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94062D" w14:textId="77777777" w:rsidR="00A44A03" w:rsidRDefault="00A44A03">
      <w:pPr>
        <w:pStyle w:val="BodyText"/>
        <w:rPr>
          <w:sz w:val="20"/>
        </w:rPr>
      </w:pPr>
    </w:p>
    <w:p w14:paraId="3ABDB0E8" w14:textId="77777777" w:rsidR="00A44A03" w:rsidRDefault="00A44A03">
      <w:pPr>
        <w:pStyle w:val="BodyText"/>
        <w:rPr>
          <w:sz w:val="20"/>
        </w:rPr>
      </w:pPr>
    </w:p>
    <w:p w14:paraId="1A3895D7" w14:textId="77777777" w:rsidR="00A44A03" w:rsidRDefault="00A44A03">
      <w:pPr>
        <w:pStyle w:val="BodyText"/>
        <w:rPr>
          <w:sz w:val="20"/>
        </w:rPr>
      </w:pPr>
    </w:p>
    <w:p w14:paraId="07D91F9E" w14:textId="77777777" w:rsidR="00A44A03" w:rsidRDefault="00A44A03">
      <w:pPr>
        <w:pStyle w:val="BodyText"/>
        <w:rPr>
          <w:sz w:val="20"/>
        </w:rPr>
      </w:pPr>
    </w:p>
    <w:p w14:paraId="2F9EA0F4" w14:textId="77777777" w:rsidR="00A44A03" w:rsidRDefault="00A44A03">
      <w:pPr>
        <w:pStyle w:val="BodyText"/>
        <w:rPr>
          <w:sz w:val="20"/>
        </w:rPr>
      </w:pPr>
    </w:p>
    <w:p w14:paraId="73917F16" w14:textId="77777777" w:rsidR="00A44A03" w:rsidRDefault="00A44A03">
      <w:pPr>
        <w:pStyle w:val="BodyText"/>
        <w:rPr>
          <w:sz w:val="20"/>
        </w:rPr>
      </w:pPr>
    </w:p>
    <w:p w14:paraId="2FC57604" w14:textId="77777777" w:rsidR="00A44A03" w:rsidRDefault="00A44A03">
      <w:pPr>
        <w:pStyle w:val="BodyText"/>
        <w:rPr>
          <w:sz w:val="20"/>
        </w:rPr>
      </w:pPr>
    </w:p>
    <w:p w14:paraId="454D3738" w14:textId="77777777" w:rsidR="00A44A03" w:rsidRDefault="00A44A03">
      <w:pPr>
        <w:pStyle w:val="BodyText"/>
        <w:rPr>
          <w:sz w:val="20"/>
        </w:rPr>
      </w:pPr>
    </w:p>
    <w:p w14:paraId="3E4C28EC" w14:textId="77777777" w:rsidR="00A44A03" w:rsidRDefault="00A44A03">
      <w:pPr>
        <w:pStyle w:val="BodyText"/>
        <w:spacing w:before="1"/>
        <w:rPr>
          <w:sz w:val="19"/>
        </w:rPr>
      </w:pPr>
    </w:p>
    <w:p w14:paraId="0ACACDD0" w14:textId="77777777" w:rsidR="00A44A03" w:rsidRDefault="00684448">
      <w:pPr>
        <w:pStyle w:val="Heading4"/>
        <w:spacing w:before="104"/>
        <w:ind w:left="3311" w:right="3260"/>
        <w:jc w:val="center"/>
      </w:pPr>
      <w:r>
        <w:rPr>
          <w:color w:val="121212"/>
          <w:w w:val="95"/>
          <w:u w:val="thick" w:color="343434"/>
        </w:rPr>
        <w:t>Shields</w:t>
      </w:r>
      <w:r>
        <w:rPr>
          <w:color w:val="121212"/>
          <w:spacing w:val="63"/>
          <w:u w:val="thick" w:color="343434"/>
        </w:rPr>
        <w:t xml:space="preserve"> </w:t>
      </w:r>
      <w:r>
        <w:rPr>
          <w:color w:val="121212"/>
          <w:w w:val="95"/>
          <w:u w:val="thick" w:color="343434"/>
        </w:rPr>
        <w:t>Healthcare</w:t>
      </w:r>
      <w:r>
        <w:rPr>
          <w:color w:val="121212"/>
          <w:spacing w:val="32"/>
          <w:w w:val="95"/>
          <w:u w:val="thick" w:color="343434"/>
        </w:rPr>
        <w:t xml:space="preserve"> </w:t>
      </w:r>
      <w:r>
        <w:rPr>
          <w:color w:val="121212"/>
          <w:w w:val="95"/>
          <w:u w:val="thick" w:color="343434"/>
        </w:rPr>
        <w:t>of</w:t>
      </w:r>
      <w:r>
        <w:rPr>
          <w:color w:val="121212"/>
          <w:spacing w:val="44"/>
          <w:w w:val="95"/>
          <w:u w:val="thick" w:color="343434"/>
        </w:rPr>
        <w:t xml:space="preserve"> </w:t>
      </w:r>
      <w:r>
        <w:rPr>
          <w:color w:val="121212"/>
          <w:w w:val="95"/>
          <w:u w:val="thick" w:color="343434"/>
        </w:rPr>
        <w:t>Cambridge,</w:t>
      </w:r>
      <w:r>
        <w:rPr>
          <w:color w:val="121212"/>
          <w:spacing w:val="16"/>
          <w:w w:val="95"/>
          <w:u w:val="thick" w:color="343434"/>
        </w:rPr>
        <w:t xml:space="preserve"> </w:t>
      </w:r>
      <w:r>
        <w:rPr>
          <w:color w:val="121212"/>
          <w:w w:val="95"/>
          <w:u w:val="thick" w:color="343434"/>
        </w:rPr>
        <w:t>Inc.</w:t>
      </w:r>
    </w:p>
    <w:p w14:paraId="21466381" w14:textId="77777777" w:rsidR="00A44A03" w:rsidRDefault="00684448">
      <w:pPr>
        <w:pStyle w:val="Heading4"/>
        <w:spacing w:before="3"/>
        <w:ind w:left="4537" w:right="4466"/>
        <w:jc w:val="center"/>
      </w:pPr>
      <w:r>
        <w:rPr>
          <w:color w:val="11120F"/>
          <w:u w:val="thick" w:color="2F2F2F"/>
        </w:rPr>
        <w:t>Determination of Need</w:t>
      </w:r>
      <w:r>
        <w:rPr>
          <w:color w:val="11120F"/>
          <w:spacing w:val="-61"/>
        </w:rPr>
        <w:t xml:space="preserve"> </w:t>
      </w:r>
      <w:r>
        <w:rPr>
          <w:color w:val="11120F"/>
        </w:rPr>
        <w:t>Attachments</w:t>
      </w:r>
    </w:p>
    <w:p w14:paraId="24641585" w14:textId="77777777" w:rsidR="00A44A03" w:rsidRDefault="00A44A03">
      <w:pPr>
        <w:rPr>
          <w:b/>
          <w:sz w:val="36"/>
        </w:rPr>
      </w:pPr>
    </w:p>
    <w:p w14:paraId="2E9A5800" w14:textId="77777777" w:rsidR="00A44A03" w:rsidRDefault="00A44A03">
      <w:pPr>
        <w:spacing w:before="10"/>
        <w:rPr>
          <w:b/>
          <w:sz w:val="50"/>
        </w:rPr>
      </w:pPr>
    </w:p>
    <w:p w14:paraId="722EB2D1" w14:textId="77777777" w:rsidR="00A44A03" w:rsidRDefault="00684448">
      <w:pPr>
        <w:pStyle w:val="Heading4"/>
        <w:ind w:left="3311" w:right="3272"/>
        <w:jc w:val="center"/>
      </w:pPr>
      <w:r>
        <w:rPr>
          <w:color w:val="121212"/>
        </w:rPr>
        <w:t>Application</w:t>
      </w:r>
      <w:r>
        <w:rPr>
          <w:color w:val="121212"/>
          <w:spacing w:val="3"/>
        </w:rPr>
        <w:t xml:space="preserve"> </w:t>
      </w:r>
      <w:r>
        <w:rPr>
          <w:color w:val="121212"/>
        </w:rPr>
        <w:t>for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a</w:t>
      </w:r>
      <w:r>
        <w:rPr>
          <w:color w:val="121212"/>
          <w:spacing w:val="5"/>
        </w:rPr>
        <w:t xml:space="preserve"> </w:t>
      </w:r>
      <w:r>
        <w:rPr>
          <w:color w:val="121212"/>
        </w:rPr>
        <w:t>Determination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of</w:t>
      </w:r>
      <w:r>
        <w:rPr>
          <w:color w:val="121212"/>
          <w:spacing w:val="4"/>
        </w:rPr>
        <w:t xml:space="preserve"> </w:t>
      </w:r>
      <w:r>
        <w:rPr>
          <w:color w:val="121212"/>
        </w:rPr>
        <w:t>Need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for</w:t>
      </w:r>
      <w:r>
        <w:rPr>
          <w:color w:val="121212"/>
          <w:spacing w:val="-61"/>
        </w:rPr>
        <w:t xml:space="preserve"> </w:t>
      </w:r>
      <w:r>
        <w:rPr>
          <w:color w:val="121212"/>
        </w:rPr>
        <w:t>Required</w:t>
      </w:r>
      <w:r>
        <w:rPr>
          <w:color w:val="121212"/>
          <w:spacing w:val="17"/>
        </w:rPr>
        <w:t xml:space="preserve"> </w:t>
      </w:r>
      <w:r>
        <w:rPr>
          <w:color w:val="121212"/>
        </w:rPr>
        <w:t>Equipment</w:t>
      </w:r>
    </w:p>
    <w:p w14:paraId="048EEC52" w14:textId="77777777" w:rsidR="00A44A03" w:rsidRDefault="00A44A03">
      <w:pPr>
        <w:spacing w:before="7"/>
        <w:rPr>
          <w:b/>
          <w:sz w:val="39"/>
        </w:rPr>
      </w:pPr>
    </w:p>
    <w:p w14:paraId="7A0CCAF2" w14:textId="77777777" w:rsidR="00A44A03" w:rsidRDefault="00684448">
      <w:pPr>
        <w:pStyle w:val="Heading5"/>
      </w:pPr>
      <w:r>
        <w:rPr>
          <w:color w:val="121212"/>
        </w:rPr>
        <w:t>Application</w:t>
      </w:r>
      <w:r>
        <w:rPr>
          <w:color w:val="121212"/>
          <w:spacing w:val="4"/>
        </w:rPr>
        <w:t xml:space="preserve"> </w:t>
      </w:r>
      <w:r>
        <w:rPr>
          <w:color w:val="121212"/>
        </w:rPr>
        <w:t>#</w:t>
      </w:r>
      <w:r>
        <w:rPr>
          <w:color w:val="121212"/>
          <w:spacing w:val="2"/>
        </w:rPr>
        <w:t xml:space="preserve"> </w:t>
      </w:r>
      <w:r>
        <w:rPr>
          <w:color w:val="121212"/>
        </w:rPr>
        <w:t>22020311-RE</w:t>
      </w:r>
    </w:p>
    <w:p w14:paraId="57D298DA" w14:textId="77777777" w:rsidR="00A44A03" w:rsidRDefault="00A44A03">
      <w:pPr>
        <w:rPr>
          <w:sz w:val="36"/>
        </w:rPr>
      </w:pPr>
    </w:p>
    <w:p w14:paraId="453ED59C" w14:textId="77777777" w:rsidR="00A44A03" w:rsidRDefault="00A44A03">
      <w:pPr>
        <w:spacing w:before="7"/>
        <w:rPr>
          <w:sz w:val="26"/>
        </w:rPr>
      </w:pPr>
    </w:p>
    <w:p w14:paraId="1695A986" w14:textId="77777777" w:rsidR="00A44A03" w:rsidRDefault="00684448">
      <w:pPr>
        <w:pStyle w:val="Heading5"/>
        <w:ind w:left="3311" w:right="3253"/>
      </w:pPr>
      <w:r>
        <w:rPr>
          <w:color w:val="0F0F0F"/>
        </w:rPr>
        <w:t>February</w:t>
      </w:r>
      <w:r>
        <w:rPr>
          <w:color w:val="0F0F0F"/>
          <w:spacing w:val="-3"/>
        </w:rPr>
        <w:t xml:space="preserve"> </w:t>
      </w:r>
      <w:r>
        <w:rPr>
          <w:color w:val="0F0F0F"/>
        </w:rPr>
        <w:t>3,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2022</w:t>
      </w:r>
    </w:p>
    <w:p w14:paraId="06954A15" w14:textId="77777777" w:rsidR="00A44A03" w:rsidRDefault="00A44A03">
      <w:pPr>
        <w:rPr>
          <w:sz w:val="36"/>
        </w:rPr>
      </w:pPr>
    </w:p>
    <w:p w14:paraId="2847B749" w14:textId="77777777" w:rsidR="00A44A03" w:rsidRDefault="00A44A03">
      <w:pPr>
        <w:rPr>
          <w:sz w:val="36"/>
        </w:rPr>
      </w:pPr>
    </w:p>
    <w:p w14:paraId="624F3313" w14:textId="77777777" w:rsidR="00A44A03" w:rsidRDefault="00A44A03">
      <w:pPr>
        <w:spacing w:before="1"/>
        <w:rPr>
          <w:sz w:val="30"/>
        </w:rPr>
      </w:pPr>
    </w:p>
    <w:p w14:paraId="13674BA7" w14:textId="77777777" w:rsidR="00A44A03" w:rsidRDefault="00684448">
      <w:pPr>
        <w:pStyle w:val="Heading5"/>
        <w:ind w:left="3276"/>
      </w:pPr>
      <w:r>
        <w:rPr>
          <w:color w:val="0E0E0E"/>
        </w:rPr>
        <w:t>Shields</w:t>
      </w:r>
      <w:r>
        <w:rPr>
          <w:color w:val="0E0E0E"/>
          <w:spacing w:val="5"/>
        </w:rPr>
        <w:t xml:space="preserve"> </w:t>
      </w:r>
      <w:r>
        <w:rPr>
          <w:color w:val="0E0E0E"/>
        </w:rPr>
        <w:t>Healthcare</w:t>
      </w:r>
      <w:r>
        <w:rPr>
          <w:color w:val="0E0E0E"/>
          <w:spacing w:val="-5"/>
        </w:rPr>
        <w:t xml:space="preserve"> </w:t>
      </w:r>
      <w:r>
        <w:rPr>
          <w:color w:val="0E0E0E"/>
        </w:rPr>
        <w:t>of</w:t>
      </w:r>
      <w:r>
        <w:rPr>
          <w:color w:val="0E0E0E"/>
          <w:spacing w:val="-8"/>
        </w:rPr>
        <w:t xml:space="preserve"> </w:t>
      </w:r>
      <w:r>
        <w:rPr>
          <w:color w:val="0E0E0E"/>
        </w:rPr>
        <w:t>Cambridge,</w:t>
      </w:r>
      <w:r>
        <w:rPr>
          <w:color w:val="0E0E0E"/>
          <w:spacing w:val="20"/>
        </w:rPr>
        <w:t xml:space="preserve"> </w:t>
      </w:r>
      <w:r>
        <w:rPr>
          <w:color w:val="0E0E0E"/>
        </w:rPr>
        <w:t>Inc.</w:t>
      </w:r>
    </w:p>
    <w:p w14:paraId="7CCE00C8" w14:textId="77777777" w:rsidR="00A44A03" w:rsidRDefault="00684448">
      <w:pPr>
        <w:pStyle w:val="Heading5"/>
        <w:spacing w:before="1"/>
        <w:ind w:left="3310"/>
      </w:pPr>
      <w:r>
        <w:rPr>
          <w:color w:val="0E0E0E"/>
        </w:rPr>
        <w:t>700</w:t>
      </w:r>
      <w:r>
        <w:rPr>
          <w:color w:val="0E0E0E"/>
          <w:spacing w:val="4"/>
        </w:rPr>
        <w:t xml:space="preserve"> </w:t>
      </w:r>
      <w:r>
        <w:rPr>
          <w:color w:val="0E0E0E"/>
        </w:rPr>
        <w:t>Congress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Street,</w:t>
      </w:r>
      <w:r>
        <w:rPr>
          <w:color w:val="0E0E0E"/>
          <w:spacing w:val="3"/>
        </w:rPr>
        <w:t xml:space="preserve"> </w:t>
      </w:r>
      <w:r>
        <w:rPr>
          <w:color w:val="0E0E0E"/>
        </w:rPr>
        <w:t>Suite</w:t>
      </w:r>
      <w:r>
        <w:rPr>
          <w:color w:val="0E0E0E"/>
          <w:spacing w:val="-7"/>
        </w:rPr>
        <w:t xml:space="preserve"> </w:t>
      </w:r>
      <w:r>
        <w:rPr>
          <w:color w:val="0E0E0E"/>
        </w:rPr>
        <w:t>204</w:t>
      </w:r>
    </w:p>
    <w:p w14:paraId="060104ED" w14:textId="77777777" w:rsidR="00A44A03" w:rsidRDefault="00684448">
      <w:pPr>
        <w:pStyle w:val="Heading5"/>
        <w:spacing w:before="1"/>
        <w:ind w:left="3306"/>
      </w:pPr>
      <w:r>
        <w:rPr>
          <w:color w:val="0E0E0E"/>
        </w:rPr>
        <w:t>Quincy,</w:t>
      </w:r>
      <w:r>
        <w:rPr>
          <w:color w:val="0E0E0E"/>
          <w:spacing w:val="17"/>
        </w:rPr>
        <w:t xml:space="preserve"> </w:t>
      </w:r>
      <w:r>
        <w:rPr>
          <w:color w:val="0E0E0E"/>
        </w:rPr>
        <w:t>Massachusetts</w:t>
      </w:r>
      <w:r>
        <w:rPr>
          <w:color w:val="0E0E0E"/>
          <w:spacing w:val="-8"/>
        </w:rPr>
        <w:t xml:space="preserve"> </w:t>
      </w:r>
      <w:r>
        <w:rPr>
          <w:color w:val="0E0E0E"/>
        </w:rPr>
        <w:t>02169</w:t>
      </w:r>
    </w:p>
    <w:p w14:paraId="7026ACC5" w14:textId="77777777" w:rsidR="00A44A03" w:rsidRDefault="00A44A03">
      <w:pPr>
        <w:sectPr w:rsidR="00A44A03">
          <w:type w:val="continuous"/>
          <w:pgSz w:w="12240" w:h="15840"/>
          <w:pgMar w:top="1500" w:right="257" w:bottom="280" w:left="280" w:header="720" w:footer="720" w:gutter="0"/>
          <w:cols w:space="720"/>
        </w:sectPr>
      </w:pPr>
    </w:p>
    <w:p w14:paraId="16BEF602" w14:textId="77777777" w:rsidR="00A44A03" w:rsidRDefault="00684448">
      <w:pPr>
        <w:spacing w:before="65" w:line="297" w:lineRule="auto"/>
        <w:ind w:left="3730" w:right="361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  <w:u w:val="thick"/>
        </w:rPr>
        <w:lastRenderedPageBreak/>
        <w:t>Shields</w:t>
      </w:r>
      <w:r>
        <w:rPr>
          <w:rFonts w:ascii="Arial"/>
          <w:b/>
          <w:spacing w:val="-2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Healthcare</w:t>
      </w:r>
      <w:r>
        <w:rPr>
          <w:rFonts w:ascii="Arial"/>
          <w:b/>
          <w:spacing w:val="16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of</w:t>
      </w:r>
      <w:r>
        <w:rPr>
          <w:rFonts w:ascii="Arial"/>
          <w:b/>
          <w:spacing w:val="4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Cambridge,</w:t>
      </w:r>
      <w:r>
        <w:rPr>
          <w:rFonts w:ascii="Arial"/>
          <w:b/>
          <w:spacing w:val="7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Inc</w:t>
      </w:r>
      <w:r>
        <w:rPr>
          <w:rFonts w:ascii="Arial"/>
          <w:b/>
          <w:sz w:val="24"/>
        </w:rPr>
        <w:t>.</w:t>
      </w:r>
      <w:r>
        <w:rPr>
          <w:rFonts w:ascii="Arial"/>
          <w:b/>
          <w:spacing w:val="-63"/>
          <w:sz w:val="24"/>
        </w:rPr>
        <w:t xml:space="preserve"> </w:t>
      </w:r>
      <w:r>
        <w:rPr>
          <w:rFonts w:ascii="Arial"/>
          <w:b/>
          <w:w w:val="105"/>
          <w:sz w:val="24"/>
          <w:u w:val="thick"/>
        </w:rPr>
        <w:t>Determination</w:t>
      </w:r>
      <w:r>
        <w:rPr>
          <w:rFonts w:ascii="Arial"/>
          <w:b/>
          <w:spacing w:val="6"/>
          <w:w w:val="105"/>
          <w:sz w:val="24"/>
          <w:u w:val="thick"/>
        </w:rPr>
        <w:t xml:space="preserve"> </w:t>
      </w:r>
      <w:r>
        <w:rPr>
          <w:rFonts w:ascii="Arial"/>
          <w:b/>
          <w:w w:val="105"/>
          <w:sz w:val="24"/>
          <w:u w:val="thick"/>
        </w:rPr>
        <w:t>of</w:t>
      </w:r>
      <w:r>
        <w:rPr>
          <w:rFonts w:ascii="Arial"/>
          <w:b/>
          <w:spacing w:val="-10"/>
          <w:w w:val="105"/>
          <w:sz w:val="24"/>
          <w:u w:val="thick"/>
        </w:rPr>
        <w:t xml:space="preserve"> </w:t>
      </w:r>
      <w:r>
        <w:rPr>
          <w:rFonts w:ascii="Arial"/>
          <w:b/>
          <w:w w:val="105"/>
          <w:sz w:val="24"/>
          <w:u w:val="thick"/>
        </w:rPr>
        <w:t>Need</w:t>
      </w:r>
      <w:r>
        <w:rPr>
          <w:rFonts w:ascii="Arial"/>
          <w:b/>
          <w:spacing w:val="-8"/>
          <w:w w:val="105"/>
          <w:sz w:val="24"/>
          <w:u w:val="thick"/>
        </w:rPr>
        <w:t xml:space="preserve"> </w:t>
      </w:r>
      <w:r>
        <w:rPr>
          <w:rFonts w:ascii="Arial"/>
          <w:b/>
          <w:w w:val="105"/>
          <w:sz w:val="24"/>
          <w:u w:val="thick"/>
        </w:rPr>
        <w:t>Application</w:t>
      </w:r>
    </w:p>
    <w:p w14:paraId="36F068B1" w14:textId="77777777" w:rsidR="00A44A03" w:rsidRDefault="00A44A03">
      <w:pPr>
        <w:pStyle w:val="BodyText"/>
        <w:spacing w:before="11"/>
        <w:rPr>
          <w:rFonts w:ascii="Arial"/>
          <w:b/>
          <w:sz w:val="21"/>
        </w:rPr>
      </w:pPr>
    </w:p>
    <w:p w14:paraId="3FED3075" w14:textId="77777777" w:rsidR="00A44A03" w:rsidRDefault="00684448">
      <w:pPr>
        <w:spacing w:line="278" w:lineRule="auto"/>
        <w:ind w:left="4835" w:right="4731"/>
        <w:jc w:val="center"/>
        <w:rPr>
          <w:rFonts w:ascii="Arial"/>
          <w:b/>
        </w:rPr>
      </w:pPr>
      <w:r>
        <w:rPr>
          <w:rFonts w:ascii="Arial"/>
          <w:b/>
          <w:w w:val="95"/>
        </w:rPr>
        <w:t>Table of Contents</w:t>
      </w:r>
      <w:r>
        <w:rPr>
          <w:rFonts w:ascii="Arial"/>
          <w:b/>
          <w:spacing w:val="-56"/>
          <w:w w:val="95"/>
        </w:rPr>
        <w:t xml:space="preserve"> </w:t>
      </w:r>
      <w:r>
        <w:rPr>
          <w:rFonts w:ascii="Arial"/>
          <w:b/>
        </w:rPr>
        <w:t>Exhibits</w:t>
      </w:r>
    </w:p>
    <w:p w14:paraId="0968D066" w14:textId="77777777" w:rsidR="00A44A03" w:rsidRDefault="00A44A03">
      <w:pPr>
        <w:pStyle w:val="BodyText"/>
        <w:spacing w:before="10"/>
        <w:rPr>
          <w:rFonts w:ascii="Arial"/>
          <w:b/>
        </w:rPr>
      </w:pPr>
    </w:p>
    <w:p w14:paraId="150F8F02" w14:textId="77777777" w:rsidR="00A44A03" w:rsidRDefault="00684448" w:rsidP="00CB1107">
      <w:pPr>
        <w:pStyle w:val="ListParagraph"/>
        <w:numPr>
          <w:ilvl w:val="0"/>
          <w:numId w:val="31"/>
        </w:numPr>
        <w:tabs>
          <w:tab w:val="left" w:pos="2277"/>
        </w:tabs>
        <w:rPr>
          <w:rFonts w:ascii="Arial"/>
          <w:sz w:val="20"/>
        </w:rPr>
      </w:pPr>
      <w:r>
        <w:rPr>
          <w:rFonts w:ascii="Arial"/>
          <w:spacing w:val="-1"/>
          <w:w w:val="105"/>
          <w:sz w:val="20"/>
        </w:rPr>
        <w:t>Determination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of</w:t>
      </w:r>
      <w:r>
        <w:rPr>
          <w:rFonts w:ascii="Arial"/>
          <w:spacing w:val="-8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Need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Application</w:t>
      </w:r>
    </w:p>
    <w:p w14:paraId="10EDEAD0" w14:textId="77777777" w:rsidR="00A44A03" w:rsidRDefault="00684448" w:rsidP="00CB1107">
      <w:pPr>
        <w:pStyle w:val="ListParagraph"/>
        <w:numPr>
          <w:ilvl w:val="0"/>
          <w:numId w:val="31"/>
        </w:numPr>
        <w:tabs>
          <w:tab w:val="left" w:pos="2277"/>
        </w:tabs>
        <w:spacing w:before="40"/>
        <w:ind w:hanging="361"/>
        <w:rPr>
          <w:rFonts w:ascii="Arial"/>
          <w:sz w:val="20"/>
        </w:rPr>
      </w:pPr>
      <w:r>
        <w:rPr>
          <w:rFonts w:ascii="Arial"/>
          <w:sz w:val="20"/>
        </w:rPr>
        <w:t>Determination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Need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Attachments</w:t>
      </w:r>
    </w:p>
    <w:p w14:paraId="1255F20D" w14:textId="77777777" w:rsidR="00A44A03" w:rsidRDefault="00684448" w:rsidP="00CB1107">
      <w:pPr>
        <w:pStyle w:val="ListParagraph"/>
        <w:numPr>
          <w:ilvl w:val="1"/>
          <w:numId w:val="31"/>
        </w:numPr>
        <w:tabs>
          <w:tab w:val="left" w:pos="3003"/>
        </w:tabs>
        <w:spacing w:before="39"/>
        <w:ind w:hanging="368"/>
        <w:jc w:val="left"/>
        <w:rPr>
          <w:rFonts w:ascii="Arial"/>
          <w:sz w:val="20"/>
        </w:rPr>
      </w:pPr>
      <w:r>
        <w:rPr>
          <w:rFonts w:ascii="Arial"/>
          <w:sz w:val="20"/>
        </w:rPr>
        <w:t>Determination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Need</w:t>
      </w:r>
      <w:r>
        <w:rPr>
          <w:rFonts w:ascii="Arial"/>
          <w:spacing w:val="12"/>
          <w:sz w:val="20"/>
        </w:rPr>
        <w:t xml:space="preserve"> </w:t>
      </w:r>
      <w:r>
        <w:rPr>
          <w:rFonts w:ascii="Arial"/>
          <w:sz w:val="20"/>
        </w:rPr>
        <w:t>Narrative</w:t>
      </w:r>
    </w:p>
    <w:p w14:paraId="063390F4" w14:textId="77777777" w:rsidR="00A44A03" w:rsidRDefault="00684448" w:rsidP="00CB1107">
      <w:pPr>
        <w:pStyle w:val="ListParagraph"/>
        <w:numPr>
          <w:ilvl w:val="1"/>
          <w:numId w:val="31"/>
        </w:numPr>
        <w:tabs>
          <w:tab w:val="left" w:pos="2999"/>
        </w:tabs>
        <w:spacing w:before="39"/>
        <w:ind w:left="2998" w:hanging="360"/>
        <w:jc w:val="left"/>
        <w:rPr>
          <w:rFonts w:ascii="Arial"/>
          <w:sz w:val="20"/>
        </w:rPr>
      </w:pPr>
      <w:r>
        <w:rPr>
          <w:rFonts w:ascii="Arial"/>
          <w:sz w:val="20"/>
        </w:rPr>
        <w:t>Copy</w:t>
      </w:r>
      <w:r>
        <w:rPr>
          <w:rFonts w:ascii="Arial"/>
          <w:spacing w:val="2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Notice</w:t>
      </w:r>
      <w:r>
        <w:rPr>
          <w:rFonts w:ascii="Arial"/>
          <w:spacing w:val="7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11"/>
          <w:sz w:val="20"/>
        </w:rPr>
        <w:t xml:space="preserve"> </w:t>
      </w:r>
      <w:r>
        <w:rPr>
          <w:rFonts w:ascii="Arial"/>
          <w:sz w:val="20"/>
        </w:rPr>
        <w:t>Intent</w:t>
      </w:r>
    </w:p>
    <w:p w14:paraId="034C84E9" w14:textId="77777777" w:rsidR="00A44A03" w:rsidRDefault="00684448" w:rsidP="00CB1107">
      <w:pPr>
        <w:pStyle w:val="ListParagraph"/>
        <w:numPr>
          <w:ilvl w:val="1"/>
          <w:numId w:val="31"/>
        </w:numPr>
        <w:tabs>
          <w:tab w:val="left" w:pos="2998"/>
          <w:tab w:val="left" w:pos="3000"/>
        </w:tabs>
        <w:spacing w:before="58"/>
        <w:ind w:left="2999" w:hanging="366"/>
        <w:jc w:val="left"/>
        <w:rPr>
          <w:rFonts w:ascii="Arial"/>
          <w:sz w:val="20"/>
        </w:rPr>
      </w:pPr>
      <w:r>
        <w:rPr>
          <w:rFonts w:ascii="Arial"/>
          <w:spacing w:val="-1"/>
          <w:w w:val="105"/>
          <w:sz w:val="20"/>
        </w:rPr>
        <w:t>Affidavit</w:t>
      </w:r>
      <w:r>
        <w:rPr>
          <w:rFonts w:ascii="Arial"/>
          <w:spacing w:val="-9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of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Truthfulness</w:t>
      </w:r>
      <w:r>
        <w:rPr>
          <w:rFonts w:ascii="Arial"/>
          <w:spacing w:val="-7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Form</w:t>
      </w:r>
    </w:p>
    <w:p w14:paraId="29938ED3" w14:textId="77777777" w:rsidR="00A44A03" w:rsidRDefault="00684448" w:rsidP="00CB1107">
      <w:pPr>
        <w:pStyle w:val="ListParagraph"/>
        <w:numPr>
          <w:ilvl w:val="1"/>
          <w:numId w:val="31"/>
        </w:numPr>
        <w:tabs>
          <w:tab w:val="left" w:pos="2997"/>
        </w:tabs>
        <w:spacing w:before="63"/>
        <w:ind w:left="2996" w:hanging="361"/>
        <w:jc w:val="left"/>
        <w:rPr>
          <w:rFonts w:ascii="Arial"/>
          <w:sz w:val="20"/>
        </w:rPr>
      </w:pPr>
      <w:r>
        <w:rPr>
          <w:rFonts w:ascii="Arial"/>
          <w:w w:val="95"/>
          <w:sz w:val="20"/>
        </w:rPr>
        <w:t>Filing</w:t>
      </w:r>
      <w:r>
        <w:rPr>
          <w:rFonts w:ascii="Arial"/>
          <w:spacing w:val="4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Fee</w:t>
      </w:r>
      <w:r>
        <w:rPr>
          <w:rFonts w:ascii="Arial"/>
          <w:spacing w:val="3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-</w:t>
      </w:r>
      <w:r>
        <w:rPr>
          <w:rFonts w:ascii="Arial"/>
          <w:spacing w:val="75"/>
          <w:sz w:val="20"/>
        </w:rPr>
        <w:t xml:space="preserve"> </w:t>
      </w:r>
      <w:r>
        <w:rPr>
          <w:rFonts w:ascii="Arial"/>
          <w:w w:val="95"/>
          <w:sz w:val="20"/>
        </w:rPr>
        <w:t>Scanned</w:t>
      </w:r>
      <w:r>
        <w:rPr>
          <w:rFonts w:ascii="Arial"/>
          <w:spacing w:val="22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copy</w:t>
      </w:r>
      <w:r>
        <w:rPr>
          <w:rFonts w:ascii="Arial"/>
          <w:spacing w:val="15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of</w:t>
      </w:r>
      <w:r>
        <w:rPr>
          <w:rFonts w:ascii="Arial"/>
          <w:spacing w:val="8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Application</w:t>
      </w:r>
      <w:r>
        <w:rPr>
          <w:rFonts w:ascii="Arial"/>
          <w:spacing w:val="25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Filing</w:t>
      </w:r>
      <w:r>
        <w:rPr>
          <w:rFonts w:ascii="Arial"/>
          <w:spacing w:val="4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Fee</w:t>
      </w:r>
    </w:p>
    <w:p w14:paraId="1CDB06A1" w14:textId="77777777" w:rsidR="00A44A03" w:rsidRDefault="00684448" w:rsidP="00CB1107">
      <w:pPr>
        <w:pStyle w:val="ListParagraph"/>
        <w:numPr>
          <w:ilvl w:val="1"/>
          <w:numId w:val="31"/>
        </w:numPr>
        <w:tabs>
          <w:tab w:val="left" w:pos="3000"/>
        </w:tabs>
        <w:spacing w:before="40"/>
        <w:ind w:left="2999" w:hanging="365"/>
        <w:jc w:val="left"/>
        <w:rPr>
          <w:rFonts w:ascii="Arial"/>
          <w:sz w:val="20"/>
        </w:rPr>
      </w:pPr>
      <w:r>
        <w:rPr>
          <w:rFonts w:ascii="Arial"/>
          <w:sz w:val="20"/>
        </w:rPr>
        <w:t>Affiliated</w:t>
      </w:r>
      <w:r>
        <w:rPr>
          <w:rFonts w:ascii="Arial"/>
          <w:spacing w:val="8"/>
          <w:sz w:val="20"/>
        </w:rPr>
        <w:t xml:space="preserve"> </w:t>
      </w:r>
      <w:r>
        <w:rPr>
          <w:rFonts w:ascii="Arial"/>
          <w:sz w:val="20"/>
        </w:rPr>
        <w:t>Parties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Table</w:t>
      </w:r>
      <w:r>
        <w:rPr>
          <w:rFonts w:ascii="Arial"/>
          <w:spacing w:val="3"/>
          <w:sz w:val="20"/>
        </w:rPr>
        <w:t xml:space="preserve"> </w:t>
      </w:r>
      <w:r>
        <w:rPr>
          <w:rFonts w:ascii="Arial"/>
          <w:sz w:val="20"/>
        </w:rPr>
        <w:t>Question</w:t>
      </w:r>
      <w:r>
        <w:rPr>
          <w:rFonts w:ascii="Arial"/>
          <w:spacing w:val="3"/>
          <w:sz w:val="20"/>
        </w:rPr>
        <w:t xml:space="preserve"> </w:t>
      </w:r>
      <w:r>
        <w:rPr>
          <w:rFonts w:ascii="Arial"/>
          <w:sz w:val="20"/>
        </w:rPr>
        <w:t>1.9</w:t>
      </w:r>
    </w:p>
    <w:p w14:paraId="199A0E08" w14:textId="77777777" w:rsidR="00A44A03" w:rsidRDefault="00684448" w:rsidP="00CB1107">
      <w:pPr>
        <w:pStyle w:val="ListParagraph"/>
        <w:numPr>
          <w:ilvl w:val="1"/>
          <w:numId w:val="31"/>
        </w:numPr>
        <w:tabs>
          <w:tab w:val="left" w:pos="2993"/>
          <w:tab w:val="left" w:pos="2994"/>
        </w:tabs>
        <w:spacing w:before="53"/>
        <w:ind w:left="2993" w:hanging="363"/>
        <w:jc w:val="left"/>
        <w:rPr>
          <w:rFonts w:ascii="Arial"/>
          <w:sz w:val="20"/>
        </w:rPr>
      </w:pPr>
      <w:r>
        <w:rPr>
          <w:rFonts w:ascii="Arial"/>
          <w:w w:val="95"/>
          <w:sz w:val="20"/>
        </w:rPr>
        <w:t>Change</w:t>
      </w:r>
      <w:r>
        <w:rPr>
          <w:rFonts w:ascii="Arial"/>
          <w:spacing w:val="18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in</w:t>
      </w:r>
      <w:r>
        <w:rPr>
          <w:rFonts w:ascii="Arial"/>
          <w:spacing w:val="24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Service</w:t>
      </w:r>
      <w:r>
        <w:rPr>
          <w:rFonts w:ascii="Arial"/>
          <w:spacing w:val="12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Tables</w:t>
      </w:r>
      <w:r>
        <w:rPr>
          <w:rFonts w:ascii="Arial"/>
          <w:spacing w:val="8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Questions</w:t>
      </w:r>
      <w:r>
        <w:rPr>
          <w:rFonts w:ascii="Arial"/>
          <w:spacing w:val="13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2.2</w:t>
      </w:r>
      <w:r>
        <w:rPr>
          <w:rFonts w:ascii="Arial"/>
          <w:spacing w:val="7"/>
          <w:w w:val="95"/>
          <w:sz w:val="20"/>
        </w:rPr>
        <w:t xml:space="preserve"> </w:t>
      </w:r>
      <w:r>
        <w:rPr>
          <w:rFonts w:ascii="Arial"/>
          <w:w w:val="95"/>
          <w:sz w:val="21"/>
        </w:rPr>
        <w:t>&amp;</w:t>
      </w:r>
      <w:r>
        <w:rPr>
          <w:rFonts w:ascii="Arial"/>
          <w:spacing w:val="5"/>
          <w:w w:val="95"/>
          <w:sz w:val="21"/>
        </w:rPr>
        <w:t xml:space="preserve"> </w:t>
      </w:r>
      <w:r>
        <w:rPr>
          <w:rFonts w:ascii="Arial"/>
          <w:w w:val="95"/>
          <w:sz w:val="20"/>
        </w:rPr>
        <w:t>2.3</w:t>
      </w:r>
    </w:p>
    <w:p w14:paraId="4618FD95" w14:textId="77777777" w:rsidR="00A44A03" w:rsidRDefault="00684448" w:rsidP="00CB1107">
      <w:pPr>
        <w:pStyle w:val="ListParagraph"/>
        <w:numPr>
          <w:ilvl w:val="1"/>
          <w:numId w:val="31"/>
        </w:numPr>
        <w:tabs>
          <w:tab w:val="left" w:pos="2989"/>
        </w:tabs>
        <w:spacing w:before="57"/>
        <w:ind w:left="2988" w:hanging="363"/>
        <w:jc w:val="left"/>
        <w:rPr>
          <w:rFonts w:ascii="Arial"/>
          <w:sz w:val="20"/>
        </w:rPr>
      </w:pPr>
      <w:r>
        <w:rPr>
          <w:rFonts w:ascii="Arial"/>
          <w:sz w:val="20"/>
        </w:rPr>
        <w:t>Certification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from</w:t>
      </w:r>
      <w:r>
        <w:rPr>
          <w:rFonts w:ascii="Arial"/>
          <w:spacing w:val="8"/>
          <w:sz w:val="20"/>
        </w:rPr>
        <w:t xml:space="preserve"> </w:t>
      </w:r>
      <w:r>
        <w:rPr>
          <w:rFonts w:ascii="Arial"/>
          <w:sz w:val="20"/>
        </w:rPr>
        <w:t>an</w:t>
      </w:r>
      <w:r>
        <w:rPr>
          <w:rFonts w:ascii="Arial"/>
          <w:spacing w:val="3"/>
          <w:sz w:val="20"/>
        </w:rPr>
        <w:t xml:space="preserve"> </w:t>
      </w:r>
      <w:r>
        <w:rPr>
          <w:rFonts w:ascii="Arial"/>
          <w:sz w:val="20"/>
        </w:rPr>
        <w:t>Independent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Certified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Public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Accountant</w:t>
      </w:r>
    </w:p>
    <w:p w14:paraId="47C50B34" w14:textId="77777777" w:rsidR="00A44A03" w:rsidRDefault="00684448" w:rsidP="00CB1107">
      <w:pPr>
        <w:pStyle w:val="ListParagraph"/>
        <w:numPr>
          <w:ilvl w:val="1"/>
          <w:numId w:val="31"/>
        </w:numPr>
        <w:tabs>
          <w:tab w:val="left" w:pos="2989"/>
        </w:tabs>
        <w:spacing w:before="39"/>
        <w:ind w:left="2988" w:hanging="360"/>
        <w:jc w:val="left"/>
        <w:rPr>
          <w:rFonts w:ascii="Arial"/>
          <w:sz w:val="20"/>
        </w:rPr>
      </w:pPr>
      <w:r>
        <w:rPr>
          <w:rFonts w:ascii="Arial"/>
          <w:sz w:val="20"/>
        </w:rPr>
        <w:t>Corporate</w:t>
      </w:r>
      <w:r>
        <w:rPr>
          <w:rFonts w:ascii="Arial"/>
          <w:spacing w:val="7"/>
          <w:sz w:val="20"/>
        </w:rPr>
        <w:t xml:space="preserve"> </w:t>
      </w:r>
      <w:r>
        <w:rPr>
          <w:rFonts w:ascii="Arial"/>
          <w:sz w:val="20"/>
        </w:rPr>
        <w:t>Documents</w:t>
      </w:r>
    </w:p>
    <w:p w14:paraId="6D4BAE11" w14:textId="77777777" w:rsidR="00A44A03" w:rsidRDefault="00684448" w:rsidP="00CB1107">
      <w:pPr>
        <w:pStyle w:val="ListParagraph"/>
        <w:numPr>
          <w:ilvl w:val="1"/>
          <w:numId w:val="31"/>
        </w:numPr>
        <w:tabs>
          <w:tab w:val="left" w:pos="3721"/>
        </w:tabs>
        <w:spacing w:before="39"/>
        <w:ind w:left="3720" w:hanging="294"/>
        <w:jc w:val="left"/>
        <w:rPr>
          <w:rFonts w:ascii="Arial"/>
          <w:sz w:val="20"/>
        </w:rPr>
      </w:pPr>
      <w:r>
        <w:rPr>
          <w:rFonts w:ascii="Arial"/>
          <w:sz w:val="20"/>
        </w:rPr>
        <w:t>Articles of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Organization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(Original)</w:t>
      </w:r>
    </w:p>
    <w:p w14:paraId="0B61BCC3" w14:textId="77777777" w:rsidR="00A44A03" w:rsidRDefault="00684448" w:rsidP="00CB1107">
      <w:pPr>
        <w:pStyle w:val="ListParagraph"/>
        <w:numPr>
          <w:ilvl w:val="0"/>
          <w:numId w:val="30"/>
        </w:numPr>
        <w:tabs>
          <w:tab w:val="left" w:pos="3721"/>
        </w:tabs>
        <w:spacing w:before="39"/>
        <w:ind w:hanging="342"/>
        <w:rPr>
          <w:rFonts w:ascii="Arial"/>
          <w:sz w:val="20"/>
        </w:rPr>
      </w:pPr>
      <w:r>
        <w:rPr>
          <w:rFonts w:ascii="Arial"/>
          <w:sz w:val="20"/>
        </w:rPr>
        <w:t>Articles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Merger</w:t>
      </w:r>
    </w:p>
    <w:p w14:paraId="3F933E9C" w14:textId="77777777" w:rsidR="00A44A03" w:rsidRDefault="00684448" w:rsidP="00CB1107">
      <w:pPr>
        <w:pStyle w:val="ListParagraph"/>
        <w:numPr>
          <w:ilvl w:val="0"/>
          <w:numId w:val="30"/>
        </w:numPr>
        <w:tabs>
          <w:tab w:val="left" w:pos="3716"/>
        </w:tabs>
        <w:spacing w:before="39"/>
        <w:ind w:left="3715" w:hanging="390"/>
        <w:rPr>
          <w:rFonts w:ascii="Arial"/>
          <w:sz w:val="20"/>
        </w:rPr>
      </w:pPr>
      <w:r>
        <w:rPr>
          <w:rFonts w:ascii="Arial"/>
          <w:sz w:val="20"/>
        </w:rPr>
        <w:t>Articles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of Organization</w:t>
      </w:r>
      <w:r>
        <w:rPr>
          <w:rFonts w:ascii="Arial"/>
          <w:spacing w:val="12"/>
          <w:sz w:val="20"/>
        </w:rPr>
        <w:t xml:space="preserve"> </w:t>
      </w:r>
      <w:r>
        <w:rPr>
          <w:rFonts w:ascii="Arial"/>
          <w:sz w:val="20"/>
        </w:rPr>
        <w:t>(Restated)</w:t>
      </w:r>
    </w:p>
    <w:p w14:paraId="0ED5C23D" w14:textId="77777777" w:rsidR="00A44A03" w:rsidRDefault="00684448" w:rsidP="00CB1107">
      <w:pPr>
        <w:pStyle w:val="ListParagraph"/>
        <w:numPr>
          <w:ilvl w:val="0"/>
          <w:numId w:val="29"/>
        </w:numPr>
        <w:tabs>
          <w:tab w:val="left" w:pos="2987"/>
          <w:tab w:val="left" w:pos="2988"/>
        </w:tabs>
        <w:spacing w:before="39" w:line="280" w:lineRule="auto"/>
        <w:ind w:right="2299" w:hanging="368"/>
        <w:rPr>
          <w:rFonts w:ascii="Arial"/>
          <w:sz w:val="20"/>
        </w:rPr>
      </w:pPr>
      <w:r>
        <w:rPr>
          <w:rFonts w:ascii="Arial"/>
          <w:sz w:val="20"/>
        </w:rPr>
        <w:t>Evidence of Community Engagement for Factor 1-</w:t>
      </w:r>
      <w:r>
        <w:rPr>
          <w:rFonts w:ascii="Arial"/>
          <w:spacing w:val="1"/>
          <w:sz w:val="20"/>
        </w:rPr>
        <w:t xml:space="preserve"> </w:t>
      </w:r>
      <w:r>
        <w:rPr>
          <w:rFonts w:ascii="Arial"/>
          <w:sz w:val="20"/>
        </w:rPr>
        <w:t>Information Session</w:t>
      </w:r>
      <w:r>
        <w:rPr>
          <w:rFonts w:ascii="Arial"/>
          <w:spacing w:val="-53"/>
          <w:sz w:val="20"/>
        </w:rPr>
        <w:t xml:space="preserve"> </w:t>
      </w:r>
      <w:r>
        <w:rPr>
          <w:rFonts w:ascii="Arial"/>
          <w:sz w:val="20"/>
        </w:rPr>
        <w:t>Presentation</w:t>
      </w:r>
    </w:p>
    <w:p w14:paraId="3989504A" w14:textId="77777777" w:rsidR="00A44A03" w:rsidRDefault="00684448" w:rsidP="00CB1107">
      <w:pPr>
        <w:pStyle w:val="ListParagraph"/>
        <w:numPr>
          <w:ilvl w:val="0"/>
          <w:numId w:val="29"/>
        </w:numPr>
        <w:tabs>
          <w:tab w:val="left" w:pos="2992"/>
          <w:tab w:val="left" w:pos="2993"/>
        </w:tabs>
        <w:spacing w:line="276" w:lineRule="auto"/>
        <w:ind w:left="2984" w:right="1523" w:hanging="357"/>
        <w:rPr>
          <w:rFonts w:ascii="Arial"/>
          <w:sz w:val="20"/>
        </w:rPr>
      </w:pPr>
      <w:r>
        <w:rPr>
          <w:rFonts w:ascii="Arial"/>
          <w:sz w:val="20"/>
        </w:rPr>
        <w:t>Evidence</w:t>
      </w:r>
      <w:r>
        <w:rPr>
          <w:rFonts w:ascii="Arial"/>
          <w:spacing w:val="9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Community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Engagement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sz w:val="20"/>
        </w:rPr>
        <w:t>Factor</w:t>
      </w:r>
      <w:r>
        <w:rPr>
          <w:rFonts w:ascii="Arial"/>
          <w:spacing w:val="1"/>
          <w:sz w:val="20"/>
        </w:rPr>
        <w:t xml:space="preserve"> </w:t>
      </w:r>
      <w:r>
        <w:rPr>
          <w:rFonts w:ascii="Arial"/>
          <w:sz w:val="20"/>
        </w:rPr>
        <w:t>1-</w:t>
      </w:r>
      <w:r>
        <w:rPr>
          <w:rFonts w:ascii="Arial"/>
          <w:spacing w:val="47"/>
          <w:sz w:val="20"/>
        </w:rPr>
        <w:t xml:space="preserve"> </w:t>
      </w:r>
      <w:r>
        <w:rPr>
          <w:rFonts w:ascii="Arial"/>
          <w:sz w:val="20"/>
        </w:rPr>
        <w:t>Invitation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9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Information</w:t>
      </w:r>
      <w:r>
        <w:rPr>
          <w:rFonts w:ascii="Arial"/>
          <w:spacing w:val="1"/>
          <w:sz w:val="20"/>
        </w:rPr>
        <w:t xml:space="preserve"> </w:t>
      </w:r>
      <w:r>
        <w:rPr>
          <w:rFonts w:ascii="Arial"/>
          <w:w w:val="105"/>
          <w:sz w:val="20"/>
        </w:rPr>
        <w:t>Session</w:t>
      </w:r>
    </w:p>
    <w:p w14:paraId="63D9EE36" w14:textId="77777777" w:rsidR="00A44A03" w:rsidRDefault="00A44A03">
      <w:pPr>
        <w:spacing w:line="276" w:lineRule="auto"/>
        <w:rPr>
          <w:rFonts w:ascii="Arial"/>
          <w:sz w:val="20"/>
        </w:rPr>
        <w:sectPr w:rsidR="00A44A03">
          <w:pgSz w:w="12240" w:h="15840"/>
          <w:pgMar w:top="1300" w:right="260" w:bottom="280" w:left="280" w:header="720" w:footer="720" w:gutter="0"/>
          <w:cols w:space="720"/>
        </w:sectPr>
      </w:pPr>
    </w:p>
    <w:p w14:paraId="3A948AD3" w14:textId="77777777" w:rsidR="00A44A03" w:rsidRDefault="00A44A03">
      <w:pPr>
        <w:pStyle w:val="BodyText"/>
        <w:rPr>
          <w:rFonts w:ascii="Arial"/>
          <w:sz w:val="20"/>
        </w:rPr>
      </w:pPr>
    </w:p>
    <w:p w14:paraId="6F9E8822" w14:textId="77777777" w:rsidR="00A44A03" w:rsidRDefault="00A44A03">
      <w:pPr>
        <w:pStyle w:val="BodyText"/>
        <w:rPr>
          <w:rFonts w:ascii="Arial"/>
          <w:sz w:val="20"/>
        </w:rPr>
      </w:pPr>
    </w:p>
    <w:p w14:paraId="2FD96522" w14:textId="77777777" w:rsidR="00A44A03" w:rsidRDefault="00A44A03">
      <w:pPr>
        <w:pStyle w:val="BodyText"/>
        <w:rPr>
          <w:rFonts w:ascii="Arial"/>
          <w:sz w:val="20"/>
        </w:rPr>
      </w:pPr>
    </w:p>
    <w:p w14:paraId="420988AB" w14:textId="77777777" w:rsidR="00A44A03" w:rsidRDefault="00A44A03">
      <w:pPr>
        <w:pStyle w:val="BodyText"/>
        <w:rPr>
          <w:rFonts w:ascii="Arial"/>
          <w:sz w:val="20"/>
        </w:rPr>
      </w:pPr>
    </w:p>
    <w:p w14:paraId="02CCCE42" w14:textId="77777777" w:rsidR="00A44A03" w:rsidRDefault="00A44A03">
      <w:pPr>
        <w:pStyle w:val="BodyText"/>
        <w:rPr>
          <w:rFonts w:ascii="Arial"/>
          <w:sz w:val="20"/>
        </w:rPr>
      </w:pPr>
    </w:p>
    <w:p w14:paraId="06116E0E" w14:textId="77777777" w:rsidR="00A44A03" w:rsidRDefault="00A44A03">
      <w:pPr>
        <w:pStyle w:val="BodyText"/>
        <w:rPr>
          <w:rFonts w:ascii="Arial"/>
          <w:sz w:val="20"/>
        </w:rPr>
      </w:pPr>
    </w:p>
    <w:p w14:paraId="65B7CBC7" w14:textId="77777777" w:rsidR="00A44A03" w:rsidRDefault="00A44A03">
      <w:pPr>
        <w:pStyle w:val="BodyText"/>
        <w:rPr>
          <w:rFonts w:ascii="Arial"/>
          <w:sz w:val="20"/>
        </w:rPr>
      </w:pPr>
    </w:p>
    <w:p w14:paraId="57118712" w14:textId="77777777" w:rsidR="00A44A03" w:rsidRDefault="00A44A03">
      <w:pPr>
        <w:pStyle w:val="BodyText"/>
        <w:rPr>
          <w:rFonts w:ascii="Arial"/>
          <w:sz w:val="20"/>
        </w:rPr>
      </w:pPr>
    </w:p>
    <w:p w14:paraId="56779CC6" w14:textId="77777777" w:rsidR="00A44A03" w:rsidRDefault="00A44A03">
      <w:pPr>
        <w:pStyle w:val="BodyText"/>
        <w:rPr>
          <w:rFonts w:ascii="Arial"/>
          <w:sz w:val="20"/>
        </w:rPr>
      </w:pPr>
    </w:p>
    <w:p w14:paraId="45C62C99" w14:textId="77777777" w:rsidR="00A44A03" w:rsidRDefault="00A44A03">
      <w:pPr>
        <w:pStyle w:val="BodyText"/>
        <w:rPr>
          <w:rFonts w:ascii="Arial"/>
          <w:sz w:val="20"/>
        </w:rPr>
      </w:pPr>
    </w:p>
    <w:p w14:paraId="5EA9CD29" w14:textId="77777777" w:rsidR="00A44A03" w:rsidRDefault="00A44A03">
      <w:pPr>
        <w:pStyle w:val="BodyText"/>
        <w:rPr>
          <w:rFonts w:ascii="Arial"/>
          <w:sz w:val="20"/>
        </w:rPr>
      </w:pPr>
    </w:p>
    <w:p w14:paraId="33308718" w14:textId="77777777" w:rsidR="00A44A03" w:rsidRDefault="00A44A03">
      <w:pPr>
        <w:pStyle w:val="BodyText"/>
        <w:rPr>
          <w:rFonts w:ascii="Arial"/>
          <w:sz w:val="20"/>
        </w:rPr>
      </w:pPr>
    </w:p>
    <w:p w14:paraId="67BB7E74" w14:textId="77777777" w:rsidR="00A44A03" w:rsidRDefault="00A44A03">
      <w:pPr>
        <w:pStyle w:val="BodyText"/>
        <w:rPr>
          <w:rFonts w:ascii="Arial"/>
          <w:sz w:val="20"/>
        </w:rPr>
      </w:pPr>
    </w:p>
    <w:p w14:paraId="1EEF2712" w14:textId="77777777" w:rsidR="00A44A03" w:rsidRDefault="00A44A03">
      <w:pPr>
        <w:pStyle w:val="BodyText"/>
        <w:rPr>
          <w:rFonts w:ascii="Arial"/>
          <w:sz w:val="20"/>
        </w:rPr>
      </w:pPr>
    </w:p>
    <w:p w14:paraId="57BAABD7" w14:textId="77777777" w:rsidR="00A44A03" w:rsidRDefault="00A44A03">
      <w:pPr>
        <w:pStyle w:val="BodyText"/>
        <w:rPr>
          <w:rFonts w:ascii="Arial"/>
          <w:sz w:val="20"/>
        </w:rPr>
      </w:pPr>
    </w:p>
    <w:p w14:paraId="2F5F29D4" w14:textId="77777777" w:rsidR="00A44A03" w:rsidRDefault="00A44A03">
      <w:pPr>
        <w:pStyle w:val="BodyText"/>
        <w:rPr>
          <w:rFonts w:ascii="Arial"/>
          <w:sz w:val="20"/>
        </w:rPr>
      </w:pPr>
    </w:p>
    <w:p w14:paraId="70D471DF" w14:textId="77777777" w:rsidR="00A44A03" w:rsidRDefault="00A44A03">
      <w:pPr>
        <w:pStyle w:val="BodyText"/>
        <w:rPr>
          <w:rFonts w:ascii="Arial"/>
          <w:sz w:val="20"/>
        </w:rPr>
      </w:pPr>
    </w:p>
    <w:p w14:paraId="21215945" w14:textId="77777777" w:rsidR="00A44A03" w:rsidRDefault="00A44A03">
      <w:pPr>
        <w:pStyle w:val="BodyText"/>
        <w:spacing w:before="6"/>
        <w:rPr>
          <w:rFonts w:ascii="Arial"/>
          <w:sz w:val="18"/>
        </w:rPr>
      </w:pPr>
    </w:p>
    <w:p w14:paraId="176A7D37" w14:textId="77777777" w:rsidR="00A44A03" w:rsidRDefault="00684448">
      <w:pPr>
        <w:spacing w:line="280" w:lineRule="auto"/>
        <w:ind w:left="4887" w:right="4731"/>
        <w:jc w:val="center"/>
        <w:rPr>
          <w:rFonts w:ascii="Arial"/>
          <w:sz w:val="20"/>
        </w:rPr>
      </w:pPr>
      <w:r>
        <w:rPr>
          <w:rFonts w:ascii="Arial"/>
          <w:b/>
          <w:sz w:val="21"/>
          <w:u w:val="thick"/>
        </w:rPr>
        <w:t>Exhibit A</w:t>
      </w:r>
      <w:r>
        <w:rPr>
          <w:rFonts w:ascii="Arial"/>
          <w:b/>
          <w:spacing w:val="1"/>
          <w:sz w:val="21"/>
        </w:rPr>
        <w:t xml:space="preserve"> </w:t>
      </w:r>
      <w:r>
        <w:rPr>
          <w:rFonts w:ascii="Arial"/>
          <w:sz w:val="20"/>
        </w:rPr>
        <w:t>Determination</w:t>
      </w:r>
      <w:r>
        <w:rPr>
          <w:rFonts w:ascii="Arial"/>
          <w:spacing w:val="26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Need</w:t>
      </w:r>
      <w:r>
        <w:rPr>
          <w:rFonts w:ascii="Arial"/>
          <w:spacing w:val="-53"/>
          <w:sz w:val="20"/>
        </w:rPr>
        <w:t xml:space="preserve"> </w:t>
      </w:r>
      <w:r>
        <w:rPr>
          <w:rFonts w:ascii="Arial"/>
          <w:sz w:val="20"/>
        </w:rPr>
        <w:t>Application</w:t>
      </w:r>
    </w:p>
    <w:p w14:paraId="6B5275F4" w14:textId="77777777" w:rsidR="00A44A03" w:rsidRDefault="00A44A03">
      <w:pPr>
        <w:spacing w:line="280" w:lineRule="auto"/>
        <w:jc w:val="center"/>
        <w:rPr>
          <w:rFonts w:ascii="Arial"/>
          <w:sz w:val="20"/>
        </w:rPr>
        <w:sectPr w:rsidR="00A44A03">
          <w:pgSz w:w="12240" w:h="15840"/>
          <w:pgMar w:top="1500" w:right="260" w:bottom="280" w:left="280" w:header="720" w:footer="720" w:gutter="0"/>
          <w:cols w:space="720"/>
        </w:sectPr>
      </w:pPr>
    </w:p>
    <w:p w14:paraId="5583FCB6" w14:textId="77777777" w:rsidR="00A44A03" w:rsidRDefault="00A44A03">
      <w:pPr>
        <w:rPr>
          <w:sz w:val="21"/>
        </w:rPr>
        <w:sectPr w:rsidR="00A44A03">
          <w:type w:val="continuous"/>
          <w:pgSz w:w="12240" w:h="15840"/>
          <w:pgMar w:top="1500" w:right="297" w:bottom="280" w:left="360" w:header="720" w:footer="720" w:gutter="0"/>
          <w:cols w:space="720"/>
        </w:sectPr>
      </w:pPr>
    </w:p>
    <w:p w14:paraId="4382C1AF" w14:textId="77777777" w:rsidR="005A24EC" w:rsidRDefault="005A24EC">
      <w:pPr>
        <w:pStyle w:val="Title"/>
        <w:spacing w:before="22" w:line="235" w:lineRule="auto"/>
        <w:ind w:left="2384"/>
      </w:pPr>
      <w:r>
        <w:rPr>
          <w:noProof/>
        </w:rPr>
        <w:lastRenderedPageBreak/>
        <w:drawing>
          <wp:inline distT="0" distB="0" distL="0" distR="0" wp14:anchorId="0AE78892" wp14:editId="6F6EF65E">
            <wp:extent cx="1006378" cy="1022931"/>
            <wp:effectExtent l="0" t="0" r="3810" b="6350"/>
            <wp:docPr id="1" name="image1.jpeg" descr="Commonwealth of Massachusetts seal" title="Commonwealth of Massachusetts s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378" cy="1022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5"/>
        </w:rPr>
        <w:t>Massachusetts</w:t>
      </w:r>
      <w:r>
        <w:rPr>
          <w:spacing w:val="17"/>
          <w:w w:val="105"/>
        </w:rPr>
        <w:t xml:space="preserve"> </w:t>
      </w:r>
      <w:r>
        <w:rPr>
          <w:w w:val="105"/>
        </w:rPr>
        <w:t>Department</w:t>
      </w:r>
      <w:r>
        <w:rPr>
          <w:spacing w:val="17"/>
          <w:w w:val="105"/>
        </w:rPr>
        <w:t xml:space="preserve"> </w:t>
      </w:r>
      <w:r>
        <w:rPr>
          <w:w w:val="105"/>
        </w:rPr>
        <w:t>of</w:t>
      </w:r>
      <w:r>
        <w:rPr>
          <w:spacing w:val="17"/>
          <w:w w:val="105"/>
        </w:rPr>
        <w:t xml:space="preserve"> </w:t>
      </w:r>
      <w:r>
        <w:rPr>
          <w:w w:val="105"/>
        </w:rPr>
        <w:t>Public</w:t>
      </w:r>
      <w:r>
        <w:rPr>
          <w:spacing w:val="18"/>
          <w:w w:val="105"/>
        </w:rPr>
        <w:t xml:space="preserve"> </w:t>
      </w:r>
      <w:r>
        <w:rPr>
          <w:w w:val="105"/>
        </w:rPr>
        <w:t>Health</w:t>
      </w:r>
      <w:r>
        <w:rPr>
          <w:spacing w:val="-83"/>
          <w:w w:val="105"/>
        </w:rPr>
        <w:t xml:space="preserve"> </w:t>
      </w:r>
      <w:r>
        <w:rPr>
          <w:w w:val="105"/>
        </w:rPr>
        <w:t>Determination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Need</w:t>
      </w:r>
    </w:p>
    <w:p w14:paraId="0A4D422D" w14:textId="77777777" w:rsidR="005A24EC" w:rsidRDefault="005A24EC">
      <w:pPr>
        <w:pStyle w:val="Title"/>
        <w:spacing w:line="435" w:lineRule="exact"/>
      </w:pPr>
      <w:r>
        <w:rPr>
          <w:w w:val="105"/>
        </w:rPr>
        <w:t>Application</w:t>
      </w:r>
      <w:r>
        <w:rPr>
          <w:spacing w:val="23"/>
          <w:w w:val="105"/>
        </w:rPr>
        <w:t xml:space="preserve"> </w:t>
      </w:r>
      <w:r>
        <w:rPr>
          <w:w w:val="105"/>
        </w:rPr>
        <w:t>Form</w:t>
      </w:r>
    </w:p>
    <w:p w14:paraId="50F06587" w14:textId="77777777" w:rsidR="005A24EC" w:rsidRDefault="005A24EC">
      <w:pPr>
        <w:spacing w:before="8"/>
        <w:rPr>
          <w:b/>
          <w:sz w:val="19"/>
        </w:rPr>
      </w:pPr>
      <w:r>
        <w:br w:type="column"/>
      </w:r>
    </w:p>
    <w:p w14:paraId="3173DA30" w14:textId="77777777" w:rsidR="005A24EC" w:rsidRDefault="005A24EC">
      <w:pPr>
        <w:pStyle w:val="BodyText"/>
        <w:tabs>
          <w:tab w:val="left" w:pos="1042"/>
        </w:tabs>
        <w:ind w:left="121"/>
      </w:pPr>
      <w:r>
        <w:t>Version:</w:t>
      </w:r>
      <w:r>
        <w:tab/>
        <w:t>11-8-17</w:t>
      </w:r>
    </w:p>
    <w:p w14:paraId="44863DBA" w14:textId="77777777" w:rsidR="005A24EC" w:rsidRDefault="005A24EC">
      <w:pPr>
        <w:sectPr w:rsidR="005A24EC" w:rsidSect="00654164">
          <w:footerReference w:type="default" r:id="rId8"/>
          <w:pgSz w:w="12240" w:h="15840"/>
          <w:pgMar w:top="1500" w:right="300" w:bottom="280" w:left="360" w:header="720" w:footer="720" w:gutter="0"/>
          <w:cols w:space="720"/>
        </w:sectPr>
      </w:pPr>
    </w:p>
    <w:p w14:paraId="6CFADDB0" w14:textId="77777777" w:rsidR="005A24EC" w:rsidRDefault="005A24EC">
      <w:pPr>
        <w:pStyle w:val="BodyText"/>
        <w:rPr>
          <w:sz w:val="5"/>
        </w:rPr>
      </w:pPr>
    </w:p>
    <w:p w14:paraId="6F178FF6" w14:textId="77777777" w:rsidR="005A24EC" w:rsidRDefault="005A24EC">
      <w:pPr>
        <w:pStyle w:val="BodyText"/>
        <w:ind w:left="9759"/>
      </w:pPr>
    </w:p>
    <w:p w14:paraId="75FAC747" w14:textId="77777777" w:rsidR="005A24EC" w:rsidRDefault="005A24EC">
      <w:pPr>
        <w:pStyle w:val="BodyText"/>
        <w:spacing w:before="11"/>
        <w:rPr>
          <w:sz w:val="14"/>
        </w:rPr>
      </w:pPr>
    </w:p>
    <w:p w14:paraId="30BBD2D3" w14:textId="77777777" w:rsidR="005A24EC" w:rsidRDefault="005A24EC">
      <w:pPr>
        <w:rPr>
          <w:sz w:val="14"/>
        </w:rPr>
        <w:sectPr w:rsidR="005A24EC">
          <w:type w:val="continuous"/>
          <w:pgSz w:w="12240" w:h="15840"/>
          <w:pgMar w:top="300" w:right="240" w:bottom="700" w:left="240" w:header="0" w:footer="501" w:gutter="0"/>
          <w:cols w:space="720"/>
        </w:sectPr>
      </w:pPr>
    </w:p>
    <w:p w14:paraId="3093AF03" w14:textId="77777777" w:rsidR="005A24EC" w:rsidRDefault="005A24EC">
      <w:pPr>
        <w:pStyle w:val="BodyText"/>
        <w:spacing w:before="85"/>
        <w:ind w:left="176"/>
      </w:pPr>
      <w:r>
        <w:t>Application</w:t>
      </w:r>
      <w:r>
        <w:rPr>
          <w:spacing w:val="14"/>
        </w:rPr>
        <w:t xml:space="preserve"> </w:t>
      </w:r>
      <w:r>
        <w:t xml:space="preserve">Type: </w:t>
      </w:r>
      <w:r w:rsidRPr="00EC5739">
        <w:t>DoN-Required Equipment</w:t>
      </w:r>
    </w:p>
    <w:p w14:paraId="2CADCF12" w14:textId="77777777" w:rsidR="005A24EC" w:rsidRDefault="005A24EC">
      <w:pPr>
        <w:pStyle w:val="BodyText"/>
        <w:spacing w:before="60"/>
        <w:ind w:left="121"/>
      </w:pPr>
      <w:r>
        <w:br w:type="column"/>
      </w:r>
      <w:r>
        <w:t>Application</w:t>
      </w:r>
      <w:r>
        <w:rPr>
          <w:spacing w:val="7"/>
        </w:rPr>
        <w:t xml:space="preserve"> </w:t>
      </w:r>
      <w:r>
        <w:t>Date:</w:t>
      </w:r>
      <w:r>
        <w:rPr>
          <w:spacing w:val="5"/>
        </w:rPr>
        <w:t xml:space="preserve"> </w:t>
      </w:r>
      <w:r>
        <w:t>02/03/2022</w:t>
      </w:r>
      <w:r>
        <w:rPr>
          <w:spacing w:val="7"/>
        </w:rPr>
        <w:t xml:space="preserve"> </w:t>
      </w:r>
      <w:r>
        <w:t>1:03</w:t>
      </w:r>
      <w:r>
        <w:rPr>
          <w:spacing w:val="7"/>
        </w:rPr>
        <w:t xml:space="preserve"> </w:t>
      </w:r>
      <w:r>
        <w:t>pm</w:t>
      </w:r>
    </w:p>
    <w:p w14:paraId="22EDBC3C" w14:textId="77777777" w:rsidR="005A24EC" w:rsidRDefault="005A24EC">
      <w:pPr>
        <w:sectPr w:rsidR="005A24EC">
          <w:type w:val="continuous"/>
          <w:pgSz w:w="12240" w:h="15840"/>
          <w:pgMar w:top="300" w:right="240" w:bottom="700" w:left="240" w:header="0" w:footer="501" w:gutter="0"/>
          <w:cols w:num="2" w:space="720" w:equalWidth="0">
            <w:col w:w="1747" w:space="5857"/>
            <w:col w:w="4156"/>
          </w:cols>
        </w:sectPr>
      </w:pPr>
    </w:p>
    <w:p w14:paraId="155B0358" w14:textId="77777777" w:rsidR="005A24EC" w:rsidRDefault="005A24EC">
      <w:pPr>
        <w:pStyle w:val="BodyText"/>
        <w:spacing w:before="11"/>
        <w:rPr>
          <w:sz w:val="16"/>
        </w:rPr>
      </w:pPr>
    </w:p>
    <w:p w14:paraId="5F9C0DA0" w14:textId="77777777" w:rsidR="005A24EC" w:rsidRDefault="005A24EC">
      <w:pPr>
        <w:pStyle w:val="BodyText"/>
        <w:spacing w:before="59"/>
        <w:ind w:left="176"/>
      </w:pPr>
      <w:r>
        <w:t>Applicant</w:t>
      </w:r>
      <w:r>
        <w:rPr>
          <w:spacing w:val="32"/>
        </w:rPr>
        <w:t xml:space="preserve"> </w:t>
      </w:r>
      <w:r>
        <w:t xml:space="preserve">Name: </w:t>
      </w:r>
      <w:r w:rsidRPr="00B00378">
        <w:t>Shields Healthcare of Cambridge, Inc.</w:t>
      </w:r>
    </w:p>
    <w:p w14:paraId="00C397FC" w14:textId="77777777" w:rsidR="005A24EC" w:rsidRDefault="005A24EC">
      <w:pPr>
        <w:pStyle w:val="BodyText"/>
        <w:spacing w:before="12"/>
        <w:rPr>
          <w:sz w:val="16"/>
        </w:rPr>
      </w:pPr>
    </w:p>
    <w:p w14:paraId="6AAA3E64" w14:textId="77777777" w:rsidR="005A24EC" w:rsidRDefault="005A24EC" w:rsidP="00654164">
      <w:pPr>
        <w:pStyle w:val="BodyText"/>
        <w:spacing w:before="59"/>
        <w:ind w:left="176"/>
      </w:pPr>
      <w:r>
        <w:t>Mailing</w:t>
      </w:r>
      <w:r>
        <w:rPr>
          <w:spacing w:val="22"/>
        </w:rPr>
        <w:t xml:space="preserve"> </w:t>
      </w:r>
      <w:r>
        <w:t xml:space="preserve">Address: </w:t>
      </w:r>
    </w:p>
    <w:p w14:paraId="202863BD" w14:textId="77777777" w:rsidR="005A24EC" w:rsidRDefault="005A24EC" w:rsidP="00654164">
      <w:pPr>
        <w:pStyle w:val="BodyText"/>
        <w:spacing w:before="59"/>
        <w:ind w:left="176"/>
      </w:pPr>
      <w:r>
        <w:t>700 Congress Street, Suite 204</w:t>
      </w:r>
    </w:p>
    <w:p w14:paraId="48870DB2" w14:textId="77777777" w:rsidR="005A24EC" w:rsidRDefault="005A24EC" w:rsidP="00654164">
      <w:pPr>
        <w:pStyle w:val="BodyText"/>
        <w:spacing w:before="59"/>
        <w:ind w:left="176"/>
      </w:pPr>
      <w:r>
        <w:t>City: Quincy</w:t>
      </w:r>
    </w:p>
    <w:p w14:paraId="00253CCF" w14:textId="77777777" w:rsidR="005A24EC" w:rsidRDefault="005A24EC" w:rsidP="00654164">
      <w:pPr>
        <w:pStyle w:val="BodyText"/>
        <w:spacing w:before="59"/>
        <w:ind w:left="176"/>
      </w:pPr>
      <w:r>
        <w:t>State: Massachusetts</w:t>
      </w:r>
    </w:p>
    <w:p w14:paraId="2F9A8E31" w14:textId="77777777" w:rsidR="005A24EC" w:rsidRPr="00753B30" w:rsidRDefault="005A24EC" w:rsidP="00654164">
      <w:pPr>
        <w:pStyle w:val="BodyText"/>
        <w:spacing w:before="59"/>
        <w:ind w:left="176"/>
        <w:sectPr w:rsidR="005A24EC" w:rsidRPr="00753B30">
          <w:type w:val="continuous"/>
          <w:pgSz w:w="12240" w:h="15840"/>
          <w:pgMar w:top="300" w:right="240" w:bottom="700" w:left="240" w:header="0" w:footer="501" w:gutter="0"/>
          <w:cols w:space="720"/>
        </w:sectPr>
      </w:pPr>
      <w:r>
        <w:t>Zip Code: 02169</w:t>
      </w:r>
    </w:p>
    <w:p w14:paraId="574DC218" w14:textId="77777777" w:rsidR="005A24EC" w:rsidRDefault="005A24EC" w:rsidP="00654164">
      <w:pPr>
        <w:pStyle w:val="BodyText"/>
        <w:spacing w:before="60"/>
        <w:sectPr w:rsidR="005A24EC">
          <w:type w:val="continuous"/>
          <w:pgSz w:w="12240" w:h="15840"/>
          <w:pgMar w:top="300" w:right="240" w:bottom="700" w:left="240" w:header="0" w:footer="501" w:gutter="0"/>
          <w:cols w:num="3" w:space="720" w:equalWidth="0">
            <w:col w:w="582" w:space="4605"/>
            <w:col w:w="686" w:space="1834"/>
            <w:col w:w="4053"/>
          </w:cols>
        </w:sectPr>
      </w:pPr>
    </w:p>
    <w:p w14:paraId="5D1C0834" w14:textId="77777777" w:rsidR="005A24EC" w:rsidRDefault="005A24EC" w:rsidP="00654164">
      <w:pPr>
        <w:pStyle w:val="BodyText"/>
        <w:tabs>
          <w:tab w:val="left" w:pos="5936"/>
        </w:tabs>
        <w:spacing w:before="60"/>
      </w:pPr>
      <w:r>
        <w:t>Contact</w:t>
      </w:r>
      <w:r>
        <w:rPr>
          <w:spacing w:val="2"/>
        </w:rPr>
        <w:t xml:space="preserve"> </w:t>
      </w:r>
      <w:r>
        <w:t xml:space="preserve">Person: </w:t>
      </w:r>
      <w:r w:rsidRPr="005C5A9E">
        <w:t>Courtney L. Pasay Vaughan</w:t>
      </w:r>
      <w:r>
        <w:t>, Title: Attorney</w:t>
      </w:r>
    </w:p>
    <w:p w14:paraId="1773ABE7" w14:textId="77777777" w:rsidR="005A24EC" w:rsidRPr="00D71EEF" w:rsidRDefault="005A24EC" w:rsidP="00654164">
      <w:pPr>
        <w:pStyle w:val="BodyText"/>
        <w:spacing w:before="59"/>
        <w:sectPr w:rsidR="005A24EC" w:rsidRPr="00D71EEF">
          <w:type w:val="continuous"/>
          <w:pgSz w:w="12240" w:h="15840"/>
          <w:pgMar w:top="300" w:right="240" w:bottom="700" w:left="240" w:header="0" w:footer="501" w:gutter="0"/>
          <w:cols w:space="720"/>
        </w:sectPr>
      </w:pPr>
      <w:r>
        <w:t>Mailing</w:t>
      </w:r>
      <w:r>
        <w:rPr>
          <w:spacing w:val="6"/>
        </w:rPr>
        <w:t xml:space="preserve"> </w:t>
      </w:r>
      <w:r>
        <w:t xml:space="preserve">Address: </w:t>
      </w:r>
      <w:r w:rsidRPr="006A4FDA">
        <w:t>One State Street, 15th Floor</w:t>
      </w:r>
      <w:r>
        <w:t>, City: Boston State: Massachusetts, Zip Code: 02109</w:t>
      </w:r>
    </w:p>
    <w:p w14:paraId="4B967DCE" w14:textId="77777777" w:rsidR="005A24EC" w:rsidRDefault="005A24EC" w:rsidP="00654164">
      <w:pPr>
        <w:pStyle w:val="BodyText"/>
        <w:spacing w:before="93"/>
        <w:ind w:left="176"/>
        <w:sectPr w:rsidR="005A24EC">
          <w:type w:val="continuous"/>
          <w:pgSz w:w="12240" w:h="15840"/>
          <w:pgMar w:top="300" w:right="240" w:bottom="700" w:left="240" w:header="0" w:footer="501" w:gutter="0"/>
          <w:cols w:num="3" w:space="720" w:equalWidth="0">
            <w:col w:w="582" w:space="4605"/>
            <w:col w:w="686" w:space="1834"/>
            <w:col w:w="4053"/>
          </w:cols>
        </w:sectPr>
      </w:pPr>
      <w:r>
        <w:br w:type="column"/>
      </w:r>
    </w:p>
    <w:p w14:paraId="67652D36" w14:textId="77777777" w:rsidR="005A24EC" w:rsidRDefault="005A24EC" w:rsidP="00654164">
      <w:pPr>
        <w:pStyle w:val="BodyText"/>
        <w:tabs>
          <w:tab w:val="left" w:pos="4001"/>
          <w:tab w:val="left" w:pos="5382"/>
        </w:tabs>
        <w:spacing w:before="59"/>
      </w:pPr>
      <w:r>
        <w:t>Phone:</w:t>
      </w:r>
      <w:r w:rsidRPr="00120A20">
        <w:t xml:space="preserve"> 9789982462</w:t>
      </w:r>
      <w:r>
        <w:tab/>
        <w:t>Ext:</w:t>
      </w:r>
      <w:r>
        <w:tab/>
        <w:t xml:space="preserve">E-mail: </w:t>
      </w:r>
      <w:r w:rsidRPr="00423B40">
        <w:t>cpvaughan@publicpolicylaw.com</w:t>
      </w:r>
    </w:p>
    <w:p w14:paraId="2F84679B" w14:textId="77777777" w:rsidR="005A24EC" w:rsidRDefault="005A24EC">
      <w:pPr>
        <w:pStyle w:val="BodyText"/>
      </w:pPr>
    </w:p>
    <w:p w14:paraId="058769DF" w14:textId="77777777" w:rsidR="005A24EC" w:rsidRDefault="005A24EC">
      <w:pPr>
        <w:pStyle w:val="BodyText"/>
        <w:spacing w:before="6"/>
        <w:rPr>
          <w:sz w:val="23"/>
        </w:rPr>
      </w:pPr>
      <w:r>
        <w:rPr>
          <w:noProof/>
        </w:rPr>
        <mc:AlternateContent>
          <mc:Choice Requires="wpg">
            <w:drawing>
              <wp:inline distT="0" distB="0" distL="0" distR="0" wp14:anchorId="0EEE703C" wp14:editId="6C54597A">
                <wp:extent cx="7321550" cy="1995805"/>
                <wp:effectExtent l="0" t="0" r="12700" b="23495"/>
                <wp:docPr id="499" name="docshapegroup103" descr="Facility Name: Shields MRI Brighton, Facility Address: 385 Western Ave, City: Brighton, State: Massachusetts, Zip Code: 02135, Facility type: MRI Clinic, CMS Number: 020369" title="Facility Inform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1550" cy="1995805"/>
                          <a:chOff x="355" y="311"/>
                          <a:chExt cx="11530" cy="3143"/>
                        </a:xfrm>
                      </wpg:grpSpPr>
                      <wps:wsp>
                        <wps:cNvPr id="500" name="docshape104"/>
                        <wps:cNvSpPr>
                          <a:spLocks noChangeArrowheads="1"/>
                        </wps:cNvSpPr>
                        <wps:spPr bwMode="auto">
                          <a:xfrm>
                            <a:off x="360" y="983"/>
                            <a:ext cx="11520" cy="24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docshape105"/>
                        <wps:cNvSpPr>
                          <a:spLocks/>
                        </wps:cNvSpPr>
                        <wps:spPr bwMode="auto">
                          <a:xfrm>
                            <a:off x="2329" y="1040"/>
                            <a:ext cx="9469" cy="397"/>
                          </a:xfrm>
                          <a:custGeom>
                            <a:avLst/>
                            <a:gdLst>
                              <a:gd name="T0" fmla="+- 0 11799 2330"/>
                              <a:gd name="T1" fmla="*/ T0 w 9469"/>
                              <a:gd name="T2" fmla="+- 0 1040 1040"/>
                              <a:gd name="T3" fmla="*/ 1040 h 397"/>
                              <a:gd name="T4" fmla="+- 0 11789 2330"/>
                              <a:gd name="T5" fmla="*/ T4 w 9469"/>
                              <a:gd name="T6" fmla="+- 0 1040 1040"/>
                              <a:gd name="T7" fmla="*/ 1040 h 397"/>
                              <a:gd name="T8" fmla="+- 0 11789 2330"/>
                              <a:gd name="T9" fmla="*/ T8 w 9469"/>
                              <a:gd name="T10" fmla="+- 0 1050 1040"/>
                              <a:gd name="T11" fmla="*/ 1050 h 397"/>
                              <a:gd name="T12" fmla="+- 0 11789 2330"/>
                              <a:gd name="T13" fmla="*/ T12 w 9469"/>
                              <a:gd name="T14" fmla="+- 0 1427 1040"/>
                              <a:gd name="T15" fmla="*/ 1427 h 397"/>
                              <a:gd name="T16" fmla="+- 0 2340 2330"/>
                              <a:gd name="T17" fmla="*/ T16 w 9469"/>
                              <a:gd name="T18" fmla="+- 0 1427 1040"/>
                              <a:gd name="T19" fmla="*/ 1427 h 397"/>
                              <a:gd name="T20" fmla="+- 0 2340 2330"/>
                              <a:gd name="T21" fmla="*/ T20 w 9469"/>
                              <a:gd name="T22" fmla="+- 0 1050 1040"/>
                              <a:gd name="T23" fmla="*/ 1050 h 397"/>
                              <a:gd name="T24" fmla="+- 0 11789 2330"/>
                              <a:gd name="T25" fmla="*/ T24 w 9469"/>
                              <a:gd name="T26" fmla="+- 0 1050 1040"/>
                              <a:gd name="T27" fmla="*/ 1050 h 397"/>
                              <a:gd name="T28" fmla="+- 0 11789 2330"/>
                              <a:gd name="T29" fmla="*/ T28 w 9469"/>
                              <a:gd name="T30" fmla="+- 0 1040 1040"/>
                              <a:gd name="T31" fmla="*/ 1040 h 397"/>
                              <a:gd name="T32" fmla="+- 0 2330 2330"/>
                              <a:gd name="T33" fmla="*/ T32 w 9469"/>
                              <a:gd name="T34" fmla="+- 0 1040 1040"/>
                              <a:gd name="T35" fmla="*/ 1040 h 397"/>
                              <a:gd name="T36" fmla="+- 0 2330 2330"/>
                              <a:gd name="T37" fmla="*/ T36 w 9469"/>
                              <a:gd name="T38" fmla="+- 0 1437 1040"/>
                              <a:gd name="T39" fmla="*/ 1437 h 397"/>
                              <a:gd name="T40" fmla="+- 0 11799 2330"/>
                              <a:gd name="T41" fmla="*/ T40 w 9469"/>
                              <a:gd name="T42" fmla="+- 0 1437 1040"/>
                              <a:gd name="T43" fmla="*/ 1437 h 397"/>
                              <a:gd name="T44" fmla="+- 0 11799 2330"/>
                              <a:gd name="T45" fmla="*/ T44 w 9469"/>
                              <a:gd name="T46" fmla="+- 0 1040 1040"/>
                              <a:gd name="T47" fmla="*/ 1040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469" h="397">
                                <a:moveTo>
                                  <a:pt x="9469" y="0"/>
                                </a:moveTo>
                                <a:lnTo>
                                  <a:pt x="9459" y="0"/>
                                </a:lnTo>
                                <a:lnTo>
                                  <a:pt x="9459" y="10"/>
                                </a:lnTo>
                                <a:lnTo>
                                  <a:pt x="9459" y="387"/>
                                </a:lnTo>
                                <a:lnTo>
                                  <a:pt x="10" y="387"/>
                                </a:lnTo>
                                <a:lnTo>
                                  <a:pt x="10" y="10"/>
                                </a:lnTo>
                                <a:lnTo>
                                  <a:pt x="9459" y="10"/>
                                </a:lnTo>
                                <a:lnTo>
                                  <a:pt x="94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9469" y="397"/>
                                </a:lnTo>
                                <a:lnTo>
                                  <a:pt x="94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docshape106"/>
                        <wps:cNvSpPr>
                          <a:spLocks/>
                        </wps:cNvSpPr>
                        <wps:spPr bwMode="auto">
                          <a:xfrm>
                            <a:off x="2339" y="1050"/>
                            <a:ext cx="9449" cy="377"/>
                          </a:xfrm>
                          <a:custGeom>
                            <a:avLst/>
                            <a:gdLst>
                              <a:gd name="T0" fmla="+- 0 11789 2340"/>
                              <a:gd name="T1" fmla="*/ T0 w 9449"/>
                              <a:gd name="T2" fmla="+- 0 1050 1050"/>
                              <a:gd name="T3" fmla="*/ 1050 h 377"/>
                              <a:gd name="T4" fmla="+- 0 2340 2340"/>
                              <a:gd name="T5" fmla="*/ T4 w 9449"/>
                              <a:gd name="T6" fmla="+- 0 1050 1050"/>
                              <a:gd name="T7" fmla="*/ 1050 h 377"/>
                              <a:gd name="T8" fmla="+- 0 2340 2340"/>
                              <a:gd name="T9" fmla="*/ T8 w 9449"/>
                              <a:gd name="T10" fmla="+- 0 1427 1050"/>
                              <a:gd name="T11" fmla="*/ 1427 h 377"/>
                              <a:gd name="T12" fmla="+- 0 2350 2340"/>
                              <a:gd name="T13" fmla="*/ T12 w 9449"/>
                              <a:gd name="T14" fmla="+- 0 1417 1050"/>
                              <a:gd name="T15" fmla="*/ 1417 h 377"/>
                              <a:gd name="T16" fmla="+- 0 2350 2340"/>
                              <a:gd name="T17" fmla="*/ T16 w 9449"/>
                              <a:gd name="T18" fmla="+- 0 1060 1050"/>
                              <a:gd name="T19" fmla="*/ 1060 h 377"/>
                              <a:gd name="T20" fmla="+- 0 11779 2340"/>
                              <a:gd name="T21" fmla="*/ T20 w 9449"/>
                              <a:gd name="T22" fmla="+- 0 1060 1050"/>
                              <a:gd name="T23" fmla="*/ 1060 h 377"/>
                              <a:gd name="T24" fmla="+- 0 11789 2340"/>
                              <a:gd name="T25" fmla="*/ T24 w 9449"/>
                              <a:gd name="T26" fmla="+- 0 1050 1050"/>
                              <a:gd name="T27" fmla="*/ 1050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449" h="377">
                                <a:moveTo>
                                  <a:pt x="94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10" y="367"/>
                                </a:lnTo>
                                <a:lnTo>
                                  <a:pt x="10" y="10"/>
                                </a:lnTo>
                                <a:lnTo>
                                  <a:pt x="9439" y="10"/>
                                </a:lnTo>
                                <a:lnTo>
                                  <a:pt x="9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docshape107"/>
                        <wps:cNvSpPr>
                          <a:spLocks/>
                        </wps:cNvSpPr>
                        <wps:spPr bwMode="auto">
                          <a:xfrm>
                            <a:off x="2339" y="1050"/>
                            <a:ext cx="9449" cy="377"/>
                          </a:xfrm>
                          <a:custGeom>
                            <a:avLst/>
                            <a:gdLst>
                              <a:gd name="T0" fmla="+- 0 11789 2340"/>
                              <a:gd name="T1" fmla="*/ T0 w 9449"/>
                              <a:gd name="T2" fmla="+- 0 1050 1050"/>
                              <a:gd name="T3" fmla="*/ 1050 h 377"/>
                              <a:gd name="T4" fmla="+- 0 11779 2340"/>
                              <a:gd name="T5" fmla="*/ T4 w 9449"/>
                              <a:gd name="T6" fmla="+- 0 1060 1050"/>
                              <a:gd name="T7" fmla="*/ 1060 h 377"/>
                              <a:gd name="T8" fmla="+- 0 11779 2340"/>
                              <a:gd name="T9" fmla="*/ T8 w 9449"/>
                              <a:gd name="T10" fmla="+- 0 1417 1050"/>
                              <a:gd name="T11" fmla="*/ 1417 h 377"/>
                              <a:gd name="T12" fmla="+- 0 2350 2340"/>
                              <a:gd name="T13" fmla="*/ T12 w 9449"/>
                              <a:gd name="T14" fmla="+- 0 1417 1050"/>
                              <a:gd name="T15" fmla="*/ 1417 h 377"/>
                              <a:gd name="T16" fmla="+- 0 2340 2340"/>
                              <a:gd name="T17" fmla="*/ T16 w 9449"/>
                              <a:gd name="T18" fmla="+- 0 1427 1050"/>
                              <a:gd name="T19" fmla="*/ 1427 h 377"/>
                              <a:gd name="T20" fmla="+- 0 11789 2340"/>
                              <a:gd name="T21" fmla="*/ T20 w 9449"/>
                              <a:gd name="T22" fmla="+- 0 1427 1050"/>
                              <a:gd name="T23" fmla="*/ 1427 h 377"/>
                              <a:gd name="T24" fmla="+- 0 11789 2340"/>
                              <a:gd name="T25" fmla="*/ T24 w 9449"/>
                              <a:gd name="T26" fmla="+- 0 1050 1050"/>
                              <a:gd name="T27" fmla="*/ 1050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449" h="377">
                                <a:moveTo>
                                  <a:pt x="9449" y="0"/>
                                </a:moveTo>
                                <a:lnTo>
                                  <a:pt x="9439" y="10"/>
                                </a:lnTo>
                                <a:lnTo>
                                  <a:pt x="9439" y="367"/>
                                </a:lnTo>
                                <a:lnTo>
                                  <a:pt x="10" y="367"/>
                                </a:lnTo>
                                <a:lnTo>
                                  <a:pt x="0" y="377"/>
                                </a:lnTo>
                                <a:lnTo>
                                  <a:pt x="9449" y="377"/>
                                </a:lnTo>
                                <a:lnTo>
                                  <a:pt x="9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docshape108"/>
                        <wps:cNvSpPr>
                          <a:spLocks/>
                        </wps:cNvSpPr>
                        <wps:spPr bwMode="auto">
                          <a:xfrm>
                            <a:off x="1956" y="1551"/>
                            <a:ext cx="9867" cy="397"/>
                          </a:xfrm>
                          <a:custGeom>
                            <a:avLst/>
                            <a:gdLst>
                              <a:gd name="T0" fmla="+- 0 11823 1956"/>
                              <a:gd name="T1" fmla="*/ T0 w 9867"/>
                              <a:gd name="T2" fmla="+- 0 1551 1551"/>
                              <a:gd name="T3" fmla="*/ 1551 h 397"/>
                              <a:gd name="T4" fmla="+- 0 11813 1956"/>
                              <a:gd name="T5" fmla="*/ T4 w 9867"/>
                              <a:gd name="T6" fmla="+- 0 1551 1551"/>
                              <a:gd name="T7" fmla="*/ 1551 h 397"/>
                              <a:gd name="T8" fmla="+- 0 11813 1956"/>
                              <a:gd name="T9" fmla="*/ T8 w 9867"/>
                              <a:gd name="T10" fmla="+- 0 1561 1551"/>
                              <a:gd name="T11" fmla="*/ 1561 h 397"/>
                              <a:gd name="T12" fmla="+- 0 11813 1956"/>
                              <a:gd name="T13" fmla="*/ T12 w 9867"/>
                              <a:gd name="T14" fmla="+- 0 1938 1551"/>
                              <a:gd name="T15" fmla="*/ 1938 h 397"/>
                              <a:gd name="T16" fmla="+- 0 1966 1956"/>
                              <a:gd name="T17" fmla="*/ T16 w 9867"/>
                              <a:gd name="T18" fmla="+- 0 1938 1551"/>
                              <a:gd name="T19" fmla="*/ 1938 h 397"/>
                              <a:gd name="T20" fmla="+- 0 1966 1956"/>
                              <a:gd name="T21" fmla="*/ T20 w 9867"/>
                              <a:gd name="T22" fmla="+- 0 1561 1551"/>
                              <a:gd name="T23" fmla="*/ 1561 h 397"/>
                              <a:gd name="T24" fmla="+- 0 11813 1956"/>
                              <a:gd name="T25" fmla="*/ T24 w 9867"/>
                              <a:gd name="T26" fmla="+- 0 1561 1551"/>
                              <a:gd name="T27" fmla="*/ 1561 h 397"/>
                              <a:gd name="T28" fmla="+- 0 11813 1956"/>
                              <a:gd name="T29" fmla="*/ T28 w 9867"/>
                              <a:gd name="T30" fmla="+- 0 1551 1551"/>
                              <a:gd name="T31" fmla="*/ 1551 h 397"/>
                              <a:gd name="T32" fmla="+- 0 1956 1956"/>
                              <a:gd name="T33" fmla="*/ T32 w 9867"/>
                              <a:gd name="T34" fmla="+- 0 1551 1551"/>
                              <a:gd name="T35" fmla="*/ 1551 h 397"/>
                              <a:gd name="T36" fmla="+- 0 1956 1956"/>
                              <a:gd name="T37" fmla="*/ T36 w 9867"/>
                              <a:gd name="T38" fmla="+- 0 1948 1551"/>
                              <a:gd name="T39" fmla="*/ 1948 h 397"/>
                              <a:gd name="T40" fmla="+- 0 11823 1956"/>
                              <a:gd name="T41" fmla="*/ T40 w 9867"/>
                              <a:gd name="T42" fmla="+- 0 1948 1551"/>
                              <a:gd name="T43" fmla="*/ 1948 h 397"/>
                              <a:gd name="T44" fmla="+- 0 11823 1956"/>
                              <a:gd name="T45" fmla="*/ T44 w 9867"/>
                              <a:gd name="T46" fmla="+- 0 1551 1551"/>
                              <a:gd name="T47" fmla="*/ 1551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867" h="397">
                                <a:moveTo>
                                  <a:pt x="9867" y="0"/>
                                </a:moveTo>
                                <a:lnTo>
                                  <a:pt x="9857" y="0"/>
                                </a:lnTo>
                                <a:lnTo>
                                  <a:pt x="9857" y="10"/>
                                </a:lnTo>
                                <a:lnTo>
                                  <a:pt x="9857" y="387"/>
                                </a:lnTo>
                                <a:lnTo>
                                  <a:pt x="10" y="387"/>
                                </a:lnTo>
                                <a:lnTo>
                                  <a:pt x="10" y="10"/>
                                </a:lnTo>
                                <a:lnTo>
                                  <a:pt x="9857" y="10"/>
                                </a:lnTo>
                                <a:lnTo>
                                  <a:pt x="98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9867" y="397"/>
                                </a:lnTo>
                                <a:lnTo>
                                  <a:pt x="9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docshape109"/>
                        <wps:cNvSpPr>
                          <a:spLocks/>
                        </wps:cNvSpPr>
                        <wps:spPr bwMode="auto">
                          <a:xfrm>
                            <a:off x="1966" y="1561"/>
                            <a:ext cx="9847" cy="377"/>
                          </a:xfrm>
                          <a:custGeom>
                            <a:avLst/>
                            <a:gdLst>
                              <a:gd name="T0" fmla="+- 0 11813 1966"/>
                              <a:gd name="T1" fmla="*/ T0 w 9847"/>
                              <a:gd name="T2" fmla="+- 0 1561 1561"/>
                              <a:gd name="T3" fmla="*/ 1561 h 377"/>
                              <a:gd name="T4" fmla="+- 0 1966 1966"/>
                              <a:gd name="T5" fmla="*/ T4 w 9847"/>
                              <a:gd name="T6" fmla="+- 0 1561 1561"/>
                              <a:gd name="T7" fmla="*/ 1561 h 377"/>
                              <a:gd name="T8" fmla="+- 0 1966 1966"/>
                              <a:gd name="T9" fmla="*/ T8 w 9847"/>
                              <a:gd name="T10" fmla="+- 0 1938 1561"/>
                              <a:gd name="T11" fmla="*/ 1938 h 377"/>
                              <a:gd name="T12" fmla="+- 0 1976 1966"/>
                              <a:gd name="T13" fmla="*/ T12 w 9847"/>
                              <a:gd name="T14" fmla="+- 0 1928 1561"/>
                              <a:gd name="T15" fmla="*/ 1928 h 377"/>
                              <a:gd name="T16" fmla="+- 0 1976 1966"/>
                              <a:gd name="T17" fmla="*/ T16 w 9847"/>
                              <a:gd name="T18" fmla="+- 0 1571 1561"/>
                              <a:gd name="T19" fmla="*/ 1571 h 377"/>
                              <a:gd name="T20" fmla="+- 0 11803 1966"/>
                              <a:gd name="T21" fmla="*/ T20 w 9847"/>
                              <a:gd name="T22" fmla="+- 0 1571 1561"/>
                              <a:gd name="T23" fmla="*/ 1571 h 377"/>
                              <a:gd name="T24" fmla="+- 0 11813 1966"/>
                              <a:gd name="T25" fmla="*/ T24 w 9847"/>
                              <a:gd name="T26" fmla="+- 0 1561 1561"/>
                              <a:gd name="T27" fmla="*/ 1561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847" h="377">
                                <a:moveTo>
                                  <a:pt x="98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10" y="367"/>
                                </a:lnTo>
                                <a:lnTo>
                                  <a:pt x="10" y="10"/>
                                </a:lnTo>
                                <a:lnTo>
                                  <a:pt x="9837" y="10"/>
                                </a:lnTo>
                                <a:lnTo>
                                  <a:pt x="98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docshape110"/>
                        <wps:cNvSpPr>
                          <a:spLocks/>
                        </wps:cNvSpPr>
                        <wps:spPr bwMode="auto">
                          <a:xfrm>
                            <a:off x="1966" y="1561"/>
                            <a:ext cx="9847" cy="377"/>
                          </a:xfrm>
                          <a:custGeom>
                            <a:avLst/>
                            <a:gdLst>
                              <a:gd name="T0" fmla="+- 0 11813 1966"/>
                              <a:gd name="T1" fmla="*/ T0 w 9847"/>
                              <a:gd name="T2" fmla="+- 0 1561 1561"/>
                              <a:gd name="T3" fmla="*/ 1561 h 377"/>
                              <a:gd name="T4" fmla="+- 0 11803 1966"/>
                              <a:gd name="T5" fmla="*/ T4 w 9847"/>
                              <a:gd name="T6" fmla="+- 0 1571 1561"/>
                              <a:gd name="T7" fmla="*/ 1571 h 377"/>
                              <a:gd name="T8" fmla="+- 0 11803 1966"/>
                              <a:gd name="T9" fmla="*/ T8 w 9847"/>
                              <a:gd name="T10" fmla="+- 0 1928 1561"/>
                              <a:gd name="T11" fmla="*/ 1928 h 377"/>
                              <a:gd name="T12" fmla="+- 0 1976 1966"/>
                              <a:gd name="T13" fmla="*/ T12 w 9847"/>
                              <a:gd name="T14" fmla="+- 0 1928 1561"/>
                              <a:gd name="T15" fmla="*/ 1928 h 377"/>
                              <a:gd name="T16" fmla="+- 0 1966 1966"/>
                              <a:gd name="T17" fmla="*/ T16 w 9847"/>
                              <a:gd name="T18" fmla="+- 0 1938 1561"/>
                              <a:gd name="T19" fmla="*/ 1938 h 377"/>
                              <a:gd name="T20" fmla="+- 0 11813 1966"/>
                              <a:gd name="T21" fmla="*/ T20 w 9847"/>
                              <a:gd name="T22" fmla="+- 0 1938 1561"/>
                              <a:gd name="T23" fmla="*/ 1938 h 377"/>
                              <a:gd name="T24" fmla="+- 0 11813 1966"/>
                              <a:gd name="T25" fmla="*/ T24 w 9847"/>
                              <a:gd name="T26" fmla="+- 0 1561 1561"/>
                              <a:gd name="T27" fmla="*/ 1561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847" h="377">
                                <a:moveTo>
                                  <a:pt x="9847" y="0"/>
                                </a:moveTo>
                                <a:lnTo>
                                  <a:pt x="9837" y="10"/>
                                </a:lnTo>
                                <a:lnTo>
                                  <a:pt x="9837" y="367"/>
                                </a:lnTo>
                                <a:lnTo>
                                  <a:pt x="10" y="367"/>
                                </a:lnTo>
                                <a:lnTo>
                                  <a:pt x="0" y="377"/>
                                </a:lnTo>
                                <a:lnTo>
                                  <a:pt x="9847" y="377"/>
                                </a:lnTo>
                                <a:lnTo>
                                  <a:pt x="98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docshape111"/>
                        <wps:cNvSpPr>
                          <a:spLocks/>
                        </wps:cNvSpPr>
                        <wps:spPr bwMode="auto">
                          <a:xfrm>
                            <a:off x="969" y="2061"/>
                            <a:ext cx="4521" cy="427"/>
                          </a:xfrm>
                          <a:custGeom>
                            <a:avLst/>
                            <a:gdLst>
                              <a:gd name="T0" fmla="+- 0 5491 970"/>
                              <a:gd name="T1" fmla="*/ T0 w 4521"/>
                              <a:gd name="T2" fmla="+- 0 2061 2061"/>
                              <a:gd name="T3" fmla="*/ 2061 h 427"/>
                              <a:gd name="T4" fmla="+- 0 5481 970"/>
                              <a:gd name="T5" fmla="*/ T4 w 4521"/>
                              <a:gd name="T6" fmla="+- 0 2061 2061"/>
                              <a:gd name="T7" fmla="*/ 2061 h 427"/>
                              <a:gd name="T8" fmla="+- 0 5481 970"/>
                              <a:gd name="T9" fmla="*/ T8 w 4521"/>
                              <a:gd name="T10" fmla="+- 0 2071 2061"/>
                              <a:gd name="T11" fmla="*/ 2071 h 427"/>
                              <a:gd name="T12" fmla="+- 0 5481 970"/>
                              <a:gd name="T13" fmla="*/ T12 w 4521"/>
                              <a:gd name="T14" fmla="+- 0 2478 2061"/>
                              <a:gd name="T15" fmla="*/ 2478 h 427"/>
                              <a:gd name="T16" fmla="+- 0 980 970"/>
                              <a:gd name="T17" fmla="*/ T16 w 4521"/>
                              <a:gd name="T18" fmla="+- 0 2478 2061"/>
                              <a:gd name="T19" fmla="*/ 2478 h 427"/>
                              <a:gd name="T20" fmla="+- 0 980 970"/>
                              <a:gd name="T21" fmla="*/ T20 w 4521"/>
                              <a:gd name="T22" fmla="+- 0 2071 2061"/>
                              <a:gd name="T23" fmla="*/ 2071 h 427"/>
                              <a:gd name="T24" fmla="+- 0 5481 970"/>
                              <a:gd name="T25" fmla="*/ T24 w 4521"/>
                              <a:gd name="T26" fmla="+- 0 2071 2061"/>
                              <a:gd name="T27" fmla="*/ 2071 h 427"/>
                              <a:gd name="T28" fmla="+- 0 5481 970"/>
                              <a:gd name="T29" fmla="*/ T28 w 4521"/>
                              <a:gd name="T30" fmla="+- 0 2061 2061"/>
                              <a:gd name="T31" fmla="*/ 2061 h 427"/>
                              <a:gd name="T32" fmla="+- 0 970 970"/>
                              <a:gd name="T33" fmla="*/ T32 w 4521"/>
                              <a:gd name="T34" fmla="+- 0 2061 2061"/>
                              <a:gd name="T35" fmla="*/ 2061 h 427"/>
                              <a:gd name="T36" fmla="+- 0 970 970"/>
                              <a:gd name="T37" fmla="*/ T36 w 4521"/>
                              <a:gd name="T38" fmla="+- 0 2488 2061"/>
                              <a:gd name="T39" fmla="*/ 2488 h 427"/>
                              <a:gd name="T40" fmla="+- 0 5491 970"/>
                              <a:gd name="T41" fmla="*/ T40 w 4521"/>
                              <a:gd name="T42" fmla="+- 0 2488 2061"/>
                              <a:gd name="T43" fmla="*/ 2488 h 427"/>
                              <a:gd name="T44" fmla="+- 0 5491 970"/>
                              <a:gd name="T45" fmla="*/ T44 w 4521"/>
                              <a:gd name="T46" fmla="+- 0 2061 2061"/>
                              <a:gd name="T47" fmla="*/ 2061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521" h="427">
                                <a:moveTo>
                                  <a:pt x="4521" y="0"/>
                                </a:moveTo>
                                <a:lnTo>
                                  <a:pt x="4511" y="0"/>
                                </a:lnTo>
                                <a:lnTo>
                                  <a:pt x="4511" y="10"/>
                                </a:lnTo>
                                <a:lnTo>
                                  <a:pt x="4511" y="417"/>
                                </a:lnTo>
                                <a:lnTo>
                                  <a:pt x="10" y="417"/>
                                </a:lnTo>
                                <a:lnTo>
                                  <a:pt x="10" y="10"/>
                                </a:lnTo>
                                <a:lnTo>
                                  <a:pt x="4511" y="10"/>
                                </a:lnTo>
                                <a:lnTo>
                                  <a:pt x="45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7"/>
                                </a:lnTo>
                                <a:lnTo>
                                  <a:pt x="4521" y="427"/>
                                </a:lnTo>
                                <a:lnTo>
                                  <a:pt x="45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docshape112"/>
                        <wps:cNvSpPr>
                          <a:spLocks/>
                        </wps:cNvSpPr>
                        <wps:spPr bwMode="auto">
                          <a:xfrm>
                            <a:off x="979" y="2071"/>
                            <a:ext cx="4501" cy="407"/>
                          </a:xfrm>
                          <a:custGeom>
                            <a:avLst/>
                            <a:gdLst>
                              <a:gd name="T0" fmla="+- 0 5481 980"/>
                              <a:gd name="T1" fmla="*/ T0 w 4501"/>
                              <a:gd name="T2" fmla="+- 0 2071 2071"/>
                              <a:gd name="T3" fmla="*/ 2071 h 407"/>
                              <a:gd name="T4" fmla="+- 0 980 980"/>
                              <a:gd name="T5" fmla="*/ T4 w 4501"/>
                              <a:gd name="T6" fmla="+- 0 2071 2071"/>
                              <a:gd name="T7" fmla="*/ 2071 h 407"/>
                              <a:gd name="T8" fmla="+- 0 980 980"/>
                              <a:gd name="T9" fmla="*/ T8 w 4501"/>
                              <a:gd name="T10" fmla="+- 0 2478 2071"/>
                              <a:gd name="T11" fmla="*/ 2478 h 407"/>
                              <a:gd name="T12" fmla="+- 0 990 980"/>
                              <a:gd name="T13" fmla="*/ T12 w 4501"/>
                              <a:gd name="T14" fmla="+- 0 2468 2071"/>
                              <a:gd name="T15" fmla="*/ 2468 h 407"/>
                              <a:gd name="T16" fmla="+- 0 990 980"/>
                              <a:gd name="T17" fmla="*/ T16 w 4501"/>
                              <a:gd name="T18" fmla="+- 0 2081 2071"/>
                              <a:gd name="T19" fmla="*/ 2081 h 407"/>
                              <a:gd name="T20" fmla="+- 0 5471 980"/>
                              <a:gd name="T21" fmla="*/ T20 w 4501"/>
                              <a:gd name="T22" fmla="+- 0 2081 2071"/>
                              <a:gd name="T23" fmla="*/ 2081 h 407"/>
                              <a:gd name="T24" fmla="+- 0 5481 980"/>
                              <a:gd name="T25" fmla="*/ T24 w 4501"/>
                              <a:gd name="T26" fmla="+- 0 2071 2071"/>
                              <a:gd name="T27" fmla="*/ 2071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501" h="407">
                                <a:moveTo>
                                  <a:pt x="45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7"/>
                                </a:lnTo>
                                <a:lnTo>
                                  <a:pt x="10" y="397"/>
                                </a:lnTo>
                                <a:lnTo>
                                  <a:pt x="10" y="10"/>
                                </a:lnTo>
                                <a:lnTo>
                                  <a:pt x="4491" y="10"/>
                                </a:lnTo>
                                <a:lnTo>
                                  <a:pt x="45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docshape113"/>
                        <wps:cNvSpPr>
                          <a:spLocks/>
                        </wps:cNvSpPr>
                        <wps:spPr bwMode="auto">
                          <a:xfrm>
                            <a:off x="979" y="2071"/>
                            <a:ext cx="4501" cy="407"/>
                          </a:xfrm>
                          <a:custGeom>
                            <a:avLst/>
                            <a:gdLst>
                              <a:gd name="T0" fmla="+- 0 5481 980"/>
                              <a:gd name="T1" fmla="*/ T0 w 4501"/>
                              <a:gd name="T2" fmla="+- 0 2071 2071"/>
                              <a:gd name="T3" fmla="*/ 2071 h 407"/>
                              <a:gd name="T4" fmla="+- 0 5471 980"/>
                              <a:gd name="T5" fmla="*/ T4 w 4501"/>
                              <a:gd name="T6" fmla="+- 0 2081 2071"/>
                              <a:gd name="T7" fmla="*/ 2081 h 407"/>
                              <a:gd name="T8" fmla="+- 0 5471 980"/>
                              <a:gd name="T9" fmla="*/ T8 w 4501"/>
                              <a:gd name="T10" fmla="+- 0 2468 2071"/>
                              <a:gd name="T11" fmla="*/ 2468 h 407"/>
                              <a:gd name="T12" fmla="+- 0 990 980"/>
                              <a:gd name="T13" fmla="*/ T12 w 4501"/>
                              <a:gd name="T14" fmla="+- 0 2468 2071"/>
                              <a:gd name="T15" fmla="*/ 2468 h 407"/>
                              <a:gd name="T16" fmla="+- 0 980 980"/>
                              <a:gd name="T17" fmla="*/ T16 w 4501"/>
                              <a:gd name="T18" fmla="+- 0 2478 2071"/>
                              <a:gd name="T19" fmla="*/ 2478 h 407"/>
                              <a:gd name="T20" fmla="+- 0 5481 980"/>
                              <a:gd name="T21" fmla="*/ T20 w 4501"/>
                              <a:gd name="T22" fmla="+- 0 2478 2071"/>
                              <a:gd name="T23" fmla="*/ 2478 h 407"/>
                              <a:gd name="T24" fmla="+- 0 5481 980"/>
                              <a:gd name="T25" fmla="*/ T24 w 4501"/>
                              <a:gd name="T26" fmla="+- 0 2071 2071"/>
                              <a:gd name="T27" fmla="*/ 2071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501" h="407">
                                <a:moveTo>
                                  <a:pt x="4501" y="0"/>
                                </a:moveTo>
                                <a:lnTo>
                                  <a:pt x="4491" y="10"/>
                                </a:lnTo>
                                <a:lnTo>
                                  <a:pt x="4491" y="397"/>
                                </a:lnTo>
                                <a:lnTo>
                                  <a:pt x="10" y="397"/>
                                </a:lnTo>
                                <a:lnTo>
                                  <a:pt x="0" y="407"/>
                                </a:lnTo>
                                <a:lnTo>
                                  <a:pt x="4501" y="407"/>
                                </a:lnTo>
                                <a:lnTo>
                                  <a:pt x="45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docshape114"/>
                        <wps:cNvSpPr>
                          <a:spLocks/>
                        </wps:cNvSpPr>
                        <wps:spPr bwMode="auto">
                          <a:xfrm>
                            <a:off x="6110" y="2060"/>
                            <a:ext cx="1901" cy="398"/>
                          </a:xfrm>
                          <a:custGeom>
                            <a:avLst/>
                            <a:gdLst>
                              <a:gd name="T0" fmla="+- 0 8011 6110"/>
                              <a:gd name="T1" fmla="*/ T0 w 1901"/>
                              <a:gd name="T2" fmla="+- 0 2061 2061"/>
                              <a:gd name="T3" fmla="*/ 2061 h 398"/>
                              <a:gd name="T4" fmla="+- 0 8001 6110"/>
                              <a:gd name="T5" fmla="*/ T4 w 1901"/>
                              <a:gd name="T6" fmla="+- 0 2061 2061"/>
                              <a:gd name="T7" fmla="*/ 2061 h 398"/>
                              <a:gd name="T8" fmla="+- 0 8001 6110"/>
                              <a:gd name="T9" fmla="*/ T8 w 1901"/>
                              <a:gd name="T10" fmla="+- 0 2071 2061"/>
                              <a:gd name="T11" fmla="*/ 2071 h 398"/>
                              <a:gd name="T12" fmla="+- 0 8001 6110"/>
                              <a:gd name="T13" fmla="*/ T12 w 1901"/>
                              <a:gd name="T14" fmla="+- 0 2448 2061"/>
                              <a:gd name="T15" fmla="*/ 2448 h 398"/>
                              <a:gd name="T16" fmla="+- 0 6120 6110"/>
                              <a:gd name="T17" fmla="*/ T16 w 1901"/>
                              <a:gd name="T18" fmla="+- 0 2448 2061"/>
                              <a:gd name="T19" fmla="*/ 2448 h 398"/>
                              <a:gd name="T20" fmla="+- 0 6120 6110"/>
                              <a:gd name="T21" fmla="*/ T20 w 1901"/>
                              <a:gd name="T22" fmla="+- 0 2071 2061"/>
                              <a:gd name="T23" fmla="*/ 2071 h 398"/>
                              <a:gd name="T24" fmla="+- 0 8001 6110"/>
                              <a:gd name="T25" fmla="*/ T24 w 1901"/>
                              <a:gd name="T26" fmla="+- 0 2071 2061"/>
                              <a:gd name="T27" fmla="*/ 2071 h 398"/>
                              <a:gd name="T28" fmla="+- 0 8001 6110"/>
                              <a:gd name="T29" fmla="*/ T28 w 1901"/>
                              <a:gd name="T30" fmla="+- 0 2061 2061"/>
                              <a:gd name="T31" fmla="*/ 2061 h 398"/>
                              <a:gd name="T32" fmla="+- 0 6110 6110"/>
                              <a:gd name="T33" fmla="*/ T32 w 1901"/>
                              <a:gd name="T34" fmla="+- 0 2061 2061"/>
                              <a:gd name="T35" fmla="*/ 2061 h 398"/>
                              <a:gd name="T36" fmla="+- 0 6110 6110"/>
                              <a:gd name="T37" fmla="*/ T36 w 1901"/>
                              <a:gd name="T38" fmla="+- 0 2458 2061"/>
                              <a:gd name="T39" fmla="*/ 2458 h 398"/>
                              <a:gd name="T40" fmla="+- 0 8011 6110"/>
                              <a:gd name="T41" fmla="*/ T40 w 1901"/>
                              <a:gd name="T42" fmla="+- 0 2458 2061"/>
                              <a:gd name="T43" fmla="*/ 2458 h 398"/>
                              <a:gd name="T44" fmla="+- 0 8011 6110"/>
                              <a:gd name="T45" fmla="*/ T44 w 1901"/>
                              <a:gd name="T46" fmla="+- 0 2061 2061"/>
                              <a:gd name="T47" fmla="*/ 2061 h 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901" h="398">
                                <a:moveTo>
                                  <a:pt x="1901" y="0"/>
                                </a:moveTo>
                                <a:lnTo>
                                  <a:pt x="1891" y="0"/>
                                </a:lnTo>
                                <a:lnTo>
                                  <a:pt x="1891" y="10"/>
                                </a:lnTo>
                                <a:lnTo>
                                  <a:pt x="1891" y="387"/>
                                </a:lnTo>
                                <a:lnTo>
                                  <a:pt x="10" y="387"/>
                                </a:lnTo>
                                <a:lnTo>
                                  <a:pt x="10" y="10"/>
                                </a:lnTo>
                                <a:lnTo>
                                  <a:pt x="1891" y="10"/>
                                </a:lnTo>
                                <a:lnTo>
                                  <a:pt x="18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1901" y="397"/>
                                </a:lnTo>
                                <a:lnTo>
                                  <a:pt x="1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docshape115"/>
                        <wps:cNvSpPr>
                          <a:spLocks/>
                        </wps:cNvSpPr>
                        <wps:spPr bwMode="auto">
                          <a:xfrm>
                            <a:off x="6120" y="2070"/>
                            <a:ext cx="1881" cy="378"/>
                          </a:xfrm>
                          <a:custGeom>
                            <a:avLst/>
                            <a:gdLst>
                              <a:gd name="T0" fmla="+- 0 8001 6120"/>
                              <a:gd name="T1" fmla="*/ T0 w 1881"/>
                              <a:gd name="T2" fmla="+- 0 2071 2071"/>
                              <a:gd name="T3" fmla="*/ 2071 h 378"/>
                              <a:gd name="T4" fmla="+- 0 6120 6120"/>
                              <a:gd name="T5" fmla="*/ T4 w 1881"/>
                              <a:gd name="T6" fmla="+- 0 2071 2071"/>
                              <a:gd name="T7" fmla="*/ 2071 h 378"/>
                              <a:gd name="T8" fmla="+- 0 6120 6120"/>
                              <a:gd name="T9" fmla="*/ T8 w 1881"/>
                              <a:gd name="T10" fmla="+- 0 2448 2071"/>
                              <a:gd name="T11" fmla="*/ 2448 h 378"/>
                              <a:gd name="T12" fmla="+- 0 6130 6120"/>
                              <a:gd name="T13" fmla="*/ T12 w 1881"/>
                              <a:gd name="T14" fmla="+- 0 2438 2071"/>
                              <a:gd name="T15" fmla="*/ 2438 h 378"/>
                              <a:gd name="T16" fmla="+- 0 6130 6120"/>
                              <a:gd name="T17" fmla="*/ T16 w 1881"/>
                              <a:gd name="T18" fmla="+- 0 2081 2071"/>
                              <a:gd name="T19" fmla="*/ 2081 h 378"/>
                              <a:gd name="T20" fmla="+- 0 7991 6120"/>
                              <a:gd name="T21" fmla="*/ T20 w 1881"/>
                              <a:gd name="T22" fmla="+- 0 2081 2071"/>
                              <a:gd name="T23" fmla="*/ 2081 h 378"/>
                              <a:gd name="T24" fmla="+- 0 8001 6120"/>
                              <a:gd name="T25" fmla="*/ T24 w 1881"/>
                              <a:gd name="T26" fmla="+- 0 2071 2071"/>
                              <a:gd name="T27" fmla="*/ 2071 h 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81" h="378">
                                <a:moveTo>
                                  <a:pt x="18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10" y="367"/>
                                </a:lnTo>
                                <a:lnTo>
                                  <a:pt x="10" y="10"/>
                                </a:lnTo>
                                <a:lnTo>
                                  <a:pt x="1871" y="10"/>
                                </a:lnTo>
                                <a:lnTo>
                                  <a:pt x="18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docshape116"/>
                        <wps:cNvSpPr>
                          <a:spLocks/>
                        </wps:cNvSpPr>
                        <wps:spPr bwMode="auto">
                          <a:xfrm>
                            <a:off x="6120" y="2070"/>
                            <a:ext cx="1881" cy="378"/>
                          </a:xfrm>
                          <a:custGeom>
                            <a:avLst/>
                            <a:gdLst>
                              <a:gd name="T0" fmla="+- 0 8001 6120"/>
                              <a:gd name="T1" fmla="*/ T0 w 1881"/>
                              <a:gd name="T2" fmla="+- 0 2071 2071"/>
                              <a:gd name="T3" fmla="*/ 2071 h 378"/>
                              <a:gd name="T4" fmla="+- 0 7991 6120"/>
                              <a:gd name="T5" fmla="*/ T4 w 1881"/>
                              <a:gd name="T6" fmla="+- 0 2081 2071"/>
                              <a:gd name="T7" fmla="*/ 2081 h 378"/>
                              <a:gd name="T8" fmla="+- 0 7991 6120"/>
                              <a:gd name="T9" fmla="*/ T8 w 1881"/>
                              <a:gd name="T10" fmla="+- 0 2438 2071"/>
                              <a:gd name="T11" fmla="*/ 2438 h 378"/>
                              <a:gd name="T12" fmla="+- 0 6130 6120"/>
                              <a:gd name="T13" fmla="*/ T12 w 1881"/>
                              <a:gd name="T14" fmla="+- 0 2438 2071"/>
                              <a:gd name="T15" fmla="*/ 2438 h 378"/>
                              <a:gd name="T16" fmla="+- 0 6120 6120"/>
                              <a:gd name="T17" fmla="*/ T16 w 1881"/>
                              <a:gd name="T18" fmla="+- 0 2448 2071"/>
                              <a:gd name="T19" fmla="*/ 2448 h 378"/>
                              <a:gd name="T20" fmla="+- 0 8001 6120"/>
                              <a:gd name="T21" fmla="*/ T20 w 1881"/>
                              <a:gd name="T22" fmla="+- 0 2448 2071"/>
                              <a:gd name="T23" fmla="*/ 2448 h 378"/>
                              <a:gd name="T24" fmla="+- 0 8001 6120"/>
                              <a:gd name="T25" fmla="*/ T24 w 1881"/>
                              <a:gd name="T26" fmla="+- 0 2071 2071"/>
                              <a:gd name="T27" fmla="*/ 2071 h 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81" h="378">
                                <a:moveTo>
                                  <a:pt x="1881" y="0"/>
                                </a:moveTo>
                                <a:lnTo>
                                  <a:pt x="1871" y="10"/>
                                </a:lnTo>
                                <a:lnTo>
                                  <a:pt x="1871" y="367"/>
                                </a:lnTo>
                                <a:lnTo>
                                  <a:pt x="10" y="367"/>
                                </a:lnTo>
                                <a:lnTo>
                                  <a:pt x="0" y="377"/>
                                </a:lnTo>
                                <a:lnTo>
                                  <a:pt x="1881" y="377"/>
                                </a:lnTo>
                                <a:lnTo>
                                  <a:pt x="18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docshape117"/>
                        <wps:cNvSpPr>
                          <a:spLocks/>
                        </wps:cNvSpPr>
                        <wps:spPr bwMode="auto">
                          <a:xfrm>
                            <a:off x="8999" y="2061"/>
                            <a:ext cx="1892" cy="397"/>
                          </a:xfrm>
                          <a:custGeom>
                            <a:avLst/>
                            <a:gdLst>
                              <a:gd name="T0" fmla="+- 0 10891 8999"/>
                              <a:gd name="T1" fmla="*/ T0 w 1892"/>
                              <a:gd name="T2" fmla="+- 0 2061 2061"/>
                              <a:gd name="T3" fmla="*/ 2061 h 397"/>
                              <a:gd name="T4" fmla="+- 0 10881 8999"/>
                              <a:gd name="T5" fmla="*/ T4 w 1892"/>
                              <a:gd name="T6" fmla="+- 0 2061 2061"/>
                              <a:gd name="T7" fmla="*/ 2061 h 397"/>
                              <a:gd name="T8" fmla="+- 0 10881 8999"/>
                              <a:gd name="T9" fmla="*/ T8 w 1892"/>
                              <a:gd name="T10" fmla="+- 0 2071 2061"/>
                              <a:gd name="T11" fmla="*/ 2071 h 397"/>
                              <a:gd name="T12" fmla="+- 0 10881 8999"/>
                              <a:gd name="T13" fmla="*/ T12 w 1892"/>
                              <a:gd name="T14" fmla="+- 0 2448 2061"/>
                              <a:gd name="T15" fmla="*/ 2448 h 397"/>
                              <a:gd name="T16" fmla="+- 0 9009 8999"/>
                              <a:gd name="T17" fmla="*/ T16 w 1892"/>
                              <a:gd name="T18" fmla="+- 0 2448 2061"/>
                              <a:gd name="T19" fmla="*/ 2448 h 397"/>
                              <a:gd name="T20" fmla="+- 0 9009 8999"/>
                              <a:gd name="T21" fmla="*/ T20 w 1892"/>
                              <a:gd name="T22" fmla="+- 0 2071 2061"/>
                              <a:gd name="T23" fmla="*/ 2071 h 397"/>
                              <a:gd name="T24" fmla="+- 0 10881 8999"/>
                              <a:gd name="T25" fmla="*/ T24 w 1892"/>
                              <a:gd name="T26" fmla="+- 0 2071 2061"/>
                              <a:gd name="T27" fmla="*/ 2071 h 397"/>
                              <a:gd name="T28" fmla="+- 0 10881 8999"/>
                              <a:gd name="T29" fmla="*/ T28 w 1892"/>
                              <a:gd name="T30" fmla="+- 0 2061 2061"/>
                              <a:gd name="T31" fmla="*/ 2061 h 397"/>
                              <a:gd name="T32" fmla="+- 0 8999 8999"/>
                              <a:gd name="T33" fmla="*/ T32 w 1892"/>
                              <a:gd name="T34" fmla="+- 0 2061 2061"/>
                              <a:gd name="T35" fmla="*/ 2061 h 397"/>
                              <a:gd name="T36" fmla="+- 0 8999 8999"/>
                              <a:gd name="T37" fmla="*/ T36 w 1892"/>
                              <a:gd name="T38" fmla="+- 0 2458 2061"/>
                              <a:gd name="T39" fmla="*/ 2458 h 397"/>
                              <a:gd name="T40" fmla="+- 0 10891 8999"/>
                              <a:gd name="T41" fmla="*/ T40 w 1892"/>
                              <a:gd name="T42" fmla="+- 0 2458 2061"/>
                              <a:gd name="T43" fmla="*/ 2458 h 397"/>
                              <a:gd name="T44" fmla="+- 0 10891 8999"/>
                              <a:gd name="T45" fmla="*/ T44 w 1892"/>
                              <a:gd name="T46" fmla="+- 0 2061 2061"/>
                              <a:gd name="T47" fmla="*/ 2061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892" h="397">
                                <a:moveTo>
                                  <a:pt x="1892" y="0"/>
                                </a:moveTo>
                                <a:lnTo>
                                  <a:pt x="1882" y="0"/>
                                </a:lnTo>
                                <a:lnTo>
                                  <a:pt x="1882" y="10"/>
                                </a:lnTo>
                                <a:lnTo>
                                  <a:pt x="1882" y="387"/>
                                </a:lnTo>
                                <a:lnTo>
                                  <a:pt x="10" y="387"/>
                                </a:lnTo>
                                <a:lnTo>
                                  <a:pt x="10" y="10"/>
                                </a:lnTo>
                                <a:lnTo>
                                  <a:pt x="1882" y="10"/>
                                </a:lnTo>
                                <a:lnTo>
                                  <a:pt x="18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1892" y="397"/>
                                </a:lnTo>
                                <a:lnTo>
                                  <a:pt x="1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docshape118"/>
                        <wps:cNvSpPr>
                          <a:spLocks/>
                        </wps:cNvSpPr>
                        <wps:spPr bwMode="auto">
                          <a:xfrm>
                            <a:off x="9009" y="2071"/>
                            <a:ext cx="1872" cy="377"/>
                          </a:xfrm>
                          <a:custGeom>
                            <a:avLst/>
                            <a:gdLst>
                              <a:gd name="T0" fmla="+- 0 10881 9009"/>
                              <a:gd name="T1" fmla="*/ T0 w 1872"/>
                              <a:gd name="T2" fmla="+- 0 2071 2071"/>
                              <a:gd name="T3" fmla="*/ 2071 h 377"/>
                              <a:gd name="T4" fmla="+- 0 9009 9009"/>
                              <a:gd name="T5" fmla="*/ T4 w 1872"/>
                              <a:gd name="T6" fmla="+- 0 2071 2071"/>
                              <a:gd name="T7" fmla="*/ 2071 h 377"/>
                              <a:gd name="T8" fmla="+- 0 9009 9009"/>
                              <a:gd name="T9" fmla="*/ T8 w 1872"/>
                              <a:gd name="T10" fmla="+- 0 2448 2071"/>
                              <a:gd name="T11" fmla="*/ 2448 h 377"/>
                              <a:gd name="T12" fmla="+- 0 9019 9009"/>
                              <a:gd name="T13" fmla="*/ T12 w 1872"/>
                              <a:gd name="T14" fmla="+- 0 2438 2071"/>
                              <a:gd name="T15" fmla="*/ 2438 h 377"/>
                              <a:gd name="T16" fmla="+- 0 9019 9009"/>
                              <a:gd name="T17" fmla="*/ T16 w 1872"/>
                              <a:gd name="T18" fmla="+- 0 2081 2071"/>
                              <a:gd name="T19" fmla="*/ 2081 h 377"/>
                              <a:gd name="T20" fmla="+- 0 10871 9009"/>
                              <a:gd name="T21" fmla="*/ T20 w 1872"/>
                              <a:gd name="T22" fmla="+- 0 2081 2071"/>
                              <a:gd name="T23" fmla="*/ 2081 h 377"/>
                              <a:gd name="T24" fmla="+- 0 10881 9009"/>
                              <a:gd name="T25" fmla="*/ T24 w 1872"/>
                              <a:gd name="T26" fmla="+- 0 2071 2071"/>
                              <a:gd name="T27" fmla="*/ 2071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72" h="377">
                                <a:moveTo>
                                  <a:pt x="18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10" y="367"/>
                                </a:lnTo>
                                <a:lnTo>
                                  <a:pt x="10" y="10"/>
                                </a:lnTo>
                                <a:lnTo>
                                  <a:pt x="1862" y="10"/>
                                </a:lnTo>
                                <a:lnTo>
                                  <a:pt x="1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docshape119"/>
                        <wps:cNvSpPr>
                          <a:spLocks/>
                        </wps:cNvSpPr>
                        <wps:spPr bwMode="auto">
                          <a:xfrm>
                            <a:off x="9009" y="2071"/>
                            <a:ext cx="1872" cy="377"/>
                          </a:xfrm>
                          <a:custGeom>
                            <a:avLst/>
                            <a:gdLst>
                              <a:gd name="T0" fmla="+- 0 10881 9009"/>
                              <a:gd name="T1" fmla="*/ T0 w 1872"/>
                              <a:gd name="T2" fmla="+- 0 2071 2071"/>
                              <a:gd name="T3" fmla="*/ 2071 h 377"/>
                              <a:gd name="T4" fmla="+- 0 10871 9009"/>
                              <a:gd name="T5" fmla="*/ T4 w 1872"/>
                              <a:gd name="T6" fmla="+- 0 2081 2071"/>
                              <a:gd name="T7" fmla="*/ 2081 h 377"/>
                              <a:gd name="T8" fmla="+- 0 10871 9009"/>
                              <a:gd name="T9" fmla="*/ T8 w 1872"/>
                              <a:gd name="T10" fmla="+- 0 2438 2071"/>
                              <a:gd name="T11" fmla="*/ 2438 h 377"/>
                              <a:gd name="T12" fmla="+- 0 9019 9009"/>
                              <a:gd name="T13" fmla="*/ T12 w 1872"/>
                              <a:gd name="T14" fmla="+- 0 2438 2071"/>
                              <a:gd name="T15" fmla="*/ 2438 h 377"/>
                              <a:gd name="T16" fmla="+- 0 9009 9009"/>
                              <a:gd name="T17" fmla="*/ T16 w 1872"/>
                              <a:gd name="T18" fmla="+- 0 2448 2071"/>
                              <a:gd name="T19" fmla="*/ 2448 h 377"/>
                              <a:gd name="T20" fmla="+- 0 10881 9009"/>
                              <a:gd name="T21" fmla="*/ T20 w 1872"/>
                              <a:gd name="T22" fmla="+- 0 2448 2071"/>
                              <a:gd name="T23" fmla="*/ 2448 h 377"/>
                              <a:gd name="T24" fmla="+- 0 10881 9009"/>
                              <a:gd name="T25" fmla="*/ T24 w 1872"/>
                              <a:gd name="T26" fmla="+- 0 2071 2071"/>
                              <a:gd name="T27" fmla="*/ 2071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72" h="377">
                                <a:moveTo>
                                  <a:pt x="1872" y="0"/>
                                </a:moveTo>
                                <a:lnTo>
                                  <a:pt x="1862" y="10"/>
                                </a:lnTo>
                                <a:lnTo>
                                  <a:pt x="1862" y="367"/>
                                </a:lnTo>
                                <a:lnTo>
                                  <a:pt x="10" y="367"/>
                                </a:lnTo>
                                <a:lnTo>
                                  <a:pt x="0" y="377"/>
                                </a:lnTo>
                                <a:lnTo>
                                  <a:pt x="1872" y="377"/>
                                </a:lnTo>
                                <a:lnTo>
                                  <a:pt x="1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docshape120"/>
                        <wps:cNvSpPr>
                          <a:spLocks/>
                        </wps:cNvSpPr>
                        <wps:spPr bwMode="auto">
                          <a:xfrm>
                            <a:off x="1834" y="2601"/>
                            <a:ext cx="5250" cy="397"/>
                          </a:xfrm>
                          <a:custGeom>
                            <a:avLst/>
                            <a:gdLst>
                              <a:gd name="T0" fmla="+- 0 7084 1834"/>
                              <a:gd name="T1" fmla="*/ T0 w 5250"/>
                              <a:gd name="T2" fmla="+- 0 2601 2601"/>
                              <a:gd name="T3" fmla="*/ 2601 h 397"/>
                              <a:gd name="T4" fmla="+- 0 7074 1834"/>
                              <a:gd name="T5" fmla="*/ T4 w 5250"/>
                              <a:gd name="T6" fmla="+- 0 2601 2601"/>
                              <a:gd name="T7" fmla="*/ 2601 h 397"/>
                              <a:gd name="T8" fmla="+- 0 7074 1834"/>
                              <a:gd name="T9" fmla="*/ T8 w 5250"/>
                              <a:gd name="T10" fmla="+- 0 2611 2601"/>
                              <a:gd name="T11" fmla="*/ 2611 h 397"/>
                              <a:gd name="T12" fmla="+- 0 7074 1834"/>
                              <a:gd name="T13" fmla="*/ T12 w 5250"/>
                              <a:gd name="T14" fmla="+- 0 2988 2601"/>
                              <a:gd name="T15" fmla="*/ 2988 h 397"/>
                              <a:gd name="T16" fmla="+- 0 1844 1834"/>
                              <a:gd name="T17" fmla="*/ T16 w 5250"/>
                              <a:gd name="T18" fmla="+- 0 2988 2601"/>
                              <a:gd name="T19" fmla="*/ 2988 h 397"/>
                              <a:gd name="T20" fmla="+- 0 1844 1834"/>
                              <a:gd name="T21" fmla="*/ T20 w 5250"/>
                              <a:gd name="T22" fmla="+- 0 2611 2601"/>
                              <a:gd name="T23" fmla="*/ 2611 h 397"/>
                              <a:gd name="T24" fmla="+- 0 7074 1834"/>
                              <a:gd name="T25" fmla="*/ T24 w 5250"/>
                              <a:gd name="T26" fmla="+- 0 2611 2601"/>
                              <a:gd name="T27" fmla="*/ 2611 h 397"/>
                              <a:gd name="T28" fmla="+- 0 7074 1834"/>
                              <a:gd name="T29" fmla="*/ T28 w 5250"/>
                              <a:gd name="T30" fmla="+- 0 2601 2601"/>
                              <a:gd name="T31" fmla="*/ 2601 h 397"/>
                              <a:gd name="T32" fmla="+- 0 1834 1834"/>
                              <a:gd name="T33" fmla="*/ T32 w 5250"/>
                              <a:gd name="T34" fmla="+- 0 2601 2601"/>
                              <a:gd name="T35" fmla="*/ 2601 h 397"/>
                              <a:gd name="T36" fmla="+- 0 1834 1834"/>
                              <a:gd name="T37" fmla="*/ T36 w 5250"/>
                              <a:gd name="T38" fmla="+- 0 2998 2601"/>
                              <a:gd name="T39" fmla="*/ 2998 h 397"/>
                              <a:gd name="T40" fmla="+- 0 7084 1834"/>
                              <a:gd name="T41" fmla="*/ T40 w 5250"/>
                              <a:gd name="T42" fmla="+- 0 2998 2601"/>
                              <a:gd name="T43" fmla="*/ 2998 h 397"/>
                              <a:gd name="T44" fmla="+- 0 7084 1834"/>
                              <a:gd name="T45" fmla="*/ T44 w 5250"/>
                              <a:gd name="T46" fmla="+- 0 2601 2601"/>
                              <a:gd name="T47" fmla="*/ 2601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250" h="397">
                                <a:moveTo>
                                  <a:pt x="5250" y="0"/>
                                </a:moveTo>
                                <a:lnTo>
                                  <a:pt x="5240" y="0"/>
                                </a:lnTo>
                                <a:lnTo>
                                  <a:pt x="5240" y="10"/>
                                </a:lnTo>
                                <a:lnTo>
                                  <a:pt x="5240" y="387"/>
                                </a:lnTo>
                                <a:lnTo>
                                  <a:pt x="10" y="387"/>
                                </a:lnTo>
                                <a:lnTo>
                                  <a:pt x="10" y="10"/>
                                </a:lnTo>
                                <a:lnTo>
                                  <a:pt x="5240" y="10"/>
                                </a:lnTo>
                                <a:lnTo>
                                  <a:pt x="5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5250" y="397"/>
                                </a:lnTo>
                                <a:lnTo>
                                  <a:pt x="5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docshape121"/>
                        <wps:cNvSpPr>
                          <a:spLocks/>
                        </wps:cNvSpPr>
                        <wps:spPr bwMode="auto">
                          <a:xfrm>
                            <a:off x="1844" y="2611"/>
                            <a:ext cx="5230" cy="377"/>
                          </a:xfrm>
                          <a:custGeom>
                            <a:avLst/>
                            <a:gdLst>
                              <a:gd name="T0" fmla="+- 0 7074 1844"/>
                              <a:gd name="T1" fmla="*/ T0 w 5230"/>
                              <a:gd name="T2" fmla="+- 0 2611 2611"/>
                              <a:gd name="T3" fmla="*/ 2611 h 377"/>
                              <a:gd name="T4" fmla="+- 0 1844 1844"/>
                              <a:gd name="T5" fmla="*/ T4 w 5230"/>
                              <a:gd name="T6" fmla="+- 0 2611 2611"/>
                              <a:gd name="T7" fmla="*/ 2611 h 377"/>
                              <a:gd name="T8" fmla="+- 0 1844 1844"/>
                              <a:gd name="T9" fmla="*/ T8 w 5230"/>
                              <a:gd name="T10" fmla="+- 0 2988 2611"/>
                              <a:gd name="T11" fmla="*/ 2988 h 377"/>
                              <a:gd name="T12" fmla="+- 0 1854 1844"/>
                              <a:gd name="T13" fmla="*/ T12 w 5230"/>
                              <a:gd name="T14" fmla="+- 0 2978 2611"/>
                              <a:gd name="T15" fmla="*/ 2978 h 377"/>
                              <a:gd name="T16" fmla="+- 0 1854 1844"/>
                              <a:gd name="T17" fmla="*/ T16 w 5230"/>
                              <a:gd name="T18" fmla="+- 0 2621 2611"/>
                              <a:gd name="T19" fmla="*/ 2621 h 377"/>
                              <a:gd name="T20" fmla="+- 0 7064 1844"/>
                              <a:gd name="T21" fmla="*/ T20 w 5230"/>
                              <a:gd name="T22" fmla="+- 0 2621 2611"/>
                              <a:gd name="T23" fmla="*/ 2621 h 377"/>
                              <a:gd name="T24" fmla="+- 0 7074 1844"/>
                              <a:gd name="T25" fmla="*/ T24 w 5230"/>
                              <a:gd name="T26" fmla="+- 0 2611 2611"/>
                              <a:gd name="T27" fmla="*/ 2611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230" h="377">
                                <a:moveTo>
                                  <a:pt x="52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10" y="367"/>
                                </a:lnTo>
                                <a:lnTo>
                                  <a:pt x="10" y="10"/>
                                </a:lnTo>
                                <a:lnTo>
                                  <a:pt x="5220" y="10"/>
                                </a:lnTo>
                                <a:lnTo>
                                  <a:pt x="5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docshape122"/>
                        <wps:cNvSpPr>
                          <a:spLocks/>
                        </wps:cNvSpPr>
                        <wps:spPr bwMode="auto">
                          <a:xfrm>
                            <a:off x="1844" y="2611"/>
                            <a:ext cx="5230" cy="377"/>
                          </a:xfrm>
                          <a:custGeom>
                            <a:avLst/>
                            <a:gdLst>
                              <a:gd name="T0" fmla="+- 0 7074 1844"/>
                              <a:gd name="T1" fmla="*/ T0 w 5230"/>
                              <a:gd name="T2" fmla="+- 0 2611 2611"/>
                              <a:gd name="T3" fmla="*/ 2611 h 377"/>
                              <a:gd name="T4" fmla="+- 0 7064 1844"/>
                              <a:gd name="T5" fmla="*/ T4 w 5230"/>
                              <a:gd name="T6" fmla="+- 0 2621 2611"/>
                              <a:gd name="T7" fmla="*/ 2621 h 377"/>
                              <a:gd name="T8" fmla="+- 0 7064 1844"/>
                              <a:gd name="T9" fmla="*/ T8 w 5230"/>
                              <a:gd name="T10" fmla="+- 0 2978 2611"/>
                              <a:gd name="T11" fmla="*/ 2978 h 377"/>
                              <a:gd name="T12" fmla="+- 0 1854 1844"/>
                              <a:gd name="T13" fmla="*/ T12 w 5230"/>
                              <a:gd name="T14" fmla="+- 0 2978 2611"/>
                              <a:gd name="T15" fmla="*/ 2978 h 377"/>
                              <a:gd name="T16" fmla="+- 0 1844 1844"/>
                              <a:gd name="T17" fmla="*/ T16 w 5230"/>
                              <a:gd name="T18" fmla="+- 0 2988 2611"/>
                              <a:gd name="T19" fmla="*/ 2988 h 377"/>
                              <a:gd name="T20" fmla="+- 0 7074 1844"/>
                              <a:gd name="T21" fmla="*/ T20 w 5230"/>
                              <a:gd name="T22" fmla="+- 0 2988 2611"/>
                              <a:gd name="T23" fmla="*/ 2988 h 377"/>
                              <a:gd name="T24" fmla="+- 0 7074 1844"/>
                              <a:gd name="T25" fmla="*/ T24 w 5230"/>
                              <a:gd name="T26" fmla="+- 0 2611 2611"/>
                              <a:gd name="T27" fmla="*/ 2611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230" h="377">
                                <a:moveTo>
                                  <a:pt x="5230" y="0"/>
                                </a:moveTo>
                                <a:lnTo>
                                  <a:pt x="5220" y="10"/>
                                </a:lnTo>
                                <a:lnTo>
                                  <a:pt x="5220" y="367"/>
                                </a:lnTo>
                                <a:lnTo>
                                  <a:pt x="10" y="367"/>
                                </a:lnTo>
                                <a:lnTo>
                                  <a:pt x="0" y="377"/>
                                </a:lnTo>
                                <a:lnTo>
                                  <a:pt x="5230" y="377"/>
                                </a:lnTo>
                                <a:lnTo>
                                  <a:pt x="5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docshape123"/>
                        <wps:cNvSpPr>
                          <a:spLocks/>
                        </wps:cNvSpPr>
                        <wps:spPr bwMode="auto">
                          <a:xfrm>
                            <a:off x="8756" y="2601"/>
                            <a:ext cx="3067" cy="397"/>
                          </a:xfrm>
                          <a:custGeom>
                            <a:avLst/>
                            <a:gdLst>
                              <a:gd name="T0" fmla="+- 0 11823 8756"/>
                              <a:gd name="T1" fmla="*/ T0 w 3067"/>
                              <a:gd name="T2" fmla="+- 0 2601 2601"/>
                              <a:gd name="T3" fmla="*/ 2601 h 397"/>
                              <a:gd name="T4" fmla="+- 0 11813 8756"/>
                              <a:gd name="T5" fmla="*/ T4 w 3067"/>
                              <a:gd name="T6" fmla="+- 0 2601 2601"/>
                              <a:gd name="T7" fmla="*/ 2601 h 397"/>
                              <a:gd name="T8" fmla="+- 0 11813 8756"/>
                              <a:gd name="T9" fmla="*/ T8 w 3067"/>
                              <a:gd name="T10" fmla="+- 0 2611 2601"/>
                              <a:gd name="T11" fmla="*/ 2611 h 397"/>
                              <a:gd name="T12" fmla="+- 0 11813 8756"/>
                              <a:gd name="T13" fmla="*/ T12 w 3067"/>
                              <a:gd name="T14" fmla="+- 0 2988 2601"/>
                              <a:gd name="T15" fmla="*/ 2988 h 397"/>
                              <a:gd name="T16" fmla="+- 0 8766 8756"/>
                              <a:gd name="T17" fmla="*/ T16 w 3067"/>
                              <a:gd name="T18" fmla="+- 0 2988 2601"/>
                              <a:gd name="T19" fmla="*/ 2988 h 397"/>
                              <a:gd name="T20" fmla="+- 0 8766 8756"/>
                              <a:gd name="T21" fmla="*/ T20 w 3067"/>
                              <a:gd name="T22" fmla="+- 0 2611 2601"/>
                              <a:gd name="T23" fmla="*/ 2611 h 397"/>
                              <a:gd name="T24" fmla="+- 0 11813 8756"/>
                              <a:gd name="T25" fmla="*/ T24 w 3067"/>
                              <a:gd name="T26" fmla="+- 0 2611 2601"/>
                              <a:gd name="T27" fmla="*/ 2611 h 397"/>
                              <a:gd name="T28" fmla="+- 0 11813 8756"/>
                              <a:gd name="T29" fmla="*/ T28 w 3067"/>
                              <a:gd name="T30" fmla="+- 0 2601 2601"/>
                              <a:gd name="T31" fmla="*/ 2601 h 397"/>
                              <a:gd name="T32" fmla="+- 0 8756 8756"/>
                              <a:gd name="T33" fmla="*/ T32 w 3067"/>
                              <a:gd name="T34" fmla="+- 0 2601 2601"/>
                              <a:gd name="T35" fmla="*/ 2601 h 397"/>
                              <a:gd name="T36" fmla="+- 0 8756 8756"/>
                              <a:gd name="T37" fmla="*/ T36 w 3067"/>
                              <a:gd name="T38" fmla="+- 0 2998 2601"/>
                              <a:gd name="T39" fmla="*/ 2998 h 397"/>
                              <a:gd name="T40" fmla="+- 0 11823 8756"/>
                              <a:gd name="T41" fmla="*/ T40 w 3067"/>
                              <a:gd name="T42" fmla="+- 0 2998 2601"/>
                              <a:gd name="T43" fmla="*/ 2998 h 397"/>
                              <a:gd name="T44" fmla="+- 0 11823 8756"/>
                              <a:gd name="T45" fmla="*/ T44 w 3067"/>
                              <a:gd name="T46" fmla="+- 0 2601 2601"/>
                              <a:gd name="T47" fmla="*/ 2601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067" h="397">
                                <a:moveTo>
                                  <a:pt x="3067" y="0"/>
                                </a:moveTo>
                                <a:lnTo>
                                  <a:pt x="3057" y="0"/>
                                </a:lnTo>
                                <a:lnTo>
                                  <a:pt x="3057" y="10"/>
                                </a:lnTo>
                                <a:lnTo>
                                  <a:pt x="3057" y="387"/>
                                </a:lnTo>
                                <a:lnTo>
                                  <a:pt x="10" y="387"/>
                                </a:lnTo>
                                <a:lnTo>
                                  <a:pt x="10" y="10"/>
                                </a:lnTo>
                                <a:lnTo>
                                  <a:pt x="3057" y="10"/>
                                </a:lnTo>
                                <a:lnTo>
                                  <a:pt x="30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3067" y="397"/>
                                </a:lnTo>
                                <a:lnTo>
                                  <a:pt x="30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docshape124"/>
                        <wps:cNvSpPr>
                          <a:spLocks/>
                        </wps:cNvSpPr>
                        <wps:spPr bwMode="auto">
                          <a:xfrm>
                            <a:off x="8766" y="2611"/>
                            <a:ext cx="3047" cy="377"/>
                          </a:xfrm>
                          <a:custGeom>
                            <a:avLst/>
                            <a:gdLst>
                              <a:gd name="T0" fmla="+- 0 11813 8766"/>
                              <a:gd name="T1" fmla="*/ T0 w 3047"/>
                              <a:gd name="T2" fmla="+- 0 2611 2611"/>
                              <a:gd name="T3" fmla="*/ 2611 h 377"/>
                              <a:gd name="T4" fmla="+- 0 8766 8766"/>
                              <a:gd name="T5" fmla="*/ T4 w 3047"/>
                              <a:gd name="T6" fmla="+- 0 2611 2611"/>
                              <a:gd name="T7" fmla="*/ 2611 h 377"/>
                              <a:gd name="T8" fmla="+- 0 8766 8766"/>
                              <a:gd name="T9" fmla="*/ T8 w 3047"/>
                              <a:gd name="T10" fmla="+- 0 2988 2611"/>
                              <a:gd name="T11" fmla="*/ 2988 h 377"/>
                              <a:gd name="T12" fmla="+- 0 8776 8766"/>
                              <a:gd name="T13" fmla="*/ T12 w 3047"/>
                              <a:gd name="T14" fmla="+- 0 2978 2611"/>
                              <a:gd name="T15" fmla="*/ 2978 h 377"/>
                              <a:gd name="T16" fmla="+- 0 8776 8766"/>
                              <a:gd name="T17" fmla="*/ T16 w 3047"/>
                              <a:gd name="T18" fmla="+- 0 2621 2611"/>
                              <a:gd name="T19" fmla="*/ 2621 h 377"/>
                              <a:gd name="T20" fmla="+- 0 11803 8766"/>
                              <a:gd name="T21" fmla="*/ T20 w 3047"/>
                              <a:gd name="T22" fmla="+- 0 2621 2611"/>
                              <a:gd name="T23" fmla="*/ 2621 h 377"/>
                              <a:gd name="T24" fmla="+- 0 11813 8766"/>
                              <a:gd name="T25" fmla="*/ T24 w 3047"/>
                              <a:gd name="T26" fmla="+- 0 2611 2611"/>
                              <a:gd name="T27" fmla="*/ 2611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047" h="377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10" y="367"/>
                                </a:lnTo>
                                <a:lnTo>
                                  <a:pt x="10" y="10"/>
                                </a:lnTo>
                                <a:lnTo>
                                  <a:pt x="3037" y="10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docshape125"/>
                        <wps:cNvSpPr>
                          <a:spLocks/>
                        </wps:cNvSpPr>
                        <wps:spPr bwMode="auto">
                          <a:xfrm>
                            <a:off x="3859" y="2611"/>
                            <a:ext cx="7954" cy="772"/>
                          </a:xfrm>
                          <a:custGeom>
                            <a:avLst/>
                            <a:gdLst>
                              <a:gd name="T0" fmla="+- 0 6010 3860"/>
                              <a:gd name="T1" fmla="*/ T0 w 7954"/>
                              <a:gd name="T2" fmla="+- 0 3055 2611"/>
                              <a:gd name="T3" fmla="*/ 3055 h 772"/>
                              <a:gd name="T4" fmla="+- 0 3860 3860"/>
                              <a:gd name="T5" fmla="*/ T4 w 7954"/>
                              <a:gd name="T6" fmla="+- 0 3055 2611"/>
                              <a:gd name="T7" fmla="*/ 3055 h 772"/>
                              <a:gd name="T8" fmla="+- 0 3860 3860"/>
                              <a:gd name="T9" fmla="*/ T8 w 7954"/>
                              <a:gd name="T10" fmla="+- 0 3383 2611"/>
                              <a:gd name="T11" fmla="*/ 3383 h 772"/>
                              <a:gd name="T12" fmla="+- 0 6010 3860"/>
                              <a:gd name="T13" fmla="*/ T12 w 7954"/>
                              <a:gd name="T14" fmla="+- 0 3383 2611"/>
                              <a:gd name="T15" fmla="*/ 3383 h 772"/>
                              <a:gd name="T16" fmla="+- 0 6010 3860"/>
                              <a:gd name="T17" fmla="*/ T16 w 7954"/>
                              <a:gd name="T18" fmla="+- 0 3055 2611"/>
                              <a:gd name="T19" fmla="*/ 3055 h 772"/>
                              <a:gd name="T20" fmla="+- 0 11813 3860"/>
                              <a:gd name="T21" fmla="*/ T20 w 7954"/>
                              <a:gd name="T22" fmla="+- 0 2611 2611"/>
                              <a:gd name="T23" fmla="*/ 2611 h 772"/>
                              <a:gd name="T24" fmla="+- 0 11803 3860"/>
                              <a:gd name="T25" fmla="*/ T24 w 7954"/>
                              <a:gd name="T26" fmla="+- 0 2621 2611"/>
                              <a:gd name="T27" fmla="*/ 2621 h 772"/>
                              <a:gd name="T28" fmla="+- 0 11803 3860"/>
                              <a:gd name="T29" fmla="*/ T28 w 7954"/>
                              <a:gd name="T30" fmla="+- 0 2978 2611"/>
                              <a:gd name="T31" fmla="*/ 2978 h 772"/>
                              <a:gd name="T32" fmla="+- 0 8776 3860"/>
                              <a:gd name="T33" fmla="*/ T32 w 7954"/>
                              <a:gd name="T34" fmla="+- 0 2978 2611"/>
                              <a:gd name="T35" fmla="*/ 2978 h 772"/>
                              <a:gd name="T36" fmla="+- 0 8766 3860"/>
                              <a:gd name="T37" fmla="*/ T36 w 7954"/>
                              <a:gd name="T38" fmla="+- 0 2988 2611"/>
                              <a:gd name="T39" fmla="*/ 2988 h 772"/>
                              <a:gd name="T40" fmla="+- 0 11813 3860"/>
                              <a:gd name="T41" fmla="*/ T40 w 7954"/>
                              <a:gd name="T42" fmla="+- 0 2988 2611"/>
                              <a:gd name="T43" fmla="*/ 2988 h 772"/>
                              <a:gd name="T44" fmla="+- 0 11813 3860"/>
                              <a:gd name="T45" fmla="*/ T44 w 7954"/>
                              <a:gd name="T46" fmla="+- 0 2611 2611"/>
                              <a:gd name="T47" fmla="*/ 2611 h 7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954" h="772">
                                <a:moveTo>
                                  <a:pt x="2150" y="444"/>
                                </a:moveTo>
                                <a:lnTo>
                                  <a:pt x="0" y="444"/>
                                </a:lnTo>
                                <a:lnTo>
                                  <a:pt x="0" y="772"/>
                                </a:lnTo>
                                <a:lnTo>
                                  <a:pt x="2150" y="772"/>
                                </a:lnTo>
                                <a:lnTo>
                                  <a:pt x="2150" y="444"/>
                                </a:lnTo>
                                <a:close/>
                                <a:moveTo>
                                  <a:pt x="7953" y="0"/>
                                </a:moveTo>
                                <a:lnTo>
                                  <a:pt x="7943" y="10"/>
                                </a:lnTo>
                                <a:lnTo>
                                  <a:pt x="7943" y="367"/>
                                </a:lnTo>
                                <a:lnTo>
                                  <a:pt x="4916" y="367"/>
                                </a:lnTo>
                                <a:lnTo>
                                  <a:pt x="4906" y="377"/>
                                </a:lnTo>
                                <a:lnTo>
                                  <a:pt x="7953" y="377"/>
                                </a:lnTo>
                                <a:lnTo>
                                  <a:pt x="79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docshape126"/>
                        <wps:cNvSpPr>
                          <a:spLocks/>
                        </wps:cNvSpPr>
                        <wps:spPr bwMode="auto">
                          <a:xfrm>
                            <a:off x="3859" y="3055"/>
                            <a:ext cx="2150" cy="329"/>
                          </a:xfrm>
                          <a:custGeom>
                            <a:avLst/>
                            <a:gdLst>
                              <a:gd name="T0" fmla="+- 0 6010 3860"/>
                              <a:gd name="T1" fmla="*/ T0 w 2150"/>
                              <a:gd name="T2" fmla="+- 0 3055 3055"/>
                              <a:gd name="T3" fmla="*/ 3055 h 329"/>
                              <a:gd name="T4" fmla="+- 0 6000 3860"/>
                              <a:gd name="T5" fmla="*/ T4 w 2150"/>
                              <a:gd name="T6" fmla="+- 0 3055 3055"/>
                              <a:gd name="T7" fmla="*/ 3055 h 329"/>
                              <a:gd name="T8" fmla="+- 0 6000 3860"/>
                              <a:gd name="T9" fmla="*/ T8 w 2150"/>
                              <a:gd name="T10" fmla="+- 0 3065 3055"/>
                              <a:gd name="T11" fmla="*/ 3065 h 329"/>
                              <a:gd name="T12" fmla="+- 0 6000 3860"/>
                              <a:gd name="T13" fmla="*/ T12 w 2150"/>
                              <a:gd name="T14" fmla="+- 0 3373 3055"/>
                              <a:gd name="T15" fmla="*/ 3373 h 329"/>
                              <a:gd name="T16" fmla="+- 0 3870 3860"/>
                              <a:gd name="T17" fmla="*/ T16 w 2150"/>
                              <a:gd name="T18" fmla="+- 0 3373 3055"/>
                              <a:gd name="T19" fmla="*/ 3373 h 329"/>
                              <a:gd name="T20" fmla="+- 0 3870 3860"/>
                              <a:gd name="T21" fmla="*/ T20 w 2150"/>
                              <a:gd name="T22" fmla="+- 0 3065 3055"/>
                              <a:gd name="T23" fmla="*/ 3065 h 329"/>
                              <a:gd name="T24" fmla="+- 0 6000 3860"/>
                              <a:gd name="T25" fmla="*/ T24 w 2150"/>
                              <a:gd name="T26" fmla="+- 0 3065 3055"/>
                              <a:gd name="T27" fmla="*/ 3065 h 329"/>
                              <a:gd name="T28" fmla="+- 0 6000 3860"/>
                              <a:gd name="T29" fmla="*/ T28 w 2150"/>
                              <a:gd name="T30" fmla="+- 0 3055 3055"/>
                              <a:gd name="T31" fmla="*/ 3055 h 329"/>
                              <a:gd name="T32" fmla="+- 0 3860 3860"/>
                              <a:gd name="T33" fmla="*/ T32 w 2150"/>
                              <a:gd name="T34" fmla="+- 0 3055 3055"/>
                              <a:gd name="T35" fmla="*/ 3055 h 329"/>
                              <a:gd name="T36" fmla="+- 0 3860 3860"/>
                              <a:gd name="T37" fmla="*/ T36 w 2150"/>
                              <a:gd name="T38" fmla="+- 0 3383 3055"/>
                              <a:gd name="T39" fmla="*/ 3383 h 329"/>
                              <a:gd name="T40" fmla="+- 0 6010 3860"/>
                              <a:gd name="T41" fmla="*/ T40 w 2150"/>
                              <a:gd name="T42" fmla="+- 0 3383 3055"/>
                              <a:gd name="T43" fmla="*/ 3383 h 329"/>
                              <a:gd name="T44" fmla="+- 0 6010 3860"/>
                              <a:gd name="T45" fmla="*/ T44 w 2150"/>
                              <a:gd name="T46" fmla="+- 0 3055 3055"/>
                              <a:gd name="T47" fmla="*/ 3055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150" h="329">
                                <a:moveTo>
                                  <a:pt x="2150" y="0"/>
                                </a:moveTo>
                                <a:lnTo>
                                  <a:pt x="2140" y="0"/>
                                </a:lnTo>
                                <a:lnTo>
                                  <a:pt x="2140" y="10"/>
                                </a:lnTo>
                                <a:lnTo>
                                  <a:pt x="2140" y="318"/>
                                </a:lnTo>
                                <a:lnTo>
                                  <a:pt x="10" y="318"/>
                                </a:lnTo>
                                <a:lnTo>
                                  <a:pt x="10" y="10"/>
                                </a:lnTo>
                                <a:lnTo>
                                  <a:pt x="2140" y="10"/>
                                </a:lnTo>
                                <a:lnTo>
                                  <a:pt x="21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8"/>
                                </a:lnTo>
                                <a:lnTo>
                                  <a:pt x="2150" y="328"/>
                                </a:lnTo>
                                <a:lnTo>
                                  <a:pt x="2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docshape127"/>
                        <wps:cNvSpPr>
                          <a:spLocks/>
                        </wps:cNvSpPr>
                        <wps:spPr bwMode="auto">
                          <a:xfrm>
                            <a:off x="3869" y="3065"/>
                            <a:ext cx="2130" cy="309"/>
                          </a:xfrm>
                          <a:custGeom>
                            <a:avLst/>
                            <a:gdLst>
                              <a:gd name="T0" fmla="+- 0 6000 3870"/>
                              <a:gd name="T1" fmla="*/ T0 w 2130"/>
                              <a:gd name="T2" fmla="+- 0 3065 3065"/>
                              <a:gd name="T3" fmla="*/ 3065 h 309"/>
                              <a:gd name="T4" fmla="+- 0 3870 3870"/>
                              <a:gd name="T5" fmla="*/ T4 w 2130"/>
                              <a:gd name="T6" fmla="+- 0 3065 3065"/>
                              <a:gd name="T7" fmla="*/ 3065 h 309"/>
                              <a:gd name="T8" fmla="+- 0 3870 3870"/>
                              <a:gd name="T9" fmla="*/ T8 w 2130"/>
                              <a:gd name="T10" fmla="+- 0 3373 3065"/>
                              <a:gd name="T11" fmla="*/ 3373 h 309"/>
                              <a:gd name="T12" fmla="+- 0 3880 3870"/>
                              <a:gd name="T13" fmla="*/ T12 w 2130"/>
                              <a:gd name="T14" fmla="+- 0 3363 3065"/>
                              <a:gd name="T15" fmla="*/ 3363 h 309"/>
                              <a:gd name="T16" fmla="+- 0 3880 3870"/>
                              <a:gd name="T17" fmla="*/ T16 w 2130"/>
                              <a:gd name="T18" fmla="+- 0 3075 3065"/>
                              <a:gd name="T19" fmla="*/ 3075 h 309"/>
                              <a:gd name="T20" fmla="+- 0 5990 3870"/>
                              <a:gd name="T21" fmla="*/ T20 w 2130"/>
                              <a:gd name="T22" fmla="+- 0 3075 3065"/>
                              <a:gd name="T23" fmla="*/ 3075 h 309"/>
                              <a:gd name="T24" fmla="+- 0 6000 3870"/>
                              <a:gd name="T25" fmla="*/ T24 w 2130"/>
                              <a:gd name="T26" fmla="+- 0 3065 3065"/>
                              <a:gd name="T27" fmla="*/ 3065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30" h="309">
                                <a:moveTo>
                                  <a:pt x="21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8"/>
                                </a:lnTo>
                                <a:lnTo>
                                  <a:pt x="10" y="298"/>
                                </a:lnTo>
                                <a:lnTo>
                                  <a:pt x="10" y="10"/>
                                </a:lnTo>
                                <a:lnTo>
                                  <a:pt x="2120" y="10"/>
                                </a:lnTo>
                                <a:lnTo>
                                  <a:pt x="2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docshape128"/>
                        <wps:cNvSpPr>
                          <a:spLocks/>
                        </wps:cNvSpPr>
                        <wps:spPr bwMode="auto">
                          <a:xfrm>
                            <a:off x="3869" y="3065"/>
                            <a:ext cx="2130" cy="309"/>
                          </a:xfrm>
                          <a:custGeom>
                            <a:avLst/>
                            <a:gdLst>
                              <a:gd name="T0" fmla="+- 0 6000 3870"/>
                              <a:gd name="T1" fmla="*/ T0 w 2130"/>
                              <a:gd name="T2" fmla="+- 0 3065 3065"/>
                              <a:gd name="T3" fmla="*/ 3065 h 309"/>
                              <a:gd name="T4" fmla="+- 0 5990 3870"/>
                              <a:gd name="T5" fmla="*/ T4 w 2130"/>
                              <a:gd name="T6" fmla="+- 0 3075 3065"/>
                              <a:gd name="T7" fmla="*/ 3075 h 309"/>
                              <a:gd name="T8" fmla="+- 0 5990 3870"/>
                              <a:gd name="T9" fmla="*/ T8 w 2130"/>
                              <a:gd name="T10" fmla="+- 0 3363 3065"/>
                              <a:gd name="T11" fmla="*/ 3363 h 309"/>
                              <a:gd name="T12" fmla="+- 0 3880 3870"/>
                              <a:gd name="T13" fmla="*/ T12 w 2130"/>
                              <a:gd name="T14" fmla="+- 0 3363 3065"/>
                              <a:gd name="T15" fmla="*/ 3363 h 309"/>
                              <a:gd name="T16" fmla="+- 0 3870 3870"/>
                              <a:gd name="T17" fmla="*/ T16 w 2130"/>
                              <a:gd name="T18" fmla="+- 0 3373 3065"/>
                              <a:gd name="T19" fmla="*/ 3373 h 309"/>
                              <a:gd name="T20" fmla="+- 0 6000 3870"/>
                              <a:gd name="T21" fmla="*/ T20 w 2130"/>
                              <a:gd name="T22" fmla="+- 0 3373 3065"/>
                              <a:gd name="T23" fmla="*/ 3373 h 309"/>
                              <a:gd name="T24" fmla="+- 0 6000 3870"/>
                              <a:gd name="T25" fmla="*/ T24 w 2130"/>
                              <a:gd name="T26" fmla="+- 0 3065 3065"/>
                              <a:gd name="T27" fmla="*/ 3065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30" h="309">
                                <a:moveTo>
                                  <a:pt x="2130" y="0"/>
                                </a:moveTo>
                                <a:lnTo>
                                  <a:pt x="2120" y="10"/>
                                </a:lnTo>
                                <a:lnTo>
                                  <a:pt x="2120" y="298"/>
                                </a:lnTo>
                                <a:lnTo>
                                  <a:pt x="10" y="298"/>
                                </a:lnTo>
                                <a:lnTo>
                                  <a:pt x="0" y="308"/>
                                </a:lnTo>
                                <a:lnTo>
                                  <a:pt x="2130" y="308"/>
                                </a:lnTo>
                                <a:lnTo>
                                  <a:pt x="2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docshape129"/>
                        <wps:cNvSpPr>
                          <a:spLocks noChangeArrowheads="1"/>
                        </wps:cNvSpPr>
                        <wps:spPr bwMode="auto">
                          <a:xfrm>
                            <a:off x="7669" y="3055"/>
                            <a:ext cx="1951" cy="329"/>
                          </a:xfrm>
                          <a:prstGeom prst="rect">
                            <a:avLst/>
                          </a:pr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docshape130"/>
                        <wps:cNvSpPr>
                          <a:spLocks/>
                        </wps:cNvSpPr>
                        <wps:spPr bwMode="auto">
                          <a:xfrm>
                            <a:off x="7669" y="3055"/>
                            <a:ext cx="1951" cy="329"/>
                          </a:xfrm>
                          <a:custGeom>
                            <a:avLst/>
                            <a:gdLst>
                              <a:gd name="T0" fmla="+- 0 9621 7670"/>
                              <a:gd name="T1" fmla="*/ T0 w 1951"/>
                              <a:gd name="T2" fmla="+- 0 3055 3055"/>
                              <a:gd name="T3" fmla="*/ 3055 h 329"/>
                              <a:gd name="T4" fmla="+- 0 9611 7670"/>
                              <a:gd name="T5" fmla="*/ T4 w 1951"/>
                              <a:gd name="T6" fmla="+- 0 3055 3055"/>
                              <a:gd name="T7" fmla="*/ 3055 h 329"/>
                              <a:gd name="T8" fmla="+- 0 9611 7670"/>
                              <a:gd name="T9" fmla="*/ T8 w 1951"/>
                              <a:gd name="T10" fmla="+- 0 3065 3055"/>
                              <a:gd name="T11" fmla="*/ 3065 h 329"/>
                              <a:gd name="T12" fmla="+- 0 9611 7670"/>
                              <a:gd name="T13" fmla="*/ T12 w 1951"/>
                              <a:gd name="T14" fmla="+- 0 3373 3055"/>
                              <a:gd name="T15" fmla="*/ 3373 h 329"/>
                              <a:gd name="T16" fmla="+- 0 7680 7670"/>
                              <a:gd name="T17" fmla="*/ T16 w 1951"/>
                              <a:gd name="T18" fmla="+- 0 3373 3055"/>
                              <a:gd name="T19" fmla="*/ 3373 h 329"/>
                              <a:gd name="T20" fmla="+- 0 7680 7670"/>
                              <a:gd name="T21" fmla="*/ T20 w 1951"/>
                              <a:gd name="T22" fmla="+- 0 3065 3055"/>
                              <a:gd name="T23" fmla="*/ 3065 h 329"/>
                              <a:gd name="T24" fmla="+- 0 9611 7670"/>
                              <a:gd name="T25" fmla="*/ T24 w 1951"/>
                              <a:gd name="T26" fmla="+- 0 3065 3055"/>
                              <a:gd name="T27" fmla="*/ 3065 h 329"/>
                              <a:gd name="T28" fmla="+- 0 9611 7670"/>
                              <a:gd name="T29" fmla="*/ T28 w 1951"/>
                              <a:gd name="T30" fmla="+- 0 3055 3055"/>
                              <a:gd name="T31" fmla="*/ 3055 h 329"/>
                              <a:gd name="T32" fmla="+- 0 7670 7670"/>
                              <a:gd name="T33" fmla="*/ T32 w 1951"/>
                              <a:gd name="T34" fmla="+- 0 3055 3055"/>
                              <a:gd name="T35" fmla="*/ 3055 h 329"/>
                              <a:gd name="T36" fmla="+- 0 7670 7670"/>
                              <a:gd name="T37" fmla="*/ T36 w 1951"/>
                              <a:gd name="T38" fmla="+- 0 3383 3055"/>
                              <a:gd name="T39" fmla="*/ 3383 h 329"/>
                              <a:gd name="T40" fmla="+- 0 9621 7670"/>
                              <a:gd name="T41" fmla="*/ T40 w 1951"/>
                              <a:gd name="T42" fmla="+- 0 3383 3055"/>
                              <a:gd name="T43" fmla="*/ 3383 h 329"/>
                              <a:gd name="T44" fmla="+- 0 9621 7670"/>
                              <a:gd name="T45" fmla="*/ T44 w 1951"/>
                              <a:gd name="T46" fmla="+- 0 3055 3055"/>
                              <a:gd name="T47" fmla="*/ 3055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951" h="329">
                                <a:moveTo>
                                  <a:pt x="1951" y="0"/>
                                </a:moveTo>
                                <a:lnTo>
                                  <a:pt x="1941" y="0"/>
                                </a:lnTo>
                                <a:lnTo>
                                  <a:pt x="1941" y="10"/>
                                </a:lnTo>
                                <a:lnTo>
                                  <a:pt x="1941" y="318"/>
                                </a:lnTo>
                                <a:lnTo>
                                  <a:pt x="10" y="318"/>
                                </a:lnTo>
                                <a:lnTo>
                                  <a:pt x="10" y="10"/>
                                </a:lnTo>
                                <a:lnTo>
                                  <a:pt x="1941" y="10"/>
                                </a:lnTo>
                                <a:lnTo>
                                  <a:pt x="19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8"/>
                                </a:lnTo>
                                <a:lnTo>
                                  <a:pt x="1951" y="328"/>
                                </a:lnTo>
                                <a:lnTo>
                                  <a:pt x="1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docshape131"/>
                        <wps:cNvSpPr>
                          <a:spLocks/>
                        </wps:cNvSpPr>
                        <wps:spPr bwMode="auto">
                          <a:xfrm>
                            <a:off x="7679" y="3065"/>
                            <a:ext cx="1931" cy="309"/>
                          </a:xfrm>
                          <a:custGeom>
                            <a:avLst/>
                            <a:gdLst>
                              <a:gd name="T0" fmla="+- 0 9611 7680"/>
                              <a:gd name="T1" fmla="*/ T0 w 1931"/>
                              <a:gd name="T2" fmla="+- 0 3065 3065"/>
                              <a:gd name="T3" fmla="*/ 3065 h 309"/>
                              <a:gd name="T4" fmla="+- 0 7680 7680"/>
                              <a:gd name="T5" fmla="*/ T4 w 1931"/>
                              <a:gd name="T6" fmla="+- 0 3065 3065"/>
                              <a:gd name="T7" fmla="*/ 3065 h 309"/>
                              <a:gd name="T8" fmla="+- 0 7680 7680"/>
                              <a:gd name="T9" fmla="*/ T8 w 1931"/>
                              <a:gd name="T10" fmla="+- 0 3373 3065"/>
                              <a:gd name="T11" fmla="*/ 3373 h 309"/>
                              <a:gd name="T12" fmla="+- 0 7690 7680"/>
                              <a:gd name="T13" fmla="*/ T12 w 1931"/>
                              <a:gd name="T14" fmla="+- 0 3363 3065"/>
                              <a:gd name="T15" fmla="*/ 3363 h 309"/>
                              <a:gd name="T16" fmla="+- 0 7690 7680"/>
                              <a:gd name="T17" fmla="*/ T16 w 1931"/>
                              <a:gd name="T18" fmla="+- 0 3075 3065"/>
                              <a:gd name="T19" fmla="*/ 3075 h 309"/>
                              <a:gd name="T20" fmla="+- 0 9601 7680"/>
                              <a:gd name="T21" fmla="*/ T20 w 1931"/>
                              <a:gd name="T22" fmla="+- 0 3075 3065"/>
                              <a:gd name="T23" fmla="*/ 3075 h 309"/>
                              <a:gd name="T24" fmla="+- 0 9611 7680"/>
                              <a:gd name="T25" fmla="*/ T24 w 1931"/>
                              <a:gd name="T26" fmla="+- 0 3065 3065"/>
                              <a:gd name="T27" fmla="*/ 3065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31" h="309">
                                <a:moveTo>
                                  <a:pt x="19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8"/>
                                </a:lnTo>
                                <a:lnTo>
                                  <a:pt x="10" y="298"/>
                                </a:lnTo>
                                <a:lnTo>
                                  <a:pt x="10" y="10"/>
                                </a:lnTo>
                                <a:lnTo>
                                  <a:pt x="1921" y="10"/>
                                </a:lnTo>
                                <a:lnTo>
                                  <a:pt x="19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docshape132"/>
                        <wps:cNvSpPr>
                          <a:spLocks/>
                        </wps:cNvSpPr>
                        <wps:spPr bwMode="auto">
                          <a:xfrm>
                            <a:off x="7679" y="3065"/>
                            <a:ext cx="1931" cy="309"/>
                          </a:xfrm>
                          <a:custGeom>
                            <a:avLst/>
                            <a:gdLst>
                              <a:gd name="T0" fmla="+- 0 9611 7680"/>
                              <a:gd name="T1" fmla="*/ T0 w 1931"/>
                              <a:gd name="T2" fmla="+- 0 3065 3065"/>
                              <a:gd name="T3" fmla="*/ 3065 h 309"/>
                              <a:gd name="T4" fmla="+- 0 9601 7680"/>
                              <a:gd name="T5" fmla="*/ T4 w 1931"/>
                              <a:gd name="T6" fmla="+- 0 3075 3065"/>
                              <a:gd name="T7" fmla="*/ 3075 h 309"/>
                              <a:gd name="T8" fmla="+- 0 9601 7680"/>
                              <a:gd name="T9" fmla="*/ T8 w 1931"/>
                              <a:gd name="T10" fmla="+- 0 3363 3065"/>
                              <a:gd name="T11" fmla="*/ 3363 h 309"/>
                              <a:gd name="T12" fmla="+- 0 7690 7680"/>
                              <a:gd name="T13" fmla="*/ T12 w 1931"/>
                              <a:gd name="T14" fmla="+- 0 3363 3065"/>
                              <a:gd name="T15" fmla="*/ 3363 h 309"/>
                              <a:gd name="T16" fmla="+- 0 7680 7680"/>
                              <a:gd name="T17" fmla="*/ T16 w 1931"/>
                              <a:gd name="T18" fmla="+- 0 3373 3065"/>
                              <a:gd name="T19" fmla="*/ 3373 h 309"/>
                              <a:gd name="T20" fmla="+- 0 9611 7680"/>
                              <a:gd name="T21" fmla="*/ T20 w 1931"/>
                              <a:gd name="T22" fmla="+- 0 3373 3065"/>
                              <a:gd name="T23" fmla="*/ 3373 h 309"/>
                              <a:gd name="T24" fmla="+- 0 9611 7680"/>
                              <a:gd name="T25" fmla="*/ T24 w 1931"/>
                              <a:gd name="T26" fmla="+- 0 3065 3065"/>
                              <a:gd name="T27" fmla="*/ 3065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31" h="309">
                                <a:moveTo>
                                  <a:pt x="1931" y="0"/>
                                </a:moveTo>
                                <a:lnTo>
                                  <a:pt x="1921" y="10"/>
                                </a:lnTo>
                                <a:lnTo>
                                  <a:pt x="1921" y="298"/>
                                </a:lnTo>
                                <a:lnTo>
                                  <a:pt x="10" y="298"/>
                                </a:lnTo>
                                <a:lnTo>
                                  <a:pt x="0" y="308"/>
                                </a:lnTo>
                                <a:lnTo>
                                  <a:pt x="1931" y="308"/>
                                </a:lnTo>
                                <a:lnTo>
                                  <a:pt x="19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docshape133"/>
                        <wps:cNvSpPr txBox="1">
                          <a:spLocks noChangeArrowheads="1"/>
                        </wps:cNvSpPr>
                        <wps:spPr bwMode="auto">
                          <a:xfrm>
                            <a:off x="487" y="1119"/>
                            <a:ext cx="1491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E09044" w14:textId="77777777" w:rsidR="00654164" w:rsidRDefault="00654164">
                              <w:pPr>
                                <w:spacing w:line="245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position w:val="1"/>
                                  <w:sz w:val="24"/>
                                </w:rPr>
                                <w:t xml:space="preserve">1  </w:t>
                              </w:r>
                              <w:r>
                                <w:rPr>
                                  <w:spacing w:val="32"/>
                                  <w:position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Facility Name: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0" name="docshape134"/>
                        <wps:cNvSpPr txBox="1">
                          <a:spLocks noChangeArrowheads="1"/>
                        </wps:cNvSpPr>
                        <wps:spPr bwMode="auto">
                          <a:xfrm>
                            <a:off x="2369" y="1163"/>
                            <a:ext cx="174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226BC6" w14:textId="77777777" w:rsidR="00654164" w:rsidRDefault="00654164">
                              <w:pPr>
                                <w:spacing w:line="20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Shields</w:t>
                              </w:r>
                              <w:r>
                                <w:rPr>
                                  <w:spacing w:val="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MRI</w:t>
                              </w:r>
                              <w:r>
                                <w:rPr>
                                  <w:spacing w:val="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Brighton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1" name="docshape135"/>
                        <wps:cNvSpPr txBox="1">
                          <a:spLocks noChangeArrowheads="1"/>
                        </wps:cNvSpPr>
                        <wps:spPr bwMode="auto">
                          <a:xfrm>
                            <a:off x="416" y="1674"/>
                            <a:ext cx="3003" cy="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C57748" w14:textId="77777777" w:rsidR="00654164" w:rsidRDefault="00654164">
                              <w:pPr>
                                <w:tabs>
                                  <w:tab w:val="left" w:pos="1579"/>
                                </w:tabs>
                                <w:spacing w:line="20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Facility</w:t>
                              </w:r>
                              <w:r>
                                <w:rPr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Address: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385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Western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Ave</w:t>
                              </w:r>
                            </w:p>
                            <w:p w14:paraId="1F7DE4FE" w14:textId="77777777" w:rsidR="00654164" w:rsidRDefault="00654164">
                              <w:pPr>
                                <w:rPr>
                                  <w:sz w:val="23"/>
                                </w:rPr>
                              </w:pPr>
                            </w:p>
                            <w:p w14:paraId="3BC6A3F7" w14:textId="77777777" w:rsidR="00654164" w:rsidRDefault="00654164">
                              <w:pPr>
                                <w:tabs>
                                  <w:tab w:val="left" w:pos="593"/>
                                </w:tabs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City: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Brighton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2" name="docshape136"/>
                        <wps:cNvSpPr txBox="1">
                          <a:spLocks noChangeArrowheads="1"/>
                        </wps:cNvSpPr>
                        <wps:spPr bwMode="auto">
                          <a:xfrm>
                            <a:off x="5603" y="2184"/>
                            <a:ext cx="178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DFDECE" w14:textId="77777777" w:rsidR="00654164" w:rsidRDefault="00654164">
                              <w:pPr>
                                <w:spacing w:line="20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State:</w:t>
                              </w:r>
                              <w:r>
                                <w:rPr>
                                  <w:spacing w:val="3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Massachusetts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3" name="docshape137"/>
                        <wps:cNvSpPr txBox="1">
                          <a:spLocks noChangeArrowheads="1"/>
                        </wps:cNvSpPr>
                        <wps:spPr bwMode="auto">
                          <a:xfrm>
                            <a:off x="8123" y="2151"/>
                            <a:ext cx="144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ED9398" w14:textId="77777777" w:rsidR="00654164" w:rsidRDefault="00654164">
                              <w:pPr>
                                <w:spacing w:line="20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05"/>
                                  <w:sz w:val="20"/>
                                </w:rPr>
                                <w:t>Zip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 xml:space="preserve">Code: </w:t>
                              </w:r>
                              <w:r>
                                <w:rPr>
                                  <w:spacing w:val="1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02135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4" name="docshape138"/>
                        <wps:cNvSpPr txBox="1">
                          <a:spLocks noChangeArrowheads="1"/>
                        </wps:cNvSpPr>
                        <wps:spPr bwMode="auto">
                          <a:xfrm>
                            <a:off x="416" y="2724"/>
                            <a:ext cx="106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7A332D" w14:textId="77777777" w:rsidR="00654164" w:rsidRDefault="00654164">
                              <w:pPr>
                                <w:spacing w:line="20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Facility</w:t>
                              </w:r>
                              <w:r>
                                <w:rPr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type: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5" name="docshape139"/>
                        <wps:cNvSpPr txBox="1">
                          <a:spLocks noChangeArrowheads="1"/>
                        </wps:cNvSpPr>
                        <wps:spPr bwMode="auto">
                          <a:xfrm>
                            <a:off x="1874" y="2724"/>
                            <a:ext cx="83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E08539" w14:textId="77777777" w:rsidR="00654164" w:rsidRDefault="00654164">
                              <w:pPr>
                                <w:spacing w:line="20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MRI</w:t>
                              </w:r>
                              <w:r>
                                <w:rPr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Clinic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6" name="docshape140"/>
                        <wps:cNvSpPr txBox="1">
                          <a:spLocks noChangeArrowheads="1"/>
                        </wps:cNvSpPr>
                        <wps:spPr bwMode="auto">
                          <a:xfrm>
                            <a:off x="7576" y="2724"/>
                            <a:ext cx="185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DA3455" w14:textId="77777777" w:rsidR="00654164" w:rsidRDefault="00654164">
                              <w:pPr>
                                <w:spacing w:line="20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CMS</w:t>
                              </w:r>
                              <w:r>
                                <w:rPr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Number:</w:t>
                              </w:r>
                              <w:r>
                                <w:rPr>
                                  <w:spacing w:val="3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020369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7" name="docshape141"/>
                        <wps:cNvSpPr txBox="1">
                          <a:spLocks noChangeArrowheads="1"/>
                        </wps:cNvSpPr>
                        <wps:spPr bwMode="auto">
                          <a:xfrm>
                            <a:off x="360" y="310"/>
                            <a:ext cx="11520" cy="668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EB2A82" w14:textId="77777777" w:rsidR="00654164" w:rsidRDefault="00654164">
                              <w:pPr>
                                <w:spacing w:before="4"/>
                                <w:ind w:left="28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8"/>
                                </w:rPr>
                                <w:t>Facility</w:t>
                              </w:r>
                              <w:r>
                                <w:rPr>
                                  <w:b/>
                                  <w:color w:val="FFFFFF"/>
                                  <w:spacing w:val="18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8"/>
                                </w:rPr>
                                <w:t>Information</w:t>
                              </w:r>
                            </w:p>
                            <w:p w14:paraId="34CA774C" w14:textId="77777777" w:rsidR="00654164" w:rsidRDefault="00654164">
                              <w:pPr>
                                <w:spacing w:before="11"/>
                                <w:ind w:left="28"/>
                                <w:rPr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0"/>
                                </w:rPr>
                                <w:t>List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0"/>
                                </w:rPr>
                                <w:t>each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0"/>
                                </w:rPr>
                                <w:t>facility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0"/>
                                </w:rPr>
                                <w:t>affected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0"/>
                                </w:rPr>
                                <w:t>included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0"/>
                                </w:rPr>
                                <w:t>Proposed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0"/>
                                </w:rPr>
                                <w:t>Project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8" name="docshape142"/>
                        <wps:cNvSpPr txBox="1">
                          <a:spLocks noChangeArrowheads="1"/>
                        </wps:cNvSpPr>
                        <wps:spPr bwMode="auto">
                          <a:xfrm>
                            <a:off x="7669" y="3055"/>
                            <a:ext cx="195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7C5495" w14:textId="77777777" w:rsidR="00654164" w:rsidRDefault="00654164">
                              <w:pPr>
                                <w:spacing w:before="23"/>
                                <w:ind w:left="21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Delete</w:t>
                              </w:r>
                              <w:r>
                                <w:rPr>
                                  <w:spacing w:val="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spacing w:val="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Facility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9" name="docshape143"/>
                        <wps:cNvSpPr txBox="1">
                          <a:spLocks noChangeArrowheads="1"/>
                        </wps:cNvSpPr>
                        <wps:spPr bwMode="auto">
                          <a:xfrm>
                            <a:off x="3859" y="3055"/>
                            <a:ext cx="2150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BCC61F" w14:textId="77777777" w:rsidR="00654164" w:rsidRDefault="00654164">
                              <w:pPr>
                                <w:spacing w:before="23"/>
                                <w:ind w:left="14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05"/>
                                  <w:sz w:val="20"/>
                                </w:rPr>
                                <w:t>Add</w:t>
                              </w:r>
                              <w:r>
                                <w:rPr>
                                  <w:spacing w:val="-1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additional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Facility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EE703C" id="docshapegroup103" o:spid="_x0000_s1026" alt="Title: Facility Information - Description: Facility Name: Shields MRI Brighton, Facility Address: 385 Western Ave, City: Brighton, State: Massachusetts, Zip Code: 02135, Facility type: MRI Clinic, CMS Number: 020369" style="width:576.5pt;height:157.15pt;mso-position-horizontal-relative:char;mso-position-vertical-relative:line" coordorigin="355,311" coordsize="11530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">
                <v:rect id="docshape104" o:spid="_x0000_s1027" style="position:absolute;left:360;top:983;width:11520;height:2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" filled="f" strokeweight=".5pt"/>
                <v:shape id="docshape105" o:spid="_x0000_s1028" style="position:absolute;left:2329;top:1040;width:9469;height:397;visibility:visible;mso-wrap-style:square;v-text-anchor:top" coordsize="9469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" path="m9469,r-10,l9459,10r,377l10,387,10,10r9449,l9459,,,,,397r9469,l9469,xe" fillcolor="black" stroked="f">
                  <v:path arrowok="t" o:connecttype="custom" o:connectlocs="9469,1040;9459,1040;9459,1050;9459,1427;10,1427;10,1050;9459,1050;9459,1040;0,1040;0,1437;9469,1437;9469,1040" o:connectangles="0,0,0,0,0,0,0,0,0,0,0,0"/>
                </v:shape>
                <v:shape id="docshape106" o:spid="_x0000_s1029" style="position:absolute;left:2339;top:1050;width:9449;height:377;visibility:visible;mso-wrap-style:square;v-text-anchor:top" coordsize="944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" path="m9449,l,,,377,10,367,10,10r9429,l9449,xe" fillcolor="gray" stroked="f">
                  <v:path arrowok="t" o:connecttype="custom" o:connectlocs="9449,1050;0,1050;0,1427;10,1417;10,1060;9439,1060;9449,1050" o:connectangles="0,0,0,0,0,0,0"/>
                </v:shape>
                <v:shape id="docshape107" o:spid="_x0000_s1030" style="position:absolute;left:2339;top:1050;width:9449;height:377;visibility:visible;mso-wrap-style:square;v-text-anchor:top" coordsize="944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" path="m9449,r-10,10l9439,367,10,367,,377r9449,l9449,xe" fillcolor="#d3d0c7" stroked="f">
                  <v:path arrowok="t" o:connecttype="custom" o:connectlocs="9449,1050;9439,1060;9439,1417;10,1417;0,1427;9449,1427;9449,1050" o:connectangles="0,0,0,0,0,0,0"/>
                </v:shape>
                <v:shape id="docshape108" o:spid="_x0000_s1031" style="position:absolute;left:1956;top:1551;width:9867;height:397;visibility:visible;mso-wrap-style:square;v-text-anchor:top" coordsize="9867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" path="m9867,r-10,l9857,10r,377l10,387,10,10r9847,l9857,,,,,397r9867,l9867,xe" fillcolor="black" stroked="f">
                  <v:path arrowok="t" o:connecttype="custom" o:connectlocs="9867,1551;9857,1551;9857,1561;9857,1938;10,1938;10,1561;9857,1561;9857,1551;0,1551;0,1948;9867,1948;9867,1551" o:connectangles="0,0,0,0,0,0,0,0,0,0,0,0"/>
                </v:shape>
                <v:shape id="docshape109" o:spid="_x0000_s1032" style="position:absolute;left:1966;top:1561;width:9847;height:377;visibility:visible;mso-wrap-style:square;v-text-anchor:top" coordsize="9847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" path="m9847,l,,,377,10,367,10,10r9827,l9847,xe" fillcolor="gray" stroked="f">
                  <v:path arrowok="t" o:connecttype="custom" o:connectlocs="9847,1561;0,1561;0,1938;10,1928;10,1571;9837,1571;9847,1561" o:connectangles="0,0,0,0,0,0,0"/>
                </v:shape>
                <v:shape id="docshape110" o:spid="_x0000_s1033" style="position:absolute;left:1966;top:1561;width:9847;height:377;visibility:visible;mso-wrap-style:square;v-text-anchor:top" coordsize="9847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" path="m9847,r-10,10l9837,367,10,367,,377r9847,l9847,xe" fillcolor="#d3d0c7" stroked="f">
                  <v:path arrowok="t" o:connecttype="custom" o:connectlocs="9847,1561;9837,1571;9837,1928;10,1928;0,1938;9847,1938;9847,1561" o:connectangles="0,0,0,0,0,0,0"/>
                </v:shape>
                <v:shape id="docshape111" o:spid="_x0000_s1034" style="position:absolute;left:969;top:2061;width:4521;height:427;visibility:visible;mso-wrap-style:square;v-text-anchor:top" coordsize="4521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" path="m4521,r-10,l4511,10r,407l10,417,10,10r4501,l4511,,,,,427r4521,l4521,xe" fillcolor="black" stroked="f">
                  <v:path arrowok="t" o:connecttype="custom" o:connectlocs="4521,2061;4511,2061;4511,2071;4511,2478;10,2478;10,2071;4511,2071;4511,2061;0,2061;0,2488;4521,2488;4521,2061" o:connectangles="0,0,0,0,0,0,0,0,0,0,0,0"/>
                </v:shape>
                <v:shape id="_x0000_s1035" style="position:absolute;left:979;top:2071;width:4501;height:407;visibility:visible;mso-wrap-style:square;v-text-anchor:top" coordsize="4501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" path="m4501,l,,,407,10,397,10,10r4481,l4501,xe" fillcolor="gray" stroked="f">
                  <v:path arrowok="t" o:connecttype="custom" o:connectlocs="4501,2071;0,2071;0,2478;10,2468;10,2081;4491,2081;4501,2071" o:connectangles="0,0,0,0,0,0,0"/>
                </v:shape>
                <v:shape id="_x0000_s1036" style="position:absolute;left:979;top:2071;width:4501;height:407;visibility:visible;mso-wrap-style:square;v-text-anchor:top" coordsize="4501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" path="m4501,r-10,10l4491,397,10,397,,407r4501,l4501,xe" fillcolor="#d3d0c7" stroked="f">
                  <v:path arrowok="t" o:connecttype="custom" o:connectlocs="4501,2071;4491,2081;4491,2468;10,2468;0,2478;4501,2478;4501,2071" o:connectangles="0,0,0,0,0,0,0"/>
                </v:shape>
                <v:shape id="_x0000_s1037" style="position:absolute;left:6110;top:2060;width:1901;height:398;visibility:visible;mso-wrap-style:square;v-text-anchor:top" coordsize="1901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" path="m1901,r-10,l1891,10r,377l10,387,10,10r1881,l1891,,,,,397r1901,l1901,xe" fillcolor="black" stroked="f">
                  <v:path arrowok="t" o:connecttype="custom" o:connectlocs="1901,2061;1891,2061;1891,2071;1891,2448;10,2448;10,2071;1891,2071;1891,2061;0,2061;0,2458;1901,2458;1901,2061" o:connectangles="0,0,0,0,0,0,0,0,0,0,0,0"/>
                </v:shape>
                <v:shape id="docshape115" o:spid="_x0000_s1038" style="position:absolute;left:6120;top:2070;width:1881;height:378;visibility:visible;mso-wrap-style:square;v-text-anchor:top" coordsize="1881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" path="m1881,l,,,377,10,367,10,10r1861,l1881,xe" fillcolor="gray" stroked="f">
                  <v:path arrowok="t" o:connecttype="custom" o:connectlocs="1881,2071;0,2071;0,2448;10,2438;10,2081;1871,2081;1881,2071" o:connectangles="0,0,0,0,0,0,0"/>
                </v:shape>
                <v:shape id="docshape116" o:spid="_x0000_s1039" style="position:absolute;left:6120;top:2070;width:1881;height:378;visibility:visible;mso-wrap-style:square;v-text-anchor:top" coordsize="1881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" path="m1881,r-10,10l1871,367,10,367,,377r1881,l1881,xe" fillcolor="#d3d0c7" stroked="f">
                  <v:path arrowok="t" o:connecttype="custom" o:connectlocs="1881,2071;1871,2081;1871,2438;10,2438;0,2448;1881,2448;1881,2071" o:connectangles="0,0,0,0,0,0,0"/>
                </v:shape>
                <v:shape id="docshape117" o:spid="_x0000_s1040" style="position:absolute;left:8999;top:2061;width:1892;height:397;visibility:visible;mso-wrap-style:square;v-text-anchor:top" coordsize="1892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" path="m1892,r-10,l1882,10r,377l10,387,10,10r1872,l1882,,,,,397r1892,l1892,xe" fillcolor="black" stroked="f">
                  <v:path arrowok="t" o:connecttype="custom" o:connectlocs="1892,2061;1882,2061;1882,2071;1882,2448;10,2448;10,2071;1882,2071;1882,2061;0,2061;0,2458;1892,2458;1892,2061" o:connectangles="0,0,0,0,0,0,0,0,0,0,0,0"/>
                </v:shape>
                <v:shape id="docshape118" o:spid="_x0000_s1041" style="position:absolute;left:9009;top:2071;width:1872;height:377;visibility:visible;mso-wrap-style:square;v-text-anchor:top" coordsize="1872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" path="m1872,l,,,377,10,367,10,10r1852,l1872,xe" fillcolor="gray" stroked="f">
                  <v:path arrowok="t" o:connecttype="custom" o:connectlocs="1872,2071;0,2071;0,2448;10,2438;10,2081;1862,2081;1872,2071" o:connectangles="0,0,0,0,0,0,0"/>
                </v:shape>
                <v:shape id="docshape119" o:spid="_x0000_s1042" style="position:absolute;left:9009;top:2071;width:1872;height:377;visibility:visible;mso-wrap-style:square;v-text-anchor:top" coordsize="1872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" path="m1872,r-10,10l1862,367,10,367,,377r1872,l1872,xe" fillcolor="#d3d0c7" stroked="f">
                  <v:path arrowok="t" o:connecttype="custom" o:connectlocs="1872,2071;1862,2081;1862,2438;10,2438;0,2448;1872,2448;1872,2071" o:connectangles="0,0,0,0,0,0,0"/>
                </v:shape>
                <v:shape id="docshape120" o:spid="_x0000_s1043" style="position:absolute;left:1834;top:2601;width:5250;height:397;visibility:visible;mso-wrap-style:square;v-text-anchor:top" coordsize="525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" path="m5250,r-10,l5240,10r,377l10,387,10,10r5230,l5240,,,,,397r5250,l5250,xe" fillcolor="black" stroked="f">
                  <v:path arrowok="t" o:connecttype="custom" o:connectlocs="5250,2601;5240,2601;5240,2611;5240,2988;10,2988;10,2611;5240,2611;5240,2601;0,2601;0,2998;5250,2998;5250,2601" o:connectangles="0,0,0,0,0,0,0,0,0,0,0,0"/>
                </v:shape>
                <v:shape id="docshape121" o:spid="_x0000_s1044" style="position:absolute;left:1844;top:2611;width:5230;height:377;visibility:visible;mso-wrap-style:square;v-text-anchor:top" coordsize="5230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" path="m5230,l,,,377,10,367,10,10r5210,l5230,xe" fillcolor="gray" stroked="f">
                  <v:path arrowok="t" o:connecttype="custom" o:connectlocs="5230,2611;0,2611;0,2988;10,2978;10,2621;5220,2621;5230,2611" o:connectangles="0,0,0,0,0,0,0"/>
                </v:shape>
                <v:shape id="docshape122" o:spid="_x0000_s1045" style="position:absolute;left:1844;top:2611;width:5230;height:377;visibility:visible;mso-wrap-style:square;v-text-anchor:top" coordsize="5230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" path="m5230,r-10,10l5220,367,10,367,,377r5230,l5230,xe" fillcolor="#d3d0c7" stroked="f">
                  <v:path arrowok="t" o:connecttype="custom" o:connectlocs="5230,2611;5220,2621;5220,2978;10,2978;0,2988;5230,2988;5230,2611" o:connectangles="0,0,0,0,0,0,0"/>
                </v:shape>
                <v:shape id="docshape123" o:spid="_x0000_s1046" style="position:absolute;left:8756;top:2601;width:3067;height:397;visibility:visible;mso-wrap-style:square;v-text-anchor:top" coordsize="3067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" path="m3067,r-10,l3057,10r,377l10,387,10,10r3047,l3057,,,,,397r3067,l3067,xe" fillcolor="black" stroked="f">
                  <v:path arrowok="t" o:connecttype="custom" o:connectlocs="3067,2601;3057,2601;3057,2611;3057,2988;10,2988;10,2611;3057,2611;3057,2601;0,2601;0,2998;3067,2998;3067,2601" o:connectangles="0,0,0,0,0,0,0,0,0,0,0,0"/>
                </v:shape>
                <v:shape id="docshape124" o:spid="_x0000_s1047" style="position:absolute;left:8766;top:2611;width:3047;height:377;visibility:visible;mso-wrap-style:square;v-text-anchor:top" coordsize="3047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" path="m3047,l,,,377,10,367,10,10r3027,l3047,xe" fillcolor="gray" stroked="f">
                  <v:path arrowok="t" o:connecttype="custom" o:connectlocs="3047,2611;0,2611;0,2988;10,2978;10,2621;3037,2621;3047,2611" o:connectangles="0,0,0,0,0,0,0"/>
                </v:shape>
                <v:shape id="docshape125" o:spid="_x0000_s1048" style="position:absolute;left:3859;top:2611;width:7954;height:772;visibility:visible;mso-wrap-style:square;v-text-anchor:top" coordsize="7954,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" path="m2150,444l,444,,772r2150,l2150,444xm7953,r-10,10l7943,367r-3027,l4906,377r3047,l7953,xe" fillcolor="#d3d0c7" stroked="f">
                  <v:path arrowok="t" o:connecttype="custom" o:connectlocs="2150,3055;0,3055;0,3383;2150,3383;2150,3055;7953,2611;7943,2621;7943,2978;4916,2978;4906,2988;7953,2988;7953,2611" o:connectangles="0,0,0,0,0,0,0,0,0,0,0,0"/>
                </v:shape>
                <v:shape id="docshape126" o:spid="_x0000_s1049" style="position:absolute;left:3859;top:3055;width:2150;height:329;visibility:visible;mso-wrap-style:square;v-text-anchor:top" coordsize="2150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" path="m2150,r-10,l2140,10r,308l10,318,10,10r2130,l2140,,,,,328r2150,l2150,xe" fillcolor="black" stroked="f">
                  <v:path arrowok="t" o:connecttype="custom" o:connectlocs="2150,3055;2140,3055;2140,3065;2140,3373;10,3373;10,3065;2140,3065;2140,3055;0,3055;0,3383;2150,3383;2150,3055" o:connectangles="0,0,0,0,0,0,0,0,0,0,0,0"/>
                </v:shape>
                <v:shape id="docshape127" o:spid="_x0000_s1050" style="position:absolute;left:3869;top:3065;width:2130;height:309;visibility:visible;mso-wrap-style:square;v-text-anchor:top" coordsize="2130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" path="m2130,l,,,308,10,298,10,10r2110,l2130,xe" stroked="f">
                  <v:path arrowok="t" o:connecttype="custom" o:connectlocs="2130,3065;0,3065;0,3373;10,3363;10,3075;2120,3075;2130,3065" o:connectangles="0,0,0,0,0,0,0"/>
                </v:shape>
                <v:shape id="docshape128" o:spid="_x0000_s1051" style="position:absolute;left:3869;top:3065;width:2130;height:309;visibility:visible;mso-wrap-style:square;v-text-anchor:top" coordsize="2130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" path="m2130,r-10,10l2120,298,10,298,,308r2130,l2130,xe" fillcolor="gray" stroked="f">
                  <v:path arrowok="t" o:connecttype="custom" o:connectlocs="2130,3065;2120,3075;2120,3363;10,3363;0,3373;2130,3373;2130,3065" o:connectangles="0,0,0,0,0,0,0"/>
                </v:shape>
                <v:rect id="docshape129" o:spid="_x0000_s1052" style="position:absolute;left:7669;top:3055;width:195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" fillcolor="#d3d0c7" stroked="f"/>
                <v:shape id="docshape130" o:spid="_x0000_s1053" style="position:absolute;left:7669;top:3055;width:1951;height:329;visibility:visible;mso-wrap-style:square;v-text-anchor:top" coordsize="1951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" path="m1951,r-10,l1941,10r,308l10,318,10,10r1931,l1941,,,,,328r1951,l1951,xe" fillcolor="black" stroked="f">
                  <v:path arrowok="t" o:connecttype="custom" o:connectlocs="1951,3055;1941,3055;1941,3065;1941,3373;10,3373;10,3065;1941,3065;1941,3055;0,3055;0,3383;1951,3383;1951,3055" o:connectangles="0,0,0,0,0,0,0,0,0,0,0,0"/>
                </v:shape>
                <v:shape id="_x0000_s1054" style="position:absolute;left:7679;top:3065;width:1931;height:309;visibility:visible;mso-wrap-style:square;v-text-anchor:top" coordsize="1931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" path="m1931,l,,,308,10,298,10,10r1911,l1931,xe" stroked="f">
                  <v:path arrowok="t" o:connecttype="custom" o:connectlocs="1931,3065;0,3065;0,3373;10,3363;10,3075;1921,3075;1931,3065" o:connectangles="0,0,0,0,0,0,0"/>
                </v:shape>
                <v:shape id="_x0000_s1055" style="position:absolute;left:7679;top:3065;width:1931;height:309;visibility:visible;mso-wrap-style:square;v-text-anchor:top" coordsize="1931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" path="m1931,r-10,10l1921,298,10,298,,308r1931,l1931,xe" fillcolor="gray" stroked="f">
                  <v:path arrowok="t" o:connecttype="custom" o:connectlocs="1931,3065;1921,3075;1921,3363;10,3363;0,3373;1931,3373;1931,3065" o:connectangles="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56" type="#_x0000_t202" style="position:absolute;left:487;top:1119;width:1491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ggL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KDeCAvEAAAA3AAAAA8A&#10;AAAAAAAAAAAAAAAABwIAAGRycy9kb3ducmV2LnhtbFBLBQYAAAAAAwADALcAAAD4AgAAAAA=&#10;" filled="f" stroked="f">
                  <v:textbox inset="0,0,0,0">
                    <w:txbxContent>
                      <w:p w14:paraId="32E09044" w14:textId="77777777" w:rsidR="00654164" w:rsidRDefault="00654164">
                        <w:pPr>
                          <w:spacing w:line="245" w:lineRule="exact"/>
                          <w:rPr>
                            <w:sz w:val="20"/>
                          </w:rPr>
                        </w:pPr>
                        <w:r>
                          <w:rPr>
                            <w:position w:val="1"/>
                            <w:sz w:val="24"/>
                          </w:rPr>
                          <w:t xml:space="preserve">1  </w:t>
                        </w:r>
                        <w:r>
                          <w:rPr>
                            <w:spacing w:val="32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Facility Name:</w:t>
                        </w:r>
                      </w:p>
                    </w:txbxContent>
                  </v:textbox>
                </v:shape>
                <v:shape id="docshape134" o:spid="_x0000_s1057" type="#_x0000_t202" style="position:absolute;left:2369;top:1163;width:1748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TdL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C0PTdLwgAAANwAAAAPAAAA&#10;AAAAAAAAAAAAAAcCAABkcnMvZG93bnJldi54bWxQSwUGAAAAAAMAAwC3AAAA9gIAAAAA&#10;" filled="f" stroked="f">
                  <v:textbox inset="0,0,0,0">
                    <w:txbxContent>
                      <w:p w14:paraId="06226BC6" w14:textId="77777777" w:rsidR="00654164" w:rsidRDefault="00654164">
                        <w:pPr>
                          <w:spacing w:line="20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Shields</w:t>
                        </w:r>
                        <w:r>
                          <w:rPr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MRI</w:t>
                        </w:r>
                        <w:r>
                          <w:rPr>
                            <w:spacing w:val="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Brighton</w:t>
                        </w:r>
                      </w:p>
                    </w:txbxContent>
                  </v:textbox>
                </v:shape>
                <v:shape id="docshape135" o:spid="_x0000_s1058" type="#_x0000_t202" style="position:absolute;left:416;top:1674;width:3003;height: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LQ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23GS0MYAAADcAAAA&#10;DwAAAAAAAAAAAAAAAAAHAgAAZHJzL2Rvd25yZXYueG1sUEsFBgAAAAADAAMAtwAAAPoCAAAAAA==&#10;" filled="f" stroked="f">
                  <v:textbox inset="0,0,0,0">
                    <w:txbxContent>
                      <w:p w14:paraId="51C57748" w14:textId="77777777" w:rsidR="00654164" w:rsidRDefault="00654164">
                        <w:pPr>
                          <w:tabs>
                            <w:tab w:val="left" w:pos="1579"/>
                          </w:tabs>
                          <w:spacing w:line="204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Facility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Address:</w:t>
                        </w:r>
                        <w:r>
                          <w:rPr>
                            <w:sz w:val="20"/>
                          </w:rPr>
                          <w:tab/>
                          <w:t>385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Western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Ave</w:t>
                        </w:r>
                      </w:p>
                      <w:p w14:paraId="1F7DE4FE" w14:textId="77777777" w:rsidR="00654164" w:rsidRDefault="00654164">
                        <w:pPr>
                          <w:rPr>
                            <w:sz w:val="23"/>
                          </w:rPr>
                        </w:pPr>
                      </w:p>
                      <w:p w14:paraId="3BC6A3F7" w14:textId="77777777" w:rsidR="00654164" w:rsidRDefault="00654164">
                        <w:pPr>
                          <w:tabs>
                            <w:tab w:val="left" w:pos="593"/>
                          </w:tabs>
                          <w:spacing w:line="24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City:</w:t>
                        </w:r>
                        <w:r>
                          <w:rPr>
                            <w:sz w:val="20"/>
                          </w:rPr>
                          <w:tab/>
                          <w:t>Brighton</w:t>
                        </w:r>
                      </w:p>
                    </w:txbxContent>
                  </v:textbox>
                </v:shape>
                <v:shape id="docshape136" o:spid="_x0000_s1059" type="#_x0000_t202" style="position:absolute;left:5603;top:2184;width:178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wyn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K6MMp8YAAADcAAAA&#10;DwAAAAAAAAAAAAAAAAAHAgAAZHJzL2Rvd25yZXYueG1sUEsFBgAAAAADAAMAtwAAAPoCAAAAAA==&#10;" filled="f" stroked="f">
                  <v:textbox inset="0,0,0,0">
                    <w:txbxContent>
                      <w:p w14:paraId="11DFDECE" w14:textId="77777777" w:rsidR="00654164" w:rsidRDefault="00654164">
                        <w:pPr>
                          <w:spacing w:line="20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State:</w:t>
                        </w:r>
                        <w:r>
                          <w:rPr>
                            <w:spacing w:val="3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Massachusetts</w:t>
                        </w:r>
                      </w:p>
                    </w:txbxContent>
                  </v:textbox>
                </v:shape>
                <v:shape id="docshape137" o:spid="_x0000_s1060" type="#_x0000_t202" style="position:absolute;left:8123;top:2151;width:1449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6k8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BE76k8xQAAANwAAAAP&#10;AAAAAAAAAAAAAAAAAAcCAABkcnMvZG93bnJldi54bWxQSwUGAAAAAAMAAwC3AAAA+QIAAAAA&#10;" filled="f" stroked="f">
                  <v:textbox inset="0,0,0,0">
                    <w:txbxContent>
                      <w:p w14:paraId="64ED9398" w14:textId="77777777" w:rsidR="00654164" w:rsidRDefault="00654164">
                        <w:pPr>
                          <w:spacing w:line="200" w:lineRule="exac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Zip</w:t>
                        </w:r>
                        <w:r>
                          <w:rPr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 xml:space="preserve">Code: </w:t>
                        </w:r>
                        <w:r>
                          <w:rPr>
                            <w:spacing w:val="1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02135</w:t>
                        </w:r>
                      </w:p>
                    </w:txbxContent>
                  </v:textbox>
                </v:shape>
                <v:shape id="docshape138" o:spid="_x0000_s1061" type="#_x0000_t202" style="position:absolute;left:416;top:2724;width:106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jFI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" filled="f" stroked="f">
                  <v:textbox inset="0,0,0,0">
                    <w:txbxContent>
                      <w:p w14:paraId="127A332D" w14:textId="77777777" w:rsidR="00654164" w:rsidRDefault="00654164">
                        <w:pPr>
                          <w:spacing w:line="20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Facility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type:</w:t>
                        </w:r>
                      </w:p>
                    </w:txbxContent>
                  </v:textbox>
                </v:shape>
                <v:shape id="docshape139" o:spid="_x0000_s1062" type="#_x0000_t202" style="position:absolute;left:1874;top:2724;width:83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pTT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pEqU08YAAADcAAAA&#10;DwAAAAAAAAAAAAAAAAAHAgAAZHJzL2Rvd25yZXYueG1sUEsFBgAAAAADAAMAtwAAAPoCAAAAAA==&#10;" filled="f" stroked="f">
                  <v:textbox inset="0,0,0,0">
                    <w:txbxContent>
                      <w:p w14:paraId="1AE08539" w14:textId="77777777" w:rsidR="00654164" w:rsidRDefault="00654164">
                        <w:pPr>
                          <w:spacing w:line="20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MRI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Clinic</w:t>
                        </w:r>
                      </w:p>
                    </w:txbxContent>
                  </v:textbox>
                </v:shape>
                <v:shape id="docshape140" o:spid="_x0000_s1063" type="#_x0000_t202" style="position:absolute;left:7576;top:2724;width:185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Aqk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BUmAqkxQAAANwAAAAP&#10;AAAAAAAAAAAAAAAAAAcCAABkcnMvZG93bnJldi54bWxQSwUGAAAAAAMAAwC3AAAA+QIAAAAA&#10;" filled="f" stroked="f">
                  <v:textbox inset="0,0,0,0">
                    <w:txbxContent>
                      <w:p w14:paraId="32DA3455" w14:textId="77777777" w:rsidR="00654164" w:rsidRDefault="00654164">
                        <w:pPr>
                          <w:spacing w:line="20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CMS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Number:</w:t>
                        </w:r>
                        <w:r>
                          <w:rPr>
                            <w:spacing w:val="3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020369</w:t>
                        </w:r>
                      </w:p>
                    </w:txbxContent>
                  </v:textbox>
                </v:shape>
                <v:shape id="docshape141" o:spid="_x0000_s1064" type="#_x0000_t202" style="position:absolute;left:360;top:310;width:11520;height: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" fillcolor="navy" stroked="f">
                  <v:textbox inset="0,0,0,0">
                    <w:txbxContent>
                      <w:p w14:paraId="0CEB2A82" w14:textId="77777777" w:rsidR="00654164" w:rsidRDefault="00654164">
                        <w:pPr>
                          <w:spacing w:before="4"/>
                          <w:ind w:left="28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28"/>
                          </w:rPr>
                          <w:t>Facility</w:t>
                        </w:r>
                        <w:r>
                          <w:rPr>
                            <w:b/>
                            <w:color w:val="FFFFFF"/>
                            <w:spacing w:val="18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28"/>
                          </w:rPr>
                          <w:t>Information</w:t>
                        </w:r>
                      </w:p>
                      <w:p w14:paraId="34CA774C" w14:textId="77777777" w:rsidR="00654164" w:rsidRDefault="00654164">
                        <w:pPr>
                          <w:spacing w:before="11"/>
                          <w:ind w:left="28"/>
                          <w:rPr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20"/>
                          </w:rPr>
                          <w:t>List</w:t>
                        </w:r>
                        <w:r>
                          <w:rPr>
                            <w:b/>
                            <w:color w:val="FFFFFF"/>
                            <w:spacing w:val="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20"/>
                          </w:rPr>
                          <w:t>each</w:t>
                        </w:r>
                        <w:r>
                          <w:rPr>
                            <w:b/>
                            <w:color w:val="FFFFFF"/>
                            <w:spacing w:val="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20"/>
                          </w:rPr>
                          <w:t>facility</w:t>
                        </w:r>
                        <w:r>
                          <w:rPr>
                            <w:b/>
                            <w:color w:val="FFFFFF"/>
                            <w:spacing w:val="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20"/>
                          </w:rPr>
                          <w:t>affected</w:t>
                        </w:r>
                        <w:r>
                          <w:rPr>
                            <w:b/>
                            <w:color w:val="FFFFFF"/>
                            <w:spacing w:val="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20"/>
                          </w:rPr>
                          <w:t>or</w:t>
                        </w:r>
                        <w:r>
                          <w:rPr>
                            <w:b/>
                            <w:color w:val="FFFFFF"/>
                            <w:spacing w:val="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20"/>
                          </w:rPr>
                          <w:t>included</w:t>
                        </w:r>
                        <w:r>
                          <w:rPr>
                            <w:b/>
                            <w:color w:val="FFFFFF"/>
                            <w:spacing w:val="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20"/>
                          </w:rPr>
                          <w:t>in</w:t>
                        </w:r>
                        <w:r>
                          <w:rPr>
                            <w:b/>
                            <w:color w:val="FFFFFF"/>
                            <w:spacing w:val="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20"/>
                          </w:rPr>
                          <w:t>Proposed</w:t>
                        </w:r>
                        <w:r>
                          <w:rPr>
                            <w:b/>
                            <w:color w:val="FFFFFF"/>
                            <w:spacing w:val="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20"/>
                          </w:rPr>
                          <w:t>Project</w:t>
                        </w:r>
                      </w:p>
                    </w:txbxContent>
                  </v:textbox>
                </v:shape>
                <v:shape id="docshape142" o:spid="_x0000_s1065" type="#_x0000_t202" style="position:absolute;left:7669;top:3055;width:195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ztN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BKSztNwgAAANwAAAAPAAAA&#10;AAAAAAAAAAAAAAcCAABkcnMvZG93bnJldi54bWxQSwUGAAAAAAMAAwC3AAAA9gIAAAAA&#10;" filled="f" stroked="f">
                  <v:textbox inset="0,0,0,0">
                    <w:txbxContent>
                      <w:p w14:paraId="407C5495" w14:textId="77777777" w:rsidR="00654164" w:rsidRDefault="00654164">
                        <w:pPr>
                          <w:spacing w:before="23"/>
                          <w:ind w:left="2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Delete</w:t>
                        </w:r>
                        <w:r>
                          <w:rPr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this</w:t>
                        </w:r>
                        <w:r>
                          <w:rPr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Facility</w:t>
                        </w:r>
                      </w:p>
                    </w:txbxContent>
                  </v:textbox>
                </v:shape>
                <v:shape id="docshape143" o:spid="_x0000_s1066" type="#_x0000_t202" style="position:absolute;left:3859;top:3055;width:2150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57W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AlB57WxQAAANwAAAAP&#10;AAAAAAAAAAAAAAAAAAcCAABkcnMvZG93bnJldi54bWxQSwUGAAAAAAMAAwC3AAAA+QIAAAAA&#10;" filled="f" stroked="f">
                  <v:textbox inset="0,0,0,0">
                    <w:txbxContent>
                      <w:p w14:paraId="44BCC61F" w14:textId="77777777" w:rsidR="00654164" w:rsidRDefault="00654164">
                        <w:pPr>
                          <w:spacing w:before="23"/>
                          <w:ind w:left="143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Add</w:t>
                        </w:r>
                        <w:r>
                          <w:rPr>
                            <w:spacing w:val="-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additional</w:t>
                        </w:r>
                        <w:r>
                          <w:rPr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Facility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6F54B35" w14:textId="77777777" w:rsidR="005A24EC" w:rsidRDefault="005A24EC" w:rsidP="005A24EC">
      <w:pPr>
        <w:pStyle w:val="Heading1"/>
        <w:numPr>
          <w:ilvl w:val="0"/>
          <w:numId w:val="42"/>
        </w:numPr>
        <w:tabs>
          <w:tab w:val="left" w:pos="490"/>
          <w:tab w:val="left" w:pos="11639"/>
        </w:tabs>
        <w:spacing w:before="112"/>
      </w:pPr>
      <w:r>
        <w:rPr>
          <w:color w:val="FFFFFF"/>
          <w:w w:val="105"/>
          <w:shd w:val="clear" w:color="auto" w:fill="000080"/>
        </w:rPr>
        <w:t>About</w:t>
      </w:r>
      <w:r>
        <w:rPr>
          <w:color w:val="FFFFFF"/>
          <w:spacing w:val="11"/>
          <w:w w:val="105"/>
          <w:shd w:val="clear" w:color="auto" w:fill="000080"/>
        </w:rPr>
        <w:t xml:space="preserve"> </w:t>
      </w:r>
      <w:r>
        <w:rPr>
          <w:color w:val="FFFFFF"/>
          <w:w w:val="105"/>
          <w:shd w:val="clear" w:color="auto" w:fill="000080"/>
        </w:rPr>
        <w:t>the</w:t>
      </w:r>
      <w:r>
        <w:rPr>
          <w:color w:val="FFFFFF"/>
          <w:spacing w:val="12"/>
          <w:w w:val="105"/>
          <w:shd w:val="clear" w:color="auto" w:fill="000080"/>
        </w:rPr>
        <w:t xml:space="preserve"> </w:t>
      </w:r>
      <w:r>
        <w:rPr>
          <w:color w:val="FFFFFF"/>
          <w:w w:val="105"/>
          <w:shd w:val="clear" w:color="auto" w:fill="000080"/>
        </w:rPr>
        <w:t>Applicant</w:t>
      </w:r>
      <w:r>
        <w:rPr>
          <w:color w:val="FFFFFF"/>
          <w:shd w:val="clear" w:color="auto" w:fill="000080"/>
        </w:rPr>
        <w:tab/>
      </w:r>
    </w:p>
    <w:p w14:paraId="7B52F6C2" w14:textId="77777777" w:rsidR="005A24EC" w:rsidRDefault="005A24EC">
      <w:pPr>
        <w:pStyle w:val="BodyText"/>
        <w:spacing w:before="6"/>
        <w:rPr>
          <w:b/>
          <w:sz w:val="8"/>
        </w:rPr>
      </w:pPr>
    </w:p>
    <w:p w14:paraId="38D16DC2" w14:textId="77777777" w:rsidR="005A24EC" w:rsidRDefault="005A24EC" w:rsidP="005A24EC">
      <w:pPr>
        <w:pStyle w:val="ListParagraph"/>
        <w:numPr>
          <w:ilvl w:val="1"/>
          <w:numId w:val="42"/>
        </w:numPr>
        <w:tabs>
          <w:tab w:val="left" w:pos="509"/>
        </w:tabs>
        <w:spacing w:before="60"/>
        <w:rPr>
          <w:sz w:val="20"/>
        </w:rPr>
      </w:pPr>
      <w:r>
        <w:rPr>
          <w:sz w:val="20"/>
        </w:rPr>
        <w:t>Type</w:t>
      </w:r>
      <w:r>
        <w:rPr>
          <w:spacing w:val="9"/>
          <w:sz w:val="20"/>
        </w:rPr>
        <w:t xml:space="preserve"> </w:t>
      </w:r>
      <w:r>
        <w:rPr>
          <w:sz w:val="20"/>
        </w:rPr>
        <w:t>of</w:t>
      </w:r>
      <w:r>
        <w:rPr>
          <w:spacing w:val="10"/>
          <w:sz w:val="20"/>
        </w:rPr>
        <w:t xml:space="preserve"> </w:t>
      </w:r>
      <w:r>
        <w:rPr>
          <w:sz w:val="20"/>
        </w:rPr>
        <w:t>organization</w:t>
      </w:r>
      <w:r>
        <w:rPr>
          <w:spacing w:val="10"/>
          <w:sz w:val="20"/>
        </w:rPr>
        <w:t xml:space="preserve"> </w:t>
      </w:r>
      <w:r>
        <w:rPr>
          <w:sz w:val="20"/>
        </w:rPr>
        <w:t>(of</w:t>
      </w:r>
      <w:r>
        <w:rPr>
          <w:spacing w:val="10"/>
          <w:sz w:val="20"/>
        </w:rPr>
        <w:t xml:space="preserve"> </w:t>
      </w:r>
      <w:r>
        <w:rPr>
          <w:sz w:val="20"/>
        </w:rPr>
        <w:t>the</w:t>
      </w:r>
      <w:r>
        <w:rPr>
          <w:spacing w:val="9"/>
          <w:sz w:val="20"/>
        </w:rPr>
        <w:t xml:space="preserve"> </w:t>
      </w:r>
      <w:r>
        <w:rPr>
          <w:sz w:val="20"/>
        </w:rPr>
        <w:t xml:space="preserve">Applicant): </w:t>
      </w:r>
      <w:r w:rsidRPr="004C0382">
        <w:rPr>
          <w:sz w:val="20"/>
        </w:rPr>
        <w:t>for profit</w:t>
      </w:r>
    </w:p>
    <w:p w14:paraId="556C79ED" w14:textId="77777777" w:rsidR="005A24EC" w:rsidRDefault="005A24EC">
      <w:pPr>
        <w:pStyle w:val="BodyText"/>
        <w:spacing w:before="8"/>
        <w:rPr>
          <w:sz w:val="18"/>
        </w:rPr>
      </w:pPr>
    </w:p>
    <w:p w14:paraId="3D8E59C1" w14:textId="77777777" w:rsidR="005A24EC" w:rsidRPr="00122F6F" w:rsidRDefault="005A24EC" w:rsidP="005A24EC">
      <w:pPr>
        <w:pStyle w:val="ListParagraph"/>
        <w:numPr>
          <w:ilvl w:val="1"/>
          <w:numId w:val="42"/>
        </w:numPr>
        <w:tabs>
          <w:tab w:val="left" w:pos="480"/>
          <w:tab w:val="left" w:pos="3366"/>
          <w:tab w:val="left" w:pos="4619"/>
          <w:tab w:val="left" w:pos="6701"/>
          <w:tab w:val="left" w:pos="8111"/>
          <w:tab w:val="left" w:pos="9052"/>
          <w:tab w:val="left" w:pos="10034"/>
        </w:tabs>
        <w:spacing w:before="8"/>
        <w:ind w:left="479"/>
        <w:rPr>
          <w:sz w:val="21"/>
        </w:rPr>
      </w:pPr>
      <w:r w:rsidRPr="00122F6F">
        <w:rPr>
          <w:position w:val="-3"/>
          <w:sz w:val="20"/>
        </w:rPr>
        <w:t>Applicant's</w:t>
      </w:r>
      <w:r w:rsidRPr="00122F6F">
        <w:rPr>
          <w:spacing w:val="21"/>
          <w:position w:val="-3"/>
          <w:sz w:val="20"/>
        </w:rPr>
        <w:t xml:space="preserve"> </w:t>
      </w:r>
      <w:r w:rsidRPr="00122F6F">
        <w:rPr>
          <w:position w:val="-3"/>
          <w:sz w:val="20"/>
        </w:rPr>
        <w:t>Business</w:t>
      </w:r>
      <w:r w:rsidRPr="00122F6F">
        <w:rPr>
          <w:spacing w:val="22"/>
          <w:position w:val="-3"/>
          <w:sz w:val="20"/>
        </w:rPr>
        <w:t xml:space="preserve"> </w:t>
      </w:r>
      <w:r w:rsidRPr="00122F6F">
        <w:rPr>
          <w:position w:val="-3"/>
          <w:sz w:val="20"/>
        </w:rPr>
        <w:t xml:space="preserve">Type: </w:t>
      </w:r>
      <w:r>
        <w:rPr>
          <w:sz w:val="20"/>
        </w:rPr>
        <w:t>Corporation</w:t>
      </w:r>
      <w:r>
        <w:rPr>
          <w:sz w:val="20"/>
        </w:rPr>
        <w:tab/>
      </w:r>
      <w:r>
        <w:rPr>
          <w:sz w:val="20"/>
        </w:rPr>
        <w:tab/>
      </w:r>
    </w:p>
    <w:p w14:paraId="19162718" w14:textId="77777777" w:rsidR="005A24EC" w:rsidRDefault="005A24EC" w:rsidP="005A24EC">
      <w:pPr>
        <w:pStyle w:val="ListParagraph"/>
        <w:numPr>
          <w:ilvl w:val="1"/>
          <w:numId w:val="42"/>
        </w:numPr>
        <w:tabs>
          <w:tab w:val="left" w:pos="509"/>
        </w:tabs>
        <w:spacing w:before="60"/>
        <w:ind w:hanging="333"/>
        <w:rPr>
          <w:sz w:val="20"/>
        </w:rPr>
      </w:pPr>
      <w:r>
        <w:rPr>
          <w:sz w:val="20"/>
        </w:rPr>
        <w:t>What</w:t>
      </w:r>
      <w:r>
        <w:rPr>
          <w:spacing w:val="9"/>
          <w:sz w:val="20"/>
        </w:rPr>
        <w:t xml:space="preserve"> </w:t>
      </w:r>
      <w:r>
        <w:rPr>
          <w:sz w:val="20"/>
        </w:rPr>
        <w:t>is</w:t>
      </w:r>
      <w:r>
        <w:rPr>
          <w:spacing w:val="10"/>
          <w:sz w:val="20"/>
        </w:rPr>
        <w:t xml:space="preserve"> </w:t>
      </w:r>
      <w:r>
        <w:rPr>
          <w:sz w:val="20"/>
        </w:rPr>
        <w:t>the</w:t>
      </w:r>
      <w:r>
        <w:rPr>
          <w:spacing w:val="10"/>
          <w:sz w:val="20"/>
        </w:rPr>
        <w:t xml:space="preserve"> </w:t>
      </w:r>
      <w:r>
        <w:rPr>
          <w:sz w:val="20"/>
        </w:rPr>
        <w:t>acronym</w:t>
      </w:r>
      <w:r>
        <w:rPr>
          <w:spacing w:val="10"/>
          <w:sz w:val="20"/>
        </w:rPr>
        <w:t xml:space="preserve"> </w:t>
      </w:r>
      <w:r>
        <w:rPr>
          <w:sz w:val="20"/>
        </w:rPr>
        <w:t>used</w:t>
      </w:r>
      <w:r>
        <w:rPr>
          <w:spacing w:val="10"/>
          <w:sz w:val="20"/>
        </w:rPr>
        <w:t xml:space="preserve"> </w:t>
      </w:r>
      <w:r>
        <w:rPr>
          <w:sz w:val="20"/>
        </w:rPr>
        <w:t>by</w:t>
      </w:r>
      <w:r>
        <w:rPr>
          <w:spacing w:val="10"/>
          <w:sz w:val="20"/>
        </w:rPr>
        <w:t xml:space="preserve"> </w:t>
      </w:r>
      <w:r>
        <w:rPr>
          <w:sz w:val="20"/>
        </w:rPr>
        <w:t>the</w:t>
      </w:r>
      <w:r>
        <w:rPr>
          <w:spacing w:val="10"/>
          <w:sz w:val="20"/>
        </w:rPr>
        <w:t xml:space="preserve"> </w:t>
      </w:r>
      <w:r>
        <w:rPr>
          <w:sz w:val="20"/>
        </w:rPr>
        <w:t>Applicant's</w:t>
      </w:r>
      <w:r>
        <w:rPr>
          <w:spacing w:val="10"/>
          <w:sz w:val="20"/>
        </w:rPr>
        <w:t xml:space="preserve"> </w:t>
      </w:r>
      <w:r>
        <w:rPr>
          <w:sz w:val="20"/>
        </w:rPr>
        <w:t>Organization? NONE</w:t>
      </w:r>
    </w:p>
    <w:p w14:paraId="01E67F5E" w14:textId="77777777" w:rsidR="005A24EC" w:rsidRDefault="005A24EC" w:rsidP="005A24EC">
      <w:pPr>
        <w:pStyle w:val="ListParagraph"/>
        <w:numPr>
          <w:ilvl w:val="1"/>
          <w:numId w:val="42"/>
        </w:numPr>
        <w:tabs>
          <w:tab w:val="left" w:pos="509"/>
          <w:tab w:val="left" w:pos="10254"/>
          <w:tab w:val="left" w:pos="11096"/>
        </w:tabs>
        <w:spacing w:before="114"/>
        <w:ind w:hanging="333"/>
        <w:rPr>
          <w:sz w:val="20"/>
        </w:rPr>
      </w:pPr>
      <w:r>
        <w:rPr>
          <w:position w:val="2"/>
          <w:sz w:val="20"/>
        </w:rPr>
        <w:t>Is</w:t>
      </w:r>
      <w:r>
        <w:rPr>
          <w:spacing w:val="11"/>
          <w:position w:val="2"/>
          <w:sz w:val="20"/>
        </w:rPr>
        <w:t xml:space="preserve"> </w:t>
      </w:r>
      <w:r>
        <w:rPr>
          <w:position w:val="2"/>
          <w:sz w:val="20"/>
        </w:rPr>
        <w:t>Applicant</w:t>
      </w:r>
      <w:r>
        <w:rPr>
          <w:spacing w:val="11"/>
          <w:position w:val="2"/>
          <w:sz w:val="20"/>
        </w:rPr>
        <w:t xml:space="preserve"> </w:t>
      </w:r>
      <w:r>
        <w:rPr>
          <w:position w:val="2"/>
          <w:sz w:val="20"/>
        </w:rPr>
        <w:t>a</w:t>
      </w:r>
      <w:r>
        <w:rPr>
          <w:spacing w:val="11"/>
          <w:position w:val="2"/>
          <w:sz w:val="20"/>
        </w:rPr>
        <w:t xml:space="preserve"> </w:t>
      </w:r>
      <w:r>
        <w:rPr>
          <w:position w:val="2"/>
          <w:sz w:val="20"/>
        </w:rPr>
        <w:t>registered</w:t>
      </w:r>
      <w:r>
        <w:rPr>
          <w:spacing w:val="11"/>
          <w:position w:val="2"/>
          <w:sz w:val="20"/>
        </w:rPr>
        <w:t xml:space="preserve"> </w:t>
      </w:r>
      <w:r>
        <w:rPr>
          <w:position w:val="2"/>
          <w:sz w:val="20"/>
        </w:rPr>
        <w:t>provider</w:t>
      </w:r>
      <w:r>
        <w:rPr>
          <w:spacing w:val="11"/>
          <w:position w:val="2"/>
          <w:sz w:val="20"/>
        </w:rPr>
        <w:t xml:space="preserve"> </w:t>
      </w:r>
      <w:r>
        <w:rPr>
          <w:position w:val="2"/>
          <w:sz w:val="20"/>
        </w:rPr>
        <w:t>organization</w:t>
      </w:r>
      <w:r>
        <w:rPr>
          <w:spacing w:val="11"/>
          <w:position w:val="2"/>
          <w:sz w:val="20"/>
        </w:rPr>
        <w:t xml:space="preserve"> </w:t>
      </w:r>
      <w:r>
        <w:rPr>
          <w:position w:val="2"/>
          <w:sz w:val="20"/>
        </w:rPr>
        <w:t>as</w:t>
      </w:r>
      <w:r>
        <w:rPr>
          <w:spacing w:val="11"/>
          <w:position w:val="2"/>
          <w:sz w:val="20"/>
        </w:rPr>
        <w:t xml:space="preserve"> </w:t>
      </w:r>
      <w:r>
        <w:rPr>
          <w:position w:val="2"/>
          <w:sz w:val="20"/>
        </w:rPr>
        <w:t>the</w:t>
      </w:r>
      <w:r>
        <w:rPr>
          <w:spacing w:val="11"/>
          <w:position w:val="2"/>
          <w:sz w:val="20"/>
        </w:rPr>
        <w:t xml:space="preserve"> </w:t>
      </w:r>
      <w:r>
        <w:rPr>
          <w:position w:val="2"/>
          <w:sz w:val="20"/>
        </w:rPr>
        <w:t>term</w:t>
      </w:r>
      <w:r>
        <w:rPr>
          <w:spacing w:val="12"/>
          <w:position w:val="2"/>
          <w:sz w:val="20"/>
        </w:rPr>
        <w:t xml:space="preserve"> </w:t>
      </w:r>
      <w:r>
        <w:rPr>
          <w:position w:val="2"/>
          <w:sz w:val="20"/>
        </w:rPr>
        <w:t>is</w:t>
      </w:r>
      <w:r>
        <w:rPr>
          <w:spacing w:val="11"/>
          <w:position w:val="2"/>
          <w:sz w:val="20"/>
        </w:rPr>
        <w:t xml:space="preserve"> </w:t>
      </w:r>
      <w:r>
        <w:rPr>
          <w:position w:val="2"/>
          <w:sz w:val="20"/>
        </w:rPr>
        <w:t>used</w:t>
      </w:r>
      <w:r>
        <w:rPr>
          <w:spacing w:val="11"/>
          <w:position w:val="2"/>
          <w:sz w:val="20"/>
        </w:rPr>
        <w:t xml:space="preserve"> </w:t>
      </w:r>
      <w:r>
        <w:rPr>
          <w:position w:val="2"/>
          <w:sz w:val="20"/>
        </w:rPr>
        <w:t>in</w:t>
      </w:r>
      <w:r>
        <w:rPr>
          <w:spacing w:val="11"/>
          <w:position w:val="2"/>
          <w:sz w:val="20"/>
        </w:rPr>
        <w:t xml:space="preserve"> </w:t>
      </w:r>
      <w:r>
        <w:rPr>
          <w:position w:val="2"/>
          <w:sz w:val="20"/>
        </w:rPr>
        <w:t>the</w:t>
      </w:r>
      <w:r>
        <w:rPr>
          <w:spacing w:val="11"/>
          <w:position w:val="2"/>
          <w:sz w:val="20"/>
        </w:rPr>
        <w:t xml:space="preserve"> </w:t>
      </w:r>
      <w:r>
        <w:rPr>
          <w:position w:val="2"/>
          <w:sz w:val="20"/>
        </w:rPr>
        <w:t>HPC/CHIA</w:t>
      </w:r>
      <w:r>
        <w:rPr>
          <w:spacing w:val="11"/>
          <w:position w:val="2"/>
          <w:sz w:val="20"/>
        </w:rPr>
        <w:t xml:space="preserve"> </w:t>
      </w:r>
      <w:r>
        <w:rPr>
          <w:position w:val="2"/>
          <w:sz w:val="20"/>
        </w:rPr>
        <w:t>RPO</w:t>
      </w:r>
      <w:r>
        <w:rPr>
          <w:spacing w:val="11"/>
          <w:position w:val="2"/>
          <w:sz w:val="20"/>
        </w:rPr>
        <w:t xml:space="preserve"> </w:t>
      </w:r>
      <w:r>
        <w:rPr>
          <w:position w:val="2"/>
          <w:sz w:val="20"/>
        </w:rPr>
        <w:t xml:space="preserve">program? </w:t>
      </w:r>
      <w:r>
        <w:rPr>
          <w:w w:val="105"/>
          <w:sz w:val="20"/>
        </w:rPr>
        <w:t>Yes</w:t>
      </w:r>
      <w:r>
        <w:rPr>
          <w:w w:val="105"/>
          <w:sz w:val="20"/>
        </w:rPr>
        <w:tab/>
      </w:r>
    </w:p>
    <w:p w14:paraId="02B0DCBE" w14:textId="77777777" w:rsidR="005A24EC" w:rsidRDefault="005A24EC">
      <w:pPr>
        <w:pStyle w:val="BodyText"/>
        <w:spacing w:before="1"/>
      </w:pPr>
    </w:p>
    <w:p w14:paraId="56112337" w14:textId="77777777" w:rsidR="005A24EC" w:rsidRDefault="005A24EC">
      <w:pPr>
        <w:sectPr w:rsidR="005A24EC">
          <w:type w:val="continuous"/>
          <w:pgSz w:w="12240" w:h="15840"/>
          <w:pgMar w:top="300" w:right="240" w:bottom="700" w:left="240" w:header="0" w:footer="501" w:gutter="0"/>
          <w:cols w:space="720"/>
        </w:sectPr>
      </w:pPr>
    </w:p>
    <w:p w14:paraId="6A80DCAD" w14:textId="77777777" w:rsidR="005A24EC" w:rsidRDefault="005A24EC" w:rsidP="005A24EC">
      <w:pPr>
        <w:pStyle w:val="ListParagraph"/>
        <w:numPr>
          <w:ilvl w:val="1"/>
          <w:numId w:val="42"/>
        </w:numPr>
        <w:tabs>
          <w:tab w:val="left" w:pos="509"/>
        </w:tabs>
        <w:spacing w:before="59"/>
        <w:ind w:hanging="333"/>
        <w:rPr>
          <w:sz w:val="20"/>
        </w:rPr>
      </w:pPr>
      <w:r>
        <w:rPr>
          <w:sz w:val="20"/>
        </w:rPr>
        <w:t>Is</w:t>
      </w:r>
      <w:r>
        <w:rPr>
          <w:spacing w:val="7"/>
          <w:sz w:val="20"/>
        </w:rPr>
        <w:t xml:space="preserve"> </w:t>
      </w:r>
      <w:r>
        <w:rPr>
          <w:sz w:val="20"/>
        </w:rPr>
        <w:t>Applicant</w:t>
      </w:r>
      <w:r>
        <w:rPr>
          <w:spacing w:val="8"/>
          <w:sz w:val="20"/>
        </w:rPr>
        <w:t xml:space="preserve"> </w:t>
      </w:r>
      <w:r>
        <w:rPr>
          <w:sz w:val="20"/>
        </w:rPr>
        <w:t>or</w:t>
      </w:r>
      <w:r>
        <w:rPr>
          <w:spacing w:val="8"/>
          <w:sz w:val="20"/>
        </w:rPr>
        <w:t xml:space="preserve"> </w:t>
      </w:r>
      <w:r>
        <w:rPr>
          <w:sz w:val="20"/>
        </w:rPr>
        <w:t>any</w:t>
      </w:r>
      <w:r>
        <w:rPr>
          <w:spacing w:val="8"/>
          <w:sz w:val="20"/>
        </w:rPr>
        <w:t xml:space="preserve"> </w:t>
      </w:r>
      <w:r>
        <w:rPr>
          <w:sz w:val="20"/>
        </w:rPr>
        <w:t>affiliated</w:t>
      </w:r>
      <w:r>
        <w:rPr>
          <w:spacing w:val="8"/>
          <w:sz w:val="20"/>
        </w:rPr>
        <w:t xml:space="preserve"> </w:t>
      </w:r>
      <w:r>
        <w:rPr>
          <w:sz w:val="20"/>
        </w:rPr>
        <w:t>entity</w:t>
      </w:r>
      <w:r>
        <w:rPr>
          <w:spacing w:val="8"/>
          <w:sz w:val="20"/>
        </w:rPr>
        <w:t xml:space="preserve"> </w:t>
      </w:r>
      <w:r>
        <w:rPr>
          <w:sz w:val="20"/>
        </w:rPr>
        <w:t>an</w:t>
      </w:r>
      <w:r>
        <w:rPr>
          <w:spacing w:val="8"/>
          <w:sz w:val="20"/>
        </w:rPr>
        <w:t xml:space="preserve"> </w:t>
      </w:r>
      <w:r>
        <w:rPr>
          <w:sz w:val="20"/>
        </w:rPr>
        <w:t>HPC-certified</w:t>
      </w:r>
      <w:r>
        <w:rPr>
          <w:spacing w:val="8"/>
          <w:sz w:val="20"/>
        </w:rPr>
        <w:t xml:space="preserve"> </w:t>
      </w:r>
      <w:r>
        <w:rPr>
          <w:sz w:val="20"/>
        </w:rPr>
        <w:t>ACO? No</w:t>
      </w:r>
    </w:p>
    <w:p w14:paraId="6C9EBA07" w14:textId="77777777" w:rsidR="005A24EC" w:rsidRDefault="005A24EC">
      <w:pPr>
        <w:pStyle w:val="BodyText"/>
        <w:spacing w:before="6"/>
        <w:rPr>
          <w:sz w:val="29"/>
        </w:rPr>
      </w:pPr>
    </w:p>
    <w:p w14:paraId="20538EF0" w14:textId="77777777" w:rsidR="005A24EC" w:rsidRDefault="005A24EC" w:rsidP="005A24EC">
      <w:pPr>
        <w:pStyle w:val="ListParagraph"/>
        <w:numPr>
          <w:ilvl w:val="1"/>
          <w:numId w:val="42"/>
        </w:numPr>
        <w:tabs>
          <w:tab w:val="left" w:pos="509"/>
        </w:tabs>
        <w:spacing w:line="235" w:lineRule="auto"/>
        <w:ind w:left="473" w:right="38" w:hanging="297"/>
        <w:rPr>
          <w:sz w:val="20"/>
        </w:rPr>
      </w:pPr>
      <w:r>
        <w:rPr>
          <w:sz w:val="20"/>
        </w:rPr>
        <w:t>Is Applicant</w:t>
      </w:r>
      <w:r>
        <w:rPr>
          <w:spacing w:val="1"/>
          <w:sz w:val="20"/>
        </w:rPr>
        <w:t xml:space="preserve"> </w:t>
      </w:r>
      <w:r>
        <w:rPr>
          <w:sz w:val="20"/>
        </w:rPr>
        <w:t>or any</w:t>
      </w:r>
      <w:r>
        <w:rPr>
          <w:spacing w:val="1"/>
          <w:sz w:val="20"/>
        </w:rPr>
        <w:t xml:space="preserve"> </w:t>
      </w:r>
      <w:r>
        <w:rPr>
          <w:sz w:val="20"/>
        </w:rPr>
        <w:t>affiliate</w:t>
      </w:r>
      <w:r>
        <w:rPr>
          <w:spacing w:val="1"/>
          <w:sz w:val="20"/>
        </w:rPr>
        <w:t xml:space="preserve"> </w:t>
      </w:r>
      <w:r>
        <w:rPr>
          <w:sz w:val="20"/>
        </w:rPr>
        <w:t>thereof subject</w:t>
      </w:r>
      <w:r>
        <w:rPr>
          <w:spacing w:val="1"/>
          <w:sz w:val="20"/>
        </w:rPr>
        <w:t xml:space="preserve"> 1.6 Is Applicant or any affiliated thereof subject </w:t>
      </w:r>
      <w:r>
        <w:rPr>
          <w:sz w:val="20"/>
        </w:rPr>
        <w:t>to M.G.L. c.</w:t>
      </w:r>
      <w:r>
        <w:rPr>
          <w:spacing w:val="1"/>
          <w:sz w:val="20"/>
        </w:rPr>
        <w:t xml:space="preserve"> </w:t>
      </w:r>
      <w:r>
        <w:rPr>
          <w:sz w:val="20"/>
        </w:rPr>
        <w:t>6D,</w:t>
      </w:r>
      <w:r>
        <w:rPr>
          <w:spacing w:val="1"/>
          <w:sz w:val="20"/>
        </w:rPr>
        <w:t xml:space="preserve"> </w:t>
      </w:r>
      <w:r>
        <w:rPr>
          <w:sz w:val="20"/>
        </w:rPr>
        <w:t>§ 13</w:t>
      </w:r>
      <w:r>
        <w:rPr>
          <w:spacing w:val="1"/>
          <w:sz w:val="20"/>
        </w:rPr>
        <w:t xml:space="preserve"> </w:t>
      </w:r>
      <w:r>
        <w:rPr>
          <w:sz w:val="20"/>
        </w:rPr>
        <w:t>and 958</w:t>
      </w:r>
      <w:r>
        <w:rPr>
          <w:spacing w:val="1"/>
          <w:sz w:val="20"/>
        </w:rPr>
        <w:t xml:space="preserve"> </w:t>
      </w:r>
      <w:r>
        <w:rPr>
          <w:sz w:val="20"/>
        </w:rPr>
        <w:t>CMR</w:t>
      </w:r>
      <w:r>
        <w:rPr>
          <w:spacing w:val="1"/>
          <w:sz w:val="20"/>
        </w:rPr>
        <w:t xml:space="preserve"> </w:t>
      </w:r>
      <w:r>
        <w:rPr>
          <w:sz w:val="20"/>
        </w:rPr>
        <w:t>7.00 (filing</w:t>
      </w:r>
      <w:r>
        <w:rPr>
          <w:spacing w:val="1"/>
          <w:sz w:val="20"/>
        </w:rPr>
        <w:t xml:space="preserve"> </w:t>
      </w:r>
      <w:r>
        <w:rPr>
          <w:sz w:val="20"/>
        </w:rPr>
        <w:t>of Notice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Material</w:t>
      </w:r>
      <w:r>
        <w:rPr>
          <w:spacing w:val="-43"/>
          <w:sz w:val="20"/>
        </w:rPr>
        <w:t xml:space="preserve"> </w:t>
      </w:r>
      <w:r>
        <w:rPr>
          <w:sz w:val="20"/>
        </w:rPr>
        <w:t>Change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Health</w:t>
      </w:r>
      <w:r>
        <w:rPr>
          <w:spacing w:val="-2"/>
          <w:sz w:val="20"/>
        </w:rPr>
        <w:t xml:space="preserve"> </w:t>
      </w:r>
      <w:r>
        <w:rPr>
          <w:sz w:val="20"/>
        </w:rPr>
        <w:t>Policy</w:t>
      </w:r>
      <w:r>
        <w:rPr>
          <w:spacing w:val="-2"/>
          <w:sz w:val="20"/>
        </w:rPr>
        <w:t xml:space="preserve"> </w:t>
      </w:r>
      <w:r>
        <w:rPr>
          <w:sz w:val="20"/>
        </w:rPr>
        <w:t>Commission)? No</w:t>
      </w:r>
    </w:p>
    <w:p w14:paraId="409F5259" w14:textId="77777777" w:rsidR="005A24EC" w:rsidRDefault="005A24EC" w:rsidP="00654164">
      <w:pPr>
        <w:pStyle w:val="BodyText"/>
        <w:tabs>
          <w:tab w:val="left" w:pos="1079"/>
        </w:tabs>
        <w:spacing w:before="80"/>
        <w:ind w:right="419"/>
      </w:pPr>
      <w:r>
        <w:br w:type="column"/>
      </w:r>
    </w:p>
    <w:p w14:paraId="3B26ECE9" w14:textId="77777777" w:rsidR="005A24EC" w:rsidRDefault="005A24EC">
      <w:pPr>
        <w:pStyle w:val="BodyText"/>
        <w:spacing w:before="1"/>
        <w:rPr>
          <w:sz w:val="29"/>
        </w:rPr>
      </w:pPr>
    </w:p>
    <w:p w14:paraId="5F5B728C" w14:textId="77777777" w:rsidR="005A24EC" w:rsidRDefault="005A24EC">
      <w:pPr>
        <w:jc w:val="right"/>
        <w:sectPr w:rsidR="005A24EC">
          <w:type w:val="continuous"/>
          <w:pgSz w:w="12240" w:h="15840"/>
          <w:pgMar w:top="300" w:right="240" w:bottom="700" w:left="240" w:header="0" w:footer="501" w:gutter="0"/>
          <w:cols w:num="2" w:space="720" w:equalWidth="0">
            <w:col w:w="9488" w:space="349"/>
            <w:col w:w="1923"/>
          </w:cols>
        </w:sectPr>
      </w:pPr>
    </w:p>
    <w:p w14:paraId="52463EC6" w14:textId="77777777" w:rsidR="005A24EC" w:rsidRDefault="005A24EC">
      <w:pPr>
        <w:pStyle w:val="BodyText"/>
        <w:spacing w:before="7"/>
        <w:rPr>
          <w:sz w:val="14"/>
        </w:rPr>
      </w:pPr>
    </w:p>
    <w:p w14:paraId="6BE30A91" w14:textId="77777777" w:rsidR="005A24EC" w:rsidRPr="00C2509D" w:rsidRDefault="005A24EC" w:rsidP="005A24EC">
      <w:pPr>
        <w:pStyle w:val="ListParagraph"/>
        <w:numPr>
          <w:ilvl w:val="1"/>
          <w:numId w:val="42"/>
        </w:numPr>
        <w:tabs>
          <w:tab w:val="left" w:pos="509"/>
          <w:tab w:val="left" w:pos="10267"/>
          <w:tab w:val="left" w:pos="11096"/>
        </w:tabs>
        <w:spacing w:before="60"/>
        <w:ind w:hanging="333"/>
        <w:rPr>
          <w:sz w:val="20"/>
        </w:rPr>
        <w:sectPr w:rsidR="005A24EC" w:rsidRPr="00C2509D">
          <w:type w:val="continuous"/>
          <w:pgSz w:w="12240" w:h="15840"/>
          <w:pgMar w:top="300" w:right="240" w:bottom="700" w:left="240" w:header="0" w:footer="501" w:gutter="0"/>
          <w:cols w:space="720"/>
        </w:sectPr>
      </w:pPr>
      <w:r w:rsidRPr="00C2509D">
        <w:rPr>
          <w:sz w:val="20"/>
        </w:rPr>
        <w:lastRenderedPageBreak/>
        <w:t>Does</w:t>
      </w:r>
      <w:r w:rsidRPr="00C2509D">
        <w:rPr>
          <w:spacing w:val="6"/>
          <w:sz w:val="20"/>
        </w:rPr>
        <w:t xml:space="preserve"> </w:t>
      </w:r>
      <w:r w:rsidRPr="00C2509D">
        <w:rPr>
          <w:sz w:val="20"/>
        </w:rPr>
        <w:t>the</w:t>
      </w:r>
      <w:r w:rsidRPr="00C2509D">
        <w:rPr>
          <w:spacing w:val="7"/>
          <w:sz w:val="20"/>
        </w:rPr>
        <w:t xml:space="preserve"> </w:t>
      </w:r>
      <w:r w:rsidRPr="00C2509D">
        <w:rPr>
          <w:sz w:val="20"/>
        </w:rPr>
        <w:t>Proposed</w:t>
      </w:r>
      <w:r w:rsidRPr="00C2509D">
        <w:rPr>
          <w:spacing w:val="7"/>
          <w:sz w:val="20"/>
        </w:rPr>
        <w:t xml:space="preserve"> </w:t>
      </w:r>
      <w:r w:rsidRPr="00C2509D">
        <w:rPr>
          <w:sz w:val="20"/>
        </w:rPr>
        <w:t>Project</w:t>
      </w:r>
      <w:r w:rsidRPr="00C2509D">
        <w:rPr>
          <w:spacing w:val="6"/>
          <w:sz w:val="20"/>
        </w:rPr>
        <w:t xml:space="preserve"> </w:t>
      </w:r>
      <w:r w:rsidRPr="00C2509D">
        <w:rPr>
          <w:sz w:val="20"/>
        </w:rPr>
        <w:t>also</w:t>
      </w:r>
      <w:r w:rsidRPr="00C2509D">
        <w:rPr>
          <w:spacing w:val="7"/>
          <w:sz w:val="20"/>
        </w:rPr>
        <w:t xml:space="preserve"> </w:t>
      </w:r>
      <w:r w:rsidRPr="00C2509D">
        <w:rPr>
          <w:sz w:val="20"/>
        </w:rPr>
        <w:t>require</w:t>
      </w:r>
      <w:r w:rsidRPr="00C2509D">
        <w:rPr>
          <w:spacing w:val="7"/>
          <w:sz w:val="20"/>
        </w:rPr>
        <w:t xml:space="preserve"> </w:t>
      </w:r>
      <w:r w:rsidRPr="00C2509D">
        <w:rPr>
          <w:sz w:val="20"/>
        </w:rPr>
        <w:t>the</w:t>
      </w:r>
      <w:r w:rsidRPr="00C2509D">
        <w:rPr>
          <w:spacing w:val="7"/>
          <w:sz w:val="20"/>
        </w:rPr>
        <w:t xml:space="preserve"> </w:t>
      </w:r>
      <w:r w:rsidRPr="00C2509D">
        <w:rPr>
          <w:sz w:val="20"/>
        </w:rPr>
        <w:t>filing</w:t>
      </w:r>
      <w:r w:rsidRPr="00C2509D">
        <w:rPr>
          <w:spacing w:val="6"/>
          <w:sz w:val="20"/>
        </w:rPr>
        <w:t xml:space="preserve"> </w:t>
      </w:r>
      <w:r w:rsidRPr="00C2509D">
        <w:rPr>
          <w:sz w:val="20"/>
        </w:rPr>
        <w:t>of</w:t>
      </w:r>
      <w:r w:rsidRPr="00C2509D">
        <w:rPr>
          <w:spacing w:val="7"/>
          <w:sz w:val="20"/>
        </w:rPr>
        <w:t xml:space="preserve"> </w:t>
      </w:r>
      <w:r w:rsidRPr="00C2509D">
        <w:rPr>
          <w:sz w:val="20"/>
        </w:rPr>
        <w:t>a</w:t>
      </w:r>
      <w:r w:rsidRPr="00C2509D">
        <w:rPr>
          <w:spacing w:val="7"/>
          <w:sz w:val="20"/>
        </w:rPr>
        <w:t xml:space="preserve"> </w:t>
      </w:r>
      <w:r w:rsidRPr="00C2509D">
        <w:rPr>
          <w:sz w:val="20"/>
        </w:rPr>
        <w:t>MCN</w:t>
      </w:r>
      <w:r w:rsidRPr="00C2509D">
        <w:rPr>
          <w:spacing w:val="6"/>
          <w:sz w:val="20"/>
        </w:rPr>
        <w:t xml:space="preserve"> </w:t>
      </w:r>
      <w:r w:rsidRPr="00C2509D">
        <w:rPr>
          <w:sz w:val="20"/>
        </w:rPr>
        <w:t>with</w:t>
      </w:r>
      <w:r w:rsidRPr="00C2509D">
        <w:rPr>
          <w:spacing w:val="7"/>
          <w:sz w:val="20"/>
        </w:rPr>
        <w:t xml:space="preserve"> </w:t>
      </w:r>
      <w:r w:rsidRPr="00C2509D">
        <w:rPr>
          <w:sz w:val="20"/>
        </w:rPr>
        <w:t>the</w:t>
      </w:r>
      <w:r w:rsidRPr="00C2509D">
        <w:rPr>
          <w:spacing w:val="7"/>
          <w:sz w:val="20"/>
        </w:rPr>
        <w:t xml:space="preserve"> </w:t>
      </w:r>
      <w:r w:rsidRPr="00C2509D">
        <w:rPr>
          <w:sz w:val="20"/>
        </w:rPr>
        <w:t>HPC? No</w:t>
      </w:r>
      <w:r w:rsidRPr="00C2509D">
        <w:rPr>
          <w:sz w:val="20"/>
        </w:rPr>
        <w:tab/>
      </w:r>
      <w:r w:rsidRPr="00C2509D">
        <w:rPr>
          <w:position w:val="-1"/>
          <w:sz w:val="20"/>
        </w:rPr>
        <w:tab/>
      </w:r>
    </w:p>
    <w:p w14:paraId="00195850" w14:textId="77777777" w:rsidR="005A24EC" w:rsidRDefault="005A24EC" w:rsidP="005A24EC">
      <w:pPr>
        <w:pStyle w:val="ListParagraph"/>
        <w:numPr>
          <w:ilvl w:val="1"/>
          <w:numId w:val="42"/>
        </w:numPr>
        <w:tabs>
          <w:tab w:val="left" w:pos="509"/>
        </w:tabs>
        <w:spacing w:before="35" w:line="235" w:lineRule="auto"/>
        <w:ind w:left="515" w:right="38" w:hanging="340"/>
        <w:jc w:val="both"/>
        <w:rPr>
          <w:sz w:val="20"/>
        </w:rPr>
      </w:pPr>
      <w:r>
        <w:rPr>
          <w:sz w:val="20"/>
        </w:rPr>
        <w:lastRenderedPageBreak/>
        <w:t>Has the Applicant or any subsidiary thereof been notified pursuant to M.G.L. c. 12C, § 16 that it is exceeding the</w:t>
      </w:r>
      <w:r>
        <w:rPr>
          <w:spacing w:val="1"/>
          <w:sz w:val="20"/>
        </w:rPr>
        <w:t xml:space="preserve"> </w:t>
      </w:r>
      <w:r>
        <w:rPr>
          <w:sz w:val="20"/>
        </w:rPr>
        <w:t>health care cost growth benchmark established under M.G.L. c. 6D, § 9 and is thus, pursuant to M.G.L. c. 6D, §10</w:t>
      </w:r>
      <w:r>
        <w:rPr>
          <w:spacing w:val="1"/>
          <w:sz w:val="20"/>
        </w:rPr>
        <w:t xml:space="preserve"> </w:t>
      </w:r>
      <w:r>
        <w:rPr>
          <w:sz w:val="20"/>
        </w:rPr>
        <w:t>required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file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performance</w:t>
      </w:r>
      <w:r>
        <w:rPr>
          <w:spacing w:val="-2"/>
          <w:sz w:val="20"/>
        </w:rPr>
        <w:t xml:space="preserve"> </w:t>
      </w:r>
      <w:r>
        <w:rPr>
          <w:sz w:val="20"/>
        </w:rPr>
        <w:t>improvement</w:t>
      </w:r>
      <w:r>
        <w:rPr>
          <w:spacing w:val="-2"/>
          <w:sz w:val="20"/>
        </w:rPr>
        <w:t xml:space="preserve"> </w:t>
      </w:r>
      <w:r>
        <w:rPr>
          <w:sz w:val="20"/>
        </w:rPr>
        <w:t>plan</w:t>
      </w:r>
      <w:r>
        <w:rPr>
          <w:spacing w:val="-2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CHIA? No</w:t>
      </w:r>
    </w:p>
    <w:p w14:paraId="675D9D72" w14:textId="77777777" w:rsidR="005A24EC" w:rsidRDefault="005A24EC" w:rsidP="00654164">
      <w:pPr>
        <w:pStyle w:val="BodyText"/>
        <w:tabs>
          <w:tab w:val="left" w:pos="1259"/>
        </w:tabs>
        <w:spacing w:before="52"/>
      </w:pPr>
      <w:r>
        <w:br w:type="column"/>
      </w:r>
      <w:r>
        <w:rPr>
          <w:w w:val="105"/>
        </w:rPr>
        <w:tab/>
      </w:r>
    </w:p>
    <w:p w14:paraId="0D6E1AF3" w14:textId="77777777" w:rsidR="005A24EC" w:rsidRDefault="005A24EC">
      <w:pPr>
        <w:sectPr w:rsidR="005A24EC">
          <w:pgSz w:w="12240" w:h="15840"/>
          <w:pgMar w:top="460" w:right="240" w:bottom="720" w:left="240" w:header="0" w:footer="501" w:gutter="0"/>
          <w:cols w:num="2" w:space="720" w:equalWidth="0">
            <w:col w:w="9776" w:space="61"/>
            <w:col w:w="1923"/>
          </w:cols>
        </w:sectPr>
      </w:pPr>
    </w:p>
    <w:p w14:paraId="540C990B" w14:textId="77777777" w:rsidR="005A24EC" w:rsidRDefault="005A24EC">
      <w:pPr>
        <w:pStyle w:val="BodyText"/>
        <w:spacing w:before="2"/>
      </w:pPr>
    </w:p>
    <w:p w14:paraId="025820C1" w14:textId="77777777" w:rsidR="005A24EC" w:rsidRDefault="005A24EC">
      <w:pPr>
        <w:pStyle w:val="BodyText"/>
        <w:ind w:left="115"/>
      </w:pPr>
      <w:r>
        <w:rPr>
          <w:noProof/>
        </w:rPr>
        <mc:AlternateContent>
          <mc:Choice Requires="wpg">
            <w:drawing>
              <wp:inline distT="0" distB="0" distL="0" distR="0" wp14:anchorId="7AF9998C" wp14:editId="5484965B">
                <wp:extent cx="7321550" cy="250825"/>
                <wp:effectExtent l="6350" t="1905" r="6350" b="4445"/>
                <wp:docPr id="450" name="docshapegroup190" descr="Complete the Affiliated Parties Form" title="1.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1550" cy="250825"/>
                          <a:chOff x="0" y="0"/>
                          <a:chExt cx="11530" cy="395"/>
                        </a:xfrm>
                      </wpg:grpSpPr>
                      <wps:wsp>
                        <wps:cNvPr id="451" name="docshape191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11520" cy="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docshape19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530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D3374A" w14:textId="77777777" w:rsidR="00654164" w:rsidRDefault="00654164">
                              <w:pPr>
                                <w:spacing w:line="278" w:lineRule="exact"/>
                                <w:ind w:left="3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1.9</w:t>
                              </w:r>
                              <w:r>
                                <w:rPr>
                                  <w:spacing w:val="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Complete</w:t>
                              </w:r>
                              <w:r>
                                <w:rPr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Affiliated</w:t>
                              </w:r>
                              <w:r>
                                <w:rPr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Parties</w:t>
                              </w:r>
                              <w:r>
                                <w:rPr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Form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F9998C" id="docshapegroup190" o:spid="_x0000_s1067" alt="Title: 1.9 - Description: Complete the Affiliated Parties Form" style="width:576.5pt;height:19.75pt;mso-position-horizontal-relative:char;mso-position-vertical-relative:line" coordsize="11530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">
                <v:rect id="_x0000_s1068" style="position:absolute;left:5;top:5;width:11520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" filled="f" strokeweight=".5pt"/>
                <v:shape id="_x0000_s1069" type="#_x0000_t202" style="position:absolute;width:11530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eaa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gJ3mmsYAAADcAAAA&#10;DwAAAAAAAAAAAAAAAAAHAgAAZHJzL2Rvd25yZXYueG1sUEsFBgAAAAADAAMAtwAAAPoCAAAAAA==&#10;" filled="f" stroked="f">
                  <v:textbox inset="0,0,0,0">
                    <w:txbxContent>
                      <w:p w14:paraId="1BD3374A" w14:textId="77777777" w:rsidR="00654164" w:rsidRDefault="00654164">
                        <w:pPr>
                          <w:spacing w:line="278" w:lineRule="exact"/>
                          <w:ind w:left="33"/>
                          <w:rPr>
                            <w:sz w:val="24"/>
                          </w:rPr>
                        </w:pPr>
                        <w:r>
                          <w:rPr>
                            <w:sz w:val="20"/>
                          </w:rPr>
                          <w:t>1.9</w:t>
                        </w:r>
                        <w:r>
                          <w:rPr>
                            <w:spacing w:val="1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Complete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Affiliated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Parties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Form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9ED32DB" w14:textId="77777777" w:rsidR="005A24EC" w:rsidRDefault="005A24EC">
      <w:pPr>
        <w:pStyle w:val="BodyText"/>
        <w:spacing w:before="6"/>
        <w:rPr>
          <w:sz w:val="6"/>
        </w:rPr>
      </w:pPr>
      <w:r>
        <w:rPr>
          <w:noProof/>
        </w:rPr>
        <mc:AlternateContent>
          <mc:Choice Requires="wpg">
            <w:drawing>
              <wp:inline distT="0" distB="0" distL="0" distR="0" wp14:anchorId="7D88FCB1" wp14:editId="0B531820">
                <wp:extent cx="7315200" cy="215900"/>
                <wp:effectExtent l="0" t="19050" r="0" b="12700"/>
                <wp:docPr id="447" name="docshapegroup193" descr="Project Description" title="2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0" cy="215900"/>
                          <a:chOff x="360" y="104"/>
                          <a:chExt cx="11520" cy="340"/>
                        </a:xfrm>
                      </wpg:grpSpPr>
                      <wps:wsp>
                        <wps:cNvPr id="448" name="docshape194"/>
                        <wps:cNvSpPr>
                          <a:spLocks noChangeArrowheads="1"/>
                        </wps:cNvSpPr>
                        <wps:spPr bwMode="auto">
                          <a:xfrm>
                            <a:off x="360" y="103"/>
                            <a:ext cx="11520" cy="3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docshape195"/>
                        <wps:cNvSpPr txBox="1">
                          <a:spLocks noChangeArrowheads="1"/>
                        </wps:cNvSpPr>
                        <wps:spPr bwMode="auto">
                          <a:xfrm>
                            <a:off x="360" y="103"/>
                            <a:ext cx="1152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42D40A" w14:textId="77777777" w:rsidR="00654164" w:rsidRDefault="00654164">
                              <w:pPr>
                                <w:spacing w:line="315" w:lineRule="exact"/>
                                <w:ind w:left="28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8"/>
                                </w:rPr>
                                <w:t>2.</w:t>
                              </w:r>
                              <w:r>
                                <w:rPr>
                                  <w:b/>
                                  <w:color w:val="FFFFFF"/>
                                  <w:spacing w:val="11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8"/>
                                </w:rPr>
                                <w:t>Project</w:t>
                              </w:r>
                              <w:r>
                                <w:rPr>
                                  <w:b/>
                                  <w:color w:val="FFFFFF"/>
                                  <w:spacing w:val="5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8"/>
                                </w:rPr>
                                <w:t>Description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88FCB1" id="docshapegroup193" o:spid="_x0000_s1070" alt="Title: 2. - Description: Project Description" style="width:8in;height:17pt;mso-position-horizontal-relative:char;mso-position-vertical-relative:line" coordorigin="360,104" coordsize="11520,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">
                <v:rect id="_x0000_s1071" style="position:absolute;left:360;top:103;width:1152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" fillcolor="navy" stroked="f"/>
                <v:shape id="_x0000_s1072" type="#_x0000_t202" style="position:absolute;left:360;top:103;width:1152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OI2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Avg4jbEAAAA3AAAAA8A&#10;AAAAAAAAAAAAAAAABwIAAGRycy9kb3ducmV2LnhtbFBLBQYAAAAAAwADALcAAAD4AgAAAAA=&#10;" filled="f" stroked="f">
                  <v:textbox inset="0,0,0,0">
                    <w:txbxContent>
                      <w:p w14:paraId="4E42D40A" w14:textId="77777777" w:rsidR="00654164" w:rsidRDefault="00654164">
                        <w:pPr>
                          <w:spacing w:line="315" w:lineRule="exact"/>
                          <w:ind w:left="2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28"/>
                          </w:rPr>
                          <w:t>2.</w:t>
                        </w:r>
                        <w:r>
                          <w:rPr>
                            <w:b/>
                            <w:color w:val="FFFFFF"/>
                            <w:spacing w:val="11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28"/>
                          </w:rPr>
                          <w:t>Project</w:t>
                        </w:r>
                        <w:r>
                          <w:rPr>
                            <w:b/>
                            <w:color w:val="FFFFFF"/>
                            <w:spacing w:val="5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28"/>
                          </w:rPr>
                          <w:t>Description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BC4AB83" w14:textId="77777777" w:rsidR="005A24EC" w:rsidRDefault="005A24EC">
      <w:pPr>
        <w:pStyle w:val="BodyText"/>
        <w:spacing w:before="16"/>
        <w:ind w:left="216"/>
      </w:pPr>
      <w:r>
        <w:t>2.1</w:t>
      </w:r>
      <w:r>
        <w:rPr>
          <w:spacing w:val="9"/>
        </w:rPr>
        <w:t xml:space="preserve"> </w:t>
      </w:r>
      <w:r>
        <w:t>Provide</w:t>
      </w:r>
      <w:r>
        <w:rPr>
          <w:spacing w:val="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brief</w:t>
      </w:r>
      <w:r>
        <w:rPr>
          <w:spacing w:val="4"/>
        </w:rPr>
        <w:t xml:space="preserve"> </w:t>
      </w:r>
      <w:r>
        <w:t>description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scope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project.</w:t>
      </w:r>
    </w:p>
    <w:p w14:paraId="72F4BB03" w14:textId="77777777" w:rsidR="005A24EC" w:rsidRDefault="005A24EC" w:rsidP="00654164">
      <w:pPr>
        <w:pStyle w:val="BodyText"/>
        <w:spacing w:before="16"/>
        <w:ind w:left="216"/>
      </w:pPr>
      <w:r>
        <w:t>Please see attached Narrative.</w:t>
      </w:r>
    </w:p>
    <w:p w14:paraId="31B74B84" w14:textId="77777777" w:rsidR="005A24EC" w:rsidRDefault="005A24EC" w:rsidP="00654164">
      <w:pPr>
        <w:pStyle w:val="BodyText"/>
        <w:spacing w:before="16"/>
        <w:ind w:left="216"/>
      </w:pPr>
    </w:p>
    <w:p w14:paraId="5FD8D04E" w14:textId="77777777" w:rsidR="005A24EC" w:rsidRDefault="005A24EC" w:rsidP="00654164">
      <w:pPr>
        <w:pStyle w:val="BodyText"/>
        <w:spacing w:before="16"/>
        <w:ind w:left="216"/>
      </w:pPr>
      <w:r>
        <w:t>2.2 and 2.3 Complete the Change in Service Form</w:t>
      </w:r>
    </w:p>
    <w:p w14:paraId="1BBC39DF" w14:textId="77777777" w:rsidR="005A24EC" w:rsidRDefault="005A24EC" w:rsidP="00654164">
      <w:pPr>
        <w:pStyle w:val="BodyText"/>
        <w:spacing w:before="16"/>
        <w:ind w:left="216"/>
        <w:rPr>
          <w:sz w:val="15"/>
        </w:rPr>
      </w:pPr>
    </w:p>
    <w:p w14:paraId="1F04EB51" w14:textId="77777777" w:rsidR="005A24EC" w:rsidRPr="007A7EA3" w:rsidRDefault="005A24EC">
      <w:pPr>
        <w:pStyle w:val="BodyText"/>
        <w:ind w:left="176"/>
        <w:rPr>
          <w:b/>
        </w:rPr>
      </w:pPr>
      <w:r w:rsidRPr="007A7EA3">
        <w:rPr>
          <w:b/>
        </w:rPr>
        <w:t>3.</w:t>
      </w:r>
      <w:r w:rsidRPr="007A7EA3">
        <w:rPr>
          <w:b/>
        </w:rPr>
        <w:tab/>
        <w:t>Delegated Review</w:t>
      </w:r>
    </w:p>
    <w:p w14:paraId="1AC44AF5" w14:textId="77777777" w:rsidR="005A24EC" w:rsidRDefault="005A24EC">
      <w:pPr>
        <w:pStyle w:val="BodyText"/>
        <w:ind w:left="176"/>
      </w:pPr>
      <w:r w:rsidRPr="00F16EE0">
        <w:t>3.1</w:t>
      </w:r>
      <w:r w:rsidRPr="00F16EE0">
        <w:tab/>
        <w:t>Do you assert that this Application is eligible for Delegated Review? Yes</w:t>
      </w:r>
    </w:p>
    <w:p w14:paraId="777C6C3F" w14:textId="77777777" w:rsidR="005A24EC" w:rsidRDefault="005A24EC">
      <w:pPr>
        <w:pStyle w:val="BodyText"/>
        <w:ind w:left="176"/>
      </w:pPr>
      <w:r>
        <w:t>3.1.a</w:t>
      </w:r>
      <w:r>
        <w:rPr>
          <w:spacing w:val="41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yes,</w:t>
      </w:r>
      <w:r>
        <w:rPr>
          <w:spacing w:val="-2"/>
        </w:rPr>
        <w:t xml:space="preserve"> </w:t>
      </w:r>
      <w:r>
        <w:t>under</w:t>
      </w:r>
      <w:r>
        <w:rPr>
          <w:spacing w:val="-3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 xml:space="preserve">section? </w:t>
      </w:r>
      <w:r w:rsidRPr="00F5399E">
        <w:t>Certified ACO/DoN-Required Service or Equipment</w:t>
      </w:r>
    </w:p>
    <w:p w14:paraId="7B51A585" w14:textId="77777777" w:rsidR="005A24EC" w:rsidRDefault="005A24EC">
      <w:pPr>
        <w:pStyle w:val="BodyText"/>
        <w:spacing w:before="2"/>
      </w:pPr>
    </w:p>
    <w:p w14:paraId="0647CA3E" w14:textId="77777777" w:rsidR="005A24EC" w:rsidRPr="00292108" w:rsidRDefault="005A24EC" w:rsidP="00654164">
      <w:pPr>
        <w:pStyle w:val="BodyText"/>
        <w:spacing w:before="2"/>
        <w:rPr>
          <w:b/>
        </w:rPr>
      </w:pPr>
      <w:r w:rsidRPr="00292108">
        <w:rPr>
          <w:b/>
        </w:rPr>
        <w:t>4.</w:t>
      </w:r>
      <w:r w:rsidRPr="00292108">
        <w:rPr>
          <w:b/>
        </w:rPr>
        <w:tab/>
        <w:t>Conservation Project</w:t>
      </w:r>
    </w:p>
    <w:p w14:paraId="0B2667CC" w14:textId="77777777" w:rsidR="005A24EC" w:rsidRDefault="005A24EC" w:rsidP="00654164">
      <w:pPr>
        <w:pStyle w:val="BodyText"/>
        <w:spacing w:before="2"/>
      </w:pPr>
      <w:r>
        <w:t>4.1</w:t>
      </w:r>
      <w:r>
        <w:tab/>
        <w:t>Are you submitting this Application as a Conservation Project? No</w:t>
      </w:r>
    </w:p>
    <w:p w14:paraId="5B68A438" w14:textId="77777777" w:rsidR="005A24EC" w:rsidRDefault="005A24EC" w:rsidP="00654164">
      <w:pPr>
        <w:pStyle w:val="BodyText"/>
        <w:spacing w:before="2"/>
      </w:pPr>
    </w:p>
    <w:p w14:paraId="5870F180" w14:textId="77777777" w:rsidR="005A24EC" w:rsidRPr="00292108" w:rsidRDefault="005A24EC" w:rsidP="00654164">
      <w:pPr>
        <w:pStyle w:val="BodyText"/>
        <w:spacing w:before="2"/>
        <w:rPr>
          <w:b/>
        </w:rPr>
      </w:pPr>
      <w:r w:rsidRPr="00292108">
        <w:rPr>
          <w:b/>
        </w:rPr>
        <w:t>5.</w:t>
      </w:r>
      <w:r w:rsidRPr="00292108">
        <w:rPr>
          <w:b/>
        </w:rPr>
        <w:tab/>
        <w:t>DoN-Required  Services and DoN-Required Equipment</w:t>
      </w:r>
    </w:p>
    <w:p w14:paraId="7FEDB0AF" w14:textId="77777777" w:rsidR="005A24EC" w:rsidRDefault="005A24EC" w:rsidP="00654164">
      <w:pPr>
        <w:pStyle w:val="BodyText"/>
        <w:spacing w:before="2"/>
      </w:pPr>
      <w:r>
        <w:t>5.1</w:t>
      </w:r>
      <w:r>
        <w:tab/>
        <w:t>Is this an application filed pursuant to 105 CMR 100.725: DoN-Required Equipment and DoN-Required Service? Yes</w:t>
      </w:r>
    </w:p>
    <w:p w14:paraId="5CA02D12" w14:textId="77777777" w:rsidR="005A24EC" w:rsidRDefault="005A24EC">
      <w:pPr>
        <w:pStyle w:val="BodyText"/>
        <w:spacing w:before="10"/>
        <w:rPr>
          <w:sz w:val="17"/>
        </w:rPr>
      </w:pPr>
    </w:p>
    <w:p w14:paraId="07EE035A" w14:textId="77777777" w:rsidR="005A24EC" w:rsidRDefault="005A24EC" w:rsidP="005A24EC">
      <w:pPr>
        <w:pStyle w:val="ListParagraph"/>
        <w:numPr>
          <w:ilvl w:val="1"/>
          <w:numId w:val="38"/>
        </w:numPr>
        <w:tabs>
          <w:tab w:val="left" w:pos="509"/>
          <w:tab w:val="left" w:pos="10013"/>
          <w:tab w:val="left" w:pos="11096"/>
        </w:tabs>
        <w:spacing w:before="59"/>
        <w:ind w:hanging="333"/>
        <w:rPr>
          <w:sz w:val="20"/>
        </w:rPr>
      </w:pPr>
      <w:r>
        <w:rPr>
          <w:position w:val="2"/>
          <w:sz w:val="20"/>
        </w:rPr>
        <w:t>If</w:t>
      </w:r>
      <w:r>
        <w:rPr>
          <w:spacing w:val="5"/>
          <w:position w:val="2"/>
          <w:sz w:val="20"/>
        </w:rPr>
        <w:t xml:space="preserve"> </w:t>
      </w:r>
      <w:r>
        <w:rPr>
          <w:position w:val="2"/>
          <w:sz w:val="20"/>
        </w:rPr>
        <w:t>yes,</w:t>
      </w:r>
      <w:r>
        <w:rPr>
          <w:spacing w:val="6"/>
          <w:position w:val="2"/>
          <w:sz w:val="20"/>
        </w:rPr>
        <w:t xml:space="preserve"> </w:t>
      </w:r>
      <w:r>
        <w:rPr>
          <w:position w:val="2"/>
          <w:sz w:val="20"/>
        </w:rPr>
        <w:t>is</w:t>
      </w:r>
      <w:r>
        <w:rPr>
          <w:spacing w:val="6"/>
          <w:position w:val="2"/>
          <w:sz w:val="20"/>
        </w:rPr>
        <w:t xml:space="preserve"> </w:t>
      </w:r>
      <w:r>
        <w:rPr>
          <w:position w:val="2"/>
          <w:sz w:val="20"/>
        </w:rPr>
        <w:t>Applicant</w:t>
      </w:r>
      <w:r>
        <w:rPr>
          <w:spacing w:val="6"/>
          <w:position w:val="2"/>
          <w:sz w:val="20"/>
        </w:rPr>
        <w:t xml:space="preserve"> </w:t>
      </w:r>
      <w:r>
        <w:rPr>
          <w:position w:val="2"/>
          <w:sz w:val="20"/>
        </w:rPr>
        <w:t>or</w:t>
      </w:r>
      <w:r>
        <w:rPr>
          <w:spacing w:val="6"/>
          <w:position w:val="2"/>
          <w:sz w:val="20"/>
        </w:rPr>
        <w:t xml:space="preserve"> </w:t>
      </w:r>
      <w:r>
        <w:rPr>
          <w:position w:val="2"/>
          <w:sz w:val="20"/>
        </w:rPr>
        <w:t>any</w:t>
      </w:r>
      <w:r>
        <w:rPr>
          <w:spacing w:val="6"/>
          <w:position w:val="2"/>
          <w:sz w:val="20"/>
        </w:rPr>
        <w:t xml:space="preserve"> </w:t>
      </w:r>
      <w:r>
        <w:rPr>
          <w:position w:val="2"/>
          <w:sz w:val="20"/>
        </w:rPr>
        <w:t>affiliated</w:t>
      </w:r>
      <w:r>
        <w:rPr>
          <w:spacing w:val="6"/>
          <w:position w:val="2"/>
          <w:sz w:val="20"/>
        </w:rPr>
        <w:t xml:space="preserve"> </w:t>
      </w:r>
      <w:r>
        <w:rPr>
          <w:position w:val="2"/>
          <w:sz w:val="20"/>
        </w:rPr>
        <w:t>entity</w:t>
      </w:r>
      <w:r>
        <w:rPr>
          <w:spacing w:val="6"/>
          <w:position w:val="2"/>
          <w:sz w:val="20"/>
        </w:rPr>
        <w:t xml:space="preserve"> </w:t>
      </w:r>
      <w:r>
        <w:rPr>
          <w:position w:val="2"/>
          <w:sz w:val="20"/>
        </w:rPr>
        <w:t>thereof</w:t>
      </w:r>
      <w:r>
        <w:rPr>
          <w:spacing w:val="6"/>
          <w:position w:val="2"/>
          <w:sz w:val="20"/>
        </w:rPr>
        <w:t xml:space="preserve"> </w:t>
      </w:r>
      <w:r>
        <w:rPr>
          <w:position w:val="2"/>
          <w:sz w:val="20"/>
        </w:rPr>
        <w:t>a</w:t>
      </w:r>
      <w:r>
        <w:rPr>
          <w:spacing w:val="6"/>
          <w:position w:val="2"/>
          <w:sz w:val="20"/>
        </w:rPr>
        <w:t xml:space="preserve"> </w:t>
      </w:r>
      <w:r>
        <w:rPr>
          <w:position w:val="2"/>
          <w:sz w:val="20"/>
        </w:rPr>
        <w:t>HPC-certified</w:t>
      </w:r>
      <w:r>
        <w:rPr>
          <w:spacing w:val="6"/>
          <w:position w:val="2"/>
          <w:sz w:val="20"/>
        </w:rPr>
        <w:t xml:space="preserve"> </w:t>
      </w:r>
      <w:r>
        <w:rPr>
          <w:position w:val="2"/>
          <w:sz w:val="20"/>
        </w:rPr>
        <w:t xml:space="preserve">ACO? </w:t>
      </w:r>
      <w:r>
        <w:rPr>
          <w:sz w:val="20"/>
        </w:rPr>
        <w:t>No</w:t>
      </w:r>
    </w:p>
    <w:p w14:paraId="5103582E" w14:textId="77777777" w:rsidR="005A24EC" w:rsidRDefault="005A24EC">
      <w:pPr>
        <w:pStyle w:val="BodyText"/>
        <w:spacing w:before="7"/>
      </w:pPr>
    </w:p>
    <w:p w14:paraId="085AB74E" w14:textId="77777777" w:rsidR="005A24EC" w:rsidRPr="00292108" w:rsidRDefault="005A24EC" w:rsidP="005A24EC">
      <w:pPr>
        <w:pStyle w:val="ListParagraph"/>
        <w:numPr>
          <w:ilvl w:val="1"/>
          <w:numId w:val="38"/>
        </w:numPr>
        <w:tabs>
          <w:tab w:val="left" w:pos="549"/>
        </w:tabs>
        <w:ind w:left="548" w:hanging="373"/>
        <w:rPr>
          <w:sz w:val="20"/>
        </w:rPr>
      </w:pPr>
      <w:r w:rsidRPr="00292108">
        <w:rPr>
          <w:w w:val="105"/>
          <w:sz w:val="20"/>
        </w:rPr>
        <w:t>See</w:t>
      </w:r>
      <w:r w:rsidRPr="00292108">
        <w:rPr>
          <w:spacing w:val="12"/>
          <w:w w:val="105"/>
          <w:sz w:val="20"/>
        </w:rPr>
        <w:t xml:space="preserve"> </w:t>
      </w:r>
      <w:r w:rsidRPr="00292108">
        <w:rPr>
          <w:w w:val="105"/>
          <w:sz w:val="20"/>
        </w:rPr>
        <w:t>section</w:t>
      </w:r>
      <w:r w:rsidRPr="00292108">
        <w:rPr>
          <w:spacing w:val="12"/>
          <w:w w:val="105"/>
          <w:sz w:val="20"/>
        </w:rPr>
        <w:t xml:space="preserve"> </w:t>
      </w:r>
      <w:r w:rsidRPr="00292108">
        <w:rPr>
          <w:w w:val="105"/>
          <w:sz w:val="20"/>
        </w:rPr>
        <w:t>on</w:t>
      </w:r>
      <w:r w:rsidRPr="00292108">
        <w:rPr>
          <w:spacing w:val="12"/>
          <w:w w:val="105"/>
          <w:sz w:val="20"/>
        </w:rPr>
        <w:t xml:space="preserve"> </w:t>
      </w:r>
      <w:r w:rsidRPr="00292108">
        <w:rPr>
          <w:w w:val="105"/>
          <w:sz w:val="20"/>
        </w:rPr>
        <w:t>DoN-Required</w:t>
      </w:r>
      <w:r w:rsidRPr="00292108">
        <w:rPr>
          <w:spacing w:val="12"/>
          <w:w w:val="105"/>
          <w:sz w:val="20"/>
        </w:rPr>
        <w:t xml:space="preserve"> </w:t>
      </w:r>
      <w:r w:rsidRPr="00292108">
        <w:rPr>
          <w:w w:val="105"/>
          <w:sz w:val="20"/>
        </w:rPr>
        <w:t>Services</w:t>
      </w:r>
      <w:r w:rsidRPr="00292108">
        <w:rPr>
          <w:spacing w:val="12"/>
          <w:w w:val="105"/>
          <w:sz w:val="20"/>
        </w:rPr>
        <w:t xml:space="preserve"> </w:t>
      </w:r>
      <w:r w:rsidRPr="00292108">
        <w:rPr>
          <w:w w:val="105"/>
          <w:sz w:val="20"/>
        </w:rPr>
        <w:t>and</w:t>
      </w:r>
      <w:r w:rsidRPr="00292108">
        <w:rPr>
          <w:spacing w:val="12"/>
          <w:w w:val="105"/>
          <w:sz w:val="20"/>
        </w:rPr>
        <w:t xml:space="preserve"> </w:t>
      </w:r>
      <w:r w:rsidRPr="00292108">
        <w:rPr>
          <w:w w:val="105"/>
          <w:sz w:val="20"/>
        </w:rPr>
        <w:t>DoN-Required</w:t>
      </w:r>
      <w:r w:rsidRPr="00292108">
        <w:rPr>
          <w:spacing w:val="12"/>
          <w:w w:val="105"/>
          <w:sz w:val="20"/>
        </w:rPr>
        <w:t xml:space="preserve"> </w:t>
      </w:r>
      <w:r w:rsidRPr="00292108">
        <w:rPr>
          <w:w w:val="105"/>
          <w:sz w:val="20"/>
        </w:rPr>
        <w:t>Equipment</w:t>
      </w:r>
      <w:r w:rsidRPr="00292108">
        <w:rPr>
          <w:spacing w:val="12"/>
          <w:w w:val="105"/>
          <w:sz w:val="20"/>
        </w:rPr>
        <w:t xml:space="preserve"> </w:t>
      </w:r>
      <w:r w:rsidRPr="00292108">
        <w:rPr>
          <w:w w:val="105"/>
          <w:sz w:val="20"/>
        </w:rPr>
        <w:t>in</w:t>
      </w:r>
      <w:r w:rsidRPr="00292108">
        <w:rPr>
          <w:spacing w:val="12"/>
          <w:w w:val="105"/>
          <w:sz w:val="20"/>
        </w:rPr>
        <w:t xml:space="preserve"> </w:t>
      </w:r>
      <w:r w:rsidRPr="00292108">
        <w:rPr>
          <w:w w:val="105"/>
          <w:sz w:val="20"/>
        </w:rPr>
        <w:t>the</w:t>
      </w:r>
      <w:r w:rsidRPr="00292108">
        <w:rPr>
          <w:spacing w:val="12"/>
          <w:w w:val="105"/>
          <w:sz w:val="20"/>
        </w:rPr>
        <w:t xml:space="preserve"> </w:t>
      </w:r>
      <w:r w:rsidRPr="00292108">
        <w:rPr>
          <w:w w:val="105"/>
          <w:sz w:val="20"/>
        </w:rPr>
        <w:t>Application</w:t>
      </w:r>
      <w:r w:rsidRPr="00292108">
        <w:rPr>
          <w:spacing w:val="12"/>
          <w:w w:val="105"/>
          <w:sz w:val="20"/>
        </w:rPr>
        <w:t xml:space="preserve"> </w:t>
      </w:r>
      <w:r w:rsidRPr="00292108">
        <w:rPr>
          <w:w w:val="105"/>
          <w:sz w:val="20"/>
        </w:rPr>
        <w:t>Instructions</w:t>
      </w:r>
    </w:p>
    <w:p w14:paraId="1B36CF9B" w14:textId="77777777" w:rsidR="005A24EC" w:rsidRPr="00292108" w:rsidRDefault="005A24EC" w:rsidP="00654164">
      <w:pPr>
        <w:pStyle w:val="ListParagraph"/>
        <w:rPr>
          <w:b/>
          <w:sz w:val="20"/>
        </w:rPr>
      </w:pPr>
    </w:p>
    <w:p w14:paraId="20C71D7D" w14:textId="77777777" w:rsidR="005A24EC" w:rsidRPr="00292108" w:rsidRDefault="005A24EC" w:rsidP="00654164">
      <w:pPr>
        <w:tabs>
          <w:tab w:val="left" w:pos="549"/>
        </w:tabs>
        <w:rPr>
          <w:b/>
          <w:sz w:val="20"/>
        </w:rPr>
      </w:pPr>
      <w:r w:rsidRPr="00292108">
        <w:rPr>
          <w:b/>
          <w:sz w:val="20"/>
        </w:rPr>
        <w:t>6.</w:t>
      </w:r>
      <w:r w:rsidRPr="00292108">
        <w:rPr>
          <w:b/>
          <w:sz w:val="20"/>
        </w:rPr>
        <w:tab/>
        <w:t>Transfer of Ownership</w:t>
      </w:r>
    </w:p>
    <w:p w14:paraId="11C31663" w14:textId="77777777" w:rsidR="005A24EC" w:rsidRPr="00292108" w:rsidRDefault="005A24EC" w:rsidP="00654164">
      <w:pPr>
        <w:tabs>
          <w:tab w:val="left" w:pos="549"/>
        </w:tabs>
        <w:rPr>
          <w:sz w:val="20"/>
        </w:rPr>
      </w:pPr>
      <w:r w:rsidRPr="00292108">
        <w:rPr>
          <w:sz w:val="20"/>
        </w:rPr>
        <w:t>6.1</w:t>
      </w:r>
      <w:r w:rsidRPr="00292108">
        <w:rPr>
          <w:sz w:val="20"/>
        </w:rPr>
        <w:tab/>
        <w:t>Is this an application filed pursuant to 105 CMR 100.735? No</w:t>
      </w:r>
    </w:p>
    <w:p w14:paraId="043E7C81" w14:textId="77777777" w:rsidR="005A24EC" w:rsidRDefault="005A24EC">
      <w:pPr>
        <w:pStyle w:val="BodyText"/>
        <w:spacing w:before="9"/>
        <w:rPr>
          <w:b/>
          <w:sz w:val="15"/>
        </w:rPr>
      </w:pPr>
    </w:p>
    <w:p w14:paraId="6C3B1E9A" w14:textId="77777777" w:rsidR="005A24EC" w:rsidRPr="007A7EA3" w:rsidRDefault="005A24EC" w:rsidP="00654164">
      <w:pPr>
        <w:pStyle w:val="BodyText"/>
        <w:spacing w:before="2"/>
        <w:rPr>
          <w:b/>
          <w:sz w:val="19"/>
        </w:rPr>
      </w:pPr>
      <w:r w:rsidRPr="007A7EA3">
        <w:rPr>
          <w:b/>
          <w:sz w:val="19"/>
        </w:rPr>
        <w:t>7.</w:t>
      </w:r>
      <w:r w:rsidRPr="007A7EA3">
        <w:rPr>
          <w:b/>
          <w:sz w:val="19"/>
        </w:rPr>
        <w:tab/>
        <w:t>Ambulatory Surgery</w:t>
      </w:r>
    </w:p>
    <w:p w14:paraId="3311ED90" w14:textId="77777777" w:rsidR="005A24EC" w:rsidRPr="007A7EA3" w:rsidRDefault="005A24EC" w:rsidP="00654164">
      <w:pPr>
        <w:pStyle w:val="BodyText"/>
        <w:spacing w:before="2"/>
        <w:rPr>
          <w:sz w:val="19"/>
        </w:rPr>
      </w:pPr>
      <w:r w:rsidRPr="007A7EA3">
        <w:rPr>
          <w:sz w:val="19"/>
        </w:rPr>
        <w:t>7.1</w:t>
      </w:r>
      <w:r w:rsidRPr="007A7EA3">
        <w:rPr>
          <w:sz w:val="19"/>
        </w:rPr>
        <w:tab/>
        <w:t>Is this an application filed pursuant to 105 CMR 100.740(A) for Ambulatory Surgery? No</w:t>
      </w:r>
    </w:p>
    <w:p w14:paraId="51D36B47" w14:textId="77777777" w:rsidR="005A24EC" w:rsidRDefault="005A24EC">
      <w:pPr>
        <w:pStyle w:val="BodyText"/>
        <w:rPr>
          <w:b/>
        </w:rPr>
      </w:pPr>
    </w:p>
    <w:p w14:paraId="36C764F3" w14:textId="77777777" w:rsidR="005A24EC" w:rsidRPr="009F4415" w:rsidRDefault="005A24EC" w:rsidP="00654164">
      <w:pPr>
        <w:pStyle w:val="BodyText"/>
        <w:spacing w:before="8"/>
        <w:rPr>
          <w:b/>
        </w:rPr>
      </w:pPr>
      <w:r w:rsidRPr="009F4415">
        <w:rPr>
          <w:b/>
        </w:rPr>
        <w:t>8.</w:t>
      </w:r>
      <w:r w:rsidRPr="009F4415">
        <w:rPr>
          <w:b/>
        </w:rPr>
        <w:tab/>
        <w:t>Transfer of Site</w:t>
      </w:r>
    </w:p>
    <w:p w14:paraId="1A78962C" w14:textId="77777777" w:rsidR="005A24EC" w:rsidRPr="009F4415" w:rsidRDefault="005A24EC" w:rsidP="00654164">
      <w:pPr>
        <w:pStyle w:val="BodyText"/>
        <w:spacing w:before="8"/>
      </w:pPr>
      <w:r w:rsidRPr="009F4415">
        <w:t>8.1</w:t>
      </w:r>
      <w:r w:rsidRPr="009F4415">
        <w:tab/>
        <w:t>Is this an application filed pursuant to 105 CMR 100.745? No</w:t>
      </w:r>
    </w:p>
    <w:p w14:paraId="1F25CBEF" w14:textId="77777777" w:rsidR="005A24EC" w:rsidRDefault="005A24EC">
      <w:pPr>
        <w:pStyle w:val="BodyText"/>
        <w:rPr>
          <w:b/>
        </w:rPr>
      </w:pPr>
    </w:p>
    <w:p w14:paraId="080D6146" w14:textId="77777777" w:rsidR="005A24EC" w:rsidRPr="00C02B5F" w:rsidRDefault="005A24EC" w:rsidP="00654164">
      <w:pPr>
        <w:pStyle w:val="BodyText"/>
        <w:spacing w:before="12"/>
        <w:rPr>
          <w:b/>
        </w:rPr>
      </w:pPr>
      <w:r w:rsidRPr="00C02B5F">
        <w:rPr>
          <w:b/>
        </w:rPr>
        <w:t>9.</w:t>
      </w:r>
      <w:r w:rsidRPr="00C02B5F">
        <w:rPr>
          <w:b/>
        </w:rPr>
        <w:tab/>
        <w:t>Research Exemption</w:t>
      </w:r>
    </w:p>
    <w:p w14:paraId="04597EEB" w14:textId="77777777" w:rsidR="005A24EC" w:rsidRPr="00C02B5F" w:rsidRDefault="005A24EC" w:rsidP="00654164">
      <w:pPr>
        <w:pStyle w:val="BodyText"/>
        <w:spacing w:before="12"/>
      </w:pPr>
      <w:r w:rsidRPr="00C02B5F">
        <w:t>9.1</w:t>
      </w:r>
      <w:r w:rsidRPr="00C02B5F">
        <w:tab/>
        <w:t>Is this an application for a Research Exemption? No</w:t>
      </w:r>
    </w:p>
    <w:p w14:paraId="7866B198" w14:textId="77777777" w:rsidR="005A24EC" w:rsidRDefault="005A24EC">
      <w:pPr>
        <w:pStyle w:val="BodyText"/>
        <w:rPr>
          <w:b/>
        </w:rPr>
      </w:pPr>
    </w:p>
    <w:p w14:paraId="16B80537" w14:textId="77777777" w:rsidR="005A24EC" w:rsidRPr="002D20F7" w:rsidRDefault="005A24EC" w:rsidP="00654164">
      <w:pPr>
        <w:pStyle w:val="BodyText"/>
        <w:spacing w:before="8"/>
        <w:rPr>
          <w:b/>
        </w:rPr>
      </w:pPr>
      <w:r w:rsidRPr="002D20F7">
        <w:rPr>
          <w:b/>
        </w:rPr>
        <w:t>10.</w:t>
      </w:r>
      <w:r w:rsidRPr="002D20F7">
        <w:rPr>
          <w:b/>
        </w:rPr>
        <w:tab/>
        <w:t>Amendment</w:t>
      </w:r>
    </w:p>
    <w:p w14:paraId="2CACBF29" w14:textId="77777777" w:rsidR="005A24EC" w:rsidRPr="002D20F7" w:rsidRDefault="005A24EC" w:rsidP="00654164">
      <w:pPr>
        <w:pStyle w:val="BodyText"/>
        <w:spacing w:before="8"/>
      </w:pPr>
      <w:r w:rsidRPr="002D20F7">
        <w:t>10.1</w:t>
      </w:r>
      <w:r w:rsidRPr="002D20F7">
        <w:tab/>
        <w:t>Is this an application for a Amendment? No</w:t>
      </w:r>
    </w:p>
    <w:p w14:paraId="7A2E59DD" w14:textId="77777777" w:rsidR="005A24EC" w:rsidRDefault="005A24EC">
      <w:pPr>
        <w:pStyle w:val="BodyText"/>
        <w:spacing w:before="8"/>
        <w:rPr>
          <w:b/>
        </w:rPr>
      </w:pPr>
    </w:p>
    <w:p w14:paraId="5F3A688C" w14:textId="77777777" w:rsidR="005A24EC" w:rsidRPr="005F45B8" w:rsidRDefault="005A24EC" w:rsidP="00654164">
      <w:pPr>
        <w:pStyle w:val="BodyText"/>
        <w:spacing w:before="8"/>
        <w:rPr>
          <w:b/>
        </w:rPr>
      </w:pPr>
      <w:r w:rsidRPr="005F45B8">
        <w:rPr>
          <w:b/>
        </w:rPr>
        <w:t>11.</w:t>
      </w:r>
      <w:r w:rsidRPr="005F45B8">
        <w:rPr>
          <w:b/>
        </w:rPr>
        <w:tab/>
        <w:t>Emergency Application</w:t>
      </w:r>
    </w:p>
    <w:p w14:paraId="5EC9A709" w14:textId="77777777" w:rsidR="005A24EC" w:rsidRPr="005F45B8" w:rsidRDefault="005A24EC" w:rsidP="00654164">
      <w:pPr>
        <w:pStyle w:val="BodyText"/>
        <w:spacing w:before="8"/>
      </w:pPr>
      <w:r w:rsidRPr="005F45B8">
        <w:t>11.1</w:t>
      </w:r>
      <w:r w:rsidRPr="005F45B8">
        <w:tab/>
        <w:t>Is this an application filed pursuant to 105 CMR 100.740(B)? No</w:t>
      </w:r>
    </w:p>
    <w:p w14:paraId="7919FED9" w14:textId="77777777" w:rsidR="005A24EC" w:rsidRDefault="005A24EC">
      <w:pPr>
        <w:rPr>
          <w:sz w:val="13"/>
        </w:rPr>
        <w:sectPr w:rsidR="005A24EC">
          <w:type w:val="continuous"/>
          <w:pgSz w:w="12240" w:h="15840"/>
          <w:pgMar w:top="300" w:right="240" w:bottom="700" w:left="240" w:header="0" w:footer="501" w:gutter="0"/>
          <w:cols w:space="720"/>
        </w:sectPr>
      </w:pPr>
    </w:p>
    <w:p w14:paraId="7552D153" w14:textId="77777777" w:rsidR="005A24EC" w:rsidRDefault="005A24EC">
      <w:pPr>
        <w:pStyle w:val="Heading1"/>
        <w:tabs>
          <w:tab w:val="left" w:pos="11639"/>
        </w:tabs>
        <w:spacing w:before="33"/>
        <w:ind w:left="120"/>
      </w:pPr>
      <w:r>
        <w:rPr>
          <w:color w:val="FFFFFF"/>
          <w:w w:val="110"/>
          <w:shd w:val="clear" w:color="auto" w:fill="000080"/>
        </w:rPr>
        <w:lastRenderedPageBreak/>
        <w:t>12.</w:t>
      </w:r>
      <w:r>
        <w:rPr>
          <w:color w:val="FFFFFF"/>
          <w:spacing w:val="37"/>
          <w:w w:val="110"/>
          <w:shd w:val="clear" w:color="auto" w:fill="000080"/>
        </w:rPr>
        <w:t xml:space="preserve"> </w:t>
      </w:r>
      <w:r>
        <w:rPr>
          <w:color w:val="FFFFFF"/>
          <w:w w:val="110"/>
          <w:shd w:val="clear" w:color="auto" w:fill="000080"/>
        </w:rPr>
        <w:t>Total</w:t>
      </w:r>
      <w:r>
        <w:rPr>
          <w:color w:val="FFFFFF"/>
          <w:spacing w:val="-17"/>
          <w:w w:val="110"/>
          <w:shd w:val="clear" w:color="auto" w:fill="000080"/>
        </w:rPr>
        <w:t xml:space="preserve"> </w:t>
      </w:r>
      <w:r>
        <w:rPr>
          <w:color w:val="FFFFFF"/>
          <w:w w:val="110"/>
          <w:shd w:val="clear" w:color="auto" w:fill="000080"/>
        </w:rPr>
        <w:t>Value</w:t>
      </w:r>
      <w:r>
        <w:rPr>
          <w:color w:val="FFFFFF"/>
          <w:spacing w:val="-16"/>
          <w:w w:val="110"/>
          <w:shd w:val="clear" w:color="auto" w:fill="000080"/>
        </w:rPr>
        <w:t xml:space="preserve"> </w:t>
      </w:r>
      <w:r>
        <w:rPr>
          <w:color w:val="FFFFFF"/>
          <w:w w:val="110"/>
          <w:shd w:val="clear" w:color="auto" w:fill="000080"/>
        </w:rPr>
        <w:t>and</w:t>
      </w:r>
      <w:r>
        <w:rPr>
          <w:color w:val="FFFFFF"/>
          <w:spacing w:val="-16"/>
          <w:w w:val="110"/>
          <w:shd w:val="clear" w:color="auto" w:fill="000080"/>
        </w:rPr>
        <w:t xml:space="preserve"> </w:t>
      </w:r>
      <w:r>
        <w:rPr>
          <w:color w:val="FFFFFF"/>
          <w:w w:val="110"/>
          <w:shd w:val="clear" w:color="auto" w:fill="000080"/>
        </w:rPr>
        <w:t>Filing</w:t>
      </w:r>
      <w:r>
        <w:rPr>
          <w:color w:val="FFFFFF"/>
          <w:spacing w:val="-17"/>
          <w:w w:val="110"/>
          <w:shd w:val="clear" w:color="auto" w:fill="000080"/>
        </w:rPr>
        <w:t xml:space="preserve"> </w:t>
      </w:r>
      <w:r>
        <w:rPr>
          <w:color w:val="FFFFFF"/>
          <w:w w:val="110"/>
          <w:shd w:val="clear" w:color="auto" w:fill="000080"/>
        </w:rPr>
        <w:t>Fee</w:t>
      </w:r>
      <w:r>
        <w:rPr>
          <w:color w:val="FFFFFF"/>
          <w:shd w:val="clear" w:color="auto" w:fill="000080"/>
        </w:rPr>
        <w:tab/>
      </w:r>
    </w:p>
    <w:p w14:paraId="05355F28" w14:textId="77777777" w:rsidR="005A24EC" w:rsidRDefault="005A24EC">
      <w:pPr>
        <w:pStyle w:val="BodyText"/>
        <w:spacing w:before="12"/>
        <w:ind w:left="148"/>
      </w:pPr>
      <w:r>
        <w:t>Enter</w:t>
      </w:r>
      <w:r>
        <w:rPr>
          <w:spacing w:val="9"/>
        </w:rPr>
        <w:t xml:space="preserve"> </w:t>
      </w:r>
      <w:r>
        <w:t>all</w:t>
      </w:r>
      <w:r>
        <w:rPr>
          <w:spacing w:val="9"/>
        </w:rPr>
        <w:t xml:space="preserve"> </w:t>
      </w:r>
      <w:r>
        <w:t>currency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numbers</w:t>
      </w:r>
      <w:r>
        <w:rPr>
          <w:spacing w:val="10"/>
        </w:rPr>
        <w:t xml:space="preserve"> </w:t>
      </w:r>
      <w:r>
        <w:t>only.</w:t>
      </w:r>
      <w:r>
        <w:rPr>
          <w:spacing w:val="19"/>
        </w:rPr>
        <w:t xml:space="preserve"> </w:t>
      </w:r>
      <w:r>
        <w:t>No</w:t>
      </w:r>
      <w:r>
        <w:rPr>
          <w:spacing w:val="9"/>
        </w:rPr>
        <w:t xml:space="preserve"> </w:t>
      </w:r>
      <w:r>
        <w:t>dollar</w:t>
      </w:r>
      <w:r>
        <w:rPr>
          <w:spacing w:val="9"/>
        </w:rPr>
        <w:t xml:space="preserve"> </w:t>
      </w:r>
      <w:r>
        <w:t>signs</w:t>
      </w:r>
      <w:r>
        <w:rPr>
          <w:spacing w:val="9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commas.</w:t>
      </w:r>
      <w:r>
        <w:rPr>
          <w:spacing w:val="64"/>
        </w:rPr>
        <w:t xml:space="preserve"> </w:t>
      </w:r>
      <w:r>
        <w:t>Grayed</w:t>
      </w:r>
      <w:r>
        <w:rPr>
          <w:spacing w:val="9"/>
        </w:rPr>
        <w:t xml:space="preserve"> </w:t>
      </w:r>
      <w:r>
        <w:t>fields</w:t>
      </w:r>
      <w:r>
        <w:rPr>
          <w:spacing w:val="10"/>
        </w:rPr>
        <w:t xml:space="preserve"> </w:t>
      </w:r>
      <w:r>
        <w:t>will</w:t>
      </w:r>
      <w:r>
        <w:rPr>
          <w:spacing w:val="9"/>
        </w:rPr>
        <w:t xml:space="preserve"> </w:t>
      </w:r>
      <w:r>
        <w:t>auto</w:t>
      </w:r>
      <w:r>
        <w:rPr>
          <w:spacing w:val="9"/>
        </w:rPr>
        <w:t xml:space="preserve"> </w:t>
      </w:r>
      <w:r>
        <w:t>calculate</w:t>
      </w:r>
      <w:r>
        <w:rPr>
          <w:spacing w:val="9"/>
        </w:rPr>
        <w:t xml:space="preserve"> </w:t>
      </w:r>
      <w:r>
        <w:t>depending</w:t>
      </w:r>
      <w:r>
        <w:rPr>
          <w:spacing w:val="9"/>
        </w:rPr>
        <w:t xml:space="preserve"> </w:t>
      </w:r>
      <w:r>
        <w:t>upon</w:t>
      </w:r>
      <w:r>
        <w:rPr>
          <w:spacing w:val="10"/>
        </w:rPr>
        <w:t xml:space="preserve"> </w:t>
      </w:r>
      <w:r>
        <w:t>answers</w:t>
      </w:r>
      <w:r>
        <w:rPr>
          <w:spacing w:val="9"/>
        </w:rPr>
        <w:t xml:space="preserve"> </w:t>
      </w:r>
      <w:r>
        <w:t>above.</w:t>
      </w:r>
    </w:p>
    <w:p w14:paraId="6B903AB3" w14:textId="77777777" w:rsidR="005A24EC" w:rsidRDefault="005A24EC">
      <w:pPr>
        <w:spacing w:before="179"/>
        <w:ind w:left="176"/>
        <w:rPr>
          <w:sz w:val="20"/>
        </w:rPr>
      </w:pPr>
      <w:r>
        <w:rPr>
          <w:b/>
          <w:w w:val="105"/>
          <w:sz w:val="20"/>
        </w:rPr>
        <w:t>Your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project</w:t>
      </w:r>
      <w:r>
        <w:rPr>
          <w:b/>
          <w:spacing w:val="-2"/>
          <w:w w:val="105"/>
          <w:sz w:val="20"/>
        </w:rPr>
        <w:t xml:space="preserve"> </w:t>
      </w:r>
      <w:r>
        <w:rPr>
          <w:b/>
          <w:w w:val="105"/>
          <w:sz w:val="20"/>
        </w:rPr>
        <w:t>application</w:t>
      </w:r>
      <w:r>
        <w:rPr>
          <w:b/>
          <w:spacing w:val="-2"/>
          <w:w w:val="105"/>
          <w:sz w:val="20"/>
        </w:rPr>
        <w:t xml:space="preserve"> </w:t>
      </w:r>
      <w:r>
        <w:rPr>
          <w:b/>
          <w:w w:val="105"/>
          <w:sz w:val="20"/>
        </w:rPr>
        <w:t>is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for:</w:t>
      </w:r>
      <w:r>
        <w:rPr>
          <w:b/>
          <w:spacing w:val="45"/>
          <w:w w:val="105"/>
          <w:sz w:val="20"/>
        </w:rPr>
        <w:t xml:space="preserve"> </w:t>
      </w:r>
      <w:r>
        <w:rPr>
          <w:w w:val="105"/>
          <w:sz w:val="20"/>
        </w:rPr>
        <w:t>DoN-Required Equipment</w:t>
      </w:r>
    </w:p>
    <w:p w14:paraId="1728D593" w14:textId="77777777" w:rsidR="005A24EC" w:rsidRDefault="005A24EC">
      <w:pPr>
        <w:pStyle w:val="BodyText"/>
        <w:spacing w:before="1"/>
        <w:rPr>
          <w:sz w:val="15"/>
        </w:rPr>
      </w:pPr>
      <w:r>
        <w:rPr>
          <w:noProof/>
        </w:rPr>
        <mc:AlternateContent>
          <mc:Choice Requires="wpg">
            <w:drawing>
              <wp:inline distT="0" distB="0" distL="0" distR="0" wp14:anchorId="0DD146FD" wp14:editId="309D16B4">
                <wp:extent cx="7321550" cy="1299845"/>
                <wp:effectExtent l="0" t="0" r="12700" b="0"/>
                <wp:docPr id="5" name="docshapegroup312" descr="12.1 Total Value of this project: $2,292,401.00&#10;12.2 Total CHI committment expressed in dollars: (calculated): $114,620.05&#10;12.3 Filing Fee: (calculated): $4,584.80&#10;12.4 Maximum Incremental Operating Expense resulting from the Proposed Project: $552,168.00" title="12. Total Value and Filing Fe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1550" cy="1299845"/>
                          <a:chOff x="355" y="209"/>
                          <a:chExt cx="11530" cy="2047"/>
                        </a:xfrm>
                      </wpg:grpSpPr>
                      <wps:wsp>
                        <wps:cNvPr id="7" name="docshape313"/>
                        <wps:cNvSpPr>
                          <a:spLocks/>
                        </wps:cNvSpPr>
                        <wps:spPr bwMode="auto">
                          <a:xfrm>
                            <a:off x="8916" y="208"/>
                            <a:ext cx="2907" cy="427"/>
                          </a:xfrm>
                          <a:custGeom>
                            <a:avLst/>
                            <a:gdLst>
                              <a:gd name="T0" fmla="+- 0 11823 8917"/>
                              <a:gd name="T1" fmla="*/ T0 w 2907"/>
                              <a:gd name="T2" fmla="+- 0 209 209"/>
                              <a:gd name="T3" fmla="*/ 209 h 427"/>
                              <a:gd name="T4" fmla="+- 0 11813 8917"/>
                              <a:gd name="T5" fmla="*/ T4 w 2907"/>
                              <a:gd name="T6" fmla="+- 0 209 209"/>
                              <a:gd name="T7" fmla="*/ 209 h 427"/>
                              <a:gd name="T8" fmla="+- 0 11813 8917"/>
                              <a:gd name="T9" fmla="*/ T8 w 2907"/>
                              <a:gd name="T10" fmla="+- 0 219 209"/>
                              <a:gd name="T11" fmla="*/ 219 h 427"/>
                              <a:gd name="T12" fmla="+- 0 11813 8917"/>
                              <a:gd name="T13" fmla="*/ T12 w 2907"/>
                              <a:gd name="T14" fmla="+- 0 625 209"/>
                              <a:gd name="T15" fmla="*/ 625 h 427"/>
                              <a:gd name="T16" fmla="+- 0 8927 8917"/>
                              <a:gd name="T17" fmla="*/ T16 w 2907"/>
                              <a:gd name="T18" fmla="+- 0 625 209"/>
                              <a:gd name="T19" fmla="*/ 625 h 427"/>
                              <a:gd name="T20" fmla="+- 0 8927 8917"/>
                              <a:gd name="T21" fmla="*/ T20 w 2907"/>
                              <a:gd name="T22" fmla="+- 0 219 209"/>
                              <a:gd name="T23" fmla="*/ 219 h 427"/>
                              <a:gd name="T24" fmla="+- 0 11813 8917"/>
                              <a:gd name="T25" fmla="*/ T24 w 2907"/>
                              <a:gd name="T26" fmla="+- 0 219 209"/>
                              <a:gd name="T27" fmla="*/ 219 h 427"/>
                              <a:gd name="T28" fmla="+- 0 11813 8917"/>
                              <a:gd name="T29" fmla="*/ T28 w 2907"/>
                              <a:gd name="T30" fmla="+- 0 209 209"/>
                              <a:gd name="T31" fmla="*/ 209 h 427"/>
                              <a:gd name="T32" fmla="+- 0 8917 8917"/>
                              <a:gd name="T33" fmla="*/ T32 w 2907"/>
                              <a:gd name="T34" fmla="+- 0 209 209"/>
                              <a:gd name="T35" fmla="*/ 209 h 427"/>
                              <a:gd name="T36" fmla="+- 0 8917 8917"/>
                              <a:gd name="T37" fmla="*/ T36 w 2907"/>
                              <a:gd name="T38" fmla="+- 0 635 209"/>
                              <a:gd name="T39" fmla="*/ 635 h 427"/>
                              <a:gd name="T40" fmla="+- 0 11823 8917"/>
                              <a:gd name="T41" fmla="*/ T40 w 2907"/>
                              <a:gd name="T42" fmla="+- 0 635 209"/>
                              <a:gd name="T43" fmla="*/ 635 h 427"/>
                              <a:gd name="T44" fmla="+- 0 11823 8917"/>
                              <a:gd name="T45" fmla="*/ T44 w 2907"/>
                              <a:gd name="T46" fmla="+- 0 209 209"/>
                              <a:gd name="T47" fmla="*/ 209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907" h="427">
                                <a:moveTo>
                                  <a:pt x="2906" y="0"/>
                                </a:moveTo>
                                <a:lnTo>
                                  <a:pt x="2896" y="0"/>
                                </a:lnTo>
                                <a:lnTo>
                                  <a:pt x="2896" y="10"/>
                                </a:lnTo>
                                <a:lnTo>
                                  <a:pt x="2896" y="416"/>
                                </a:lnTo>
                                <a:lnTo>
                                  <a:pt x="10" y="416"/>
                                </a:lnTo>
                                <a:lnTo>
                                  <a:pt x="10" y="10"/>
                                </a:lnTo>
                                <a:lnTo>
                                  <a:pt x="2896" y="10"/>
                                </a:lnTo>
                                <a:lnTo>
                                  <a:pt x="28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6"/>
                                </a:lnTo>
                                <a:lnTo>
                                  <a:pt x="2906" y="426"/>
                                </a:lnTo>
                                <a:lnTo>
                                  <a:pt x="2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docshape314"/>
                        <wps:cNvSpPr>
                          <a:spLocks/>
                        </wps:cNvSpPr>
                        <wps:spPr bwMode="auto">
                          <a:xfrm>
                            <a:off x="8926" y="218"/>
                            <a:ext cx="2887" cy="407"/>
                          </a:xfrm>
                          <a:custGeom>
                            <a:avLst/>
                            <a:gdLst>
                              <a:gd name="T0" fmla="+- 0 11813 8927"/>
                              <a:gd name="T1" fmla="*/ T0 w 2887"/>
                              <a:gd name="T2" fmla="+- 0 219 219"/>
                              <a:gd name="T3" fmla="*/ 219 h 407"/>
                              <a:gd name="T4" fmla="+- 0 8927 8927"/>
                              <a:gd name="T5" fmla="*/ T4 w 2887"/>
                              <a:gd name="T6" fmla="+- 0 219 219"/>
                              <a:gd name="T7" fmla="*/ 219 h 407"/>
                              <a:gd name="T8" fmla="+- 0 8927 8927"/>
                              <a:gd name="T9" fmla="*/ T8 w 2887"/>
                              <a:gd name="T10" fmla="+- 0 625 219"/>
                              <a:gd name="T11" fmla="*/ 625 h 407"/>
                              <a:gd name="T12" fmla="+- 0 8937 8927"/>
                              <a:gd name="T13" fmla="*/ T12 w 2887"/>
                              <a:gd name="T14" fmla="+- 0 615 219"/>
                              <a:gd name="T15" fmla="*/ 615 h 407"/>
                              <a:gd name="T16" fmla="+- 0 8937 8927"/>
                              <a:gd name="T17" fmla="*/ T16 w 2887"/>
                              <a:gd name="T18" fmla="+- 0 229 219"/>
                              <a:gd name="T19" fmla="*/ 229 h 407"/>
                              <a:gd name="T20" fmla="+- 0 11803 8927"/>
                              <a:gd name="T21" fmla="*/ T20 w 2887"/>
                              <a:gd name="T22" fmla="+- 0 229 219"/>
                              <a:gd name="T23" fmla="*/ 229 h 407"/>
                              <a:gd name="T24" fmla="+- 0 11813 8927"/>
                              <a:gd name="T25" fmla="*/ T24 w 2887"/>
                              <a:gd name="T26" fmla="+- 0 219 219"/>
                              <a:gd name="T27" fmla="*/ 219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87" h="407">
                                <a:moveTo>
                                  <a:pt x="28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"/>
                                </a:lnTo>
                                <a:lnTo>
                                  <a:pt x="10" y="396"/>
                                </a:lnTo>
                                <a:lnTo>
                                  <a:pt x="10" y="10"/>
                                </a:lnTo>
                                <a:lnTo>
                                  <a:pt x="2876" y="10"/>
                                </a:lnTo>
                                <a:lnTo>
                                  <a:pt x="28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docshape315"/>
                        <wps:cNvSpPr>
                          <a:spLocks/>
                        </wps:cNvSpPr>
                        <wps:spPr bwMode="auto">
                          <a:xfrm>
                            <a:off x="8926" y="218"/>
                            <a:ext cx="2887" cy="407"/>
                          </a:xfrm>
                          <a:custGeom>
                            <a:avLst/>
                            <a:gdLst>
                              <a:gd name="T0" fmla="+- 0 11813 8927"/>
                              <a:gd name="T1" fmla="*/ T0 w 2887"/>
                              <a:gd name="T2" fmla="+- 0 219 219"/>
                              <a:gd name="T3" fmla="*/ 219 h 407"/>
                              <a:gd name="T4" fmla="+- 0 11803 8927"/>
                              <a:gd name="T5" fmla="*/ T4 w 2887"/>
                              <a:gd name="T6" fmla="+- 0 229 219"/>
                              <a:gd name="T7" fmla="*/ 229 h 407"/>
                              <a:gd name="T8" fmla="+- 0 11803 8927"/>
                              <a:gd name="T9" fmla="*/ T8 w 2887"/>
                              <a:gd name="T10" fmla="+- 0 615 219"/>
                              <a:gd name="T11" fmla="*/ 615 h 407"/>
                              <a:gd name="T12" fmla="+- 0 8937 8927"/>
                              <a:gd name="T13" fmla="*/ T12 w 2887"/>
                              <a:gd name="T14" fmla="+- 0 615 219"/>
                              <a:gd name="T15" fmla="*/ 615 h 407"/>
                              <a:gd name="T16" fmla="+- 0 8927 8927"/>
                              <a:gd name="T17" fmla="*/ T16 w 2887"/>
                              <a:gd name="T18" fmla="+- 0 625 219"/>
                              <a:gd name="T19" fmla="*/ 625 h 407"/>
                              <a:gd name="T20" fmla="+- 0 11813 8927"/>
                              <a:gd name="T21" fmla="*/ T20 w 2887"/>
                              <a:gd name="T22" fmla="+- 0 625 219"/>
                              <a:gd name="T23" fmla="*/ 625 h 407"/>
                              <a:gd name="T24" fmla="+- 0 11813 8927"/>
                              <a:gd name="T25" fmla="*/ T24 w 2887"/>
                              <a:gd name="T26" fmla="+- 0 219 219"/>
                              <a:gd name="T27" fmla="*/ 219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87" h="407">
                                <a:moveTo>
                                  <a:pt x="2886" y="0"/>
                                </a:moveTo>
                                <a:lnTo>
                                  <a:pt x="2876" y="10"/>
                                </a:lnTo>
                                <a:lnTo>
                                  <a:pt x="2876" y="396"/>
                                </a:lnTo>
                                <a:lnTo>
                                  <a:pt x="10" y="396"/>
                                </a:lnTo>
                                <a:lnTo>
                                  <a:pt x="0" y="406"/>
                                </a:lnTo>
                                <a:lnTo>
                                  <a:pt x="2886" y="406"/>
                                </a:lnTo>
                                <a:lnTo>
                                  <a:pt x="28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docshape316"/>
                        <wps:cNvSpPr>
                          <a:spLocks noChangeArrowheads="1"/>
                        </wps:cNvSpPr>
                        <wps:spPr bwMode="auto">
                          <a:xfrm>
                            <a:off x="360" y="691"/>
                            <a:ext cx="11520" cy="540"/>
                          </a:xfrm>
                          <a:prstGeom prst="rect">
                            <a:avLst/>
                          </a:prstGeom>
                          <a:solidFill>
                            <a:srgbClr val="BDC7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docshape317"/>
                        <wps:cNvSpPr>
                          <a:spLocks noChangeArrowheads="1"/>
                        </wps:cNvSpPr>
                        <wps:spPr bwMode="auto">
                          <a:xfrm>
                            <a:off x="360" y="691"/>
                            <a:ext cx="11520" cy="5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318"/>
                        <wps:cNvSpPr>
                          <a:spLocks/>
                        </wps:cNvSpPr>
                        <wps:spPr bwMode="auto">
                          <a:xfrm>
                            <a:off x="8916" y="748"/>
                            <a:ext cx="2907" cy="427"/>
                          </a:xfrm>
                          <a:custGeom>
                            <a:avLst/>
                            <a:gdLst>
                              <a:gd name="T0" fmla="+- 0 11823 8917"/>
                              <a:gd name="T1" fmla="*/ T0 w 2907"/>
                              <a:gd name="T2" fmla="+- 0 749 749"/>
                              <a:gd name="T3" fmla="*/ 749 h 427"/>
                              <a:gd name="T4" fmla="+- 0 11813 8917"/>
                              <a:gd name="T5" fmla="*/ T4 w 2907"/>
                              <a:gd name="T6" fmla="+- 0 749 749"/>
                              <a:gd name="T7" fmla="*/ 749 h 427"/>
                              <a:gd name="T8" fmla="+- 0 11813 8917"/>
                              <a:gd name="T9" fmla="*/ T8 w 2907"/>
                              <a:gd name="T10" fmla="+- 0 759 749"/>
                              <a:gd name="T11" fmla="*/ 759 h 427"/>
                              <a:gd name="T12" fmla="+- 0 11813 8917"/>
                              <a:gd name="T13" fmla="*/ T12 w 2907"/>
                              <a:gd name="T14" fmla="+- 0 1165 749"/>
                              <a:gd name="T15" fmla="*/ 1165 h 427"/>
                              <a:gd name="T16" fmla="+- 0 8927 8917"/>
                              <a:gd name="T17" fmla="*/ T16 w 2907"/>
                              <a:gd name="T18" fmla="+- 0 1165 749"/>
                              <a:gd name="T19" fmla="*/ 1165 h 427"/>
                              <a:gd name="T20" fmla="+- 0 8927 8917"/>
                              <a:gd name="T21" fmla="*/ T20 w 2907"/>
                              <a:gd name="T22" fmla="+- 0 759 749"/>
                              <a:gd name="T23" fmla="*/ 759 h 427"/>
                              <a:gd name="T24" fmla="+- 0 11813 8917"/>
                              <a:gd name="T25" fmla="*/ T24 w 2907"/>
                              <a:gd name="T26" fmla="+- 0 759 749"/>
                              <a:gd name="T27" fmla="*/ 759 h 427"/>
                              <a:gd name="T28" fmla="+- 0 11813 8917"/>
                              <a:gd name="T29" fmla="*/ T28 w 2907"/>
                              <a:gd name="T30" fmla="+- 0 749 749"/>
                              <a:gd name="T31" fmla="*/ 749 h 427"/>
                              <a:gd name="T32" fmla="+- 0 8917 8917"/>
                              <a:gd name="T33" fmla="*/ T32 w 2907"/>
                              <a:gd name="T34" fmla="+- 0 749 749"/>
                              <a:gd name="T35" fmla="*/ 749 h 427"/>
                              <a:gd name="T36" fmla="+- 0 8917 8917"/>
                              <a:gd name="T37" fmla="*/ T36 w 2907"/>
                              <a:gd name="T38" fmla="+- 0 1175 749"/>
                              <a:gd name="T39" fmla="*/ 1175 h 427"/>
                              <a:gd name="T40" fmla="+- 0 11823 8917"/>
                              <a:gd name="T41" fmla="*/ T40 w 2907"/>
                              <a:gd name="T42" fmla="+- 0 1175 749"/>
                              <a:gd name="T43" fmla="*/ 1175 h 427"/>
                              <a:gd name="T44" fmla="+- 0 11823 8917"/>
                              <a:gd name="T45" fmla="*/ T44 w 2907"/>
                              <a:gd name="T46" fmla="+- 0 749 749"/>
                              <a:gd name="T47" fmla="*/ 749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907" h="427">
                                <a:moveTo>
                                  <a:pt x="2906" y="0"/>
                                </a:moveTo>
                                <a:lnTo>
                                  <a:pt x="2896" y="0"/>
                                </a:lnTo>
                                <a:lnTo>
                                  <a:pt x="2896" y="10"/>
                                </a:lnTo>
                                <a:lnTo>
                                  <a:pt x="2896" y="416"/>
                                </a:lnTo>
                                <a:lnTo>
                                  <a:pt x="10" y="416"/>
                                </a:lnTo>
                                <a:lnTo>
                                  <a:pt x="10" y="10"/>
                                </a:lnTo>
                                <a:lnTo>
                                  <a:pt x="2896" y="10"/>
                                </a:lnTo>
                                <a:lnTo>
                                  <a:pt x="28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6"/>
                                </a:lnTo>
                                <a:lnTo>
                                  <a:pt x="2906" y="426"/>
                                </a:lnTo>
                                <a:lnTo>
                                  <a:pt x="2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docshape319"/>
                        <wps:cNvSpPr>
                          <a:spLocks/>
                        </wps:cNvSpPr>
                        <wps:spPr bwMode="auto">
                          <a:xfrm>
                            <a:off x="8926" y="758"/>
                            <a:ext cx="2887" cy="407"/>
                          </a:xfrm>
                          <a:custGeom>
                            <a:avLst/>
                            <a:gdLst>
                              <a:gd name="T0" fmla="+- 0 11813 8927"/>
                              <a:gd name="T1" fmla="*/ T0 w 2887"/>
                              <a:gd name="T2" fmla="+- 0 759 759"/>
                              <a:gd name="T3" fmla="*/ 759 h 407"/>
                              <a:gd name="T4" fmla="+- 0 8927 8927"/>
                              <a:gd name="T5" fmla="*/ T4 w 2887"/>
                              <a:gd name="T6" fmla="+- 0 759 759"/>
                              <a:gd name="T7" fmla="*/ 759 h 407"/>
                              <a:gd name="T8" fmla="+- 0 8927 8927"/>
                              <a:gd name="T9" fmla="*/ T8 w 2887"/>
                              <a:gd name="T10" fmla="+- 0 1165 759"/>
                              <a:gd name="T11" fmla="*/ 1165 h 407"/>
                              <a:gd name="T12" fmla="+- 0 8937 8927"/>
                              <a:gd name="T13" fmla="*/ T12 w 2887"/>
                              <a:gd name="T14" fmla="+- 0 1155 759"/>
                              <a:gd name="T15" fmla="*/ 1155 h 407"/>
                              <a:gd name="T16" fmla="+- 0 8937 8927"/>
                              <a:gd name="T17" fmla="*/ T16 w 2887"/>
                              <a:gd name="T18" fmla="+- 0 769 759"/>
                              <a:gd name="T19" fmla="*/ 769 h 407"/>
                              <a:gd name="T20" fmla="+- 0 11803 8927"/>
                              <a:gd name="T21" fmla="*/ T20 w 2887"/>
                              <a:gd name="T22" fmla="+- 0 769 759"/>
                              <a:gd name="T23" fmla="*/ 769 h 407"/>
                              <a:gd name="T24" fmla="+- 0 11813 8927"/>
                              <a:gd name="T25" fmla="*/ T24 w 2887"/>
                              <a:gd name="T26" fmla="+- 0 759 759"/>
                              <a:gd name="T27" fmla="*/ 759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87" h="407">
                                <a:moveTo>
                                  <a:pt x="28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"/>
                                </a:lnTo>
                                <a:lnTo>
                                  <a:pt x="10" y="396"/>
                                </a:lnTo>
                                <a:lnTo>
                                  <a:pt x="10" y="10"/>
                                </a:lnTo>
                                <a:lnTo>
                                  <a:pt x="2876" y="10"/>
                                </a:lnTo>
                                <a:lnTo>
                                  <a:pt x="28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docshape320"/>
                        <wps:cNvSpPr>
                          <a:spLocks/>
                        </wps:cNvSpPr>
                        <wps:spPr bwMode="auto">
                          <a:xfrm>
                            <a:off x="8926" y="758"/>
                            <a:ext cx="2887" cy="407"/>
                          </a:xfrm>
                          <a:custGeom>
                            <a:avLst/>
                            <a:gdLst>
                              <a:gd name="T0" fmla="+- 0 11813 8927"/>
                              <a:gd name="T1" fmla="*/ T0 w 2887"/>
                              <a:gd name="T2" fmla="+- 0 759 759"/>
                              <a:gd name="T3" fmla="*/ 759 h 407"/>
                              <a:gd name="T4" fmla="+- 0 11803 8927"/>
                              <a:gd name="T5" fmla="*/ T4 w 2887"/>
                              <a:gd name="T6" fmla="+- 0 769 759"/>
                              <a:gd name="T7" fmla="*/ 769 h 407"/>
                              <a:gd name="T8" fmla="+- 0 11803 8927"/>
                              <a:gd name="T9" fmla="*/ T8 w 2887"/>
                              <a:gd name="T10" fmla="+- 0 1155 759"/>
                              <a:gd name="T11" fmla="*/ 1155 h 407"/>
                              <a:gd name="T12" fmla="+- 0 8937 8927"/>
                              <a:gd name="T13" fmla="*/ T12 w 2887"/>
                              <a:gd name="T14" fmla="+- 0 1155 759"/>
                              <a:gd name="T15" fmla="*/ 1155 h 407"/>
                              <a:gd name="T16" fmla="+- 0 8927 8927"/>
                              <a:gd name="T17" fmla="*/ T16 w 2887"/>
                              <a:gd name="T18" fmla="+- 0 1165 759"/>
                              <a:gd name="T19" fmla="*/ 1165 h 407"/>
                              <a:gd name="T20" fmla="+- 0 11813 8927"/>
                              <a:gd name="T21" fmla="*/ T20 w 2887"/>
                              <a:gd name="T22" fmla="+- 0 1165 759"/>
                              <a:gd name="T23" fmla="*/ 1165 h 407"/>
                              <a:gd name="T24" fmla="+- 0 11813 8927"/>
                              <a:gd name="T25" fmla="*/ T24 w 2887"/>
                              <a:gd name="T26" fmla="+- 0 759 759"/>
                              <a:gd name="T27" fmla="*/ 759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87" h="407">
                                <a:moveTo>
                                  <a:pt x="2886" y="0"/>
                                </a:moveTo>
                                <a:lnTo>
                                  <a:pt x="2876" y="10"/>
                                </a:lnTo>
                                <a:lnTo>
                                  <a:pt x="2876" y="396"/>
                                </a:lnTo>
                                <a:lnTo>
                                  <a:pt x="10" y="396"/>
                                </a:lnTo>
                                <a:lnTo>
                                  <a:pt x="0" y="406"/>
                                </a:lnTo>
                                <a:lnTo>
                                  <a:pt x="2886" y="406"/>
                                </a:lnTo>
                                <a:lnTo>
                                  <a:pt x="28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docshape321"/>
                        <wps:cNvSpPr>
                          <a:spLocks noChangeArrowheads="1"/>
                        </wps:cNvSpPr>
                        <wps:spPr bwMode="auto">
                          <a:xfrm>
                            <a:off x="360" y="1231"/>
                            <a:ext cx="11520" cy="540"/>
                          </a:xfrm>
                          <a:prstGeom prst="rect">
                            <a:avLst/>
                          </a:prstGeom>
                          <a:solidFill>
                            <a:srgbClr val="BDC7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322"/>
                        <wps:cNvSpPr>
                          <a:spLocks noChangeArrowheads="1"/>
                        </wps:cNvSpPr>
                        <wps:spPr bwMode="auto">
                          <a:xfrm>
                            <a:off x="360" y="1231"/>
                            <a:ext cx="11520" cy="5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323"/>
                        <wps:cNvSpPr>
                          <a:spLocks/>
                        </wps:cNvSpPr>
                        <wps:spPr bwMode="auto">
                          <a:xfrm>
                            <a:off x="8916" y="1288"/>
                            <a:ext cx="2907" cy="427"/>
                          </a:xfrm>
                          <a:custGeom>
                            <a:avLst/>
                            <a:gdLst>
                              <a:gd name="T0" fmla="+- 0 11823 8917"/>
                              <a:gd name="T1" fmla="*/ T0 w 2907"/>
                              <a:gd name="T2" fmla="+- 0 1289 1289"/>
                              <a:gd name="T3" fmla="*/ 1289 h 427"/>
                              <a:gd name="T4" fmla="+- 0 11813 8917"/>
                              <a:gd name="T5" fmla="*/ T4 w 2907"/>
                              <a:gd name="T6" fmla="+- 0 1289 1289"/>
                              <a:gd name="T7" fmla="*/ 1289 h 427"/>
                              <a:gd name="T8" fmla="+- 0 11813 8917"/>
                              <a:gd name="T9" fmla="*/ T8 w 2907"/>
                              <a:gd name="T10" fmla="+- 0 1299 1289"/>
                              <a:gd name="T11" fmla="*/ 1299 h 427"/>
                              <a:gd name="T12" fmla="+- 0 11813 8917"/>
                              <a:gd name="T13" fmla="*/ T12 w 2907"/>
                              <a:gd name="T14" fmla="+- 0 1705 1289"/>
                              <a:gd name="T15" fmla="*/ 1705 h 427"/>
                              <a:gd name="T16" fmla="+- 0 8927 8917"/>
                              <a:gd name="T17" fmla="*/ T16 w 2907"/>
                              <a:gd name="T18" fmla="+- 0 1705 1289"/>
                              <a:gd name="T19" fmla="*/ 1705 h 427"/>
                              <a:gd name="T20" fmla="+- 0 8927 8917"/>
                              <a:gd name="T21" fmla="*/ T20 w 2907"/>
                              <a:gd name="T22" fmla="+- 0 1299 1289"/>
                              <a:gd name="T23" fmla="*/ 1299 h 427"/>
                              <a:gd name="T24" fmla="+- 0 11813 8917"/>
                              <a:gd name="T25" fmla="*/ T24 w 2907"/>
                              <a:gd name="T26" fmla="+- 0 1299 1289"/>
                              <a:gd name="T27" fmla="*/ 1299 h 427"/>
                              <a:gd name="T28" fmla="+- 0 11813 8917"/>
                              <a:gd name="T29" fmla="*/ T28 w 2907"/>
                              <a:gd name="T30" fmla="+- 0 1289 1289"/>
                              <a:gd name="T31" fmla="*/ 1289 h 427"/>
                              <a:gd name="T32" fmla="+- 0 8917 8917"/>
                              <a:gd name="T33" fmla="*/ T32 w 2907"/>
                              <a:gd name="T34" fmla="+- 0 1289 1289"/>
                              <a:gd name="T35" fmla="*/ 1289 h 427"/>
                              <a:gd name="T36" fmla="+- 0 8917 8917"/>
                              <a:gd name="T37" fmla="*/ T36 w 2907"/>
                              <a:gd name="T38" fmla="+- 0 1715 1289"/>
                              <a:gd name="T39" fmla="*/ 1715 h 427"/>
                              <a:gd name="T40" fmla="+- 0 11823 8917"/>
                              <a:gd name="T41" fmla="*/ T40 w 2907"/>
                              <a:gd name="T42" fmla="+- 0 1715 1289"/>
                              <a:gd name="T43" fmla="*/ 1715 h 427"/>
                              <a:gd name="T44" fmla="+- 0 11823 8917"/>
                              <a:gd name="T45" fmla="*/ T44 w 2907"/>
                              <a:gd name="T46" fmla="+- 0 1289 1289"/>
                              <a:gd name="T47" fmla="*/ 1289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907" h="427">
                                <a:moveTo>
                                  <a:pt x="2906" y="0"/>
                                </a:moveTo>
                                <a:lnTo>
                                  <a:pt x="2896" y="0"/>
                                </a:lnTo>
                                <a:lnTo>
                                  <a:pt x="2896" y="10"/>
                                </a:lnTo>
                                <a:lnTo>
                                  <a:pt x="2896" y="416"/>
                                </a:lnTo>
                                <a:lnTo>
                                  <a:pt x="10" y="416"/>
                                </a:lnTo>
                                <a:lnTo>
                                  <a:pt x="10" y="10"/>
                                </a:lnTo>
                                <a:lnTo>
                                  <a:pt x="2896" y="10"/>
                                </a:lnTo>
                                <a:lnTo>
                                  <a:pt x="28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6"/>
                                </a:lnTo>
                                <a:lnTo>
                                  <a:pt x="2906" y="426"/>
                                </a:lnTo>
                                <a:lnTo>
                                  <a:pt x="2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docshape324"/>
                        <wps:cNvSpPr>
                          <a:spLocks/>
                        </wps:cNvSpPr>
                        <wps:spPr bwMode="auto">
                          <a:xfrm>
                            <a:off x="8926" y="1298"/>
                            <a:ext cx="2887" cy="407"/>
                          </a:xfrm>
                          <a:custGeom>
                            <a:avLst/>
                            <a:gdLst>
                              <a:gd name="T0" fmla="+- 0 11813 8927"/>
                              <a:gd name="T1" fmla="*/ T0 w 2887"/>
                              <a:gd name="T2" fmla="+- 0 1299 1299"/>
                              <a:gd name="T3" fmla="*/ 1299 h 407"/>
                              <a:gd name="T4" fmla="+- 0 8927 8927"/>
                              <a:gd name="T5" fmla="*/ T4 w 2887"/>
                              <a:gd name="T6" fmla="+- 0 1299 1299"/>
                              <a:gd name="T7" fmla="*/ 1299 h 407"/>
                              <a:gd name="T8" fmla="+- 0 8927 8927"/>
                              <a:gd name="T9" fmla="*/ T8 w 2887"/>
                              <a:gd name="T10" fmla="+- 0 1705 1299"/>
                              <a:gd name="T11" fmla="*/ 1705 h 407"/>
                              <a:gd name="T12" fmla="+- 0 8937 8927"/>
                              <a:gd name="T13" fmla="*/ T12 w 2887"/>
                              <a:gd name="T14" fmla="+- 0 1695 1299"/>
                              <a:gd name="T15" fmla="*/ 1695 h 407"/>
                              <a:gd name="T16" fmla="+- 0 8937 8927"/>
                              <a:gd name="T17" fmla="*/ T16 w 2887"/>
                              <a:gd name="T18" fmla="+- 0 1309 1299"/>
                              <a:gd name="T19" fmla="*/ 1309 h 407"/>
                              <a:gd name="T20" fmla="+- 0 11803 8927"/>
                              <a:gd name="T21" fmla="*/ T20 w 2887"/>
                              <a:gd name="T22" fmla="+- 0 1309 1299"/>
                              <a:gd name="T23" fmla="*/ 1309 h 407"/>
                              <a:gd name="T24" fmla="+- 0 11813 8927"/>
                              <a:gd name="T25" fmla="*/ T24 w 2887"/>
                              <a:gd name="T26" fmla="+- 0 1299 1299"/>
                              <a:gd name="T27" fmla="*/ 1299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87" h="407">
                                <a:moveTo>
                                  <a:pt x="28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"/>
                                </a:lnTo>
                                <a:lnTo>
                                  <a:pt x="10" y="396"/>
                                </a:lnTo>
                                <a:lnTo>
                                  <a:pt x="10" y="10"/>
                                </a:lnTo>
                                <a:lnTo>
                                  <a:pt x="2876" y="10"/>
                                </a:lnTo>
                                <a:lnTo>
                                  <a:pt x="28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docshape325"/>
                        <wps:cNvSpPr>
                          <a:spLocks/>
                        </wps:cNvSpPr>
                        <wps:spPr bwMode="auto">
                          <a:xfrm>
                            <a:off x="8926" y="1298"/>
                            <a:ext cx="2887" cy="407"/>
                          </a:xfrm>
                          <a:custGeom>
                            <a:avLst/>
                            <a:gdLst>
                              <a:gd name="T0" fmla="+- 0 11813 8927"/>
                              <a:gd name="T1" fmla="*/ T0 w 2887"/>
                              <a:gd name="T2" fmla="+- 0 1299 1299"/>
                              <a:gd name="T3" fmla="*/ 1299 h 407"/>
                              <a:gd name="T4" fmla="+- 0 11803 8927"/>
                              <a:gd name="T5" fmla="*/ T4 w 2887"/>
                              <a:gd name="T6" fmla="+- 0 1309 1299"/>
                              <a:gd name="T7" fmla="*/ 1309 h 407"/>
                              <a:gd name="T8" fmla="+- 0 11803 8927"/>
                              <a:gd name="T9" fmla="*/ T8 w 2887"/>
                              <a:gd name="T10" fmla="+- 0 1695 1299"/>
                              <a:gd name="T11" fmla="*/ 1695 h 407"/>
                              <a:gd name="T12" fmla="+- 0 8937 8927"/>
                              <a:gd name="T13" fmla="*/ T12 w 2887"/>
                              <a:gd name="T14" fmla="+- 0 1695 1299"/>
                              <a:gd name="T15" fmla="*/ 1695 h 407"/>
                              <a:gd name="T16" fmla="+- 0 8927 8927"/>
                              <a:gd name="T17" fmla="*/ T16 w 2887"/>
                              <a:gd name="T18" fmla="+- 0 1705 1299"/>
                              <a:gd name="T19" fmla="*/ 1705 h 407"/>
                              <a:gd name="T20" fmla="+- 0 11813 8927"/>
                              <a:gd name="T21" fmla="*/ T20 w 2887"/>
                              <a:gd name="T22" fmla="+- 0 1705 1299"/>
                              <a:gd name="T23" fmla="*/ 1705 h 407"/>
                              <a:gd name="T24" fmla="+- 0 11813 8927"/>
                              <a:gd name="T25" fmla="*/ T24 w 2887"/>
                              <a:gd name="T26" fmla="+- 0 1299 1299"/>
                              <a:gd name="T27" fmla="*/ 1299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87" h="407">
                                <a:moveTo>
                                  <a:pt x="2886" y="0"/>
                                </a:moveTo>
                                <a:lnTo>
                                  <a:pt x="2876" y="10"/>
                                </a:lnTo>
                                <a:lnTo>
                                  <a:pt x="2876" y="396"/>
                                </a:lnTo>
                                <a:lnTo>
                                  <a:pt x="10" y="396"/>
                                </a:lnTo>
                                <a:lnTo>
                                  <a:pt x="0" y="406"/>
                                </a:lnTo>
                                <a:lnTo>
                                  <a:pt x="2886" y="406"/>
                                </a:lnTo>
                                <a:lnTo>
                                  <a:pt x="28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326"/>
                        <wps:cNvSpPr>
                          <a:spLocks/>
                        </wps:cNvSpPr>
                        <wps:spPr bwMode="auto">
                          <a:xfrm>
                            <a:off x="8916" y="1828"/>
                            <a:ext cx="2907" cy="427"/>
                          </a:xfrm>
                          <a:custGeom>
                            <a:avLst/>
                            <a:gdLst>
                              <a:gd name="T0" fmla="+- 0 11823 8917"/>
                              <a:gd name="T1" fmla="*/ T0 w 2907"/>
                              <a:gd name="T2" fmla="+- 0 1829 1829"/>
                              <a:gd name="T3" fmla="*/ 1829 h 427"/>
                              <a:gd name="T4" fmla="+- 0 11813 8917"/>
                              <a:gd name="T5" fmla="*/ T4 w 2907"/>
                              <a:gd name="T6" fmla="+- 0 1829 1829"/>
                              <a:gd name="T7" fmla="*/ 1829 h 427"/>
                              <a:gd name="T8" fmla="+- 0 11813 8917"/>
                              <a:gd name="T9" fmla="*/ T8 w 2907"/>
                              <a:gd name="T10" fmla="+- 0 1839 1829"/>
                              <a:gd name="T11" fmla="*/ 1839 h 427"/>
                              <a:gd name="T12" fmla="+- 0 11813 8917"/>
                              <a:gd name="T13" fmla="*/ T12 w 2907"/>
                              <a:gd name="T14" fmla="+- 0 2245 1829"/>
                              <a:gd name="T15" fmla="*/ 2245 h 427"/>
                              <a:gd name="T16" fmla="+- 0 8927 8917"/>
                              <a:gd name="T17" fmla="*/ T16 w 2907"/>
                              <a:gd name="T18" fmla="+- 0 2245 1829"/>
                              <a:gd name="T19" fmla="*/ 2245 h 427"/>
                              <a:gd name="T20" fmla="+- 0 8927 8917"/>
                              <a:gd name="T21" fmla="*/ T20 w 2907"/>
                              <a:gd name="T22" fmla="+- 0 1839 1829"/>
                              <a:gd name="T23" fmla="*/ 1839 h 427"/>
                              <a:gd name="T24" fmla="+- 0 11813 8917"/>
                              <a:gd name="T25" fmla="*/ T24 w 2907"/>
                              <a:gd name="T26" fmla="+- 0 1839 1829"/>
                              <a:gd name="T27" fmla="*/ 1839 h 427"/>
                              <a:gd name="T28" fmla="+- 0 11813 8917"/>
                              <a:gd name="T29" fmla="*/ T28 w 2907"/>
                              <a:gd name="T30" fmla="+- 0 1829 1829"/>
                              <a:gd name="T31" fmla="*/ 1829 h 427"/>
                              <a:gd name="T32" fmla="+- 0 8917 8917"/>
                              <a:gd name="T33" fmla="*/ T32 w 2907"/>
                              <a:gd name="T34" fmla="+- 0 1829 1829"/>
                              <a:gd name="T35" fmla="*/ 1829 h 427"/>
                              <a:gd name="T36" fmla="+- 0 8917 8917"/>
                              <a:gd name="T37" fmla="*/ T36 w 2907"/>
                              <a:gd name="T38" fmla="+- 0 2255 1829"/>
                              <a:gd name="T39" fmla="*/ 2255 h 427"/>
                              <a:gd name="T40" fmla="+- 0 11823 8917"/>
                              <a:gd name="T41" fmla="*/ T40 w 2907"/>
                              <a:gd name="T42" fmla="+- 0 2255 1829"/>
                              <a:gd name="T43" fmla="*/ 2255 h 427"/>
                              <a:gd name="T44" fmla="+- 0 11823 8917"/>
                              <a:gd name="T45" fmla="*/ T44 w 2907"/>
                              <a:gd name="T46" fmla="+- 0 1829 1829"/>
                              <a:gd name="T47" fmla="*/ 1829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907" h="427">
                                <a:moveTo>
                                  <a:pt x="2906" y="0"/>
                                </a:moveTo>
                                <a:lnTo>
                                  <a:pt x="2896" y="0"/>
                                </a:lnTo>
                                <a:lnTo>
                                  <a:pt x="2896" y="10"/>
                                </a:lnTo>
                                <a:lnTo>
                                  <a:pt x="2896" y="416"/>
                                </a:lnTo>
                                <a:lnTo>
                                  <a:pt x="10" y="416"/>
                                </a:lnTo>
                                <a:lnTo>
                                  <a:pt x="10" y="10"/>
                                </a:lnTo>
                                <a:lnTo>
                                  <a:pt x="2896" y="10"/>
                                </a:lnTo>
                                <a:lnTo>
                                  <a:pt x="28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6"/>
                                </a:lnTo>
                                <a:lnTo>
                                  <a:pt x="2906" y="426"/>
                                </a:lnTo>
                                <a:lnTo>
                                  <a:pt x="2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docshape327"/>
                        <wps:cNvSpPr>
                          <a:spLocks/>
                        </wps:cNvSpPr>
                        <wps:spPr bwMode="auto">
                          <a:xfrm>
                            <a:off x="8926" y="1838"/>
                            <a:ext cx="2887" cy="407"/>
                          </a:xfrm>
                          <a:custGeom>
                            <a:avLst/>
                            <a:gdLst>
                              <a:gd name="T0" fmla="+- 0 11813 8927"/>
                              <a:gd name="T1" fmla="*/ T0 w 2887"/>
                              <a:gd name="T2" fmla="+- 0 1839 1839"/>
                              <a:gd name="T3" fmla="*/ 1839 h 407"/>
                              <a:gd name="T4" fmla="+- 0 8927 8927"/>
                              <a:gd name="T5" fmla="*/ T4 w 2887"/>
                              <a:gd name="T6" fmla="+- 0 1839 1839"/>
                              <a:gd name="T7" fmla="*/ 1839 h 407"/>
                              <a:gd name="T8" fmla="+- 0 8927 8927"/>
                              <a:gd name="T9" fmla="*/ T8 w 2887"/>
                              <a:gd name="T10" fmla="+- 0 2245 1839"/>
                              <a:gd name="T11" fmla="*/ 2245 h 407"/>
                              <a:gd name="T12" fmla="+- 0 8937 8927"/>
                              <a:gd name="T13" fmla="*/ T12 w 2887"/>
                              <a:gd name="T14" fmla="+- 0 2235 1839"/>
                              <a:gd name="T15" fmla="*/ 2235 h 407"/>
                              <a:gd name="T16" fmla="+- 0 8937 8927"/>
                              <a:gd name="T17" fmla="*/ T16 w 2887"/>
                              <a:gd name="T18" fmla="+- 0 1849 1839"/>
                              <a:gd name="T19" fmla="*/ 1849 h 407"/>
                              <a:gd name="T20" fmla="+- 0 11803 8927"/>
                              <a:gd name="T21" fmla="*/ T20 w 2887"/>
                              <a:gd name="T22" fmla="+- 0 1849 1839"/>
                              <a:gd name="T23" fmla="*/ 1849 h 407"/>
                              <a:gd name="T24" fmla="+- 0 11813 8927"/>
                              <a:gd name="T25" fmla="*/ T24 w 2887"/>
                              <a:gd name="T26" fmla="+- 0 1839 1839"/>
                              <a:gd name="T27" fmla="*/ 1839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87" h="407">
                                <a:moveTo>
                                  <a:pt x="28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"/>
                                </a:lnTo>
                                <a:lnTo>
                                  <a:pt x="10" y="396"/>
                                </a:lnTo>
                                <a:lnTo>
                                  <a:pt x="10" y="10"/>
                                </a:lnTo>
                                <a:lnTo>
                                  <a:pt x="2876" y="10"/>
                                </a:lnTo>
                                <a:lnTo>
                                  <a:pt x="28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docshape328"/>
                        <wps:cNvSpPr>
                          <a:spLocks/>
                        </wps:cNvSpPr>
                        <wps:spPr bwMode="auto">
                          <a:xfrm>
                            <a:off x="8926" y="1838"/>
                            <a:ext cx="2887" cy="407"/>
                          </a:xfrm>
                          <a:custGeom>
                            <a:avLst/>
                            <a:gdLst>
                              <a:gd name="T0" fmla="+- 0 11813 8927"/>
                              <a:gd name="T1" fmla="*/ T0 w 2887"/>
                              <a:gd name="T2" fmla="+- 0 1839 1839"/>
                              <a:gd name="T3" fmla="*/ 1839 h 407"/>
                              <a:gd name="T4" fmla="+- 0 11803 8927"/>
                              <a:gd name="T5" fmla="*/ T4 w 2887"/>
                              <a:gd name="T6" fmla="+- 0 1849 1839"/>
                              <a:gd name="T7" fmla="*/ 1849 h 407"/>
                              <a:gd name="T8" fmla="+- 0 11803 8927"/>
                              <a:gd name="T9" fmla="*/ T8 w 2887"/>
                              <a:gd name="T10" fmla="+- 0 2235 1839"/>
                              <a:gd name="T11" fmla="*/ 2235 h 407"/>
                              <a:gd name="T12" fmla="+- 0 8937 8927"/>
                              <a:gd name="T13" fmla="*/ T12 w 2887"/>
                              <a:gd name="T14" fmla="+- 0 2235 1839"/>
                              <a:gd name="T15" fmla="*/ 2235 h 407"/>
                              <a:gd name="T16" fmla="+- 0 8927 8927"/>
                              <a:gd name="T17" fmla="*/ T16 w 2887"/>
                              <a:gd name="T18" fmla="+- 0 2245 1839"/>
                              <a:gd name="T19" fmla="*/ 2245 h 407"/>
                              <a:gd name="T20" fmla="+- 0 11813 8927"/>
                              <a:gd name="T21" fmla="*/ T20 w 2887"/>
                              <a:gd name="T22" fmla="+- 0 2245 1839"/>
                              <a:gd name="T23" fmla="*/ 2245 h 407"/>
                              <a:gd name="T24" fmla="+- 0 11813 8927"/>
                              <a:gd name="T25" fmla="*/ T24 w 2887"/>
                              <a:gd name="T26" fmla="+- 0 1839 1839"/>
                              <a:gd name="T27" fmla="*/ 1839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87" h="407">
                                <a:moveTo>
                                  <a:pt x="2886" y="0"/>
                                </a:moveTo>
                                <a:lnTo>
                                  <a:pt x="2876" y="10"/>
                                </a:lnTo>
                                <a:lnTo>
                                  <a:pt x="2876" y="396"/>
                                </a:lnTo>
                                <a:lnTo>
                                  <a:pt x="10" y="396"/>
                                </a:lnTo>
                                <a:lnTo>
                                  <a:pt x="0" y="406"/>
                                </a:lnTo>
                                <a:lnTo>
                                  <a:pt x="2886" y="406"/>
                                </a:lnTo>
                                <a:lnTo>
                                  <a:pt x="28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docshape329"/>
                        <wps:cNvSpPr txBox="1">
                          <a:spLocks noChangeArrowheads="1"/>
                        </wps:cNvSpPr>
                        <wps:spPr bwMode="auto">
                          <a:xfrm>
                            <a:off x="416" y="346"/>
                            <a:ext cx="261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933C1E" w14:textId="77777777" w:rsidR="00654164" w:rsidRDefault="00654164">
                              <w:pPr>
                                <w:spacing w:line="20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12.1</w:t>
                              </w:r>
                              <w:r>
                                <w:rPr>
                                  <w:spacing w:val="4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Total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Value of this project: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docshape330"/>
                        <wps:cNvSpPr txBox="1">
                          <a:spLocks noChangeArrowheads="1"/>
                        </wps:cNvSpPr>
                        <wps:spPr bwMode="auto">
                          <a:xfrm>
                            <a:off x="8999" y="346"/>
                            <a:ext cx="117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289784" w14:textId="77777777" w:rsidR="00654164" w:rsidRDefault="00654164">
                              <w:pPr>
                                <w:spacing w:line="20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$2,292,401.00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docshape331"/>
                        <wps:cNvSpPr txBox="1">
                          <a:spLocks noChangeArrowheads="1"/>
                        </wps:cNvSpPr>
                        <wps:spPr bwMode="auto">
                          <a:xfrm>
                            <a:off x="416" y="1966"/>
                            <a:ext cx="70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95C5CC" w14:textId="77777777" w:rsidR="00654164" w:rsidRDefault="00654164">
                              <w:pPr>
                                <w:spacing w:line="20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12.4</w:t>
                              </w:r>
                              <w:r>
                                <w:rPr>
                                  <w:spacing w:val="6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Maximum</w:t>
                              </w:r>
                              <w:r>
                                <w:rPr>
                                  <w:spacing w:val="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Incremental</w:t>
                              </w:r>
                              <w:r>
                                <w:rPr>
                                  <w:spacing w:val="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Operating</w:t>
                              </w:r>
                              <w:r>
                                <w:rPr>
                                  <w:spacing w:val="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Expense</w:t>
                              </w:r>
                              <w:r>
                                <w:rPr>
                                  <w:spacing w:val="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resulting</w:t>
                              </w:r>
                              <w:r>
                                <w:rPr>
                                  <w:spacing w:val="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from</w:t>
                              </w:r>
                              <w:r>
                                <w:rPr>
                                  <w:spacing w:val="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Proposed</w:t>
                              </w:r>
                              <w:r>
                                <w:rPr>
                                  <w:spacing w:val="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Project: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docshape332"/>
                        <wps:cNvSpPr txBox="1">
                          <a:spLocks noChangeArrowheads="1"/>
                        </wps:cNvSpPr>
                        <wps:spPr bwMode="auto">
                          <a:xfrm>
                            <a:off x="8999" y="1966"/>
                            <a:ext cx="102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C5093E" w14:textId="77777777" w:rsidR="00654164" w:rsidRDefault="00654164">
                              <w:pPr>
                                <w:spacing w:line="20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$552,168.00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docshape333"/>
                        <wps:cNvSpPr txBox="1">
                          <a:spLocks noChangeArrowheads="1"/>
                        </wps:cNvSpPr>
                        <wps:spPr bwMode="auto">
                          <a:xfrm>
                            <a:off x="8999" y="1426"/>
                            <a:ext cx="8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32E251" w14:textId="77777777" w:rsidR="00654164" w:rsidRDefault="00654164">
                              <w:pPr>
                                <w:spacing w:line="20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$4,584.80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docshape334"/>
                        <wps:cNvSpPr txBox="1">
                          <a:spLocks noChangeArrowheads="1"/>
                        </wps:cNvSpPr>
                        <wps:spPr bwMode="auto">
                          <a:xfrm>
                            <a:off x="416" y="1426"/>
                            <a:ext cx="230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B0F8FB" w14:textId="77777777" w:rsidR="00654164" w:rsidRDefault="00654164">
                              <w:pPr>
                                <w:spacing w:line="20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12.3</w:t>
                              </w:r>
                              <w:r>
                                <w:rPr>
                                  <w:spacing w:val="5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Filing</w:t>
                              </w:r>
                              <w:r>
                                <w:rPr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Fee:</w:t>
                              </w:r>
                              <w:r>
                                <w:rPr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(calculated)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docshape335"/>
                        <wps:cNvSpPr txBox="1">
                          <a:spLocks noChangeArrowheads="1"/>
                        </wps:cNvSpPr>
                        <wps:spPr bwMode="auto">
                          <a:xfrm>
                            <a:off x="8999" y="886"/>
                            <a:ext cx="102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6572DE" w14:textId="77777777" w:rsidR="00654164" w:rsidRDefault="00654164">
                              <w:pPr>
                                <w:spacing w:line="20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$114,620.05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docshape336"/>
                        <wps:cNvSpPr txBox="1">
                          <a:spLocks noChangeArrowheads="1"/>
                        </wps:cNvSpPr>
                        <wps:spPr bwMode="auto">
                          <a:xfrm>
                            <a:off x="416" y="886"/>
                            <a:ext cx="508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DF4A38" w14:textId="77777777" w:rsidR="00654164" w:rsidRDefault="00654164">
                              <w:pPr>
                                <w:spacing w:line="20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12.2</w:t>
                              </w:r>
                              <w:r>
                                <w:rPr>
                                  <w:spacing w:val="6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Total</w:t>
                              </w:r>
                              <w:r>
                                <w:rPr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CHI</w:t>
                              </w:r>
                              <w:r>
                                <w:rPr>
                                  <w:spacing w:val="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commitment</w:t>
                              </w:r>
                              <w:r>
                                <w:rPr>
                                  <w:spacing w:val="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expressed</w:t>
                              </w:r>
                              <w:r>
                                <w:rPr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dollars:</w:t>
                              </w:r>
                              <w:r>
                                <w:rPr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(calculated)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D146FD" id="docshapegroup312" o:spid="_x0000_s1073" alt="Title: 12. Total Value and Filing Fee - Description: 12.1 Total Value of this project: $2,292,401.00&#10;12.2 Total CHI committment expressed in dollars: (calculated): $114,620.05&#10;12.3 Filing Fee: (calculated): $4,584.80&#10;12.4 Maximum Incremental Operating Expense resulting from the Proposed Project: $552,168.00" style="width:576.5pt;height:102.35pt;mso-position-horizontal-relative:char;mso-position-vertical-relative:line" coordorigin="355,209" coordsize="11530,2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">
                <v:shape id="docshape313" o:spid="_x0000_s1074" style="position:absolute;left:8916;top:208;width:2907;height:427;visibility:visible;mso-wrap-style:square;v-text-anchor:top" coordsize="290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" path="m2906,r-10,l2896,10r,406l10,416,10,10r2886,l2896,,,,,426r2906,l2906,xe" fillcolor="black" stroked="f">
                  <v:path arrowok="t" o:connecttype="custom" o:connectlocs="2906,209;2896,209;2896,219;2896,625;10,625;10,219;2896,219;2896,209;0,209;0,635;2906,635;2906,209" o:connectangles="0,0,0,0,0,0,0,0,0,0,0,0"/>
                </v:shape>
                <v:shape id="docshape314" o:spid="_x0000_s1075" style="position:absolute;left:8926;top:218;width:2887;height:407;visibility:visible;mso-wrap-style:square;v-text-anchor:top" coordsize="2887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" path="m2886,l,,,406,10,396,10,10r2866,l2886,xe" fillcolor="gray" stroked="f">
                  <v:path arrowok="t" o:connecttype="custom" o:connectlocs="2886,219;0,219;0,625;10,615;10,229;2876,229;2886,219" o:connectangles="0,0,0,0,0,0,0"/>
                </v:shape>
                <v:shape id="docshape315" o:spid="_x0000_s1076" style="position:absolute;left:8926;top:218;width:2887;height:407;visibility:visible;mso-wrap-style:square;v-text-anchor:top" coordsize="2887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" path="m2886,r-10,10l2876,396,10,396,,406r2886,l2886,xe" fillcolor="#d3d0c7" stroked="f">
                  <v:path arrowok="t" o:connecttype="custom" o:connectlocs="2886,219;2876,229;2876,615;10,615;0,625;2886,625;2886,219" o:connectangles="0,0,0,0,0,0,0"/>
                </v:shape>
                <v:rect id="docshape316" o:spid="_x0000_s1077" style="position:absolute;left:360;top:691;width:115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" fillcolor="#bdc7df" stroked="f"/>
                <v:rect id="docshape317" o:spid="_x0000_s1078" style="position:absolute;left:360;top:691;width:115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" filled="f" strokeweight=".5pt"/>
                <v:shape id="docshape318" o:spid="_x0000_s1079" style="position:absolute;left:8916;top:748;width:2907;height:427;visibility:visible;mso-wrap-style:square;v-text-anchor:top" coordsize="290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" path="m2906,r-10,l2896,10r,406l10,416,10,10r2886,l2896,,,,,426r2906,l2906,xe" fillcolor="black" stroked="f">
                  <v:path arrowok="t" o:connecttype="custom" o:connectlocs="2906,749;2896,749;2896,759;2896,1165;10,1165;10,759;2896,759;2896,749;0,749;0,1175;2906,1175;2906,749" o:connectangles="0,0,0,0,0,0,0,0,0,0,0,0"/>
                </v:shape>
                <v:shape id="docshape319" o:spid="_x0000_s1080" style="position:absolute;left:8926;top:758;width:2887;height:407;visibility:visible;mso-wrap-style:square;v-text-anchor:top" coordsize="2887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" path="m2886,l,,,406,10,396,10,10r2866,l2886,xe" fillcolor="gray" stroked="f">
                  <v:path arrowok="t" o:connecttype="custom" o:connectlocs="2886,759;0,759;0,1165;10,1155;10,769;2876,769;2886,759" o:connectangles="0,0,0,0,0,0,0"/>
                </v:shape>
                <v:shape id="docshape320" o:spid="_x0000_s1081" style="position:absolute;left:8926;top:758;width:2887;height:407;visibility:visible;mso-wrap-style:square;v-text-anchor:top" coordsize="2887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" path="m2886,r-10,10l2876,396,10,396,,406r2886,l2886,xe" fillcolor="#d3d0c7" stroked="f">
                  <v:path arrowok="t" o:connecttype="custom" o:connectlocs="2886,759;2876,769;2876,1155;10,1155;0,1165;2886,1165;2886,759" o:connectangles="0,0,0,0,0,0,0"/>
                </v:shape>
                <v:rect id="docshape321" o:spid="_x0000_s1082" style="position:absolute;left:360;top:1231;width:115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" fillcolor="#bdc7df" stroked="f"/>
                <v:rect id="docshape322" o:spid="_x0000_s1083" style="position:absolute;left:360;top:1231;width:115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" filled="f" strokeweight=".5pt"/>
                <v:shape id="docshape323" o:spid="_x0000_s1084" style="position:absolute;left:8916;top:1288;width:2907;height:427;visibility:visible;mso-wrap-style:square;v-text-anchor:top" coordsize="290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" path="m2906,r-10,l2896,10r,406l10,416,10,10r2886,l2896,,,,,426r2906,l2906,xe" fillcolor="black" stroked="f">
                  <v:path arrowok="t" o:connecttype="custom" o:connectlocs="2906,1289;2896,1289;2896,1299;2896,1705;10,1705;10,1299;2896,1299;2896,1289;0,1289;0,1715;2906,1715;2906,1289" o:connectangles="0,0,0,0,0,0,0,0,0,0,0,0"/>
                </v:shape>
                <v:shape id="docshape324" o:spid="_x0000_s1085" style="position:absolute;left:8926;top:1298;width:2887;height:407;visibility:visible;mso-wrap-style:square;v-text-anchor:top" coordsize="2887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" path="m2886,l,,,406,10,396,10,10r2866,l2886,xe" fillcolor="gray" stroked="f">
                  <v:path arrowok="t" o:connecttype="custom" o:connectlocs="2886,1299;0,1299;0,1705;10,1695;10,1309;2876,1309;2886,1299" o:connectangles="0,0,0,0,0,0,0"/>
                </v:shape>
                <v:shape id="docshape325" o:spid="_x0000_s1086" style="position:absolute;left:8926;top:1298;width:2887;height:407;visibility:visible;mso-wrap-style:square;v-text-anchor:top" coordsize="2887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" path="m2886,r-10,10l2876,396,10,396,,406r2886,l2886,xe" fillcolor="#d3d0c7" stroked="f">
                  <v:path arrowok="t" o:connecttype="custom" o:connectlocs="2886,1299;2876,1309;2876,1695;10,1695;0,1705;2886,1705;2886,1299" o:connectangles="0,0,0,0,0,0,0"/>
                </v:shape>
                <v:shape id="docshape326" o:spid="_x0000_s1087" style="position:absolute;left:8916;top:1828;width:2907;height:427;visibility:visible;mso-wrap-style:square;v-text-anchor:top" coordsize="290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" path="m2906,r-10,l2896,10r,406l10,416,10,10r2886,l2896,,,,,426r2906,l2906,xe" fillcolor="black" stroked="f">
                  <v:path arrowok="t" o:connecttype="custom" o:connectlocs="2906,1829;2896,1829;2896,1839;2896,2245;10,2245;10,1839;2896,1839;2896,1829;0,1829;0,2255;2906,2255;2906,1829" o:connectangles="0,0,0,0,0,0,0,0,0,0,0,0"/>
                </v:shape>
                <v:shape id="docshape327" o:spid="_x0000_s1088" style="position:absolute;left:8926;top:1838;width:2887;height:407;visibility:visible;mso-wrap-style:square;v-text-anchor:top" coordsize="2887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" path="m2886,l,,,406,10,396,10,10r2866,l2886,xe" fillcolor="gray" stroked="f">
                  <v:path arrowok="t" o:connecttype="custom" o:connectlocs="2886,1839;0,1839;0,2245;10,2235;10,1849;2876,1849;2886,1839" o:connectangles="0,0,0,0,0,0,0"/>
                </v:shape>
                <v:shape id="docshape328" o:spid="_x0000_s1089" style="position:absolute;left:8926;top:1838;width:2887;height:407;visibility:visible;mso-wrap-style:square;v-text-anchor:top" coordsize="2887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" path="m2886,r-10,10l2876,396,10,396,,406r2886,l2886,xe" fillcolor="#d3d0c7" stroked="f">
                  <v:path arrowok="t" o:connecttype="custom" o:connectlocs="2886,1839;2876,1849;2876,2235;10,2235;0,2245;2886,2245;2886,1839" o:connectangles="0,0,0,0,0,0,0"/>
                </v:shape>
                <v:shape id="docshape329" o:spid="_x0000_s1090" type="#_x0000_t202" style="position:absolute;left:416;top:346;width:261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05933C1E" w14:textId="77777777" w:rsidR="00654164" w:rsidRDefault="00654164">
                        <w:pPr>
                          <w:spacing w:line="20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12.1</w:t>
                        </w:r>
                        <w:r>
                          <w:rPr>
                            <w:spacing w:val="4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Total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Value of this project:</w:t>
                        </w:r>
                      </w:p>
                    </w:txbxContent>
                  </v:textbox>
                </v:shape>
                <v:shape id="docshape330" o:spid="_x0000_s1091" type="#_x0000_t202" style="position:absolute;left:8999;top:346;width:117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53289784" w14:textId="77777777" w:rsidR="00654164" w:rsidRDefault="00654164">
                        <w:pPr>
                          <w:spacing w:line="20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$2,292,401.00</w:t>
                        </w:r>
                      </w:p>
                    </w:txbxContent>
                  </v:textbox>
                </v:shape>
                <v:shape id="docshape331" o:spid="_x0000_s1092" type="#_x0000_t202" style="position:absolute;left:416;top:1966;width:70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3995C5CC" w14:textId="77777777" w:rsidR="00654164" w:rsidRDefault="00654164">
                        <w:pPr>
                          <w:spacing w:line="20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12.4</w:t>
                        </w:r>
                        <w:r>
                          <w:rPr>
                            <w:spacing w:val="6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Maximum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Incremental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Operating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Expense</w:t>
                        </w:r>
                        <w:r>
                          <w:rPr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resulting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from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Proposed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Project:</w:t>
                        </w:r>
                      </w:p>
                    </w:txbxContent>
                  </v:textbox>
                </v:shape>
                <v:shape id="docshape332" o:spid="_x0000_s1093" type="#_x0000_t202" style="position:absolute;left:8999;top:1966;width:1027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2FC5093E" w14:textId="77777777" w:rsidR="00654164" w:rsidRDefault="00654164">
                        <w:pPr>
                          <w:spacing w:line="20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$552,168.00</w:t>
                        </w:r>
                      </w:p>
                    </w:txbxContent>
                  </v:textbox>
                </v:shape>
                <v:shape id="docshape333" o:spid="_x0000_s1094" type="#_x0000_t202" style="position:absolute;left:8999;top:1426;width:8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6C32E251" w14:textId="77777777" w:rsidR="00654164" w:rsidRDefault="00654164">
                        <w:pPr>
                          <w:spacing w:line="20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$4,584.80</w:t>
                        </w:r>
                      </w:p>
                    </w:txbxContent>
                  </v:textbox>
                </v:shape>
                <v:shape id="docshape334" o:spid="_x0000_s1095" type="#_x0000_t202" style="position:absolute;left:416;top:1426;width:2309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4EB0F8FB" w14:textId="77777777" w:rsidR="00654164" w:rsidRDefault="00654164">
                        <w:pPr>
                          <w:spacing w:line="20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12.3</w:t>
                        </w:r>
                        <w:r>
                          <w:rPr>
                            <w:spacing w:val="5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Filing</w:t>
                        </w:r>
                        <w:r>
                          <w:rPr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Fee:</w:t>
                        </w:r>
                        <w:r>
                          <w:rPr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(calculated)</w:t>
                        </w:r>
                      </w:p>
                    </w:txbxContent>
                  </v:textbox>
                </v:shape>
                <v:shape id="docshape335" o:spid="_x0000_s1096" type="#_x0000_t202" style="position:absolute;left:8999;top:886;width:1027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716572DE" w14:textId="77777777" w:rsidR="00654164" w:rsidRDefault="00654164">
                        <w:pPr>
                          <w:spacing w:line="20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$114,620.05</w:t>
                        </w:r>
                      </w:p>
                    </w:txbxContent>
                  </v:textbox>
                </v:shape>
                <v:shape id="docshape336" o:spid="_x0000_s1097" type="#_x0000_t202" style="position:absolute;left:416;top:886;width:508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52DF4A38" w14:textId="77777777" w:rsidR="00654164" w:rsidRDefault="00654164">
                        <w:pPr>
                          <w:spacing w:line="20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12.2</w:t>
                        </w:r>
                        <w:r>
                          <w:rPr>
                            <w:spacing w:val="6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Total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CHI</w:t>
                        </w:r>
                        <w:r>
                          <w:rPr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commitment</w:t>
                        </w:r>
                        <w:r>
                          <w:rPr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expressed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dollars: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(calculated)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496154A" w14:textId="77777777" w:rsidR="005A24EC" w:rsidRDefault="005A24EC">
      <w:pPr>
        <w:pStyle w:val="BodyText"/>
        <w:spacing w:before="5"/>
        <w:rPr>
          <w:sz w:val="8"/>
        </w:rPr>
      </w:pPr>
    </w:p>
    <w:p w14:paraId="5CBB63CA" w14:textId="77777777" w:rsidR="005A24EC" w:rsidRDefault="005A24EC" w:rsidP="00654164">
      <w:pPr>
        <w:pStyle w:val="BodyText"/>
        <w:spacing w:before="64" w:line="235" w:lineRule="auto"/>
        <w:ind w:left="643" w:right="3090" w:hanging="467"/>
        <w:sectPr w:rsidR="005A24EC">
          <w:pgSz w:w="12240" w:h="15840"/>
          <w:pgMar w:top="300" w:right="240" w:bottom="720" w:left="240" w:header="0" w:footer="501" w:gutter="0"/>
          <w:cols w:space="720"/>
        </w:sectPr>
      </w:pPr>
      <w:r>
        <w:t>12.5</w:t>
      </w:r>
      <w:r>
        <w:rPr>
          <w:spacing w:val="15"/>
        </w:rPr>
        <w:t xml:space="preserve"> </w:t>
      </w:r>
      <w:r>
        <w:t>Total</w:t>
      </w:r>
      <w:r>
        <w:rPr>
          <w:spacing w:val="6"/>
        </w:rPr>
        <w:t xml:space="preserve"> </w:t>
      </w:r>
      <w:r>
        <w:t>proposed</w:t>
      </w:r>
      <w:r>
        <w:rPr>
          <w:spacing w:val="7"/>
        </w:rPr>
        <w:t xml:space="preserve"> </w:t>
      </w:r>
      <w:r>
        <w:t>Construction</w:t>
      </w:r>
      <w:r>
        <w:rPr>
          <w:spacing w:val="7"/>
        </w:rPr>
        <w:t xml:space="preserve"> </w:t>
      </w:r>
      <w:r>
        <w:t>costs,</w:t>
      </w:r>
      <w:r>
        <w:rPr>
          <w:spacing w:val="6"/>
        </w:rPr>
        <w:t xml:space="preserve"> </w:t>
      </w:r>
      <w:r>
        <w:t>specifically</w:t>
      </w:r>
      <w:r>
        <w:rPr>
          <w:spacing w:val="7"/>
        </w:rPr>
        <w:t xml:space="preserve"> </w:t>
      </w:r>
      <w:r>
        <w:t>related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Proposed</w:t>
      </w:r>
      <w:r>
        <w:rPr>
          <w:spacing w:val="7"/>
        </w:rPr>
        <w:t xml:space="preserve"> </w:t>
      </w:r>
      <w:r>
        <w:t>Project,</w:t>
      </w:r>
      <w:r>
        <w:rPr>
          <w:spacing w:val="7"/>
        </w:rPr>
        <w:t xml:space="preserve"> </w:t>
      </w:r>
      <w:r>
        <w:t>If</w:t>
      </w:r>
      <w:r>
        <w:rPr>
          <w:spacing w:val="7"/>
        </w:rPr>
        <w:t xml:space="preserve"> </w:t>
      </w:r>
      <w:r>
        <w:t>any,</w:t>
      </w:r>
      <w:r>
        <w:rPr>
          <w:spacing w:val="6"/>
        </w:rPr>
        <w:t xml:space="preserve"> </w:t>
      </w:r>
      <w:r>
        <w:t>which</w:t>
      </w:r>
      <w:r>
        <w:rPr>
          <w:spacing w:val="7"/>
        </w:rPr>
        <w:t xml:space="preserve"> </w:t>
      </w:r>
      <w:r>
        <w:t>will</w:t>
      </w:r>
      <w:r>
        <w:rPr>
          <w:spacing w:val="-43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contracted</w:t>
      </w:r>
      <w:r>
        <w:rPr>
          <w:spacing w:val="4"/>
        </w:rPr>
        <w:t xml:space="preserve"> </w:t>
      </w:r>
      <w:r>
        <w:t>out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local</w:t>
      </w:r>
      <w:r>
        <w:rPr>
          <w:spacing w:val="4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minority,</w:t>
      </w:r>
      <w:r>
        <w:rPr>
          <w:spacing w:val="4"/>
        </w:rPr>
        <w:t xml:space="preserve"> </w:t>
      </w:r>
      <w:r>
        <w:t>women,</w:t>
      </w:r>
      <w:r>
        <w:rPr>
          <w:spacing w:val="4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veteran-owned</w:t>
      </w:r>
      <w:r>
        <w:rPr>
          <w:spacing w:val="4"/>
        </w:rPr>
        <w:t xml:space="preserve"> </w:t>
      </w:r>
      <w:r>
        <w:t>businesses</w:t>
      </w:r>
      <w:r>
        <w:rPr>
          <w:spacing w:val="4"/>
        </w:rPr>
        <w:t xml:space="preserve"> </w:t>
      </w:r>
      <w:r>
        <w:t>expressed</w:t>
      </w:r>
      <w:r>
        <w:rPr>
          <w:spacing w:val="5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estimated</w:t>
      </w:r>
      <w:r>
        <w:rPr>
          <w:spacing w:val="-3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dollars. $0.00</w:t>
      </w: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20"/>
      </w:tblGrid>
      <w:tr w:rsidR="005A24EC" w14:paraId="671AFD26" w14:textId="77777777">
        <w:trPr>
          <w:trHeight w:val="334"/>
        </w:trPr>
        <w:tc>
          <w:tcPr>
            <w:tcW w:w="11520" w:type="dxa"/>
            <w:tcBorders>
              <w:bottom w:val="single" w:sz="4" w:space="0" w:color="000000"/>
            </w:tcBorders>
            <w:shd w:val="clear" w:color="auto" w:fill="000080"/>
          </w:tcPr>
          <w:p w14:paraId="1BF02728" w14:textId="77777777" w:rsidR="005A24EC" w:rsidRDefault="005A24EC">
            <w:pPr>
              <w:pStyle w:val="TableParagraph"/>
              <w:spacing w:line="314" w:lineRule="exact"/>
              <w:ind w:left="33"/>
              <w:rPr>
                <w:b/>
                <w:sz w:val="28"/>
              </w:rPr>
            </w:pPr>
            <w:r>
              <w:rPr>
                <w:b/>
                <w:color w:val="FFFFFF"/>
                <w:w w:val="110"/>
                <w:sz w:val="28"/>
              </w:rPr>
              <w:lastRenderedPageBreak/>
              <w:t>13.</w:t>
            </w:r>
            <w:r>
              <w:rPr>
                <w:b/>
                <w:color w:val="FFFFFF"/>
                <w:spacing w:val="29"/>
                <w:w w:val="110"/>
                <w:sz w:val="28"/>
              </w:rPr>
              <w:t xml:space="preserve"> </w:t>
            </w:r>
            <w:r>
              <w:rPr>
                <w:b/>
                <w:color w:val="FFFFFF"/>
                <w:w w:val="110"/>
                <w:sz w:val="28"/>
              </w:rPr>
              <w:t>Factors</w:t>
            </w:r>
          </w:p>
        </w:tc>
      </w:tr>
      <w:tr w:rsidR="005A24EC" w14:paraId="1DE583A1" w14:textId="77777777">
        <w:trPr>
          <w:trHeight w:val="851"/>
        </w:trPr>
        <w:tc>
          <w:tcPr>
            <w:tcW w:w="1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E8FEC" w14:textId="77777777" w:rsidR="005A24EC" w:rsidRDefault="005A24EC">
            <w:pPr>
              <w:pStyle w:val="TableParagraph"/>
              <w:spacing w:line="268" w:lineRule="exact"/>
              <w:ind w:left="28"/>
              <w:rPr>
                <w:sz w:val="24"/>
              </w:rPr>
            </w:pPr>
            <w:r>
              <w:rPr>
                <w:sz w:val="24"/>
              </w:rPr>
              <w:t>Required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supporting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documentation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consistent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105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CMR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100.210</w:t>
            </w:r>
          </w:p>
          <w:p w14:paraId="5994008A" w14:textId="77777777" w:rsidR="005A24EC" w:rsidRDefault="005A24EC">
            <w:pPr>
              <w:pStyle w:val="TableParagraph"/>
              <w:spacing w:before="7" w:line="235" w:lineRule="auto"/>
              <w:ind w:left="28" w:right="3995"/>
              <w:rPr>
                <w:sz w:val="20"/>
              </w:rPr>
            </w:pPr>
            <w:r>
              <w:rPr>
                <w:sz w:val="20"/>
              </w:rPr>
              <w:t>Some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Factors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appear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depending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upon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type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license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applying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for.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Text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fields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your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response.</w:t>
            </w:r>
          </w:p>
        </w:tc>
      </w:tr>
      <w:tr w:rsidR="005A24EC" w14:paraId="184226B9" w14:textId="77777777">
        <w:trPr>
          <w:trHeight w:val="334"/>
        </w:trPr>
        <w:tc>
          <w:tcPr>
            <w:tcW w:w="11520" w:type="dxa"/>
            <w:tcBorders>
              <w:top w:val="single" w:sz="4" w:space="0" w:color="000000"/>
            </w:tcBorders>
            <w:shd w:val="clear" w:color="auto" w:fill="52FFFF"/>
          </w:tcPr>
          <w:p w14:paraId="08F774A2" w14:textId="77777777" w:rsidR="005A24EC" w:rsidRDefault="005A24EC">
            <w:pPr>
              <w:pStyle w:val="TableParagraph"/>
              <w:spacing w:line="310" w:lineRule="exact"/>
              <w:ind w:left="33"/>
              <w:rPr>
                <w:b/>
                <w:sz w:val="24"/>
              </w:rPr>
            </w:pPr>
            <w:r>
              <w:rPr>
                <w:b/>
                <w:color w:val="000080"/>
                <w:w w:val="105"/>
                <w:sz w:val="28"/>
              </w:rPr>
              <w:t>Factor</w:t>
            </w:r>
            <w:r>
              <w:rPr>
                <w:b/>
                <w:color w:val="000080"/>
                <w:spacing w:val="12"/>
                <w:w w:val="105"/>
                <w:sz w:val="28"/>
              </w:rPr>
              <w:t xml:space="preserve"> </w:t>
            </w:r>
            <w:r>
              <w:rPr>
                <w:b/>
                <w:color w:val="000080"/>
                <w:w w:val="105"/>
                <w:sz w:val="28"/>
              </w:rPr>
              <w:t>1:</w:t>
            </w:r>
            <w:r>
              <w:rPr>
                <w:b/>
                <w:color w:val="000080"/>
                <w:spacing w:val="12"/>
                <w:w w:val="105"/>
                <w:sz w:val="28"/>
              </w:rPr>
              <w:t xml:space="preserve"> </w:t>
            </w:r>
            <w:r>
              <w:rPr>
                <w:b/>
                <w:color w:val="000080"/>
                <w:w w:val="105"/>
                <w:sz w:val="24"/>
              </w:rPr>
              <w:t>Applicant</w:t>
            </w:r>
            <w:r>
              <w:rPr>
                <w:b/>
                <w:color w:val="000080"/>
                <w:spacing w:val="10"/>
                <w:w w:val="105"/>
                <w:sz w:val="24"/>
              </w:rPr>
              <w:t xml:space="preserve"> </w:t>
            </w:r>
            <w:r>
              <w:rPr>
                <w:b/>
                <w:color w:val="000080"/>
                <w:w w:val="105"/>
                <w:sz w:val="24"/>
              </w:rPr>
              <w:t>Patient</w:t>
            </w:r>
            <w:r>
              <w:rPr>
                <w:b/>
                <w:color w:val="000080"/>
                <w:spacing w:val="10"/>
                <w:w w:val="105"/>
                <w:sz w:val="24"/>
              </w:rPr>
              <w:t xml:space="preserve"> </w:t>
            </w:r>
            <w:r>
              <w:rPr>
                <w:b/>
                <w:color w:val="000080"/>
                <w:w w:val="105"/>
                <w:sz w:val="24"/>
              </w:rPr>
              <w:t>Panel</w:t>
            </w:r>
            <w:r>
              <w:rPr>
                <w:b/>
                <w:color w:val="000080"/>
                <w:spacing w:val="10"/>
                <w:w w:val="105"/>
                <w:sz w:val="24"/>
              </w:rPr>
              <w:t xml:space="preserve"> </w:t>
            </w:r>
            <w:r>
              <w:rPr>
                <w:b/>
                <w:color w:val="000080"/>
                <w:w w:val="105"/>
                <w:sz w:val="24"/>
              </w:rPr>
              <w:t>Need,</w:t>
            </w:r>
            <w:r>
              <w:rPr>
                <w:b/>
                <w:color w:val="000080"/>
                <w:spacing w:val="11"/>
                <w:w w:val="105"/>
                <w:sz w:val="24"/>
              </w:rPr>
              <w:t xml:space="preserve"> </w:t>
            </w:r>
            <w:r>
              <w:rPr>
                <w:b/>
                <w:color w:val="000080"/>
                <w:w w:val="105"/>
                <w:sz w:val="24"/>
              </w:rPr>
              <w:t>Public</w:t>
            </w:r>
            <w:r>
              <w:rPr>
                <w:b/>
                <w:color w:val="000080"/>
                <w:spacing w:val="10"/>
                <w:w w:val="105"/>
                <w:sz w:val="24"/>
              </w:rPr>
              <w:t xml:space="preserve"> </w:t>
            </w:r>
            <w:r>
              <w:rPr>
                <w:b/>
                <w:color w:val="000080"/>
                <w:w w:val="105"/>
                <w:sz w:val="24"/>
              </w:rPr>
              <w:t>Health</w:t>
            </w:r>
            <w:r>
              <w:rPr>
                <w:b/>
                <w:color w:val="000080"/>
                <w:spacing w:val="10"/>
                <w:w w:val="105"/>
                <w:sz w:val="24"/>
              </w:rPr>
              <w:t xml:space="preserve"> </w:t>
            </w:r>
            <w:r>
              <w:rPr>
                <w:b/>
                <w:color w:val="000080"/>
                <w:w w:val="105"/>
                <w:sz w:val="24"/>
              </w:rPr>
              <w:t>Values</w:t>
            </w:r>
            <w:r>
              <w:rPr>
                <w:b/>
                <w:color w:val="000080"/>
                <w:spacing w:val="11"/>
                <w:w w:val="105"/>
                <w:sz w:val="24"/>
              </w:rPr>
              <w:t xml:space="preserve"> </w:t>
            </w:r>
            <w:r>
              <w:rPr>
                <w:b/>
                <w:color w:val="000080"/>
                <w:w w:val="105"/>
                <w:sz w:val="24"/>
              </w:rPr>
              <w:t>and</w:t>
            </w:r>
            <w:r>
              <w:rPr>
                <w:b/>
                <w:color w:val="000080"/>
                <w:spacing w:val="10"/>
                <w:w w:val="105"/>
                <w:sz w:val="24"/>
              </w:rPr>
              <w:t xml:space="preserve"> </w:t>
            </w:r>
            <w:r>
              <w:rPr>
                <w:b/>
                <w:color w:val="000080"/>
                <w:w w:val="105"/>
                <w:sz w:val="24"/>
              </w:rPr>
              <w:t>Operational</w:t>
            </w:r>
            <w:r>
              <w:rPr>
                <w:b/>
                <w:color w:val="000080"/>
                <w:spacing w:val="10"/>
                <w:w w:val="105"/>
                <w:sz w:val="24"/>
              </w:rPr>
              <w:t xml:space="preserve"> </w:t>
            </w:r>
            <w:r>
              <w:rPr>
                <w:b/>
                <w:color w:val="000080"/>
                <w:w w:val="105"/>
                <w:sz w:val="24"/>
              </w:rPr>
              <w:t>Objectives</w:t>
            </w:r>
          </w:p>
        </w:tc>
      </w:tr>
    </w:tbl>
    <w:p w14:paraId="3CD43FB4" w14:textId="77777777" w:rsidR="005A24EC" w:rsidRDefault="005A24EC">
      <w:pPr>
        <w:spacing w:before="16" w:line="242" w:lineRule="exact"/>
        <w:ind w:left="216"/>
        <w:rPr>
          <w:b/>
          <w:sz w:val="20"/>
        </w:rPr>
      </w:pPr>
      <w:r>
        <w:rPr>
          <w:w w:val="105"/>
          <w:sz w:val="20"/>
        </w:rPr>
        <w:t xml:space="preserve">F1.a.i </w:t>
      </w:r>
      <w:r>
        <w:rPr>
          <w:spacing w:val="22"/>
          <w:w w:val="105"/>
          <w:sz w:val="20"/>
        </w:rPr>
        <w:t xml:space="preserve"> </w:t>
      </w:r>
      <w:r>
        <w:rPr>
          <w:b/>
          <w:w w:val="105"/>
          <w:sz w:val="20"/>
        </w:rPr>
        <w:t>Patient</w:t>
      </w:r>
      <w:r>
        <w:rPr>
          <w:b/>
          <w:spacing w:val="-9"/>
          <w:w w:val="105"/>
          <w:sz w:val="20"/>
        </w:rPr>
        <w:t xml:space="preserve"> </w:t>
      </w:r>
      <w:r>
        <w:rPr>
          <w:b/>
          <w:w w:val="105"/>
          <w:sz w:val="20"/>
        </w:rPr>
        <w:t>Panel:</w:t>
      </w:r>
    </w:p>
    <w:p w14:paraId="359CB495" w14:textId="77777777" w:rsidR="005A24EC" w:rsidRDefault="005A24EC">
      <w:pPr>
        <w:pStyle w:val="BodyText"/>
        <w:spacing w:before="2" w:line="235" w:lineRule="auto"/>
        <w:ind w:left="821" w:right="296"/>
        <w:rPr>
          <w:w w:val="105"/>
        </w:rPr>
      </w:pPr>
      <w:r>
        <w:t>Describe</w:t>
      </w:r>
      <w:r>
        <w:rPr>
          <w:spacing w:val="11"/>
        </w:rPr>
        <w:t xml:space="preserve"> </w:t>
      </w:r>
      <w:r>
        <w:t>your</w:t>
      </w:r>
      <w:r>
        <w:rPr>
          <w:spacing w:val="11"/>
        </w:rPr>
        <w:t xml:space="preserve"> </w:t>
      </w:r>
      <w:r>
        <w:t>existing</w:t>
      </w:r>
      <w:r>
        <w:rPr>
          <w:spacing w:val="12"/>
        </w:rPr>
        <w:t xml:space="preserve"> </w:t>
      </w:r>
      <w:r>
        <w:t>Patient</w:t>
      </w:r>
      <w:r>
        <w:rPr>
          <w:spacing w:val="11"/>
        </w:rPr>
        <w:t xml:space="preserve"> </w:t>
      </w:r>
      <w:r>
        <w:t>Panel,</w:t>
      </w:r>
      <w:r>
        <w:rPr>
          <w:spacing w:val="12"/>
        </w:rPr>
        <w:t xml:space="preserve"> </w:t>
      </w:r>
      <w:r>
        <w:t>including</w:t>
      </w:r>
      <w:r>
        <w:rPr>
          <w:spacing w:val="11"/>
        </w:rPr>
        <w:t xml:space="preserve"> </w:t>
      </w:r>
      <w:r>
        <w:t>incidence</w:t>
      </w:r>
      <w:r>
        <w:rPr>
          <w:spacing w:val="11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prevalence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disease</w:t>
      </w:r>
      <w:r>
        <w:rPr>
          <w:spacing w:val="12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behavioral</w:t>
      </w:r>
      <w:r>
        <w:rPr>
          <w:spacing w:val="12"/>
        </w:rPr>
        <w:t xml:space="preserve"> </w:t>
      </w:r>
      <w:r>
        <w:t>risk</w:t>
      </w:r>
      <w:r>
        <w:rPr>
          <w:spacing w:val="11"/>
        </w:rPr>
        <w:t xml:space="preserve"> </w:t>
      </w:r>
      <w:r>
        <w:t>factors,</w:t>
      </w:r>
      <w:r>
        <w:rPr>
          <w:spacing w:val="11"/>
        </w:rPr>
        <w:t xml:space="preserve"> </w:t>
      </w:r>
      <w:r>
        <w:t>acuity</w:t>
      </w:r>
      <w:r>
        <w:rPr>
          <w:spacing w:val="12"/>
        </w:rPr>
        <w:t xml:space="preserve"> </w:t>
      </w:r>
      <w:r>
        <w:t>mix,</w:t>
      </w:r>
      <w:r>
        <w:rPr>
          <w:spacing w:val="11"/>
        </w:rPr>
        <w:t xml:space="preserve"> </w:t>
      </w:r>
      <w:r>
        <w:t>noted</w:t>
      </w:r>
      <w:r>
        <w:rPr>
          <w:spacing w:val="1"/>
        </w:rPr>
        <w:t xml:space="preserve"> </w:t>
      </w:r>
      <w:r>
        <w:t>health</w:t>
      </w:r>
      <w:r>
        <w:rPr>
          <w:spacing w:val="18"/>
        </w:rPr>
        <w:t xml:space="preserve"> </w:t>
      </w:r>
      <w:r>
        <w:t>disparities,</w:t>
      </w:r>
      <w:r>
        <w:rPr>
          <w:spacing w:val="18"/>
        </w:rPr>
        <w:t xml:space="preserve"> </w:t>
      </w:r>
      <w:r>
        <w:t>geographic</w:t>
      </w:r>
      <w:r>
        <w:rPr>
          <w:spacing w:val="18"/>
        </w:rPr>
        <w:t xml:space="preserve"> </w:t>
      </w:r>
      <w:r>
        <w:t>breakdown</w:t>
      </w:r>
      <w:r>
        <w:rPr>
          <w:spacing w:val="19"/>
        </w:rPr>
        <w:t xml:space="preserve"> </w:t>
      </w:r>
      <w:r>
        <w:t>expressed</w:t>
      </w:r>
      <w:r>
        <w:rPr>
          <w:spacing w:val="18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zip</w:t>
      </w:r>
      <w:r>
        <w:rPr>
          <w:spacing w:val="18"/>
        </w:rPr>
        <w:t xml:space="preserve"> </w:t>
      </w:r>
      <w:r>
        <w:t>codes</w:t>
      </w:r>
      <w:r>
        <w:rPr>
          <w:spacing w:val="19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other</w:t>
      </w:r>
      <w:r>
        <w:rPr>
          <w:spacing w:val="18"/>
        </w:rPr>
        <w:t xml:space="preserve"> </w:t>
      </w:r>
      <w:r>
        <w:t>appropriate</w:t>
      </w:r>
      <w:r>
        <w:rPr>
          <w:spacing w:val="19"/>
        </w:rPr>
        <w:t xml:space="preserve"> </w:t>
      </w:r>
      <w:r>
        <w:t>measure,</w:t>
      </w:r>
      <w:r>
        <w:rPr>
          <w:spacing w:val="18"/>
        </w:rPr>
        <w:t xml:space="preserve"> </w:t>
      </w:r>
      <w:r>
        <w:t>demographics</w:t>
      </w:r>
      <w:r>
        <w:rPr>
          <w:spacing w:val="18"/>
        </w:rPr>
        <w:t xml:space="preserve"> </w:t>
      </w:r>
      <w:r>
        <w:t>including</w:t>
      </w:r>
      <w:r>
        <w:rPr>
          <w:spacing w:val="18"/>
        </w:rPr>
        <w:t xml:space="preserve"> </w:t>
      </w:r>
      <w:r>
        <w:t>age,</w:t>
      </w:r>
      <w:r>
        <w:rPr>
          <w:spacing w:val="-42"/>
        </w:rPr>
        <w:t xml:space="preserve"> </w:t>
      </w:r>
      <w:r>
        <w:t>gender</w:t>
      </w:r>
      <w:r>
        <w:rPr>
          <w:spacing w:val="8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sexual</w:t>
      </w:r>
      <w:r>
        <w:rPr>
          <w:spacing w:val="9"/>
        </w:rPr>
        <w:t xml:space="preserve"> </w:t>
      </w:r>
      <w:r>
        <w:t>identity,</w:t>
      </w:r>
      <w:r>
        <w:rPr>
          <w:spacing w:val="9"/>
        </w:rPr>
        <w:t xml:space="preserve"> </w:t>
      </w:r>
      <w:r>
        <w:t>race,</w:t>
      </w:r>
      <w:r>
        <w:rPr>
          <w:spacing w:val="9"/>
        </w:rPr>
        <w:t xml:space="preserve"> </w:t>
      </w:r>
      <w:r>
        <w:t>ethnicity,</w:t>
      </w:r>
      <w:r>
        <w:rPr>
          <w:spacing w:val="9"/>
        </w:rPr>
        <w:t xml:space="preserve"> </w:t>
      </w:r>
      <w:r>
        <w:t>socioeconomic</w:t>
      </w:r>
      <w:r>
        <w:rPr>
          <w:spacing w:val="8"/>
        </w:rPr>
        <w:t xml:space="preserve"> </w:t>
      </w:r>
      <w:r>
        <w:t>status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other</w:t>
      </w:r>
      <w:r>
        <w:rPr>
          <w:spacing w:val="9"/>
        </w:rPr>
        <w:t xml:space="preserve"> </w:t>
      </w:r>
      <w:r>
        <w:t>priority</w:t>
      </w:r>
      <w:r>
        <w:rPr>
          <w:spacing w:val="9"/>
        </w:rPr>
        <w:t xml:space="preserve"> </w:t>
      </w:r>
      <w:r>
        <w:t>populations</w:t>
      </w:r>
      <w:r>
        <w:rPr>
          <w:spacing w:val="9"/>
        </w:rPr>
        <w:t xml:space="preserve"> </w:t>
      </w:r>
      <w:r>
        <w:t>relevant</w:t>
      </w:r>
      <w:r>
        <w:rPr>
          <w:spacing w:val="9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Applicant's</w:t>
      </w:r>
      <w:r>
        <w:rPr>
          <w:spacing w:val="1"/>
        </w:rPr>
        <w:t xml:space="preserve"> </w:t>
      </w:r>
      <w:r>
        <w:rPr>
          <w:w w:val="105"/>
        </w:rPr>
        <w:t>existing</w:t>
      </w:r>
      <w:r>
        <w:rPr>
          <w:spacing w:val="-6"/>
          <w:w w:val="105"/>
        </w:rPr>
        <w:t xml:space="preserve"> </w:t>
      </w:r>
      <w:r>
        <w:rPr>
          <w:w w:val="105"/>
        </w:rPr>
        <w:t>patient</w:t>
      </w:r>
      <w:r>
        <w:rPr>
          <w:spacing w:val="-6"/>
          <w:w w:val="105"/>
        </w:rPr>
        <w:t xml:space="preserve"> </w:t>
      </w:r>
      <w:r>
        <w:rPr>
          <w:w w:val="105"/>
        </w:rPr>
        <w:t>panel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payer</w:t>
      </w:r>
      <w:r>
        <w:rPr>
          <w:spacing w:val="-5"/>
          <w:w w:val="105"/>
        </w:rPr>
        <w:t xml:space="preserve"> </w:t>
      </w:r>
      <w:r>
        <w:rPr>
          <w:w w:val="105"/>
        </w:rPr>
        <w:t>mix.</w:t>
      </w:r>
    </w:p>
    <w:p w14:paraId="57C889F3" w14:textId="77777777" w:rsidR="005A24EC" w:rsidRDefault="005A24EC">
      <w:pPr>
        <w:pStyle w:val="BodyText"/>
        <w:spacing w:before="2" w:line="235" w:lineRule="auto"/>
        <w:ind w:left="821" w:right="296"/>
      </w:pPr>
      <w:r>
        <w:rPr>
          <w:w w:val="105"/>
        </w:rPr>
        <w:t>Please see attached Narrative.</w:t>
      </w:r>
    </w:p>
    <w:p w14:paraId="4361169B" w14:textId="77777777" w:rsidR="005A24EC" w:rsidRDefault="005A24EC">
      <w:pPr>
        <w:spacing w:before="73" w:line="242" w:lineRule="exact"/>
        <w:ind w:left="216"/>
        <w:rPr>
          <w:b/>
          <w:sz w:val="20"/>
        </w:rPr>
      </w:pPr>
      <w:r>
        <w:rPr>
          <w:w w:val="105"/>
          <w:sz w:val="20"/>
        </w:rPr>
        <w:t>F1.a.ii</w:t>
      </w:r>
      <w:r>
        <w:rPr>
          <w:spacing w:val="39"/>
          <w:w w:val="105"/>
          <w:sz w:val="20"/>
        </w:rPr>
        <w:t xml:space="preserve"> </w:t>
      </w:r>
      <w:r>
        <w:rPr>
          <w:b/>
          <w:w w:val="105"/>
          <w:sz w:val="20"/>
        </w:rPr>
        <w:t>Need</w:t>
      </w:r>
      <w:r>
        <w:rPr>
          <w:b/>
          <w:spacing w:val="-6"/>
          <w:w w:val="105"/>
          <w:sz w:val="20"/>
        </w:rPr>
        <w:t xml:space="preserve"> </w:t>
      </w:r>
      <w:r>
        <w:rPr>
          <w:b/>
          <w:w w:val="105"/>
          <w:sz w:val="20"/>
        </w:rPr>
        <w:t>by</w:t>
      </w:r>
      <w:r>
        <w:rPr>
          <w:b/>
          <w:spacing w:val="-6"/>
          <w:w w:val="105"/>
          <w:sz w:val="20"/>
        </w:rPr>
        <w:t xml:space="preserve"> </w:t>
      </w:r>
      <w:r>
        <w:rPr>
          <w:b/>
          <w:w w:val="105"/>
          <w:sz w:val="20"/>
        </w:rPr>
        <w:t>Patient</w:t>
      </w:r>
      <w:r>
        <w:rPr>
          <w:b/>
          <w:spacing w:val="-6"/>
          <w:w w:val="105"/>
          <w:sz w:val="20"/>
        </w:rPr>
        <w:t xml:space="preserve"> </w:t>
      </w:r>
      <w:r>
        <w:rPr>
          <w:b/>
          <w:w w:val="105"/>
          <w:sz w:val="20"/>
        </w:rPr>
        <w:t>Panel:</w:t>
      </w:r>
    </w:p>
    <w:p w14:paraId="7EACFE4A" w14:textId="77777777" w:rsidR="005A24EC" w:rsidRDefault="005A24EC">
      <w:pPr>
        <w:pStyle w:val="BodyText"/>
        <w:spacing w:before="1" w:line="235" w:lineRule="auto"/>
        <w:ind w:left="821" w:right="296"/>
      </w:pPr>
      <w:r>
        <w:t>Provide</w:t>
      </w:r>
      <w:r>
        <w:rPr>
          <w:spacing w:val="10"/>
        </w:rPr>
        <w:t xml:space="preserve"> </w:t>
      </w:r>
      <w:r>
        <w:t>supporting</w:t>
      </w:r>
      <w:r>
        <w:rPr>
          <w:spacing w:val="10"/>
        </w:rPr>
        <w:t xml:space="preserve"> </w:t>
      </w:r>
      <w:r>
        <w:t>data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demonstrate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need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Proposed</w:t>
      </w:r>
      <w:r>
        <w:rPr>
          <w:spacing w:val="10"/>
        </w:rPr>
        <w:t xml:space="preserve"> </w:t>
      </w:r>
      <w:r>
        <w:t>Project.</w:t>
      </w:r>
      <w:r>
        <w:rPr>
          <w:spacing w:val="22"/>
        </w:rPr>
        <w:t xml:space="preserve"> </w:t>
      </w:r>
      <w:r>
        <w:t>Such</w:t>
      </w:r>
      <w:r>
        <w:rPr>
          <w:spacing w:val="10"/>
        </w:rPr>
        <w:t xml:space="preserve"> </w:t>
      </w:r>
      <w:r>
        <w:t>data</w:t>
      </w:r>
      <w:r>
        <w:rPr>
          <w:spacing w:val="10"/>
        </w:rPr>
        <w:t xml:space="preserve"> </w:t>
      </w:r>
      <w:r>
        <w:t>should</w:t>
      </w:r>
      <w:r>
        <w:rPr>
          <w:spacing w:val="11"/>
        </w:rPr>
        <w:t xml:space="preserve"> </w:t>
      </w:r>
      <w:r>
        <w:t>demonstrate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disease</w:t>
      </w:r>
      <w:r>
        <w:rPr>
          <w:spacing w:val="10"/>
        </w:rPr>
        <w:t xml:space="preserve"> </w:t>
      </w:r>
      <w:r>
        <w:t>burden,</w:t>
      </w:r>
      <w:r>
        <w:rPr>
          <w:spacing w:val="1"/>
        </w:rPr>
        <w:t xml:space="preserve"> </w:t>
      </w:r>
      <w:r>
        <w:t>behavioral</w:t>
      </w:r>
      <w:r>
        <w:rPr>
          <w:spacing w:val="3"/>
        </w:rPr>
        <w:t xml:space="preserve"> </w:t>
      </w:r>
      <w:r>
        <w:t>risk</w:t>
      </w:r>
      <w:r>
        <w:rPr>
          <w:spacing w:val="4"/>
        </w:rPr>
        <w:t xml:space="preserve"> </w:t>
      </w:r>
      <w:r>
        <w:t>factors,</w:t>
      </w:r>
      <w:r>
        <w:rPr>
          <w:spacing w:val="3"/>
        </w:rPr>
        <w:t xml:space="preserve"> </w:t>
      </w:r>
      <w:r>
        <w:t>acuity</w:t>
      </w:r>
      <w:r>
        <w:rPr>
          <w:spacing w:val="4"/>
        </w:rPr>
        <w:t xml:space="preserve"> </w:t>
      </w:r>
      <w:r>
        <w:t>mix,</w:t>
      </w:r>
      <w:r>
        <w:rPr>
          <w:spacing w:val="3"/>
        </w:rPr>
        <w:t xml:space="preserve"> </w:t>
      </w:r>
      <w:r>
        <w:t>health</w:t>
      </w:r>
      <w:r>
        <w:rPr>
          <w:spacing w:val="4"/>
        </w:rPr>
        <w:t xml:space="preserve"> </w:t>
      </w:r>
      <w:r>
        <w:t>disparities,</w:t>
      </w:r>
      <w:r>
        <w:rPr>
          <w:spacing w:val="4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other</w:t>
      </w:r>
      <w:r>
        <w:rPr>
          <w:spacing w:val="4"/>
        </w:rPr>
        <w:t xml:space="preserve"> </w:t>
      </w:r>
      <w:r>
        <w:t>objective</w:t>
      </w:r>
      <w:r>
        <w:rPr>
          <w:spacing w:val="3"/>
        </w:rPr>
        <w:t xml:space="preserve"> </w:t>
      </w:r>
      <w:r>
        <w:t>Patient</w:t>
      </w:r>
      <w:r>
        <w:rPr>
          <w:spacing w:val="4"/>
        </w:rPr>
        <w:t xml:space="preserve"> </w:t>
      </w:r>
      <w:r>
        <w:t>Panel</w:t>
      </w:r>
      <w:r>
        <w:rPr>
          <w:spacing w:val="4"/>
        </w:rPr>
        <w:t xml:space="preserve"> </w:t>
      </w:r>
      <w:r>
        <w:t>measures</w:t>
      </w:r>
      <w:r>
        <w:rPr>
          <w:spacing w:val="3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noted</w:t>
      </w:r>
      <w:r>
        <w:rPr>
          <w:spacing w:val="3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your</w:t>
      </w:r>
      <w:r>
        <w:rPr>
          <w:spacing w:val="4"/>
        </w:rPr>
        <w:t xml:space="preserve"> </w:t>
      </w:r>
      <w:r>
        <w:t>response</w:t>
      </w:r>
      <w:r>
        <w:rPr>
          <w:spacing w:val="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Question</w:t>
      </w:r>
      <w:r>
        <w:rPr>
          <w:spacing w:val="5"/>
        </w:rPr>
        <w:t xml:space="preserve"> </w:t>
      </w:r>
      <w:r>
        <w:t>F1.a.i</w:t>
      </w:r>
      <w:r>
        <w:rPr>
          <w:spacing w:val="6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demonstrates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need</w:t>
      </w:r>
      <w:r>
        <w:rPr>
          <w:spacing w:val="6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Proposed</w:t>
      </w:r>
      <w:r>
        <w:rPr>
          <w:spacing w:val="6"/>
        </w:rPr>
        <w:t xml:space="preserve"> </w:t>
      </w:r>
      <w:r>
        <w:t>Project</w:t>
      </w:r>
      <w:r>
        <w:rPr>
          <w:spacing w:val="6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attempting</w:t>
      </w:r>
      <w:r>
        <w:rPr>
          <w:spacing w:val="6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address.</w:t>
      </w:r>
      <w:r>
        <w:rPr>
          <w:spacing w:val="6"/>
        </w:rPr>
        <w:t xml:space="preserve"> </w:t>
      </w:r>
      <w:r>
        <w:t>If</w:t>
      </w:r>
      <w:r>
        <w:rPr>
          <w:spacing w:val="6"/>
        </w:rPr>
        <w:t xml:space="preserve"> </w:t>
      </w:r>
      <w:r>
        <w:t>an</w:t>
      </w:r>
      <w:r>
        <w:rPr>
          <w:spacing w:val="6"/>
        </w:rPr>
        <w:t xml:space="preserve"> </w:t>
      </w:r>
      <w:r>
        <w:t>inequity</w:t>
      </w:r>
      <w:r>
        <w:rPr>
          <w:spacing w:val="6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disparity</w:t>
      </w:r>
      <w:r>
        <w:rPr>
          <w:spacing w:val="5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identified</w:t>
      </w:r>
      <w:r>
        <w:rPr>
          <w:spacing w:val="8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relating</w:t>
      </w:r>
      <w:r>
        <w:rPr>
          <w:spacing w:val="8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Proposed</w:t>
      </w:r>
      <w:r>
        <w:rPr>
          <w:spacing w:val="8"/>
        </w:rPr>
        <w:t xml:space="preserve"> </w:t>
      </w:r>
      <w:r>
        <w:t>Project,</w:t>
      </w:r>
      <w:r>
        <w:rPr>
          <w:spacing w:val="9"/>
        </w:rPr>
        <w:t xml:space="preserve"> </w:t>
      </w:r>
      <w:r>
        <w:t>provide</w:t>
      </w:r>
      <w:r>
        <w:rPr>
          <w:spacing w:val="8"/>
        </w:rPr>
        <w:t xml:space="preserve"> </w:t>
      </w:r>
      <w:r>
        <w:t>information</w:t>
      </w:r>
      <w:r>
        <w:rPr>
          <w:spacing w:val="8"/>
        </w:rPr>
        <w:t xml:space="preserve"> </w:t>
      </w:r>
      <w:r>
        <w:t>justifying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need.</w:t>
      </w:r>
      <w:r>
        <w:rPr>
          <w:spacing w:val="26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your</w:t>
      </w:r>
      <w:r>
        <w:rPr>
          <w:spacing w:val="9"/>
        </w:rPr>
        <w:t xml:space="preserve"> </w:t>
      </w:r>
      <w:r>
        <w:t>description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Need,</w:t>
      </w:r>
      <w:r>
        <w:rPr>
          <w:spacing w:val="8"/>
        </w:rPr>
        <w:t xml:space="preserve"> </w:t>
      </w:r>
      <w:r>
        <w:t>consider</w:t>
      </w:r>
      <w:r>
        <w:rPr>
          <w:spacing w:val="9"/>
        </w:rPr>
        <w:t xml:space="preserve"> </w:t>
      </w:r>
      <w:r>
        <w:t>the</w:t>
      </w:r>
      <w:r>
        <w:rPr>
          <w:spacing w:val="-43"/>
        </w:rPr>
        <w:t xml:space="preserve"> </w:t>
      </w:r>
      <w:r>
        <w:t>principles</w:t>
      </w:r>
      <w:r>
        <w:rPr>
          <w:spacing w:val="2"/>
        </w:rPr>
        <w:t xml:space="preserve"> </w:t>
      </w:r>
      <w:r>
        <w:t>underlying</w:t>
      </w:r>
      <w:r>
        <w:rPr>
          <w:spacing w:val="3"/>
        </w:rPr>
        <w:t xml:space="preserve"> </w:t>
      </w:r>
      <w:r>
        <w:t>Public</w:t>
      </w:r>
      <w:r>
        <w:rPr>
          <w:spacing w:val="3"/>
        </w:rPr>
        <w:t xml:space="preserve"> </w:t>
      </w:r>
      <w:r>
        <w:t>Health</w:t>
      </w:r>
      <w:r>
        <w:rPr>
          <w:spacing w:val="3"/>
        </w:rPr>
        <w:t xml:space="preserve"> </w:t>
      </w:r>
      <w:r>
        <w:t>Value</w:t>
      </w:r>
      <w:r>
        <w:rPr>
          <w:spacing w:val="3"/>
        </w:rPr>
        <w:t xml:space="preserve"> </w:t>
      </w:r>
      <w:r>
        <w:t>(see</w:t>
      </w:r>
      <w:r>
        <w:rPr>
          <w:spacing w:val="3"/>
        </w:rPr>
        <w:t xml:space="preserve"> </w:t>
      </w:r>
      <w:r>
        <w:t>instructions)</w:t>
      </w:r>
      <w:r>
        <w:rPr>
          <w:spacing w:val="7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ensure</w:t>
      </w:r>
      <w:r>
        <w:rPr>
          <w:spacing w:val="3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Need</w:t>
      </w:r>
      <w:r>
        <w:rPr>
          <w:spacing w:val="3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addressed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context</w:t>
      </w:r>
      <w:r>
        <w:rPr>
          <w:spacing w:val="3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well.</w:t>
      </w:r>
    </w:p>
    <w:p w14:paraId="4DA44FBF" w14:textId="77777777" w:rsidR="005A24EC" w:rsidRDefault="005A24EC">
      <w:pPr>
        <w:pStyle w:val="BodyText"/>
        <w:spacing w:before="1" w:line="235" w:lineRule="auto"/>
        <w:ind w:left="821" w:right="296"/>
      </w:pPr>
      <w:r>
        <w:t>Please see attached Narrative.</w:t>
      </w:r>
    </w:p>
    <w:p w14:paraId="33943DC3" w14:textId="77777777" w:rsidR="005A24EC" w:rsidRDefault="005A24EC">
      <w:pPr>
        <w:spacing w:before="73" w:line="242" w:lineRule="exact"/>
        <w:ind w:left="216"/>
        <w:rPr>
          <w:b/>
          <w:sz w:val="20"/>
        </w:rPr>
      </w:pPr>
      <w:r>
        <w:rPr>
          <w:w w:val="105"/>
          <w:sz w:val="20"/>
        </w:rPr>
        <w:t>F1.a.iii</w:t>
      </w:r>
      <w:r>
        <w:rPr>
          <w:spacing w:val="32"/>
          <w:w w:val="105"/>
          <w:sz w:val="20"/>
        </w:rPr>
        <w:t xml:space="preserve"> </w:t>
      </w:r>
      <w:r>
        <w:rPr>
          <w:b/>
          <w:w w:val="105"/>
          <w:sz w:val="20"/>
        </w:rPr>
        <w:t>Competition:</w:t>
      </w:r>
    </w:p>
    <w:p w14:paraId="5912207B" w14:textId="77777777" w:rsidR="005A24EC" w:rsidRDefault="005A24EC">
      <w:pPr>
        <w:pStyle w:val="BodyText"/>
        <w:spacing w:before="1" w:line="235" w:lineRule="auto"/>
        <w:ind w:left="821" w:right="296"/>
      </w:pPr>
      <w:r>
        <w:t>Provide</w:t>
      </w:r>
      <w:r>
        <w:rPr>
          <w:spacing w:val="8"/>
        </w:rPr>
        <w:t xml:space="preserve"> </w:t>
      </w:r>
      <w:r>
        <w:t>evidence</w:t>
      </w:r>
      <w:r>
        <w:rPr>
          <w:spacing w:val="9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Proposed</w:t>
      </w:r>
      <w:r>
        <w:rPr>
          <w:spacing w:val="8"/>
        </w:rPr>
        <w:t xml:space="preserve"> </w:t>
      </w:r>
      <w:r>
        <w:t>Project</w:t>
      </w:r>
      <w:r>
        <w:rPr>
          <w:spacing w:val="9"/>
        </w:rPr>
        <w:t xml:space="preserve"> </w:t>
      </w:r>
      <w:r>
        <w:t>will</w:t>
      </w:r>
      <w:r>
        <w:rPr>
          <w:spacing w:val="9"/>
        </w:rPr>
        <w:t xml:space="preserve"> </w:t>
      </w:r>
      <w:r>
        <w:t>compete</w:t>
      </w:r>
      <w:r>
        <w:rPr>
          <w:spacing w:val="9"/>
        </w:rPr>
        <w:t xml:space="preserve"> </w:t>
      </w:r>
      <w:r>
        <w:t>on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basis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price,</w:t>
      </w:r>
      <w:r>
        <w:rPr>
          <w:spacing w:val="8"/>
        </w:rPr>
        <w:t xml:space="preserve"> </w:t>
      </w:r>
      <w:r>
        <w:t>total</w:t>
      </w:r>
      <w:r>
        <w:rPr>
          <w:spacing w:val="9"/>
        </w:rPr>
        <w:t xml:space="preserve"> </w:t>
      </w:r>
      <w:r>
        <w:t>medical</w:t>
      </w:r>
      <w:r>
        <w:rPr>
          <w:spacing w:val="9"/>
        </w:rPr>
        <w:t xml:space="preserve"> </w:t>
      </w:r>
      <w:r>
        <w:t>expenses,</w:t>
      </w:r>
      <w:r>
        <w:rPr>
          <w:spacing w:val="9"/>
        </w:rPr>
        <w:t xml:space="preserve"> </w:t>
      </w:r>
      <w:r>
        <w:t>provider</w:t>
      </w:r>
      <w:r>
        <w:rPr>
          <w:spacing w:val="8"/>
        </w:rPr>
        <w:t xml:space="preserve"> </w:t>
      </w:r>
      <w:r>
        <w:t>costs,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other</w:t>
      </w:r>
      <w:r>
        <w:rPr>
          <w:spacing w:val="-42"/>
        </w:rPr>
        <w:t xml:space="preserve"> </w:t>
      </w:r>
      <w:r>
        <w:t>recognized</w:t>
      </w:r>
      <w:r>
        <w:rPr>
          <w:spacing w:val="12"/>
        </w:rPr>
        <w:t xml:space="preserve"> </w:t>
      </w:r>
      <w:r>
        <w:t>measures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health</w:t>
      </w:r>
      <w:r>
        <w:rPr>
          <w:spacing w:val="12"/>
        </w:rPr>
        <w:t xml:space="preserve"> </w:t>
      </w:r>
      <w:r>
        <w:t>care</w:t>
      </w:r>
      <w:r>
        <w:rPr>
          <w:spacing w:val="12"/>
        </w:rPr>
        <w:t xml:space="preserve"> </w:t>
      </w:r>
      <w:r>
        <w:t>spending.</w:t>
      </w:r>
      <w:r>
        <w:rPr>
          <w:spacing w:val="12"/>
        </w:rPr>
        <w:t xml:space="preserve"> </w:t>
      </w:r>
      <w:r>
        <w:t>When</w:t>
      </w:r>
      <w:r>
        <w:rPr>
          <w:spacing w:val="13"/>
        </w:rPr>
        <w:t xml:space="preserve"> </w:t>
      </w:r>
      <w:r>
        <w:t>responding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this</w:t>
      </w:r>
      <w:r>
        <w:rPr>
          <w:spacing w:val="13"/>
        </w:rPr>
        <w:t xml:space="preserve"> </w:t>
      </w:r>
      <w:r>
        <w:t>question,</w:t>
      </w:r>
      <w:r>
        <w:rPr>
          <w:spacing w:val="12"/>
        </w:rPr>
        <w:t xml:space="preserve"> </w:t>
      </w:r>
      <w:r>
        <w:t>please</w:t>
      </w:r>
      <w:r>
        <w:rPr>
          <w:spacing w:val="12"/>
        </w:rPr>
        <w:t xml:space="preserve"> </w:t>
      </w:r>
      <w:r>
        <w:t>consider</w:t>
      </w:r>
      <w:r>
        <w:rPr>
          <w:spacing w:val="13"/>
        </w:rPr>
        <w:t xml:space="preserve"> </w:t>
      </w:r>
      <w:r>
        <w:t>Factor</w:t>
      </w:r>
      <w:r>
        <w:rPr>
          <w:spacing w:val="12"/>
        </w:rPr>
        <w:t xml:space="preserve"> </w:t>
      </w:r>
      <w:r>
        <w:t>4,</w:t>
      </w:r>
      <w:r>
        <w:rPr>
          <w:spacing w:val="12"/>
        </w:rPr>
        <w:t xml:space="preserve"> </w:t>
      </w:r>
      <w:r>
        <w:t>Financial</w:t>
      </w:r>
      <w:r>
        <w:rPr>
          <w:spacing w:val="13"/>
        </w:rPr>
        <w:t xml:space="preserve"> </w:t>
      </w:r>
      <w:r>
        <w:t>Feasibility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Reasonableness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Costs.</w:t>
      </w:r>
    </w:p>
    <w:p w14:paraId="2774E2D4" w14:textId="77777777" w:rsidR="005A24EC" w:rsidRDefault="005A24EC">
      <w:pPr>
        <w:pStyle w:val="BodyText"/>
        <w:spacing w:before="1" w:line="235" w:lineRule="auto"/>
        <w:ind w:left="821" w:right="296"/>
      </w:pPr>
      <w:r>
        <w:t>Please see attached Narrative.</w:t>
      </w:r>
    </w:p>
    <w:p w14:paraId="4A2EB82E" w14:textId="77777777" w:rsidR="005A24EC" w:rsidRDefault="005A24EC" w:rsidP="00654164">
      <w:pPr>
        <w:pStyle w:val="BodyText"/>
      </w:pPr>
      <w:r>
        <w:rPr>
          <w:b/>
          <w:w w:val="105"/>
        </w:rPr>
        <w:t xml:space="preserve">F1.b.i </w:t>
      </w:r>
      <w:r>
        <w:rPr>
          <w:b/>
          <w:spacing w:val="45"/>
          <w:w w:val="105"/>
        </w:rPr>
        <w:t xml:space="preserve"> </w:t>
      </w:r>
      <w:r>
        <w:rPr>
          <w:w w:val="105"/>
        </w:rPr>
        <w:t>Public</w:t>
      </w:r>
      <w:r>
        <w:rPr>
          <w:spacing w:val="-3"/>
          <w:w w:val="105"/>
        </w:rPr>
        <w:t xml:space="preserve"> </w:t>
      </w:r>
      <w:r>
        <w:rPr>
          <w:w w:val="105"/>
        </w:rPr>
        <w:t>Health</w:t>
      </w:r>
      <w:r>
        <w:rPr>
          <w:spacing w:val="-3"/>
          <w:w w:val="105"/>
        </w:rPr>
        <w:t xml:space="preserve"> </w:t>
      </w:r>
      <w:r>
        <w:rPr>
          <w:w w:val="105"/>
        </w:rPr>
        <w:t>Value</w:t>
      </w:r>
      <w:r>
        <w:rPr>
          <w:spacing w:val="-3"/>
          <w:w w:val="105"/>
        </w:rPr>
        <w:t xml:space="preserve"> </w:t>
      </w:r>
      <w:r>
        <w:rPr>
          <w:w w:val="105"/>
        </w:rPr>
        <w:t>/Evidence-Based:</w:t>
      </w:r>
    </w:p>
    <w:p w14:paraId="7D5C9C64" w14:textId="77777777" w:rsidR="005A24EC" w:rsidRDefault="005A24EC">
      <w:pPr>
        <w:pStyle w:val="BodyText"/>
        <w:spacing w:before="1" w:line="235" w:lineRule="auto"/>
        <w:ind w:left="821" w:right="296"/>
        <w:rPr>
          <w:w w:val="105"/>
        </w:rPr>
      </w:pPr>
      <w:r>
        <w:t>Provide</w:t>
      </w:r>
      <w:r>
        <w:rPr>
          <w:spacing w:val="7"/>
        </w:rPr>
        <w:t xml:space="preserve"> </w:t>
      </w:r>
      <w:r>
        <w:t>information</w:t>
      </w:r>
      <w:r>
        <w:rPr>
          <w:spacing w:val="8"/>
        </w:rPr>
        <w:t xml:space="preserve"> </w:t>
      </w:r>
      <w:r>
        <w:t>on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evidence-base</w:t>
      </w:r>
      <w:r>
        <w:rPr>
          <w:spacing w:val="8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Proposed</w:t>
      </w:r>
      <w:r>
        <w:rPr>
          <w:spacing w:val="8"/>
        </w:rPr>
        <w:t xml:space="preserve"> </w:t>
      </w:r>
      <w:r>
        <w:t>Project.</w:t>
      </w:r>
      <w:r>
        <w:rPr>
          <w:spacing w:val="16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t>is,</w:t>
      </w:r>
      <w:r>
        <w:rPr>
          <w:spacing w:val="8"/>
        </w:rPr>
        <w:t xml:space="preserve"> </w:t>
      </w:r>
      <w:r>
        <w:t>how</w:t>
      </w:r>
      <w:r>
        <w:rPr>
          <w:spacing w:val="8"/>
        </w:rPr>
        <w:t xml:space="preserve"> </w:t>
      </w:r>
      <w:r>
        <w:t>does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Proposed</w:t>
      </w:r>
      <w:r>
        <w:rPr>
          <w:spacing w:val="8"/>
        </w:rPr>
        <w:t xml:space="preserve"> </w:t>
      </w:r>
      <w:r>
        <w:t>Project</w:t>
      </w:r>
      <w:r>
        <w:rPr>
          <w:spacing w:val="8"/>
        </w:rPr>
        <w:t xml:space="preserve"> </w:t>
      </w:r>
      <w:r>
        <w:t>address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Need</w:t>
      </w:r>
      <w:r>
        <w:rPr>
          <w:spacing w:val="-43"/>
        </w:rPr>
        <w:t xml:space="preserve"> </w:t>
      </w:r>
      <w:r>
        <w:rPr>
          <w:w w:val="105"/>
        </w:rPr>
        <w:t>that</w:t>
      </w:r>
      <w:r>
        <w:rPr>
          <w:spacing w:val="-6"/>
          <w:w w:val="105"/>
        </w:rPr>
        <w:t xml:space="preserve"> </w:t>
      </w:r>
      <w:r>
        <w:rPr>
          <w:w w:val="105"/>
        </w:rPr>
        <w:t>Applicant</w:t>
      </w:r>
      <w:r>
        <w:rPr>
          <w:spacing w:val="-6"/>
          <w:w w:val="105"/>
        </w:rPr>
        <w:t xml:space="preserve"> </w:t>
      </w:r>
      <w:r>
        <w:rPr>
          <w:w w:val="105"/>
        </w:rPr>
        <w:t>has</w:t>
      </w:r>
      <w:r>
        <w:rPr>
          <w:spacing w:val="-5"/>
          <w:w w:val="105"/>
        </w:rPr>
        <w:t xml:space="preserve"> </w:t>
      </w:r>
      <w:r>
        <w:rPr>
          <w:w w:val="105"/>
        </w:rPr>
        <w:t>identified.</w:t>
      </w:r>
    </w:p>
    <w:p w14:paraId="64E8A6CE" w14:textId="77777777" w:rsidR="005A24EC" w:rsidRDefault="005A24EC">
      <w:pPr>
        <w:pStyle w:val="BodyText"/>
        <w:spacing w:before="1" w:line="235" w:lineRule="auto"/>
        <w:ind w:left="821" w:right="296"/>
      </w:pPr>
      <w:r>
        <w:rPr>
          <w:w w:val="105"/>
        </w:rPr>
        <w:t>Please see attached Narrative.</w:t>
      </w:r>
    </w:p>
    <w:p w14:paraId="4C541E0D" w14:textId="77777777" w:rsidR="005A24EC" w:rsidRDefault="005A24EC" w:rsidP="00654164">
      <w:pPr>
        <w:pStyle w:val="BodyText"/>
      </w:pPr>
      <w:r>
        <w:rPr>
          <w:b/>
          <w:w w:val="105"/>
        </w:rPr>
        <w:t>F1.b.ii</w:t>
      </w:r>
      <w:r>
        <w:rPr>
          <w:b/>
          <w:spacing w:val="43"/>
          <w:w w:val="105"/>
        </w:rPr>
        <w:t xml:space="preserve"> </w:t>
      </w:r>
      <w:r>
        <w:rPr>
          <w:w w:val="105"/>
        </w:rPr>
        <w:t>Public</w:t>
      </w:r>
      <w:r>
        <w:rPr>
          <w:spacing w:val="-4"/>
          <w:w w:val="105"/>
        </w:rPr>
        <w:t xml:space="preserve"> </w:t>
      </w:r>
      <w:r>
        <w:rPr>
          <w:w w:val="105"/>
        </w:rPr>
        <w:t>Health</w:t>
      </w:r>
      <w:r>
        <w:rPr>
          <w:spacing w:val="-4"/>
          <w:w w:val="105"/>
        </w:rPr>
        <w:t xml:space="preserve"> </w:t>
      </w:r>
      <w:r>
        <w:rPr>
          <w:w w:val="105"/>
        </w:rPr>
        <w:t>Value</w:t>
      </w:r>
      <w:r>
        <w:rPr>
          <w:spacing w:val="-4"/>
          <w:w w:val="105"/>
        </w:rPr>
        <w:t xml:space="preserve"> </w:t>
      </w:r>
      <w:r>
        <w:rPr>
          <w:w w:val="105"/>
        </w:rPr>
        <w:t>/Outcome-Oriented:</w:t>
      </w:r>
    </w:p>
    <w:p w14:paraId="5211C42B" w14:textId="77777777" w:rsidR="005A24EC" w:rsidRDefault="005A24EC">
      <w:pPr>
        <w:pStyle w:val="BodyText"/>
        <w:spacing w:before="1" w:line="235" w:lineRule="auto"/>
        <w:ind w:left="821" w:right="369"/>
        <w:jc w:val="both"/>
        <w:rPr>
          <w:w w:val="105"/>
        </w:rPr>
      </w:pPr>
      <w:r>
        <w:t>Describe the impact of the Proposed Project and how the Applicant will assess such impact. Provide projections demonstrating</w:t>
      </w:r>
      <w:r>
        <w:rPr>
          <w:spacing w:val="1"/>
        </w:rPr>
        <w:t xml:space="preserve"> </w:t>
      </w:r>
      <w:r>
        <w:t>how the Proposed Project will improve health outcomes, quality of life, or health equity. Only measures that can be tracked and</w:t>
      </w:r>
      <w:r>
        <w:rPr>
          <w:spacing w:val="1"/>
        </w:rPr>
        <w:t xml:space="preserve"> </w:t>
      </w:r>
      <w:r>
        <w:rPr>
          <w:w w:val="105"/>
        </w:rPr>
        <w:t>reported</w:t>
      </w:r>
      <w:r>
        <w:rPr>
          <w:spacing w:val="-6"/>
          <w:w w:val="105"/>
        </w:rPr>
        <w:t xml:space="preserve"> </w:t>
      </w:r>
      <w:r>
        <w:rPr>
          <w:w w:val="105"/>
        </w:rPr>
        <w:t>over</w:t>
      </w:r>
      <w:r>
        <w:rPr>
          <w:spacing w:val="-6"/>
          <w:w w:val="105"/>
        </w:rPr>
        <w:t xml:space="preserve"> </w:t>
      </w:r>
      <w:r>
        <w:rPr>
          <w:w w:val="105"/>
        </w:rPr>
        <w:t>time</w:t>
      </w:r>
      <w:r>
        <w:rPr>
          <w:spacing w:val="-5"/>
          <w:w w:val="105"/>
        </w:rPr>
        <w:t xml:space="preserve"> </w:t>
      </w:r>
      <w:r>
        <w:rPr>
          <w:w w:val="105"/>
        </w:rPr>
        <w:t>should</w:t>
      </w:r>
      <w:r>
        <w:rPr>
          <w:spacing w:val="-6"/>
          <w:w w:val="105"/>
        </w:rPr>
        <w:t xml:space="preserve"> </w:t>
      </w:r>
      <w:r>
        <w:rPr>
          <w:w w:val="105"/>
        </w:rPr>
        <w:t>be</w:t>
      </w:r>
      <w:r>
        <w:rPr>
          <w:spacing w:val="-6"/>
          <w:w w:val="105"/>
        </w:rPr>
        <w:t xml:space="preserve"> </w:t>
      </w:r>
      <w:r>
        <w:rPr>
          <w:w w:val="105"/>
        </w:rPr>
        <w:t>utilized.</w:t>
      </w:r>
    </w:p>
    <w:p w14:paraId="0E9F9199" w14:textId="77777777" w:rsidR="005A24EC" w:rsidRDefault="005A24EC">
      <w:pPr>
        <w:pStyle w:val="BodyText"/>
        <w:spacing w:before="1" w:line="235" w:lineRule="auto"/>
        <w:ind w:left="821" w:right="369"/>
        <w:jc w:val="both"/>
      </w:pPr>
      <w:r>
        <w:rPr>
          <w:w w:val="105"/>
        </w:rPr>
        <w:t>Please see attached Narrative.</w:t>
      </w:r>
    </w:p>
    <w:p w14:paraId="1AA1443F" w14:textId="77777777" w:rsidR="005A24EC" w:rsidRDefault="005A24EC" w:rsidP="00654164">
      <w:pPr>
        <w:pStyle w:val="BodyText"/>
      </w:pPr>
      <w:r>
        <w:rPr>
          <w:b/>
          <w:w w:val="105"/>
        </w:rPr>
        <w:t>F1.b.iii</w:t>
      </w:r>
      <w:r>
        <w:rPr>
          <w:b/>
          <w:spacing w:val="7"/>
          <w:w w:val="105"/>
        </w:rPr>
        <w:t xml:space="preserve"> </w:t>
      </w:r>
      <w:r>
        <w:rPr>
          <w:w w:val="105"/>
        </w:rPr>
        <w:t>Public Health</w:t>
      </w:r>
      <w:r>
        <w:rPr>
          <w:spacing w:val="1"/>
          <w:w w:val="105"/>
        </w:rPr>
        <w:t xml:space="preserve"> </w:t>
      </w:r>
      <w:r>
        <w:rPr>
          <w:w w:val="105"/>
        </w:rPr>
        <w:t>Value</w:t>
      </w:r>
      <w:r>
        <w:rPr>
          <w:spacing w:val="1"/>
          <w:w w:val="105"/>
        </w:rPr>
        <w:t xml:space="preserve"> </w:t>
      </w:r>
      <w:r>
        <w:rPr>
          <w:w w:val="105"/>
        </w:rPr>
        <w:t>/Health Equity-Focused:</w:t>
      </w:r>
    </w:p>
    <w:p w14:paraId="37C3D810" w14:textId="77777777" w:rsidR="005A24EC" w:rsidRDefault="005A24EC">
      <w:pPr>
        <w:pStyle w:val="BodyText"/>
        <w:spacing w:before="1" w:line="235" w:lineRule="auto"/>
        <w:ind w:left="821" w:right="296"/>
        <w:rPr>
          <w:w w:val="105"/>
        </w:rPr>
      </w:pPr>
      <w:r>
        <w:t>For</w:t>
      </w:r>
      <w:r>
        <w:rPr>
          <w:spacing w:val="13"/>
        </w:rPr>
        <w:t xml:space="preserve"> </w:t>
      </w:r>
      <w:r>
        <w:t>Proposed</w:t>
      </w:r>
      <w:r>
        <w:rPr>
          <w:spacing w:val="14"/>
        </w:rPr>
        <w:t xml:space="preserve"> </w:t>
      </w:r>
      <w:r>
        <w:t>Projects</w:t>
      </w:r>
      <w:r>
        <w:rPr>
          <w:spacing w:val="14"/>
        </w:rPr>
        <w:t xml:space="preserve"> </w:t>
      </w:r>
      <w:r>
        <w:t>addressing</w:t>
      </w:r>
      <w:r>
        <w:rPr>
          <w:spacing w:val="14"/>
        </w:rPr>
        <w:t xml:space="preserve"> </w:t>
      </w:r>
      <w:r>
        <w:t>health</w:t>
      </w:r>
      <w:r>
        <w:rPr>
          <w:spacing w:val="14"/>
        </w:rPr>
        <w:t xml:space="preserve"> </w:t>
      </w:r>
      <w:r>
        <w:t>inequities</w:t>
      </w:r>
      <w:r>
        <w:rPr>
          <w:spacing w:val="13"/>
        </w:rPr>
        <w:t xml:space="preserve"> </w:t>
      </w:r>
      <w:r>
        <w:t>identified</w:t>
      </w:r>
      <w:r>
        <w:rPr>
          <w:spacing w:val="14"/>
        </w:rPr>
        <w:t xml:space="preserve"> </w:t>
      </w:r>
      <w:r>
        <w:t>within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Applicant's</w:t>
      </w:r>
      <w:r>
        <w:rPr>
          <w:spacing w:val="14"/>
        </w:rPr>
        <w:t xml:space="preserve"> </w:t>
      </w:r>
      <w:r>
        <w:t>description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Proposed</w:t>
      </w:r>
      <w:r>
        <w:rPr>
          <w:spacing w:val="14"/>
        </w:rPr>
        <w:t xml:space="preserve"> </w:t>
      </w:r>
      <w:r>
        <w:t>Project's</w:t>
      </w:r>
      <w:r>
        <w:rPr>
          <w:spacing w:val="14"/>
        </w:rPr>
        <w:t xml:space="preserve"> </w:t>
      </w:r>
      <w:r>
        <w:t>need-</w:t>
      </w:r>
      <w:r>
        <w:rPr>
          <w:spacing w:val="-42"/>
        </w:rPr>
        <w:t xml:space="preserve"> </w:t>
      </w:r>
      <w:r>
        <w:t>base,</w:t>
      </w:r>
      <w:r>
        <w:rPr>
          <w:spacing w:val="5"/>
        </w:rPr>
        <w:t xml:space="preserve"> </w:t>
      </w:r>
      <w:r>
        <w:t>please</w:t>
      </w:r>
      <w:r>
        <w:rPr>
          <w:spacing w:val="6"/>
        </w:rPr>
        <w:t xml:space="preserve"> </w:t>
      </w:r>
      <w:r>
        <w:t>justify</w:t>
      </w:r>
      <w:r>
        <w:rPr>
          <w:spacing w:val="6"/>
        </w:rPr>
        <w:t xml:space="preserve"> </w:t>
      </w:r>
      <w:r>
        <w:t>how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Proposed</w:t>
      </w:r>
      <w:r>
        <w:rPr>
          <w:spacing w:val="6"/>
        </w:rPr>
        <w:t xml:space="preserve"> </w:t>
      </w:r>
      <w:r>
        <w:t>Project</w:t>
      </w:r>
      <w:r>
        <w:rPr>
          <w:spacing w:val="5"/>
        </w:rPr>
        <w:t xml:space="preserve"> </w:t>
      </w:r>
      <w:r>
        <w:t>will</w:t>
      </w:r>
      <w:r>
        <w:rPr>
          <w:spacing w:val="6"/>
        </w:rPr>
        <w:t xml:space="preserve"> </w:t>
      </w:r>
      <w:r>
        <w:t>reduce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health</w:t>
      </w:r>
      <w:r>
        <w:rPr>
          <w:spacing w:val="6"/>
        </w:rPr>
        <w:t xml:space="preserve"> </w:t>
      </w:r>
      <w:r>
        <w:t>inequity,</w:t>
      </w:r>
      <w:r>
        <w:rPr>
          <w:spacing w:val="6"/>
        </w:rPr>
        <w:t xml:space="preserve"> </w:t>
      </w:r>
      <w:r>
        <w:t>including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operational</w:t>
      </w:r>
      <w:r>
        <w:rPr>
          <w:spacing w:val="6"/>
        </w:rPr>
        <w:t xml:space="preserve"> </w:t>
      </w:r>
      <w:r>
        <w:t>components</w:t>
      </w:r>
      <w:r>
        <w:rPr>
          <w:spacing w:val="6"/>
        </w:rPr>
        <w:t xml:space="preserve"> </w:t>
      </w:r>
      <w:r>
        <w:t>(e.g.</w:t>
      </w:r>
      <w:r>
        <w:rPr>
          <w:spacing w:val="1"/>
        </w:rPr>
        <w:t xml:space="preserve"> </w:t>
      </w:r>
      <w:r>
        <w:t>culturally</w:t>
      </w:r>
      <w:r>
        <w:rPr>
          <w:spacing w:val="9"/>
        </w:rPr>
        <w:t xml:space="preserve"> </w:t>
      </w:r>
      <w:r>
        <w:t>competent</w:t>
      </w:r>
      <w:r>
        <w:rPr>
          <w:spacing w:val="10"/>
        </w:rPr>
        <w:t xml:space="preserve"> </w:t>
      </w:r>
      <w:r>
        <w:t>staffing).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Proposed</w:t>
      </w:r>
      <w:r>
        <w:rPr>
          <w:spacing w:val="10"/>
        </w:rPr>
        <w:t xml:space="preserve"> </w:t>
      </w:r>
      <w:r>
        <w:t>Projects</w:t>
      </w:r>
      <w:r>
        <w:rPr>
          <w:spacing w:val="10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specifically</w:t>
      </w:r>
      <w:r>
        <w:rPr>
          <w:spacing w:val="10"/>
        </w:rPr>
        <w:t xml:space="preserve"> </w:t>
      </w:r>
      <w:r>
        <w:t>addressing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health</w:t>
      </w:r>
      <w:r>
        <w:rPr>
          <w:spacing w:val="9"/>
        </w:rPr>
        <w:t xml:space="preserve"> </w:t>
      </w:r>
      <w:r>
        <w:t>disparity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inequity,</w:t>
      </w:r>
      <w:r>
        <w:rPr>
          <w:spacing w:val="10"/>
        </w:rPr>
        <w:t xml:space="preserve"> </w:t>
      </w:r>
      <w:r>
        <w:t>please</w:t>
      </w:r>
      <w:r>
        <w:rPr>
          <w:spacing w:val="10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information</w:t>
      </w:r>
      <w:r>
        <w:rPr>
          <w:spacing w:val="6"/>
        </w:rPr>
        <w:t xml:space="preserve"> </w:t>
      </w:r>
      <w:r>
        <w:t>about</w:t>
      </w:r>
      <w:r>
        <w:rPr>
          <w:spacing w:val="6"/>
        </w:rPr>
        <w:t xml:space="preserve"> </w:t>
      </w:r>
      <w:r>
        <w:t>specific</w:t>
      </w:r>
      <w:r>
        <w:rPr>
          <w:spacing w:val="7"/>
        </w:rPr>
        <w:t xml:space="preserve"> </w:t>
      </w:r>
      <w:r>
        <w:t>actions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Applicant</w:t>
      </w:r>
      <w:r>
        <w:rPr>
          <w:spacing w:val="7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will</w:t>
      </w:r>
      <w:r>
        <w:rPr>
          <w:spacing w:val="7"/>
        </w:rPr>
        <w:t xml:space="preserve"> </w:t>
      </w:r>
      <w:r>
        <w:t>take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ensure</w:t>
      </w:r>
      <w:r>
        <w:rPr>
          <w:spacing w:val="7"/>
        </w:rPr>
        <w:t xml:space="preserve"> </w:t>
      </w:r>
      <w:r>
        <w:t>equal</w:t>
      </w:r>
      <w:r>
        <w:rPr>
          <w:spacing w:val="6"/>
        </w:rPr>
        <w:t xml:space="preserve"> </w:t>
      </w:r>
      <w:r>
        <w:t>access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health</w:t>
      </w:r>
      <w:r>
        <w:rPr>
          <w:spacing w:val="6"/>
        </w:rPr>
        <w:t xml:space="preserve"> </w:t>
      </w:r>
      <w:r>
        <w:t>benefits</w:t>
      </w:r>
      <w:r>
        <w:rPr>
          <w:spacing w:val="7"/>
        </w:rPr>
        <w:t xml:space="preserve"> </w:t>
      </w:r>
      <w:r>
        <w:t>created</w:t>
      </w:r>
      <w:r>
        <w:rPr>
          <w:spacing w:val="6"/>
        </w:rPr>
        <w:t xml:space="preserve"> </w:t>
      </w:r>
      <w:r>
        <w:t>by</w:t>
      </w:r>
      <w:r>
        <w:rPr>
          <w:spacing w:val="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w w:val="105"/>
        </w:rPr>
        <w:t>Proposed</w:t>
      </w:r>
      <w:r>
        <w:rPr>
          <w:spacing w:val="-7"/>
          <w:w w:val="105"/>
        </w:rPr>
        <w:t xml:space="preserve"> </w:t>
      </w:r>
      <w:r>
        <w:rPr>
          <w:w w:val="105"/>
        </w:rPr>
        <w:t>Project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how</w:t>
      </w:r>
      <w:r>
        <w:rPr>
          <w:spacing w:val="-6"/>
          <w:w w:val="105"/>
        </w:rPr>
        <w:t xml:space="preserve"> </w:t>
      </w:r>
      <w:r>
        <w:rPr>
          <w:w w:val="105"/>
        </w:rPr>
        <w:t>these</w:t>
      </w:r>
      <w:r>
        <w:rPr>
          <w:spacing w:val="-7"/>
          <w:w w:val="105"/>
        </w:rPr>
        <w:t xml:space="preserve"> </w:t>
      </w:r>
      <w:r>
        <w:rPr>
          <w:w w:val="105"/>
        </w:rPr>
        <w:t>actions</w:t>
      </w:r>
      <w:r>
        <w:rPr>
          <w:spacing w:val="-6"/>
          <w:w w:val="105"/>
        </w:rPr>
        <w:t xml:space="preserve"> </w:t>
      </w:r>
      <w:r>
        <w:rPr>
          <w:w w:val="105"/>
        </w:rPr>
        <w:t>will</w:t>
      </w:r>
      <w:r>
        <w:rPr>
          <w:spacing w:val="-6"/>
          <w:w w:val="105"/>
        </w:rPr>
        <w:t xml:space="preserve"> </w:t>
      </w:r>
      <w:r>
        <w:rPr>
          <w:w w:val="105"/>
        </w:rPr>
        <w:t>promote</w:t>
      </w:r>
      <w:r>
        <w:rPr>
          <w:spacing w:val="-6"/>
          <w:w w:val="105"/>
        </w:rPr>
        <w:t xml:space="preserve"> </w:t>
      </w:r>
      <w:r>
        <w:rPr>
          <w:w w:val="105"/>
        </w:rPr>
        <w:t>health</w:t>
      </w:r>
      <w:r>
        <w:rPr>
          <w:spacing w:val="-6"/>
          <w:w w:val="105"/>
        </w:rPr>
        <w:t xml:space="preserve"> </w:t>
      </w:r>
      <w:r>
        <w:rPr>
          <w:w w:val="105"/>
        </w:rPr>
        <w:t>equity.</w:t>
      </w:r>
    </w:p>
    <w:p w14:paraId="6F44B9F9" w14:textId="77777777" w:rsidR="005A24EC" w:rsidRDefault="005A24EC" w:rsidP="00654164">
      <w:pPr>
        <w:pStyle w:val="BodyText"/>
        <w:spacing w:before="1" w:line="235" w:lineRule="auto"/>
        <w:ind w:right="296"/>
      </w:pPr>
      <w:r>
        <w:rPr>
          <w:w w:val="105"/>
        </w:rPr>
        <w:t>Please see attached Narative.</w:t>
      </w:r>
    </w:p>
    <w:p w14:paraId="3A9F6F55" w14:textId="77777777" w:rsidR="005A24EC" w:rsidRDefault="005A24EC">
      <w:pPr>
        <w:pStyle w:val="BodyText"/>
        <w:spacing w:before="76" w:line="235" w:lineRule="auto"/>
        <w:ind w:left="936" w:right="296" w:hanging="720"/>
      </w:pPr>
      <w:r>
        <w:t>F1.b.iv</w:t>
      </w:r>
      <w:r>
        <w:rPr>
          <w:spacing w:val="37"/>
        </w:rPr>
        <w:t xml:space="preserve"> </w:t>
      </w:r>
      <w:r>
        <w:t>Provide</w:t>
      </w:r>
      <w:r>
        <w:rPr>
          <w:spacing w:val="8"/>
        </w:rPr>
        <w:t xml:space="preserve"> </w:t>
      </w:r>
      <w:r>
        <w:t>additional</w:t>
      </w:r>
      <w:r>
        <w:rPr>
          <w:spacing w:val="9"/>
        </w:rPr>
        <w:t xml:space="preserve"> </w:t>
      </w:r>
      <w:r>
        <w:t>information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demonstrate</w:t>
      </w:r>
      <w:r>
        <w:rPr>
          <w:spacing w:val="9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Proposed</w:t>
      </w:r>
      <w:r>
        <w:rPr>
          <w:spacing w:val="8"/>
        </w:rPr>
        <w:t xml:space="preserve"> </w:t>
      </w:r>
      <w:r>
        <w:t>Project</w:t>
      </w:r>
      <w:r>
        <w:rPr>
          <w:spacing w:val="9"/>
        </w:rPr>
        <w:t xml:space="preserve"> </w:t>
      </w:r>
      <w:r>
        <w:t>will</w:t>
      </w:r>
      <w:r>
        <w:rPr>
          <w:spacing w:val="9"/>
        </w:rPr>
        <w:t xml:space="preserve"> </w:t>
      </w:r>
      <w:r>
        <w:t>result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improved</w:t>
      </w:r>
      <w:r>
        <w:rPr>
          <w:spacing w:val="9"/>
        </w:rPr>
        <w:t xml:space="preserve"> </w:t>
      </w:r>
      <w:r>
        <w:t>health</w:t>
      </w:r>
      <w:r>
        <w:rPr>
          <w:spacing w:val="9"/>
        </w:rPr>
        <w:t xml:space="preserve"> </w:t>
      </w:r>
      <w:r>
        <w:t>outcomes</w:t>
      </w:r>
      <w:r>
        <w:rPr>
          <w:spacing w:val="9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quality</w:t>
      </w:r>
      <w:r>
        <w:rPr>
          <w:spacing w:val="9"/>
        </w:rPr>
        <w:t xml:space="preserve"> </w:t>
      </w:r>
      <w:r>
        <w:t>of</w:t>
      </w:r>
      <w:r>
        <w:rPr>
          <w:spacing w:val="-43"/>
        </w:rPr>
        <w:t xml:space="preserve"> </w:t>
      </w:r>
      <w:r>
        <w:t>life of the Applicant's existing Patient Panel, while providing reasonable assurances of health equity. </w:t>
      </w:r>
    </w:p>
    <w:p w14:paraId="117EDCAF" w14:textId="77777777" w:rsidR="005A24EC" w:rsidRDefault="005A24EC">
      <w:pPr>
        <w:pStyle w:val="BodyText"/>
        <w:spacing w:before="76" w:line="235" w:lineRule="auto"/>
        <w:ind w:left="936" w:right="296" w:hanging="720"/>
      </w:pPr>
      <w:r>
        <w:t>Please see attached Narrative.</w:t>
      </w:r>
    </w:p>
    <w:p w14:paraId="4AE4E005" w14:textId="77777777" w:rsidR="005A24EC" w:rsidRDefault="005A24EC">
      <w:pPr>
        <w:pStyle w:val="BodyText"/>
        <w:spacing w:before="4"/>
        <w:rPr>
          <w:sz w:val="9"/>
        </w:rPr>
      </w:pPr>
    </w:p>
    <w:p w14:paraId="4972ED5E" w14:textId="77777777" w:rsidR="005A24EC" w:rsidRDefault="005A24EC">
      <w:pPr>
        <w:rPr>
          <w:sz w:val="9"/>
        </w:rPr>
        <w:sectPr w:rsidR="005A24EC">
          <w:pgSz w:w="12240" w:h="15840"/>
          <w:pgMar w:top="360" w:right="240" w:bottom="720" w:left="240" w:header="0" w:footer="501" w:gutter="0"/>
          <w:cols w:space="720"/>
        </w:sectPr>
      </w:pPr>
    </w:p>
    <w:p w14:paraId="590908E9" w14:textId="77777777" w:rsidR="005A24EC" w:rsidRDefault="005A24EC">
      <w:pPr>
        <w:pStyle w:val="BodyText"/>
        <w:spacing w:before="40" w:line="235" w:lineRule="auto"/>
        <w:ind w:left="720" w:right="296" w:hanging="504"/>
        <w:rPr>
          <w:w w:val="105"/>
        </w:rPr>
      </w:pPr>
      <w:r>
        <w:lastRenderedPageBreak/>
        <w:t>F1.c</w:t>
      </w:r>
      <w:r>
        <w:rPr>
          <w:spacing w:val="44"/>
        </w:rPr>
        <w:t xml:space="preserve"> </w:t>
      </w:r>
      <w:r>
        <w:t>Provide</w:t>
      </w:r>
      <w:r>
        <w:rPr>
          <w:spacing w:val="10"/>
        </w:rPr>
        <w:t xml:space="preserve"> </w:t>
      </w:r>
      <w:r>
        <w:t>evidence</w:t>
      </w:r>
      <w:r>
        <w:rPr>
          <w:spacing w:val="1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Proposed</w:t>
      </w:r>
      <w:r>
        <w:rPr>
          <w:spacing w:val="11"/>
        </w:rPr>
        <w:t xml:space="preserve"> </w:t>
      </w:r>
      <w:r>
        <w:t>Project</w:t>
      </w:r>
      <w:r>
        <w:rPr>
          <w:spacing w:val="11"/>
        </w:rPr>
        <w:t xml:space="preserve"> </w:t>
      </w:r>
      <w:r>
        <w:t>will</w:t>
      </w:r>
      <w:r>
        <w:rPr>
          <w:spacing w:val="10"/>
        </w:rPr>
        <w:t xml:space="preserve"> </w:t>
      </w:r>
      <w:r>
        <w:t>operate</w:t>
      </w:r>
      <w:r>
        <w:rPr>
          <w:spacing w:val="11"/>
        </w:rPr>
        <w:t xml:space="preserve"> </w:t>
      </w:r>
      <w:r>
        <w:t>efficiently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effectively</w:t>
      </w:r>
      <w:r>
        <w:rPr>
          <w:spacing w:val="10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furthering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improving</w:t>
      </w:r>
      <w:r>
        <w:rPr>
          <w:spacing w:val="11"/>
        </w:rPr>
        <w:t xml:space="preserve"> </w:t>
      </w:r>
      <w:r>
        <w:t>continuity</w:t>
      </w:r>
      <w:r>
        <w:rPr>
          <w:spacing w:val="11"/>
        </w:rPr>
        <w:t xml:space="preserve"> </w:t>
      </w:r>
      <w:r>
        <w:t>and</w:t>
      </w:r>
      <w:r>
        <w:rPr>
          <w:spacing w:val="-43"/>
        </w:rPr>
        <w:t xml:space="preserve"> </w:t>
      </w:r>
      <w:r>
        <w:t>coordination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care</w:t>
      </w:r>
      <w:r>
        <w:rPr>
          <w:spacing w:val="8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Applicant's</w:t>
      </w:r>
      <w:r>
        <w:rPr>
          <w:spacing w:val="7"/>
        </w:rPr>
        <w:t xml:space="preserve"> </w:t>
      </w:r>
      <w:r>
        <w:t>Patient</w:t>
      </w:r>
      <w:r>
        <w:rPr>
          <w:spacing w:val="8"/>
        </w:rPr>
        <w:t xml:space="preserve"> </w:t>
      </w:r>
      <w:r>
        <w:t>Panel,</w:t>
      </w:r>
      <w:r>
        <w:rPr>
          <w:spacing w:val="7"/>
        </w:rPr>
        <w:t xml:space="preserve"> </w:t>
      </w:r>
      <w:r>
        <w:t>including,</w:t>
      </w:r>
      <w:r>
        <w:rPr>
          <w:spacing w:val="8"/>
        </w:rPr>
        <w:t xml:space="preserve"> </w:t>
      </w:r>
      <w:r>
        <w:t>how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Proposed</w:t>
      </w:r>
      <w:r>
        <w:rPr>
          <w:spacing w:val="7"/>
        </w:rPr>
        <w:t xml:space="preserve"> </w:t>
      </w:r>
      <w:r>
        <w:t>Project</w:t>
      </w:r>
      <w:r>
        <w:rPr>
          <w:spacing w:val="8"/>
        </w:rPr>
        <w:t xml:space="preserve"> </w:t>
      </w:r>
      <w:r>
        <w:t>will</w:t>
      </w:r>
      <w:r>
        <w:rPr>
          <w:spacing w:val="7"/>
        </w:rPr>
        <w:t xml:space="preserve"> </w:t>
      </w:r>
      <w:r>
        <w:t>create</w:t>
      </w:r>
      <w:r>
        <w:rPr>
          <w:spacing w:val="8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ensure</w:t>
      </w:r>
      <w:r>
        <w:rPr>
          <w:spacing w:val="8"/>
        </w:rPr>
        <w:t xml:space="preserve"> </w:t>
      </w:r>
      <w:r>
        <w:t>appropriate</w:t>
      </w:r>
      <w:r>
        <w:rPr>
          <w:spacing w:val="1"/>
        </w:rPr>
        <w:t xml:space="preserve"> </w:t>
      </w:r>
      <w:r>
        <w:rPr>
          <w:w w:val="105"/>
        </w:rPr>
        <w:t>linkages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patients'</w:t>
      </w:r>
      <w:r>
        <w:rPr>
          <w:spacing w:val="-6"/>
          <w:w w:val="105"/>
        </w:rPr>
        <w:t xml:space="preserve"> </w:t>
      </w:r>
      <w:r>
        <w:rPr>
          <w:w w:val="105"/>
        </w:rPr>
        <w:t>primary</w:t>
      </w:r>
      <w:r>
        <w:rPr>
          <w:spacing w:val="-6"/>
          <w:w w:val="105"/>
        </w:rPr>
        <w:t xml:space="preserve"> </w:t>
      </w:r>
      <w:r>
        <w:rPr>
          <w:w w:val="105"/>
        </w:rPr>
        <w:t>care</w:t>
      </w:r>
      <w:r>
        <w:rPr>
          <w:spacing w:val="-6"/>
          <w:w w:val="105"/>
        </w:rPr>
        <w:t xml:space="preserve"> </w:t>
      </w:r>
      <w:r>
        <w:rPr>
          <w:w w:val="105"/>
        </w:rPr>
        <w:t>services.</w:t>
      </w:r>
    </w:p>
    <w:p w14:paraId="4AA7C3B6" w14:textId="77777777" w:rsidR="005A24EC" w:rsidRDefault="005A24EC">
      <w:pPr>
        <w:pStyle w:val="BodyText"/>
        <w:spacing w:before="40" w:line="235" w:lineRule="auto"/>
        <w:ind w:left="720" w:right="296" w:hanging="504"/>
      </w:pPr>
      <w:r>
        <w:t>Please see attached Narrative.</w:t>
      </w:r>
    </w:p>
    <w:p w14:paraId="210BFAA1" w14:textId="77777777" w:rsidR="005A24EC" w:rsidRDefault="005A24EC">
      <w:pPr>
        <w:pStyle w:val="BodyText"/>
        <w:spacing w:before="2"/>
        <w:rPr>
          <w:sz w:val="5"/>
        </w:rPr>
      </w:pPr>
    </w:p>
    <w:p w14:paraId="639AC056" w14:textId="77777777" w:rsidR="005A24EC" w:rsidRDefault="005A24EC">
      <w:pPr>
        <w:pStyle w:val="BodyText"/>
        <w:spacing w:before="76" w:line="235" w:lineRule="auto"/>
        <w:ind w:left="720" w:hanging="504"/>
      </w:pPr>
      <w:r>
        <w:t>F1.d</w:t>
      </w:r>
      <w:r>
        <w:rPr>
          <w:spacing w:val="26"/>
        </w:rPr>
        <w:t xml:space="preserve"> </w:t>
      </w:r>
      <w:r>
        <w:t>Provide</w:t>
      </w:r>
      <w:r>
        <w:rPr>
          <w:spacing w:val="8"/>
        </w:rPr>
        <w:t xml:space="preserve"> </w:t>
      </w:r>
      <w:r>
        <w:t>evidence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consultation,</w:t>
      </w:r>
      <w:r>
        <w:rPr>
          <w:spacing w:val="9"/>
        </w:rPr>
        <w:t xml:space="preserve"> </w:t>
      </w:r>
      <w:r>
        <w:t>both</w:t>
      </w:r>
      <w:r>
        <w:rPr>
          <w:spacing w:val="8"/>
        </w:rPr>
        <w:t xml:space="preserve"> </w:t>
      </w:r>
      <w:r>
        <w:t>prior</w:t>
      </w:r>
      <w:r>
        <w:rPr>
          <w:spacing w:val="9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after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Filing</w:t>
      </w:r>
      <w:r>
        <w:rPr>
          <w:spacing w:val="8"/>
        </w:rPr>
        <w:t xml:space="preserve"> </w:t>
      </w:r>
      <w:r>
        <w:t>Date,</w:t>
      </w:r>
      <w:r>
        <w:rPr>
          <w:spacing w:val="9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t>all</w:t>
      </w:r>
      <w:r>
        <w:rPr>
          <w:spacing w:val="9"/>
        </w:rPr>
        <w:t xml:space="preserve"> </w:t>
      </w:r>
      <w:r>
        <w:t>Government</w:t>
      </w:r>
      <w:r>
        <w:rPr>
          <w:spacing w:val="8"/>
        </w:rPr>
        <w:t xml:space="preserve"> </w:t>
      </w:r>
      <w:r>
        <w:t>Agencies</w:t>
      </w:r>
      <w:r>
        <w:rPr>
          <w:spacing w:val="9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t>relevant</w:t>
      </w:r>
      <w:r>
        <w:rPr>
          <w:spacing w:val="9"/>
        </w:rPr>
        <w:t xml:space="preserve"> </w:t>
      </w:r>
      <w:r>
        <w:t>licensure,</w:t>
      </w:r>
      <w:r>
        <w:rPr>
          <w:spacing w:val="-43"/>
        </w:rPr>
        <w:t xml:space="preserve"> </w:t>
      </w:r>
      <w:r>
        <w:t>certification,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regulatory</w:t>
      </w:r>
      <w:r>
        <w:rPr>
          <w:spacing w:val="-1"/>
        </w:rPr>
        <w:t xml:space="preserve"> </w:t>
      </w:r>
      <w:r>
        <w:t>oversight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Applicant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Proposed</w:t>
      </w:r>
      <w:r>
        <w:rPr>
          <w:spacing w:val="-2"/>
        </w:rPr>
        <w:t xml:space="preserve"> </w:t>
      </w:r>
      <w:r>
        <w:t>Project.</w:t>
      </w:r>
    </w:p>
    <w:p w14:paraId="42D198E1" w14:textId="77777777" w:rsidR="005A24EC" w:rsidRDefault="005A24EC">
      <w:pPr>
        <w:pStyle w:val="BodyText"/>
        <w:spacing w:before="76" w:line="235" w:lineRule="auto"/>
        <w:ind w:left="720" w:hanging="504"/>
      </w:pPr>
      <w:r>
        <w:t>Please see attached Narrative</w:t>
      </w:r>
    </w:p>
    <w:p w14:paraId="7DE2D051" w14:textId="77777777" w:rsidR="005A24EC" w:rsidRDefault="005A24EC">
      <w:pPr>
        <w:pStyle w:val="BodyText"/>
        <w:spacing w:before="10"/>
        <w:rPr>
          <w:sz w:val="8"/>
        </w:rPr>
      </w:pPr>
    </w:p>
    <w:p w14:paraId="015EB8CD" w14:textId="77777777" w:rsidR="005A24EC" w:rsidRDefault="005A24EC">
      <w:pPr>
        <w:pStyle w:val="BodyText"/>
        <w:spacing w:before="76" w:after="41" w:line="235" w:lineRule="auto"/>
        <w:ind w:left="821" w:right="293" w:hanging="605"/>
      </w:pPr>
      <w:r>
        <w:t xml:space="preserve">F1.e.i  </w:t>
      </w:r>
      <w:r>
        <w:rPr>
          <w:spacing w:val="19"/>
        </w:rPr>
        <w:t xml:space="preserve"> </w:t>
      </w:r>
      <w:r>
        <w:t>Process</w:t>
      </w:r>
      <w:r>
        <w:rPr>
          <w:spacing w:val="4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Determining</w:t>
      </w:r>
      <w:r>
        <w:rPr>
          <w:spacing w:val="5"/>
        </w:rPr>
        <w:t xml:space="preserve"> </w:t>
      </w:r>
      <w:r>
        <w:t>Need/Evidence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Community</w:t>
      </w:r>
      <w:r>
        <w:rPr>
          <w:spacing w:val="5"/>
        </w:rPr>
        <w:t xml:space="preserve"> </w:t>
      </w:r>
      <w:r>
        <w:t>Engagement:</w:t>
      </w:r>
      <w:r>
        <w:rPr>
          <w:spacing w:val="4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assistance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responding</w:t>
      </w:r>
      <w:r>
        <w:rPr>
          <w:spacing w:val="5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t>portion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Application,</w:t>
      </w:r>
      <w:r>
        <w:rPr>
          <w:spacing w:val="7"/>
        </w:rPr>
        <w:t xml:space="preserve"> </w:t>
      </w:r>
      <w:r>
        <w:t>Applicant</w:t>
      </w:r>
      <w:r>
        <w:rPr>
          <w:spacing w:val="7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encouraged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review</w:t>
      </w:r>
      <w:r>
        <w:rPr>
          <w:spacing w:val="7"/>
        </w:rPr>
        <w:t xml:space="preserve"> </w:t>
      </w:r>
      <w:r>
        <w:rPr>
          <w:i/>
        </w:rPr>
        <w:t>Community Engagement Standards</w:t>
      </w:r>
      <w:r>
        <w:rPr>
          <w:i/>
          <w:spacing w:val="-1"/>
        </w:rPr>
        <w:t xml:space="preserve"> </w:t>
      </w:r>
      <w:r>
        <w:rPr>
          <w:i/>
        </w:rPr>
        <w:t>for Community Health Planning</w:t>
      </w:r>
      <w:r>
        <w:rPr>
          <w:i/>
          <w:spacing w:val="-1"/>
        </w:rPr>
        <w:t xml:space="preserve"> </w:t>
      </w:r>
      <w:r>
        <w:rPr>
          <w:i/>
        </w:rPr>
        <w:t>Guideline.</w:t>
      </w:r>
      <w:r>
        <w:rPr>
          <w:i/>
          <w:spacing w:val="-1"/>
        </w:rPr>
        <w:t xml:space="preserve"> </w:t>
      </w:r>
      <w:r>
        <w:t>With</w:t>
      </w:r>
      <w:r>
        <w:rPr>
          <w:spacing w:val="-43"/>
        </w:rPr>
        <w:t xml:space="preserve"> </w:t>
      </w:r>
      <w:r>
        <w:t>respect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existing</w:t>
      </w:r>
      <w:r>
        <w:rPr>
          <w:spacing w:val="11"/>
        </w:rPr>
        <w:t xml:space="preserve"> </w:t>
      </w:r>
      <w:r>
        <w:t>Patient</w:t>
      </w:r>
      <w:r>
        <w:rPr>
          <w:spacing w:val="12"/>
        </w:rPr>
        <w:t xml:space="preserve"> </w:t>
      </w:r>
      <w:r>
        <w:t>Panel,</w:t>
      </w:r>
      <w:r>
        <w:rPr>
          <w:spacing w:val="12"/>
        </w:rPr>
        <w:t xml:space="preserve"> </w:t>
      </w:r>
      <w:r>
        <w:t>please</w:t>
      </w:r>
      <w:r>
        <w:rPr>
          <w:spacing w:val="11"/>
        </w:rPr>
        <w:t xml:space="preserve"> </w:t>
      </w:r>
      <w:r>
        <w:t>describe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process</w:t>
      </w:r>
      <w:r>
        <w:rPr>
          <w:spacing w:val="11"/>
        </w:rPr>
        <w:t xml:space="preserve"> </w:t>
      </w:r>
      <w:r>
        <w:t>through</w:t>
      </w:r>
      <w:r>
        <w:rPr>
          <w:spacing w:val="12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Applicant</w:t>
      </w:r>
      <w:r>
        <w:rPr>
          <w:spacing w:val="11"/>
        </w:rPr>
        <w:t xml:space="preserve"> </w:t>
      </w:r>
      <w:r>
        <w:t>determined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need</w:t>
      </w:r>
      <w:r>
        <w:rPr>
          <w:spacing w:val="11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Proposed</w:t>
      </w:r>
      <w:r>
        <w:rPr>
          <w:spacing w:val="-3"/>
        </w:rPr>
        <w:t xml:space="preserve"> </w:t>
      </w:r>
      <w:r>
        <w:t xml:space="preserve">Project. </w:t>
      </w:r>
    </w:p>
    <w:p w14:paraId="29E4503D" w14:textId="77777777" w:rsidR="005A24EC" w:rsidRDefault="005A24EC">
      <w:pPr>
        <w:pStyle w:val="BodyText"/>
        <w:spacing w:before="76" w:after="41" w:line="235" w:lineRule="auto"/>
        <w:ind w:left="821" w:right="293" w:hanging="605"/>
      </w:pPr>
      <w:r>
        <w:t>Please see attached Narrative.</w:t>
      </w:r>
    </w:p>
    <w:p w14:paraId="36E6FDBE" w14:textId="77777777" w:rsidR="005A24EC" w:rsidRDefault="005A24EC">
      <w:pPr>
        <w:pStyle w:val="BodyText"/>
        <w:ind w:left="176"/>
      </w:pPr>
    </w:p>
    <w:p w14:paraId="56A12F3C" w14:textId="77777777" w:rsidR="005A24EC" w:rsidRDefault="005A24EC" w:rsidP="00654164">
      <w:pPr>
        <w:pStyle w:val="BodyText"/>
        <w:spacing w:before="43" w:line="235" w:lineRule="auto"/>
        <w:ind w:left="821" w:right="296" w:hanging="605"/>
      </w:pPr>
      <w:r>
        <w:t>F1.e.ii</w:t>
      </w:r>
      <w:r>
        <w:rPr>
          <w:spacing w:val="31"/>
        </w:rPr>
        <w:t xml:space="preserve"> </w:t>
      </w:r>
      <w:r>
        <w:t>Please</w:t>
      </w:r>
      <w:r>
        <w:rPr>
          <w:spacing w:val="9"/>
        </w:rPr>
        <w:t xml:space="preserve"> </w:t>
      </w:r>
      <w:r>
        <w:t>provide</w:t>
      </w:r>
      <w:r>
        <w:rPr>
          <w:spacing w:val="10"/>
        </w:rPr>
        <w:t xml:space="preserve"> </w:t>
      </w:r>
      <w:r>
        <w:t>evidence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sound</w:t>
      </w:r>
      <w:r>
        <w:rPr>
          <w:spacing w:val="10"/>
        </w:rPr>
        <w:t xml:space="preserve"> </w:t>
      </w:r>
      <w:r>
        <w:t>Community</w:t>
      </w:r>
      <w:r>
        <w:rPr>
          <w:spacing w:val="10"/>
        </w:rPr>
        <w:t xml:space="preserve"> </w:t>
      </w:r>
      <w:r>
        <w:t>Engagement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consultation</w:t>
      </w:r>
      <w:r>
        <w:rPr>
          <w:spacing w:val="10"/>
        </w:rPr>
        <w:t xml:space="preserve"> </w:t>
      </w:r>
      <w:r>
        <w:t>throughout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development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Proposed</w:t>
      </w:r>
      <w:r>
        <w:rPr>
          <w:spacing w:val="1"/>
        </w:rPr>
        <w:t xml:space="preserve"> </w:t>
      </w:r>
      <w:r>
        <w:t>Project.</w:t>
      </w:r>
      <w:r>
        <w:rPr>
          <w:spacing w:val="5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successful</w:t>
      </w:r>
      <w:r>
        <w:rPr>
          <w:spacing w:val="4"/>
        </w:rPr>
        <w:t xml:space="preserve"> </w:t>
      </w:r>
      <w:r>
        <w:t>Applicant</w:t>
      </w:r>
      <w:r>
        <w:rPr>
          <w:spacing w:val="4"/>
        </w:rPr>
        <w:t xml:space="preserve"> </w:t>
      </w:r>
      <w:r>
        <w:t>will,</w:t>
      </w:r>
      <w:r>
        <w:rPr>
          <w:spacing w:val="4"/>
        </w:rPr>
        <w:t xml:space="preserve"> </w:t>
      </w:r>
      <w:r>
        <w:t>at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minimum,</w:t>
      </w:r>
      <w:r>
        <w:rPr>
          <w:spacing w:val="4"/>
        </w:rPr>
        <w:t xml:space="preserve"> </w:t>
      </w:r>
      <w:r>
        <w:t>describe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process</w:t>
      </w:r>
      <w:r>
        <w:rPr>
          <w:spacing w:val="4"/>
        </w:rPr>
        <w:t xml:space="preserve"> </w:t>
      </w:r>
      <w:r>
        <w:t>whereby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“Public</w:t>
      </w:r>
      <w:r>
        <w:rPr>
          <w:spacing w:val="4"/>
        </w:rPr>
        <w:t xml:space="preserve"> </w:t>
      </w:r>
      <w:r>
        <w:t>Health</w:t>
      </w:r>
      <w:r>
        <w:rPr>
          <w:spacing w:val="4"/>
        </w:rPr>
        <w:t xml:space="preserve"> </w:t>
      </w:r>
      <w:r>
        <w:t>Value”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Proposed</w:t>
      </w:r>
      <w:r>
        <w:rPr>
          <w:spacing w:val="1"/>
        </w:rPr>
        <w:t xml:space="preserve"> </w:t>
      </w:r>
      <w:r>
        <w:t>Project</w:t>
      </w:r>
      <w:r>
        <w:rPr>
          <w:spacing w:val="7"/>
        </w:rPr>
        <w:t xml:space="preserve"> </w:t>
      </w:r>
      <w:r>
        <w:t>was</w:t>
      </w:r>
      <w:r>
        <w:rPr>
          <w:spacing w:val="8"/>
        </w:rPr>
        <w:t xml:space="preserve"> </w:t>
      </w:r>
      <w:r>
        <w:t>considered,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will</w:t>
      </w:r>
      <w:r>
        <w:rPr>
          <w:spacing w:val="8"/>
        </w:rPr>
        <w:t xml:space="preserve"> </w:t>
      </w:r>
      <w:r>
        <w:t>describe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Community</w:t>
      </w:r>
      <w:r>
        <w:rPr>
          <w:spacing w:val="8"/>
        </w:rPr>
        <w:t xml:space="preserve"> </w:t>
      </w:r>
      <w:r>
        <w:t>Engagement</w:t>
      </w:r>
      <w:r>
        <w:rPr>
          <w:spacing w:val="8"/>
        </w:rPr>
        <w:t xml:space="preserve"> </w:t>
      </w:r>
      <w:r>
        <w:t>process</w:t>
      </w:r>
      <w:r>
        <w:rPr>
          <w:spacing w:val="8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it</w:t>
      </w:r>
      <w:r>
        <w:rPr>
          <w:spacing w:val="8"/>
        </w:rPr>
        <w:t xml:space="preserve"> </w:t>
      </w:r>
      <w:r>
        <w:t>occurred</w:t>
      </w:r>
      <w:r>
        <w:rPr>
          <w:spacing w:val="7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occurring</w:t>
      </w:r>
      <w:r>
        <w:rPr>
          <w:spacing w:val="8"/>
        </w:rPr>
        <w:t xml:space="preserve"> </w:t>
      </w:r>
      <w:r>
        <w:t>currently</w:t>
      </w:r>
      <w:r>
        <w:rPr>
          <w:spacing w:val="8"/>
        </w:rPr>
        <w:t xml:space="preserve"> </w:t>
      </w:r>
      <w:r>
        <w:t>in,</w:t>
      </w:r>
      <w:r>
        <w:rPr>
          <w:spacing w:val="8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least,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following</w:t>
      </w:r>
      <w:r>
        <w:rPr>
          <w:spacing w:val="7"/>
        </w:rPr>
        <w:t xml:space="preserve"> </w:t>
      </w:r>
      <w:r>
        <w:t>contexts:</w:t>
      </w:r>
      <w:r>
        <w:rPr>
          <w:spacing w:val="15"/>
        </w:rPr>
        <w:t xml:space="preserve"> </w:t>
      </w:r>
      <w:r>
        <w:t>Identification</w:t>
      </w:r>
      <w:r>
        <w:rPr>
          <w:spacing w:val="6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Patient</w:t>
      </w:r>
      <w:r>
        <w:rPr>
          <w:spacing w:val="7"/>
        </w:rPr>
        <w:t xml:space="preserve"> </w:t>
      </w:r>
      <w:r>
        <w:t>Panel</w:t>
      </w:r>
      <w:r>
        <w:rPr>
          <w:spacing w:val="7"/>
        </w:rPr>
        <w:t xml:space="preserve"> </w:t>
      </w:r>
      <w:r>
        <w:t>Need;</w:t>
      </w:r>
      <w:r>
        <w:rPr>
          <w:spacing w:val="6"/>
        </w:rPr>
        <w:t xml:space="preserve"> </w:t>
      </w:r>
      <w:r>
        <w:t>Design/selection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DoN</w:t>
      </w:r>
      <w:r>
        <w:rPr>
          <w:spacing w:val="6"/>
        </w:rPr>
        <w:t xml:space="preserve"> </w:t>
      </w:r>
      <w:r>
        <w:t>Project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response</w:t>
      </w:r>
      <w:r>
        <w:rPr>
          <w:spacing w:val="7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“Patient</w:t>
      </w:r>
      <w:r>
        <w:rPr>
          <w:spacing w:val="7"/>
        </w:rPr>
        <w:t xml:space="preserve"> </w:t>
      </w:r>
      <w:r>
        <w:t>Panel”</w:t>
      </w:r>
      <w:r>
        <w:rPr>
          <w:spacing w:val="-43"/>
        </w:rPr>
        <w:t xml:space="preserve"> </w:t>
      </w:r>
      <w:r>
        <w:t>need;</w:t>
      </w:r>
      <w:r>
        <w:rPr>
          <w:spacing w:val="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Linking</w:t>
      </w:r>
      <w:r>
        <w:rPr>
          <w:spacing w:val="-1"/>
        </w:rPr>
        <w:t xml:space="preserve"> </w:t>
      </w:r>
      <w:r>
        <w:t>the Proposed Project</w:t>
      </w:r>
      <w:r>
        <w:rPr>
          <w:spacing w:val="-1"/>
        </w:rPr>
        <w:t xml:space="preserve"> </w:t>
      </w:r>
      <w:r>
        <w:t>to “Public</w:t>
      </w:r>
      <w:r>
        <w:rPr>
          <w:spacing w:val="-1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 xml:space="preserve">Value”.  </w:t>
      </w:r>
    </w:p>
    <w:p w14:paraId="009E04CA" w14:textId="77777777" w:rsidR="005A24EC" w:rsidRPr="006958CD" w:rsidRDefault="005A24EC" w:rsidP="00654164">
      <w:pPr>
        <w:pStyle w:val="BodyText"/>
        <w:spacing w:before="43" w:line="235" w:lineRule="auto"/>
        <w:ind w:left="821" w:right="296" w:hanging="605"/>
        <w:sectPr w:rsidR="005A24EC" w:rsidRPr="006958CD">
          <w:pgSz w:w="12240" w:h="15840"/>
          <w:pgMar w:top="340" w:right="240" w:bottom="720" w:left="240" w:header="0" w:footer="501" w:gutter="0"/>
          <w:cols w:space="720"/>
        </w:sectPr>
      </w:pPr>
      <w:r>
        <w:t>Please see attached Narrative.</w:t>
      </w:r>
    </w:p>
    <w:p w14:paraId="492A73C0" w14:textId="77777777" w:rsidR="005A24EC" w:rsidRDefault="005A24EC">
      <w:pPr>
        <w:pStyle w:val="BodyText"/>
        <w:ind w:left="120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157CB31D" wp14:editId="6BF00A18">
                <wp:extent cx="7315200" cy="212725"/>
                <wp:effectExtent l="0" t="0" r="0" b="0"/>
                <wp:docPr id="244" name="docshape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212725"/>
                        </a:xfrm>
                        <a:prstGeom prst="rect">
                          <a:avLst/>
                        </a:prstGeom>
                        <a:solidFill>
                          <a:srgbClr val="52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DAFB40" w14:textId="77777777" w:rsidR="00654164" w:rsidRDefault="00654164">
                            <w:pPr>
                              <w:spacing w:line="315" w:lineRule="exact"/>
                              <w:ind w:left="28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w w:val="105"/>
                                <w:sz w:val="28"/>
                              </w:rPr>
                              <w:t>Factor</w:t>
                            </w:r>
                            <w:r>
                              <w:rPr>
                                <w:b/>
                                <w:color w:val="000080"/>
                                <w:spacing w:val="5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80"/>
                                <w:w w:val="105"/>
                                <w:sz w:val="28"/>
                              </w:rPr>
                              <w:t>2:</w:t>
                            </w:r>
                            <w:r>
                              <w:rPr>
                                <w:b/>
                                <w:color w:val="000080"/>
                                <w:spacing w:val="5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80"/>
                                <w:w w:val="105"/>
                                <w:sz w:val="24"/>
                              </w:rPr>
                              <w:t>Health</w:t>
                            </w:r>
                            <w:r>
                              <w:rPr>
                                <w:b/>
                                <w:color w:val="000080"/>
                                <w:spacing w:val="4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80"/>
                                <w:w w:val="105"/>
                                <w:sz w:val="24"/>
                              </w:rPr>
                              <w:t>Priorities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57CB31D" id="docshape397" o:spid="_x0000_s1098" type="#_x0000_t202" style="width:8in;height:1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" fillcolor="#52ffff" stroked="f">
                <v:textbox inset="0,0,0,0">
                  <w:txbxContent>
                    <w:p w14:paraId="3CDAFB40" w14:textId="77777777" w:rsidR="00654164" w:rsidRDefault="00654164">
                      <w:pPr>
                        <w:spacing w:line="315" w:lineRule="exact"/>
                        <w:ind w:left="28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80"/>
                          <w:w w:val="105"/>
                          <w:sz w:val="28"/>
                        </w:rPr>
                        <w:t>Factor</w:t>
                      </w:r>
                      <w:r>
                        <w:rPr>
                          <w:b/>
                          <w:color w:val="000080"/>
                          <w:spacing w:val="5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0080"/>
                          <w:w w:val="105"/>
                          <w:sz w:val="28"/>
                        </w:rPr>
                        <w:t>2:</w:t>
                      </w:r>
                      <w:r>
                        <w:rPr>
                          <w:b/>
                          <w:color w:val="000080"/>
                          <w:spacing w:val="5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0080"/>
                          <w:w w:val="105"/>
                          <w:sz w:val="24"/>
                        </w:rPr>
                        <w:t>Health</w:t>
                      </w:r>
                      <w:r>
                        <w:rPr>
                          <w:b/>
                          <w:color w:val="000080"/>
                          <w:spacing w:val="4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80"/>
                          <w:w w:val="105"/>
                          <w:sz w:val="24"/>
                        </w:rPr>
                        <w:t>Priorities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CA779B2" w14:textId="77777777" w:rsidR="005A24EC" w:rsidRDefault="005A24EC">
      <w:pPr>
        <w:pStyle w:val="BodyText"/>
      </w:pPr>
    </w:p>
    <w:p w14:paraId="3FF48B03" w14:textId="77777777" w:rsidR="005A24EC" w:rsidRDefault="005A24EC">
      <w:pPr>
        <w:pStyle w:val="BodyText"/>
      </w:pPr>
    </w:p>
    <w:p w14:paraId="2385DAEB" w14:textId="77777777" w:rsidR="005A24EC" w:rsidRDefault="005A24EC" w:rsidP="00654164">
      <w:pPr>
        <w:pStyle w:val="BodyText"/>
      </w:pPr>
      <w:r>
        <w:t>Addresses the impact of the Proposed Project on health more broadly (that is, beyond the Patient Panel) requiring that the Applicant</w:t>
      </w:r>
    </w:p>
    <w:p w14:paraId="612C2144" w14:textId="77777777" w:rsidR="005A24EC" w:rsidRDefault="005A24EC" w:rsidP="00654164">
      <w:pPr>
        <w:pStyle w:val="BodyText"/>
      </w:pPr>
      <w:r>
        <w:t>demonstrate that the Proposed Project will meaningfully contribute to the Commonwealth's goals for cost containment, improved public health outcomes, and delivery system transformation.</w:t>
      </w:r>
    </w:p>
    <w:p w14:paraId="75051ADF" w14:textId="77777777" w:rsidR="005A24EC" w:rsidRDefault="005A24EC">
      <w:pPr>
        <w:pStyle w:val="BodyText"/>
        <w:spacing w:before="7"/>
        <w:rPr>
          <w:sz w:val="17"/>
        </w:rPr>
      </w:pPr>
    </w:p>
    <w:p w14:paraId="5FE4CFCD" w14:textId="77777777" w:rsidR="005A24EC" w:rsidRDefault="005A24EC">
      <w:pPr>
        <w:spacing w:line="242" w:lineRule="exact"/>
        <w:ind w:left="216"/>
        <w:rPr>
          <w:b/>
          <w:sz w:val="20"/>
        </w:rPr>
      </w:pPr>
      <w:r>
        <w:rPr>
          <w:w w:val="105"/>
          <w:sz w:val="20"/>
        </w:rPr>
        <w:t xml:space="preserve">F2.a </w:t>
      </w:r>
      <w:r>
        <w:rPr>
          <w:spacing w:val="40"/>
          <w:w w:val="105"/>
          <w:sz w:val="20"/>
        </w:rPr>
        <w:t xml:space="preserve"> </w:t>
      </w:r>
      <w:r>
        <w:rPr>
          <w:b/>
          <w:w w:val="105"/>
          <w:sz w:val="20"/>
        </w:rPr>
        <w:t>Cost</w:t>
      </w:r>
      <w:r>
        <w:rPr>
          <w:b/>
          <w:spacing w:val="-5"/>
          <w:w w:val="105"/>
          <w:sz w:val="20"/>
        </w:rPr>
        <w:t xml:space="preserve"> </w:t>
      </w:r>
      <w:r>
        <w:rPr>
          <w:b/>
          <w:w w:val="105"/>
          <w:sz w:val="20"/>
        </w:rPr>
        <w:t>Containment:</w:t>
      </w:r>
    </w:p>
    <w:p w14:paraId="6804CFCD" w14:textId="77777777" w:rsidR="005A24EC" w:rsidRDefault="005A24EC">
      <w:pPr>
        <w:pStyle w:val="BodyText"/>
        <w:spacing w:before="2" w:line="235" w:lineRule="auto"/>
        <w:ind w:left="720"/>
        <w:rPr>
          <w:w w:val="105"/>
        </w:rPr>
      </w:pPr>
      <w:r>
        <w:t>Using</w:t>
      </w:r>
      <w:r>
        <w:rPr>
          <w:spacing w:val="11"/>
        </w:rPr>
        <w:t xml:space="preserve"> </w:t>
      </w:r>
      <w:r>
        <w:t>objective</w:t>
      </w:r>
      <w:r>
        <w:rPr>
          <w:spacing w:val="11"/>
        </w:rPr>
        <w:t xml:space="preserve"> </w:t>
      </w:r>
      <w:r>
        <w:t>data,</w:t>
      </w:r>
      <w:r>
        <w:rPr>
          <w:spacing w:val="11"/>
        </w:rPr>
        <w:t xml:space="preserve"> </w:t>
      </w:r>
      <w:r>
        <w:t>please</w:t>
      </w:r>
      <w:r>
        <w:rPr>
          <w:spacing w:val="11"/>
        </w:rPr>
        <w:t xml:space="preserve"> </w:t>
      </w:r>
      <w:r>
        <w:t>describe,</w:t>
      </w:r>
      <w:r>
        <w:rPr>
          <w:spacing w:val="11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each</w:t>
      </w:r>
      <w:r>
        <w:rPr>
          <w:spacing w:val="11"/>
        </w:rPr>
        <w:t xml:space="preserve"> </w:t>
      </w:r>
      <w:r>
        <w:t>new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expanded</w:t>
      </w:r>
      <w:r>
        <w:rPr>
          <w:spacing w:val="11"/>
        </w:rPr>
        <w:t xml:space="preserve"> </w:t>
      </w:r>
      <w:r>
        <w:t>service,</w:t>
      </w:r>
      <w:r>
        <w:rPr>
          <w:spacing w:val="12"/>
        </w:rPr>
        <w:t xml:space="preserve"> </w:t>
      </w:r>
      <w:r>
        <w:t>how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Proposed</w:t>
      </w:r>
      <w:r>
        <w:rPr>
          <w:spacing w:val="11"/>
        </w:rPr>
        <w:t xml:space="preserve"> </w:t>
      </w:r>
      <w:r>
        <w:t>Project</w:t>
      </w:r>
      <w:r>
        <w:rPr>
          <w:spacing w:val="11"/>
        </w:rPr>
        <w:t xml:space="preserve"> </w:t>
      </w:r>
      <w:r>
        <w:t>will</w:t>
      </w:r>
      <w:r>
        <w:rPr>
          <w:spacing w:val="12"/>
        </w:rPr>
        <w:t xml:space="preserve"> </w:t>
      </w:r>
      <w:r>
        <w:t>meaningfully</w:t>
      </w:r>
      <w:r>
        <w:rPr>
          <w:spacing w:val="11"/>
        </w:rPr>
        <w:t xml:space="preserve"> </w:t>
      </w:r>
      <w:r>
        <w:t>contribute</w:t>
      </w:r>
      <w:r>
        <w:rPr>
          <w:spacing w:val="11"/>
        </w:rPr>
        <w:t xml:space="preserve"> </w:t>
      </w:r>
      <w:r>
        <w:t>to</w:t>
      </w:r>
      <w:r>
        <w:rPr>
          <w:spacing w:val="-42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Commonwealth's</w:t>
      </w:r>
      <w:r>
        <w:rPr>
          <w:spacing w:val="-6"/>
          <w:w w:val="105"/>
        </w:rPr>
        <w:t xml:space="preserve"> </w:t>
      </w:r>
      <w:r>
        <w:rPr>
          <w:w w:val="105"/>
        </w:rPr>
        <w:t>goals</w:t>
      </w:r>
      <w:r>
        <w:rPr>
          <w:spacing w:val="-6"/>
          <w:w w:val="105"/>
        </w:rPr>
        <w:t xml:space="preserve"> </w:t>
      </w:r>
      <w:r>
        <w:rPr>
          <w:w w:val="105"/>
        </w:rPr>
        <w:t>for</w:t>
      </w:r>
      <w:r>
        <w:rPr>
          <w:spacing w:val="-6"/>
          <w:w w:val="105"/>
        </w:rPr>
        <w:t xml:space="preserve"> </w:t>
      </w:r>
      <w:r>
        <w:rPr>
          <w:w w:val="105"/>
        </w:rPr>
        <w:t>cost</w:t>
      </w:r>
      <w:r>
        <w:rPr>
          <w:spacing w:val="-5"/>
          <w:w w:val="105"/>
        </w:rPr>
        <w:t xml:space="preserve"> </w:t>
      </w:r>
      <w:r>
        <w:rPr>
          <w:w w:val="105"/>
        </w:rPr>
        <w:t xml:space="preserve">containment. </w:t>
      </w:r>
    </w:p>
    <w:p w14:paraId="1BA4CDA2" w14:textId="77777777" w:rsidR="005A24EC" w:rsidRDefault="005A24EC">
      <w:pPr>
        <w:pStyle w:val="BodyText"/>
        <w:spacing w:before="2" w:line="235" w:lineRule="auto"/>
        <w:ind w:left="720"/>
      </w:pPr>
      <w:r>
        <w:t>Please see attached Narrative.</w:t>
      </w:r>
    </w:p>
    <w:p w14:paraId="1C717162" w14:textId="77777777" w:rsidR="005A24EC" w:rsidRDefault="005A24EC">
      <w:pPr>
        <w:spacing w:before="73" w:line="242" w:lineRule="exact"/>
        <w:ind w:left="216"/>
        <w:rPr>
          <w:b/>
          <w:sz w:val="20"/>
        </w:rPr>
      </w:pPr>
      <w:r>
        <w:rPr>
          <w:w w:val="105"/>
          <w:sz w:val="20"/>
        </w:rPr>
        <w:t xml:space="preserve">F2.b </w:t>
      </w:r>
      <w:r>
        <w:rPr>
          <w:spacing w:val="3"/>
          <w:w w:val="105"/>
          <w:sz w:val="20"/>
        </w:rPr>
        <w:t xml:space="preserve"> </w:t>
      </w:r>
      <w:r>
        <w:rPr>
          <w:b/>
          <w:w w:val="105"/>
          <w:sz w:val="20"/>
        </w:rPr>
        <w:t>Public</w:t>
      </w:r>
      <w:r>
        <w:rPr>
          <w:b/>
          <w:spacing w:val="-2"/>
          <w:w w:val="105"/>
          <w:sz w:val="20"/>
        </w:rPr>
        <w:t xml:space="preserve"> </w:t>
      </w:r>
      <w:r>
        <w:rPr>
          <w:b/>
          <w:w w:val="105"/>
          <w:sz w:val="20"/>
        </w:rPr>
        <w:t>Health</w:t>
      </w:r>
      <w:r>
        <w:rPr>
          <w:b/>
          <w:spacing w:val="-2"/>
          <w:w w:val="105"/>
          <w:sz w:val="20"/>
        </w:rPr>
        <w:t xml:space="preserve"> </w:t>
      </w:r>
      <w:r>
        <w:rPr>
          <w:b/>
          <w:w w:val="105"/>
          <w:sz w:val="20"/>
        </w:rPr>
        <w:t>Outcomes:</w:t>
      </w:r>
    </w:p>
    <w:p w14:paraId="4717728D" w14:textId="77777777" w:rsidR="005A24EC" w:rsidRDefault="005A24EC">
      <w:pPr>
        <w:pStyle w:val="BodyText"/>
        <w:spacing w:line="242" w:lineRule="exact"/>
        <w:ind w:left="720"/>
      </w:pPr>
      <w:r>
        <w:t>Describe,</w:t>
      </w:r>
      <w:r>
        <w:rPr>
          <w:spacing w:val="8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relevant,</w:t>
      </w:r>
      <w:r>
        <w:rPr>
          <w:spacing w:val="18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each</w:t>
      </w:r>
      <w:r>
        <w:rPr>
          <w:spacing w:val="8"/>
        </w:rPr>
        <w:t xml:space="preserve"> </w:t>
      </w:r>
      <w:r>
        <w:t>new</w:t>
      </w:r>
      <w:r>
        <w:rPr>
          <w:spacing w:val="9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expanded</w:t>
      </w:r>
      <w:r>
        <w:rPr>
          <w:spacing w:val="9"/>
        </w:rPr>
        <w:t xml:space="preserve"> </w:t>
      </w:r>
      <w:r>
        <w:t>service,</w:t>
      </w:r>
      <w:r>
        <w:rPr>
          <w:spacing w:val="8"/>
        </w:rPr>
        <w:t xml:space="preserve"> </w:t>
      </w:r>
      <w:r>
        <w:t>how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Proposed</w:t>
      </w:r>
      <w:r>
        <w:rPr>
          <w:spacing w:val="8"/>
        </w:rPr>
        <w:t xml:space="preserve"> </w:t>
      </w:r>
      <w:r>
        <w:t>Project</w:t>
      </w:r>
      <w:r>
        <w:rPr>
          <w:spacing w:val="9"/>
        </w:rPr>
        <w:t xml:space="preserve"> </w:t>
      </w:r>
      <w:r>
        <w:t>will</w:t>
      </w:r>
      <w:r>
        <w:rPr>
          <w:spacing w:val="8"/>
        </w:rPr>
        <w:t xml:space="preserve"> </w:t>
      </w:r>
      <w:r>
        <w:t>improve</w:t>
      </w:r>
      <w:r>
        <w:rPr>
          <w:spacing w:val="9"/>
        </w:rPr>
        <w:t xml:space="preserve"> </w:t>
      </w:r>
      <w:r>
        <w:t>public</w:t>
      </w:r>
      <w:r>
        <w:rPr>
          <w:spacing w:val="8"/>
        </w:rPr>
        <w:t xml:space="preserve"> </w:t>
      </w:r>
      <w:r>
        <w:t>health</w:t>
      </w:r>
      <w:r>
        <w:rPr>
          <w:spacing w:val="8"/>
        </w:rPr>
        <w:t xml:space="preserve"> </w:t>
      </w:r>
      <w:r>
        <w:t xml:space="preserve">outcomes. </w:t>
      </w:r>
    </w:p>
    <w:p w14:paraId="69925CAB" w14:textId="77777777" w:rsidR="005A24EC" w:rsidRDefault="005A24EC">
      <w:pPr>
        <w:pStyle w:val="BodyText"/>
        <w:spacing w:line="242" w:lineRule="exact"/>
        <w:ind w:left="720"/>
      </w:pPr>
      <w:r>
        <w:t>Please see attached Narrative.</w:t>
      </w:r>
    </w:p>
    <w:p w14:paraId="2EF9F6F8" w14:textId="77777777" w:rsidR="005A24EC" w:rsidRDefault="005A24EC">
      <w:pPr>
        <w:pStyle w:val="BodyText"/>
        <w:spacing w:before="4"/>
        <w:rPr>
          <w:sz w:val="3"/>
        </w:rPr>
      </w:pPr>
    </w:p>
    <w:p w14:paraId="468462AF" w14:textId="77777777" w:rsidR="005A24EC" w:rsidRDefault="005A24EC" w:rsidP="00654164">
      <w:pPr>
        <w:pStyle w:val="BodyText"/>
      </w:pPr>
      <w:r>
        <w:rPr>
          <w:b/>
          <w:w w:val="105"/>
        </w:rPr>
        <w:t xml:space="preserve">F2.c  </w:t>
      </w:r>
      <w:r>
        <w:rPr>
          <w:b/>
          <w:spacing w:val="12"/>
          <w:w w:val="105"/>
        </w:rPr>
        <w:t xml:space="preserve"> </w:t>
      </w:r>
      <w:r>
        <w:rPr>
          <w:w w:val="105"/>
        </w:rPr>
        <w:t>Delivery System</w:t>
      </w:r>
      <w:r>
        <w:rPr>
          <w:spacing w:val="1"/>
          <w:w w:val="105"/>
        </w:rPr>
        <w:t xml:space="preserve"> </w:t>
      </w:r>
      <w:r>
        <w:rPr>
          <w:w w:val="105"/>
        </w:rPr>
        <w:t>Transformation:</w:t>
      </w:r>
    </w:p>
    <w:p w14:paraId="5FCA9E34" w14:textId="77777777" w:rsidR="005A24EC" w:rsidRDefault="005A24EC">
      <w:pPr>
        <w:pStyle w:val="BodyText"/>
        <w:spacing w:before="1" w:line="235" w:lineRule="auto"/>
        <w:ind w:left="720" w:right="296"/>
      </w:pPr>
      <w:r>
        <w:t>Because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integration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social</w:t>
      </w:r>
      <w:r>
        <w:rPr>
          <w:spacing w:val="9"/>
        </w:rPr>
        <w:t xml:space="preserve"> </w:t>
      </w:r>
      <w:r>
        <w:t>services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community-based</w:t>
      </w:r>
      <w:r>
        <w:rPr>
          <w:spacing w:val="8"/>
        </w:rPr>
        <w:t xml:space="preserve"> </w:t>
      </w:r>
      <w:r>
        <w:t>expertise</w:t>
      </w:r>
      <w:r>
        <w:rPr>
          <w:spacing w:val="9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central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goal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delivery</w:t>
      </w:r>
      <w:r>
        <w:rPr>
          <w:spacing w:val="8"/>
        </w:rPr>
        <w:t xml:space="preserve"> </w:t>
      </w:r>
      <w:r>
        <w:t>system</w:t>
      </w:r>
      <w:r>
        <w:rPr>
          <w:spacing w:val="8"/>
        </w:rPr>
        <w:t xml:space="preserve"> </w:t>
      </w:r>
      <w:r>
        <w:t>transformation,</w:t>
      </w:r>
      <w:r>
        <w:rPr>
          <w:spacing w:val="1"/>
        </w:rPr>
        <w:t xml:space="preserve"> </w:t>
      </w:r>
      <w:r>
        <w:t>discuss</w:t>
      </w:r>
      <w:r>
        <w:rPr>
          <w:spacing w:val="11"/>
        </w:rPr>
        <w:t xml:space="preserve"> </w:t>
      </w:r>
      <w:r>
        <w:t>how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needs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their</w:t>
      </w:r>
      <w:r>
        <w:rPr>
          <w:spacing w:val="11"/>
        </w:rPr>
        <w:t xml:space="preserve"> </w:t>
      </w:r>
      <w:r>
        <w:t>patient</w:t>
      </w:r>
      <w:r>
        <w:rPr>
          <w:spacing w:val="12"/>
        </w:rPr>
        <w:t xml:space="preserve"> </w:t>
      </w:r>
      <w:r>
        <w:t>panel</w:t>
      </w:r>
      <w:r>
        <w:rPr>
          <w:spacing w:val="11"/>
        </w:rPr>
        <w:t xml:space="preserve"> </w:t>
      </w:r>
      <w:r>
        <w:t>have</w:t>
      </w:r>
      <w:r>
        <w:rPr>
          <w:spacing w:val="11"/>
        </w:rPr>
        <w:t xml:space="preserve"> </w:t>
      </w:r>
      <w:r>
        <w:t>been</w:t>
      </w:r>
      <w:r>
        <w:rPr>
          <w:spacing w:val="12"/>
        </w:rPr>
        <w:t xml:space="preserve"> </w:t>
      </w:r>
      <w:r>
        <w:t>assessed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linkages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social</w:t>
      </w:r>
      <w:r>
        <w:rPr>
          <w:spacing w:val="11"/>
        </w:rPr>
        <w:t xml:space="preserve"> </w:t>
      </w:r>
      <w:r>
        <w:t>services</w:t>
      </w:r>
      <w:r>
        <w:rPr>
          <w:spacing w:val="11"/>
        </w:rPr>
        <w:t xml:space="preserve"> </w:t>
      </w:r>
      <w:r>
        <w:t>organizations</w:t>
      </w:r>
      <w:r>
        <w:rPr>
          <w:spacing w:val="12"/>
        </w:rPr>
        <w:t xml:space="preserve"> </w:t>
      </w:r>
      <w:r>
        <w:t>have</w:t>
      </w:r>
      <w:r>
        <w:rPr>
          <w:spacing w:val="11"/>
        </w:rPr>
        <w:t xml:space="preserve"> </w:t>
      </w:r>
      <w:r>
        <w:t>been</w:t>
      </w:r>
      <w:r>
        <w:rPr>
          <w:spacing w:val="11"/>
        </w:rPr>
        <w:t xml:space="preserve"> </w:t>
      </w:r>
      <w:r>
        <w:t>created</w:t>
      </w:r>
      <w:r>
        <w:rPr>
          <w:spacing w:val="-42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how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social</w:t>
      </w:r>
      <w:r>
        <w:rPr>
          <w:spacing w:val="-7"/>
          <w:w w:val="105"/>
        </w:rPr>
        <w:t xml:space="preserve"> </w:t>
      </w:r>
      <w:r>
        <w:rPr>
          <w:w w:val="105"/>
        </w:rPr>
        <w:t>determinants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health</w:t>
      </w:r>
      <w:r>
        <w:rPr>
          <w:spacing w:val="-7"/>
          <w:w w:val="105"/>
        </w:rPr>
        <w:t xml:space="preserve"> </w:t>
      </w:r>
      <w:r>
        <w:rPr>
          <w:w w:val="105"/>
        </w:rPr>
        <w:t>have</w:t>
      </w:r>
      <w:r>
        <w:rPr>
          <w:spacing w:val="-6"/>
          <w:w w:val="105"/>
        </w:rPr>
        <w:t xml:space="preserve"> </w:t>
      </w:r>
      <w:r>
        <w:rPr>
          <w:w w:val="105"/>
        </w:rPr>
        <w:t>been</w:t>
      </w:r>
      <w:r>
        <w:rPr>
          <w:spacing w:val="-7"/>
          <w:w w:val="105"/>
        </w:rPr>
        <w:t xml:space="preserve"> </w:t>
      </w:r>
      <w:r>
        <w:rPr>
          <w:w w:val="105"/>
        </w:rPr>
        <w:t>incorporated</w:t>
      </w:r>
      <w:r>
        <w:rPr>
          <w:spacing w:val="-7"/>
          <w:w w:val="105"/>
        </w:rPr>
        <w:t xml:space="preserve"> </w:t>
      </w:r>
      <w:r>
        <w:rPr>
          <w:w w:val="105"/>
        </w:rPr>
        <w:t>into</w:t>
      </w:r>
      <w:r>
        <w:rPr>
          <w:spacing w:val="-6"/>
          <w:w w:val="105"/>
        </w:rPr>
        <w:t xml:space="preserve"> </w:t>
      </w:r>
      <w:r>
        <w:rPr>
          <w:w w:val="105"/>
        </w:rPr>
        <w:t>care</w:t>
      </w:r>
      <w:r>
        <w:rPr>
          <w:spacing w:val="-7"/>
          <w:w w:val="105"/>
        </w:rPr>
        <w:t xml:space="preserve"> </w:t>
      </w:r>
      <w:r>
        <w:rPr>
          <w:w w:val="105"/>
        </w:rPr>
        <w:t>planning.</w:t>
      </w:r>
    </w:p>
    <w:p w14:paraId="7B24076E" w14:textId="77777777" w:rsidR="005A24EC" w:rsidRDefault="005A24EC">
      <w:pPr>
        <w:spacing w:line="235" w:lineRule="auto"/>
        <w:sectPr w:rsidR="005A24EC">
          <w:pgSz w:w="12240" w:h="15840"/>
          <w:pgMar w:top="360" w:right="240" w:bottom="720" w:left="240" w:header="0" w:footer="501" w:gutter="0"/>
          <w:cols w:space="720"/>
        </w:sectPr>
      </w:pPr>
      <w:r w:rsidRPr="008A581F">
        <w:t>Please see attached Narrative.</w:t>
      </w:r>
    </w:p>
    <w:tbl>
      <w:tblPr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5"/>
        <w:gridCol w:w="1483"/>
        <w:gridCol w:w="1485"/>
        <w:gridCol w:w="3480"/>
        <w:gridCol w:w="4277"/>
      </w:tblGrid>
      <w:tr w:rsidR="005A24EC" w14:paraId="5577D5A8" w14:textId="77777777">
        <w:trPr>
          <w:trHeight w:val="334"/>
        </w:trPr>
        <w:tc>
          <w:tcPr>
            <w:tcW w:w="11520" w:type="dxa"/>
            <w:gridSpan w:val="5"/>
            <w:tcBorders>
              <w:top w:val="nil"/>
              <w:left w:val="nil"/>
              <w:right w:val="nil"/>
            </w:tcBorders>
            <w:shd w:val="clear" w:color="auto" w:fill="52FFFF"/>
          </w:tcPr>
          <w:p w14:paraId="303DFF4C" w14:textId="77777777" w:rsidR="005A24EC" w:rsidRDefault="005A24EC">
            <w:pPr>
              <w:pStyle w:val="TableParagraph"/>
              <w:spacing w:line="314" w:lineRule="exact"/>
              <w:ind w:left="33"/>
              <w:rPr>
                <w:b/>
                <w:sz w:val="24"/>
              </w:rPr>
            </w:pPr>
            <w:r>
              <w:rPr>
                <w:b/>
                <w:color w:val="000080"/>
                <w:w w:val="105"/>
                <w:sz w:val="28"/>
              </w:rPr>
              <w:lastRenderedPageBreak/>
              <w:t>Factor</w:t>
            </w:r>
            <w:r>
              <w:rPr>
                <w:b/>
                <w:color w:val="000080"/>
                <w:spacing w:val="7"/>
                <w:w w:val="105"/>
                <w:sz w:val="28"/>
              </w:rPr>
              <w:t xml:space="preserve"> </w:t>
            </w:r>
            <w:r>
              <w:rPr>
                <w:b/>
                <w:color w:val="000080"/>
                <w:w w:val="105"/>
                <w:sz w:val="28"/>
              </w:rPr>
              <w:t>3:</w:t>
            </w:r>
            <w:r>
              <w:rPr>
                <w:b/>
                <w:color w:val="000080"/>
                <w:spacing w:val="7"/>
                <w:w w:val="105"/>
                <w:sz w:val="28"/>
              </w:rPr>
              <w:t xml:space="preserve"> </w:t>
            </w:r>
            <w:r>
              <w:rPr>
                <w:b/>
                <w:color w:val="000080"/>
                <w:w w:val="105"/>
                <w:sz w:val="24"/>
              </w:rPr>
              <w:t>Compliance</w:t>
            </w:r>
          </w:p>
        </w:tc>
      </w:tr>
      <w:tr w:rsidR="005A24EC" w14:paraId="30BA58B9" w14:textId="77777777">
        <w:trPr>
          <w:trHeight w:val="922"/>
        </w:trPr>
        <w:tc>
          <w:tcPr>
            <w:tcW w:w="11520" w:type="dxa"/>
            <w:gridSpan w:val="5"/>
          </w:tcPr>
          <w:p w14:paraId="714C8012" w14:textId="77777777" w:rsidR="005A24EC" w:rsidRDefault="005A24EC">
            <w:pPr>
              <w:pStyle w:val="TableParagraph"/>
              <w:spacing w:line="225" w:lineRule="exact"/>
              <w:ind w:left="28"/>
              <w:rPr>
                <w:sz w:val="20"/>
              </w:rPr>
            </w:pPr>
            <w:r>
              <w:rPr>
                <w:sz w:val="20"/>
              </w:rPr>
              <w:t>Applicant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certifies,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virtue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submitting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Application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compliance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good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standing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federal,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state,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local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laws</w:t>
            </w:r>
          </w:p>
          <w:p w14:paraId="1EDA1DEA" w14:textId="77777777" w:rsidR="005A24EC" w:rsidRDefault="005A24EC">
            <w:pPr>
              <w:pStyle w:val="TableParagraph"/>
              <w:spacing w:before="1" w:line="235" w:lineRule="auto"/>
              <w:ind w:left="28" w:right="35"/>
              <w:rPr>
                <w:sz w:val="20"/>
              </w:rPr>
            </w:pPr>
            <w:r>
              <w:rPr>
                <w:sz w:val="20"/>
              </w:rPr>
              <w:t>and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regulations,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including,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but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limited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M.G.L.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c.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30,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§§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61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through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62H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applicable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regulations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thereunder,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compliance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with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all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previously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issued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notices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Determination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Need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terms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conditions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attached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therein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.</w:t>
            </w:r>
          </w:p>
        </w:tc>
      </w:tr>
      <w:tr w:rsidR="005A24EC" w14:paraId="7C15FAD4" w14:textId="77777777">
        <w:trPr>
          <w:trHeight w:val="438"/>
        </w:trPr>
        <w:tc>
          <w:tcPr>
            <w:tcW w:w="11520" w:type="dxa"/>
            <w:gridSpan w:val="5"/>
            <w:tcBorders>
              <w:bottom w:val="single" w:sz="6" w:space="0" w:color="000000"/>
            </w:tcBorders>
          </w:tcPr>
          <w:p w14:paraId="77EA8C51" w14:textId="77777777" w:rsidR="005A24EC" w:rsidRDefault="005A24EC">
            <w:pPr>
              <w:pStyle w:val="TableParagraph"/>
              <w:spacing w:before="80"/>
              <w:ind w:left="28"/>
              <w:rPr>
                <w:sz w:val="20"/>
              </w:rPr>
            </w:pPr>
            <w:r>
              <w:rPr>
                <w:sz w:val="20"/>
              </w:rPr>
              <w:t>F3.a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Please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list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previously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issued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Notices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Determination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Need</w:t>
            </w:r>
          </w:p>
        </w:tc>
      </w:tr>
      <w:tr w:rsidR="005A24EC" w14:paraId="51742FA3" w14:textId="77777777">
        <w:trPr>
          <w:trHeight w:val="625"/>
        </w:trPr>
        <w:tc>
          <w:tcPr>
            <w:tcW w:w="795" w:type="dxa"/>
            <w:tcBorders>
              <w:top w:val="single" w:sz="6" w:space="0" w:color="000000"/>
              <w:bottom w:val="single" w:sz="6" w:space="0" w:color="000000"/>
            </w:tcBorders>
          </w:tcPr>
          <w:p w14:paraId="72449D82" w14:textId="77777777" w:rsidR="005A24EC" w:rsidRDefault="005A24EC">
            <w:pPr>
              <w:pStyle w:val="TableParagraph"/>
              <w:spacing w:before="56" w:line="235" w:lineRule="auto"/>
              <w:ind w:left="175" w:hanging="127"/>
              <w:rPr>
                <w:sz w:val="20"/>
              </w:rPr>
            </w:pPr>
            <w:r>
              <w:rPr>
                <w:sz w:val="20"/>
              </w:rPr>
              <w:t>Add/Del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Rows</w:t>
            </w:r>
          </w:p>
        </w:tc>
        <w:tc>
          <w:tcPr>
            <w:tcW w:w="1483" w:type="dxa"/>
            <w:tcBorders>
              <w:top w:val="single" w:sz="6" w:space="0" w:color="000000"/>
              <w:bottom w:val="single" w:sz="6" w:space="0" w:color="000000"/>
            </w:tcBorders>
          </w:tcPr>
          <w:p w14:paraId="4D5B863A" w14:textId="77777777" w:rsidR="005A24EC" w:rsidRDefault="005A24EC">
            <w:pPr>
              <w:pStyle w:val="TableParagraph"/>
              <w:spacing w:before="172"/>
              <w:ind w:left="83"/>
              <w:rPr>
                <w:sz w:val="20"/>
              </w:rPr>
            </w:pPr>
            <w:r>
              <w:rPr>
                <w:sz w:val="20"/>
              </w:rPr>
              <w:t>Project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</w:p>
        </w:tc>
        <w:tc>
          <w:tcPr>
            <w:tcW w:w="1485" w:type="dxa"/>
            <w:tcBorders>
              <w:top w:val="single" w:sz="6" w:space="0" w:color="000000"/>
              <w:bottom w:val="single" w:sz="6" w:space="0" w:color="000000"/>
            </w:tcBorders>
          </w:tcPr>
          <w:p w14:paraId="4B393E9B" w14:textId="77777777" w:rsidR="005A24EC" w:rsidRDefault="005A24EC">
            <w:pPr>
              <w:pStyle w:val="TableParagraph"/>
              <w:spacing w:before="172"/>
              <w:ind w:left="106"/>
              <w:rPr>
                <w:sz w:val="20"/>
              </w:rPr>
            </w:pPr>
            <w:r>
              <w:rPr>
                <w:w w:val="105"/>
                <w:sz w:val="20"/>
              </w:rPr>
              <w:t>Date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Approved</w:t>
            </w:r>
          </w:p>
        </w:tc>
        <w:tc>
          <w:tcPr>
            <w:tcW w:w="348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238A7C" w14:textId="77777777" w:rsidR="005A24EC" w:rsidRDefault="005A24EC">
            <w:pPr>
              <w:pStyle w:val="TableParagraph"/>
              <w:spacing w:before="172"/>
              <w:ind w:left="917"/>
              <w:rPr>
                <w:sz w:val="20"/>
              </w:rPr>
            </w:pPr>
            <w:r>
              <w:rPr>
                <w:sz w:val="20"/>
              </w:rPr>
              <w:t>Type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Notification</w:t>
            </w:r>
          </w:p>
        </w:tc>
        <w:tc>
          <w:tcPr>
            <w:tcW w:w="4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484B081" w14:textId="77777777" w:rsidR="005A24EC" w:rsidRDefault="005A24EC">
            <w:pPr>
              <w:pStyle w:val="TableParagraph"/>
              <w:spacing w:before="172"/>
              <w:ind w:left="1564" w:right="1555"/>
              <w:jc w:val="center"/>
              <w:rPr>
                <w:sz w:val="20"/>
              </w:rPr>
            </w:pPr>
            <w:r>
              <w:rPr>
                <w:sz w:val="20"/>
              </w:rPr>
              <w:t>Facility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Name</w:t>
            </w:r>
          </w:p>
        </w:tc>
      </w:tr>
      <w:tr w:rsidR="005A24EC" w14:paraId="083E3AF0" w14:textId="77777777">
        <w:trPr>
          <w:trHeight w:val="377"/>
        </w:trPr>
        <w:tc>
          <w:tcPr>
            <w:tcW w:w="795" w:type="dxa"/>
            <w:tcBorders>
              <w:top w:val="single" w:sz="6" w:space="0" w:color="000000"/>
            </w:tcBorders>
          </w:tcPr>
          <w:p w14:paraId="715453D5" w14:textId="77777777" w:rsidR="005A24EC" w:rsidRDefault="005A24EC">
            <w:pPr>
              <w:pStyle w:val="TableParagraph"/>
              <w:tabs>
                <w:tab w:val="left" w:pos="526"/>
              </w:tabs>
              <w:spacing w:line="332" w:lineRule="exact"/>
              <w:ind w:left="111"/>
              <w:rPr>
                <w:sz w:val="28"/>
              </w:rPr>
            </w:pPr>
            <w:r>
              <w:rPr>
                <w:w w:val="110"/>
                <w:position w:val="1"/>
                <w:sz w:val="28"/>
              </w:rPr>
              <w:tab/>
            </w:r>
          </w:p>
        </w:tc>
        <w:tc>
          <w:tcPr>
            <w:tcW w:w="1483" w:type="dxa"/>
            <w:tcBorders>
              <w:top w:val="single" w:sz="6" w:space="0" w:color="000000"/>
            </w:tcBorders>
          </w:tcPr>
          <w:p w14:paraId="4B21077E" w14:textId="77777777" w:rsidR="005A24EC" w:rsidRDefault="005A24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85" w:type="dxa"/>
            <w:tcBorders>
              <w:top w:val="single" w:sz="6" w:space="0" w:color="000000"/>
            </w:tcBorders>
          </w:tcPr>
          <w:p w14:paraId="4D294304" w14:textId="77777777" w:rsidR="005A24EC" w:rsidRDefault="005A24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80" w:type="dxa"/>
            <w:tcBorders>
              <w:top w:val="single" w:sz="6" w:space="0" w:color="000000"/>
              <w:right w:val="single" w:sz="6" w:space="0" w:color="000000"/>
            </w:tcBorders>
          </w:tcPr>
          <w:p w14:paraId="42FCCCEA" w14:textId="77777777" w:rsidR="005A24EC" w:rsidRDefault="005A24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77" w:type="dxa"/>
            <w:tcBorders>
              <w:top w:val="single" w:sz="6" w:space="0" w:color="000000"/>
              <w:left w:val="single" w:sz="6" w:space="0" w:color="000000"/>
            </w:tcBorders>
          </w:tcPr>
          <w:p w14:paraId="774E0C63" w14:textId="77777777" w:rsidR="005A24EC" w:rsidRDefault="005A24E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667BE29" w14:textId="77777777" w:rsidR="005A24EC" w:rsidRDefault="005A24EC">
      <w:pPr>
        <w:rPr>
          <w:sz w:val="2"/>
          <w:szCs w:val="2"/>
        </w:rPr>
      </w:pPr>
    </w:p>
    <w:p w14:paraId="64F714D7" w14:textId="77777777" w:rsidR="005A24EC" w:rsidRDefault="005A24EC">
      <w:pPr>
        <w:rPr>
          <w:sz w:val="2"/>
          <w:szCs w:val="2"/>
        </w:rPr>
        <w:sectPr w:rsidR="005A24EC">
          <w:pgSz w:w="12240" w:h="15840"/>
          <w:pgMar w:top="360" w:right="240" w:bottom="700" w:left="240" w:header="0" w:footer="501" w:gutter="0"/>
          <w:cols w:space="720"/>
        </w:sectPr>
      </w:pPr>
    </w:p>
    <w:tbl>
      <w:tblPr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4"/>
        <w:gridCol w:w="4088"/>
        <w:gridCol w:w="764"/>
        <w:gridCol w:w="243"/>
        <w:gridCol w:w="764"/>
        <w:gridCol w:w="243"/>
        <w:gridCol w:w="764"/>
        <w:gridCol w:w="243"/>
        <w:gridCol w:w="764"/>
        <w:gridCol w:w="243"/>
        <w:gridCol w:w="764"/>
        <w:gridCol w:w="243"/>
        <w:gridCol w:w="764"/>
        <w:gridCol w:w="243"/>
        <w:gridCol w:w="764"/>
        <w:gridCol w:w="243"/>
        <w:gridCol w:w="764"/>
        <w:gridCol w:w="243"/>
        <w:gridCol w:w="764"/>
        <w:gridCol w:w="675"/>
        <w:gridCol w:w="764"/>
        <w:gridCol w:w="675"/>
        <w:gridCol w:w="764"/>
        <w:gridCol w:w="675"/>
        <w:gridCol w:w="764"/>
        <w:gridCol w:w="675"/>
        <w:gridCol w:w="764"/>
      </w:tblGrid>
      <w:tr w:rsidR="005A24EC" w14:paraId="4BACFEFA" w14:textId="77777777">
        <w:trPr>
          <w:trHeight w:val="365"/>
        </w:trPr>
        <w:tc>
          <w:tcPr>
            <w:tcW w:w="19428" w:type="dxa"/>
            <w:gridSpan w:val="27"/>
            <w:tcBorders>
              <w:top w:val="nil"/>
              <w:left w:val="nil"/>
              <w:right w:val="nil"/>
            </w:tcBorders>
            <w:shd w:val="clear" w:color="auto" w:fill="52FFFF"/>
          </w:tcPr>
          <w:p w14:paraId="75E77629" w14:textId="77777777" w:rsidR="005A24EC" w:rsidRDefault="005A24EC">
            <w:pPr>
              <w:pStyle w:val="TableParagraph"/>
              <w:spacing w:line="330" w:lineRule="exact"/>
              <w:ind w:left="33"/>
              <w:rPr>
                <w:b/>
                <w:sz w:val="24"/>
              </w:rPr>
            </w:pPr>
            <w:r>
              <w:rPr>
                <w:b/>
                <w:color w:val="000080"/>
                <w:w w:val="105"/>
                <w:sz w:val="28"/>
              </w:rPr>
              <w:lastRenderedPageBreak/>
              <w:t>Factor</w:t>
            </w:r>
            <w:r>
              <w:rPr>
                <w:b/>
                <w:color w:val="000080"/>
                <w:spacing w:val="16"/>
                <w:w w:val="105"/>
                <w:sz w:val="28"/>
              </w:rPr>
              <w:t xml:space="preserve"> </w:t>
            </w:r>
            <w:r>
              <w:rPr>
                <w:b/>
                <w:color w:val="000080"/>
                <w:w w:val="105"/>
                <w:sz w:val="28"/>
              </w:rPr>
              <w:t>4:</w:t>
            </w:r>
            <w:r>
              <w:rPr>
                <w:b/>
                <w:color w:val="000080"/>
                <w:spacing w:val="17"/>
                <w:w w:val="105"/>
                <w:sz w:val="28"/>
              </w:rPr>
              <w:t xml:space="preserve"> </w:t>
            </w:r>
            <w:r>
              <w:rPr>
                <w:b/>
                <w:color w:val="000080"/>
                <w:w w:val="105"/>
                <w:sz w:val="24"/>
              </w:rPr>
              <w:t>Financial</w:t>
            </w:r>
            <w:r>
              <w:rPr>
                <w:b/>
                <w:color w:val="000080"/>
                <w:spacing w:val="14"/>
                <w:w w:val="105"/>
                <w:sz w:val="24"/>
              </w:rPr>
              <w:t xml:space="preserve"> </w:t>
            </w:r>
            <w:r>
              <w:rPr>
                <w:b/>
                <w:color w:val="000080"/>
                <w:w w:val="105"/>
                <w:sz w:val="24"/>
              </w:rPr>
              <w:t>Feasibility</w:t>
            </w:r>
            <w:r>
              <w:rPr>
                <w:b/>
                <w:color w:val="000080"/>
                <w:spacing w:val="15"/>
                <w:w w:val="105"/>
                <w:sz w:val="24"/>
              </w:rPr>
              <w:t xml:space="preserve"> </w:t>
            </w:r>
            <w:r>
              <w:rPr>
                <w:b/>
                <w:color w:val="000080"/>
                <w:w w:val="105"/>
                <w:sz w:val="24"/>
              </w:rPr>
              <w:t>and</w:t>
            </w:r>
            <w:r>
              <w:rPr>
                <w:b/>
                <w:color w:val="000080"/>
                <w:spacing w:val="14"/>
                <w:w w:val="105"/>
                <w:sz w:val="24"/>
              </w:rPr>
              <w:t xml:space="preserve"> </w:t>
            </w:r>
            <w:r>
              <w:rPr>
                <w:b/>
                <w:color w:val="000080"/>
                <w:w w:val="105"/>
                <w:sz w:val="24"/>
              </w:rPr>
              <w:t>Reasonableness</w:t>
            </w:r>
            <w:r>
              <w:rPr>
                <w:b/>
                <w:color w:val="000080"/>
                <w:spacing w:val="14"/>
                <w:w w:val="105"/>
                <w:sz w:val="24"/>
              </w:rPr>
              <w:t xml:space="preserve"> </w:t>
            </w:r>
            <w:r>
              <w:rPr>
                <w:b/>
                <w:color w:val="000080"/>
                <w:w w:val="105"/>
                <w:sz w:val="24"/>
              </w:rPr>
              <w:t>of</w:t>
            </w:r>
            <w:r>
              <w:rPr>
                <w:b/>
                <w:color w:val="000080"/>
                <w:spacing w:val="14"/>
                <w:w w:val="105"/>
                <w:sz w:val="24"/>
              </w:rPr>
              <w:t xml:space="preserve"> </w:t>
            </w:r>
            <w:r>
              <w:rPr>
                <w:b/>
                <w:color w:val="000080"/>
                <w:w w:val="105"/>
                <w:sz w:val="24"/>
              </w:rPr>
              <w:t>Expenditures</w:t>
            </w:r>
            <w:r>
              <w:rPr>
                <w:b/>
                <w:color w:val="000080"/>
                <w:spacing w:val="15"/>
                <w:w w:val="105"/>
                <w:sz w:val="24"/>
              </w:rPr>
              <w:t xml:space="preserve"> </w:t>
            </w:r>
            <w:r>
              <w:rPr>
                <w:b/>
                <w:color w:val="000080"/>
                <w:w w:val="105"/>
                <w:sz w:val="24"/>
              </w:rPr>
              <w:t>and</w:t>
            </w:r>
            <w:r>
              <w:rPr>
                <w:b/>
                <w:color w:val="000080"/>
                <w:spacing w:val="14"/>
                <w:w w:val="105"/>
                <w:sz w:val="24"/>
              </w:rPr>
              <w:t xml:space="preserve"> </w:t>
            </w:r>
            <w:r>
              <w:rPr>
                <w:b/>
                <w:color w:val="000080"/>
                <w:w w:val="105"/>
                <w:sz w:val="24"/>
              </w:rPr>
              <w:t>Costs</w:t>
            </w:r>
          </w:p>
        </w:tc>
      </w:tr>
      <w:tr w:rsidR="005A24EC" w14:paraId="7F2F97EF" w14:textId="77777777">
        <w:trPr>
          <w:trHeight w:val="670"/>
        </w:trPr>
        <w:tc>
          <w:tcPr>
            <w:tcW w:w="19428" w:type="dxa"/>
            <w:gridSpan w:val="27"/>
          </w:tcPr>
          <w:p w14:paraId="46BE8EDE" w14:textId="77777777" w:rsidR="005A24EC" w:rsidRDefault="005A24EC">
            <w:pPr>
              <w:pStyle w:val="TableParagraph"/>
              <w:spacing w:line="225" w:lineRule="exact"/>
              <w:ind w:left="28"/>
              <w:rPr>
                <w:sz w:val="20"/>
              </w:rPr>
            </w:pPr>
            <w:r>
              <w:rPr>
                <w:sz w:val="20"/>
              </w:rPr>
              <w:t>Applicant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(as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attachment)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certification,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independent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certified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public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accountant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(CPA)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 availability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sufficient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funds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capital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ongoing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operating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costs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necessary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Proposed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Project</w:t>
            </w:r>
          </w:p>
          <w:p w14:paraId="177BB085" w14:textId="77777777" w:rsidR="005A24EC" w:rsidRDefault="005A24EC">
            <w:pPr>
              <w:pStyle w:val="TableParagraph"/>
              <w:spacing w:line="242" w:lineRule="exact"/>
              <w:ind w:left="28"/>
              <w:rPr>
                <w:sz w:val="20"/>
              </w:rPr>
            </w:pPr>
            <w:r>
              <w:rPr>
                <w:sz w:val="20"/>
              </w:rPr>
              <w:t>without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negative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impacts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consequences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Applicant's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existing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Patient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Panel.</w:t>
            </w:r>
          </w:p>
        </w:tc>
      </w:tr>
      <w:tr w:rsidR="005A24EC" w14:paraId="38C45D31" w14:textId="77777777">
        <w:trPr>
          <w:trHeight w:val="554"/>
        </w:trPr>
        <w:tc>
          <w:tcPr>
            <w:tcW w:w="19428" w:type="dxa"/>
            <w:gridSpan w:val="27"/>
          </w:tcPr>
          <w:p w14:paraId="5FE49FD0" w14:textId="77777777" w:rsidR="005A24EC" w:rsidRDefault="005A24EC">
            <w:pPr>
              <w:pStyle w:val="TableParagraph"/>
              <w:spacing w:before="16" w:line="242" w:lineRule="exact"/>
              <w:ind w:left="28"/>
              <w:rPr>
                <w:b/>
                <w:sz w:val="20"/>
              </w:rPr>
            </w:pPr>
            <w:r>
              <w:rPr>
                <w:w w:val="105"/>
                <w:sz w:val="20"/>
              </w:rPr>
              <w:t>F4.a.i</w:t>
            </w:r>
            <w:r>
              <w:rPr>
                <w:spacing w:val="44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Capital</w:t>
            </w:r>
            <w:r>
              <w:rPr>
                <w:b/>
                <w:spacing w:val="-3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Costs</w:t>
            </w:r>
            <w:r>
              <w:rPr>
                <w:b/>
                <w:spacing w:val="-4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Chart:</w:t>
            </w:r>
          </w:p>
          <w:p w14:paraId="60D3CF4B" w14:textId="77777777" w:rsidR="005A24EC" w:rsidRDefault="005A24EC">
            <w:pPr>
              <w:pStyle w:val="TableParagraph"/>
              <w:spacing w:line="242" w:lineRule="exact"/>
              <w:ind w:left="532"/>
              <w:rPr>
                <w:sz w:val="20"/>
              </w:rPr>
            </w:pPr>
            <w:r>
              <w:rPr>
                <w:sz w:val="20"/>
              </w:rPr>
              <w:t>For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each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Functional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document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square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footage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costs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New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Construction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and/or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Renovations.</w:t>
            </w:r>
          </w:p>
        </w:tc>
      </w:tr>
      <w:tr w:rsidR="005A24EC" w14:paraId="4F563EA6" w14:textId="77777777">
        <w:trPr>
          <w:trHeight w:val="486"/>
        </w:trPr>
        <w:tc>
          <w:tcPr>
            <w:tcW w:w="5616" w:type="dxa"/>
            <w:gridSpan w:val="3"/>
            <w:vMerge w:val="restart"/>
            <w:tcBorders>
              <w:right w:val="single" w:sz="6" w:space="0" w:color="000000"/>
            </w:tcBorders>
          </w:tcPr>
          <w:p w14:paraId="6037FEAF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14" w:type="dxa"/>
            <w:gridSpan w:val="4"/>
            <w:tcBorders>
              <w:right w:val="single" w:sz="6" w:space="0" w:color="000000"/>
            </w:tcBorders>
          </w:tcPr>
          <w:p w14:paraId="5F327044" w14:textId="77777777" w:rsidR="005A24EC" w:rsidRDefault="005A24EC">
            <w:pPr>
              <w:pStyle w:val="TableParagraph"/>
              <w:spacing w:line="225" w:lineRule="exact"/>
              <w:ind w:left="368" w:right="353"/>
              <w:jc w:val="center"/>
              <w:rPr>
                <w:sz w:val="20"/>
              </w:rPr>
            </w:pPr>
            <w:r>
              <w:rPr>
                <w:sz w:val="20"/>
              </w:rPr>
              <w:t>Present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Square</w:t>
            </w:r>
          </w:p>
          <w:p w14:paraId="2D09C1BD" w14:textId="77777777" w:rsidR="005A24EC" w:rsidRDefault="005A24EC">
            <w:pPr>
              <w:pStyle w:val="TableParagraph"/>
              <w:spacing w:line="242" w:lineRule="exact"/>
              <w:ind w:left="368" w:right="35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Footage</w:t>
            </w:r>
          </w:p>
        </w:tc>
        <w:tc>
          <w:tcPr>
            <w:tcW w:w="4028" w:type="dxa"/>
            <w:gridSpan w:val="8"/>
            <w:tcBorders>
              <w:left w:val="single" w:sz="6" w:space="0" w:color="000000"/>
            </w:tcBorders>
          </w:tcPr>
          <w:p w14:paraId="6A5A2BC0" w14:textId="77777777" w:rsidR="005A24EC" w:rsidRDefault="005A24EC">
            <w:pPr>
              <w:pStyle w:val="TableParagraph"/>
              <w:spacing w:before="103"/>
              <w:ind w:left="562"/>
              <w:rPr>
                <w:sz w:val="20"/>
              </w:rPr>
            </w:pPr>
            <w:r>
              <w:rPr>
                <w:sz w:val="20"/>
              </w:rPr>
              <w:t>Square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Footage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Involved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Project</w:t>
            </w:r>
          </w:p>
        </w:tc>
        <w:tc>
          <w:tcPr>
            <w:tcW w:w="2014" w:type="dxa"/>
            <w:gridSpan w:val="4"/>
          </w:tcPr>
          <w:p w14:paraId="204D5884" w14:textId="77777777" w:rsidR="005A24EC" w:rsidRDefault="005A24EC">
            <w:pPr>
              <w:pStyle w:val="TableParagraph"/>
              <w:spacing w:line="225" w:lineRule="exact"/>
              <w:ind w:left="307" w:right="280"/>
              <w:jc w:val="center"/>
              <w:rPr>
                <w:sz w:val="20"/>
              </w:rPr>
            </w:pPr>
            <w:r>
              <w:rPr>
                <w:sz w:val="20"/>
              </w:rPr>
              <w:t>Resulting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Square</w:t>
            </w:r>
          </w:p>
          <w:p w14:paraId="52498BC8" w14:textId="77777777" w:rsidR="005A24EC" w:rsidRDefault="005A24EC">
            <w:pPr>
              <w:pStyle w:val="TableParagraph"/>
              <w:spacing w:line="242" w:lineRule="exact"/>
              <w:ind w:left="307" w:right="280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Footage</w:t>
            </w:r>
          </w:p>
        </w:tc>
        <w:tc>
          <w:tcPr>
            <w:tcW w:w="2878" w:type="dxa"/>
            <w:gridSpan w:val="4"/>
          </w:tcPr>
          <w:p w14:paraId="6A844A99" w14:textId="77777777" w:rsidR="005A24EC" w:rsidRDefault="005A24EC">
            <w:pPr>
              <w:pStyle w:val="TableParagraph"/>
              <w:spacing w:before="103"/>
              <w:ind w:left="1019" w:right="988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Cost</w:t>
            </w:r>
          </w:p>
        </w:tc>
        <w:tc>
          <w:tcPr>
            <w:tcW w:w="2878" w:type="dxa"/>
            <w:gridSpan w:val="4"/>
          </w:tcPr>
          <w:p w14:paraId="702ED2B4" w14:textId="77777777" w:rsidR="005A24EC" w:rsidRDefault="005A24EC">
            <w:pPr>
              <w:pStyle w:val="TableParagraph"/>
              <w:spacing w:before="103"/>
              <w:ind w:left="573"/>
              <w:rPr>
                <w:sz w:val="20"/>
              </w:rPr>
            </w:pPr>
            <w:r>
              <w:rPr>
                <w:sz w:val="20"/>
              </w:rPr>
              <w:t>Cost/Square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Footage</w:t>
            </w:r>
          </w:p>
        </w:tc>
      </w:tr>
      <w:tr w:rsidR="005A24EC" w14:paraId="0747F54A" w14:textId="77777777">
        <w:trPr>
          <w:trHeight w:val="359"/>
        </w:trPr>
        <w:tc>
          <w:tcPr>
            <w:tcW w:w="5616" w:type="dxa"/>
            <w:gridSpan w:val="3"/>
            <w:vMerge/>
            <w:tcBorders>
              <w:top w:val="nil"/>
              <w:right w:val="single" w:sz="6" w:space="0" w:color="000000"/>
            </w:tcBorders>
          </w:tcPr>
          <w:p w14:paraId="3AAE3880" w14:textId="77777777" w:rsidR="005A24EC" w:rsidRDefault="005A24EC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 w14:paraId="48BA6A4E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14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 w14:paraId="328D0A14" w14:textId="77777777" w:rsidR="005A24EC" w:rsidRDefault="005A24EC">
            <w:pPr>
              <w:pStyle w:val="TableParagraph"/>
              <w:spacing w:before="39"/>
              <w:ind w:left="257"/>
              <w:rPr>
                <w:sz w:val="20"/>
              </w:rPr>
            </w:pPr>
            <w:r>
              <w:rPr>
                <w:sz w:val="20"/>
              </w:rPr>
              <w:t>New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Construction</w:t>
            </w:r>
          </w:p>
        </w:tc>
        <w:tc>
          <w:tcPr>
            <w:tcW w:w="2014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 w14:paraId="67C86FA3" w14:textId="77777777" w:rsidR="005A24EC" w:rsidRDefault="005A24EC">
            <w:pPr>
              <w:pStyle w:val="TableParagraph"/>
              <w:spacing w:before="39"/>
              <w:ind w:left="533"/>
              <w:rPr>
                <w:sz w:val="20"/>
              </w:rPr>
            </w:pPr>
            <w:r>
              <w:rPr>
                <w:w w:val="105"/>
                <w:sz w:val="20"/>
              </w:rPr>
              <w:t>Renovation</w:t>
            </w:r>
          </w:p>
        </w:tc>
        <w:tc>
          <w:tcPr>
            <w:tcW w:w="2014" w:type="dxa"/>
            <w:gridSpan w:val="4"/>
            <w:tcBorders>
              <w:left w:val="single" w:sz="6" w:space="0" w:color="000000"/>
            </w:tcBorders>
          </w:tcPr>
          <w:p w14:paraId="0F6FC045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78" w:type="dxa"/>
            <w:gridSpan w:val="4"/>
          </w:tcPr>
          <w:p w14:paraId="4D2FDACD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78" w:type="dxa"/>
            <w:gridSpan w:val="4"/>
          </w:tcPr>
          <w:p w14:paraId="3FE9CC1B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A24EC" w14:paraId="28CBA346" w14:textId="77777777">
        <w:trPr>
          <w:trHeight w:val="526"/>
        </w:trPr>
        <w:tc>
          <w:tcPr>
            <w:tcW w:w="764" w:type="dxa"/>
          </w:tcPr>
          <w:p w14:paraId="6E99C450" w14:textId="77777777" w:rsidR="005A24EC" w:rsidRDefault="005A24EC">
            <w:pPr>
              <w:pStyle w:val="TableParagraph"/>
              <w:spacing w:before="6" w:line="235" w:lineRule="auto"/>
              <w:ind w:left="160" w:hanging="127"/>
              <w:rPr>
                <w:sz w:val="20"/>
              </w:rPr>
            </w:pPr>
            <w:r>
              <w:rPr>
                <w:sz w:val="20"/>
              </w:rPr>
              <w:t>Add/Del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Rows</w:t>
            </w:r>
          </w:p>
        </w:tc>
        <w:tc>
          <w:tcPr>
            <w:tcW w:w="4852" w:type="dxa"/>
            <w:gridSpan w:val="2"/>
            <w:tcBorders>
              <w:right w:val="single" w:sz="6" w:space="0" w:color="000000"/>
            </w:tcBorders>
          </w:tcPr>
          <w:p w14:paraId="1C0D2641" w14:textId="77777777" w:rsidR="005A24EC" w:rsidRDefault="005A24EC">
            <w:pPr>
              <w:pStyle w:val="TableParagraph"/>
              <w:spacing w:before="122"/>
              <w:ind w:left="1722" w:right="1710"/>
              <w:jc w:val="center"/>
              <w:rPr>
                <w:sz w:val="20"/>
              </w:rPr>
            </w:pPr>
            <w:r>
              <w:rPr>
                <w:sz w:val="20"/>
              </w:rPr>
              <w:t>Functional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Areas</w:t>
            </w: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3F814263" w14:textId="77777777" w:rsidR="005A24EC" w:rsidRDefault="005A24EC">
            <w:pPr>
              <w:pStyle w:val="TableParagraph"/>
              <w:spacing w:before="122"/>
              <w:ind w:left="329" w:right="315"/>
              <w:jc w:val="center"/>
              <w:rPr>
                <w:sz w:val="20"/>
              </w:rPr>
            </w:pPr>
            <w:r>
              <w:rPr>
                <w:sz w:val="20"/>
              </w:rPr>
              <w:t>Net</w:t>
            </w: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5CDCA156" w14:textId="77777777" w:rsidR="005A24EC" w:rsidRDefault="005A24EC">
            <w:pPr>
              <w:pStyle w:val="TableParagraph"/>
              <w:spacing w:before="122"/>
              <w:ind w:left="272"/>
              <w:rPr>
                <w:sz w:val="20"/>
              </w:rPr>
            </w:pPr>
            <w:r>
              <w:rPr>
                <w:sz w:val="20"/>
              </w:rPr>
              <w:t>Gross</w:t>
            </w: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17264420" w14:textId="77777777" w:rsidR="005A24EC" w:rsidRDefault="005A24EC">
            <w:pPr>
              <w:pStyle w:val="TableParagraph"/>
              <w:spacing w:before="122"/>
              <w:ind w:left="333" w:right="315"/>
              <w:jc w:val="center"/>
              <w:rPr>
                <w:sz w:val="20"/>
              </w:rPr>
            </w:pPr>
            <w:r>
              <w:rPr>
                <w:sz w:val="20"/>
              </w:rPr>
              <w:t>Net</w:t>
            </w: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321037F9" w14:textId="77777777" w:rsidR="005A24EC" w:rsidRDefault="005A24EC">
            <w:pPr>
              <w:pStyle w:val="TableParagraph"/>
              <w:spacing w:before="122"/>
              <w:ind w:left="274"/>
              <w:rPr>
                <w:sz w:val="20"/>
              </w:rPr>
            </w:pPr>
            <w:r>
              <w:rPr>
                <w:sz w:val="20"/>
              </w:rPr>
              <w:t>Gross</w:t>
            </w: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334015B6" w14:textId="77777777" w:rsidR="005A24EC" w:rsidRDefault="005A24EC">
            <w:pPr>
              <w:pStyle w:val="TableParagraph"/>
              <w:spacing w:before="122"/>
              <w:ind w:left="335" w:right="313"/>
              <w:jc w:val="center"/>
              <w:rPr>
                <w:sz w:val="20"/>
              </w:rPr>
            </w:pPr>
            <w:r>
              <w:rPr>
                <w:sz w:val="20"/>
              </w:rPr>
              <w:t>Net</w:t>
            </w: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3C8DC12E" w14:textId="77777777" w:rsidR="005A24EC" w:rsidRDefault="005A24EC">
            <w:pPr>
              <w:pStyle w:val="TableParagraph"/>
              <w:spacing w:before="122"/>
              <w:ind w:left="276"/>
              <w:rPr>
                <w:sz w:val="20"/>
              </w:rPr>
            </w:pPr>
            <w:r>
              <w:rPr>
                <w:sz w:val="20"/>
              </w:rPr>
              <w:t>Gross</w:t>
            </w: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2538E84A" w14:textId="77777777" w:rsidR="005A24EC" w:rsidRDefault="005A24EC">
            <w:pPr>
              <w:pStyle w:val="TableParagraph"/>
              <w:spacing w:before="122"/>
              <w:ind w:left="335" w:right="309"/>
              <w:jc w:val="center"/>
              <w:rPr>
                <w:sz w:val="20"/>
              </w:rPr>
            </w:pPr>
            <w:r>
              <w:rPr>
                <w:sz w:val="20"/>
              </w:rPr>
              <w:t>Net</w:t>
            </w: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13342BEA" w14:textId="77777777" w:rsidR="005A24EC" w:rsidRDefault="005A24EC">
            <w:pPr>
              <w:pStyle w:val="TableParagraph"/>
              <w:spacing w:before="122"/>
              <w:ind w:left="278"/>
              <w:rPr>
                <w:sz w:val="20"/>
              </w:rPr>
            </w:pPr>
            <w:r>
              <w:rPr>
                <w:sz w:val="20"/>
              </w:rPr>
              <w:t>Gross</w:t>
            </w:r>
          </w:p>
        </w:tc>
        <w:tc>
          <w:tcPr>
            <w:tcW w:w="1439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538558FE" w14:textId="77777777" w:rsidR="005A24EC" w:rsidRDefault="005A24EC">
            <w:pPr>
              <w:pStyle w:val="TableParagraph"/>
              <w:spacing w:before="6" w:line="235" w:lineRule="auto"/>
              <w:ind w:left="186" w:firstLine="351"/>
              <w:rPr>
                <w:sz w:val="20"/>
              </w:rPr>
            </w:pPr>
            <w:r>
              <w:rPr>
                <w:w w:val="105"/>
                <w:sz w:val="20"/>
              </w:rPr>
              <w:t>New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z w:val="20"/>
              </w:rPr>
              <w:t>Construction</w:t>
            </w:r>
          </w:p>
        </w:tc>
        <w:tc>
          <w:tcPr>
            <w:tcW w:w="1439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3DB3EFD3" w14:textId="77777777" w:rsidR="005A24EC" w:rsidRDefault="005A24EC">
            <w:pPr>
              <w:pStyle w:val="TableParagraph"/>
              <w:spacing w:before="122"/>
              <w:ind w:left="250"/>
              <w:rPr>
                <w:sz w:val="20"/>
              </w:rPr>
            </w:pPr>
            <w:r>
              <w:rPr>
                <w:w w:val="105"/>
                <w:sz w:val="20"/>
              </w:rPr>
              <w:t>Renovation</w:t>
            </w:r>
          </w:p>
        </w:tc>
        <w:tc>
          <w:tcPr>
            <w:tcW w:w="1439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3B044C8A" w14:textId="77777777" w:rsidR="005A24EC" w:rsidRDefault="005A24EC">
            <w:pPr>
              <w:pStyle w:val="TableParagraph"/>
              <w:spacing w:before="6" w:line="235" w:lineRule="auto"/>
              <w:ind w:left="188" w:firstLine="351"/>
              <w:rPr>
                <w:sz w:val="20"/>
              </w:rPr>
            </w:pPr>
            <w:r>
              <w:rPr>
                <w:w w:val="105"/>
                <w:sz w:val="20"/>
              </w:rPr>
              <w:t>New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z w:val="20"/>
              </w:rPr>
              <w:t>Construction</w:t>
            </w:r>
          </w:p>
        </w:tc>
        <w:tc>
          <w:tcPr>
            <w:tcW w:w="1439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2EF930A3" w14:textId="77777777" w:rsidR="005A24EC" w:rsidRDefault="005A24EC">
            <w:pPr>
              <w:pStyle w:val="TableParagraph"/>
              <w:spacing w:before="122"/>
              <w:ind w:left="252"/>
              <w:rPr>
                <w:sz w:val="20"/>
              </w:rPr>
            </w:pPr>
            <w:r>
              <w:rPr>
                <w:w w:val="105"/>
                <w:sz w:val="20"/>
              </w:rPr>
              <w:t>Renovation</w:t>
            </w:r>
          </w:p>
        </w:tc>
      </w:tr>
      <w:tr w:rsidR="005A24EC" w14:paraId="3C453F7C" w14:textId="77777777">
        <w:trPr>
          <w:gridAfter w:val="1"/>
          <w:wAfter w:w="764" w:type="dxa"/>
          <w:trHeight w:val="419"/>
        </w:trPr>
        <w:tc>
          <w:tcPr>
            <w:tcW w:w="4852" w:type="dxa"/>
            <w:gridSpan w:val="2"/>
            <w:tcBorders>
              <w:right w:val="single" w:sz="6" w:space="0" w:color="000000"/>
            </w:tcBorders>
          </w:tcPr>
          <w:p w14:paraId="274387E7" w14:textId="77777777" w:rsidR="005A24EC" w:rsidRDefault="005A24EC">
            <w:pPr>
              <w:pStyle w:val="TableParagraph"/>
              <w:spacing w:before="11"/>
              <w:ind w:left="54"/>
              <w:rPr>
                <w:sz w:val="20"/>
              </w:rPr>
            </w:pPr>
            <w:r>
              <w:rPr>
                <w:sz w:val="20"/>
              </w:rPr>
              <w:t>MRI Clinic</w:t>
            </w: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64C169BB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6B020957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482D49B6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0C71B5BE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0155FFB6" w14:textId="77777777" w:rsidR="005A24EC" w:rsidRDefault="005A24EC">
            <w:pPr>
              <w:pStyle w:val="TableParagraph"/>
              <w:spacing w:before="69"/>
              <w:ind w:right="35"/>
              <w:jc w:val="right"/>
              <w:rPr>
                <w:sz w:val="20"/>
              </w:rPr>
            </w:pPr>
            <w:r>
              <w:rPr>
                <w:sz w:val="20"/>
              </w:rPr>
              <w:t>1,660</w:t>
            </w: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5B3F99BF" w14:textId="77777777" w:rsidR="005A24EC" w:rsidRDefault="005A24EC">
            <w:pPr>
              <w:pStyle w:val="TableParagraph"/>
              <w:spacing w:before="69"/>
              <w:ind w:right="34"/>
              <w:jc w:val="right"/>
              <w:rPr>
                <w:sz w:val="20"/>
              </w:rPr>
            </w:pPr>
            <w:r>
              <w:rPr>
                <w:sz w:val="20"/>
              </w:rPr>
              <w:t>2,300</w:t>
            </w: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31FA09CF" w14:textId="77777777" w:rsidR="005A24EC" w:rsidRDefault="005A24EC">
            <w:pPr>
              <w:pStyle w:val="TableParagraph"/>
              <w:spacing w:before="69"/>
              <w:ind w:right="33"/>
              <w:jc w:val="right"/>
              <w:rPr>
                <w:sz w:val="20"/>
              </w:rPr>
            </w:pPr>
            <w:r>
              <w:rPr>
                <w:sz w:val="20"/>
              </w:rPr>
              <w:t>1,660</w:t>
            </w: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60570BD6" w14:textId="77777777" w:rsidR="005A24EC" w:rsidRDefault="005A24EC">
            <w:pPr>
              <w:pStyle w:val="TableParagraph"/>
              <w:spacing w:before="69"/>
              <w:ind w:right="32"/>
              <w:jc w:val="right"/>
              <w:rPr>
                <w:sz w:val="20"/>
              </w:rPr>
            </w:pPr>
            <w:r>
              <w:rPr>
                <w:sz w:val="20"/>
              </w:rPr>
              <w:t>2,300</w:t>
            </w:r>
          </w:p>
        </w:tc>
        <w:tc>
          <w:tcPr>
            <w:tcW w:w="1439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066DEF15" w14:textId="77777777" w:rsidR="005A24EC" w:rsidRDefault="005A24EC">
            <w:pPr>
              <w:pStyle w:val="TableParagraph"/>
              <w:spacing w:before="69"/>
              <w:ind w:right="31"/>
              <w:jc w:val="right"/>
              <w:rPr>
                <w:sz w:val="20"/>
              </w:rPr>
            </w:pPr>
            <w:r>
              <w:rPr>
                <w:sz w:val="20"/>
              </w:rPr>
              <w:t>$0.00</w:t>
            </w:r>
          </w:p>
        </w:tc>
        <w:tc>
          <w:tcPr>
            <w:tcW w:w="1439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4279A00B" w14:textId="77777777" w:rsidR="005A24EC" w:rsidRDefault="005A24EC">
            <w:pPr>
              <w:pStyle w:val="TableParagraph"/>
              <w:spacing w:before="69"/>
              <w:ind w:left="241"/>
              <w:rPr>
                <w:sz w:val="20"/>
              </w:rPr>
            </w:pPr>
            <w:r>
              <w:rPr>
                <w:sz w:val="20"/>
              </w:rPr>
              <w:t>$1,578,400.00</w:t>
            </w:r>
          </w:p>
        </w:tc>
        <w:tc>
          <w:tcPr>
            <w:tcW w:w="1439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4EFD8E4D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9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704904AC" w14:textId="77777777" w:rsidR="005A24EC" w:rsidRDefault="005A24EC">
            <w:pPr>
              <w:pStyle w:val="TableParagraph"/>
              <w:spacing w:before="69"/>
              <w:ind w:right="28"/>
              <w:jc w:val="right"/>
              <w:rPr>
                <w:sz w:val="20"/>
              </w:rPr>
            </w:pPr>
            <w:r>
              <w:rPr>
                <w:sz w:val="20"/>
              </w:rPr>
              <w:t>$686.00</w:t>
            </w:r>
          </w:p>
        </w:tc>
      </w:tr>
      <w:tr w:rsidR="005A24EC" w14:paraId="09CD663B" w14:textId="77777777">
        <w:trPr>
          <w:gridAfter w:val="1"/>
          <w:wAfter w:w="764" w:type="dxa"/>
          <w:trHeight w:val="419"/>
        </w:trPr>
        <w:tc>
          <w:tcPr>
            <w:tcW w:w="4852" w:type="dxa"/>
            <w:gridSpan w:val="2"/>
            <w:tcBorders>
              <w:right w:val="single" w:sz="6" w:space="0" w:color="000000"/>
            </w:tcBorders>
          </w:tcPr>
          <w:p w14:paraId="47A13B68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0F70E9F0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79CB57E7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08F83035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345E1B53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194B103A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6FBA4913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58924D18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7FA480D5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9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64EF79E4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9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52240C40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9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4BF6C6B8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9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55326805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A24EC" w14:paraId="48D2AB87" w14:textId="77777777">
        <w:trPr>
          <w:gridAfter w:val="1"/>
          <w:wAfter w:w="764" w:type="dxa"/>
          <w:trHeight w:val="419"/>
        </w:trPr>
        <w:tc>
          <w:tcPr>
            <w:tcW w:w="4852" w:type="dxa"/>
            <w:gridSpan w:val="2"/>
            <w:tcBorders>
              <w:right w:val="single" w:sz="6" w:space="0" w:color="000000"/>
            </w:tcBorders>
          </w:tcPr>
          <w:p w14:paraId="27D793D1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144E7D1D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22228041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209EF25D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0CC4AED5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7073DB12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27A83C80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7C25B0D2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4CFD5C94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9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2ED57002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9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4D36D930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9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4C36E5D2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9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711B8BE4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A24EC" w14:paraId="5D924A6D" w14:textId="77777777">
        <w:trPr>
          <w:gridAfter w:val="1"/>
          <w:wAfter w:w="764" w:type="dxa"/>
          <w:trHeight w:val="419"/>
        </w:trPr>
        <w:tc>
          <w:tcPr>
            <w:tcW w:w="4852" w:type="dxa"/>
            <w:gridSpan w:val="2"/>
            <w:tcBorders>
              <w:right w:val="single" w:sz="6" w:space="0" w:color="000000"/>
            </w:tcBorders>
          </w:tcPr>
          <w:p w14:paraId="550B4411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2C3F1AD7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0BF57BB5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63977ACF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454F4FE9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0EB96907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79FEDAAD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41181456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53D0F9E3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9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130F60B8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9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4FFE31DC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9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65CB958B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9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4E34E06B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A24EC" w14:paraId="15AA8B09" w14:textId="77777777">
        <w:trPr>
          <w:gridAfter w:val="1"/>
          <w:wAfter w:w="764" w:type="dxa"/>
          <w:trHeight w:val="419"/>
        </w:trPr>
        <w:tc>
          <w:tcPr>
            <w:tcW w:w="4852" w:type="dxa"/>
            <w:gridSpan w:val="2"/>
            <w:tcBorders>
              <w:right w:val="single" w:sz="6" w:space="0" w:color="000000"/>
            </w:tcBorders>
          </w:tcPr>
          <w:p w14:paraId="503E2478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7B09E682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45DCFE0A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4A0AA65D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159D2ABC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497D25D2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6120B39E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3E97956E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584C7F6A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9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09C0F947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9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4B27BE42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9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4EBABCEC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9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6CEE867E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A24EC" w14:paraId="113451E6" w14:textId="77777777">
        <w:trPr>
          <w:gridAfter w:val="1"/>
          <w:wAfter w:w="764" w:type="dxa"/>
          <w:trHeight w:val="419"/>
        </w:trPr>
        <w:tc>
          <w:tcPr>
            <w:tcW w:w="4852" w:type="dxa"/>
            <w:gridSpan w:val="2"/>
            <w:tcBorders>
              <w:right w:val="single" w:sz="6" w:space="0" w:color="000000"/>
            </w:tcBorders>
          </w:tcPr>
          <w:p w14:paraId="4AA4841A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246CBD40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7AA517FD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2A9639A6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602E6F24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706AB01C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47F321ED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55694F66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4417CEC7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9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60647026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9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082F4311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9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182C8DD0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9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0049259B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A24EC" w14:paraId="15910E27" w14:textId="77777777">
        <w:trPr>
          <w:gridAfter w:val="1"/>
          <w:wAfter w:w="764" w:type="dxa"/>
          <w:trHeight w:val="419"/>
        </w:trPr>
        <w:tc>
          <w:tcPr>
            <w:tcW w:w="4852" w:type="dxa"/>
            <w:gridSpan w:val="2"/>
            <w:tcBorders>
              <w:right w:val="single" w:sz="6" w:space="0" w:color="000000"/>
            </w:tcBorders>
          </w:tcPr>
          <w:p w14:paraId="1F36ACF0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0F9546DE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6CCC69DE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790664D4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05570A89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773BE46F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4FB77F25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4D957BFE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7AC29909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9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1675DF57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9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4305C3D4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9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4F3670D5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9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76938CE4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A24EC" w14:paraId="4494B570" w14:textId="77777777">
        <w:trPr>
          <w:gridAfter w:val="1"/>
          <w:wAfter w:w="764" w:type="dxa"/>
          <w:trHeight w:val="416"/>
        </w:trPr>
        <w:tc>
          <w:tcPr>
            <w:tcW w:w="4852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14:paraId="78D8A370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2A030583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50F735F3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36DD906E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6CFAAE0A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67F3ACEB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0A3D93CF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775C16E8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22E7B0A7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9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2D70BF93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9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59723A20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9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0E2CC1A8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9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660E1050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A24EC" w14:paraId="56FEAD61" w14:textId="77777777">
        <w:trPr>
          <w:gridAfter w:val="1"/>
          <w:wAfter w:w="764" w:type="dxa"/>
          <w:trHeight w:val="414"/>
        </w:trPr>
        <w:tc>
          <w:tcPr>
            <w:tcW w:w="4852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016481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0879620A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33B2BD73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6B1AB7DF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7B0CD0B5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35AFA2C5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2E043283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7212A859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50D15997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9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0A66C80E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9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24157E87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9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67A3D8C8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9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13C06566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A24EC" w14:paraId="2D980A20" w14:textId="77777777">
        <w:trPr>
          <w:gridAfter w:val="1"/>
          <w:wAfter w:w="764" w:type="dxa"/>
          <w:trHeight w:val="416"/>
        </w:trPr>
        <w:tc>
          <w:tcPr>
            <w:tcW w:w="4852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 w14:paraId="034E4C57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6DD360DF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61383EDA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45D01B12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5BAB4E44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55E6608B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0212862C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1BB1F903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15AAB652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9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5121242E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9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7F75E1FB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9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686B6240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9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7AA52C0E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A24EC" w14:paraId="5766CC5C" w14:textId="77777777">
        <w:trPr>
          <w:gridAfter w:val="1"/>
          <w:wAfter w:w="764" w:type="dxa"/>
          <w:trHeight w:val="419"/>
        </w:trPr>
        <w:tc>
          <w:tcPr>
            <w:tcW w:w="4852" w:type="dxa"/>
            <w:gridSpan w:val="2"/>
            <w:tcBorders>
              <w:right w:val="single" w:sz="6" w:space="0" w:color="000000"/>
            </w:tcBorders>
          </w:tcPr>
          <w:p w14:paraId="3CC93CF9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0F350403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7FE79B9C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7349BC89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6ED2C030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2623EB59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4B087D30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1FB77BB2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5D112CA9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9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76EB36CB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9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38A1FD10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9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39761745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9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02677E59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A24EC" w14:paraId="6DD4F47A" w14:textId="77777777">
        <w:trPr>
          <w:gridAfter w:val="1"/>
          <w:wAfter w:w="764" w:type="dxa"/>
          <w:trHeight w:val="419"/>
        </w:trPr>
        <w:tc>
          <w:tcPr>
            <w:tcW w:w="4852" w:type="dxa"/>
            <w:gridSpan w:val="2"/>
            <w:tcBorders>
              <w:right w:val="single" w:sz="6" w:space="0" w:color="000000"/>
            </w:tcBorders>
          </w:tcPr>
          <w:p w14:paraId="1DBACFD3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22C39970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44E2119D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2FCA8928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07FC8433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7D6842A2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23D14434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2E324267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592A3625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9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436C0348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9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21C6B2D5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9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5EC74867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9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1E318C02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A24EC" w14:paraId="66F7A33F" w14:textId="77777777">
        <w:trPr>
          <w:gridAfter w:val="1"/>
          <w:wAfter w:w="764" w:type="dxa"/>
          <w:trHeight w:val="416"/>
        </w:trPr>
        <w:tc>
          <w:tcPr>
            <w:tcW w:w="4852" w:type="dxa"/>
            <w:gridSpan w:val="2"/>
            <w:tcBorders>
              <w:bottom w:val="single" w:sz="6" w:space="0" w:color="000000"/>
            </w:tcBorders>
          </w:tcPr>
          <w:p w14:paraId="1DB3DEAA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right w:val="single" w:sz="2" w:space="0" w:color="000000"/>
            </w:tcBorders>
          </w:tcPr>
          <w:p w14:paraId="1871DA6E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2D56A0D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052687D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47F4F3C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30FAA1C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AFDAA93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08577EF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B56F4F0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1FF8609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2C5E1DC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C767F8C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9" w:type="dxa"/>
            <w:gridSpan w:val="2"/>
            <w:tcBorders>
              <w:left w:val="single" w:sz="2" w:space="0" w:color="000000"/>
            </w:tcBorders>
          </w:tcPr>
          <w:p w14:paraId="19081AC4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A24EC" w14:paraId="591CBDD5" w14:textId="77777777">
        <w:trPr>
          <w:gridAfter w:val="1"/>
          <w:wAfter w:w="764" w:type="dxa"/>
          <w:trHeight w:val="356"/>
        </w:trPr>
        <w:tc>
          <w:tcPr>
            <w:tcW w:w="4852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BDC7DF"/>
          </w:tcPr>
          <w:p w14:paraId="453EA41E" w14:textId="77777777" w:rsidR="005A24EC" w:rsidRDefault="005A24EC">
            <w:pPr>
              <w:pStyle w:val="TableParagraph"/>
              <w:spacing w:before="36"/>
              <w:ind w:left="26"/>
              <w:rPr>
                <w:sz w:val="20"/>
              </w:rPr>
            </w:pPr>
            <w:r>
              <w:rPr>
                <w:sz w:val="20"/>
              </w:rPr>
              <w:t>Total: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(calculated)</w:t>
            </w: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BDC7DF"/>
          </w:tcPr>
          <w:p w14:paraId="0F2AF2E3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BDC7DF"/>
          </w:tcPr>
          <w:p w14:paraId="7DB495B9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BDC7DF"/>
          </w:tcPr>
          <w:p w14:paraId="13E0E14E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BDC7DF"/>
          </w:tcPr>
          <w:p w14:paraId="353033FF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BDC7DF"/>
          </w:tcPr>
          <w:p w14:paraId="15477C21" w14:textId="77777777" w:rsidR="005A24EC" w:rsidRDefault="005A24EC">
            <w:pPr>
              <w:pStyle w:val="TableParagraph"/>
              <w:spacing w:before="36"/>
              <w:ind w:right="35"/>
              <w:jc w:val="right"/>
              <w:rPr>
                <w:sz w:val="20"/>
              </w:rPr>
            </w:pPr>
            <w:r>
              <w:rPr>
                <w:sz w:val="20"/>
              </w:rPr>
              <w:t>1,660</w:t>
            </w: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BDC7DF"/>
          </w:tcPr>
          <w:p w14:paraId="7271C431" w14:textId="77777777" w:rsidR="005A24EC" w:rsidRDefault="005A24EC">
            <w:pPr>
              <w:pStyle w:val="TableParagraph"/>
              <w:spacing w:before="36"/>
              <w:ind w:right="34"/>
              <w:jc w:val="right"/>
              <w:rPr>
                <w:sz w:val="20"/>
              </w:rPr>
            </w:pPr>
            <w:r>
              <w:rPr>
                <w:sz w:val="20"/>
              </w:rPr>
              <w:t>2,300</w:t>
            </w: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BDC7DF"/>
          </w:tcPr>
          <w:p w14:paraId="11809393" w14:textId="77777777" w:rsidR="005A24EC" w:rsidRDefault="005A24EC">
            <w:pPr>
              <w:pStyle w:val="TableParagraph"/>
              <w:spacing w:before="36"/>
              <w:ind w:right="33"/>
              <w:jc w:val="right"/>
              <w:rPr>
                <w:sz w:val="20"/>
              </w:rPr>
            </w:pPr>
            <w:r>
              <w:rPr>
                <w:sz w:val="20"/>
              </w:rPr>
              <w:t>1,660</w:t>
            </w:r>
          </w:p>
        </w:tc>
        <w:tc>
          <w:tcPr>
            <w:tcW w:w="1007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BDC7DF"/>
          </w:tcPr>
          <w:p w14:paraId="0CAA26FA" w14:textId="77777777" w:rsidR="005A24EC" w:rsidRDefault="005A24EC">
            <w:pPr>
              <w:pStyle w:val="TableParagraph"/>
              <w:spacing w:before="36"/>
              <w:ind w:right="32"/>
              <w:jc w:val="right"/>
              <w:rPr>
                <w:sz w:val="20"/>
              </w:rPr>
            </w:pPr>
            <w:r>
              <w:rPr>
                <w:sz w:val="20"/>
              </w:rPr>
              <w:t>2,300</w:t>
            </w:r>
          </w:p>
        </w:tc>
        <w:tc>
          <w:tcPr>
            <w:tcW w:w="1439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BDC7DF"/>
          </w:tcPr>
          <w:p w14:paraId="76A5FD9D" w14:textId="77777777" w:rsidR="005A24EC" w:rsidRDefault="005A24EC">
            <w:pPr>
              <w:pStyle w:val="TableParagraph"/>
              <w:spacing w:before="36"/>
              <w:ind w:right="31"/>
              <w:jc w:val="right"/>
              <w:rPr>
                <w:sz w:val="20"/>
              </w:rPr>
            </w:pPr>
            <w:r>
              <w:rPr>
                <w:sz w:val="20"/>
              </w:rPr>
              <w:t>$0.00</w:t>
            </w:r>
          </w:p>
        </w:tc>
        <w:tc>
          <w:tcPr>
            <w:tcW w:w="1439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BDC7DF"/>
          </w:tcPr>
          <w:p w14:paraId="58FF6419" w14:textId="77777777" w:rsidR="005A24EC" w:rsidRDefault="005A24EC">
            <w:pPr>
              <w:pStyle w:val="TableParagraph"/>
              <w:spacing w:before="36"/>
              <w:ind w:left="241"/>
              <w:rPr>
                <w:sz w:val="20"/>
              </w:rPr>
            </w:pPr>
            <w:r>
              <w:rPr>
                <w:sz w:val="20"/>
              </w:rPr>
              <w:t>$1,578,400.00</w:t>
            </w:r>
          </w:p>
        </w:tc>
        <w:tc>
          <w:tcPr>
            <w:tcW w:w="1439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BDC7DF"/>
          </w:tcPr>
          <w:p w14:paraId="58AFFADB" w14:textId="77777777" w:rsidR="005A24EC" w:rsidRDefault="005A24E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9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BDC7DF"/>
          </w:tcPr>
          <w:p w14:paraId="72379359" w14:textId="77777777" w:rsidR="005A24EC" w:rsidRDefault="005A24EC">
            <w:pPr>
              <w:pStyle w:val="TableParagraph"/>
              <w:spacing w:before="36"/>
              <w:ind w:right="28"/>
              <w:jc w:val="right"/>
              <w:rPr>
                <w:sz w:val="20"/>
              </w:rPr>
            </w:pPr>
            <w:r>
              <w:rPr>
                <w:sz w:val="20"/>
              </w:rPr>
              <w:t>$686.00</w:t>
            </w:r>
          </w:p>
        </w:tc>
      </w:tr>
    </w:tbl>
    <w:p w14:paraId="3EAB8200" w14:textId="77777777" w:rsidR="005A24EC" w:rsidRDefault="005A24EC">
      <w:pPr>
        <w:rPr>
          <w:sz w:val="2"/>
          <w:szCs w:val="2"/>
        </w:rPr>
      </w:pPr>
    </w:p>
    <w:p w14:paraId="54A709DF" w14:textId="77777777" w:rsidR="005A24EC" w:rsidRDefault="005A24EC">
      <w:pPr>
        <w:rPr>
          <w:sz w:val="2"/>
          <w:szCs w:val="2"/>
        </w:rPr>
        <w:sectPr w:rsidR="005A24EC">
          <w:footerReference w:type="default" r:id="rId9"/>
          <w:pgSz w:w="20160" w:h="12240" w:orient="landscape"/>
          <w:pgMar w:top="360" w:right="240" w:bottom="680" w:left="240" w:header="0" w:footer="484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5968"/>
        <w:gridCol w:w="1584"/>
        <w:gridCol w:w="1584"/>
        <w:gridCol w:w="1584"/>
      </w:tblGrid>
      <w:tr w:rsidR="005A24EC" w14:paraId="5C7CD839" w14:textId="77777777">
        <w:trPr>
          <w:trHeight w:val="556"/>
        </w:trPr>
        <w:tc>
          <w:tcPr>
            <w:tcW w:w="11500" w:type="dxa"/>
            <w:gridSpan w:val="5"/>
          </w:tcPr>
          <w:p w14:paraId="2732A1FB" w14:textId="77777777" w:rsidR="005A24EC" w:rsidRDefault="005A24EC">
            <w:pPr>
              <w:pStyle w:val="TableParagraph"/>
              <w:spacing w:before="133"/>
              <w:ind w:left="28"/>
              <w:rPr>
                <w:sz w:val="20"/>
              </w:rPr>
            </w:pPr>
            <w:r>
              <w:rPr>
                <w:sz w:val="20"/>
              </w:rPr>
              <w:lastRenderedPageBreak/>
              <w:t>F4.a.ii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each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Category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Expenditure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document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New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Construction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and/or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Renovation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Costs.</w:t>
            </w:r>
          </w:p>
        </w:tc>
      </w:tr>
      <w:tr w:rsidR="005A24EC" w14:paraId="30C6716E" w14:textId="77777777">
        <w:trPr>
          <w:trHeight w:val="530"/>
        </w:trPr>
        <w:tc>
          <w:tcPr>
            <w:tcW w:w="780" w:type="dxa"/>
          </w:tcPr>
          <w:p w14:paraId="3C7FEBD5" w14:textId="77777777" w:rsidR="005A24EC" w:rsidRDefault="005A24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68" w:type="dxa"/>
          </w:tcPr>
          <w:p w14:paraId="12871E27" w14:textId="77777777" w:rsidR="005A24EC" w:rsidRDefault="005A24EC">
            <w:pPr>
              <w:pStyle w:val="TableParagraph"/>
              <w:spacing w:before="119"/>
              <w:ind w:left="1968"/>
              <w:rPr>
                <w:sz w:val="20"/>
              </w:rPr>
            </w:pPr>
            <w:r>
              <w:rPr>
                <w:sz w:val="20"/>
              </w:rPr>
              <w:t>Category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Expenditure</w:t>
            </w:r>
          </w:p>
        </w:tc>
        <w:tc>
          <w:tcPr>
            <w:tcW w:w="1584" w:type="dxa"/>
            <w:tcBorders>
              <w:right w:val="single" w:sz="6" w:space="0" w:color="000000"/>
            </w:tcBorders>
          </w:tcPr>
          <w:p w14:paraId="649C747D" w14:textId="77777777" w:rsidR="005A24EC" w:rsidRDefault="005A24EC">
            <w:pPr>
              <w:pStyle w:val="TableParagraph"/>
              <w:spacing w:before="119"/>
              <w:ind w:right="25"/>
              <w:jc w:val="right"/>
              <w:rPr>
                <w:sz w:val="20"/>
              </w:rPr>
            </w:pPr>
            <w:r>
              <w:rPr>
                <w:sz w:val="20"/>
              </w:rPr>
              <w:t>New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Construction</w:t>
            </w:r>
          </w:p>
        </w:tc>
        <w:tc>
          <w:tcPr>
            <w:tcW w:w="1584" w:type="dxa"/>
            <w:tcBorders>
              <w:left w:val="single" w:sz="6" w:space="0" w:color="000000"/>
            </w:tcBorders>
          </w:tcPr>
          <w:p w14:paraId="612DD3B2" w14:textId="77777777" w:rsidR="005A24EC" w:rsidRDefault="005A24EC">
            <w:pPr>
              <w:pStyle w:val="TableParagraph"/>
              <w:spacing w:before="119"/>
              <w:ind w:left="312"/>
              <w:rPr>
                <w:sz w:val="20"/>
              </w:rPr>
            </w:pPr>
            <w:r>
              <w:rPr>
                <w:w w:val="105"/>
                <w:sz w:val="20"/>
              </w:rPr>
              <w:t>Renovation</w:t>
            </w:r>
          </w:p>
        </w:tc>
        <w:tc>
          <w:tcPr>
            <w:tcW w:w="1584" w:type="dxa"/>
          </w:tcPr>
          <w:p w14:paraId="361F5045" w14:textId="77777777" w:rsidR="005A24EC" w:rsidRDefault="005A24EC">
            <w:pPr>
              <w:pStyle w:val="TableParagraph"/>
              <w:spacing w:before="19"/>
              <w:ind w:left="391" w:right="381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  <w:p w14:paraId="6A574387" w14:textId="77777777" w:rsidR="005A24EC" w:rsidRDefault="005A24EC">
            <w:pPr>
              <w:pStyle w:val="TableParagraph"/>
              <w:spacing w:before="4"/>
              <w:ind w:left="391" w:right="381"/>
              <w:jc w:val="center"/>
              <w:rPr>
                <w:sz w:val="16"/>
              </w:rPr>
            </w:pPr>
            <w:r>
              <w:rPr>
                <w:sz w:val="16"/>
              </w:rPr>
              <w:t>(calculated)</w:t>
            </w:r>
          </w:p>
        </w:tc>
      </w:tr>
      <w:tr w:rsidR="005A24EC" w14:paraId="45AB1605" w14:textId="77777777">
        <w:trPr>
          <w:trHeight w:val="355"/>
        </w:trPr>
        <w:tc>
          <w:tcPr>
            <w:tcW w:w="780" w:type="dxa"/>
            <w:vMerge w:val="restart"/>
          </w:tcPr>
          <w:p w14:paraId="47FA4534" w14:textId="77777777" w:rsidR="005A24EC" w:rsidRDefault="005A24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20" w:type="dxa"/>
            <w:gridSpan w:val="4"/>
            <w:tcBorders>
              <w:right w:val="single" w:sz="6" w:space="0" w:color="000000"/>
            </w:tcBorders>
          </w:tcPr>
          <w:p w14:paraId="673DB73A" w14:textId="77777777" w:rsidR="005A24EC" w:rsidRDefault="005A24EC">
            <w:pPr>
              <w:pStyle w:val="TableParagraph"/>
              <w:spacing w:before="32"/>
              <w:ind w:left="25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Land</w:t>
            </w:r>
            <w:r>
              <w:rPr>
                <w:b/>
                <w:spacing w:val="-10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Costs</w:t>
            </w:r>
          </w:p>
        </w:tc>
      </w:tr>
      <w:tr w:rsidR="005A24EC" w14:paraId="0ACE4D49" w14:textId="77777777">
        <w:trPr>
          <w:trHeight w:val="321"/>
        </w:trPr>
        <w:tc>
          <w:tcPr>
            <w:tcW w:w="780" w:type="dxa"/>
            <w:vMerge/>
            <w:tcBorders>
              <w:top w:val="nil"/>
            </w:tcBorders>
          </w:tcPr>
          <w:p w14:paraId="4F789183" w14:textId="77777777" w:rsidR="005A24EC" w:rsidRDefault="005A24EC">
            <w:pPr>
              <w:rPr>
                <w:sz w:val="2"/>
                <w:szCs w:val="2"/>
              </w:rPr>
            </w:pPr>
          </w:p>
        </w:tc>
        <w:tc>
          <w:tcPr>
            <w:tcW w:w="5968" w:type="dxa"/>
          </w:tcPr>
          <w:p w14:paraId="5F73244E" w14:textId="77777777" w:rsidR="005A24EC" w:rsidRDefault="005A24EC">
            <w:pPr>
              <w:pStyle w:val="TableParagraph"/>
              <w:spacing w:before="15"/>
              <w:ind w:left="113"/>
              <w:rPr>
                <w:sz w:val="20"/>
              </w:rPr>
            </w:pPr>
            <w:r>
              <w:rPr>
                <w:w w:val="105"/>
                <w:sz w:val="20"/>
              </w:rPr>
              <w:t>Land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Acquisition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Cost</w:t>
            </w:r>
          </w:p>
        </w:tc>
        <w:tc>
          <w:tcPr>
            <w:tcW w:w="1584" w:type="dxa"/>
            <w:tcBorders>
              <w:right w:val="single" w:sz="6" w:space="0" w:color="000000"/>
            </w:tcBorders>
          </w:tcPr>
          <w:p w14:paraId="5F44BCBE" w14:textId="77777777" w:rsidR="005A24EC" w:rsidRDefault="005A24EC">
            <w:pPr>
              <w:pStyle w:val="TableParagraph"/>
              <w:spacing w:before="15"/>
              <w:ind w:right="41"/>
              <w:jc w:val="right"/>
              <w:rPr>
                <w:sz w:val="20"/>
              </w:rPr>
            </w:pPr>
            <w:r>
              <w:rPr>
                <w:sz w:val="20"/>
              </w:rPr>
              <w:t>$0.</w:t>
            </w:r>
          </w:p>
        </w:tc>
        <w:tc>
          <w:tcPr>
            <w:tcW w:w="1584" w:type="dxa"/>
            <w:tcBorders>
              <w:left w:val="single" w:sz="6" w:space="0" w:color="000000"/>
            </w:tcBorders>
          </w:tcPr>
          <w:p w14:paraId="6B09C141" w14:textId="77777777" w:rsidR="005A24EC" w:rsidRDefault="005A24EC">
            <w:pPr>
              <w:pStyle w:val="TableParagraph"/>
              <w:spacing w:before="15"/>
              <w:ind w:right="41"/>
              <w:jc w:val="right"/>
              <w:rPr>
                <w:sz w:val="20"/>
              </w:rPr>
            </w:pPr>
            <w:r>
              <w:rPr>
                <w:sz w:val="20"/>
              </w:rPr>
              <w:t>$0.</w:t>
            </w:r>
          </w:p>
        </w:tc>
        <w:tc>
          <w:tcPr>
            <w:tcW w:w="1584" w:type="dxa"/>
            <w:shd w:val="clear" w:color="auto" w:fill="BDC7DF"/>
          </w:tcPr>
          <w:p w14:paraId="7047BA98" w14:textId="77777777" w:rsidR="005A24EC" w:rsidRDefault="005A24EC">
            <w:pPr>
              <w:pStyle w:val="TableParagraph"/>
              <w:spacing w:before="15"/>
              <w:ind w:right="44"/>
              <w:jc w:val="right"/>
              <w:rPr>
                <w:sz w:val="20"/>
              </w:rPr>
            </w:pPr>
            <w:r>
              <w:rPr>
                <w:sz w:val="20"/>
              </w:rPr>
              <w:t>$0.</w:t>
            </w:r>
          </w:p>
        </w:tc>
      </w:tr>
      <w:tr w:rsidR="005A24EC" w14:paraId="4D022DAD" w14:textId="77777777">
        <w:trPr>
          <w:trHeight w:val="362"/>
        </w:trPr>
        <w:tc>
          <w:tcPr>
            <w:tcW w:w="780" w:type="dxa"/>
            <w:vMerge/>
            <w:tcBorders>
              <w:top w:val="nil"/>
            </w:tcBorders>
          </w:tcPr>
          <w:p w14:paraId="2777AAEF" w14:textId="77777777" w:rsidR="005A24EC" w:rsidRDefault="005A24EC">
            <w:pPr>
              <w:rPr>
                <w:sz w:val="2"/>
                <w:szCs w:val="2"/>
              </w:rPr>
            </w:pPr>
          </w:p>
        </w:tc>
        <w:tc>
          <w:tcPr>
            <w:tcW w:w="5968" w:type="dxa"/>
            <w:tcBorders>
              <w:bottom w:val="single" w:sz="6" w:space="0" w:color="000000"/>
            </w:tcBorders>
          </w:tcPr>
          <w:p w14:paraId="34E55C41" w14:textId="77777777" w:rsidR="005A24EC" w:rsidRDefault="005A24EC">
            <w:pPr>
              <w:pStyle w:val="TableParagraph"/>
              <w:spacing w:before="37"/>
              <w:ind w:left="113"/>
              <w:rPr>
                <w:sz w:val="20"/>
              </w:rPr>
            </w:pPr>
            <w:r>
              <w:rPr>
                <w:w w:val="105"/>
                <w:sz w:val="20"/>
              </w:rPr>
              <w:t>Site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Survey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Soil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Investigation</w:t>
            </w:r>
          </w:p>
        </w:tc>
        <w:tc>
          <w:tcPr>
            <w:tcW w:w="1584" w:type="dxa"/>
            <w:tcBorders>
              <w:bottom w:val="single" w:sz="6" w:space="0" w:color="000000"/>
              <w:right w:val="single" w:sz="6" w:space="0" w:color="000000"/>
            </w:tcBorders>
          </w:tcPr>
          <w:p w14:paraId="5E1103C0" w14:textId="77777777" w:rsidR="005A24EC" w:rsidRDefault="005A24EC">
            <w:pPr>
              <w:pStyle w:val="TableParagraph"/>
              <w:spacing w:before="37"/>
              <w:ind w:right="41"/>
              <w:jc w:val="right"/>
              <w:rPr>
                <w:sz w:val="20"/>
              </w:rPr>
            </w:pPr>
            <w:r>
              <w:rPr>
                <w:sz w:val="20"/>
              </w:rPr>
              <w:t>$0.</w:t>
            </w:r>
          </w:p>
        </w:tc>
        <w:tc>
          <w:tcPr>
            <w:tcW w:w="1584" w:type="dxa"/>
            <w:tcBorders>
              <w:left w:val="single" w:sz="6" w:space="0" w:color="000000"/>
              <w:bottom w:val="single" w:sz="6" w:space="0" w:color="000000"/>
            </w:tcBorders>
          </w:tcPr>
          <w:p w14:paraId="4DC9CA4B" w14:textId="77777777" w:rsidR="005A24EC" w:rsidRDefault="005A24EC">
            <w:pPr>
              <w:pStyle w:val="TableParagraph"/>
              <w:spacing w:before="37"/>
              <w:ind w:right="41"/>
              <w:jc w:val="right"/>
              <w:rPr>
                <w:sz w:val="20"/>
              </w:rPr>
            </w:pPr>
            <w:r>
              <w:rPr>
                <w:sz w:val="20"/>
              </w:rPr>
              <w:t>$0.</w:t>
            </w:r>
          </w:p>
        </w:tc>
        <w:tc>
          <w:tcPr>
            <w:tcW w:w="1584" w:type="dxa"/>
            <w:tcBorders>
              <w:bottom w:val="single" w:sz="6" w:space="0" w:color="000000"/>
            </w:tcBorders>
            <w:shd w:val="clear" w:color="auto" w:fill="BDC7DF"/>
          </w:tcPr>
          <w:p w14:paraId="51628E84" w14:textId="77777777" w:rsidR="005A24EC" w:rsidRDefault="005A24EC">
            <w:pPr>
              <w:pStyle w:val="TableParagraph"/>
              <w:spacing w:before="37"/>
              <w:ind w:right="44"/>
              <w:jc w:val="right"/>
              <w:rPr>
                <w:sz w:val="20"/>
              </w:rPr>
            </w:pPr>
            <w:r>
              <w:rPr>
                <w:sz w:val="20"/>
              </w:rPr>
              <w:t>$0.</w:t>
            </w:r>
          </w:p>
        </w:tc>
      </w:tr>
      <w:tr w:rsidR="005A24EC" w14:paraId="56E51638" w14:textId="77777777">
        <w:trPr>
          <w:trHeight w:val="318"/>
        </w:trPr>
        <w:tc>
          <w:tcPr>
            <w:tcW w:w="780" w:type="dxa"/>
            <w:vMerge/>
            <w:tcBorders>
              <w:top w:val="nil"/>
            </w:tcBorders>
          </w:tcPr>
          <w:p w14:paraId="679F29E0" w14:textId="77777777" w:rsidR="005A24EC" w:rsidRDefault="005A24EC">
            <w:pPr>
              <w:rPr>
                <w:sz w:val="2"/>
                <w:szCs w:val="2"/>
              </w:rPr>
            </w:pPr>
          </w:p>
        </w:tc>
        <w:tc>
          <w:tcPr>
            <w:tcW w:w="5968" w:type="dxa"/>
            <w:tcBorders>
              <w:top w:val="single" w:sz="6" w:space="0" w:color="000000"/>
            </w:tcBorders>
          </w:tcPr>
          <w:p w14:paraId="60166305" w14:textId="77777777" w:rsidR="005A24EC" w:rsidRDefault="005A24EC">
            <w:pPr>
              <w:pStyle w:val="TableParagraph"/>
              <w:spacing w:before="12"/>
              <w:ind w:left="113"/>
              <w:rPr>
                <w:sz w:val="20"/>
              </w:rPr>
            </w:pPr>
            <w:r>
              <w:rPr>
                <w:sz w:val="20"/>
              </w:rPr>
              <w:t>Other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Non-Depreciable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Land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Development</w:t>
            </w:r>
          </w:p>
        </w:tc>
        <w:tc>
          <w:tcPr>
            <w:tcW w:w="1584" w:type="dxa"/>
            <w:tcBorders>
              <w:top w:val="single" w:sz="6" w:space="0" w:color="000000"/>
              <w:right w:val="single" w:sz="6" w:space="0" w:color="000000"/>
            </w:tcBorders>
          </w:tcPr>
          <w:p w14:paraId="55E19F31" w14:textId="77777777" w:rsidR="005A24EC" w:rsidRDefault="005A24EC">
            <w:pPr>
              <w:pStyle w:val="TableParagraph"/>
              <w:spacing w:before="12"/>
              <w:ind w:right="41"/>
              <w:jc w:val="right"/>
              <w:rPr>
                <w:sz w:val="20"/>
              </w:rPr>
            </w:pPr>
            <w:r>
              <w:rPr>
                <w:sz w:val="20"/>
              </w:rPr>
              <w:t>$0.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</w:tcBorders>
          </w:tcPr>
          <w:p w14:paraId="4BA4F59D" w14:textId="77777777" w:rsidR="005A24EC" w:rsidRDefault="005A24EC">
            <w:pPr>
              <w:pStyle w:val="TableParagraph"/>
              <w:spacing w:before="12"/>
              <w:ind w:right="41"/>
              <w:jc w:val="right"/>
              <w:rPr>
                <w:sz w:val="20"/>
              </w:rPr>
            </w:pPr>
            <w:r>
              <w:rPr>
                <w:sz w:val="20"/>
              </w:rPr>
              <w:t>$0.</w:t>
            </w:r>
          </w:p>
        </w:tc>
        <w:tc>
          <w:tcPr>
            <w:tcW w:w="1584" w:type="dxa"/>
            <w:tcBorders>
              <w:top w:val="single" w:sz="6" w:space="0" w:color="000000"/>
            </w:tcBorders>
            <w:shd w:val="clear" w:color="auto" w:fill="BDC7DF"/>
          </w:tcPr>
          <w:p w14:paraId="126F6792" w14:textId="77777777" w:rsidR="005A24EC" w:rsidRDefault="005A24EC">
            <w:pPr>
              <w:pStyle w:val="TableParagraph"/>
              <w:spacing w:before="12"/>
              <w:ind w:right="44"/>
              <w:jc w:val="right"/>
              <w:rPr>
                <w:sz w:val="20"/>
              </w:rPr>
            </w:pPr>
            <w:r>
              <w:rPr>
                <w:sz w:val="20"/>
              </w:rPr>
              <w:t>$0.</w:t>
            </w:r>
          </w:p>
        </w:tc>
      </w:tr>
      <w:tr w:rsidR="005A24EC" w14:paraId="54EEAAF0" w14:textId="77777777">
        <w:trPr>
          <w:trHeight w:val="309"/>
        </w:trPr>
        <w:tc>
          <w:tcPr>
            <w:tcW w:w="780" w:type="dxa"/>
            <w:tcBorders>
              <w:bottom w:val="single" w:sz="36" w:space="0" w:color="C0C0C0"/>
            </w:tcBorders>
          </w:tcPr>
          <w:p w14:paraId="2D923571" w14:textId="77777777" w:rsidR="005A24EC" w:rsidRDefault="005A24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68" w:type="dxa"/>
            <w:tcBorders>
              <w:bottom w:val="single" w:sz="36" w:space="0" w:color="C0C0C0"/>
            </w:tcBorders>
            <w:shd w:val="clear" w:color="auto" w:fill="BDC7DF"/>
          </w:tcPr>
          <w:p w14:paraId="5D18F462" w14:textId="77777777" w:rsidR="005A24EC" w:rsidRDefault="005A24EC">
            <w:pPr>
              <w:pStyle w:val="TableParagraph"/>
              <w:spacing w:before="15"/>
              <w:ind w:left="28"/>
              <w:rPr>
                <w:sz w:val="20"/>
              </w:rPr>
            </w:pPr>
            <w:r>
              <w:rPr>
                <w:w w:val="105"/>
                <w:sz w:val="20"/>
              </w:rPr>
              <w:t>Total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Land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Costs</w:t>
            </w:r>
          </w:p>
        </w:tc>
        <w:tc>
          <w:tcPr>
            <w:tcW w:w="1584" w:type="dxa"/>
            <w:tcBorders>
              <w:bottom w:val="single" w:sz="36" w:space="0" w:color="C0C0C0"/>
              <w:right w:val="single" w:sz="6" w:space="0" w:color="000000"/>
            </w:tcBorders>
            <w:shd w:val="clear" w:color="auto" w:fill="BDC7DF"/>
          </w:tcPr>
          <w:p w14:paraId="2164469E" w14:textId="77777777" w:rsidR="005A24EC" w:rsidRDefault="005A24EC">
            <w:pPr>
              <w:pStyle w:val="TableParagraph"/>
              <w:spacing w:before="15"/>
              <w:ind w:right="41"/>
              <w:jc w:val="right"/>
              <w:rPr>
                <w:sz w:val="20"/>
              </w:rPr>
            </w:pPr>
            <w:r>
              <w:rPr>
                <w:sz w:val="20"/>
              </w:rPr>
              <w:t>$0.</w:t>
            </w:r>
          </w:p>
        </w:tc>
        <w:tc>
          <w:tcPr>
            <w:tcW w:w="1584" w:type="dxa"/>
            <w:tcBorders>
              <w:left w:val="single" w:sz="6" w:space="0" w:color="000000"/>
              <w:bottom w:val="single" w:sz="36" w:space="0" w:color="C0C0C0"/>
            </w:tcBorders>
            <w:shd w:val="clear" w:color="auto" w:fill="BDC7DF"/>
          </w:tcPr>
          <w:p w14:paraId="1EF5EE45" w14:textId="77777777" w:rsidR="005A24EC" w:rsidRDefault="005A24EC">
            <w:pPr>
              <w:pStyle w:val="TableParagraph"/>
              <w:spacing w:before="15"/>
              <w:ind w:right="41"/>
              <w:jc w:val="right"/>
              <w:rPr>
                <w:sz w:val="20"/>
              </w:rPr>
            </w:pPr>
            <w:r>
              <w:rPr>
                <w:sz w:val="20"/>
              </w:rPr>
              <w:t>$0.</w:t>
            </w:r>
          </w:p>
        </w:tc>
        <w:tc>
          <w:tcPr>
            <w:tcW w:w="1584" w:type="dxa"/>
            <w:tcBorders>
              <w:bottom w:val="single" w:sz="36" w:space="0" w:color="C0C0C0"/>
            </w:tcBorders>
            <w:shd w:val="clear" w:color="auto" w:fill="BDC7DF"/>
          </w:tcPr>
          <w:p w14:paraId="5BC2A2DC" w14:textId="77777777" w:rsidR="005A24EC" w:rsidRDefault="005A24EC">
            <w:pPr>
              <w:pStyle w:val="TableParagraph"/>
              <w:spacing w:before="15"/>
              <w:ind w:right="44"/>
              <w:jc w:val="right"/>
              <w:rPr>
                <w:sz w:val="20"/>
              </w:rPr>
            </w:pPr>
            <w:r>
              <w:rPr>
                <w:sz w:val="20"/>
              </w:rPr>
              <w:t>$0.</w:t>
            </w:r>
          </w:p>
        </w:tc>
      </w:tr>
      <w:tr w:rsidR="005A24EC" w14:paraId="06787C2F" w14:textId="77777777">
        <w:trPr>
          <w:trHeight w:val="343"/>
        </w:trPr>
        <w:tc>
          <w:tcPr>
            <w:tcW w:w="780" w:type="dxa"/>
            <w:tcBorders>
              <w:top w:val="single" w:sz="36" w:space="0" w:color="C0C0C0"/>
            </w:tcBorders>
          </w:tcPr>
          <w:p w14:paraId="63208AEF" w14:textId="77777777" w:rsidR="005A24EC" w:rsidRDefault="005A24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20" w:type="dxa"/>
            <w:gridSpan w:val="4"/>
            <w:tcBorders>
              <w:top w:val="single" w:sz="36" w:space="0" w:color="C0C0C0"/>
              <w:right w:val="single" w:sz="6" w:space="0" w:color="000000"/>
            </w:tcBorders>
          </w:tcPr>
          <w:p w14:paraId="727ED32E" w14:textId="77777777" w:rsidR="005A24EC" w:rsidRDefault="005A24EC">
            <w:pPr>
              <w:pStyle w:val="TableParagraph"/>
              <w:spacing w:before="21"/>
              <w:ind w:left="2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Construction</w:t>
            </w:r>
            <w:r>
              <w:rPr>
                <w:b/>
                <w:spacing w:val="20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Contract</w:t>
            </w:r>
            <w:r>
              <w:rPr>
                <w:b/>
                <w:spacing w:val="20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(including</w:t>
            </w:r>
            <w:r>
              <w:rPr>
                <w:b/>
                <w:spacing w:val="21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bonding</w:t>
            </w:r>
            <w:r>
              <w:rPr>
                <w:b/>
                <w:spacing w:val="20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cost)</w:t>
            </w:r>
          </w:p>
        </w:tc>
      </w:tr>
      <w:tr w:rsidR="005A24EC" w14:paraId="39397491" w14:textId="77777777">
        <w:trPr>
          <w:trHeight w:val="355"/>
        </w:trPr>
        <w:tc>
          <w:tcPr>
            <w:tcW w:w="780" w:type="dxa"/>
          </w:tcPr>
          <w:p w14:paraId="5740BCE9" w14:textId="77777777" w:rsidR="005A24EC" w:rsidRDefault="005A24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68" w:type="dxa"/>
          </w:tcPr>
          <w:p w14:paraId="699C2C6E" w14:textId="77777777" w:rsidR="005A24EC" w:rsidRDefault="005A24EC">
            <w:pPr>
              <w:pStyle w:val="TableParagraph"/>
              <w:spacing w:before="32"/>
              <w:ind w:left="113"/>
              <w:rPr>
                <w:sz w:val="20"/>
              </w:rPr>
            </w:pPr>
            <w:r>
              <w:rPr>
                <w:w w:val="105"/>
                <w:sz w:val="20"/>
              </w:rPr>
              <w:t>Depreciable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Land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Development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Cost</w:t>
            </w:r>
          </w:p>
        </w:tc>
        <w:tc>
          <w:tcPr>
            <w:tcW w:w="1584" w:type="dxa"/>
            <w:tcBorders>
              <w:right w:val="single" w:sz="6" w:space="0" w:color="000000"/>
            </w:tcBorders>
          </w:tcPr>
          <w:p w14:paraId="2761667B" w14:textId="77777777" w:rsidR="005A24EC" w:rsidRDefault="005A24EC">
            <w:pPr>
              <w:pStyle w:val="TableParagraph"/>
              <w:spacing w:before="32"/>
              <w:ind w:right="41"/>
              <w:jc w:val="right"/>
              <w:rPr>
                <w:sz w:val="20"/>
              </w:rPr>
            </w:pPr>
            <w:r>
              <w:rPr>
                <w:sz w:val="20"/>
              </w:rPr>
              <w:t>$0.</w:t>
            </w:r>
          </w:p>
        </w:tc>
        <w:tc>
          <w:tcPr>
            <w:tcW w:w="1584" w:type="dxa"/>
            <w:tcBorders>
              <w:left w:val="single" w:sz="6" w:space="0" w:color="000000"/>
            </w:tcBorders>
          </w:tcPr>
          <w:p w14:paraId="5EA55373" w14:textId="77777777" w:rsidR="005A24EC" w:rsidRDefault="005A24EC">
            <w:pPr>
              <w:pStyle w:val="TableParagraph"/>
              <w:spacing w:before="32"/>
              <w:ind w:right="41"/>
              <w:jc w:val="right"/>
              <w:rPr>
                <w:sz w:val="20"/>
              </w:rPr>
            </w:pPr>
            <w:r>
              <w:rPr>
                <w:sz w:val="20"/>
              </w:rPr>
              <w:t>$0.</w:t>
            </w:r>
          </w:p>
        </w:tc>
        <w:tc>
          <w:tcPr>
            <w:tcW w:w="1584" w:type="dxa"/>
            <w:shd w:val="clear" w:color="auto" w:fill="BDC7DF"/>
          </w:tcPr>
          <w:p w14:paraId="077F49A8" w14:textId="77777777" w:rsidR="005A24EC" w:rsidRDefault="005A24EC">
            <w:pPr>
              <w:pStyle w:val="TableParagraph"/>
              <w:spacing w:before="32"/>
              <w:ind w:right="44"/>
              <w:jc w:val="right"/>
              <w:rPr>
                <w:sz w:val="20"/>
              </w:rPr>
            </w:pPr>
            <w:r>
              <w:rPr>
                <w:sz w:val="20"/>
              </w:rPr>
              <w:t>$0.</w:t>
            </w:r>
          </w:p>
        </w:tc>
      </w:tr>
      <w:tr w:rsidR="005A24EC" w14:paraId="519B7B48" w14:textId="77777777">
        <w:trPr>
          <w:trHeight w:val="321"/>
        </w:trPr>
        <w:tc>
          <w:tcPr>
            <w:tcW w:w="780" w:type="dxa"/>
          </w:tcPr>
          <w:p w14:paraId="6C39C3E7" w14:textId="77777777" w:rsidR="005A24EC" w:rsidRDefault="005A24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68" w:type="dxa"/>
          </w:tcPr>
          <w:p w14:paraId="7F1D5DF7" w14:textId="77777777" w:rsidR="005A24EC" w:rsidRDefault="005A24EC">
            <w:pPr>
              <w:pStyle w:val="TableParagraph"/>
              <w:spacing w:before="15"/>
              <w:ind w:left="113"/>
              <w:rPr>
                <w:sz w:val="20"/>
              </w:rPr>
            </w:pPr>
            <w:r>
              <w:rPr>
                <w:w w:val="105"/>
                <w:sz w:val="20"/>
              </w:rPr>
              <w:t>Building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Acquisition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Cost</w:t>
            </w:r>
          </w:p>
        </w:tc>
        <w:tc>
          <w:tcPr>
            <w:tcW w:w="1584" w:type="dxa"/>
            <w:tcBorders>
              <w:right w:val="single" w:sz="6" w:space="0" w:color="000000"/>
            </w:tcBorders>
          </w:tcPr>
          <w:p w14:paraId="24AAC00C" w14:textId="77777777" w:rsidR="005A24EC" w:rsidRDefault="005A24EC">
            <w:pPr>
              <w:pStyle w:val="TableParagraph"/>
              <w:spacing w:before="15"/>
              <w:ind w:right="41"/>
              <w:jc w:val="right"/>
              <w:rPr>
                <w:sz w:val="20"/>
              </w:rPr>
            </w:pPr>
            <w:r>
              <w:rPr>
                <w:sz w:val="20"/>
              </w:rPr>
              <w:t>$0.</w:t>
            </w:r>
          </w:p>
        </w:tc>
        <w:tc>
          <w:tcPr>
            <w:tcW w:w="1584" w:type="dxa"/>
            <w:tcBorders>
              <w:left w:val="single" w:sz="6" w:space="0" w:color="000000"/>
            </w:tcBorders>
          </w:tcPr>
          <w:p w14:paraId="459654D1" w14:textId="77777777" w:rsidR="005A24EC" w:rsidRDefault="005A24EC">
            <w:pPr>
              <w:pStyle w:val="TableParagraph"/>
              <w:spacing w:before="15"/>
              <w:ind w:right="41"/>
              <w:jc w:val="right"/>
              <w:rPr>
                <w:sz w:val="20"/>
              </w:rPr>
            </w:pPr>
            <w:r>
              <w:rPr>
                <w:sz w:val="20"/>
              </w:rPr>
              <w:t>$0.</w:t>
            </w:r>
          </w:p>
        </w:tc>
        <w:tc>
          <w:tcPr>
            <w:tcW w:w="1584" w:type="dxa"/>
            <w:shd w:val="clear" w:color="auto" w:fill="BDC7DF"/>
          </w:tcPr>
          <w:p w14:paraId="3340A234" w14:textId="77777777" w:rsidR="005A24EC" w:rsidRDefault="005A24EC">
            <w:pPr>
              <w:pStyle w:val="TableParagraph"/>
              <w:spacing w:before="15"/>
              <w:ind w:right="44"/>
              <w:jc w:val="right"/>
              <w:rPr>
                <w:sz w:val="20"/>
              </w:rPr>
            </w:pPr>
            <w:r>
              <w:rPr>
                <w:sz w:val="20"/>
              </w:rPr>
              <w:t>$0.</w:t>
            </w:r>
          </w:p>
        </w:tc>
      </w:tr>
      <w:tr w:rsidR="005A24EC" w14:paraId="3866D167" w14:textId="77777777">
        <w:trPr>
          <w:trHeight w:val="352"/>
        </w:trPr>
        <w:tc>
          <w:tcPr>
            <w:tcW w:w="780" w:type="dxa"/>
            <w:tcBorders>
              <w:bottom w:val="single" w:sz="6" w:space="0" w:color="000000"/>
            </w:tcBorders>
          </w:tcPr>
          <w:p w14:paraId="54D5638E" w14:textId="77777777" w:rsidR="005A24EC" w:rsidRDefault="005A24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68" w:type="dxa"/>
            <w:tcBorders>
              <w:bottom w:val="single" w:sz="6" w:space="0" w:color="000000"/>
            </w:tcBorders>
          </w:tcPr>
          <w:p w14:paraId="195915BB" w14:textId="77777777" w:rsidR="005A24EC" w:rsidRDefault="005A24EC">
            <w:pPr>
              <w:pStyle w:val="TableParagraph"/>
              <w:spacing w:before="32"/>
              <w:ind w:left="113"/>
              <w:rPr>
                <w:sz w:val="20"/>
              </w:rPr>
            </w:pPr>
            <w:r>
              <w:rPr>
                <w:w w:val="105"/>
                <w:sz w:val="20"/>
              </w:rPr>
              <w:t>Construction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Contract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(including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bonding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cost)</w:t>
            </w:r>
          </w:p>
        </w:tc>
        <w:tc>
          <w:tcPr>
            <w:tcW w:w="1584" w:type="dxa"/>
            <w:tcBorders>
              <w:bottom w:val="single" w:sz="6" w:space="0" w:color="000000"/>
              <w:right w:val="single" w:sz="6" w:space="0" w:color="000000"/>
            </w:tcBorders>
          </w:tcPr>
          <w:p w14:paraId="09A363EE" w14:textId="77777777" w:rsidR="005A24EC" w:rsidRDefault="005A24EC">
            <w:pPr>
              <w:pStyle w:val="TableParagraph"/>
              <w:spacing w:before="32"/>
              <w:ind w:right="41"/>
              <w:jc w:val="right"/>
              <w:rPr>
                <w:sz w:val="20"/>
              </w:rPr>
            </w:pPr>
            <w:r>
              <w:rPr>
                <w:sz w:val="20"/>
              </w:rPr>
              <w:t>$0.</w:t>
            </w:r>
          </w:p>
        </w:tc>
        <w:tc>
          <w:tcPr>
            <w:tcW w:w="1584" w:type="dxa"/>
            <w:tcBorders>
              <w:left w:val="single" w:sz="6" w:space="0" w:color="000000"/>
              <w:bottom w:val="single" w:sz="6" w:space="0" w:color="000000"/>
            </w:tcBorders>
          </w:tcPr>
          <w:p w14:paraId="5C3D4F64" w14:textId="77777777" w:rsidR="005A24EC" w:rsidRDefault="005A24EC">
            <w:pPr>
              <w:pStyle w:val="TableParagraph"/>
              <w:spacing w:before="32"/>
              <w:ind w:right="41"/>
              <w:jc w:val="right"/>
              <w:rPr>
                <w:sz w:val="20"/>
              </w:rPr>
            </w:pPr>
            <w:r>
              <w:rPr>
                <w:sz w:val="20"/>
              </w:rPr>
              <w:t>$900000.</w:t>
            </w:r>
          </w:p>
        </w:tc>
        <w:tc>
          <w:tcPr>
            <w:tcW w:w="1584" w:type="dxa"/>
            <w:tcBorders>
              <w:bottom w:val="single" w:sz="6" w:space="0" w:color="000000"/>
            </w:tcBorders>
            <w:shd w:val="clear" w:color="auto" w:fill="BDC7DF"/>
          </w:tcPr>
          <w:p w14:paraId="371B966E" w14:textId="77777777" w:rsidR="005A24EC" w:rsidRDefault="005A24EC">
            <w:pPr>
              <w:pStyle w:val="TableParagraph"/>
              <w:spacing w:before="32"/>
              <w:ind w:right="44"/>
              <w:jc w:val="right"/>
              <w:rPr>
                <w:sz w:val="20"/>
              </w:rPr>
            </w:pPr>
            <w:r>
              <w:rPr>
                <w:sz w:val="20"/>
              </w:rPr>
              <w:t>$900000.</w:t>
            </w:r>
          </w:p>
        </w:tc>
      </w:tr>
      <w:tr w:rsidR="005A24EC" w14:paraId="3CDD4253" w14:textId="77777777">
        <w:trPr>
          <w:trHeight w:val="350"/>
        </w:trPr>
        <w:tc>
          <w:tcPr>
            <w:tcW w:w="780" w:type="dxa"/>
            <w:tcBorders>
              <w:top w:val="single" w:sz="6" w:space="0" w:color="000000"/>
              <w:bottom w:val="single" w:sz="6" w:space="0" w:color="000000"/>
            </w:tcBorders>
          </w:tcPr>
          <w:p w14:paraId="5B7C3548" w14:textId="77777777" w:rsidR="005A24EC" w:rsidRDefault="005A24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68" w:type="dxa"/>
            <w:tcBorders>
              <w:top w:val="single" w:sz="6" w:space="0" w:color="000000"/>
              <w:bottom w:val="single" w:sz="6" w:space="0" w:color="000000"/>
            </w:tcBorders>
          </w:tcPr>
          <w:p w14:paraId="4714F554" w14:textId="77777777" w:rsidR="005A24EC" w:rsidRDefault="005A24EC">
            <w:pPr>
              <w:pStyle w:val="TableParagraph"/>
              <w:spacing w:before="29"/>
              <w:ind w:left="113"/>
              <w:rPr>
                <w:sz w:val="20"/>
              </w:rPr>
            </w:pPr>
            <w:r>
              <w:rPr>
                <w:w w:val="105"/>
                <w:sz w:val="20"/>
              </w:rPr>
              <w:t>Fixed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Equipment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Not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Contract</w:t>
            </w:r>
          </w:p>
        </w:tc>
        <w:tc>
          <w:tcPr>
            <w:tcW w:w="15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14801E" w14:textId="77777777" w:rsidR="005A24EC" w:rsidRDefault="005A24EC">
            <w:pPr>
              <w:pStyle w:val="TableParagraph"/>
              <w:spacing w:before="29"/>
              <w:ind w:right="41"/>
              <w:jc w:val="right"/>
              <w:rPr>
                <w:sz w:val="20"/>
              </w:rPr>
            </w:pPr>
            <w:r>
              <w:rPr>
                <w:sz w:val="20"/>
              </w:rPr>
              <w:t>$0.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F83C841" w14:textId="77777777" w:rsidR="005A24EC" w:rsidRDefault="005A24EC">
            <w:pPr>
              <w:pStyle w:val="TableParagraph"/>
              <w:spacing w:before="29"/>
              <w:ind w:right="41"/>
              <w:jc w:val="right"/>
              <w:rPr>
                <w:sz w:val="20"/>
              </w:rPr>
            </w:pPr>
            <w:r>
              <w:rPr>
                <w:sz w:val="20"/>
              </w:rPr>
              <w:t>$1292401.</w:t>
            </w:r>
          </w:p>
        </w:tc>
        <w:tc>
          <w:tcPr>
            <w:tcW w:w="15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DC7DF"/>
          </w:tcPr>
          <w:p w14:paraId="0DA638C9" w14:textId="77777777" w:rsidR="005A24EC" w:rsidRDefault="005A24EC">
            <w:pPr>
              <w:pStyle w:val="TableParagraph"/>
              <w:spacing w:before="29"/>
              <w:ind w:right="44"/>
              <w:jc w:val="right"/>
              <w:rPr>
                <w:sz w:val="20"/>
              </w:rPr>
            </w:pPr>
            <w:r>
              <w:rPr>
                <w:sz w:val="20"/>
              </w:rPr>
              <w:t>$1292401.</w:t>
            </w:r>
          </w:p>
        </w:tc>
      </w:tr>
      <w:tr w:rsidR="005A24EC" w14:paraId="7BB50FC3" w14:textId="77777777">
        <w:trPr>
          <w:trHeight w:val="545"/>
        </w:trPr>
        <w:tc>
          <w:tcPr>
            <w:tcW w:w="780" w:type="dxa"/>
            <w:tcBorders>
              <w:top w:val="single" w:sz="6" w:space="0" w:color="000000"/>
            </w:tcBorders>
          </w:tcPr>
          <w:p w14:paraId="0F4632B0" w14:textId="77777777" w:rsidR="005A24EC" w:rsidRDefault="005A24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68" w:type="dxa"/>
            <w:tcBorders>
              <w:top w:val="single" w:sz="6" w:space="0" w:color="000000"/>
            </w:tcBorders>
          </w:tcPr>
          <w:p w14:paraId="131336D3" w14:textId="77777777" w:rsidR="005A24EC" w:rsidRDefault="005A24EC">
            <w:pPr>
              <w:pStyle w:val="TableParagraph"/>
              <w:spacing w:before="10" w:line="235" w:lineRule="auto"/>
              <w:ind w:left="113"/>
              <w:rPr>
                <w:sz w:val="20"/>
              </w:rPr>
            </w:pPr>
            <w:r>
              <w:rPr>
                <w:sz w:val="20"/>
              </w:rPr>
              <w:t>Architectural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Cost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(Including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fee,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Printing,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supervision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Engineering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Cost</w:t>
            </w:r>
          </w:p>
        </w:tc>
        <w:tc>
          <w:tcPr>
            <w:tcW w:w="1584" w:type="dxa"/>
            <w:tcBorders>
              <w:top w:val="single" w:sz="6" w:space="0" w:color="000000"/>
              <w:right w:val="single" w:sz="6" w:space="0" w:color="000000"/>
            </w:tcBorders>
          </w:tcPr>
          <w:p w14:paraId="632AE88F" w14:textId="77777777" w:rsidR="005A24EC" w:rsidRDefault="005A24EC">
            <w:pPr>
              <w:pStyle w:val="TableParagraph"/>
              <w:spacing w:before="126"/>
              <w:ind w:right="41"/>
              <w:jc w:val="right"/>
              <w:rPr>
                <w:sz w:val="20"/>
              </w:rPr>
            </w:pPr>
            <w:r>
              <w:rPr>
                <w:sz w:val="20"/>
              </w:rPr>
              <w:t>$0.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</w:tcBorders>
          </w:tcPr>
          <w:p w14:paraId="0028A0BA" w14:textId="77777777" w:rsidR="005A24EC" w:rsidRDefault="005A24EC">
            <w:pPr>
              <w:pStyle w:val="TableParagraph"/>
              <w:spacing w:before="126"/>
              <w:ind w:right="41"/>
              <w:jc w:val="right"/>
              <w:rPr>
                <w:sz w:val="20"/>
              </w:rPr>
            </w:pPr>
            <w:r>
              <w:rPr>
                <w:sz w:val="20"/>
              </w:rPr>
              <w:t>$100000.</w:t>
            </w:r>
          </w:p>
        </w:tc>
        <w:tc>
          <w:tcPr>
            <w:tcW w:w="1584" w:type="dxa"/>
            <w:tcBorders>
              <w:top w:val="single" w:sz="6" w:space="0" w:color="000000"/>
            </w:tcBorders>
            <w:shd w:val="clear" w:color="auto" w:fill="BDC7DF"/>
          </w:tcPr>
          <w:p w14:paraId="31AAACD4" w14:textId="77777777" w:rsidR="005A24EC" w:rsidRDefault="005A24EC">
            <w:pPr>
              <w:pStyle w:val="TableParagraph"/>
              <w:spacing w:before="126"/>
              <w:ind w:right="44"/>
              <w:jc w:val="right"/>
              <w:rPr>
                <w:sz w:val="20"/>
              </w:rPr>
            </w:pPr>
            <w:r>
              <w:rPr>
                <w:sz w:val="20"/>
              </w:rPr>
              <w:t>$100000.</w:t>
            </w:r>
          </w:p>
        </w:tc>
      </w:tr>
      <w:tr w:rsidR="005A24EC" w14:paraId="13626D7F" w14:textId="77777777">
        <w:trPr>
          <w:trHeight w:val="355"/>
        </w:trPr>
        <w:tc>
          <w:tcPr>
            <w:tcW w:w="780" w:type="dxa"/>
          </w:tcPr>
          <w:p w14:paraId="6C2AB6C1" w14:textId="77777777" w:rsidR="005A24EC" w:rsidRDefault="005A24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68" w:type="dxa"/>
          </w:tcPr>
          <w:p w14:paraId="3DB20153" w14:textId="77777777" w:rsidR="005A24EC" w:rsidRDefault="005A24EC">
            <w:pPr>
              <w:pStyle w:val="TableParagraph"/>
              <w:spacing w:before="32"/>
              <w:ind w:left="113"/>
              <w:rPr>
                <w:sz w:val="20"/>
              </w:rPr>
            </w:pPr>
            <w:r>
              <w:rPr>
                <w:w w:val="105"/>
                <w:sz w:val="20"/>
              </w:rPr>
              <w:t>Pre-filing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Planning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Development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Costs</w:t>
            </w:r>
          </w:p>
        </w:tc>
        <w:tc>
          <w:tcPr>
            <w:tcW w:w="1584" w:type="dxa"/>
            <w:tcBorders>
              <w:right w:val="single" w:sz="6" w:space="0" w:color="000000"/>
            </w:tcBorders>
          </w:tcPr>
          <w:p w14:paraId="70E9A6B0" w14:textId="77777777" w:rsidR="005A24EC" w:rsidRDefault="005A24EC">
            <w:pPr>
              <w:pStyle w:val="TableParagraph"/>
              <w:spacing w:before="32"/>
              <w:ind w:right="41"/>
              <w:jc w:val="right"/>
              <w:rPr>
                <w:sz w:val="20"/>
              </w:rPr>
            </w:pPr>
            <w:r>
              <w:rPr>
                <w:sz w:val="20"/>
              </w:rPr>
              <w:t>$0.</w:t>
            </w:r>
          </w:p>
        </w:tc>
        <w:tc>
          <w:tcPr>
            <w:tcW w:w="1584" w:type="dxa"/>
            <w:tcBorders>
              <w:left w:val="single" w:sz="6" w:space="0" w:color="000000"/>
            </w:tcBorders>
          </w:tcPr>
          <w:p w14:paraId="4EACB076" w14:textId="77777777" w:rsidR="005A24EC" w:rsidRDefault="005A24EC">
            <w:pPr>
              <w:pStyle w:val="TableParagraph"/>
              <w:spacing w:before="32"/>
              <w:ind w:right="41"/>
              <w:jc w:val="right"/>
              <w:rPr>
                <w:sz w:val="20"/>
              </w:rPr>
            </w:pPr>
            <w:r>
              <w:rPr>
                <w:sz w:val="20"/>
              </w:rPr>
              <w:t>$0.</w:t>
            </w:r>
          </w:p>
        </w:tc>
        <w:tc>
          <w:tcPr>
            <w:tcW w:w="1584" w:type="dxa"/>
            <w:shd w:val="clear" w:color="auto" w:fill="BDC7DF"/>
          </w:tcPr>
          <w:p w14:paraId="51FA88E4" w14:textId="77777777" w:rsidR="005A24EC" w:rsidRDefault="005A24EC">
            <w:pPr>
              <w:pStyle w:val="TableParagraph"/>
              <w:spacing w:before="32"/>
              <w:ind w:right="44"/>
              <w:jc w:val="right"/>
              <w:rPr>
                <w:sz w:val="20"/>
              </w:rPr>
            </w:pPr>
            <w:r>
              <w:rPr>
                <w:sz w:val="20"/>
              </w:rPr>
              <w:t>$0.</w:t>
            </w:r>
          </w:p>
        </w:tc>
      </w:tr>
      <w:tr w:rsidR="005A24EC" w14:paraId="0B75D6A6" w14:textId="77777777">
        <w:trPr>
          <w:trHeight w:val="359"/>
        </w:trPr>
        <w:tc>
          <w:tcPr>
            <w:tcW w:w="780" w:type="dxa"/>
          </w:tcPr>
          <w:p w14:paraId="420F4C5F" w14:textId="77777777" w:rsidR="005A24EC" w:rsidRDefault="005A24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68" w:type="dxa"/>
          </w:tcPr>
          <w:p w14:paraId="5FF1AAEE" w14:textId="77777777" w:rsidR="005A24EC" w:rsidRDefault="005A24EC">
            <w:pPr>
              <w:pStyle w:val="TableParagraph"/>
              <w:spacing w:before="34"/>
              <w:ind w:left="113"/>
              <w:rPr>
                <w:sz w:val="20"/>
              </w:rPr>
            </w:pPr>
            <w:r>
              <w:rPr>
                <w:w w:val="105"/>
                <w:sz w:val="20"/>
              </w:rPr>
              <w:t>Post-filing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Planning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Development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Costs</w:t>
            </w:r>
          </w:p>
        </w:tc>
        <w:tc>
          <w:tcPr>
            <w:tcW w:w="1584" w:type="dxa"/>
            <w:tcBorders>
              <w:right w:val="single" w:sz="6" w:space="0" w:color="000000"/>
            </w:tcBorders>
          </w:tcPr>
          <w:p w14:paraId="5537652B" w14:textId="77777777" w:rsidR="005A24EC" w:rsidRDefault="005A24EC">
            <w:pPr>
              <w:pStyle w:val="TableParagraph"/>
              <w:spacing w:before="34"/>
              <w:ind w:right="41"/>
              <w:jc w:val="right"/>
              <w:rPr>
                <w:sz w:val="20"/>
              </w:rPr>
            </w:pPr>
            <w:r>
              <w:rPr>
                <w:sz w:val="20"/>
              </w:rPr>
              <w:t>$0.</w:t>
            </w:r>
          </w:p>
        </w:tc>
        <w:tc>
          <w:tcPr>
            <w:tcW w:w="1584" w:type="dxa"/>
            <w:tcBorders>
              <w:left w:val="single" w:sz="6" w:space="0" w:color="000000"/>
            </w:tcBorders>
          </w:tcPr>
          <w:p w14:paraId="4931145D" w14:textId="77777777" w:rsidR="005A24EC" w:rsidRDefault="005A24EC">
            <w:pPr>
              <w:pStyle w:val="TableParagraph"/>
              <w:spacing w:before="34"/>
              <w:ind w:right="41"/>
              <w:jc w:val="right"/>
              <w:rPr>
                <w:sz w:val="20"/>
              </w:rPr>
            </w:pPr>
            <w:r>
              <w:rPr>
                <w:sz w:val="20"/>
              </w:rPr>
              <w:t>$0.</w:t>
            </w:r>
          </w:p>
        </w:tc>
        <w:tc>
          <w:tcPr>
            <w:tcW w:w="1584" w:type="dxa"/>
            <w:shd w:val="clear" w:color="auto" w:fill="BDC7DF"/>
          </w:tcPr>
          <w:p w14:paraId="7AE70348" w14:textId="77777777" w:rsidR="005A24EC" w:rsidRDefault="005A24EC">
            <w:pPr>
              <w:pStyle w:val="TableParagraph"/>
              <w:spacing w:before="34"/>
              <w:ind w:right="44"/>
              <w:jc w:val="right"/>
              <w:rPr>
                <w:sz w:val="20"/>
              </w:rPr>
            </w:pPr>
            <w:r>
              <w:rPr>
                <w:sz w:val="20"/>
              </w:rPr>
              <w:t>$0.</w:t>
            </w:r>
          </w:p>
        </w:tc>
      </w:tr>
      <w:tr w:rsidR="005A24EC" w14:paraId="2EE5010B" w14:textId="77777777">
        <w:trPr>
          <w:trHeight w:val="486"/>
        </w:trPr>
        <w:tc>
          <w:tcPr>
            <w:tcW w:w="780" w:type="dxa"/>
          </w:tcPr>
          <w:p w14:paraId="42B84A96" w14:textId="77777777" w:rsidR="005A24EC" w:rsidRDefault="005A24EC">
            <w:pPr>
              <w:pStyle w:val="TableParagraph"/>
              <w:spacing w:line="220" w:lineRule="exact"/>
              <w:ind w:left="17" w:right="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Add/Del</w:t>
            </w:r>
          </w:p>
          <w:p w14:paraId="331243BF" w14:textId="77777777" w:rsidR="005A24EC" w:rsidRDefault="005A24EC">
            <w:pPr>
              <w:pStyle w:val="TableParagraph"/>
              <w:spacing w:line="242" w:lineRule="exact"/>
              <w:ind w:left="16" w:right="7"/>
              <w:jc w:val="center"/>
              <w:rPr>
                <w:sz w:val="20"/>
              </w:rPr>
            </w:pPr>
            <w:r>
              <w:rPr>
                <w:sz w:val="20"/>
              </w:rPr>
              <w:t>Rows</w:t>
            </w:r>
          </w:p>
        </w:tc>
        <w:tc>
          <w:tcPr>
            <w:tcW w:w="10720" w:type="dxa"/>
            <w:gridSpan w:val="4"/>
          </w:tcPr>
          <w:p w14:paraId="5EBDB566" w14:textId="77777777" w:rsidR="005A24EC" w:rsidRDefault="005A24EC">
            <w:pPr>
              <w:pStyle w:val="TableParagraph"/>
              <w:spacing w:before="98"/>
              <w:ind w:left="28"/>
              <w:rPr>
                <w:sz w:val="20"/>
              </w:rPr>
            </w:pPr>
            <w:r>
              <w:rPr>
                <w:sz w:val="20"/>
              </w:rPr>
              <w:t>Other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(specify)</w:t>
            </w:r>
          </w:p>
        </w:tc>
      </w:tr>
      <w:tr w:rsidR="005A24EC" w14:paraId="21D855C5" w14:textId="77777777">
        <w:trPr>
          <w:trHeight w:val="355"/>
        </w:trPr>
        <w:tc>
          <w:tcPr>
            <w:tcW w:w="780" w:type="dxa"/>
          </w:tcPr>
          <w:p w14:paraId="2265C78F" w14:textId="77777777" w:rsidR="005A24EC" w:rsidRDefault="005A24EC">
            <w:pPr>
              <w:pStyle w:val="TableParagraph"/>
              <w:tabs>
                <w:tab w:val="left" w:pos="511"/>
              </w:tabs>
              <w:spacing w:line="319" w:lineRule="exact"/>
              <w:ind w:left="131"/>
              <w:rPr>
                <w:sz w:val="28"/>
              </w:rPr>
            </w:pPr>
            <w:r>
              <w:rPr>
                <w:w w:val="110"/>
                <w:position w:val="1"/>
                <w:sz w:val="28"/>
              </w:rPr>
              <w:t>+</w:t>
            </w:r>
            <w:r>
              <w:rPr>
                <w:w w:val="110"/>
                <w:position w:val="1"/>
                <w:sz w:val="28"/>
              </w:rPr>
              <w:tab/>
            </w:r>
            <w:r>
              <w:rPr>
                <w:w w:val="110"/>
                <w:sz w:val="28"/>
              </w:rPr>
              <w:t>-</w:t>
            </w:r>
          </w:p>
        </w:tc>
        <w:tc>
          <w:tcPr>
            <w:tcW w:w="5968" w:type="dxa"/>
          </w:tcPr>
          <w:p w14:paraId="35A57425" w14:textId="77777777" w:rsidR="005A24EC" w:rsidRDefault="005A24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4" w:type="dxa"/>
            <w:tcBorders>
              <w:right w:val="single" w:sz="6" w:space="0" w:color="000000"/>
            </w:tcBorders>
          </w:tcPr>
          <w:p w14:paraId="276575F3" w14:textId="77777777" w:rsidR="005A24EC" w:rsidRDefault="005A24EC">
            <w:pPr>
              <w:pStyle w:val="TableParagraph"/>
              <w:spacing w:before="32"/>
              <w:ind w:right="41"/>
              <w:jc w:val="right"/>
              <w:rPr>
                <w:sz w:val="20"/>
              </w:rPr>
            </w:pPr>
            <w:r>
              <w:rPr>
                <w:sz w:val="20"/>
              </w:rPr>
              <w:t>$0.</w:t>
            </w:r>
          </w:p>
        </w:tc>
        <w:tc>
          <w:tcPr>
            <w:tcW w:w="1584" w:type="dxa"/>
            <w:tcBorders>
              <w:left w:val="single" w:sz="6" w:space="0" w:color="000000"/>
            </w:tcBorders>
          </w:tcPr>
          <w:p w14:paraId="7A6AC231" w14:textId="77777777" w:rsidR="005A24EC" w:rsidRDefault="005A24EC">
            <w:pPr>
              <w:pStyle w:val="TableParagraph"/>
              <w:spacing w:before="32"/>
              <w:ind w:right="41"/>
              <w:jc w:val="right"/>
              <w:rPr>
                <w:sz w:val="20"/>
              </w:rPr>
            </w:pPr>
            <w:r>
              <w:rPr>
                <w:sz w:val="20"/>
              </w:rPr>
              <w:t>$0.</w:t>
            </w:r>
          </w:p>
        </w:tc>
        <w:tc>
          <w:tcPr>
            <w:tcW w:w="1584" w:type="dxa"/>
            <w:shd w:val="clear" w:color="auto" w:fill="BDC7DF"/>
          </w:tcPr>
          <w:p w14:paraId="6CA8C69D" w14:textId="77777777" w:rsidR="005A24EC" w:rsidRDefault="005A24EC">
            <w:pPr>
              <w:pStyle w:val="TableParagraph"/>
              <w:spacing w:before="32"/>
              <w:ind w:right="44"/>
              <w:jc w:val="right"/>
              <w:rPr>
                <w:sz w:val="20"/>
              </w:rPr>
            </w:pPr>
            <w:r>
              <w:rPr>
                <w:sz w:val="20"/>
              </w:rPr>
              <w:t>$0.</w:t>
            </w:r>
          </w:p>
        </w:tc>
      </w:tr>
      <w:tr w:rsidR="005A24EC" w14:paraId="268A7721" w14:textId="77777777">
        <w:trPr>
          <w:trHeight w:val="321"/>
        </w:trPr>
        <w:tc>
          <w:tcPr>
            <w:tcW w:w="780" w:type="dxa"/>
          </w:tcPr>
          <w:p w14:paraId="035F2D3A" w14:textId="77777777" w:rsidR="005A24EC" w:rsidRDefault="005A24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68" w:type="dxa"/>
          </w:tcPr>
          <w:p w14:paraId="7556C88F" w14:textId="77777777" w:rsidR="005A24EC" w:rsidRDefault="005A24EC">
            <w:pPr>
              <w:pStyle w:val="TableParagraph"/>
              <w:spacing w:before="15"/>
              <w:ind w:left="113"/>
              <w:rPr>
                <w:sz w:val="20"/>
              </w:rPr>
            </w:pPr>
            <w:r>
              <w:rPr>
                <w:sz w:val="20"/>
              </w:rPr>
              <w:t>Net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Interest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Expensed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During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Construction</w:t>
            </w:r>
          </w:p>
        </w:tc>
        <w:tc>
          <w:tcPr>
            <w:tcW w:w="1584" w:type="dxa"/>
            <w:tcBorders>
              <w:right w:val="single" w:sz="6" w:space="0" w:color="000000"/>
            </w:tcBorders>
          </w:tcPr>
          <w:p w14:paraId="1D590286" w14:textId="77777777" w:rsidR="005A24EC" w:rsidRDefault="005A24EC">
            <w:pPr>
              <w:pStyle w:val="TableParagraph"/>
              <w:spacing w:before="15"/>
              <w:ind w:right="41"/>
              <w:jc w:val="right"/>
              <w:rPr>
                <w:sz w:val="20"/>
              </w:rPr>
            </w:pPr>
            <w:r>
              <w:rPr>
                <w:sz w:val="20"/>
              </w:rPr>
              <w:t>$0.</w:t>
            </w:r>
          </w:p>
        </w:tc>
        <w:tc>
          <w:tcPr>
            <w:tcW w:w="1584" w:type="dxa"/>
            <w:tcBorders>
              <w:left w:val="single" w:sz="6" w:space="0" w:color="000000"/>
            </w:tcBorders>
          </w:tcPr>
          <w:p w14:paraId="7AC289CB" w14:textId="77777777" w:rsidR="005A24EC" w:rsidRDefault="005A24EC">
            <w:pPr>
              <w:pStyle w:val="TableParagraph"/>
              <w:spacing w:before="15"/>
              <w:ind w:right="41"/>
              <w:jc w:val="right"/>
              <w:rPr>
                <w:sz w:val="20"/>
              </w:rPr>
            </w:pPr>
            <w:r>
              <w:rPr>
                <w:sz w:val="20"/>
              </w:rPr>
              <w:t>$0.</w:t>
            </w:r>
          </w:p>
        </w:tc>
        <w:tc>
          <w:tcPr>
            <w:tcW w:w="1584" w:type="dxa"/>
            <w:shd w:val="clear" w:color="auto" w:fill="BDC7DF"/>
          </w:tcPr>
          <w:p w14:paraId="142D3D04" w14:textId="77777777" w:rsidR="005A24EC" w:rsidRDefault="005A24EC">
            <w:pPr>
              <w:pStyle w:val="TableParagraph"/>
              <w:spacing w:before="15"/>
              <w:ind w:right="44"/>
              <w:jc w:val="right"/>
              <w:rPr>
                <w:sz w:val="20"/>
              </w:rPr>
            </w:pPr>
            <w:r>
              <w:rPr>
                <w:sz w:val="20"/>
              </w:rPr>
              <w:t>$0.</w:t>
            </w:r>
          </w:p>
        </w:tc>
      </w:tr>
      <w:tr w:rsidR="005A24EC" w14:paraId="0D1BEEF6" w14:textId="77777777">
        <w:trPr>
          <w:trHeight w:val="321"/>
        </w:trPr>
        <w:tc>
          <w:tcPr>
            <w:tcW w:w="780" w:type="dxa"/>
          </w:tcPr>
          <w:p w14:paraId="2908FB11" w14:textId="77777777" w:rsidR="005A24EC" w:rsidRDefault="005A24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68" w:type="dxa"/>
          </w:tcPr>
          <w:p w14:paraId="589478FE" w14:textId="77777777" w:rsidR="005A24EC" w:rsidRDefault="005A24EC">
            <w:pPr>
              <w:pStyle w:val="TableParagraph"/>
              <w:spacing w:before="15"/>
              <w:ind w:left="113"/>
              <w:rPr>
                <w:sz w:val="20"/>
              </w:rPr>
            </w:pPr>
            <w:r>
              <w:rPr>
                <w:sz w:val="20"/>
              </w:rPr>
              <w:t>Major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Movable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Equipment</w:t>
            </w:r>
          </w:p>
        </w:tc>
        <w:tc>
          <w:tcPr>
            <w:tcW w:w="1584" w:type="dxa"/>
            <w:tcBorders>
              <w:right w:val="single" w:sz="6" w:space="0" w:color="000000"/>
            </w:tcBorders>
          </w:tcPr>
          <w:p w14:paraId="52F27C7E" w14:textId="77777777" w:rsidR="005A24EC" w:rsidRDefault="005A24EC">
            <w:pPr>
              <w:pStyle w:val="TableParagraph"/>
              <w:spacing w:before="15"/>
              <w:ind w:right="41"/>
              <w:jc w:val="right"/>
              <w:rPr>
                <w:sz w:val="20"/>
              </w:rPr>
            </w:pPr>
            <w:r>
              <w:rPr>
                <w:sz w:val="20"/>
              </w:rPr>
              <w:t>$0.</w:t>
            </w:r>
          </w:p>
        </w:tc>
        <w:tc>
          <w:tcPr>
            <w:tcW w:w="1584" w:type="dxa"/>
            <w:tcBorders>
              <w:left w:val="single" w:sz="6" w:space="0" w:color="000000"/>
            </w:tcBorders>
          </w:tcPr>
          <w:p w14:paraId="3B9ECDE8" w14:textId="77777777" w:rsidR="005A24EC" w:rsidRDefault="005A24EC">
            <w:pPr>
              <w:pStyle w:val="TableParagraph"/>
              <w:spacing w:before="15"/>
              <w:ind w:right="41"/>
              <w:jc w:val="right"/>
              <w:rPr>
                <w:sz w:val="20"/>
              </w:rPr>
            </w:pPr>
            <w:r>
              <w:rPr>
                <w:sz w:val="20"/>
              </w:rPr>
              <w:t>$0.</w:t>
            </w:r>
          </w:p>
        </w:tc>
        <w:tc>
          <w:tcPr>
            <w:tcW w:w="1584" w:type="dxa"/>
            <w:shd w:val="clear" w:color="auto" w:fill="BDC7DF"/>
          </w:tcPr>
          <w:p w14:paraId="564E18D8" w14:textId="77777777" w:rsidR="005A24EC" w:rsidRDefault="005A24EC">
            <w:pPr>
              <w:pStyle w:val="TableParagraph"/>
              <w:spacing w:before="15"/>
              <w:ind w:right="44"/>
              <w:jc w:val="right"/>
              <w:rPr>
                <w:sz w:val="20"/>
              </w:rPr>
            </w:pPr>
            <w:r>
              <w:rPr>
                <w:sz w:val="20"/>
              </w:rPr>
              <w:t>$0.</w:t>
            </w:r>
          </w:p>
        </w:tc>
      </w:tr>
      <w:tr w:rsidR="005A24EC" w14:paraId="4C660D0D" w14:textId="77777777">
        <w:trPr>
          <w:trHeight w:val="310"/>
        </w:trPr>
        <w:tc>
          <w:tcPr>
            <w:tcW w:w="780" w:type="dxa"/>
            <w:tcBorders>
              <w:bottom w:val="single" w:sz="36" w:space="0" w:color="C0C0C0"/>
            </w:tcBorders>
          </w:tcPr>
          <w:p w14:paraId="03AB1AB4" w14:textId="77777777" w:rsidR="005A24EC" w:rsidRDefault="005A24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68" w:type="dxa"/>
            <w:tcBorders>
              <w:bottom w:val="single" w:sz="36" w:space="0" w:color="C0C0C0"/>
            </w:tcBorders>
            <w:shd w:val="clear" w:color="auto" w:fill="BDC7DF"/>
          </w:tcPr>
          <w:p w14:paraId="562C1BDE" w14:textId="77777777" w:rsidR="005A24EC" w:rsidRDefault="005A24EC">
            <w:pPr>
              <w:pStyle w:val="TableParagraph"/>
              <w:spacing w:before="15"/>
              <w:ind w:left="28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Construction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Costs</w:t>
            </w:r>
          </w:p>
        </w:tc>
        <w:tc>
          <w:tcPr>
            <w:tcW w:w="1584" w:type="dxa"/>
            <w:tcBorders>
              <w:bottom w:val="single" w:sz="36" w:space="0" w:color="C0C0C0"/>
              <w:right w:val="single" w:sz="6" w:space="0" w:color="000000"/>
            </w:tcBorders>
            <w:shd w:val="clear" w:color="auto" w:fill="BDC7DF"/>
          </w:tcPr>
          <w:p w14:paraId="7536017E" w14:textId="77777777" w:rsidR="005A24EC" w:rsidRDefault="005A24EC">
            <w:pPr>
              <w:pStyle w:val="TableParagraph"/>
              <w:spacing w:before="15"/>
              <w:ind w:right="41"/>
              <w:jc w:val="right"/>
              <w:rPr>
                <w:sz w:val="20"/>
              </w:rPr>
            </w:pPr>
            <w:r>
              <w:rPr>
                <w:sz w:val="20"/>
              </w:rPr>
              <w:t>$0.</w:t>
            </w:r>
          </w:p>
        </w:tc>
        <w:tc>
          <w:tcPr>
            <w:tcW w:w="1584" w:type="dxa"/>
            <w:tcBorders>
              <w:left w:val="single" w:sz="6" w:space="0" w:color="000000"/>
              <w:bottom w:val="single" w:sz="36" w:space="0" w:color="C0C0C0"/>
            </w:tcBorders>
            <w:shd w:val="clear" w:color="auto" w:fill="BDC7DF"/>
          </w:tcPr>
          <w:p w14:paraId="33E4238E" w14:textId="77777777" w:rsidR="005A24EC" w:rsidRDefault="005A24EC">
            <w:pPr>
              <w:pStyle w:val="TableParagraph"/>
              <w:spacing w:before="15"/>
              <w:ind w:right="41"/>
              <w:jc w:val="right"/>
              <w:rPr>
                <w:sz w:val="20"/>
              </w:rPr>
            </w:pPr>
            <w:r>
              <w:rPr>
                <w:sz w:val="20"/>
              </w:rPr>
              <w:t>$2292401.</w:t>
            </w:r>
          </w:p>
        </w:tc>
        <w:tc>
          <w:tcPr>
            <w:tcW w:w="1584" w:type="dxa"/>
            <w:tcBorders>
              <w:bottom w:val="single" w:sz="36" w:space="0" w:color="C0C0C0"/>
            </w:tcBorders>
            <w:shd w:val="clear" w:color="auto" w:fill="BDC7DF"/>
          </w:tcPr>
          <w:p w14:paraId="5234BDE6" w14:textId="77777777" w:rsidR="005A24EC" w:rsidRDefault="005A24EC">
            <w:pPr>
              <w:pStyle w:val="TableParagraph"/>
              <w:spacing w:before="15"/>
              <w:ind w:right="44"/>
              <w:jc w:val="right"/>
              <w:rPr>
                <w:sz w:val="20"/>
              </w:rPr>
            </w:pPr>
            <w:r>
              <w:rPr>
                <w:sz w:val="20"/>
              </w:rPr>
              <w:t>$2292401.</w:t>
            </w:r>
          </w:p>
        </w:tc>
      </w:tr>
      <w:tr w:rsidR="005A24EC" w14:paraId="52430A10" w14:textId="77777777">
        <w:trPr>
          <w:trHeight w:val="368"/>
        </w:trPr>
        <w:tc>
          <w:tcPr>
            <w:tcW w:w="780" w:type="dxa"/>
            <w:tcBorders>
              <w:top w:val="single" w:sz="36" w:space="0" w:color="C0C0C0"/>
            </w:tcBorders>
          </w:tcPr>
          <w:p w14:paraId="020F862A" w14:textId="77777777" w:rsidR="005A24EC" w:rsidRDefault="005A24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20" w:type="dxa"/>
            <w:gridSpan w:val="4"/>
            <w:tcBorders>
              <w:top w:val="single" w:sz="36" w:space="0" w:color="C0C0C0"/>
              <w:right w:val="single" w:sz="6" w:space="0" w:color="000000"/>
            </w:tcBorders>
          </w:tcPr>
          <w:p w14:paraId="289AB5F4" w14:textId="77777777" w:rsidR="005A24EC" w:rsidRDefault="005A24EC">
            <w:pPr>
              <w:pStyle w:val="TableParagraph"/>
              <w:spacing w:before="33"/>
              <w:ind w:left="25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Financing</w:t>
            </w:r>
            <w:r>
              <w:rPr>
                <w:b/>
                <w:spacing w:val="-1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Costs:</w:t>
            </w:r>
          </w:p>
        </w:tc>
      </w:tr>
      <w:tr w:rsidR="005A24EC" w14:paraId="4DB14F20" w14:textId="77777777">
        <w:trPr>
          <w:trHeight w:val="634"/>
        </w:trPr>
        <w:tc>
          <w:tcPr>
            <w:tcW w:w="780" w:type="dxa"/>
          </w:tcPr>
          <w:p w14:paraId="70E5F009" w14:textId="77777777" w:rsidR="005A24EC" w:rsidRDefault="005A24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68" w:type="dxa"/>
          </w:tcPr>
          <w:p w14:paraId="40367C82" w14:textId="77777777" w:rsidR="005A24EC" w:rsidRDefault="005A24EC">
            <w:pPr>
              <w:pStyle w:val="TableParagraph"/>
              <w:spacing w:before="55" w:line="235" w:lineRule="auto"/>
              <w:ind w:left="113"/>
              <w:rPr>
                <w:sz w:val="20"/>
              </w:rPr>
            </w:pPr>
            <w:r>
              <w:rPr>
                <w:sz w:val="20"/>
              </w:rPr>
              <w:t>Cost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Securing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Financing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(legal,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administrative,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feasibility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studies,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mortgage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insurance,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printing,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etc</w:t>
            </w:r>
          </w:p>
        </w:tc>
        <w:tc>
          <w:tcPr>
            <w:tcW w:w="1584" w:type="dxa"/>
            <w:tcBorders>
              <w:right w:val="single" w:sz="6" w:space="0" w:color="000000"/>
            </w:tcBorders>
          </w:tcPr>
          <w:p w14:paraId="05536F28" w14:textId="77777777" w:rsidR="005A24EC" w:rsidRDefault="005A24EC">
            <w:pPr>
              <w:pStyle w:val="TableParagraph"/>
              <w:spacing w:before="171"/>
              <w:ind w:right="41"/>
              <w:jc w:val="right"/>
              <w:rPr>
                <w:sz w:val="20"/>
              </w:rPr>
            </w:pPr>
            <w:r>
              <w:rPr>
                <w:sz w:val="20"/>
              </w:rPr>
              <w:t>$0.</w:t>
            </w:r>
          </w:p>
        </w:tc>
        <w:tc>
          <w:tcPr>
            <w:tcW w:w="1584" w:type="dxa"/>
            <w:tcBorders>
              <w:left w:val="single" w:sz="6" w:space="0" w:color="000000"/>
            </w:tcBorders>
          </w:tcPr>
          <w:p w14:paraId="6CDC0288" w14:textId="77777777" w:rsidR="005A24EC" w:rsidRDefault="005A24EC">
            <w:pPr>
              <w:pStyle w:val="TableParagraph"/>
              <w:spacing w:before="171"/>
              <w:ind w:right="41"/>
              <w:jc w:val="right"/>
              <w:rPr>
                <w:sz w:val="20"/>
              </w:rPr>
            </w:pPr>
            <w:r>
              <w:rPr>
                <w:sz w:val="20"/>
              </w:rPr>
              <w:t>$0.</w:t>
            </w:r>
          </w:p>
        </w:tc>
        <w:tc>
          <w:tcPr>
            <w:tcW w:w="1584" w:type="dxa"/>
            <w:shd w:val="clear" w:color="auto" w:fill="BDC7DF"/>
          </w:tcPr>
          <w:p w14:paraId="4F5A13AA" w14:textId="77777777" w:rsidR="005A24EC" w:rsidRDefault="005A24EC">
            <w:pPr>
              <w:pStyle w:val="TableParagraph"/>
              <w:spacing w:before="171"/>
              <w:ind w:right="44"/>
              <w:jc w:val="right"/>
              <w:rPr>
                <w:sz w:val="20"/>
              </w:rPr>
            </w:pPr>
            <w:r>
              <w:rPr>
                <w:sz w:val="20"/>
              </w:rPr>
              <w:t>$0.</w:t>
            </w:r>
          </w:p>
        </w:tc>
      </w:tr>
      <w:tr w:rsidR="005A24EC" w14:paraId="5B70BB82" w14:textId="77777777">
        <w:trPr>
          <w:trHeight w:val="355"/>
        </w:trPr>
        <w:tc>
          <w:tcPr>
            <w:tcW w:w="780" w:type="dxa"/>
          </w:tcPr>
          <w:p w14:paraId="26356DD2" w14:textId="77777777" w:rsidR="005A24EC" w:rsidRDefault="005A24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68" w:type="dxa"/>
          </w:tcPr>
          <w:p w14:paraId="6AC2DA0B" w14:textId="77777777" w:rsidR="005A24EC" w:rsidRDefault="005A24EC">
            <w:pPr>
              <w:pStyle w:val="TableParagraph"/>
              <w:spacing w:before="32"/>
              <w:ind w:left="113"/>
              <w:rPr>
                <w:sz w:val="20"/>
              </w:rPr>
            </w:pPr>
            <w:r>
              <w:rPr>
                <w:w w:val="105"/>
                <w:sz w:val="20"/>
              </w:rPr>
              <w:t>Bond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Discount</w:t>
            </w:r>
          </w:p>
        </w:tc>
        <w:tc>
          <w:tcPr>
            <w:tcW w:w="1584" w:type="dxa"/>
            <w:tcBorders>
              <w:right w:val="single" w:sz="6" w:space="0" w:color="000000"/>
            </w:tcBorders>
          </w:tcPr>
          <w:p w14:paraId="5033C025" w14:textId="77777777" w:rsidR="005A24EC" w:rsidRDefault="005A24EC">
            <w:pPr>
              <w:pStyle w:val="TableParagraph"/>
              <w:spacing w:before="32"/>
              <w:ind w:right="41"/>
              <w:jc w:val="right"/>
              <w:rPr>
                <w:sz w:val="20"/>
              </w:rPr>
            </w:pPr>
            <w:r>
              <w:rPr>
                <w:sz w:val="20"/>
              </w:rPr>
              <w:t>$0.</w:t>
            </w:r>
          </w:p>
        </w:tc>
        <w:tc>
          <w:tcPr>
            <w:tcW w:w="1584" w:type="dxa"/>
            <w:tcBorders>
              <w:left w:val="single" w:sz="6" w:space="0" w:color="000000"/>
            </w:tcBorders>
          </w:tcPr>
          <w:p w14:paraId="6C5F37B6" w14:textId="77777777" w:rsidR="005A24EC" w:rsidRDefault="005A24EC">
            <w:pPr>
              <w:pStyle w:val="TableParagraph"/>
              <w:spacing w:before="32"/>
              <w:ind w:right="41"/>
              <w:jc w:val="right"/>
              <w:rPr>
                <w:sz w:val="20"/>
              </w:rPr>
            </w:pPr>
            <w:r>
              <w:rPr>
                <w:sz w:val="20"/>
              </w:rPr>
              <w:t>$0.</w:t>
            </w:r>
          </w:p>
        </w:tc>
        <w:tc>
          <w:tcPr>
            <w:tcW w:w="1584" w:type="dxa"/>
            <w:shd w:val="clear" w:color="auto" w:fill="BDC7DF"/>
          </w:tcPr>
          <w:p w14:paraId="1BE92D04" w14:textId="77777777" w:rsidR="005A24EC" w:rsidRDefault="005A24EC">
            <w:pPr>
              <w:pStyle w:val="TableParagraph"/>
              <w:spacing w:before="32"/>
              <w:ind w:right="44"/>
              <w:jc w:val="right"/>
              <w:rPr>
                <w:sz w:val="20"/>
              </w:rPr>
            </w:pPr>
            <w:r>
              <w:rPr>
                <w:sz w:val="20"/>
              </w:rPr>
              <w:t>$0.</w:t>
            </w:r>
          </w:p>
        </w:tc>
      </w:tr>
      <w:tr w:rsidR="005A24EC" w14:paraId="13C0D247" w14:textId="77777777">
        <w:trPr>
          <w:trHeight w:val="486"/>
        </w:trPr>
        <w:tc>
          <w:tcPr>
            <w:tcW w:w="780" w:type="dxa"/>
          </w:tcPr>
          <w:p w14:paraId="0ED647E4" w14:textId="77777777" w:rsidR="005A24EC" w:rsidRDefault="005A24EC">
            <w:pPr>
              <w:pStyle w:val="TableParagraph"/>
              <w:spacing w:line="220" w:lineRule="exact"/>
              <w:ind w:left="17" w:right="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Add/Del</w:t>
            </w:r>
          </w:p>
          <w:p w14:paraId="4D90AB40" w14:textId="77777777" w:rsidR="005A24EC" w:rsidRDefault="005A24EC">
            <w:pPr>
              <w:pStyle w:val="TableParagraph"/>
              <w:spacing w:line="242" w:lineRule="exact"/>
              <w:ind w:left="16" w:right="7"/>
              <w:jc w:val="center"/>
              <w:rPr>
                <w:sz w:val="20"/>
              </w:rPr>
            </w:pPr>
            <w:r>
              <w:rPr>
                <w:sz w:val="20"/>
              </w:rPr>
              <w:t>Rows</w:t>
            </w:r>
          </w:p>
        </w:tc>
        <w:tc>
          <w:tcPr>
            <w:tcW w:w="10720" w:type="dxa"/>
            <w:gridSpan w:val="4"/>
          </w:tcPr>
          <w:p w14:paraId="4206A3A5" w14:textId="77777777" w:rsidR="005A24EC" w:rsidRDefault="005A24EC">
            <w:pPr>
              <w:pStyle w:val="TableParagraph"/>
              <w:spacing w:before="98"/>
              <w:ind w:left="28"/>
              <w:rPr>
                <w:sz w:val="20"/>
              </w:rPr>
            </w:pPr>
            <w:r>
              <w:rPr>
                <w:sz w:val="20"/>
              </w:rPr>
              <w:t>Other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(specify</w:t>
            </w:r>
          </w:p>
        </w:tc>
      </w:tr>
      <w:tr w:rsidR="005A24EC" w14:paraId="0C6C653A" w14:textId="77777777">
        <w:trPr>
          <w:trHeight w:val="355"/>
        </w:trPr>
        <w:tc>
          <w:tcPr>
            <w:tcW w:w="780" w:type="dxa"/>
          </w:tcPr>
          <w:p w14:paraId="674F9F65" w14:textId="77777777" w:rsidR="005A24EC" w:rsidRDefault="005A24EC">
            <w:pPr>
              <w:pStyle w:val="TableParagraph"/>
              <w:tabs>
                <w:tab w:val="left" w:pos="511"/>
              </w:tabs>
              <w:spacing w:line="316" w:lineRule="exact"/>
              <w:ind w:left="131"/>
              <w:rPr>
                <w:sz w:val="28"/>
              </w:rPr>
            </w:pPr>
            <w:r>
              <w:rPr>
                <w:w w:val="110"/>
                <w:position w:val="1"/>
                <w:sz w:val="28"/>
              </w:rPr>
              <w:t>+</w:t>
            </w:r>
            <w:r>
              <w:rPr>
                <w:w w:val="110"/>
                <w:position w:val="1"/>
                <w:sz w:val="28"/>
              </w:rPr>
              <w:tab/>
            </w:r>
            <w:r>
              <w:rPr>
                <w:w w:val="110"/>
                <w:sz w:val="28"/>
              </w:rPr>
              <w:t>-</w:t>
            </w:r>
          </w:p>
        </w:tc>
        <w:tc>
          <w:tcPr>
            <w:tcW w:w="5968" w:type="dxa"/>
          </w:tcPr>
          <w:p w14:paraId="74A2C8F8" w14:textId="77777777" w:rsidR="005A24EC" w:rsidRDefault="005A24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4" w:type="dxa"/>
            <w:tcBorders>
              <w:right w:val="single" w:sz="6" w:space="0" w:color="000000"/>
            </w:tcBorders>
          </w:tcPr>
          <w:p w14:paraId="2404C5C9" w14:textId="77777777" w:rsidR="005A24EC" w:rsidRDefault="005A24EC">
            <w:pPr>
              <w:pStyle w:val="TableParagraph"/>
              <w:spacing w:before="32"/>
              <w:ind w:right="41"/>
              <w:jc w:val="right"/>
              <w:rPr>
                <w:sz w:val="20"/>
              </w:rPr>
            </w:pPr>
            <w:r>
              <w:rPr>
                <w:sz w:val="20"/>
              </w:rPr>
              <w:t>$0.</w:t>
            </w:r>
          </w:p>
        </w:tc>
        <w:tc>
          <w:tcPr>
            <w:tcW w:w="1584" w:type="dxa"/>
            <w:tcBorders>
              <w:left w:val="single" w:sz="6" w:space="0" w:color="000000"/>
            </w:tcBorders>
          </w:tcPr>
          <w:p w14:paraId="662474E0" w14:textId="77777777" w:rsidR="005A24EC" w:rsidRDefault="005A24EC">
            <w:pPr>
              <w:pStyle w:val="TableParagraph"/>
              <w:spacing w:before="32"/>
              <w:ind w:right="41"/>
              <w:jc w:val="right"/>
              <w:rPr>
                <w:sz w:val="20"/>
              </w:rPr>
            </w:pPr>
            <w:r>
              <w:rPr>
                <w:sz w:val="20"/>
              </w:rPr>
              <w:t>$0.</w:t>
            </w:r>
          </w:p>
        </w:tc>
        <w:tc>
          <w:tcPr>
            <w:tcW w:w="1584" w:type="dxa"/>
            <w:shd w:val="clear" w:color="auto" w:fill="BDC7DF"/>
          </w:tcPr>
          <w:p w14:paraId="1FA4B2CF" w14:textId="77777777" w:rsidR="005A24EC" w:rsidRDefault="005A24EC">
            <w:pPr>
              <w:pStyle w:val="TableParagraph"/>
              <w:spacing w:before="32"/>
              <w:ind w:right="44"/>
              <w:jc w:val="right"/>
              <w:rPr>
                <w:sz w:val="20"/>
              </w:rPr>
            </w:pPr>
            <w:r>
              <w:rPr>
                <w:sz w:val="20"/>
              </w:rPr>
              <w:t>$0.</w:t>
            </w:r>
          </w:p>
        </w:tc>
      </w:tr>
      <w:tr w:rsidR="005A24EC" w14:paraId="6B37C064" w14:textId="77777777">
        <w:trPr>
          <w:trHeight w:val="306"/>
        </w:trPr>
        <w:tc>
          <w:tcPr>
            <w:tcW w:w="780" w:type="dxa"/>
            <w:tcBorders>
              <w:bottom w:val="single" w:sz="36" w:space="0" w:color="C0C0C0"/>
            </w:tcBorders>
          </w:tcPr>
          <w:p w14:paraId="35741420" w14:textId="77777777" w:rsidR="005A24EC" w:rsidRDefault="005A24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68" w:type="dxa"/>
            <w:tcBorders>
              <w:bottom w:val="single" w:sz="36" w:space="0" w:color="C0C0C0"/>
            </w:tcBorders>
            <w:shd w:val="clear" w:color="auto" w:fill="BDC7DF"/>
          </w:tcPr>
          <w:p w14:paraId="4134CFFD" w14:textId="77777777" w:rsidR="005A24EC" w:rsidRDefault="005A24EC">
            <w:pPr>
              <w:pStyle w:val="TableParagraph"/>
              <w:spacing w:before="14"/>
              <w:ind w:left="28"/>
              <w:rPr>
                <w:sz w:val="20"/>
              </w:rPr>
            </w:pPr>
            <w:r>
              <w:rPr>
                <w:w w:val="105"/>
                <w:sz w:val="20"/>
              </w:rPr>
              <w:t>Total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Financing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Costs</w:t>
            </w:r>
          </w:p>
        </w:tc>
        <w:tc>
          <w:tcPr>
            <w:tcW w:w="1584" w:type="dxa"/>
            <w:tcBorders>
              <w:bottom w:val="single" w:sz="36" w:space="0" w:color="C0C0C0"/>
              <w:right w:val="single" w:sz="6" w:space="0" w:color="000000"/>
            </w:tcBorders>
            <w:shd w:val="clear" w:color="auto" w:fill="BDC7DF"/>
          </w:tcPr>
          <w:p w14:paraId="221BF7E0" w14:textId="77777777" w:rsidR="005A24EC" w:rsidRDefault="005A24EC">
            <w:pPr>
              <w:pStyle w:val="TableParagraph"/>
              <w:spacing w:before="14"/>
              <w:ind w:right="41"/>
              <w:jc w:val="right"/>
              <w:rPr>
                <w:sz w:val="20"/>
              </w:rPr>
            </w:pPr>
            <w:r>
              <w:rPr>
                <w:sz w:val="20"/>
              </w:rPr>
              <w:t>$0.</w:t>
            </w:r>
          </w:p>
        </w:tc>
        <w:tc>
          <w:tcPr>
            <w:tcW w:w="1584" w:type="dxa"/>
            <w:tcBorders>
              <w:left w:val="single" w:sz="6" w:space="0" w:color="000000"/>
              <w:bottom w:val="single" w:sz="36" w:space="0" w:color="C0C0C0"/>
            </w:tcBorders>
            <w:shd w:val="clear" w:color="auto" w:fill="BDC7DF"/>
          </w:tcPr>
          <w:p w14:paraId="2601137C" w14:textId="77777777" w:rsidR="005A24EC" w:rsidRDefault="005A24EC">
            <w:pPr>
              <w:pStyle w:val="TableParagraph"/>
              <w:spacing w:before="14"/>
              <w:ind w:right="41"/>
              <w:jc w:val="right"/>
              <w:rPr>
                <w:sz w:val="20"/>
              </w:rPr>
            </w:pPr>
            <w:r>
              <w:rPr>
                <w:sz w:val="20"/>
              </w:rPr>
              <w:t>$0.</w:t>
            </w:r>
          </w:p>
        </w:tc>
        <w:tc>
          <w:tcPr>
            <w:tcW w:w="1584" w:type="dxa"/>
            <w:tcBorders>
              <w:bottom w:val="single" w:sz="36" w:space="0" w:color="C0C0C0"/>
            </w:tcBorders>
            <w:shd w:val="clear" w:color="auto" w:fill="BDC7DF"/>
          </w:tcPr>
          <w:p w14:paraId="12553DFD" w14:textId="77777777" w:rsidR="005A24EC" w:rsidRDefault="005A24EC">
            <w:pPr>
              <w:pStyle w:val="TableParagraph"/>
              <w:spacing w:before="14"/>
              <w:ind w:right="44"/>
              <w:jc w:val="right"/>
              <w:rPr>
                <w:sz w:val="20"/>
              </w:rPr>
            </w:pPr>
            <w:r>
              <w:rPr>
                <w:sz w:val="20"/>
              </w:rPr>
              <w:t>$0.</w:t>
            </w:r>
          </w:p>
        </w:tc>
      </w:tr>
      <w:tr w:rsidR="005A24EC" w14:paraId="01AA7A4D" w14:textId="77777777">
        <w:trPr>
          <w:trHeight w:val="312"/>
        </w:trPr>
        <w:tc>
          <w:tcPr>
            <w:tcW w:w="780" w:type="dxa"/>
            <w:tcBorders>
              <w:top w:val="single" w:sz="36" w:space="0" w:color="C0C0C0"/>
            </w:tcBorders>
          </w:tcPr>
          <w:p w14:paraId="54DC9FFB" w14:textId="77777777" w:rsidR="005A24EC" w:rsidRDefault="005A24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68" w:type="dxa"/>
            <w:tcBorders>
              <w:top w:val="single" w:sz="36" w:space="0" w:color="C0C0C0"/>
            </w:tcBorders>
            <w:shd w:val="clear" w:color="auto" w:fill="BDC7DF"/>
          </w:tcPr>
          <w:p w14:paraId="2EF25081" w14:textId="77777777" w:rsidR="005A24EC" w:rsidRDefault="005A24EC">
            <w:pPr>
              <w:pStyle w:val="TableParagraph"/>
              <w:spacing w:before="6"/>
              <w:ind w:left="28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Estimated</w:t>
            </w:r>
            <w:r>
              <w:rPr>
                <w:b/>
                <w:spacing w:val="14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Total</w:t>
            </w:r>
            <w:r>
              <w:rPr>
                <w:b/>
                <w:spacing w:val="14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Capital</w:t>
            </w:r>
            <w:r>
              <w:rPr>
                <w:b/>
                <w:spacing w:val="14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Expenditure</w:t>
            </w:r>
          </w:p>
        </w:tc>
        <w:tc>
          <w:tcPr>
            <w:tcW w:w="1584" w:type="dxa"/>
            <w:tcBorders>
              <w:top w:val="single" w:sz="36" w:space="0" w:color="C0C0C0"/>
              <w:right w:val="single" w:sz="6" w:space="0" w:color="000000"/>
            </w:tcBorders>
            <w:shd w:val="clear" w:color="auto" w:fill="BDC7DF"/>
          </w:tcPr>
          <w:p w14:paraId="2107230E" w14:textId="77777777" w:rsidR="005A24EC" w:rsidRDefault="005A24EC">
            <w:pPr>
              <w:pStyle w:val="TableParagraph"/>
              <w:spacing w:before="6"/>
              <w:ind w:right="41"/>
              <w:jc w:val="right"/>
              <w:rPr>
                <w:sz w:val="20"/>
              </w:rPr>
            </w:pPr>
            <w:r>
              <w:rPr>
                <w:sz w:val="20"/>
              </w:rPr>
              <w:t>$0.</w:t>
            </w:r>
          </w:p>
        </w:tc>
        <w:tc>
          <w:tcPr>
            <w:tcW w:w="1584" w:type="dxa"/>
            <w:tcBorders>
              <w:top w:val="single" w:sz="36" w:space="0" w:color="C0C0C0"/>
              <w:left w:val="single" w:sz="6" w:space="0" w:color="000000"/>
            </w:tcBorders>
            <w:shd w:val="clear" w:color="auto" w:fill="BDC7DF"/>
          </w:tcPr>
          <w:p w14:paraId="29D8A0C9" w14:textId="77777777" w:rsidR="005A24EC" w:rsidRDefault="005A24EC">
            <w:pPr>
              <w:pStyle w:val="TableParagraph"/>
              <w:spacing w:before="6"/>
              <w:ind w:right="41"/>
              <w:jc w:val="right"/>
              <w:rPr>
                <w:sz w:val="20"/>
              </w:rPr>
            </w:pPr>
            <w:r>
              <w:rPr>
                <w:sz w:val="20"/>
              </w:rPr>
              <w:t>$2292401.</w:t>
            </w:r>
          </w:p>
        </w:tc>
        <w:tc>
          <w:tcPr>
            <w:tcW w:w="1584" w:type="dxa"/>
            <w:tcBorders>
              <w:top w:val="single" w:sz="36" w:space="0" w:color="C0C0C0"/>
            </w:tcBorders>
            <w:shd w:val="clear" w:color="auto" w:fill="BDC7DF"/>
          </w:tcPr>
          <w:p w14:paraId="769D0A8B" w14:textId="77777777" w:rsidR="005A24EC" w:rsidRDefault="005A24EC">
            <w:pPr>
              <w:pStyle w:val="TableParagraph"/>
              <w:spacing w:before="6"/>
              <w:ind w:right="44"/>
              <w:jc w:val="right"/>
              <w:rPr>
                <w:sz w:val="20"/>
              </w:rPr>
            </w:pPr>
            <w:r>
              <w:rPr>
                <w:sz w:val="20"/>
              </w:rPr>
              <w:t>$2292401.</w:t>
            </w:r>
          </w:p>
        </w:tc>
      </w:tr>
    </w:tbl>
    <w:p w14:paraId="04227C92" w14:textId="77777777" w:rsidR="005A24EC" w:rsidRDefault="005A24EC">
      <w:pPr>
        <w:rPr>
          <w:sz w:val="2"/>
          <w:szCs w:val="2"/>
        </w:rPr>
      </w:pPr>
    </w:p>
    <w:p w14:paraId="3A11A10B" w14:textId="77777777" w:rsidR="005A24EC" w:rsidRDefault="005A24EC">
      <w:pPr>
        <w:rPr>
          <w:sz w:val="2"/>
          <w:szCs w:val="2"/>
        </w:rPr>
        <w:sectPr w:rsidR="005A24EC">
          <w:footerReference w:type="default" r:id="rId10"/>
          <w:pgSz w:w="12240" w:h="15840"/>
          <w:pgMar w:top="360" w:right="240" w:bottom="700" w:left="240" w:header="0" w:footer="501" w:gutter="0"/>
          <w:pgNumType w:start="9"/>
          <w:cols w:space="720"/>
        </w:sectPr>
      </w:pPr>
    </w:p>
    <w:p w14:paraId="515BEFB6" w14:textId="77777777" w:rsidR="005A24EC" w:rsidRDefault="005A24EC">
      <w:pPr>
        <w:tabs>
          <w:tab w:val="left" w:pos="11658"/>
        </w:tabs>
        <w:spacing w:before="17"/>
        <w:ind w:left="120"/>
        <w:rPr>
          <w:b/>
          <w:sz w:val="24"/>
        </w:rPr>
      </w:pPr>
      <w:r>
        <w:rPr>
          <w:b/>
          <w:color w:val="000080"/>
          <w:spacing w:val="-29"/>
          <w:w w:val="89"/>
          <w:sz w:val="28"/>
          <w:shd w:val="clear" w:color="auto" w:fill="52FFFF"/>
        </w:rPr>
        <w:lastRenderedPageBreak/>
        <w:t xml:space="preserve"> </w:t>
      </w:r>
      <w:r>
        <w:rPr>
          <w:b/>
          <w:color w:val="000080"/>
          <w:w w:val="105"/>
          <w:sz w:val="28"/>
          <w:shd w:val="clear" w:color="auto" w:fill="52FFFF"/>
        </w:rPr>
        <w:t>Factor</w:t>
      </w:r>
      <w:r>
        <w:rPr>
          <w:b/>
          <w:color w:val="000080"/>
          <w:spacing w:val="-4"/>
          <w:w w:val="105"/>
          <w:sz w:val="28"/>
          <w:shd w:val="clear" w:color="auto" w:fill="52FFFF"/>
        </w:rPr>
        <w:t xml:space="preserve"> </w:t>
      </w:r>
      <w:r>
        <w:rPr>
          <w:b/>
          <w:color w:val="000080"/>
          <w:w w:val="105"/>
          <w:sz w:val="28"/>
          <w:shd w:val="clear" w:color="auto" w:fill="52FFFF"/>
        </w:rPr>
        <w:t>5:</w:t>
      </w:r>
      <w:r>
        <w:rPr>
          <w:b/>
          <w:color w:val="000080"/>
          <w:spacing w:val="-3"/>
          <w:w w:val="105"/>
          <w:sz w:val="28"/>
          <w:shd w:val="clear" w:color="auto" w:fill="52FFFF"/>
        </w:rPr>
        <w:t xml:space="preserve"> </w:t>
      </w:r>
      <w:r>
        <w:rPr>
          <w:b/>
          <w:color w:val="000080"/>
          <w:w w:val="105"/>
          <w:sz w:val="24"/>
          <w:shd w:val="clear" w:color="auto" w:fill="52FFFF"/>
        </w:rPr>
        <w:t>Relative</w:t>
      </w:r>
      <w:r>
        <w:rPr>
          <w:b/>
          <w:color w:val="000080"/>
          <w:spacing w:val="-3"/>
          <w:w w:val="105"/>
          <w:sz w:val="24"/>
          <w:shd w:val="clear" w:color="auto" w:fill="52FFFF"/>
        </w:rPr>
        <w:t xml:space="preserve"> </w:t>
      </w:r>
      <w:r>
        <w:rPr>
          <w:b/>
          <w:color w:val="000080"/>
          <w:w w:val="105"/>
          <w:sz w:val="24"/>
          <w:shd w:val="clear" w:color="auto" w:fill="52FFFF"/>
        </w:rPr>
        <w:t>Merit</w:t>
      </w:r>
      <w:r>
        <w:rPr>
          <w:b/>
          <w:color w:val="000080"/>
          <w:sz w:val="24"/>
          <w:shd w:val="clear" w:color="auto" w:fill="52FFFF"/>
        </w:rPr>
        <w:tab/>
      </w:r>
    </w:p>
    <w:p w14:paraId="4F080A09" w14:textId="77777777" w:rsidR="005A24EC" w:rsidRDefault="005A24EC">
      <w:pPr>
        <w:pStyle w:val="BodyText"/>
        <w:spacing w:before="21" w:line="235" w:lineRule="auto"/>
        <w:ind w:left="652" w:right="119" w:hanging="504"/>
      </w:pPr>
      <w:r>
        <w:t>F5.a.i</w:t>
      </w:r>
      <w:r>
        <w:rPr>
          <w:spacing w:val="15"/>
        </w:rPr>
        <w:t xml:space="preserve"> </w:t>
      </w:r>
      <w:r>
        <w:t>Describe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process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analysis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conclusion</w:t>
      </w:r>
      <w:r>
        <w:rPr>
          <w:spacing w:val="7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Proposed</w:t>
      </w:r>
      <w:r>
        <w:rPr>
          <w:spacing w:val="7"/>
        </w:rPr>
        <w:t xml:space="preserve"> </w:t>
      </w:r>
      <w:r>
        <w:t>Project,</w:t>
      </w:r>
      <w:r>
        <w:rPr>
          <w:spacing w:val="7"/>
        </w:rPr>
        <w:t xml:space="preserve"> </w:t>
      </w:r>
      <w:r>
        <w:t>on</w:t>
      </w:r>
      <w:r>
        <w:rPr>
          <w:spacing w:val="7"/>
        </w:rPr>
        <w:t xml:space="preserve"> </w:t>
      </w:r>
      <w:r>
        <w:t>balance,</w:t>
      </w:r>
      <w:r>
        <w:rPr>
          <w:spacing w:val="7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superior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alternative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substitute</w:t>
      </w:r>
      <w:r>
        <w:rPr>
          <w:spacing w:val="1"/>
        </w:rPr>
        <w:t xml:space="preserve"> </w:t>
      </w:r>
      <w:r>
        <w:t>methods</w:t>
      </w:r>
      <w:r>
        <w:rPr>
          <w:spacing w:val="4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meeting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existing</w:t>
      </w:r>
      <w:r>
        <w:rPr>
          <w:spacing w:val="5"/>
        </w:rPr>
        <w:t xml:space="preserve"> </w:t>
      </w:r>
      <w:r>
        <w:t>Patient</w:t>
      </w:r>
      <w:r>
        <w:rPr>
          <w:spacing w:val="5"/>
        </w:rPr>
        <w:t xml:space="preserve"> </w:t>
      </w:r>
      <w:r>
        <w:t>Panel</w:t>
      </w:r>
      <w:r>
        <w:rPr>
          <w:spacing w:val="4"/>
        </w:rPr>
        <w:t xml:space="preserve"> </w:t>
      </w:r>
      <w:r>
        <w:t>needs</w:t>
      </w:r>
      <w:r>
        <w:rPr>
          <w:spacing w:val="5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those</w:t>
      </w:r>
      <w:r>
        <w:rPr>
          <w:spacing w:val="5"/>
        </w:rPr>
        <w:t xml:space="preserve"> </w:t>
      </w:r>
      <w:r>
        <w:t>have</w:t>
      </w:r>
      <w:r>
        <w:rPr>
          <w:spacing w:val="4"/>
        </w:rPr>
        <w:t xml:space="preserve"> </w:t>
      </w:r>
      <w:r>
        <w:t>been</w:t>
      </w:r>
      <w:r>
        <w:rPr>
          <w:spacing w:val="5"/>
        </w:rPr>
        <w:t xml:space="preserve"> </w:t>
      </w:r>
      <w:r>
        <w:t>identified</w:t>
      </w:r>
      <w:r>
        <w:rPr>
          <w:spacing w:val="5"/>
        </w:rPr>
        <w:t xml:space="preserve"> </w:t>
      </w:r>
      <w:r>
        <w:t>by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Applicant</w:t>
      </w:r>
      <w:r>
        <w:rPr>
          <w:spacing w:val="5"/>
        </w:rPr>
        <w:t xml:space="preserve"> </w:t>
      </w:r>
      <w:r>
        <w:t>pursuant</w:t>
      </w:r>
      <w:r>
        <w:rPr>
          <w:spacing w:val="5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105</w:t>
      </w:r>
      <w:r>
        <w:rPr>
          <w:spacing w:val="5"/>
        </w:rPr>
        <w:t xml:space="preserve"> </w:t>
      </w:r>
      <w:r>
        <w:t>CMR</w:t>
      </w:r>
      <w:r>
        <w:rPr>
          <w:spacing w:val="1"/>
        </w:rPr>
        <w:t xml:space="preserve"> </w:t>
      </w:r>
      <w:r>
        <w:t>100.210(A)(1).</w:t>
      </w:r>
      <w:r>
        <w:rPr>
          <w:spacing w:val="11"/>
        </w:rPr>
        <w:t xml:space="preserve"> </w:t>
      </w:r>
      <w:r>
        <w:t>When</w:t>
      </w:r>
      <w:r>
        <w:rPr>
          <w:spacing w:val="11"/>
        </w:rPr>
        <w:t xml:space="preserve"> </w:t>
      </w:r>
      <w:r>
        <w:t>conducting</w:t>
      </w:r>
      <w:r>
        <w:rPr>
          <w:spacing w:val="11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evaluation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articulating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relative</w:t>
      </w:r>
      <w:r>
        <w:rPr>
          <w:spacing w:val="12"/>
        </w:rPr>
        <w:t xml:space="preserve"> </w:t>
      </w:r>
      <w:r>
        <w:t>merit</w:t>
      </w:r>
      <w:r>
        <w:rPr>
          <w:spacing w:val="11"/>
        </w:rPr>
        <w:t xml:space="preserve"> </w:t>
      </w:r>
      <w:r>
        <w:t>determination,</w:t>
      </w:r>
      <w:r>
        <w:rPr>
          <w:spacing w:val="11"/>
        </w:rPr>
        <w:t xml:space="preserve"> </w:t>
      </w:r>
      <w:r>
        <w:t>Applicant</w:t>
      </w:r>
      <w:r>
        <w:rPr>
          <w:spacing w:val="11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take</w:t>
      </w:r>
      <w:r>
        <w:rPr>
          <w:spacing w:val="11"/>
        </w:rPr>
        <w:t xml:space="preserve"> </w:t>
      </w:r>
      <w:r>
        <w:t>into</w:t>
      </w:r>
      <w:r>
        <w:rPr>
          <w:spacing w:val="11"/>
        </w:rPr>
        <w:t xml:space="preserve"> </w:t>
      </w:r>
      <w:r>
        <w:t>account,</w:t>
      </w:r>
      <w:r>
        <w:rPr>
          <w:spacing w:val="-42"/>
        </w:rPr>
        <w:t xml:space="preserve"> </w:t>
      </w:r>
      <w:r>
        <w:t>at</w:t>
      </w:r>
      <w:r>
        <w:rPr>
          <w:spacing w:val="5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minimum,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quality,</w:t>
      </w:r>
      <w:r>
        <w:rPr>
          <w:spacing w:val="6"/>
        </w:rPr>
        <w:t xml:space="preserve"> </w:t>
      </w:r>
      <w:r>
        <w:t>efficiency,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capital</w:t>
      </w:r>
      <w:r>
        <w:rPr>
          <w:spacing w:val="5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operating</w:t>
      </w:r>
      <w:r>
        <w:rPr>
          <w:spacing w:val="6"/>
        </w:rPr>
        <w:t xml:space="preserve"> </w:t>
      </w:r>
      <w:r>
        <w:t>costs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Proposed</w:t>
      </w:r>
      <w:r>
        <w:rPr>
          <w:spacing w:val="6"/>
        </w:rPr>
        <w:t xml:space="preserve"> </w:t>
      </w:r>
      <w:r>
        <w:t>Project</w:t>
      </w:r>
      <w:r>
        <w:rPr>
          <w:spacing w:val="6"/>
        </w:rPr>
        <w:t xml:space="preserve"> </w:t>
      </w:r>
      <w:r>
        <w:t>relative</w:t>
      </w:r>
      <w:r>
        <w:rPr>
          <w:spacing w:val="5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potential</w:t>
      </w:r>
      <w:r>
        <w:rPr>
          <w:spacing w:val="6"/>
        </w:rPr>
        <w:t xml:space="preserve"> </w:t>
      </w:r>
      <w:r>
        <w:t>alternatives</w:t>
      </w:r>
      <w:r>
        <w:rPr>
          <w:spacing w:val="6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substitutes,</w:t>
      </w:r>
      <w:r>
        <w:rPr>
          <w:spacing w:val="-1"/>
        </w:rPr>
        <w:t xml:space="preserve"> </w:t>
      </w:r>
      <w:r>
        <w:t>including alternative</w:t>
      </w:r>
      <w:r>
        <w:rPr>
          <w:spacing w:val="-1"/>
        </w:rPr>
        <w:t xml:space="preserve"> </w:t>
      </w:r>
      <w:r>
        <w:t>evidence-based</w:t>
      </w:r>
      <w:r>
        <w:rPr>
          <w:spacing w:val="-1"/>
        </w:rPr>
        <w:t xml:space="preserve"> </w:t>
      </w:r>
      <w:r>
        <w:t>strategies and</w:t>
      </w:r>
      <w:r>
        <w:rPr>
          <w:spacing w:val="-1"/>
        </w:rPr>
        <w:t xml:space="preserve"> </w:t>
      </w:r>
      <w:r>
        <w:t>public health</w:t>
      </w:r>
      <w:r>
        <w:rPr>
          <w:spacing w:val="-1"/>
        </w:rPr>
        <w:t xml:space="preserve"> </w:t>
      </w:r>
      <w:r>
        <w:t>interventions.</w:t>
      </w:r>
    </w:p>
    <w:p w14:paraId="0275CAD9" w14:textId="77777777" w:rsidR="005A24EC" w:rsidRDefault="005A24EC" w:rsidP="00654164">
      <w:pPr>
        <w:pStyle w:val="BodyText"/>
      </w:pPr>
      <w:r>
        <w:rPr>
          <w:w w:val="110"/>
        </w:rPr>
        <w:t>Proposal:</w:t>
      </w:r>
    </w:p>
    <w:p w14:paraId="7BF3968F" w14:textId="77777777" w:rsidR="005A24EC" w:rsidRDefault="005A24EC">
      <w:pPr>
        <w:pStyle w:val="BodyText"/>
        <w:spacing w:before="113"/>
        <w:ind w:left="216"/>
      </w:pPr>
      <w:r>
        <w:t>Please</w:t>
      </w:r>
      <w:r>
        <w:rPr>
          <w:spacing w:val="1"/>
        </w:rPr>
        <w:t xml:space="preserve"> </w:t>
      </w:r>
      <w:r>
        <w:t>see</w:t>
      </w:r>
      <w:r>
        <w:rPr>
          <w:spacing w:val="2"/>
        </w:rPr>
        <w:t xml:space="preserve"> </w:t>
      </w:r>
      <w:r>
        <w:t>attached</w:t>
      </w:r>
      <w:r>
        <w:rPr>
          <w:spacing w:val="1"/>
        </w:rPr>
        <w:t xml:space="preserve"> </w:t>
      </w:r>
      <w:r>
        <w:t>Narrative.</w:t>
      </w:r>
    </w:p>
    <w:p w14:paraId="4AE3E0D7" w14:textId="77777777" w:rsidR="005A24EC" w:rsidRDefault="005A24EC">
      <w:pPr>
        <w:pStyle w:val="BodyText"/>
        <w:spacing w:before="12"/>
        <w:rPr>
          <w:sz w:val="9"/>
        </w:rPr>
      </w:pPr>
    </w:p>
    <w:p w14:paraId="23357073" w14:textId="77777777" w:rsidR="005A24EC" w:rsidRDefault="005A24EC" w:rsidP="00654164">
      <w:pPr>
        <w:pStyle w:val="BodyText"/>
      </w:pPr>
      <w:r>
        <w:rPr>
          <w:w w:val="105"/>
        </w:rPr>
        <w:t>Quality:</w:t>
      </w:r>
    </w:p>
    <w:p w14:paraId="5427A52C" w14:textId="77777777" w:rsidR="005A24EC" w:rsidRDefault="005A24EC">
      <w:pPr>
        <w:pStyle w:val="BodyText"/>
        <w:spacing w:before="113"/>
        <w:ind w:left="216"/>
      </w:pPr>
      <w:r>
        <w:t>Please</w:t>
      </w:r>
      <w:r>
        <w:rPr>
          <w:spacing w:val="1"/>
        </w:rPr>
        <w:t xml:space="preserve"> </w:t>
      </w:r>
      <w:r>
        <w:t>see</w:t>
      </w:r>
      <w:r>
        <w:rPr>
          <w:spacing w:val="2"/>
        </w:rPr>
        <w:t xml:space="preserve"> </w:t>
      </w:r>
      <w:r>
        <w:t>attached</w:t>
      </w:r>
      <w:r>
        <w:rPr>
          <w:spacing w:val="1"/>
        </w:rPr>
        <w:t xml:space="preserve"> </w:t>
      </w:r>
      <w:r>
        <w:t>Narrative.</w:t>
      </w:r>
    </w:p>
    <w:p w14:paraId="0FF86812" w14:textId="77777777" w:rsidR="005A24EC" w:rsidRDefault="005A24EC">
      <w:pPr>
        <w:pStyle w:val="BodyText"/>
        <w:spacing w:before="11"/>
        <w:rPr>
          <w:sz w:val="9"/>
        </w:rPr>
      </w:pPr>
    </w:p>
    <w:p w14:paraId="47BD4145" w14:textId="77777777" w:rsidR="005A24EC" w:rsidRDefault="005A24EC" w:rsidP="00654164">
      <w:pPr>
        <w:pStyle w:val="BodyText"/>
      </w:pPr>
      <w:r>
        <w:rPr>
          <w:w w:val="110"/>
        </w:rPr>
        <w:t>Efficiency:</w:t>
      </w:r>
    </w:p>
    <w:p w14:paraId="427DDFE3" w14:textId="77777777" w:rsidR="005A24EC" w:rsidRDefault="005A24EC">
      <w:pPr>
        <w:pStyle w:val="BodyText"/>
        <w:spacing w:before="113"/>
        <w:ind w:left="216"/>
      </w:pPr>
      <w:r>
        <w:t>Please</w:t>
      </w:r>
      <w:r>
        <w:rPr>
          <w:spacing w:val="1"/>
        </w:rPr>
        <w:t xml:space="preserve"> </w:t>
      </w:r>
      <w:r>
        <w:t>see</w:t>
      </w:r>
      <w:r>
        <w:rPr>
          <w:spacing w:val="2"/>
        </w:rPr>
        <w:t xml:space="preserve"> </w:t>
      </w:r>
      <w:r>
        <w:t>attached</w:t>
      </w:r>
      <w:r>
        <w:rPr>
          <w:spacing w:val="1"/>
        </w:rPr>
        <w:t xml:space="preserve"> </w:t>
      </w:r>
      <w:r>
        <w:t>Narrative.</w:t>
      </w:r>
    </w:p>
    <w:p w14:paraId="7202EFEA" w14:textId="77777777" w:rsidR="005A24EC" w:rsidRDefault="005A24EC">
      <w:pPr>
        <w:pStyle w:val="BodyText"/>
        <w:spacing w:before="1"/>
        <w:rPr>
          <w:sz w:val="9"/>
        </w:rPr>
      </w:pPr>
    </w:p>
    <w:p w14:paraId="75BAC5C9" w14:textId="77777777" w:rsidR="005A24EC" w:rsidRDefault="005A24EC" w:rsidP="00654164">
      <w:pPr>
        <w:pStyle w:val="BodyText"/>
      </w:pPr>
      <w:r>
        <w:rPr>
          <w:w w:val="105"/>
        </w:rPr>
        <w:t>Capital</w:t>
      </w:r>
      <w:r>
        <w:rPr>
          <w:spacing w:val="9"/>
          <w:w w:val="105"/>
        </w:rPr>
        <w:t xml:space="preserve"> </w:t>
      </w:r>
      <w:r>
        <w:rPr>
          <w:w w:val="105"/>
        </w:rPr>
        <w:t>Expense:</w:t>
      </w:r>
    </w:p>
    <w:p w14:paraId="1942B1DF" w14:textId="77777777" w:rsidR="005A24EC" w:rsidRDefault="005A24EC">
      <w:pPr>
        <w:pStyle w:val="BodyText"/>
        <w:spacing w:before="113"/>
        <w:ind w:left="216"/>
      </w:pPr>
      <w:r>
        <w:t>Please</w:t>
      </w:r>
      <w:r>
        <w:rPr>
          <w:spacing w:val="1"/>
        </w:rPr>
        <w:t xml:space="preserve"> </w:t>
      </w:r>
      <w:r>
        <w:t>see</w:t>
      </w:r>
      <w:r>
        <w:rPr>
          <w:spacing w:val="2"/>
        </w:rPr>
        <w:t xml:space="preserve"> </w:t>
      </w:r>
      <w:r>
        <w:t>attached</w:t>
      </w:r>
      <w:r>
        <w:rPr>
          <w:spacing w:val="1"/>
        </w:rPr>
        <w:t xml:space="preserve"> </w:t>
      </w:r>
      <w:r>
        <w:t>Narrative.</w:t>
      </w:r>
    </w:p>
    <w:p w14:paraId="2EAE899C" w14:textId="77777777" w:rsidR="005A24EC" w:rsidRDefault="005A24EC">
      <w:pPr>
        <w:pStyle w:val="BodyText"/>
        <w:spacing w:before="6"/>
        <w:rPr>
          <w:sz w:val="9"/>
        </w:rPr>
      </w:pPr>
    </w:p>
    <w:p w14:paraId="78E1F817" w14:textId="77777777" w:rsidR="005A24EC" w:rsidRDefault="005A24EC" w:rsidP="00654164">
      <w:pPr>
        <w:pStyle w:val="BodyText"/>
      </w:pPr>
      <w:r>
        <w:rPr>
          <w:w w:val="105"/>
        </w:rPr>
        <w:t>Operating</w:t>
      </w:r>
      <w:r>
        <w:rPr>
          <w:spacing w:val="10"/>
          <w:w w:val="105"/>
        </w:rPr>
        <w:t xml:space="preserve"> </w:t>
      </w:r>
      <w:r>
        <w:rPr>
          <w:w w:val="105"/>
        </w:rPr>
        <w:t>Costs:</w:t>
      </w:r>
    </w:p>
    <w:p w14:paraId="0FF78311" w14:textId="77777777" w:rsidR="005A24EC" w:rsidRDefault="005A24EC">
      <w:pPr>
        <w:pStyle w:val="BodyText"/>
        <w:spacing w:before="113"/>
        <w:ind w:left="216"/>
      </w:pPr>
      <w:r>
        <w:t>Please</w:t>
      </w:r>
      <w:r>
        <w:rPr>
          <w:spacing w:val="1"/>
        </w:rPr>
        <w:t xml:space="preserve"> </w:t>
      </w:r>
      <w:r>
        <w:t>see</w:t>
      </w:r>
      <w:r>
        <w:rPr>
          <w:spacing w:val="2"/>
        </w:rPr>
        <w:t xml:space="preserve"> </w:t>
      </w:r>
      <w:r>
        <w:t>attached</w:t>
      </w:r>
      <w:r>
        <w:rPr>
          <w:spacing w:val="1"/>
        </w:rPr>
        <w:t xml:space="preserve"> </w:t>
      </w:r>
      <w:r>
        <w:t>Narrative.</w:t>
      </w:r>
    </w:p>
    <w:p w14:paraId="256BEEA1" w14:textId="77777777" w:rsidR="005A24EC" w:rsidRDefault="005A24EC">
      <w:pPr>
        <w:pStyle w:val="Heading2"/>
        <w:spacing w:before="106"/>
        <w:ind w:left="148"/>
      </w:pPr>
      <w:r>
        <w:t>List</w:t>
      </w:r>
      <w:r>
        <w:rPr>
          <w:spacing w:val="7"/>
        </w:rPr>
        <w:t xml:space="preserve"> </w:t>
      </w:r>
      <w:r>
        <w:t>alternative</w:t>
      </w:r>
      <w:r>
        <w:rPr>
          <w:spacing w:val="7"/>
        </w:rPr>
        <w:t xml:space="preserve"> </w:t>
      </w:r>
      <w:r>
        <w:t>options</w:t>
      </w:r>
      <w:r>
        <w:rPr>
          <w:spacing w:val="8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Proposed</w:t>
      </w:r>
      <w:r>
        <w:rPr>
          <w:spacing w:val="8"/>
        </w:rPr>
        <w:t xml:space="preserve"> </w:t>
      </w:r>
      <w:r>
        <w:t>Project:</w:t>
      </w:r>
    </w:p>
    <w:p w14:paraId="38AE6CF5" w14:textId="77777777" w:rsidR="005A24EC" w:rsidRDefault="005A24EC">
      <w:pPr>
        <w:pStyle w:val="Heading3"/>
        <w:spacing w:before="114"/>
      </w:pPr>
      <w:r>
        <w:rPr>
          <w:w w:val="105"/>
        </w:rPr>
        <w:t>Alternative</w:t>
      </w:r>
      <w:r>
        <w:rPr>
          <w:spacing w:val="10"/>
          <w:w w:val="105"/>
        </w:rPr>
        <w:t xml:space="preserve"> </w:t>
      </w:r>
      <w:r>
        <w:rPr>
          <w:w w:val="105"/>
        </w:rPr>
        <w:t>Proposal:</w:t>
      </w:r>
    </w:p>
    <w:p w14:paraId="1696BE03" w14:textId="77777777" w:rsidR="005A24EC" w:rsidRDefault="005A24EC">
      <w:pPr>
        <w:pStyle w:val="BodyText"/>
        <w:spacing w:before="113"/>
        <w:ind w:left="216"/>
      </w:pPr>
      <w:r>
        <w:t>Please</w:t>
      </w:r>
      <w:r>
        <w:rPr>
          <w:spacing w:val="1"/>
        </w:rPr>
        <w:t xml:space="preserve"> </w:t>
      </w:r>
      <w:r>
        <w:t>see</w:t>
      </w:r>
      <w:r>
        <w:rPr>
          <w:spacing w:val="2"/>
        </w:rPr>
        <w:t xml:space="preserve"> </w:t>
      </w:r>
      <w:r>
        <w:t>attached</w:t>
      </w:r>
      <w:r>
        <w:rPr>
          <w:spacing w:val="1"/>
        </w:rPr>
        <w:t xml:space="preserve"> </w:t>
      </w:r>
      <w:r>
        <w:t>Narrative.</w:t>
      </w:r>
    </w:p>
    <w:p w14:paraId="300425C0" w14:textId="77777777" w:rsidR="005A24EC" w:rsidRDefault="005A24EC">
      <w:pPr>
        <w:pStyle w:val="BodyText"/>
        <w:spacing w:before="11"/>
        <w:rPr>
          <w:sz w:val="9"/>
        </w:rPr>
      </w:pPr>
    </w:p>
    <w:p w14:paraId="2A28F41E" w14:textId="77777777" w:rsidR="005A24EC" w:rsidRDefault="005A24EC">
      <w:pPr>
        <w:pStyle w:val="Heading3"/>
      </w:pPr>
      <w:r>
        <w:rPr>
          <w:w w:val="105"/>
        </w:rPr>
        <w:t>Alternative</w:t>
      </w:r>
      <w:r>
        <w:rPr>
          <w:spacing w:val="6"/>
          <w:w w:val="105"/>
        </w:rPr>
        <w:t xml:space="preserve"> </w:t>
      </w:r>
      <w:r>
        <w:rPr>
          <w:w w:val="105"/>
        </w:rPr>
        <w:t>Quality:</w:t>
      </w:r>
    </w:p>
    <w:p w14:paraId="0029F3AD" w14:textId="77777777" w:rsidR="005A24EC" w:rsidRDefault="005A24EC">
      <w:pPr>
        <w:pStyle w:val="BodyText"/>
        <w:spacing w:before="112"/>
        <w:ind w:left="216"/>
      </w:pPr>
      <w:r>
        <w:t>Please</w:t>
      </w:r>
      <w:r>
        <w:rPr>
          <w:spacing w:val="1"/>
        </w:rPr>
        <w:t xml:space="preserve"> </w:t>
      </w:r>
      <w:r>
        <w:t>see</w:t>
      </w:r>
      <w:r>
        <w:rPr>
          <w:spacing w:val="2"/>
        </w:rPr>
        <w:t xml:space="preserve"> </w:t>
      </w:r>
      <w:r>
        <w:t>attached</w:t>
      </w:r>
      <w:r>
        <w:rPr>
          <w:spacing w:val="1"/>
        </w:rPr>
        <w:t xml:space="preserve"> </w:t>
      </w:r>
      <w:r>
        <w:t>Narrative.</w:t>
      </w:r>
    </w:p>
    <w:p w14:paraId="6475DFFB" w14:textId="77777777" w:rsidR="005A24EC" w:rsidRDefault="005A24EC">
      <w:pPr>
        <w:pStyle w:val="BodyText"/>
        <w:spacing w:before="12"/>
        <w:rPr>
          <w:sz w:val="9"/>
        </w:rPr>
      </w:pPr>
    </w:p>
    <w:p w14:paraId="191E7981" w14:textId="77777777" w:rsidR="005A24EC" w:rsidRDefault="005A24EC">
      <w:pPr>
        <w:pStyle w:val="Heading3"/>
        <w:spacing w:before="59"/>
      </w:pPr>
      <w:r>
        <w:rPr>
          <w:w w:val="105"/>
        </w:rPr>
        <w:t>Alternative</w:t>
      </w:r>
      <w:r>
        <w:rPr>
          <w:spacing w:val="11"/>
          <w:w w:val="105"/>
        </w:rPr>
        <w:t xml:space="preserve"> </w:t>
      </w:r>
      <w:r>
        <w:rPr>
          <w:w w:val="105"/>
        </w:rPr>
        <w:t>Efficiency:</w:t>
      </w:r>
    </w:p>
    <w:p w14:paraId="4127F925" w14:textId="77777777" w:rsidR="005A24EC" w:rsidRDefault="005A24EC">
      <w:pPr>
        <w:pStyle w:val="BodyText"/>
        <w:spacing w:before="113"/>
        <w:ind w:left="216"/>
      </w:pPr>
      <w:r>
        <w:t>Please</w:t>
      </w:r>
      <w:r>
        <w:rPr>
          <w:spacing w:val="4"/>
        </w:rPr>
        <w:t xml:space="preserve"> </w:t>
      </w:r>
      <w:r>
        <w:t>see</w:t>
      </w:r>
      <w:r>
        <w:rPr>
          <w:spacing w:val="4"/>
        </w:rPr>
        <w:t xml:space="preserve"> </w:t>
      </w:r>
      <w:r>
        <w:t>attached</w:t>
      </w:r>
      <w:r>
        <w:rPr>
          <w:spacing w:val="4"/>
        </w:rPr>
        <w:t xml:space="preserve"> </w:t>
      </w:r>
      <w:r>
        <w:t>Narrative.</w:t>
      </w:r>
    </w:p>
    <w:p w14:paraId="358DCB85" w14:textId="77777777" w:rsidR="005A24EC" w:rsidRDefault="005A24EC">
      <w:pPr>
        <w:pStyle w:val="BodyText"/>
        <w:spacing w:before="2"/>
        <w:rPr>
          <w:sz w:val="9"/>
        </w:rPr>
      </w:pPr>
    </w:p>
    <w:p w14:paraId="1BC5874F" w14:textId="77777777" w:rsidR="005A24EC" w:rsidRDefault="005A24EC">
      <w:pPr>
        <w:pStyle w:val="Heading3"/>
      </w:pPr>
      <w:r>
        <w:rPr>
          <w:w w:val="105"/>
        </w:rPr>
        <w:t>Alternative</w:t>
      </w:r>
      <w:r>
        <w:rPr>
          <w:spacing w:val="28"/>
          <w:w w:val="105"/>
        </w:rPr>
        <w:t xml:space="preserve"> </w:t>
      </w:r>
      <w:r>
        <w:rPr>
          <w:w w:val="105"/>
        </w:rPr>
        <w:t>Capital</w:t>
      </w:r>
      <w:r>
        <w:rPr>
          <w:spacing w:val="29"/>
          <w:w w:val="105"/>
        </w:rPr>
        <w:t xml:space="preserve"> </w:t>
      </w:r>
      <w:r>
        <w:rPr>
          <w:w w:val="105"/>
        </w:rPr>
        <w:t>Expense:</w:t>
      </w:r>
    </w:p>
    <w:p w14:paraId="03E49AF3" w14:textId="77777777" w:rsidR="005A24EC" w:rsidRDefault="005A24EC">
      <w:pPr>
        <w:pStyle w:val="BodyText"/>
        <w:spacing w:before="112"/>
        <w:ind w:left="216"/>
      </w:pPr>
      <w:r>
        <w:t>Please</w:t>
      </w:r>
      <w:r>
        <w:rPr>
          <w:spacing w:val="4"/>
        </w:rPr>
        <w:t xml:space="preserve"> </w:t>
      </w:r>
      <w:r>
        <w:t>see</w:t>
      </w:r>
      <w:r>
        <w:rPr>
          <w:spacing w:val="4"/>
        </w:rPr>
        <w:t xml:space="preserve"> </w:t>
      </w:r>
      <w:r>
        <w:t>attached</w:t>
      </w:r>
      <w:r>
        <w:rPr>
          <w:spacing w:val="4"/>
        </w:rPr>
        <w:t xml:space="preserve"> </w:t>
      </w:r>
      <w:r>
        <w:t>Narrative.</w:t>
      </w:r>
    </w:p>
    <w:p w14:paraId="7419070F" w14:textId="77777777" w:rsidR="005A24EC" w:rsidRDefault="005A24EC">
      <w:pPr>
        <w:pStyle w:val="BodyText"/>
        <w:spacing w:before="7"/>
        <w:rPr>
          <w:sz w:val="9"/>
        </w:rPr>
      </w:pPr>
    </w:p>
    <w:p w14:paraId="7F30BFC9" w14:textId="77777777" w:rsidR="005A24EC" w:rsidRDefault="005A24EC">
      <w:pPr>
        <w:pStyle w:val="Heading3"/>
      </w:pPr>
      <w:r>
        <w:rPr>
          <w:w w:val="105"/>
        </w:rPr>
        <w:t>Alternative</w:t>
      </w:r>
      <w:r>
        <w:rPr>
          <w:spacing w:val="13"/>
          <w:w w:val="105"/>
        </w:rPr>
        <w:t xml:space="preserve"> </w:t>
      </w:r>
      <w:r>
        <w:rPr>
          <w:w w:val="105"/>
        </w:rPr>
        <w:t>Operating</w:t>
      </w:r>
      <w:r>
        <w:rPr>
          <w:spacing w:val="13"/>
          <w:w w:val="105"/>
        </w:rPr>
        <w:t xml:space="preserve"> </w:t>
      </w:r>
      <w:r>
        <w:rPr>
          <w:w w:val="105"/>
        </w:rPr>
        <w:t>Costs:</w:t>
      </w:r>
    </w:p>
    <w:p w14:paraId="0C3A6D3F" w14:textId="77777777" w:rsidR="005A24EC" w:rsidRDefault="005A24EC">
      <w:pPr>
        <w:pStyle w:val="BodyText"/>
        <w:spacing w:before="112"/>
        <w:ind w:left="216"/>
      </w:pPr>
      <w:r>
        <w:t>Please</w:t>
      </w:r>
      <w:r>
        <w:rPr>
          <w:spacing w:val="1"/>
        </w:rPr>
        <w:t xml:space="preserve"> </w:t>
      </w:r>
      <w:r>
        <w:t>see</w:t>
      </w:r>
      <w:r>
        <w:rPr>
          <w:spacing w:val="2"/>
        </w:rPr>
        <w:t xml:space="preserve"> </w:t>
      </w:r>
      <w:r>
        <w:t>attached</w:t>
      </w:r>
      <w:r>
        <w:rPr>
          <w:spacing w:val="1"/>
        </w:rPr>
        <w:t xml:space="preserve"> </w:t>
      </w:r>
      <w:r>
        <w:t>Narrative.</w:t>
      </w:r>
    </w:p>
    <w:p w14:paraId="387DBAAA" w14:textId="77777777" w:rsidR="005A24EC" w:rsidRDefault="005A24EC">
      <w:pPr>
        <w:pStyle w:val="BodyText"/>
        <w:spacing w:before="5"/>
        <w:rPr>
          <w:sz w:val="8"/>
        </w:rPr>
      </w:pPr>
    </w:p>
    <w:p w14:paraId="4A6EEF1D" w14:textId="77777777" w:rsidR="005A24EC" w:rsidRDefault="005A24EC">
      <w:pPr>
        <w:pStyle w:val="BodyText"/>
        <w:spacing w:before="85" w:line="235" w:lineRule="auto"/>
        <w:ind w:left="864" w:right="264" w:hanging="648"/>
      </w:pPr>
    </w:p>
    <w:p w14:paraId="1CD7FFD5" w14:textId="77777777" w:rsidR="005A24EC" w:rsidRDefault="005A24EC">
      <w:pPr>
        <w:pStyle w:val="BodyText"/>
        <w:spacing w:before="85" w:line="235" w:lineRule="auto"/>
        <w:ind w:left="864" w:right="264" w:hanging="648"/>
      </w:pPr>
      <w:r>
        <w:t>F5.a.ii Describe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process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analysis</w:t>
      </w:r>
      <w:r>
        <w:rPr>
          <w:spacing w:val="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conclusion</w:t>
      </w:r>
      <w:r>
        <w:rPr>
          <w:spacing w:val="2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Proposed</w:t>
      </w:r>
      <w:r>
        <w:rPr>
          <w:spacing w:val="3"/>
        </w:rPr>
        <w:t xml:space="preserve"> </w:t>
      </w:r>
      <w:r>
        <w:t>Project,</w:t>
      </w:r>
      <w:r>
        <w:rPr>
          <w:spacing w:val="2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balance,</w:t>
      </w:r>
      <w:r>
        <w:rPr>
          <w:spacing w:val="2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superior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alternative</w:t>
      </w:r>
      <w:r>
        <w:rPr>
          <w:spacing w:val="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substitute</w:t>
      </w:r>
      <w:r>
        <w:rPr>
          <w:spacing w:val="11"/>
        </w:rPr>
        <w:t xml:space="preserve"> </w:t>
      </w:r>
      <w:r>
        <w:t>methods</w:t>
      </w:r>
      <w:r>
        <w:rPr>
          <w:spacing w:val="12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meeting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existing</w:t>
      </w:r>
      <w:r>
        <w:rPr>
          <w:spacing w:val="11"/>
        </w:rPr>
        <w:t xml:space="preserve"> </w:t>
      </w:r>
      <w:r>
        <w:t>Patient</w:t>
      </w:r>
      <w:r>
        <w:rPr>
          <w:spacing w:val="12"/>
        </w:rPr>
        <w:t xml:space="preserve"> </w:t>
      </w:r>
      <w:r>
        <w:t>Panel</w:t>
      </w:r>
      <w:r>
        <w:rPr>
          <w:spacing w:val="12"/>
        </w:rPr>
        <w:t xml:space="preserve"> </w:t>
      </w:r>
      <w:r>
        <w:t>needs</w:t>
      </w:r>
      <w:r>
        <w:rPr>
          <w:spacing w:val="11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have</w:t>
      </w:r>
      <w:r>
        <w:rPr>
          <w:spacing w:val="12"/>
        </w:rPr>
        <w:t xml:space="preserve"> </w:t>
      </w:r>
      <w:r>
        <w:t>been</w:t>
      </w:r>
      <w:r>
        <w:rPr>
          <w:spacing w:val="12"/>
        </w:rPr>
        <w:t xml:space="preserve"> </w:t>
      </w:r>
      <w:r>
        <w:t>identified</w:t>
      </w:r>
      <w:r>
        <w:rPr>
          <w:spacing w:val="11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Applicant</w:t>
      </w:r>
      <w:r>
        <w:rPr>
          <w:spacing w:val="11"/>
        </w:rPr>
        <w:t xml:space="preserve"> </w:t>
      </w:r>
      <w:r>
        <w:t>pursuant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105</w:t>
      </w:r>
      <w:r>
        <w:rPr>
          <w:spacing w:val="-43"/>
        </w:rPr>
        <w:t xml:space="preserve"> </w:t>
      </w:r>
      <w:r>
        <w:t>CMR</w:t>
      </w:r>
      <w:r>
        <w:rPr>
          <w:spacing w:val="9"/>
        </w:rPr>
        <w:t xml:space="preserve"> </w:t>
      </w:r>
      <w:r>
        <w:t>100.210(A)(1).</w:t>
      </w:r>
      <w:r>
        <w:rPr>
          <w:spacing w:val="10"/>
        </w:rPr>
        <w:t xml:space="preserve"> </w:t>
      </w:r>
      <w:r>
        <w:t>When</w:t>
      </w:r>
      <w:r>
        <w:rPr>
          <w:spacing w:val="9"/>
        </w:rPr>
        <w:t xml:space="preserve"> </w:t>
      </w:r>
      <w:r>
        <w:t>conducting</w:t>
      </w:r>
      <w:r>
        <w:rPr>
          <w:spacing w:val="10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t>evaluation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articulating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relative</w:t>
      </w:r>
      <w:r>
        <w:rPr>
          <w:spacing w:val="9"/>
        </w:rPr>
        <w:t xml:space="preserve"> </w:t>
      </w:r>
      <w:r>
        <w:t>merit</w:t>
      </w:r>
      <w:r>
        <w:rPr>
          <w:spacing w:val="10"/>
        </w:rPr>
        <w:t xml:space="preserve"> </w:t>
      </w:r>
      <w:r>
        <w:t>determination,</w:t>
      </w:r>
      <w:r>
        <w:rPr>
          <w:spacing w:val="10"/>
        </w:rPr>
        <w:t xml:space="preserve"> </w:t>
      </w:r>
      <w:r>
        <w:t>Applicant</w:t>
      </w:r>
      <w:r>
        <w:rPr>
          <w:spacing w:val="9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take</w:t>
      </w:r>
      <w:r>
        <w:rPr>
          <w:spacing w:val="9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account,</w:t>
      </w:r>
      <w:r>
        <w:rPr>
          <w:spacing w:val="4"/>
        </w:rPr>
        <w:t xml:space="preserve"> </w:t>
      </w:r>
      <w:r>
        <w:t>at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minimum,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quality,</w:t>
      </w:r>
      <w:r>
        <w:rPr>
          <w:spacing w:val="5"/>
        </w:rPr>
        <w:t xml:space="preserve"> </w:t>
      </w:r>
      <w:r>
        <w:t>efficiency,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capital</w:t>
      </w:r>
      <w:r>
        <w:rPr>
          <w:spacing w:val="4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operating</w:t>
      </w:r>
      <w:r>
        <w:rPr>
          <w:spacing w:val="5"/>
        </w:rPr>
        <w:t xml:space="preserve"> </w:t>
      </w:r>
      <w:r>
        <w:t>costs</w:t>
      </w:r>
      <w:r>
        <w:rPr>
          <w:spacing w:val="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Proposed</w:t>
      </w:r>
      <w:r>
        <w:rPr>
          <w:spacing w:val="5"/>
        </w:rPr>
        <w:t xml:space="preserve"> </w:t>
      </w:r>
      <w:r>
        <w:t>Project</w:t>
      </w:r>
      <w:r>
        <w:rPr>
          <w:spacing w:val="5"/>
        </w:rPr>
        <w:t xml:space="preserve"> </w:t>
      </w:r>
      <w:r>
        <w:t>relative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potential</w:t>
      </w:r>
      <w:r>
        <w:rPr>
          <w:spacing w:val="1"/>
        </w:rPr>
        <w:t xml:space="preserve"> </w:t>
      </w:r>
      <w:r>
        <w:t>alternatives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substitutes,</w:t>
      </w:r>
      <w:r>
        <w:rPr>
          <w:spacing w:val="1"/>
        </w:rPr>
        <w:t xml:space="preserve"> </w:t>
      </w:r>
      <w:r>
        <w:t>including</w:t>
      </w:r>
      <w:r>
        <w:rPr>
          <w:spacing w:val="2"/>
        </w:rPr>
        <w:t xml:space="preserve"> </w:t>
      </w:r>
      <w:r>
        <w:t>alternative</w:t>
      </w:r>
      <w:r>
        <w:rPr>
          <w:spacing w:val="1"/>
        </w:rPr>
        <w:t xml:space="preserve"> </w:t>
      </w:r>
      <w:r>
        <w:t>evidence-based</w:t>
      </w:r>
      <w:r>
        <w:rPr>
          <w:spacing w:val="1"/>
        </w:rPr>
        <w:t xml:space="preserve"> </w:t>
      </w:r>
      <w:r>
        <w:t>strategies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health</w:t>
      </w:r>
      <w:r>
        <w:rPr>
          <w:spacing w:val="2"/>
        </w:rPr>
        <w:t xml:space="preserve"> </w:t>
      </w:r>
      <w:r>
        <w:t>interventions.</w:t>
      </w:r>
    </w:p>
    <w:p w14:paraId="257E4F1E" w14:textId="77777777" w:rsidR="005A24EC" w:rsidRDefault="005A24EC">
      <w:pPr>
        <w:pStyle w:val="BodyText"/>
        <w:spacing w:before="11"/>
        <w:rPr>
          <w:sz w:val="7"/>
        </w:rPr>
      </w:pPr>
      <w:r>
        <w:rPr>
          <w:noProof/>
        </w:rPr>
        <mc:AlternateContent>
          <mc:Choice Requires="wpg">
            <w:drawing>
              <wp:inline distT="0" distB="0" distL="0" distR="0" wp14:anchorId="72C01B26" wp14:editId="4EDE7851">
                <wp:extent cx="7243445" cy="416560"/>
                <wp:effectExtent l="19050" t="0" r="14605" b="2540"/>
                <wp:docPr id="181" name="docshapegroup500" descr="Please see attached Narrativ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43445" cy="416560"/>
                          <a:chOff x="417" y="120"/>
                          <a:chExt cx="11407" cy="656"/>
                        </a:xfrm>
                      </wpg:grpSpPr>
                      <wps:wsp>
                        <wps:cNvPr id="182" name="docshape501"/>
                        <wps:cNvSpPr>
                          <a:spLocks/>
                        </wps:cNvSpPr>
                        <wps:spPr bwMode="auto">
                          <a:xfrm>
                            <a:off x="416" y="120"/>
                            <a:ext cx="11407" cy="656"/>
                          </a:xfrm>
                          <a:custGeom>
                            <a:avLst/>
                            <a:gdLst>
                              <a:gd name="T0" fmla="+- 0 11823 417"/>
                              <a:gd name="T1" fmla="*/ T0 w 11407"/>
                              <a:gd name="T2" fmla="+- 0 120 120"/>
                              <a:gd name="T3" fmla="*/ 120 h 656"/>
                              <a:gd name="T4" fmla="+- 0 11813 417"/>
                              <a:gd name="T5" fmla="*/ T4 w 11407"/>
                              <a:gd name="T6" fmla="+- 0 120 120"/>
                              <a:gd name="T7" fmla="*/ 120 h 656"/>
                              <a:gd name="T8" fmla="+- 0 11813 417"/>
                              <a:gd name="T9" fmla="*/ T8 w 11407"/>
                              <a:gd name="T10" fmla="+- 0 130 120"/>
                              <a:gd name="T11" fmla="*/ 130 h 656"/>
                              <a:gd name="T12" fmla="+- 0 11813 417"/>
                              <a:gd name="T13" fmla="*/ T12 w 11407"/>
                              <a:gd name="T14" fmla="+- 0 766 120"/>
                              <a:gd name="T15" fmla="*/ 766 h 656"/>
                              <a:gd name="T16" fmla="+- 0 427 417"/>
                              <a:gd name="T17" fmla="*/ T16 w 11407"/>
                              <a:gd name="T18" fmla="+- 0 766 120"/>
                              <a:gd name="T19" fmla="*/ 766 h 656"/>
                              <a:gd name="T20" fmla="+- 0 427 417"/>
                              <a:gd name="T21" fmla="*/ T20 w 11407"/>
                              <a:gd name="T22" fmla="+- 0 130 120"/>
                              <a:gd name="T23" fmla="*/ 130 h 656"/>
                              <a:gd name="T24" fmla="+- 0 11813 417"/>
                              <a:gd name="T25" fmla="*/ T24 w 11407"/>
                              <a:gd name="T26" fmla="+- 0 130 120"/>
                              <a:gd name="T27" fmla="*/ 130 h 656"/>
                              <a:gd name="T28" fmla="+- 0 11813 417"/>
                              <a:gd name="T29" fmla="*/ T28 w 11407"/>
                              <a:gd name="T30" fmla="+- 0 120 120"/>
                              <a:gd name="T31" fmla="*/ 120 h 656"/>
                              <a:gd name="T32" fmla="+- 0 417 417"/>
                              <a:gd name="T33" fmla="*/ T32 w 11407"/>
                              <a:gd name="T34" fmla="+- 0 120 120"/>
                              <a:gd name="T35" fmla="*/ 120 h 656"/>
                              <a:gd name="T36" fmla="+- 0 417 417"/>
                              <a:gd name="T37" fmla="*/ T36 w 11407"/>
                              <a:gd name="T38" fmla="+- 0 776 120"/>
                              <a:gd name="T39" fmla="*/ 776 h 656"/>
                              <a:gd name="T40" fmla="+- 0 11823 417"/>
                              <a:gd name="T41" fmla="*/ T40 w 11407"/>
                              <a:gd name="T42" fmla="+- 0 776 120"/>
                              <a:gd name="T43" fmla="*/ 776 h 656"/>
                              <a:gd name="T44" fmla="+- 0 11823 417"/>
                              <a:gd name="T45" fmla="*/ T44 w 11407"/>
                              <a:gd name="T46" fmla="+- 0 120 120"/>
                              <a:gd name="T47" fmla="*/ 120 h 6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1407" h="656">
                                <a:moveTo>
                                  <a:pt x="11406" y="0"/>
                                </a:moveTo>
                                <a:lnTo>
                                  <a:pt x="11396" y="0"/>
                                </a:lnTo>
                                <a:lnTo>
                                  <a:pt x="11396" y="10"/>
                                </a:lnTo>
                                <a:lnTo>
                                  <a:pt x="11396" y="646"/>
                                </a:lnTo>
                                <a:lnTo>
                                  <a:pt x="10" y="646"/>
                                </a:lnTo>
                                <a:lnTo>
                                  <a:pt x="10" y="10"/>
                                </a:lnTo>
                                <a:lnTo>
                                  <a:pt x="11396" y="10"/>
                                </a:lnTo>
                                <a:lnTo>
                                  <a:pt x="113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6"/>
                                </a:lnTo>
                                <a:lnTo>
                                  <a:pt x="11406" y="656"/>
                                </a:lnTo>
                                <a:lnTo>
                                  <a:pt x="11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docshape502"/>
                        <wps:cNvSpPr>
                          <a:spLocks/>
                        </wps:cNvSpPr>
                        <wps:spPr bwMode="auto">
                          <a:xfrm>
                            <a:off x="426" y="130"/>
                            <a:ext cx="11387" cy="636"/>
                          </a:xfrm>
                          <a:custGeom>
                            <a:avLst/>
                            <a:gdLst>
                              <a:gd name="T0" fmla="+- 0 11813 427"/>
                              <a:gd name="T1" fmla="*/ T0 w 11387"/>
                              <a:gd name="T2" fmla="+- 0 130 130"/>
                              <a:gd name="T3" fmla="*/ 130 h 636"/>
                              <a:gd name="T4" fmla="+- 0 427 427"/>
                              <a:gd name="T5" fmla="*/ T4 w 11387"/>
                              <a:gd name="T6" fmla="+- 0 130 130"/>
                              <a:gd name="T7" fmla="*/ 130 h 636"/>
                              <a:gd name="T8" fmla="+- 0 427 427"/>
                              <a:gd name="T9" fmla="*/ T8 w 11387"/>
                              <a:gd name="T10" fmla="+- 0 766 130"/>
                              <a:gd name="T11" fmla="*/ 766 h 636"/>
                              <a:gd name="T12" fmla="+- 0 437 427"/>
                              <a:gd name="T13" fmla="*/ T12 w 11387"/>
                              <a:gd name="T14" fmla="+- 0 756 130"/>
                              <a:gd name="T15" fmla="*/ 756 h 636"/>
                              <a:gd name="T16" fmla="+- 0 437 427"/>
                              <a:gd name="T17" fmla="*/ T16 w 11387"/>
                              <a:gd name="T18" fmla="+- 0 140 130"/>
                              <a:gd name="T19" fmla="*/ 140 h 636"/>
                              <a:gd name="T20" fmla="+- 0 11803 427"/>
                              <a:gd name="T21" fmla="*/ T20 w 11387"/>
                              <a:gd name="T22" fmla="+- 0 140 130"/>
                              <a:gd name="T23" fmla="*/ 140 h 636"/>
                              <a:gd name="T24" fmla="+- 0 11813 427"/>
                              <a:gd name="T25" fmla="*/ T24 w 11387"/>
                              <a:gd name="T26" fmla="+- 0 130 130"/>
                              <a:gd name="T27" fmla="*/ 130 h 6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387" h="636">
                                <a:moveTo>
                                  <a:pt x="113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6"/>
                                </a:lnTo>
                                <a:lnTo>
                                  <a:pt x="10" y="626"/>
                                </a:lnTo>
                                <a:lnTo>
                                  <a:pt x="10" y="10"/>
                                </a:lnTo>
                                <a:lnTo>
                                  <a:pt x="11376" y="10"/>
                                </a:lnTo>
                                <a:lnTo>
                                  <a:pt x="11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docshape503"/>
                        <wps:cNvSpPr>
                          <a:spLocks/>
                        </wps:cNvSpPr>
                        <wps:spPr bwMode="auto">
                          <a:xfrm>
                            <a:off x="426" y="130"/>
                            <a:ext cx="11387" cy="636"/>
                          </a:xfrm>
                          <a:custGeom>
                            <a:avLst/>
                            <a:gdLst>
                              <a:gd name="T0" fmla="+- 0 11813 427"/>
                              <a:gd name="T1" fmla="*/ T0 w 11387"/>
                              <a:gd name="T2" fmla="+- 0 130 130"/>
                              <a:gd name="T3" fmla="*/ 130 h 636"/>
                              <a:gd name="T4" fmla="+- 0 11803 427"/>
                              <a:gd name="T5" fmla="*/ T4 w 11387"/>
                              <a:gd name="T6" fmla="+- 0 140 130"/>
                              <a:gd name="T7" fmla="*/ 140 h 636"/>
                              <a:gd name="T8" fmla="+- 0 11803 427"/>
                              <a:gd name="T9" fmla="*/ T8 w 11387"/>
                              <a:gd name="T10" fmla="+- 0 756 130"/>
                              <a:gd name="T11" fmla="*/ 756 h 636"/>
                              <a:gd name="T12" fmla="+- 0 437 427"/>
                              <a:gd name="T13" fmla="*/ T12 w 11387"/>
                              <a:gd name="T14" fmla="+- 0 756 130"/>
                              <a:gd name="T15" fmla="*/ 756 h 636"/>
                              <a:gd name="T16" fmla="+- 0 427 427"/>
                              <a:gd name="T17" fmla="*/ T16 w 11387"/>
                              <a:gd name="T18" fmla="+- 0 766 130"/>
                              <a:gd name="T19" fmla="*/ 766 h 636"/>
                              <a:gd name="T20" fmla="+- 0 11813 427"/>
                              <a:gd name="T21" fmla="*/ T20 w 11387"/>
                              <a:gd name="T22" fmla="+- 0 766 130"/>
                              <a:gd name="T23" fmla="*/ 766 h 636"/>
                              <a:gd name="T24" fmla="+- 0 11813 427"/>
                              <a:gd name="T25" fmla="*/ T24 w 11387"/>
                              <a:gd name="T26" fmla="+- 0 130 130"/>
                              <a:gd name="T27" fmla="*/ 130 h 6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387" h="636">
                                <a:moveTo>
                                  <a:pt x="11386" y="0"/>
                                </a:moveTo>
                                <a:lnTo>
                                  <a:pt x="11376" y="10"/>
                                </a:lnTo>
                                <a:lnTo>
                                  <a:pt x="11376" y="626"/>
                                </a:lnTo>
                                <a:lnTo>
                                  <a:pt x="10" y="626"/>
                                </a:lnTo>
                                <a:lnTo>
                                  <a:pt x="0" y="636"/>
                                </a:lnTo>
                                <a:lnTo>
                                  <a:pt x="11386" y="636"/>
                                </a:lnTo>
                                <a:lnTo>
                                  <a:pt x="11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docshape504"/>
                        <wps:cNvSpPr txBox="1">
                          <a:spLocks noChangeArrowheads="1"/>
                        </wps:cNvSpPr>
                        <wps:spPr bwMode="auto">
                          <a:xfrm>
                            <a:off x="416" y="120"/>
                            <a:ext cx="11407" cy="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2FB90A" w14:textId="77777777" w:rsidR="00654164" w:rsidRDefault="00654164">
                              <w:pPr>
                                <w:spacing w:before="49"/>
                                <w:ind w:left="4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Please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see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attached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Narrative.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C01B26" id="docshapegroup500" o:spid="_x0000_s1099" alt="Please see attached Narrative" style="width:570.35pt;height:32.8pt;mso-position-horizontal-relative:char;mso-position-vertical-relative:line" coordorigin="417,120" coordsize="11407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">
                <v:shape id="docshape501" o:spid="_x0000_s1100" style="position:absolute;left:416;top:120;width:11407;height:656;visibility:visible;mso-wrap-style:square;v-text-anchor:top" coordsize="11407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" path="m11406,r-10,l11396,10r,636l10,646,10,10r11386,l11396,,,,,656r11406,l11406,xe" fillcolor="black" stroked="f">
                  <v:path arrowok="t" o:connecttype="custom" o:connectlocs="11406,120;11396,120;11396,130;11396,766;10,766;10,130;11396,130;11396,120;0,120;0,776;11406,776;11406,120" o:connectangles="0,0,0,0,0,0,0,0,0,0,0,0"/>
                </v:shape>
                <v:shape id="docshape502" o:spid="_x0000_s1101" style="position:absolute;left:426;top:130;width:11387;height:636;visibility:visible;mso-wrap-style:square;v-text-anchor:top" coordsize="11387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" path="m11386,l,,,636,10,626,10,10r11366,l11386,xe" fillcolor="gray" stroked="f">
                  <v:path arrowok="t" o:connecttype="custom" o:connectlocs="11386,130;0,130;0,766;10,756;10,140;11376,140;11386,130" o:connectangles="0,0,0,0,0,0,0"/>
                </v:shape>
                <v:shape id="docshape503" o:spid="_x0000_s1102" style="position:absolute;left:426;top:130;width:11387;height:636;visibility:visible;mso-wrap-style:square;v-text-anchor:top" coordsize="11387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" path="m11386,r-10,10l11376,626,10,626,,636r11386,l11386,xe" fillcolor="#d3d0c7" stroked="f">
                  <v:path arrowok="t" o:connecttype="custom" o:connectlocs="11386,130;11376,140;11376,756;10,756;0,766;11386,766;11386,130" o:connectangles="0,0,0,0,0,0,0"/>
                </v:shape>
                <v:shape id="docshape504" o:spid="_x0000_s1103" type="#_x0000_t202" style="position:absolute;left:416;top:120;width:11407;height: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EtwwAAANwAAAAPAAAAZHJzL2Rvd25yZXYueG1sRE9Na8JA&#10;EL0X/A/LCN7qpo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HHrxLcMAAADcAAAADwAA&#10;AAAAAAAAAAAAAAAHAgAAZHJzL2Rvd25yZXYueG1sUEsFBgAAAAADAAMAtwAAAPcCAAAAAA==&#10;" filled="f" stroked="f">
                  <v:textbox inset="0,0,0,0">
                    <w:txbxContent>
                      <w:p w14:paraId="002FB90A" w14:textId="77777777" w:rsidR="00654164" w:rsidRDefault="00654164">
                        <w:pPr>
                          <w:spacing w:before="49"/>
                          <w:ind w:left="4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Please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see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attached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Narrative.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9AE0956" w14:textId="77777777" w:rsidR="005A24EC" w:rsidRDefault="005A24EC">
      <w:pPr>
        <w:rPr>
          <w:sz w:val="7"/>
        </w:rPr>
        <w:sectPr w:rsidR="005A24EC">
          <w:pgSz w:w="12240" w:h="15840"/>
          <w:pgMar w:top="320" w:right="240" w:bottom="700" w:left="240" w:header="0" w:footer="501" w:gutter="0"/>
          <w:cols w:space="720"/>
        </w:sectPr>
      </w:pPr>
    </w:p>
    <w:p w14:paraId="24A92779" w14:textId="77777777" w:rsidR="005A24EC" w:rsidRDefault="005A24EC">
      <w:pPr>
        <w:pStyle w:val="BodyText"/>
        <w:ind w:left="120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47BA8A7A" wp14:editId="5A5F35FF">
                <wp:extent cx="7315200" cy="212725"/>
                <wp:effectExtent l="0" t="0" r="0" b="0"/>
                <wp:docPr id="180" name="docshape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21272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06F549" w14:textId="77777777" w:rsidR="00654164" w:rsidRDefault="00654164">
                            <w:pPr>
                              <w:spacing w:line="315" w:lineRule="exact"/>
                              <w:ind w:left="28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28"/>
                              </w:rPr>
                              <w:t>Documentation</w:t>
                            </w:r>
                            <w:r>
                              <w:rPr>
                                <w:b/>
                                <w:color w:val="FFFFFF"/>
                                <w:spacing w:val="19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28"/>
                              </w:rPr>
                              <w:t>Check</w:t>
                            </w:r>
                            <w:r>
                              <w:rPr>
                                <w:b/>
                                <w:color w:val="FFFFFF"/>
                                <w:spacing w:val="19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28"/>
                              </w:rPr>
                              <w:t>List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7BA8A7A" id="docshape505" o:spid="_x0000_s1104" type="#_x0000_t202" style="width:8in;height:1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" fillcolor="navy" stroked="f">
                <v:textbox inset="0,0,0,0">
                  <w:txbxContent>
                    <w:p w14:paraId="7206F549" w14:textId="77777777" w:rsidR="00654164" w:rsidRDefault="00654164">
                      <w:pPr>
                        <w:spacing w:line="315" w:lineRule="exact"/>
                        <w:ind w:left="28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28"/>
                        </w:rPr>
                        <w:t>Documentation</w:t>
                      </w:r>
                      <w:r>
                        <w:rPr>
                          <w:b/>
                          <w:color w:val="FFFFFF"/>
                          <w:spacing w:val="19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05"/>
                          <w:sz w:val="28"/>
                        </w:rPr>
                        <w:t>Check</w:t>
                      </w:r>
                      <w:r>
                        <w:rPr>
                          <w:b/>
                          <w:color w:val="FFFFFF"/>
                          <w:spacing w:val="19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05"/>
                          <w:sz w:val="28"/>
                        </w:rPr>
                        <w:t>List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85C10EC" w14:textId="77777777" w:rsidR="005A24EC" w:rsidRDefault="005A24EC">
      <w:pPr>
        <w:pStyle w:val="BodyText"/>
      </w:pPr>
    </w:p>
    <w:p w14:paraId="4F01D78B" w14:textId="77777777" w:rsidR="005A24EC" w:rsidRDefault="005A24EC">
      <w:pPr>
        <w:pStyle w:val="BodyText"/>
      </w:pPr>
    </w:p>
    <w:p w14:paraId="14B6D6FA" w14:textId="77777777" w:rsidR="005A24EC" w:rsidRDefault="005A24EC" w:rsidP="00654164">
      <w:pPr>
        <w:pStyle w:val="BodyText"/>
      </w:pPr>
      <w:r>
        <w:t>The Check List below will assist you in keeping track of additional documentation needed for your application.</w:t>
      </w:r>
    </w:p>
    <w:p w14:paraId="4561E260" w14:textId="77777777" w:rsidR="005A24EC" w:rsidRDefault="005A24EC" w:rsidP="00654164">
      <w:pPr>
        <w:pStyle w:val="BodyText"/>
      </w:pPr>
      <w:r>
        <w:t>Once you have completed this Application Form the additional documents needed for your application will be on this list. E-mail the documents as an attachment to: DPH.DON@state.ma.us</w:t>
      </w:r>
    </w:p>
    <w:p w14:paraId="5736677F" w14:textId="77777777" w:rsidR="005A24EC" w:rsidRDefault="005A24EC">
      <w:pPr>
        <w:pStyle w:val="BodyText"/>
      </w:pPr>
    </w:p>
    <w:p w14:paraId="5D2D5F2F" w14:textId="77777777" w:rsidR="005A24EC" w:rsidRDefault="005A24EC">
      <w:pPr>
        <w:pStyle w:val="BodyText"/>
        <w:spacing w:before="5"/>
        <w:rPr>
          <w:sz w:val="16"/>
        </w:rPr>
      </w:pPr>
    </w:p>
    <w:p w14:paraId="30A96511" w14:textId="77777777" w:rsidR="005A24EC" w:rsidRDefault="005A24EC">
      <w:pPr>
        <w:pStyle w:val="BodyText"/>
        <w:spacing w:before="60" w:line="352" w:lineRule="auto"/>
        <w:ind w:left="460" w:right="8684"/>
        <w:rPr>
          <w:spacing w:val="1"/>
        </w:rPr>
      </w:pPr>
      <w:r>
        <w:t>Copy of Notice</w:t>
      </w:r>
      <w:r>
        <w:rPr>
          <w:spacing w:val="1"/>
        </w:rPr>
        <w:t xml:space="preserve"> </w:t>
      </w:r>
      <w:r>
        <w:t>of Intent Yes</w:t>
      </w:r>
    </w:p>
    <w:p w14:paraId="6D971297" w14:textId="77777777" w:rsidR="005A24EC" w:rsidRDefault="005A24EC">
      <w:pPr>
        <w:pStyle w:val="BodyText"/>
        <w:spacing w:before="60" w:line="352" w:lineRule="auto"/>
        <w:ind w:left="460" w:right="8684"/>
      </w:pPr>
      <w:r>
        <w:t>Affidavit</w:t>
      </w:r>
      <w:r>
        <w:rPr>
          <w:spacing w:val="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Truthfulness</w:t>
      </w:r>
      <w:r>
        <w:rPr>
          <w:spacing w:val="3"/>
        </w:rPr>
        <w:t xml:space="preserve"> </w:t>
      </w:r>
      <w:r>
        <w:t>Form Yes</w:t>
      </w:r>
    </w:p>
    <w:p w14:paraId="57B12DC1" w14:textId="77777777" w:rsidR="005A24EC" w:rsidRDefault="005A24EC">
      <w:pPr>
        <w:pStyle w:val="BodyText"/>
        <w:spacing w:before="2" w:line="352" w:lineRule="auto"/>
        <w:ind w:left="460" w:right="8024"/>
        <w:rPr>
          <w:spacing w:val="-45"/>
          <w:w w:val="105"/>
        </w:rPr>
      </w:pPr>
      <w:r>
        <w:rPr>
          <w:spacing w:val="-1"/>
          <w:w w:val="105"/>
        </w:rPr>
        <w:t>Scanned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copy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Application</w:t>
      </w:r>
      <w:r>
        <w:rPr>
          <w:spacing w:val="-11"/>
          <w:w w:val="105"/>
        </w:rPr>
        <w:t xml:space="preserve"> </w:t>
      </w:r>
      <w:r>
        <w:rPr>
          <w:w w:val="105"/>
        </w:rPr>
        <w:t>Fee</w:t>
      </w:r>
      <w:r>
        <w:rPr>
          <w:spacing w:val="-10"/>
          <w:w w:val="105"/>
        </w:rPr>
        <w:t xml:space="preserve"> </w:t>
      </w:r>
      <w:r>
        <w:rPr>
          <w:w w:val="105"/>
        </w:rPr>
        <w:t>Check</w:t>
      </w:r>
      <w:r>
        <w:rPr>
          <w:spacing w:val="-45"/>
          <w:w w:val="105"/>
        </w:rPr>
        <w:t xml:space="preserve">  Yes</w:t>
      </w:r>
    </w:p>
    <w:p w14:paraId="43352B8A" w14:textId="77777777" w:rsidR="005A24EC" w:rsidRDefault="005A24EC">
      <w:pPr>
        <w:pStyle w:val="BodyText"/>
        <w:spacing w:before="2" w:line="352" w:lineRule="auto"/>
        <w:ind w:left="460" w:right="8024"/>
      </w:pPr>
      <w:r>
        <w:t>Affiliated</w:t>
      </w:r>
      <w:r>
        <w:rPr>
          <w:spacing w:val="-2"/>
        </w:rPr>
        <w:t xml:space="preserve"> </w:t>
      </w:r>
      <w:r>
        <w:t>Parties</w:t>
      </w:r>
      <w:r>
        <w:rPr>
          <w:spacing w:val="-10"/>
        </w:rPr>
        <w:t xml:space="preserve"> </w:t>
      </w:r>
      <w:r>
        <w:t>Table</w:t>
      </w:r>
      <w:r>
        <w:rPr>
          <w:spacing w:val="-2"/>
        </w:rPr>
        <w:t xml:space="preserve"> </w:t>
      </w:r>
      <w:r>
        <w:t>Question</w:t>
      </w:r>
      <w:r>
        <w:rPr>
          <w:spacing w:val="-1"/>
        </w:rPr>
        <w:t xml:space="preserve"> </w:t>
      </w:r>
      <w:r>
        <w:t>1.9 Yes</w:t>
      </w:r>
    </w:p>
    <w:p w14:paraId="69D43295" w14:textId="77777777" w:rsidR="005A24EC" w:rsidRDefault="005A24EC">
      <w:pPr>
        <w:pStyle w:val="BodyText"/>
        <w:spacing w:before="2"/>
        <w:ind w:left="460"/>
      </w:pPr>
      <w:r>
        <w:t>Change</w:t>
      </w:r>
      <w:r>
        <w:rPr>
          <w:spacing w:val="7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Tables</w:t>
      </w:r>
      <w:r>
        <w:rPr>
          <w:spacing w:val="7"/>
        </w:rPr>
        <w:t xml:space="preserve"> </w:t>
      </w:r>
      <w:r>
        <w:t>Questions</w:t>
      </w:r>
      <w:r>
        <w:rPr>
          <w:spacing w:val="8"/>
        </w:rPr>
        <w:t xml:space="preserve"> </w:t>
      </w:r>
      <w:r>
        <w:t>2.2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2.3 Yes</w:t>
      </w:r>
    </w:p>
    <w:p w14:paraId="0CA57C16" w14:textId="77777777" w:rsidR="005A24EC" w:rsidRDefault="005A24EC">
      <w:pPr>
        <w:pStyle w:val="BodyText"/>
        <w:spacing w:before="116" w:line="352" w:lineRule="auto"/>
        <w:ind w:left="460" w:right="5573"/>
        <w:rPr>
          <w:spacing w:val="-42"/>
        </w:rPr>
      </w:pPr>
      <w:r>
        <w:t>Certification</w:t>
      </w:r>
      <w:r>
        <w:rPr>
          <w:spacing w:val="17"/>
        </w:rPr>
        <w:t xml:space="preserve"> </w:t>
      </w:r>
      <w:r>
        <w:t>from</w:t>
      </w:r>
      <w:r>
        <w:rPr>
          <w:spacing w:val="18"/>
        </w:rPr>
        <w:t xml:space="preserve"> </w:t>
      </w:r>
      <w:r>
        <w:t>an</w:t>
      </w:r>
      <w:r>
        <w:rPr>
          <w:spacing w:val="17"/>
        </w:rPr>
        <w:t xml:space="preserve"> </w:t>
      </w:r>
      <w:r>
        <w:t>independent</w:t>
      </w:r>
      <w:r>
        <w:rPr>
          <w:spacing w:val="18"/>
        </w:rPr>
        <w:t xml:space="preserve"> </w:t>
      </w:r>
      <w:r>
        <w:t>Certified</w:t>
      </w:r>
      <w:r>
        <w:rPr>
          <w:spacing w:val="17"/>
        </w:rPr>
        <w:t xml:space="preserve"> </w:t>
      </w:r>
      <w:r>
        <w:t>Public</w:t>
      </w:r>
      <w:r>
        <w:rPr>
          <w:spacing w:val="18"/>
        </w:rPr>
        <w:t xml:space="preserve"> </w:t>
      </w:r>
      <w:r>
        <w:t>Accountant</w:t>
      </w:r>
      <w:r>
        <w:rPr>
          <w:spacing w:val="-42"/>
        </w:rPr>
        <w:t xml:space="preserve"> Yes</w:t>
      </w:r>
    </w:p>
    <w:p w14:paraId="4396186E" w14:textId="77777777" w:rsidR="005A24EC" w:rsidRDefault="005A24EC">
      <w:pPr>
        <w:pStyle w:val="BodyText"/>
        <w:spacing w:before="116" w:line="352" w:lineRule="auto"/>
        <w:ind w:left="460" w:right="5573"/>
      </w:pPr>
      <w:r>
        <w:t>Articles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Organization</w:t>
      </w:r>
      <w:r>
        <w:rPr>
          <w:spacing w:val="-1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Trust</w:t>
      </w:r>
      <w:r>
        <w:rPr>
          <w:spacing w:val="-1"/>
        </w:rPr>
        <w:t xml:space="preserve"> </w:t>
      </w:r>
      <w:r>
        <w:t>Agreement Yes</w:t>
      </w:r>
    </w:p>
    <w:p w14:paraId="703415E4" w14:textId="77777777" w:rsidR="005A24EC" w:rsidRDefault="005A24EC">
      <w:pPr>
        <w:pStyle w:val="BodyText"/>
        <w:spacing w:before="2" w:line="352" w:lineRule="auto"/>
        <w:ind w:left="176" w:right="1580"/>
      </w:pPr>
      <w:r>
        <w:t>Current</w:t>
      </w:r>
      <w:r>
        <w:rPr>
          <w:spacing w:val="10"/>
        </w:rPr>
        <w:t xml:space="preserve"> </w:t>
      </w:r>
      <w:r>
        <w:t>IRS</w:t>
      </w:r>
      <w:r>
        <w:rPr>
          <w:spacing w:val="10"/>
        </w:rPr>
        <w:t xml:space="preserve"> </w:t>
      </w:r>
      <w:r>
        <w:t>Form,</w:t>
      </w:r>
      <w:r>
        <w:rPr>
          <w:spacing w:val="11"/>
        </w:rPr>
        <w:t xml:space="preserve"> </w:t>
      </w:r>
      <w:r>
        <w:t>990</w:t>
      </w:r>
      <w:r>
        <w:rPr>
          <w:spacing w:val="10"/>
        </w:rPr>
        <w:t xml:space="preserve"> </w:t>
      </w:r>
      <w:r>
        <w:t>Schedule</w:t>
      </w:r>
      <w:r>
        <w:rPr>
          <w:spacing w:val="10"/>
        </w:rPr>
        <w:t xml:space="preserve"> </w:t>
      </w:r>
      <w:r>
        <w:t>H</w:t>
      </w:r>
      <w:r>
        <w:rPr>
          <w:spacing w:val="11"/>
        </w:rPr>
        <w:t xml:space="preserve"> </w:t>
      </w:r>
      <w:r>
        <w:t>CHNA/CHIP</w:t>
      </w:r>
      <w:r>
        <w:rPr>
          <w:spacing w:val="10"/>
        </w:rPr>
        <w:t xml:space="preserve"> </w:t>
      </w:r>
      <w:r>
        <w:t>and/or</w:t>
      </w:r>
      <w:r>
        <w:rPr>
          <w:spacing w:val="10"/>
        </w:rPr>
        <w:t xml:space="preserve"> </w:t>
      </w:r>
      <w:r>
        <w:t>Current</w:t>
      </w:r>
      <w:r>
        <w:rPr>
          <w:spacing w:val="11"/>
        </w:rPr>
        <w:t xml:space="preserve"> </w:t>
      </w:r>
      <w:r>
        <w:t>CHNA/CHIP</w:t>
      </w:r>
      <w:r>
        <w:rPr>
          <w:spacing w:val="10"/>
        </w:rPr>
        <w:t xml:space="preserve"> </w:t>
      </w:r>
      <w:r>
        <w:t>submitted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Massachusetts</w:t>
      </w:r>
      <w:r>
        <w:rPr>
          <w:spacing w:val="10"/>
        </w:rPr>
        <w:t xml:space="preserve"> </w:t>
      </w:r>
      <w:r>
        <w:t>AGO's</w:t>
      </w:r>
      <w:r>
        <w:rPr>
          <w:spacing w:val="10"/>
        </w:rPr>
        <w:t xml:space="preserve"> </w:t>
      </w:r>
      <w:r>
        <w:t>Office</w:t>
      </w:r>
      <w:r>
        <w:rPr>
          <w:w w:val="101"/>
        </w:rPr>
        <w:t xml:space="preserve">  </w:t>
      </w:r>
      <w:r>
        <w:rPr>
          <w:spacing w:val="-18"/>
          <w:w w:val="101"/>
        </w:rPr>
        <w:t xml:space="preserve"> </w:t>
      </w:r>
      <w:r>
        <w:t>Community</w:t>
      </w:r>
      <w:r>
        <w:rPr>
          <w:spacing w:val="-2"/>
        </w:rPr>
        <w:t xml:space="preserve"> </w:t>
      </w:r>
      <w:r>
        <w:t>Engagement</w:t>
      </w:r>
      <w:r>
        <w:rPr>
          <w:spacing w:val="-2"/>
        </w:rPr>
        <w:t xml:space="preserve"> </w:t>
      </w:r>
      <w:r>
        <w:t>Stakeholder</w:t>
      </w:r>
      <w:r>
        <w:rPr>
          <w:spacing w:val="-2"/>
        </w:rPr>
        <w:t xml:space="preserve"> </w:t>
      </w:r>
      <w:r>
        <w:t>Assessment</w:t>
      </w:r>
      <w:r>
        <w:rPr>
          <w:spacing w:val="-1"/>
        </w:rPr>
        <w:t xml:space="preserve"> </w:t>
      </w:r>
      <w:r>
        <w:t>form</w:t>
      </w:r>
    </w:p>
    <w:p w14:paraId="1938B52E" w14:textId="77777777" w:rsidR="005A24EC" w:rsidRDefault="005A24EC">
      <w:pPr>
        <w:pStyle w:val="BodyText"/>
        <w:spacing w:before="3"/>
        <w:ind w:left="176"/>
      </w:pPr>
      <w:r>
        <w:t>Community</w:t>
      </w:r>
      <w:r>
        <w:rPr>
          <w:spacing w:val="41"/>
        </w:rPr>
        <w:t xml:space="preserve"> </w:t>
      </w:r>
      <w:r>
        <w:t>Engagement-Self</w:t>
      </w:r>
      <w:r>
        <w:rPr>
          <w:spacing w:val="41"/>
        </w:rPr>
        <w:t xml:space="preserve"> </w:t>
      </w:r>
      <w:r>
        <w:t>Assessment</w:t>
      </w:r>
      <w:r>
        <w:rPr>
          <w:spacing w:val="42"/>
        </w:rPr>
        <w:t xml:space="preserve"> </w:t>
      </w:r>
      <w:r>
        <w:t>form</w:t>
      </w:r>
    </w:p>
    <w:p w14:paraId="2F8B682C" w14:textId="77777777" w:rsidR="005A24EC" w:rsidRDefault="005A24EC">
      <w:pPr>
        <w:sectPr w:rsidR="005A24EC">
          <w:pgSz w:w="12240" w:h="15840"/>
          <w:pgMar w:top="360" w:right="240" w:bottom="720" w:left="240" w:header="0" w:footer="501" w:gutter="0"/>
          <w:cols w:space="720"/>
        </w:sectPr>
      </w:pPr>
    </w:p>
    <w:p w14:paraId="12283E3F" w14:textId="77777777" w:rsidR="005A24EC" w:rsidRDefault="005A24EC" w:rsidP="00654164">
      <w:pPr>
        <w:pStyle w:val="BodyText"/>
        <w:ind w:left="120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11A76303" wp14:editId="5D8E28BA">
                <wp:extent cx="7315200" cy="209550"/>
                <wp:effectExtent l="0" t="0" r="0" b="0"/>
                <wp:docPr id="62" name="docshape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20955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402C83" w14:textId="77777777" w:rsidR="00654164" w:rsidRDefault="00654164">
                            <w:pPr>
                              <w:spacing w:line="315" w:lineRule="exact"/>
                              <w:ind w:left="28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28"/>
                              </w:rPr>
                              <w:t>Document</w:t>
                            </w:r>
                            <w:r>
                              <w:rPr>
                                <w:b/>
                                <w:color w:val="FFFFFF"/>
                                <w:spacing w:val="14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28"/>
                              </w:rPr>
                              <w:t>Ready</w:t>
                            </w:r>
                            <w:r>
                              <w:rPr>
                                <w:b/>
                                <w:color w:val="FFFFFF"/>
                                <w:spacing w:val="14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28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FFFFFF"/>
                                <w:spacing w:val="15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28"/>
                              </w:rPr>
                              <w:t>Filing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1A76303" id="docshape535" o:spid="_x0000_s1105" type="#_x0000_t202" style="width:8in;height:1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" fillcolor="navy" stroked="f">
                <v:textbox inset="0,0,0,0">
                  <w:txbxContent>
                    <w:p w14:paraId="71402C83" w14:textId="77777777" w:rsidR="00654164" w:rsidRDefault="00654164">
                      <w:pPr>
                        <w:spacing w:line="315" w:lineRule="exact"/>
                        <w:ind w:left="28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28"/>
                        </w:rPr>
                        <w:t>Document</w:t>
                      </w:r>
                      <w:r>
                        <w:rPr>
                          <w:b/>
                          <w:color w:val="FFFFFF"/>
                          <w:spacing w:val="14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05"/>
                          <w:sz w:val="28"/>
                        </w:rPr>
                        <w:t>Ready</w:t>
                      </w:r>
                      <w:r>
                        <w:rPr>
                          <w:b/>
                          <w:color w:val="FFFFFF"/>
                          <w:spacing w:val="14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05"/>
                          <w:sz w:val="28"/>
                        </w:rPr>
                        <w:t>for</w:t>
                      </w:r>
                      <w:r>
                        <w:rPr>
                          <w:b/>
                          <w:color w:val="FFFFFF"/>
                          <w:spacing w:val="15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05"/>
                          <w:sz w:val="28"/>
                        </w:rPr>
                        <w:t>Filing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CE8BDB2" w14:textId="77777777" w:rsidR="005A24EC" w:rsidRDefault="005A24EC" w:rsidP="00654164">
      <w:pPr>
        <w:pStyle w:val="BodyText"/>
        <w:ind w:left="120"/>
      </w:pPr>
    </w:p>
    <w:p w14:paraId="77C22216" w14:textId="77777777" w:rsidR="005A24EC" w:rsidRDefault="005A24EC" w:rsidP="00654164">
      <w:pPr>
        <w:pStyle w:val="BodyText"/>
      </w:pPr>
      <w:r>
        <w:t>When document is complete click on "document is ready to file". This will lock in the responses and date and time stamp the form.</w:t>
      </w:r>
    </w:p>
    <w:p w14:paraId="6DA2B0AF" w14:textId="77777777" w:rsidR="005A24EC" w:rsidRDefault="005A24EC" w:rsidP="00654164">
      <w:pPr>
        <w:pStyle w:val="BodyText"/>
      </w:pPr>
      <w:r>
        <w:t>To make changes to the document un-check the "document is ready to file" box. Edit document then lock file and submit Keep a copy for your records. Click on the "Save" button at the bottom of the page.</w:t>
      </w:r>
    </w:p>
    <w:p w14:paraId="15610BCF" w14:textId="77777777" w:rsidR="005A24EC" w:rsidRDefault="005A24EC" w:rsidP="00654164">
      <w:pPr>
        <w:pStyle w:val="BodyText"/>
      </w:pPr>
      <w:r>
        <w:t>To submit the application electronically, click on the "E-mail submission to Determination of Need" button.</w:t>
      </w:r>
    </w:p>
    <w:p w14:paraId="470EBCC5" w14:textId="77777777" w:rsidR="005A24EC" w:rsidRDefault="005A24EC">
      <w:pPr>
        <w:pStyle w:val="BodyText"/>
      </w:pPr>
    </w:p>
    <w:p w14:paraId="1B6CB0BA" w14:textId="77777777" w:rsidR="005A24EC" w:rsidRDefault="005A24EC">
      <w:pPr>
        <w:pStyle w:val="BodyText"/>
        <w:spacing w:before="2"/>
        <w:rPr>
          <w:sz w:val="25"/>
        </w:rPr>
      </w:pPr>
    </w:p>
    <w:p w14:paraId="33C49D46" w14:textId="77777777" w:rsidR="005A24EC" w:rsidRDefault="005A24EC">
      <w:pPr>
        <w:pStyle w:val="Heading3"/>
        <w:ind w:left="1035"/>
      </w:pPr>
      <w:r>
        <w:rPr>
          <w:noProof/>
        </w:rPr>
        <mc:AlternateContent>
          <mc:Choice Requires="wpg">
            <w:drawing>
              <wp:inline distT="0" distB="0" distL="0" distR="0" wp14:anchorId="31BD6214" wp14:editId="4968726E">
                <wp:extent cx="2261870" cy="283845"/>
                <wp:effectExtent l="19050" t="0" r="5080" b="1905"/>
                <wp:docPr id="64" name="docshapegroup536" descr="02/03/2022 1:03pm" title="Date/Time Stamp: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1870" cy="283845"/>
                          <a:chOff x="7397" y="-23"/>
                          <a:chExt cx="3562" cy="447"/>
                        </a:xfrm>
                      </wpg:grpSpPr>
                      <wps:wsp>
                        <wps:cNvPr id="66" name="docshape537"/>
                        <wps:cNvSpPr>
                          <a:spLocks noChangeArrowheads="1"/>
                        </wps:cNvSpPr>
                        <wps:spPr bwMode="auto">
                          <a:xfrm>
                            <a:off x="7396" y="-23"/>
                            <a:ext cx="3562" cy="447"/>
                          </a:xfrm>
                          <a:prstGeom prst="rect">
                            <a:avLst/>
                          </a:prstGeom>
                          <a:solidFill>
                            <a:srgbClr val="C5FF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docshape538"/>
                        <wps:cNvSpPr>
                          <a:spLocks/>
                        </wps:cNvSpPr>
                        <wps:spPr bwMode="auto">
                          <a:xfrm>
                            <a:off x="8978" y="33"/>
                            <a:ext cx="1923" cy="333"/>
                          </a:xfrm>
                          <a:custGeom>
                            <a:avLst/>
                            <a:gdLst>
                              <a:gd name="T0" fmla="+- 0 10901 8978"/>
                              <a:gd name="T1" fmla="*/ T0 w 1923"/>
                              <a:gd name="T2" fmla="+- 0 34 34"/>
                              <a:gd name="T3" fmla="*/ 34 h 333"/>
                              <a:gd name="T4" fmla="+- 0 10891 8978"/>
                              <a:gd name="T5" fmla="*/ T4 w 1923"/>
                              <a:gd name="T6" fmla="+- 0 34 34"/>
                              <a:gd name="T7" fmla="*/ 34 h 333"/>
                              <a:gd name="T8" fmla="+- 0 10891 8978"/>
                              <a:gd name="T9" fmla="*/ T8 w 1923"/>
                              <a:gd name="T10" fmla="+- 0 44 34"/>
                              <a:gd name="T11" fmla="*/ 44 h 333"/>
                              <a:gd name="T12" fmla="+- 0 10891 8978"/>
                              <a:gd name="T13" fmla="*/ T12 w 1923"/>
                              <a:gd name="T14" fmla="+- 0 357 34"/>
                              <a:gd name="T15" fmla="*/ 357 h 333"/>
                              <a:gd name="T16" fmla="+- 0 8988 8978"/>
                              <a:gd name="T17" fmla="*/ T16 w 1923"/>
                              <a:gd name="T18" fmla="+- 0 357 34"/>
                              <a:gd name="T19" fmla="*/ 357 h 333"/>
                              <a:gd name="T20" fmla="+- 0 8988 8978"/>
                              <a:gd name="T21" fmla="*/ T20 w 1923"/>
                              <a:gd name="T22" fmla="+- 0 44 34"/>
                              <a:gd name="T23" fmla="*/ 44 h 333"/>
                              <a:gd name="T24" fmla="+- 0 10891 8978"/>
                              <a:gd name="T25" fmla="*/ T24 w 1923"/>
                              <a:gd name="T26" fmla="+- 0 44 34"/>
                              <a:gd name="T27" fmla="*/ 44 h 333"/>
                              <a:gd name="T28" fmla="+- 0 10891 8978"/>
                              <a:gd name="T29" fmla="*/ T28 w 1923"/>
                              <a:gd name="T30" fmla="+- 0 34 34"/>
                              <a:gd name="T31" fmla="*/ 34 h 333"/>
                              <a:gd name="T32" fmla="+- 0 8978 8978"/>
                              <a:gd name="T33" fmla="*/ T32 w 1923"/>
                              <a:gd name="T34" fmla="+- 0 34 34"/>
                              <a:gd name="T35" fmla="*/ 34 h 333"/>
                              <a:gd name="T36" fmla="+- 0 8978 8978"/>
                              <a:gd name="T37" fmla="*/ T36 w 1923"/>
                              <a:gd name="T38" fmla="+- 0 367 34"/>
                              <a:gd name="T39" fmla="*/ 367 h 333"/>
                              <a:gd name="T40" fmla="+- 0 10901 8978"/>
                              <a:gd name="T41" fmla="*/ T40 w 1923"/>
                              <a:gd name="T42" fmla="+- 0 367 34"/>
                              <a:gd name="T43" fmla="*/ 367 h 333"/>
                              <a:gd name="T44" fmla="+- 0 10901 8978"/>
                              <a:gd name="T45" fmla="*/ T44 w 1923"/>
                              <a:gd name="T46" fmla="+- 0 34 34"/>
                              <a:gd name="T47" fmla="*/ 34 h 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923" h="333">
                                <a:moveTo>
                                  <a:pt x="1923" y="0"/>
                                </a:moveTo>
                                <a:lnTo>
                                  <a:pt x="1913" y="0"/>
                                </a:lnTo>
                                <a:lnTo>
                                  <a:pt x="1913" y="10"/>
                                </a:lnTo>
                                <a:lnTo>
                                  <a:pt x="1913" y="323"/>
                                </a:lnTo>
                                <a:lnTo>
                                  <a:pt x="10" y="323"/>
                                </a:lnTo>
                                <a:lnTo>
                                  <a:pt x="10" y="10"/>
                                </a:lnTo>
                                <a:lnTo>
                                  <a:pt x="1913" y="10"/>
                                </a:lnTo>
                                <a:lnTo>
                                  <a:pt x="19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3"/>
                                </a:lnTo>
                                <a:lnTo>
                                  <a:pt x="1923" y="333"/>
                                </a:lnTo>
                                <a:lnTo>
                                  <a:pt x="1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docshape539"/>
                        <wps:cNvSpPr>
                          <a:spLocks/>
                        </wps:cNvSpPr>
                        <wps:spPr bwMode="auto">
                          <a:xfrm>
                            <a:off x="8988" y="43"/>
                            <a:ext cx="1903" cy="313"/>
                          </a:xfrm>
                          <a:custGeom>
                            <a:avLst/>
                            <a:gdLst>
                              <a:gd name="T0" fmla="+- 0 10891 8988"/>
                              <a:gd name="T1" fmla="*/ T0 w 1903"/>
                              <a:gd name="T2" fmla="+- 0 44 44"/>
                              <a:gd name="T3" fmla="*/ 44 h 313"/>
                              <a:gd name="T4" fmla="+- 0 8988 8988"/>
                              <a:gd name="T5" fmla="*/ T4 w 1903"/>
                              <a:gd name="T6" fmla="+- 0 44 44"/>
                              <a:gd name="T7" fmla="*/ 44 h 313"/>
                              <a:gd name="T8" fmla="+- 0 8988 8988"/>
                              <a:gd name="T9" fmla="*/ T8 w 1903"/>
                              <a:gd name="T10" fmla="+- 0 357 44"/>
                              <a:gd name="T11" fmla="*/ 357 h 313"/>
                              <a:gd name="T12" fmla="+- 0 8998 8988"/>
                              <a:gd name="T13" fmla="*/ T12 w 1903"/>
                              <a:gd name="T14" fmla="+- 0 347 44"/>
                              <a:gd name="T15" fmla="*/ 347 h 313"/>
                              <a:gd name="T16" fmla="+- 0 8998 8988"/>
                              <a:gd name="T17" fmla="*/ T16 w 1903"/>
                              <a:gd name="T18" fmla="+- 0 54 44"/>
                              <a:gd name="T19" fmla="*/ 54 h 313"/>
                              <a:gd name="T20" fmla="+- 0 10881 8988"/>
                              <a:gd name="T21" fmla="*/ T20 w 1903"/>
                              <a:gd name="T22" fmla="+- 0 54 44"/>
                              <a:gd name="T23" fmla="*/ 54 h 313"/>
                              <a:gd name="T24" fmla="+- 0 10891 8988"/>
                              <a:gd name="T25" fmla="*/ T24 w 1903"/>
                              <a:gd name="T26" fmla="+- 0 44 44"/>
                              <a:gd name="T27" fmla="*/ 44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03" h="313">
                                <a:moveTo>
                                  <a:pt x="19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3"/>
                                </a:lnTo>
                                <a:lnTo>
                                  <a:pt x="10" y="303"/>
                                </a:lnTo>
                                <a:lnTo>
                                  <a:pt x="10" y="10"/>
                                </a:lnTo>
                                <a:lnTo>
                                  <a:pt x="1893" y="10"/>
                                </a:lnTo>
                                <a:lnTo>
                                  <a:pt x="1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docshape540"/>
                        <wps:cNvSpPr>
                          <a:spLocks/>
                        </wps:cNvSpPr>
                        <wps:spPr bwMode="auto">
                          <a:xfrm>
                            <a:off x="8988" y="43"/>
                            <a:ext cx="1903" cy="313"/>
                          </a:xfrm>
                          <a:custGeom>
                            <a:avLst/>
                            <a:gdLst>
                              <a:gd name="T0" fmla="+- 0 10891 8988"/>
                              <a:gd name="T1" fmla="*/ T0 w 1903"/>
                              <a:gd name="T2" fmla="+- 0 44 44"/>
                              <a:gd name="T3" fmla="*/ 44 h 313"/>
                              <a:gd name="T4" fmla="+- 0 10881 8988"/>
                              <a:gd name="T5" fmla="*/ T4 w 1903"/>
                              <a:gd name="T6" fmla="+- 0 54 44"/>
                              <a:gd name="T7" fmla="*/ 54 h 313"/>
                              <a:gd name="T8" fmla="+- 0 10881 8988"/>
                              <a:gd name="T9" fmla="*/ T8 w 1903"/>
                              <a:gd name="T10" fmla="+- 0 347 44"/>
                              <a:gd name="T11" fmla="*/ 347 h 313"/>
                              <a:gd name="T12" fmla="+- 0 8998 8988"/>
                              <a:gd name="T13" fmla="*/ T12 w 1903"/>
                              <a:gd name="T14" fmla="+- 0 347 44"/>
                              <a:gd name="T15" fmla="*/ 347 h 313"/>
                              <a:gd name="T16" fmla="+- 0 8988 8988"/>
                              <a:gd name="T17" fmla="*/ T16 w 1903"/>
                              <a:gd name="T18" fmla="+- 0 357 44"/>
                              <a:gd name="T19" fmla="*/ 357 h 313"/>
                              <a:gd name="T20" fmla="+- 0 10891 8988"/>
                              <a:gd name="T21" fmla="*/ T20 w 1903"/>
                              <a:gd name="T22" fmla="+- 0 357 44"/>
                              <a:gd name="T23" fmla="*/ 357 h 313"/>
                              <a:gd name="T24" fmla="+- 0 10891 8988"/>
                              <a:gd name="T25" fmla="*/ T24 w 1903"/>
                              <a:gd name="T26" fmla="+- 0 44 44"/>
                              <a:gd name="T27" fmla="*/ 44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03" h="313">
                                <a:moveTo>
                                  <a:pt x="1903" y="0"/>
                                </a:moveTo>
                                <a:lnTo>
                                  <a:pt x="1893" y="10"/>
                                </a:lnTo>
                                <a:lnTo>
                                  <a:pt x="1893" y="303"/>
                                </a:lnTo>
                                <a:lnTo>
                                  <a:pt x="10" y="303"/>
                                </a:lnTo>
                                <a:lnTo>
                                  <a:pt x="0" y="313"/>
                                </a:lnTo>
                                <a:lnTo>
                                  <a:pt x="1903" y="313"/>
                                </a:lnTo>
                                <a:lnTo>
                                  <a:pt x="1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docshape541"/>
                        <wps:cNvSpPr txBox="1">
                          <a:spLocks noChangeArrowheads="1"/>
                        </wps:cNvSpPr>
                        <wps:spPr bwMode="auto">
                          <a:xfrm>
                            <a:off x="7396" y="-23"/>
                            <a:ext cx="3562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1DF9D6" w14:textId="77777777" w:rsidR="00654164" w:rsidRDefault="00654164">
                              <w:pPr>
                                <w:spacing w:before="107"/>
                                <w:ind w:left="5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Date/time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Stamp:</w:t>
                              </w:r>
                              <w:r>
                                <w:rPr>
                                  <w:spacing w:val="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02/03/2022 1:03 pm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BD6214" id="docshapegroup536" o:spid="_x0000_s1106" alt="Title: Date/Time Stamp: - Description: 02/03/2022 1:03pm" style="width:178.1pt;height:22.35pt;mso-position-horizontal-relative:char;mso-position-vertical-relative:line" coordorigin="7397,-23" coordsize="3562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">
                <v:rect id="docshape537" o:spid="_x0000_s1107" style="position:absolute;left:7396;top:-23;width:3562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" fillcolor="#c5ffc5" stroked="f"/>
                <v:shape id="docshape538" o:spid="_x0000_s1108" style="position:absolute;left:8978;top:33;width:1923;height:333;visibility:visible;mso-wrap-style:square;v-text-anchor:top" coordsize="1923,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" path="m1923,r-10,l1913,10r,313l10,323,10,10r1903,l1913,,,,,333r1923,l1923,xe" fillcolor="black" stroked="f">
                  <v:path arrowok="t" o:connecttype="custom" o:connectlocs="1923,34;1913,34;1913,44;1913,357;10,357;10,44;1913,44;1913,34;0,34;0,367;1923,367;1923,34" o:connectangles="0,0,0,0,0,0,0,0,0,0,0,0"/>
                </v:shape>
                <v:shape id="docshape539" o:spid="_x0000_s1109" style="position:absolute;left:8988;top:43;width:1903;height:313;visibility:visible;mso-wrap-style:square;v-text-anchor:top" coordsize="1903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" path="m1903,l,,,313,10,303,10,10r1883,l1903,xe" fillcolor="gray" stroked="f">
                  <v:path arrowok="t" o:connecttype="custom" o:connectlocs="1903,44;0,44;0,357;10,347;10,54;1893,54;1903,44" o:connectangles="0,0,0,0,0,0,0"/>
                </v:shape>
                <v:shape id="docshape540" o:spid="_x0000_s1110" style="position:absolute;left:8988;top:43;width:1903;height:313;visibility:visible;mso-wrap-style:square;v-text-anchor:top" coordsize="1903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" path="m1903,r-10,10l1893,303,10,303,,313r1903,l1903,xe" fillcolor="#d3d0c7" stroked="f">
                  <v:path arrowok="t" o:connecttype="custom" o:connectlocs="1903,44;1893,54;1893,347;10,347;0,357;1903,357;1903,44" o:connectangles="0,0,0,0,0,0,0"/>
                </v:shape>
                <v:shape id="docshape541" o:spid="_x0000_s1111" type="#_x0000_t202" style="position:absolute;left:7396;top:-23;width:3562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6C1DF9D6" w14:textId="77777777" w:rsidR="00654164" w:rsidRDefault="00654164">
                        <w:pPr>
                          <w:spacing w:before="107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Date/time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Stamp:</w:t>
                        </w:r>
                        <w:r>
                          <w:rPr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02/03/2022 1:03 pm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46FAC5A5" wp14:editId="1D7D230F">
                <wp:extent cx="127000" cy="127000"/>
                <wp:effectExtent l="0" t="0" r="6350" b="6350"/>
                <wp:docPr id="75" name="docshapegroup542" descr="check box indicating this document is ready to fi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4445" y="100"/>
                          <a:chExt cx="200" cy="200"/>
                        </a:xfrm>
                      </wpg:grpSpPr>
                      <wps:wsp>
                        <wps:cNvPr id="76" name="docshape543"/>
                        <wps:cNvSpPr>
                          <a:spLocks/>
                        </wps:cNvSpPr>
                        <wps:spPr bwMode="auto">
                          <a:xfrm>
                            <a:off x="4444" y="100"/>
                            <a:ext cx="200" cy="200"/>
                          </a:xfrm>
                          <a:custGeom>
                            <a:avLst/>
                            <a:gdLst>
                              <a:gd name="T0" fmla="+- 0 4645 4445"/>
                              <a:gd name="T1" fmla="*/ T0 w 200"/>
                              <a:gd name="T2" fmla="+- 0 100 100"/>
                              <a:gd name="T3" fmla="*/ 100 h 200"/>
                              <a:gd name="T4" fmla="+- 0 4635 4445"/>
                              <a:gd name="T5" fmla="*/ T4 w 200"/>
                              <a:gd name="T6" fmla="+- 0 100 100"/>
                              <a:gd name="T7" fmla="*/ 100 h 200"/>
                              <a:gd name="T8" fmla="+- 0 4635 4445"/>
                              <a:gd name="T9" fmla="*/ T8 w 200"/>
                              <a:gd name="T10" fmla="+- 0 110 100"/>
                              <a:gd name="T11" fmla="*/ 110 h 200"/>
                              <a:gd name="T12" fmla="+- 0 4635 4445"/>
                              <a:gd name="T13" fmla="*/ T12 w 200"/>
                              <a:gd name="T14" fmla="+- 0 290 100"/>
                              <a:gd name="T15" fmla="*/ 290 h 200"/>
                              <a:gd name="T16" fmla="+- 0 4455 4445"/>
                              <a:gd name="T17" fmla="*/ T16 w 200"/>
                              <a:gd name="T18" fmla="+- 0 290 100"/>
                              <a:gd name="T19" fmla="*/ 290 h 200"/>
                              <a:gd name="T20" fmla="+- 0 4455 4445"/>
                              <a:gd name="T21" fmla="*/ T20 w 200"/>
                              <a:gd name="T22" fmla="+- 0 110 100"/>
                              <a:gd name="T23" fmla="*/ 110 h 200"/>
                              <a:gd name="T24" fmla="+- 0 4635 4445"/>
                              <a:gd name="T25" fmla="*/ T24 w 200"/>
                              <a:gd name="T26" fmla="+- 0 110 100"/>
                              <a:gd name="T27" fmla="*/ 110 h 200"/>
                              <a:gd name="T28" fmla="+- 0 4635 4445"/>
                              <a:gd name="T29" fmla="*/ T28 w 200"/>
                              <a:gd name="T30" fmla="+- 0 100 100"/>
                              <a:gd name="T31" fmla="*/ 100 h 200"/>
                              <a:gd name="T32" fmla="+- 0 4445 4445"/>
                              <a:gd name="T33" fmla="*/ T32 w 200"/>
                              <a:gd name="T34" fmla="+- 0 100 100"/>
                              <a:gd name="T35" fmla="*/ 100 h 200"/>
                              <a:gd name="T36" fmla="+- 0 4445 4445"/>
                              <a:gd name="T37" fmla="*/ T36 w 200"/>
                              <a:gd name="T38" fmla="+- 0 300 100"/>
                              <a:gd name="T39" fmla="*/ 300 h 200"/>
                              <a:gd name="T40" fmla="+- 0 4645 4445"/>
                              <a:gd name="T41" fmla="*/ T40 w 200"/>
                              <a:gd name="T42" fmla="+- 0 300 100"/>
                              <a:gd name="T43" fmla="*/ 300 h 200"/>
                              <a:gd name="T44" fmla="+- 0 4645 4445"/>
                              <a:gd name="T45" fmla="*/ T44 w 200"/>
                              <a:gd name="T46" fmla="+- 0 100 100"/>
                              <a:gd name="T47" fmla="*/ 100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200" y="0"/>
                                </a:moveTo>
                                <a:lnTo>
                                  <a:pt x="190" y="0"/>
                                </a:lnTo>
                                <a:lnTo>
                                  <a:pt x="190" y="10"/>
                                </a:lnTo>
                                <a:lnTo>
                                  <a:pt x="190" y="190"/>
                                </a:lnTo>
                                <a:lnTo>
                                  <a:pt x="10" y="190"/>
                                </a:lnTo>
                                <a:lnTo>
                                  <a:pt x="10" y="10"/>
                                </a:lnTo>
                                <a:lnTo>
                                  <a:pt x="190" y="10"/>
                                </a:lnTo>
                                <a:lnTo>
                                  <a:pt x="1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lnTo>
                                  <a:pt x="200" y="200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docshape544"/>
                        <wps:cNvSpPr>
                          <a:spLocks/>
                        </wps:cNvSpPr>
                        <wps:spPr bwMode="auto">
                          <a:xfrm>
                            <a:off x="4454" y="110"/>
                            <a:ext cx="180" cy="180"/>
                          </a:xfrm>
                          <a:custGeom>
                            <a:avLst/>
                            <a:gdLst>
                              <a:gd name="T0" fmla="+- 0 4635 4455"/>
                              <a:gd name="T1" fmla="*/ T0 w 180"/>
                              <a:gd name="T2" fmla="+- 0 110 110"/>
                              <a:gd name="T3" fmla="*/ 110 h 180"/>
                              <a:gd name="T4" fmla="+- 0 4455 4455"/>
                              <a:gd name="T5" fmla="*/ T4 w 180"/>
                              <a:gd name="T6" fmla="+- 0 110 110"/>
                              <a:gd name="T7" fmla="*/ 110 h 180"/>
                              <a:gd name="T8" fmla="+- 0 4455 4455"/>
                              <a:gd name="T9" fmla="*/ T8 w 180"/>
                              <a:gd name="T10" fmla="+- 0 290 110"/>
                              <a:gd name="T11" fmla="*/ 290 h 180"/>
                              <a:gd name="T12" fmla="+- 0 4465 4455"/>
                              <a:gd name="T13" fmla="*/ T12 w 180"/>
                              <a:gd name="T14" fmla="+- 0 280 110"/>
                              <a:gd name="T15" fmla="*/ 280 h 180"/>
                              <a:gd name="T16" fmla="+- 0 4465 4455"/>
                              <a:gd name="T17" fmla="*/ T16 w 180"/>
                              <a:gd name="T18" fmla="+- 0 120 110"/>
                              <a:gd name="T19" fmla="*/ 120 h 180"/>
                              <a:gd name="T20" fmla="+- 0 4625 4455"/>
                              <a:gd name="T21" fmla="*/ T20 w 180"/>
                              <a:gd name="T22" fmla="+- 0 120 110"/>
                              <a:gd name="T23" fmla="*/ 120 h 180"/>
                              <a:gd name="T24" fmla="+- 0 4635 4455"/>
                              <a:gd name="T25" fmla="*/ T24 w 180"/>
                              <a:gd name="T26" fmla="+- 0 110 110"/>
                              <a:gd name="T27" fmla="*/ 110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0" h="180">
                                <a:moveTo>
                                  <a:pt x="1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0"/>
                                </a:lnTo>
                                <a:lnTo>
                                  <a:pt x="10" y="170"/>
                                </a:lnTo>
                                <a:lnTo>
                                  <a:pt x="10" y="10"/>
                                </a:lnTo>
                                <a:lnTo>
                                  <a:pt x="170" y="10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docshape545"/>
                        <wps:cNvSpPr>
                          <a:spLocks/>
                        </wps:cNvSpPr>
                        <wps:spPr bwMode="auto">
                          <a:xfrm>
                            <a:off x="4454" y="110"/>
                            <a:ext cx="180" cy="180"/>
                          </a:xfrm>
                          <a:custGeom>
                            <a:avLst/>
                            <a:gdLst>
                              <a:gd name="T0" fmla="+- 0 4635 4455"/>
                              <a:gd name="T1" fmla="*/ T0 w 180"/>
                              <a:gd name="T2" fmla="+- 0 110 110"/>
                              <a:gd name="T3" fmla="*/ 110 h 180"/>
                              <a:gd name="T4" fmla="+- 0 4625 4455"/>
                              <a:gd name="T5" fmla="*/ T4 w 180"/>
                              <a:gd name="T6" fmla="+- 0 120 110"/>
                              <a:gd name="T7" fmla="*/ 120 h 180"/>
                              <a:gd name="T8" fmla="+- 0 4625 4455"/>
                              <a:gd name="T9" fmla="*/ T8 w 180"/>
                              <a:gd name="T10" fmla="+- 0 280 110"/>
                              <a:gd name="T11" fmla="*/ 280 h 180"/>
                              <a:gd name="T12" fmla="+- 0 4465 4455"/>
                              <a:gd name="T13" fmla="*/ T12 w 180"/>
                              <a:gd name="T14" fmla="+- 0 280 110"/>
                              <a:gd name="T15" fmla="*/ 280 h 180"/>
                              <a:gd name="T16" fmla="+- 0 4455 4455"/>
                              <a:gd name="T17" fmla="*/ T16 w 180"/>
                              <a:gd name="T18" fmla="+- 0 290 110"/>
                              <a:gd name="T19" fmla="*/ 290 h 180"/>
                              <a:gd name="T20" fmla="+- 0 4635 4455"/>
                              <a:gd name="T21" fmla="*/ T20 w 180"/>
                              <a:gd name="T22" fmla="+- 0 290 110"/>
                              <a:gd name="T23" fmla="*/ 290 h 180"/>
                              <a:gd name="T24" fmla="+- 0 4635 4455"/>
                              <a:gd name="T25" fmla="*/ T24 w 180"/>
                              <a:gd name="T26" fmla="+- 0 110 110"/>
                              <a:gd name="T27" fmla="*/ 110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0" h="180">
                                <a:moveTo>
                                  <a:pt x="180" y="0"/>
                                </a:moveTo>
                                <a:lnTo>
                                  <a:pt x="170" y="10"/>
                                </a:lnTo>
                                <a:lnTo>
                                  <a:pt x="170" y="170"/>
                                </a:lnTo>
                                <a:lnTo>
                                  <a:pt x="10" y="170"/>
                                </a:lnTo>
                                <a:lnTo>
                                  <a:pt x="0" y="180"/>
                                </a:lnTo>
                                <a:lnTo>
                                  <a:pt x="180" y="180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4470" y="125"/>
                            <a:ext cx="150" cy="15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4620" y="125"/>
                            <a:ext cx="0" cy="15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900816" id="docshapegroup542" o:spid="_x0000_s1026" alt="check box indicating this document is ready to file" style="width:10pt;height:10pt;mso-position-horizontal-relative:char;mso-position-vertical-relative:line" coordorigin="4445,100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">
                <v:shape id="docshape543" o:spid="_x0000_s1027" style="position:absolute;left:4444;top:100;width:200;height:200;visibility:visible;mso-wrap-style:square;v-text-anchor:top" coordsize="20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" path="m200,l190,r,10l190,190r-180,l10,10r180,l190,,,,,200r200,l200,xe" fillcolor="black" stroked="f">
                  <v:path arrowok="t" o:connecttype="custom" o:connectlocs="200,100;190,100;190,110;190,290;10,290;10,110;190,110;190,100;0,100;0,300;200,300;200,100" o:connectangles="0,0,0,0,0,0,0,0,0,0,0,0"/>
                </v:shape>
                <v:shape id="docshape544" o:spid="_x0000_s1028" style="position:absolute;left:4454;top:110;width:180;height:180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" path="m180,l,,,180,10,170,10,10r160,l180,xe" fillcolor="gray" stroked="f">
                  <v:path arrowok="t" o:connecttype="custom" o:connectlocs="180,110;0,110;0,290;10,280;10,120;170,120;180,110" o:connectangles="0,0,0,0,0,0,0"/>
                </v:shape>
                <v:shape id="docshape545" o:spid="_x0000_s1029" style="position:absolute;left:4454;top:110;width:180;height:180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" path="m180,l170,10r,160l10,170,,180r180,l180,xe" fillcolor="#d3d0c7" stroked="f">
                  <v:path arrowok="t" o:connecttype="custom" o:connectlocs="180,110;170,120;170,280;10,280;0,290;180,290;180,110" o:connectangles="0,0,0,0,0,0,0"/>
                </v:shape>
                <v:line id="Line 13" o:spid="_x0000_s1030" style="position:absolute;visibility:visible;mso-wrap-style:square" from="4470,125" to="4620,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" strokeweight=".5pt"/>
                <v:line id="Line 12" o:spid="_x0000_s1031" style="position:absolute;visibility:visible;mso-wrap-style:square" from="4620,125" to="4620,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" strokeweight=".5pt"/>
                <w10:anchorlock/>
              </v:group>
            </w:pict>
          </mc:Fallback>
        </mc:AlternateContent>
      </w:r>
      <w:r>
        <w:rPr>
          <w:w w:val="105"/>
        </w:rPr>
        <w:t>This</w:t>
      </w:r>
      <w:r>
        <w:rPr>
          <w:spacing w:val="2"/>
          <w:w w:val="105"/>
        </w:rPr>
        <w:t xml:space="preserve"> </w:t>
      </w:r>
      <w:r>
        <w:rPr>
          <w:w w:val="105"/>
        </w:rPr>
        <w:t>document</w:t>
      </w:r>
      <w:r>
        <w:rPr>
          <w:spacing w:val="2"/>
          <w:w w:val="105"/>
        </w:rPr>
        <w:t xml:space="preserve"> </w:t>
      </w:r>
      <w:r>
        <w:rPr>
          <w:w w:val="105"/>
        </w:rPr>
        <w:t>is</w:t>
      </w:r>
      <w:r>
        <w:rPr>
          <w:spacing w:val="3"/>
          <w:w w:val="105"/>
        </w:rPr>
        <w:t xml:space="preserve"> </w:t>
      </w:r>
      <w:r>
        <w:rPr>
          <w:w w:val="105"/>
        </w:rPr>
        <w:t>ready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w w:val="105"/>
        </w:rPr>
        <w:t>file:</w:t>
      </w:r>
    </w:p>
    <w:p w14:paraId="18D247C5" w14:textId="77777777" w:rsidR="005A24EC" w:rsidRDefault="005A24EC" w:rsidP="00654164">
      <w:pPr>
        <w:pStyle w:val="BodyText"/>
      </w:pPr>
      <w:r>
        <w:rPr>
          <w:noProof/>
        </w:rPr>
        <mc:AlternateContent>
          <mc:Choice Requires="wps">
            <w:drawing>
              <wp:inline distT="0" distB="0" distL="0" distR="0" wp14:anchorId="64B6C14D" wp14:editId="5222926B">
                <wp:extent cx="5366385" cy="732790"/>
                <wp:effectExtent l="0" t="0" r="24765" b="10160"/>
                <wp:docPr id="116" name="docshape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6385" cy="732790"/>
                        </a:xfrm>
                        <a:prstGeom prst="rect">
                          <a:avLst/>
                        </a:prstGeom>
                        <a:noFill/>
                        <a:ln w="18288">
                          <a:solidFill>
                            <a:srgbClr val="00008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2C20E48" w14:textId="77777777" w:rsidR="00654164" w:rsidRDefault="00654164">
                            <w:pPr>
                              <w:tabs>
                                <w:tab w:val="left" w:pos="3546"/>
                              </w:tabs>
                              <w:spacing w:before="137"/>
                              <w:ind w:left="97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Application</w:t>
                            </w:r>
                            <w:r>
                              <w:rPr>
                                <w:b/>
                                <w:spacing w:val="5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Number:</w:t>
                            </w: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NONE-22020311-RE</w:t>
                            </w:r>
                          </w:p>
                          <w:p w14:paraId="19AAD499" w14:textId="77777777" w:rsidR="00654164" w:rsidRDefault="00654164">
                            <w:pPr>
                              <w:pStyle w:val="BodyText"/>
                              <w:spacing w:before="11"/>
                              <w:rPr>
                                <w:b/>
                              </w:rPr>
                            </w:pPr>
                          </w:p>
                          <w:p w14:paraId="49AAAF8C" w14:textId="77777777" w:rsidR="00654164" w:rsidRDefault="00654164">
                            <w:pPr>
                              <w:ind w:left="82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8"/>
                              </w:rPr>
                              <w:t>Use</w:t>
                            </w:r>
                            <w:r>
                              <w:rPr>
                                <w:b/>
                                <w:spacing w:val="17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8"/>
                              </w:rPr>
                              <w:t>this</w:t>
                            </w:r>
                            <w:r>
                              <w:rPr>
                                <w:b/>
                                <w:spacing w:val="17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8"/>
                              </w:rPr>
                              <w:t>number</w:t>
                            </w:r>
                            <w:r>
                              <w:rPr>
                                <w:b/>
                                <w:spacing w:val="17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8"/>
                              </w:rPr>
                              <w:t>on</w:t>
                            </w:r>
                            <w:r>
                              <w:rPr>
                                <w:b/>
                                <w:spacing w:val="17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8"/>
                              </w:rPr>
                              <w:t>all</w:t>
                            </w:r>
                            <w:r>
                              <w:rPr>
                                <w:b/>
                                <w:spacing w:val="17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8"/>
                              </w:rPr>
                              <w:t>communications</w:t>
                            </w:r>
                            <w:r>
                              <w:rPr>
                                <w:b/>
                                <w:spacing w:val="18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8"/>
                              </w:rPr>
                              <w:t>regarding</w:t>
                            </w:r>
                            <w:r>
                              <w:rPr>
                                <w:b/>
                                <w:spacing w:val="17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8"/>
                              </w:rPr>
                              <w:t>this</w:t>
                            </w:r>
                            <w:r>
                              <w:rPr>
                                <w:b/>
                                <w:spacing w:val="17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8"/>
                              </w:rPr>
                              <w:t>application.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4B6C14D" id="docshape553" o:spid="_x0000_s1112" type="#_x0000_t202" style="width:422.55pt;height:5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" filled="f" strokecolor="navy" strokeweight="1.44pt">
                <v:textbox inset="0,0,0,0">
                  <w:txbxContent>
                    <w:p w14:paraId="72C20E48" w14:textId="77777777" w:rsidR="00654164" w:rsidRDefault="00654164">
                      <w:pPr>
                        <w:tabs>
                          <w:tab w:val="left" w:pos="3546"/>
                        </w:tabs>
                        <w:spacing w:before="137"/>
                        <w:ind w:left="974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Application</w:t>
                      </w:r>
                      <w:r>
                        <w:rPr>
                          <w:b/>
                          <w:spacing w:val="5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4"/>
                        </w:rPr>
                        <w:t>Number:</w:t>
                      </w:r>
                      <w:r>
                        <w:rPr>
                          <w:b/>
                          <w:w w:val="105"/>
                          <w:sz w:val="24"/>
                        </w:rPr>
                        <w:tab/>
                      </w:r>
                      <w:r>
                        <w:rPr>
                          <w:b/>
                          <w:w w:val="110"/>
                          <w:sz w:val="24"/>
                        </w:rPr>
                        <w:t>NONE-22020311-RE</w:t>
                      </w:r>
                    </w:p>
                    <w:p w14:paraId="19AAD499" w14:textId="77777777" w:rsidR="00654164" w:rsidRDefault="00654164">
                      <w:pPr>
                        <w:pStyle w:val="BodyText"/>
                        <w:spacing w:before="11"/>
                        <w:rPr>
                          <w:b/>
                        </w:rPr>
                      </w:pPr>
                    </w:p>
                    <w:p w14:paraId="49AAAF8C" w14:textId="77777777" w:rsidR="00654164" w:rsidRDefault="00654164">
                      <w:pPr>
                        <w:ind w:left="82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w w:val="105"/>
                          <w:sz w:val="28"/>
                        </w:rPr>
                        <w:t>Use</w:t>
                      </w:r>
                      <w:r>
                        <w:rPr>
                          <w:b/>
                          <w:spacing w:val="17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8"/>
                        </w:rPr>
                        <w:t>this</w:t>
                      </w:r>
                      <w:r>
                        <w:rPr>
                          <w:b/>
                          <w:spacing w:val="17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8"/>
                        </w:rPr>
                        <w:t>number</w:t>
                      </w:r>
                      <w:r>
                        <w:rPr>
                          <w:b/>
                          <w:spacing w:val="17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8"/>
                        </w:rPr>
                        <w:t>on</w:t>
                      </w:r>
                      <w:r>
                        <w:rPr>
                          <w:b/>
                          <w:spacing w:val="17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8"/>
                        </w:rPr>
                        <w:t>all</w:t>
                      </w:r>
                      <w:r>
                        <w:rPr>
                          <w:b/>
                          <w:spacing w:val="17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8"/>
                        </w:rPr>
                        <w:t>communications</w:t>
                      </w:r>
                      <w:r>
                        <w:rPr>
                          <w:b/>
                          <w:spacing w:val="18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8"/>
                        </w:rPr>
                        <w:t>regarding</w:t>
                      </w:r>
                      <w:r>
                        <w:rPr>
                          <w:b/>
                          <w:spacing w:val="17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8"/>
                        </w:rPr>
                        <w:t>this</w:t>
                      </w:r>
                      <w:r>
                        <w:rPr>
                          <w:b/>
                          <w:spacing w:val="17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8"/>
                        </w:rPr>
                        <w:t>application.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6181307" w14:textId="77777777" w:rsidR="005A24EC" w:rsidRDefault="005A24EC">
      <w:pPr>
        <w:pStyle w:val="BodyText"/>
        <w:spacing w:before="60"/>
        <w:ind w:left="176"/>
      </w:pPr>
      <w:r>
        <w:t>Community</w:t>
      </w:r>
      <w:r>
        <w:rPr>
          <w:spacing w:val="41"/>
        </w:rPr>
        <w:t xml:space="preserve"> </w:t>
      </w:r>
      <w:r>
        <w:t>Engagement-Self</w:t>
      </w:r>
      <w:r>
        <w:rPr>
          <w:spacing w:val="41"/>
        </w:rPr>
        <w:t xml:space="preserve"> </w:t>
      </w:r>
      <w:r>
        <w:t>Assessment</w:t>
      </w:r>
      <w:r>
        <w:rPr>
          <w:spacing w:val="42"/>
        </w:rPr>
        <w:t xml:space="preserve"> </w:t>
      </w:r>
      <w:r>
        <w:t>form</w:t>
      </w:r>
    </w:p>
    <w:p w14:paraId="749ED1CD" w14:textId="77777777" w:rsidR="00A44A03" w:rsidRDefault="00A44A03">
      <w:pPr>
        <w:rPr>
          <w:sz w:val="20"/>
        </w:rPr>
      </w:pPr>
    </w:p>
    <w:p w14:paraId="0BE392A6" w14:textId="77777777" w:rsidR="00E573A5" w:rsidRDefault="00E573A5">
      <w:pPr>
        <w:spacing w:line="278" w:lineRule="auto"/>
        <w:ind w:left="4850" w:right="4652" w:firstLine="2"/>
        <w:jc w:val="center"/>
        <w:rPr>
          <w:rFonts w:ascii="Arial"/>
          <w:b/>
          <w:color w:val="070707"/>
          <w:sz w:val="21"/>
          <w:u w:val="thick" w:color="070707"/>
        </w:rPr>
      </w:pPr>
    </w:p>
    <w:p w14:paraId="347D9072" w14:textId="77777777" w:rsidR="005A24EC" w:rsidRDefault="005A24EC">
      <w:pPr>
        <w:spacing w:line="278" w:lineRule="auto"/>
        <w:ind w:left="4850" w:right="4652" w:firstLine="2"/>
        <w:jc w:val="center"/>
        <w:rPr>
          <w:rFonts w:ascii="Arial"/>
          <w:b/>
          <w:color w:val="070707"/>
          <w:sz w:val="21"/>
          <w:u w:val="thick" w:color="070707"/>
        </w:rPr>
      </w:pPr>
    </w:p>
    <w:p w14:paraId="501B2A59" w14:textId="77777777" w:rsidR="005A24EC" w:rsidRDefault="005A24EC">
      <w:pPr>
        <w:spacing w:line="278" w:lineRule="auto"/>
        <w:ind w:left="4850" w:right="4652" w:firstLine="2"/>
        <w:jc w:val="center"/>
        <w:rPr>
          <w:rFonts w:ascii="Arial"/>
          <w:b/>
          <w:color w:val="070707"/>
          <w:sz w:val="21"/>
          <w:u w:val="thick" w:color="070707"/>
        </w:rPr>
      </w:pPr>
    </w:p>
    <w:p w14:paraId="3D34765E" w14:textId="77777777" w:rsidR="005A24EC" w:rsidRDefault="005A24EC">
      <w:pPr>
        <w:spacing w:line="278" w:lineRule="auto"/>
        <w:ind w:left="4850" w:right="4652" w:firstLine="2"/>
        <w:jc w:val="center"/>
        <w:rPr>
          <w:rFonts w:ascii="Arial"/>
          <w:b/>
          <w:color w:val="070707"/>
          <w:sz w:val="21"/>
          <w:u w:val="thick" w:color="070707"/>
        </w:rPr>
      </w:pPr>
    </w:p>
    <w:p w14:paraId="20ADCC6B" w14:textId="77777777" w:rsidR="005A24EC" w:rsidRDefault="005A24EC">
      <w:pPr>
        <w:spacing w:line="278" w:lineRule="auto"/>
        <w:ind w:left="4850" w:right="4652" w:firstLine="2"/>
        <w:jc w:val="center"/>
        <w:rPr>
          <w:rFonts w:ascii="Arial"/>
          <w:b/>
          <w:color w:val="070707"/>
          <w:sz w:val="21"/>
          <w:u w:val="thick" w:color="070707"/>
        </w:rPr>
      </w:pPr>
    </w:p>
    <w:p w14:paraId="4687D74C" w14:textId="77777777" w:rsidR="00A44A03" w:rsidRDefault="00684448">
      <w:pPr>
        <w:spacing w:line="278" w:lineRule="auto"/>
        <w:ind w:left="4850" w:right="4652" w:firstLine="2"/>
        <w:jc w:val="center"/>
        <w:rPr>
          <w:rFonts w:ascii="Arial"/>
          <w:sz w:val="20"/>
        </w:rPr>
      </w:pPr>
      <w:r>
        <w:rPr>
          <w:rFonts w:ascii="Arial"/>
          <w:b/>
          <w:color w:val="070707"/>
          <w:sz w:val="21"/>
          <w:u w:val="thick" w:color="070707"/>
        </w:rPr>
        <w:t>Exhibit B</w:t>
      </w:r>
      <w:r>
        <w:rPr>
          <w:rFonts w:ascii="Arial"/>
          <w:b/>
          <w:color w:val="070707"/>
          <w:spacing w:val="1"/>
          <w:sz w:val="21"/>
        </w:rPr>
        <w:t xml:space="preserve"> </w:t>
      </w:r>
      <w:r>
        <w:rPr>
          <w:rFonts w:ascii="Arial"/>
          <w:color w:val="070707"/>
          <w:sz w:val="20"/>
        </w:rPr>
        <w:t>Determination</w:t>
      </w:r>
      <w:r>
        <w:rPr>
          <w:rFonts w:ascii="Arial"/>
          <w:color w:val="070707"/>
          <w:spacing w:val="1"/>
          <w:sz w:val="20"/>
        </w:rPr>
        <w:t xml:space="preserve"> </w:t>
      </w:r>
      <w:r>
        <w:rPr>
          <w:rFonts w:ascii="Arial"/>
          <w:color w:val="070707"/>
          <w:sz w:val="20"/>
        </w:rPr>
        <w:t>of Need</w:t>
      </w:r>
      <w:r>
        <w:rPr>
          <w:rFonts w:ascii="Arial"/>
          <w:color w:val="070707"/>
          <w:spacing w:val="-53"/>
          <w:sz w:val="20"/>
        </w:rPr>
        <w:t xml:space="preserve"> </w:t>
      </w:r>
      <w:r>
        <w:rPr>
          <w:rFonts w:ascii="Arial"/>
          <w:color w:val="070707"/>
          <w:sz w:val="20"/>
        </w:rPr>
        <w:t>Attachments</w:t>
      </w:r>
    </w:p>
    <w:p w14:paraId="645B61D0" w14:textId="77777777" w:rsidR="00A44A03" w:rsidRDefault="00A44A03">
      <w:pPr>
        <w:spacing w:line="278" w:lineRule="auto"/>
        <w:jc w:val="center"/>
        <w:rPr>
          <w:rFonts w:ascii="Arial"/>
          <w:sz w:val="20"/>
        </w:rPr>
        <w:sectPr w:rsidR="00A44A03">
          <w:footerReference w:type="default" r:id="rId11"/>
          <w:pgSz w:w="12240" w:h="15840"/>
          <w:pgMar w:top="1500" w:right="300" w:bottom="280" w:left="360" w:header="720" w:footer="720" w:gutter="0"/>
          <w:cols w:space="720"/>
        </w:sectPr>
      </w:pPr>
    </w:p>
    <w:p w14:paraId="20C45549" w14:textId="77777777" w:rsidR="00A44A03" w:rsidRDefault="00A44A03">
      <w:pPr>
        <w:pStyle w:val="BodyText"/>
        <w:rPr>
          <w:rFonts w:ascii="Arial"/>
          <w:sz w:val="20"/>
        </w:rPr>
      </w:pPr>
    </w:p>
    <w:p w14:paraId="27089A80" w14:textId="77777777" w:rsidR="00A44A03" w:rsidRDefault="00A44A03">
      <w:pPr>
        <w:pStyle w:val="BodyText"/>
        <w:rPr>
          <w:rFonts w:ascii="Arial"/>
          <w:sz w:val="20"/>
        </w:rPr>
      </w:pPr>
    </w:p>
    <w:p w14:paraId="101BF732" w14:textId="77777777" w:rsidR="00A44A03" w:rsidRDefault="00A44A03">
      <w:pPr>
        <w:pStyle w:val="BodyText"/>
        <w:rPr>
          <w:rFonts w:ascii="Arial"/>
          <w:sz w:val="20"/>
        </w:rPr>
      </w:pPr>
    </w:p>
    <w:p w14:paraId="1BE6F2B6" w14:textId="77777777" w:rsidR="00A44A03" w:rsidRDefault="00A44A03">
      <w:pPr>
        <w:pStyle w:val="BodyText"/>
        <w:rPr>
          <w:rFonts w:ascii="Arial"/>
          <w:sz w:val="20"/>
        </w:rPr>
      </w:pPr>
    </w:p>
    <w:p w14:paraId="05F9F6C7" w14:textId="77777777" w:rsidR="00A44A03" w:rsidRDefault="00A44A03">
      <w:pPr>
        <w:pStyle w:val="BodyText"/>
        <w:rPr>
          <w:rFonts w:ascii="Arial"/>
          <w:sz w:val="20"/>
        </w:rPr>
      </w:pPr>
    </w:p>
    <w:p w14:paraId="617CEEC8" w14:textId="77777777" w:rsidR="00A44A03" w:rsidRDefault="00A44A03">
      <w:pPr>
        <w:pStyle w:val="BodyText"/>
        <w:rPr>
          <w:rFonts w:ascii="Arial"/>
          <w:sz w:val="20"/>
        </w:rPr>
      </w:pPr>
    </w:p>
    <w:p w14:paraId="10E15B3B" w14:textId="77777777" w:rsidR="00A44A03" w:rsidRDefault="00A44A03">
      <w:pPr>
        <w:pStyle w:val="BodyText"/>
        <w:rPr>
          <w:rFonts w:ascii="Arial"/>
          <w:sz w:val="20"/>
        </w:rPr>
      </w:pPr>
    </w:p>
    <w:p w14:paraId="3075A17A" w14:textId="77777777" w:rsidR="00A44A03" w:rsidRDefault="00A44A03">
      <w:pPr>
        <w:pStyle w:val="BodyText"/>
        <w:rPr>
          <w:rFonts w:ascii="Arial"/>
          <w:sz w:val="20"/>
        </w:rPr>
      </w:pPr>
    </w:p>
    <w:p w14:paraId="2BC0A442" w14:textId="77777777" w:rsidR="00A44A03" w:rsidRDefault="00A44A03">
      <w:pPr>
        <w:pStyle w:val="BodyText"/>
        <w:rPr>
          <w:rFonts w:ascii="Arial"/>
          <w:sz w:val="20"/>
        </w:rPr>
      </w:pPr>
    </w:p>
    <w:p w14:paraId="186A30C6" w14:textId="77777777" w:rsidR="00A44A03" w:rsidRDefault="00A44A03">
      <w:pPr>
        <w:pStyle w:val="BodyText"/>
        <w:rPr>
          <w:rFonts w:ascii="Arial"/>
          <w:sz w:val="20"/>
        </w:rPr>
      </w:pPr>
    </w:p>
    <w:p w14:paraId="3CDDE9A1" w14:textId="77777777" w:rsidR="00A44A03" w:rsidRDefault="00A44A03">
      <w:pPr>
        <w:pStyle w:val="BodyText"/>
        <w:rPr>
          <w:rFonts w:ascii="Arial"/>
          <w:sz w:val="20"/>
        </w:rPr>
      </w:pPr>
    </w:p>
    <w:p w14:paraId="2858AD31" w14:textId="77777777" w:rsidR="00A44A03" w:rsidRDefault="00A44A03">
      <w:pPr>
        <w:pStyle w:val="BodyText"/>
        <w:rPr>
          <w:rFonts w:ascii="Arial"/>
          <w:sz w:val="20"/>
        </w:rPr>
      </w:pPr>
    </w:p>
    <w:p w14:paraId="6CF8F342" w14:textId="77777777" w:rsidR="00A44A03" w:rsidRDefault="00A44A03">
      <w:pPr>
        <w:pStyle w:val="BodyText"/>
        <w:rPr>
          <w:rFonts w:ascii="Arial"/>
          <w:sz w:val="20"/>
        </w:rPr>
      </w:pPr>
    </w:p>
    <w:p w14:paraId="25992F9A" w14:textId="77777777" w:rsidR="00A44A03" w:rsidRDefault="00A44A03">
      <w:pPr>
        <w:pStyle w:val="BodyText"/>
        <w:rPr>
          <w:rFonts w:ascii="Arial"/>
          <w:sz w:val="20"/>
        </w:rPr>
      </w:pPr>
    </w:p>
    <w:p w14:paraId="00C3EDE8" w14:textId="77777777" w:rsidR="00A44A03" w:rsidRDefault="00A44A03">
      <w:pPr>
        <w:pStyle w:val="BodyText"/>
        <w:rPr>
          <w:rFonts w:ascii="Arial"/>
          <w:sz w:val="20"/>
        </w:rPr>
      </w:pPr>
    </w:p>
    <w:p w14:paraId="778A9147" w14:textId="77777777" w:rsidR="00A44A03" w:rsidRDefault="00A44A03">
      <w:pPr>
        <w:pStyle w:val="BodyText"/>
        <w:rPr>
          <w:rFonts w:ascii="Arial"/>
          <w:sz w:val="20"/>
        </w:rPr>
      </w:pPr>
    </w:p>
    <w:p w14:paraId="19F4533F" w14:textId="77777777" w:rsidR="00A44A03" w:rsidRDefault="00A44A03">
      <w:pPr>
        <w:pStyle w:val="BodyText"/>
        <w:rPr>
          <w:rFonts w:ascii="Arial"/>
          <w:sz w:val="20"/>
        </w:rPr>
      </w:pPr>
    </w:p>
    <w:p w14:paraId="4D2A600B" w14:textId="77777777" w:rsidR="00A44A03" w:rsidRDefault="00A44A03">
      <w:pPr>
        <w:pStyle w:val="BodyText"/>
        <w:spacing w:before="4"/>
        <w:rPr>
          <w:rFonts w:ascii="Arial"/>
          <w:sz w:val="18"/>
        </w:rPr>
      </w:pPr>
    </w:p>
    <w:p w14:paraId="6DB35CC3" w14:textId="77777777" w:rsidR="00A44A03" w:rsidRDefault="00684448">
      <w:pPr>
        <w:spacing w:before="93" w:line="276" w:lineRule="auto"/>
        <w:ind w:left="4869" w:right="4628" w:hanging="4"/>
        <w:jc w:val="center"/>
        <w:rPr>
          <w:rFonts w:ascii="Arial"/>
          <w:sz w:val="20"/>
        </w:rPr>
      </w:pPr>
      <w:r>
        <w:rPr>
          <w:rFonts w:ascii="Arial"/>
          <w:b/>
          <w:color w:val="050505"/>
          <w:sz w:val="21"/>
          <w:u w:val="thick" w:color="050505"/>
        </w:rPr>
        <w:t>Exhibit B.a</w:t>
      </w:r>
      <w:r>
        <w:rPr>
          <w:rFonts w:ascii="Arial"/>
          <w:b/>
          <w:color w:val="050505"/>
          <w:spacing w:val="1"/>
          <w:sz w:val="21"/>
        </w:rPr>
        <w:t xml:space="preserve"> </w:t>
      </w:r>
      <w:r>
        <w:rPr>
          <w:rFonts w:ascii="Arial"/>
          <w:color w:val="050505"/>
          <w:sz w:val="20"/>
        </w:rPr>
        <w:t>Determination of</w:t>
      </w:r>
      <w:r>
        <w:rPr>
          <w:rFonts w:ascii="Arial"/>
          <w:color w:val="050505"/>
          <w:spacing w:val="1"/>
          <w:sz w:val="20"/>
        </w:rPr>
        <w:t xml:space="preserve"> </w:t>
      </w:r>
      <w:r>
        <w:rPr>
          <w:rFonts w:ascii="Arial"/>
          <w:color w:val="050505"/>
          <w:sz w:val="20"/>
        </w:rPr>
        <w:t>Need</w:t>
      </w:r>
      <w:r>
        <w:rPr>
          <w:rFonts w:ascii="Arial"/>
          <w:color w:val="050505"/>
          <w:spacing w:val="-53"/>
          <w:sz w:val="20"/>
        </w:rPr>
        <w:t xml:space="preserve"> </w:t>
      </w:r>
      <w:r>
        <w:rPr>
          <w:rFonts w:ascii="Arial"/>
          <w:color w:val="050505"/>
          <w:sz w:val="20"/>
        </w:rPr>
        <w:t>Narrative</w:t>
      </w:r>
    </w:p>
    <w:p w14:paraId="14FA8BB8" w14:textId="77777777" w:rsidR="00A44A03" w:rsidRDefault="00A44A03">
      <w:pPr>
        <w:spacing w:line="276" w:lineRule="auto"/>
        <w:jc w:val="center"/>
        <w:rPr>
          <w:rFonts w:ascii="Arial"/>
          <w:sz w:val="20"/>
        </w:rPr>
        <w:sectPr w:rsidR="00A44A03">
          <w:pgSz w:w="12240" w:h="15840"/>
          <w:pgMar w:top="1500" w:right="300" w:bottom="280" w:left="360" w:header="720" w:footer="720" w:gutter="0"/>
          <w:cols w:space="720"/>
        </w:sectPr>
      </w:pPr>
    </w:p>
    <w:p w14:paraId="6ACED474" w14:textId="77777777" w:rsidR="00A44A03" w:rsidRDefault="00684448">
      <w:pPr>
        <w:tabs>
          <w:tab w:val="left" w:pos="7704"/>
        </w:tabs>
        <w:spacing w:before="92"/>
        <w:ind w:left="1115"/>
        <w:rPr>
          <w:sz w:val="23"/>
        </w:rPr>
      </w:pPr>
      <w:r>
        <w:rPr>
          <w:color w:val="1E1E1E"/>
          <w:w w:val="95"/>
          <w:sz w:val="23"/>
        </w:rPr>
        <w:lastRenderedPageBreak/>
        <w:t>Shields</w:t>
      </w:r>
      <w:r>
        <w:rPr>
          <w:color w:val="1E1E1E"/>
          <w:spacing w:val="3"/>
          <w:w w:val="95"/>
          <w:sz w:val="23"/>
        </w:rPr>
        <w:t xml:space="preserve"> </w:t>
      </w:r>
      <w:r>
        <w:rPr>
          <w:color w:val="1E1E1E"/>
          <w:w w:val="95"/>
          <w:sz w:val="23"/>
        </w:rPr>
        <w:t>MRI</w:t>
      </w:r>
      <w:r>
        <w:rPr>
          <w:color w:val="1E1E1E"/>
          <w:spacing w:val="11"/>
          <w:w w:val="95"/>
          <w:sz w:val="23"/>
        </w:rPr>
        <w:t xml:space="preserve"> </w:t>
      </w:r>
      <w:r>
        <w:rPr>
          <w:color w:val="1E1E1E"/>
          <w:w w:val="95"/>
          <w:sz w:val="23"/>
        </w:rPr>
        <w:t>Brighton:</w:t>
      </w:r>
      <w:r>
        <w:rPr>
          <w:color w:val="1E1E1E"/>
          <w:spacing w:val="17"/>
          <w:w w:val="95"/>
          <w:sz w:val="23"/>
        </w:rPr>
        <w:t xml:space="preserve"> </w:t>
      </w:r>
      <w:r>
        <w:rPr>
          <w:color w:val="1E1E1E"/>
          <w:w w:val="95"/>
          <w:sz w:val="23"/>
        </w:rPr>
        <w:t>OoN</w:t>
      </w:r>
      <w:r>
        <w:rPr>
          <w:color w:val="1E1E1E"/>
          <w:spacing w:val="1"/>
          <w:w w:val="95"/>
          <w:sz w:val="23"/>
        </w:rPr>
        <w:t xml:space="preserve"> </w:t>
      </w:r>
      <w:r>
        <w:rPr>
          <w:color w:val="1E1E1E"/>
          <w:w w:val="95"/>
          <w:sz w:val="23"/>
        </w:rPr>
        <w:t>Narrative</w:t>
      </w:r>
      <w:r>
        <w:rPr>
          <w:color w:val="1E1E1E"/>
          <w:w w:val="95"/>
          <w:sz w:val="23"/>
        </w:rPr>
        <w:tab/>
      </w:r>
      <w:r>
        <w:rPr>
          <w:color w:val="1F1E1E"/>
          <w:sz w:val="23"/>
        </w:rPr>
        <w:t>Application#:22020311-RE</w:t>
      </w:r>
    </w:p>
    <w:p w14:paraId="1BB95257" w14:textId="77777777" w:rsidR="00A44A03" w:rsidRDefault="00A44A03">
      <w:pPr>
        <w:spacing w:before="4"/>
        <w:rPr>
          <w:sz w:val="36"/>
        </w:rPr>
      </w:pPr>
    </w:p>
    <w:p w14:paraId="2F98922C" w14:textId="77777777" w:rsidR="00A44A03" w:rsidRDefault="00684448">
      <w:pPr>
        <w:ind w:left="1114"/>
        <w:rPr>
          <w:b/>
        </w:rPr>
      </w:pPr>
      <w:r>
        <w:rPr>
          <w:b/>
          <w:color w:val="121212"/>
        </w:rPr>
        <w:t>2.</w:t>
      </w:r>
      <w:r>
        <w:rPr>
          <w:b/>
          <w:color w:val="121212"/>
          <w:spacing w:val="11"/>
        </w:rPr>
        <w:t xml:space="preserve"> </w:t>
      </w:r>
      <w:r>
        <w:rPr>
          <w:b/>
          <w:color w:val="121212"/>
        </w:rPr>
        <w:t>Project</w:t>
      </w:r>
      <w:r>
        <w:rPr>
          <w:b/>
          <w:color w:val="121212"/>
          <w:spacing w:val="4"/>
        </w:rPr>
        <w:t xml:space="preserve"> </w:t>
      </w:r>
      <w:r>
        <w:rPr>
          <w:b/>
          <w:color w:val="121212"/>
        </w:rPr>
        <w:t>Description</w:t>
      </w:r>
    </w:p>
    <w:p w14:paraId="0B2C6F2A" w14:textId="77777777" w:rsidR="00A44A03" w:rsidRDefault="00684448">
      <w:pPr>
        <w:spacing w:before="171" w:line="247" w:lineRule="auto"/>
        <w:ind w:left="1114" w:right="1037" w:firstLine="1"/>
        <w:rPr>
          <w:sz w:val="23"/>
        </w:rPr>
      </w:pPr>
      <w:r>
        <w:rPr>
          <w:color w:val="1A1A1A"/>
          <w:w w:val="95"/>
          <w:sz w:val="23"/>
        </w:rPr>
        <w:t>Shields Healthcare of</w:t>
      </w:r>
      <w:r>
        <w:rPr>
          <w:color w:val="1A1A1A"/>
          <w:spacing w:val="1"/>
          <w:w w:val="95"/>
          <w:sz w:val="23"/>
        </w:rPr>
        <w:t xml:space="preserve"> </w:t>
      </w:r>
      <w:r>
        <w:rPr>
          <w:color w:val="1A1A1A"/>
          <w:w w:val="95"/>
          <w:sz w:val="23"/>
        </w:rPr>
        <w:t>Cambridge,</w:t>
      </w:r>
      <w:r>
        <w:rPr>
          <w:color w:val="1A1A1A"/>
          <w:spacing w:val="1"/>
          <w:w w:val="95"/>
          <w:sz w:val="23"/>
        </w:rPr>
        <w:t xml:space="preserve"> </w:t>
      </w:r>
      <w:r>
        <w:rPr>
          <w:color w:val="1A1A1A"/>
          <w:w w:val="95"/>
          <w:sz w:val="23"/>
        </w:rPr>
        <w:t>Inc. located at 700 Congress Street,</w:t>
      </w:r>
      <w:r>
        <w:rPr>
          <w:color w:val="1A1A1A"/>
          <w:spacing w:val="1"/>
          <w:w w:val="95"/>
          <w:sz w:val="23"/>
        </w:rPr>
        <w:t xml:space="preserve"> </w:t>
      </w:r>
      <w:r>
        <w:rPr>
          <w:color w:val="1A1A1A"/>
          <w:w w:val="95"/>
          <w:sz w:val="23"/>
        </w:rPr>
        <w:t>Suite 204,</w:t>
      </w:r>
      <w:r>
        <w:rPr>
          <w:color w:val="1A1A1A"/>
          <w:spacing w:val="1"/>
          <w:w w:val="95"/>
          <w:sz w:val="23"/>
        </w:rPr>
        <w:t xml:space="preserve"> </w:t>
      </w:r>
      <w:r>
        <w:rPr>
          <w:color w:val="1A1A1A"/>
          <w:w w:val="95"/>
          <w:sz w:val="23"/>
        </w:rPr>
        <w:t>Quincy,</w:t>
      </w:r>
      <w:r>
        <w:rPr>
          <w:color w:val="1A1A1A"/>
          <w:spacing w:val="1"/>
          <w:w w:val="95"/>
          <w:sz w:val="23"/>
        </w:rPr>
        <w:t xml:space="preserve"> </w:t>
      </w:r>
      <w:r>
        <w:rPr>
          <w:color w:val="1A1A1A"/>
          <w:w w:val="95"/>
          <w:sz w:val="23"/>
        </w:rPr>
        <w:t>Massachusetts</w:t>
      </w:r>
      <w:r>
        <w:rPr>
          <w:color w:val="1A1A1A"/>
          <w:spacing w:val="-47"/>
          <w:w w:val="95"/>
          <w:sz w:val="23"/>
        </w:rPr>
        <w:t xml:space="preserve"> </w:t>
      </w:r>
      <w:r>
        <w:rPr>
          <w:color w:val="1A1A1A"/>
          <w:w w:val="95"/>
          <w:sz w:val="23"/>
        </w:rPr>
        <w:t>02169</w:t>
      </w:r>
      <w:r>
        <w:rPr>
          <w:color w:val="1A1A1A"/>
          <w:spacing w:val="23"/>
          <w:w w:val="95"/>
          <w:sz w:val="23"/>
        </w:rPr>
        <w:t xml:space="preserve"> </w:t>
      </w:r>
      <w:r>
        <w:rPr>
          <w:color w:val="1A1A1A"/>
          <w:w w:val="95"/>
          <w:sz w:val="23"/>
        </w:rPr>
        <w:t>is</w:t>
      </w:r>
      <w:r>
        <w:rPr>
          <w:color w:val="1A1A1A"/>
          <w:spacing w:val="16"/>
          <w:w w:val="95"/>
          <w:sz w:val="23"/>
        </w:rPr>
        <w:t xml:space="preserve"> </w:t>
      </w:r>
      <w:r>
        <w:rPr>
          <w:color w:val="1A1A1A"/>
          <w:w w:val="95"/>
          <w:sz w:val="23"/>
        </w:rPr>
        <w:t>filing</w:t>
      </w:r>
      <w:r>
        <w:rPr>
          <w:color w:val="1A1A1A"/>
          <w:spacing w:val="16"/>
          <w:w w:val="95"/>
          <w:sz w:val="23"/>
        </w:rPr>
        <w:t xml:space="preserve"> </w:t>
      </w:r>
      <w:r>
        <w:rPr>
          <w:color w:val="1A1A1A"/>
          <w:w w:val="95"/>
          <w:sz w:val="23"/>
        </w:rPr>
        <w:t>a</w:t>
      </w:r>
      <w:r>
        <w:rPr>
          <w:color w:val="1A1A1A"/>
          <w:spacing w:val="7"/>
          <w:w w:val="95"/>
          <w:sz w:val="23"/>
        </w:rPr>
        <w:t xml:space="preserve"> </w:t>
      </w:r>
      <w:r>
        <w:rPr>
          <w:color w:val="1A1A1A"/>
          <w:w w:val="95"/>
          <w:sz w:val="23"/>
        </w:rPr>
        <w:t>Determination</w:t>
      </w:r>
      <w:r>
        <w:rPr>
          <w:color w:val="1A1A1A"/>
          <w:spacing w:val="12"/>
          <w:w w:val="95"/>
          <w:sz w:val="23"/>
        </w:rPr>
        <w:t xml:space="preserve"> </w:t>
      </w:r>
      <w:r>
        <w:rPr>
          <w:color w:val="1A1A1A"/>
          <w:w w:val="95"/>
          <w:sz w:val="23"/>
        </w:rPr>
        <w:t>of</w:t>
      </w:r>
      <w:r>
        <w:rPr>
          <w:color w:val="1A1A1A"/>
          <w:spacing w:val="7"/>
          <w:w w:val="95"/>
          <w:sz w:val="23"/>
        </w:rPr>
        <w:t xml:space="preserve"> </w:t>
      </w:r>
      <w:r>
        <w:rPr>
          <w:color w:val="1A1A1A"/>
          <w:w w:val="95"/>
          <w:sz w:val="23"/>
        </w:rPr>
        <w:t>Need</w:t>
      </w:r>
      <w:r>
        <w:rPr>
          <w:color w:val="1A1A1A"/>
          <w:spacing w:val="20"/>
          <w:w w:val="95"/>
          <w:sz w:val="23"/>
        </w:rPr>
        <w:t xml:space="preserve"> </w:t>
      </w:r>
      <w:r>
        <w:rPr>
          <w:color w:val="1A1A1A"/>
          <w:w w:val="95"/>
          <w:sz w:val="23"/>
        </w:rPr>
        <w:t>Application</w:t>
      </w:r>
      <w:r>
        <w:rPr>
          <w:color w:val="1A1A1A"/>
          <w:spacing w:val="26"/>
          <w:w w:val="95"/>
          <w:sz w:val="23"/>
        </w:rPr>
        <w:t xml:space="preserve"> </w:t>
      </w:r>
      <w:r>
        <w:rPr>
          <w:color w:val="1A1A1A"/>
          <w:w w:val="95"/>
          <w:sz w:val="23"/>
        </w:rPr>
        <w:t>("Application")</w:t>
      </w:r>
      <w:r>
        <w:rPr>
          <w:color w:val="1A1A1A"/>
          <w:spacing w:val="23"/>
          <w:w w:val="95"/>
          <w:sz w:val="23"/>
        </w:rPr>
        <w:t xml:space="preserve"> </w:t>
      </w:r>
      <w:r>
        <w:rPr>
          <w:color w:val="1A1A1A"/>
          <w:w w:val="95"/>
          <w:sz w:val="23"/>
        </w:rPr>
        <w:t>with</w:t>
      </w:r>
      <w:r>
        <w:rPr>
          <w:color w:val="1A1A1A"/>
          <w:spacing w:val="15"/>
          <w:w w:val="95"/>
          <w:sz w:val="23"/>
        </w:rPr>
        <w:t xml:space="preserve"> </w:t>
      </w:r>
      <w:r>
        <w:rPr>
          <w:color w:val="1A1A1A"/>
          <w:w w:val="95"/>
          <w:sz w:val="23"/>
        </w:rPr>
        <w:t>the</w:t>
      </w:r>
      <w:r>
        <w:rPr>
          <w:color w:val="1A1A1A"/>
          <w:spacing w:val="16"/>
          <w:w w:val="95"/>
          <w:sz w:val="23"/>
        </w:rPr>
        <w:t xml:space="preserve"> </w:t>
      </w:r>
      <w:r>
        <w:rPr>
          <w:color w:val="1A1A1A"/>
          <w:w w:val="95"/>
          <w:sz w:val="23"/>
        </w:rPr>
        <w:t>Massachusetts</w:t>
      </w:r>
      <w:r>
        <w:rPr>
          <w:color w:val="1A1A1A"/>
          <w:spacing w:val="11"/>
          <w:w w:val="95"/>
          <w:sz w:val="23"/>
        </w:rPr>
        <w:t xml:space="preserve"> </w:t>
      </w:r>
      <w:r>
        <w:rPr>
          <w:color w:val="1A1A1A"/>
          <w:w w:val="95"/>
          <w:sz w:val="23"/>
        </w:rPr>
        <w:t>Department</w:t>
      </w:r>
    </w:p>
    <w:p w14:paraId="42B1552E" w14:textId="77777777" w:rsidR="00A44A03" w:rsidRDefault="00684448">
      <w:pPr>
        <w:spacing w:before="8"/>
        <w:ind w:left="1111"/>
        <w:rPr>
          <w:sz w:val="23"/>
        </w:rPr>
      </w:pPr>
      <w:r>
        <w:rPr>
          <w:color w:val="1A1A1A"/>
          <w:w w:val="95"/>
          <w:sz w:val="23"/>
        </w:rPr>
        <w:t>of</w:t>
      </w:r>
      <w:r>
        <w:rPr>
          <w:color w:val="1A1A1A"/>
          <w:spacing w:val="25"/>
          <w:w w:val="95"/>
          <w:sz w:val="23"/>
        </w:rPr>
        <w:t xml:space="preserve"> </w:t>
      </w:r>
      <w:r>
        <w:rPr>
          <w:color w:val="1A1A1A"/>
          <w:w w:val="95"/>
          <w:sz w:val="23"/>
        </w:rPr>
        <w:t>Public</w:t>
      </w:r>
      <w:r>
        <w:rPr>
          <w:color w:val="1A1A1A"/>
          <w:spacing w:val="22"/>
          <w:w w:val="95"/>
          <w:sz w:val="23"/>
        </w:rPr>
        <w:t xml:space="preserve"> </w:t>
      </w:r>
      <w:r>
        <w:rPr>
          <w:color w:val="1A1A1A"/>
          <w:w w:val="95"/>
          <w:sz w:val="23"/>
        </w:rPr>
        <w:t>Health</w:t>
      </w:r>
      <w:r>
        <w:rPr>
          <w:color w:val="1A1A1A"/>
          <w:spacing w:val="27"/>
          <w:w w:val="95"/>
          <w:sz w:val="23"/>
        </w:rPr>
        <w:t xml:space="preserve"> </w:t>
      </w:r>
      <w:r>
        <w:rPr>
          <w:color w:val="1A1A1A"/>
          <w:w w:val="95"/>
          <w:sz w:val="23"/>
        </w:rPr>
        <w:t>("DPH</w:t>
      </w:r>
      <w:r>
        <w:rPr>
          <w:rFonts w:ascii="Berlin Sans FB"/>
          <w:color w:val="1A1A1A"/>
          <w:w w:val="95"/>
          <w:sz w:val="23"/>
          <w:vertAlign w:val="superscript"/>
        </w:rPr>
        <w:t>11</w:t>
      </w:r>
      <w:r>
        <w:rPr>
          <w:rFonts w:ascii="Berlin Sans FB"/>
          <w:color w:val="1A1A1A"/>
          <w:spacing w:val="-27"/>
          <w:w w:val="95"/>
          <w:sz w:val="23"/>
        </w:rPr>
        <w:t xml:space="preserve"> </w:t>
      </w:r>
      <w:r>
        <w:rPr>
          <w:color w:val="1A1A1A"/>
          <w:w w:val="95"/>
          <w:sz w:val="10"/>
        </w:rPr>
        <w:t>)</w:t>
      </w:r>
      <w:r>
        <w:rPr>
          <w:color w:val="1A1A1A"/>
          <w:spacing w:val="48"/>
          <w:sz w:val="10"/>
        </w:rPr>
        <w:t xml:space="preserve"> </w:t>
      </w:r>
      <w:r>
        <w:rPr>
          <w:color w:val="1A1A1A"/>
          <w:w w:val="95"/>
          <w:sz w:val="23"/>
        </w:rPr>
        <w:t>for</w:t>
      </w:r>
      <w:r>
        <w:rPr>
          <w:color w:val="1A1A1A"/>
          <w:spacing w:val="20"/>
          <w:w w:val="95"/>
          <w:sz w:val="23"/>
        </w:rPr>
        <w:t xml:space="preserve"> </w:t>
      </w:r>
      <w:r>
        <w:rPr>
          <w:color w:val="1A1A1A"/>
          <w:w w:val="95"/>
          <w:sz w:val="23"/>
        </w:rPr>
        <w:t>the</w:t>
      </w:r>
      <w:r>
        <w:rPr>
          <w:color w:val="1A1A1A"/>
          <w:spacing w:val="19"/>
          <w:w w:val="95"/>
          <w:sz w:val="23"/>
        </w:rPr>
        <w:t xml:space="preserve"> </w:t>
      </w:r>
      <w:r>
        <w:rPr>
          <w:color w:val="1A1A1A"/>
          <w:w w:val="95"/>
          <w:sz w:val="23"/>
        </w:rPr>
        <w:t>addition</w:t>
      </w:r>
      <w:r>
        <w:rPr>
          <w:color w:val="1A1A1A"/>
          <w:spacing w:val="22"/>
          <w:w w:val="95"/>
          <w:sz w:val="23"/>
        </w:rPr>
        <w:t xml:space="preserve"> </w:t>
      </w:r>
      <w:r>
        <w:rPr>
          <w:color w:val="1A1A1A"/>
          <w:w w:val="95"/>
          <w:sz w:val="23"/>
        </w:rPr>
        <w:t>of</w:t>
      </w:r>
      <w:r>
        <w:rPr>
          <w:color w:val="1A1A1A"/>
          <w:spacing w:val="22"/>
          <w:w w:val="95"/>
          <w:sz w:val="23"/>
        </w:rPr>
        <w:t xml:space="preserve"> </w:t>
      </w:r>
      <w:r>
        <w:rPr>
          <w:color w:val="1A1A1A"/>
          <w:w w:val="95"/>
          <w:sz w:val="23"/>
        </w:rPr>
        <w:t>a</w:t>
      </w:r>
      <w:r>
        <w:rPr>
          <w:color w:val="1A1A1A"/>
          <w:spacing w:val="23"/>
          <w:w w:val="95"/>
          <w:sz w:val="23"/>
        </w:rPr>
        <w:t xml:space="preserve"> </w:t>
      </w:r>
      <w:r>
        <w:rPr>
          <w:color w:val="1A1A1A"/>
          <w:w w:val="95"/>
          <w:sz w:val="23"/>
        </w:rPr>
        <w:t>1.5</w:t>
      </w:r>
      <w:r>
        <w:rPr>
          <w:color w:val="1A1A1A"/>
          <w:spacing w:val="20"/>
          <w:w w:val="95"/>
          <w:sz w:val="23"/>
        </w:rPr>
        <w:t xml:space="preserve"> </w:t>
      </w:r>
      <w:r>
        <w:rPr>
          <w:color w:val="1A1A1A"/>
          <w:w w:val="95"/>
          <w:sz w:val="23"/>
        </w:rPr>
        <w:t>Tesla</w:t>
      </w:r>
      <w:r>
        <w:rPr>
          <w:color w:val="1A1A1A"/>
          <w:spacing w:val="37"/>
          <w:w w:val="95"/>
          <w:sz w:val="23"/>
        </w:rPr>
        <w:t xml:space="preserve"> </w:t>
      </w:r>
      <w:r>
        <w:rPr>
          <w:color w:val="1A1A1A"/>
          <w:w w:val="95"/>
          <w:sz w:val="23"/>
        </w:rPr>
        <w:t>("1.5T</w:t>
      </w:r>
      <w:r>
        <w:rPr>
          <w:color w:val="1A1A1A"/>
          <w:spacing w:val="65"/>
          <w:sz w:val="23"/>
        </w:rPr>
        <w:t xml:space="preserve"> </w:t>
      </w:r>
      <w:r>
        <w:rPr>
          <w:color w:val="1A1A1A"/>
          <w:w w:val="95"/>
          <w:sz w:val="10"/>
        </w:rPr>
        <w:t>)</w:t>
      </w:r>
      <w:r>
        <w:rPr>
          <w:color w:val="1A1A1A"/>
          <w:spacing w:val="52"/>
          <w:sz w:val="10"/>
        </w:rPr>
        <w:t xml:space="preserve"> </w:t>
      </w:r>
      <w:r>
        <w:rPr>
          <w:color w:val="1A1A1A"/>
          <w:w w:val="95"/>
          <w:sz w:val="23"/>
        </w:rPr>
        <w:t>magnetic</w:t>
      </w:r>
      <w:r>
        <w:rPr>
          <w:color w:val="1A1A1A"/>
          <w:spacing w:val="19"/>
          <w:w w:val="95"/>
          <w:sz w:val="23"/>
        </w:rPr>
        <w:t xml:space="preserve"> </w:t>
      </w:r>
      <w:r>
        <w:rPr>
          <w:color w:val="1A1A1A"/>
          <w:w w:val="95"/>
          <w:sz w:val="23"/>
        </w:rPr>
        <w:t>resonance</w:t>
      </w:r>
      <w:r>
        <w:rPr>
          <w:color w:val="1A1A1A"/>
          <w:spacing w:val="20"/>
          <w:w w:val="95"/>
          <w:sz w:val="23"/>
        </w:rPr>
        <w:t xml:space="preserve"> </w:t>
      </w:r>
      <w:r>
        <w:rPr>
          <w:color w:val="1A1A1A"/>
          <w:w w:val="95"/>
          <w:sz w:val="23"/>
        </w:rPr>
        <w:t>imaging</w:t>
      </w:r>
      <w:r>
        <w:rPr>
          <w:color w:val="1A1A1A"/>
          <w:spacing w:val="28"/>
          <w:w w:val="95"/>
          <w:sz w:val="23"/>
        </w:rPr>
        <w:t xml:space="preserve"> </w:t>
      </w:r>
      <w:r>
        <w:rPr>
          <w:color w:val="1A1A1A"/>
          <w:w w:val="95"/>
          <w:sz w:val="23"/>
        </w:rPr>
        <w:t>("MRl</w:t>
      </w:r>
      <w:r>
        <w:rPr>
          <w:rFonts w:ascii="Berlin Sans FB"/>
          <w:color w:val="1A1A1A"/>
          <w:w w:val="95"/>
          <w:sz w:val="23"/>
          <w:vertAlign w:val="superscript"/>
        </w:rPr>
        <w:t>11</w:t>
      </w:r>
      <w:r>
        <w:rPr>
          <w:rFonts w:ascii="Berlin Sans FB"/>
          <w:color w:val="1A1A1A"/>
          <w:spacing w:val="32"/>
          <w:w w:val="95"/>
          <w:sz w:val="23"/>
        </w:rPr>
        <w:t xml:space="preserve"> </w:t>
      </w:r>
      <w:r>
        <w:rPr>
          <w:color w:val="1A1A1A"/>
          <w:w w:val="95"/>
          <w:sz w:val="23"/>
        </w:rPr>
        <w:t>or</w:t>
      </w:r>
    </w:p>
    <w:p w14:paraId="281DA506" w14:textId="77777777" w:rsidR="00A44A03" w:rsidRDefault="00684448">
      <w:pPr>
        <w:spacing w:before="7" w:line="266" w:lineRule="exact"/>
        <w:ind w:left="1110"/>
        <w:rPr>
          <w:sz w:val="23"/>
        </w:rPr>
      </w:pPr>
      <w:r>
        <w:rPr>
          <w:color w:val="1A1A1A"/>
          <w:w w:val="95"/>
          <w:sz w:val="23"/>
        </w:rPr>
        <w:t>"MR</w:t>
      </w:r>
      <w:r>
        <w:rPr>
          <w:color w:val="1A1A1A"/>
          <w:spacing w:val="7"/>
          <w:w w:val="95"/>
          <w:sz w:val="23"/>
        </w:rPr>
        <w:t xml:space="preserve"> </w:t>
      </w:r>
      <w:r>
        <w:rPr>
          <w:color w:val="1A1A1A"/>
          <w:w w:val="95"/>
          <w:sz w:val="23"/>
        </w:rPr>
        <w:t>imaging")</w:t>
      </w:r>
      <w:r>
        <w:rPr>
          <w:color w:val="1A1A1A"/>
          <w:spacing w:val="18"/>
          <w:w w:val="95"/>
          <w:sz w:val="23"/>
        </w:rPr>
        <w:t xml:space="preserve"> </w:t>
      </w:r>
      <w:r>
        <w:rPr>
          <w:color w:val="1A1A1A"/>
          <w:w w:val="95"/>
          <w:sz w:val="23"/>
        </w:rPr>
        <w:t>unit</w:t>
      </w:r>
      <w:r>
        <w:rPr>
          <w:color w:val="1A1A1A"/>
          <w:spacing w:val="10"/>
          <w:w w:val="95"/>
          <w:sz w:val="23"/>
        </w:rPr>
        <w:t xml:space="preserve"> </w:t>
      </w:r>
      <w:r>
        <w:rPr>
          <w:color w:val="1A1A1A"/>
          <w:w w:val="95"/>
          <w:sz w:val="23"/>
        </w:rPr>
        <w:t>to</w:t>
      </w:r>
      <w:r>
        <w:rPr>
          <w:color w:val="1A1A1A"/>
          <w:spacing w:val="3"/>
          <w:w w:val="95"/>
          <w:sz w:val="23"/>
        </w:rPr>
        <w:t xml:space="preserve"> </w:t>
      </w:r>
      <w:r>
        <w:rPr>
          <w:color w:val="1A1A1A"/>
          <w:w w:val="95"/>
          <w:sz w:val="23"/>
        </w:rPr>
        <w:t>be</w:t>
      </w:r>
      <w:r>
        <w:rPr>
          <w:color w:val="1A1A1A"/>
          <w:spacing w:val="13"/>
          <w:w w:val="95"/>
          <w:sz w:val="23"/>
        </w:rPr>
        <w:t xml:space="preserve"> </w:t>
      </w:r>
      <w:r>
        <w:rPr>
          <w:color w:val="1A1A1A"/>
          <w:w w:val="95"/>
          <w:sz w:val="23"/>
        </w:rPr>
        <w:t>located</w:t>
      </w:r>
      <w:r>
        <w:rPr>
          <w:color w:val="1A1A1A"/>
          <w:spacing w:val="14"/>
          <w:w w:val="95"/>
          <w:sz w:val="23"/>
        </w:rPr>
        <w:t xml:space="preserve"> </w:t>
      </w:r>
      <w:r>
        <w:rPr>
          <w:color w:val="1A1A1A"/>
          <w:w w:val="95"/>
          <w:sz w:val="23"/>
        </w:rPr>
        <w:t>at</w:t>
      </w:r>
      <w:r>
        <w:rPr>
          <w:color w:val="1A1A1A"/>
          <w:spacing w:val="16"/>
          <w:w w:val="95"/>
          <w:sz w:val="23"/>
        </w:rPr>
        <w:t xml:space="preserve"> </w:t>
      </w:r>
      <w:r>
        <w:rPr>
          <w:color w:val="1A1A1A"/>
          <w:w w:val="95"/>
          <w:sz w:val="23"/>
        </w:rPr>
        <w:t>Shields</w:t>
      </w:r>
      <w:r>
        <w:rPr>
          <w:color w:val="1A1A1A"/>
          <w:spacing w:val="21"/>
          <w:w w:val="95"/>
          <w:sz w:val="23"/>
        </w:rPr>
        <w:t xml:space="preserve"> </w:t>
      </w:r>
      <w:r>
        <w:rPr>
          <w:color w:val="1A1A1A"/>
          <w:w w:val="95"/>
          <w:sz w:val="23"/>
        </w:rPr>
        <w:t>MRI</w:t>
      </w:r>
      <w:r>
        <w:rPr>
          <w:color w:val="1A1A1A"/>
          <w:spacing w:val="31"/>
          <w:w w:val="95"/>
          <w:sz w:val="23"/>
        </w:rPr>
        <w:t xml:space="preserve"> </w:t>
      </w:r>
      <w:r>
        <w:rPr>
          <w:color w:val="1A1A1A"/>
          <w:w w:val="95"/>
          <w:sz w:val="23"/>
        </w:rPr>
        <w:t>Brighton</w:t>
      </w:r>
      <w:r>
        <w:rPr>
          <w:color w:val="1A1A1A"/>
          <w:spacing w:val="18"/>
          <w:w w:val="95"/>
          <w:sz w:val="23"/>
        </w:rPr>
        <w:t xml:space="preserve"> </w:t>
      </w:r>
      <w:r>
        <w:rPr>
          <w:color w:val="1A1A1A"/>
          <w:w w:val="95"/>
          <w:sz w:val="23"/>
        </w:rPr>
        <w:t>at</w:t>
      </w:r>
      <w:r>
        <w:rPr>
          <w:color w:val="1A1A1A"/>
          <w:spacing w:val="15"/>
          <w:w w:val="95"/>
          <w:sz w:val="23"/>
        </w:rPr>
        <w:t xml:space="preserve"> </w:t>
      </w:r>
      <w:r>
        <w:rPr>
          <w:color w:val="1A1A1A"/>
          <w:w w:val="95"/>
          <w:sz w:val="23"/>
        </w:rPr>
        <w:t>385</w:t>
      </w:r>
      <w:r>
        <w:rPr>
          <w:color w:val="1A1A1A"/>
          <w:spacing w:val="11"/>
          <w:w w:val="95"/>
          <w:sz w:val="23"/>
        </w:rPr>
        <w:t xml:space="preserve"> </w:t>
      </w:r>
      <w:r>
        <w:rPr>
          <w:color w:val="1A1A1A"/>
          <w:w w:val="95"/>
          <w:sz w:val="23"/>
        </w:rPr>
        <w:t>Western</w:t>
      </w:r>
      <w:r>
        <w:rPr>
          <w:color w:val="1A1A1A"/>
          <w:spacing w:val="13"/>
          <w:w w:val="95"/>
          <w:sz w:val="23"/>
        </w:rPr>
        <w:t xml:space="preserve"> </w:t>
      </w:r>
      <w:r>
        <w:rPr>
          <w:color w:val="1A1A1A"/>
          <w:w w:val="95"/>
          <w:sz w:val="23"/>
        </w:rPr>
        <w:t>Ave,</w:t>
      </w:r>
      <w:r>
        <w:rPr>
          <w:color w:val="1A1A1A"/>
          <w:spacing w:val="23"/>
          <w:w w:val="95"/>
          <w:sz w:val="23"/>
        </w:rPr>
        <w:t xml:space="preserve"> </w:t>
      </w:r>
      <w:r>
        <w:rPr>
          <w:color w:val="1A1A1A"/>
          <w:w w:val="95"/>
          <w:sz w:val="23"/>
        </w:rPr>
        <w:t>Brighton,</w:t>
      </w:r>
      <w:r>
        <w:rPr>
          <w:color w:val="1A1A1A"/>
          <w:spacing w:val="19"/>
          <w:w w:val="95"/>
          <w:sz w:val="23"/>
        </w:rPr>
        <w:t xml:space="preserve"> </w:t>
      </w:r>
      <w:r>
        <w:rPr>
          <w:color w:val="1A1A1A"/>
          <w:w w:val="95"/>
          <w:sz w:val="23"/>
        </w:rPr>
        <w:t>Massachusetts</w:t>
      </w:r>
    </w:p>
    <w:p w14:paraId="14508C75" w14:textId="77777777" w:rsidR="00A44A03" w:rsidRDefault="00684448">
      <w:pPr>
        <w:spacing w:before="24"/>
        <w:ind w:left="1108"/>
        <w:rPr>
          <w:sz w:val="23"/>
        </w:rPr>
      </w:pPr>
      <w:r>
        <w:rPr>
          <w:color w:val="1A1A1A"/>
          <w:w w:val="95"/>
          <w:sz w:val="23"/>
        </w:rPr>
        <w:t>02135</w:t>
      </w:r>
      <w:r>
        <w:rPr>
          <w:color w:val="1A1A1A"/>
          <w:spacing w:val="86"/>
          <w:sz w:val="23"/>
        </w:rPr>
        <w:t xml:space="preserve"> </w:t>
      </w:r>
      <w:r>
        <w:rPr>
          <w:color w:val="1A1A1A"/>
          <w:w w:val="95"/>
          <w:sz w:val="23"/>
        </w:rPr>
        <w:t>("Proposed</w:t>
      </w:r>
      <w:r>
        <w:rPr>
          <w:color w:val="1A1A1A"/>
          <w:spacing w:val="76"/>
          <w:sz w:val="23"/>
        </w:rPr>
        <w:t xml:space="preserve"> </w:t>
      </w:r>
      <w:r>
        <w:rPr>
          <w:color w:val="1A1A1A"/>
          <w:w w:val="95"/>
          <w:sz w:val="23"/>
        </w:rPr>
        <w:t>Project</w:t>
      </w:r>
      <w:r>
        <w:rPr>
          <w:rFonts w:ascii="Berlin Sans FB"/>
          <w:color w:val="1A1A1A"/>
          <w:w w:val="95"/>
          <w:sz w:val="23"/>
          <w:vertAlign w:val="superscript"/>
        </w:rPr>
        <w:t>11</w:t>
      </w:r>
      <w:r>
        <w:rPr>
          <w:rFonts w:ascii="Berlin Sans FB"/>
          <w:color w:val="1A1A1A"/>
          <w:spacing w:val="87"/>
          <w:sz w:val="23"/>
        </w:rPr>
        <w:t xml:space="preserve"> </w:t>
      </w:r>
      <w:r>
        <w:rPr>
          <w:color w:val="1A1A1A"/>
          <w:w w:val="95"/>
          <w:sz w:val="23"/>
        </w:rPr>
        <w:t>or</w:t>
      </w:r>
      <w:r>
        <w:rPr>
          <w:color w:val="1A1A1A"/>
          <w:spacing w:val="77"/>
          <w:sz w:val="23"/>
        </w:rPr>
        <w:t xml:space="preserve"> </w:t>
      </w:r>
      <w:r>
        <w:rPr>
          <w:color w:val="1A1A1A"/>
          <w:w w:val="95"/>
          <w:sz w:val="23"/>
        </w:rPr>
        <w:t>"Shields</w:t>
      </w:r>
      <w:r>
        <w:rPr>
          <w:color w:val="1A1A1A"/>
          <w:spacing w:val="72"/>
          <w:sz w:val="23"/>
        </w:rPr>
        <w:t xml:space="preserve"> </w:t>
      </w:r>
      <w:r>
        <w:rPr>
          <w:color w:val="1A1A1A"/>
          <w:w w:val="95"/>
          <w:sz w:val="23"/>
        </w:rPr>
        <w:t>MRI</w:t>
      </w:r>
      <w:r>
        <w:rPr>
          <w:color w:val="1A1A1A"/>
          <w:spacing w:val="89"/>
          <w:sz w:val="23"/>
        </w:rPr>
        <w:t xml:space="preserve"> </w:t>
      </w:r>
      <w:r>
        <w:rPr>
          <w:color w:val="1A1A1A"/>
          <w:w w:val="95"/>
          <w:sz w:val="23"/>
        </w:rPr>
        <w:t>Brighton</w:t>
      </w:r>
      <w:r>
        <w:rPr>
          <w:rFonts w:ascii="Berlin Sans FB"/>
          <w:color w:val="1A1A1A"/>
          <w:w w:val="95"/>
          <w:sz w:val="23"/>
          <w:vertAlign w:val="superscript"/>
        </w:rPr>
        <w:t>11</w:t>
      </w:r>
      <w:r>
        <w:rPr>
          <w:rFonts w:ascii="Berlin Sans FB"/>
          <w:color w:val="1A1A1A"/>
          <w:spacing w:val="-30"/>
          <w:w w:val="95"/>
          <w:sz w:val="23"/>
        </w:rPr>
        <w:t xml:space="preserve"> </w:t>
      </w:r>
      <w:r>
        <w:rPr>
          <w:color w:val="1A1A1A"/>
          <w:w w:val="95"/>
          <w:sz w:val="10"/>
        </w:rPr>
        <w:t>).</w:t>
      </w:r>
      <w:r>
        <w:rPr>
          <w:color w:val="1A1A1A"/>
          <w:spacing w:val="40"/>
          <w:sz w:val="10"/>
        </w:rPr>
        <w:t xml:space="preserve">  </w:t>
      </w:r>
      <w:r>
        <w:rPr>
          <w:color w:val="1A1A1A"/>
          <w:sz w:val="23"/>
        </w:rPr>
        <w:t>Shields</w:t>
      </w:r>
      <w:r>
        <w:rPr>
          <w:color w:val="1A1A1A"/>
          <w:spacing w:val="31"/>
          <w:sz w:val="23"/>
        </w:rPr>
        <w:t xml:space="preserve"> </w:t>
      </w:r>
      <w:r>
        <w:rPr>
          <w:color w:val="1A1A1A"/>
          <w:sz w:val="23"/>
        </w:rPr>
        <w:t>MRI</w:t>
      </w:r>
      <w:r>
        <w:rPr>
          <w:color w:val="1A1A1A"/>
          <w:spacing w:val="33"/>
          <w:sz w:val="23"/>
        </w:rPr>
        <w:t xml:space="preserve"> </w:t>
      </w:r>
      <w:r>
        <w:rPr>
          <w:color w:val="1A1A1A"/>
          <w:sz w:val="23"/>
        </w:rPr>
        <w:t>Brighton</w:t>
      </w:r>
      <w:r>
        <w:rPr>
          <w:color w:val="1A1A1A"/>
          <w:spacing w:val="29"/>
          <w:sz w:val="23"/>
        </w:rPr>
        <w:t xml:space="preserve"> </w:t>
      </w:r>
      <w:r>
        <w:rPr>
          <w:color w:val="1A1A1A"/>
          <w:sz w:val="23"/>
        </w:rPr>
        <w:t>merged</w:t>
      </w:r>
      <w:r>
        <w:rPr>
          <w:color w:val="1A1A1A"/>
          <w:spacing w:val="27"/>
          <w:sz w:val="23"/>
        </w:rPr>
        <w:t xml:space="preserve"> </w:t>
      </w:r>
      <w:r>
        <w:rPr>
          <w:color w:val="1A1A1A"/>
          <w:sz w:val="23"/>
        </w:rPr>
        <w:t>into</w:t>
      </w:r>
      <w:r>
        <w:rPr>
          <w:color w:val="1A1A1A"/>
          <w:spacing w:val="26"/>
          <w:sz w:val="23"/>
        </w:rPr>
        <w:t xml:space="preserve"> </w:t>
      </w:r>
      <w:r>
        <w:rPr>
          <w:color w:val="1A1A1A"/>
          <w:sz w:val="23"/>
        </w:rPr>
        <w:t>Shields</w:t>
      </w:r>
    </w:p>
    <w:p w14:paraId="71291D99" w14:textId="77777777" w:rsidR="00A44A03" w:rsidRDefault="00684448">
      <w:pPr>
        <w:spacing w:before="9" w:line="247" w:lineRule="auto"/>
        <w:ind w:left="1102" w:right="1060" w:firstLine="10"/>
        <w:jc w:val="both"/>
        <w:rPr>
          <w:sz w:val="23"/>
        </w:rPr>
      </w:pPr>
      <w:r>
        <w:rPr>
          <w:color w:val="1A1A1A"/>
          <w:w w:val="95"/>
          <w:sz w:val="23"/>
        </w:rPr>
        <w:t>Healthcare of Cambridge, Inc. on May 2, 2017. This application was drafted in contemplation of proposed</w:t>
      </w:r>
      <w:r>
        <w:rPr>
          <w:color w:val="1A1A1A"/>
          <w:spacing w:val="1"/>
          <w:w w:val="95"/>
          <w:sz w:val="23"/>
        </w:rPr>
        <w:t xml:space="preserve"> </w:t>
      </w:r>
      <w:r>
        <w:rPr>
          <w:color w:val="1A1A1A"/>
          <w:sz w:val="23"/>
        </w:rPr>
        <w:t>modifications</w:t>
      </w:r>
      <w:r>
        <w:rPr>
          <w:color w:val="1A1A1A"/>
          <w:spacing w:val="-6"/>
          <w:sz w:val="23"/>
        </w:rPr>
        <w:t xml:space="preserve"> </w:t>
      </w:r>
      <w:r>
        <w:rPr>
          <w:color w:val="1A1A1A"/>
          <w:sz w:val="23"/>
        </w:rPr>
        <w:t>to</w:t>
      </w:r>
      <w:r>
        <w:rPr>
          <w:color w:val="1A1A1A"/>
          <w:spacing w:val="-2"/>
          <w:sz w:val="23"/>
        </w:rPr>
        <w:t xml:space="preserve"> </w:t>
      </w:r>
      <w:r>
        <w:rPr>
          <w:color w:val="1A1A1A"/>
          <w:sz w:val="23"/>
        </w:rPr>
        <w:t>the</w:t>
      </w:r>
      <w:r>
        <w:rPr>
          <w:color w:val="1A1A1A"/>
          <w:spacing w:val="-7"/>
          <w:sz w:val="23"/>
        </w:rPr>
        <w:t xml:space="preserve"> </w:t>
      </w:r>
      <w:r>
        <w:rPr>
          <w:color w:val="1A1A1A"/>
          <w:sz w:val="23"/>
        </w:rPr>
        <w:t>Shields</w:t>
      </w:r>
      <w:r>
        <w:rPr>
          <w:color w:val="1A1A1A"/>
          <w:spacing w:val="-1"/>
          <w:sz w:val="23"/>
        </w:rPr>
        <w:t xml:space="preserve"> </w:t>
      </w:r>
      <w:r>
        <w:rPr>
          <w:color w:val="1A1A1A"/>
          <w:sz w:val="23"/>
        </w:rPr>
        <w:t>MRI</w:t>
      </w:r>
      <w:r>
        <w:rPr>
          <w:color w:val="1A1A1A"/>
          <w:spacing w:val="14"/>
          <w:sz w:val="23"/>
        </w:rPr>
        <w:t xml:space="preserve"> </w:t>
      </w:r>
      <w:r>
        <w:rPr>
          <w:color w:val="1A1A1A"/>
          <w:sz w:val="23"/>
        </w:rPr>
        <w:t>Brighton</w:t>
      </w:r>
      <w:r>
        <w:rPr>
          <w:color w:val="1A1A1A"/>
          <w:spacing w:val="2"/>
          <w:sz w:val="23"/>
        </w:rPr>
        <w:t xml:space="preserve"> </w:t>
      </w:r>
      <w:r>
        <w:rPr>
          <w:color w:val="1A1A1A"/>
          <w:sz w:val="23"/>
        </w:rPr>
        <w:t>site.</w:t>
      </w:r>
    </w:p>
    <w:p w14:paraId="51616028" w14:textId="77777777" w:rsidR="00A44A03" w:rsidRDefault="00684448">
      <w:pPr>
        <w:spacing w:before="161" w:line="247" w:lineRule="auto"/>
        <w:ind w:left="1093" w:right="1057" w:firstLine="4"/>
        <w:jc w:val="both"/>
        <w:rPr>
          <w:sz w:val="23"/>
        </w:rPr>
      </w:pPr>
      <w:r>
        <w:rPr>
          <w:color w:val="161616"/>
          <w:spacing w:val="-1"/>
          <w:sz w:val="23"/>
        </w:rPr>
        <w:t>Shields</w:t>
      </w:r>
      <w:r>
        <w:rPr>
          <w:color w:val="161616"/>
          <w:spacing w:val="-2"/>
          <w:sz w:val="23"/>
        </w:rPr>
        <w:t xml:space="preserve"> </w:t>
      </w:r>
      <w:r>
        <w:rPr>
          <w:color w:val="161616"/>
          <w:sz w:val="23"/>
        </w:rPr>
        <w:t>MRI</w:t>
      </w:r>
      <w:r>
        <w:rPr>
          <w:color w:val="161616"/>
          <w:spacing w:val="1"/>
          <w:sz w:val="23"/>
        </w:rPr>
        <w:t xml:space="preserve"> </w:t>
      </w:r>
      <w:r>
        <w:rPr>
          <w:color w:val="161616"/>
          <w:sz w:val="23"/>
        </w:rPr>
        <w:t>Brighton</w:t>
      </w:r>
      <w:r>
        <w:rPr>
          <w:color w:val="161616"/>
          <w:spacing w:val="-4"/>
          <w:sz w:val="23"/>
        </w:rPr>
        <w:t xml:space="preserve"> </w:t>
      </w:r>
      <w:r>
        <w:rPr>
          <w:color w:val="161616"/>
          <w:sz w:val="23"/>
        </w:rPr>
        <w:t>is</w:t>
      </w:r>
      <w:r>
        <w:rPr>
          <w:color w:val="161616"/>
          <w:spacing w:val="-1"/>
          <w:sz w:val="23"/>
        </w:rPr>
        <w:t xml:space="preserve"> </w:t>
      </w:r>
      <w:r>
        <w:rPr>
          <w:color w:val="161616"/>
          <w:sz w:val="23"/>
        </w:rPr>
        <w:t>a</w:t>
      </w:r>
      <w:r>
        <w:rPr>
          <w:color w:val="161616"/>
          <w:spacing w:val="-8"/>
          <w:sz w:val="23"/>
        </w:rPr>
        <w:t xml:space="preserve"> </w:t>
      </w:r>
      <w:r>
        <w:rPr>
          <w:color w:val="161616"/>
          <w:sz w:val="23"/>
        </w:rPr>
        <w:t>member</w:t>
      </w:r>
      <w:r>
        <w:rPr>
          <w:color w:val="161616"/>
          <w:spacing w:val="-13"/>
          <w:sz w:val="23"/>
        </w:rPr>
        <w:t xml:space="preserve"> </w:t>
      </w:r>
      <w:r>
        <w:rPr>
          <w:color w:val="161616"/>
          <w:sz w:val="23"/>
        </w:rPr>
        <w:t>of</w:t>
      </w:r>
      <w:r>
        <w:rPr>
          <w:color w:val="161616"/>
          <w:spacing w:val="-4"/>
          <w:sz w:val="23"/>
        </w:rPr>
        <w:t xml:space="preserve"> </w:t>
      </w:r>
      <w:r>
        <w:rPr>
          <w:color w:val="161616"/>
          <w:sz w:val="23"/>
        </w:rPr>
        <w:t>the</w:t>
      </w:r>
      <w:r>
        <w:rPr>
          <w:color w:val="161616"/>
          <w:spacing w:val="-9"/>
          <w:sz w:val="23"/>
        </w:rPr>
        <w:t xml:space="preserve"> </w:t>
      </w:r>
      <w:r>
        <w:rPr>
          <w:color w:val="161616"/>
          <w:sz w:val="23"/>
        </w:rPr>
        <w:t>Shields</w:t>
      </w:r>
      <w:r>
        <w:rPr>
          <w:color w:val="161616"/>
          <w:spacing w:val="-4"/>
          <w:sz w:val="23"/>
        </w:rPr>
        <w:t xml:space="preserve"> </w:t>
      </w:r>
      <w:r>
        <w:rPr>
          <w:color w:val="161616"/>
          <w:sz w:val="23"/>
        </w:rPr>
        <w:t>Health</w:t>
      </w:r>
      <w:r>
        <w:rPr>
          <w:color w:val="161616"/>
          <w:spacing w:val="-6"/>
          <w:sz w:val="23"/>
        </w:rPr>
        <w:t xml:space="preserve"> </w:t>
      </w:r>
      <w:r>
        <w:rPr>
          <w:color w:val="161616"/>
          <w:sz w:val="23"/>
        </w:rPr>
        <w:t>Care</w:t>
      </w:r>
      <w:r>
        <w:rPr>
          <w:color w:val="161616"/>
          <w:spacing w:val="-7"/>
          <w:sz w:val="23"/>
        </w:rPr>
        <w:t xml:space="preserve"> </w:t>
      </w:r>
      <w:r>
        <w:rPr>
          <w:color w:val="161616"/>
          <w:sz w:val="23"/>
        </w:rPr>
        <w:t>Group</w:t>
      </w:r>
      <w:r>
        <w:rPr>
          <w:color w:val="161616"/>
          <w:spacing w:val="2"/>
          <w:sz w:val="23"/>
        </w:rPr>
        <w:t xml:space="preserve"> </w:t>
      </w:r>
      <w:r>
        <w:rPr>
          <w:color w:val="161616"/>
          <w:sz w:val="23"/>
        </w:rPr>
        <w:t>("Shields</w:t>
      </w:r>
      <w:r w:rsidR="005A24EC">
        <w:rPr>
          <w:color w:val="161616"/>
          <w:sz w:val="23"/>
        </w:rPr>
        <w:t>”</w:t>
      </w:r>
      <w:r>
        <w:rPr>
          <w:color w:val="161616"/>
          <w:spacing w:val="17"/>
          <w:sz w:val="23"/>
        </w:rPr>
        <w:t xml:space="preserve"> </w:t>
      </w:r>
      <w:r>
        <w:rPr>
          <w:color w:val="161616"/>
          <w:w w:val="150"/>
          <w:sz w:val="10"/>
        </w:rPr>
        <w:t>).</w:t>
      </w:r>
      <w:r>
        <w:rPr>
          <w:color w:val="161616"/>
          <w:spacing w:val="16"/>
          <w:w w:val="150"/>
          <w:sz w:val="10"/>
        </w:rPr>
        <w:t xml:space="preserve"> </w:t>
      </w:r>
      <w:r>
        <w:rPr>
          <w:color w:val="161616"/>
          <w:sz w:val="23"/>
        </w:rPr>
        <w:t>Shields</w:t>
      </w:r>
      <w:r>
        <w:rPr>
          <w:color w:val="161616"/>
          <w:spacing w:val="-8"/>
          <w:sz w:val="23"/>
        </w:rPr>
        <w:t xml:space="preserve"> </w:t>
      </w:r>
      <w:r>
        <w:rPr>
          <w:color w:val="161616"/>
          <w:sz w:val="23"/>
        </w:rPr>
        <w:t>was</w:t>
      </w:r>
      <w:r>
        <w:rPr>
          <w:color w:val="161616"/>
          <w:spacing w:val="-2"/>
          <w:sz w:val="23"/>
        </w:rPr>
        <w:t xml:space="preserve"> </w:t>
      </w:r>
      <w:r>
        <w:rPr>
          <w:color w:val="161616"/>
          <w:sz w:val="23"/>
        </w:rPr>
        <w:t>founded</w:t>
      </w:r>
      <w:r>
        <w:rPr>
          <w:color w:val="161616"/>
          <w:spacing w:val="-8"/>
          <w:sz w:val="23"/>
        </w:rPr>
        <w:t xml:space="preserve"> </w:t>
      </w:r>
      <w:r>
        <w:rPr>
          <w:color w:val="161616"/>
          <w:sz w:val="23"/>
        </w:rPr>
        <w:t>in</w:t>
      </w:r>
      <w:r>
        <w:rPr>
          <w:color w:val="161616"/>
          <w:spacing w:val="-50"/>
          <w:sz w:val="23"/>
        </w:rPr>
        <w:t xml:space="preserve"> </w:t>
      </w:r>
      <w:r>
        <w:rPr>
          <w:color w:val="161616"/>
          <w:w w:val="95"/>
          <w:sz w:val="23"/>
        </w:rPr>
        <w:t>1972 in Brockton, Massachusetts. Dedication to high quality and advanced care in a local setting quickly</w:t>
      </w:r>
      <w:r>
        <w:rPr>
          <w:color w:val="161616"/>
          <w:spacing w:val="1"/>
          <w:w w:val="95"/>
          <w:sz w:val="23"/>
        </w:rPr>
        <w:t xml:space="preserve"> </w:t>
      </w:r>
      <w:r>
        <w:rPr>
          <w:color w:val="161616"/>
          <w:sz w:val="23"/>
        </w:rPr>
        <w:t>became a signature attribute of the Shields business model, continuing with Massachusetts' first</w:t>
      </w:r>
      <w:r>
        <w:rPr>
          <w:color w:val="161616"/>
          <w:spacing w:val="1"/>
          <w:sz w:val="23"/>
        </w:rPr>
        <w:t xml:space="preserve"> </w:t>
      </w:r>
      <w:r>
        <w:rPr>
          <w:color w:val="161616"/>
          <w:w w:val="95"/>
          <w:sz w:val="23"/>
        </w:rPr>
        <w:t>independent regional MRI center in 1986. Today, Shields has expanded to manage more than 40 MRI and</w:t>
      </w:r>
      <w:r>
        <w:rPr>
          <w:color w:val="161616"/>
          <w:spacing w:val="1"/>
          <w:w w:val="95"/>
          <w:sz w:val="23"/>
        </w:rPr>
        <w:t xml:space="preserve"> </w:t>
      </w:r>
      <w:r>
        <w:rPr>
          <w:color w:val="161616"/>
          <w:w w:val="95"/>
          <w:sz w:val="23"/>
        </w:rPr>
        <w:t>PET-CT facilities throughout New England, many of which are joint venture partnerships with community</w:t>
      </w:r>
      <w:r>
        <w:rPr>
          <w:color w:val="161616"/>
          <w:spacing w:val="1"/>
          <w:w w:val="95"/>
          <w:sz w:val="23"/>
        </w:rPr>
        <w:t xml:space="preserve"> </w:t>
      </w:r>
      <w:r>
        <w:rPr>
          <w:color w:val="161616"/>
          <w:w w:val="95"/>
          <w:sz w:val="23"/>
        </w:rPr>
        <w:t>hospitals. While most Shields locations operate as licensed clinics, they are often on the campuses of or</w:t>
      </w:r>
      <w:r>
        <w:rPr>
          <w:color w:val="161616"/>
          <w:spacing w:val="1"/>
          <w:w w:val="95"/>
          <w:sz w:val="23"/>
        </w:rPr>
        <w:t xml:space="preserve"> </w:t>
      </w:r>
      <w:r>
        <w:rPr>
          <w:color w:val="161616"/>
          <w:sz w:val="23"/>
        </w:rPr>
        <w:t>situated nearby partner hospitals, thereby enabling coordinated, seamless, and accessible care. A</w:t>
      </w:r>
      <w:r>
        <w:rPr>
          <w:color w:val="161616"/>
          <w:spacing w:val="1"/>
          <w:sz w:val="23"/>
        </w:rPr>
        <w:t xml:space="preserve"> </w:t>
      </w:r>
      <w:r>
        <w:rPr>
          <w:color w:val="161616"/>
          <w:w w:val="95"/>
          <w:sz w:val="23"/>
        </w:rPr>
        <w:t>dedicated focus on operational and</w:t>
      </w:r>
      <w:r>
        <w:rPr>
          <w:color w:val="161616"/>
          <w:spacing w:val="1"/>
          <w:w w:val="95"/>
          <w:sz w:val="23"/>
        </w:rPr>
        <w:t xml:space="preserve"> </w:t>
      </w:r>
      <w:r>
        <w:rPr>
          <w:color w:val="161616"/>
          <w:w w:val="95"/>
          <w:sz w:val="23"/>
        </w:rPr>
        <w:t>management service</w:t>
      </w:r>
      <w:r>
        <w:rPr>
          <w:color w:val="161616"/>
          <w:spacing w:val="46"/>
          <w:sz w:val="23"/>
        </w:rPr>
        <w:t xml:space="preserve"> </w:t>
      </w:r>
      <w:r>
        <w:rPr>
          <w:color w:val="161616"/>
          <w:w w:val="95"/>
          <w:sz w:val="23"/>
        </w:rPr>
        <w:t>expertise</w:t>
      </w:r>
      <w:r>
        <w:rPr>
          <w:color w:val="161616"/>
          <w:spacing w:val="47"/>
          <w:sz w:val="23"/>
        </w:rPr>
        <w:t xml:space="preserve"> </w:t>
      </w:r>
      <w:r>
        <w:rPr>
          <w:color w:val="161616"/>
          <w:w w:val="95"/>
          <w:sz w:val="23"/>
        </w:rPr>
        <w:t>in outpatient services allows Shields</w:t>
      </w:r>
      <w:r>
        <w:rPr>
          <w:color w:val="161616"/>
          <w:spacing w:val="1"/>
          <w:w w:val="95"/>
          <w:sz w:val="23"/>
        </w:rPr>
        <w:t xml:space="preserve"> </w:t>
      </w:r>
      <w:r>
        <w:rPr>
          <w:color w:val="161616"/>
          <w:w w:val="95"/>
          <w:sz w:val="23"/>
        </w:rPr>
        <w:t>to</w:t>
      </w:r>
      <w:r>
        <w:rPr>
          <w:color w:val="161616"/>
          <w:spacing w:val="1"/>
          <w:w w:val="95"/>
          <w:sz w:val="23"/>
        </w:rPr>
        <w:t xml:space="preserve"> </w:t>
      </w:r>
      <w:r>
        <w:rPr>
          <w:color w:val="161616"/>
          <w:w w:val="95"/>
          <w:sz w:val="23"/>
        </w:rPr>
        <w:t>provide</w:t>
      </w:r>
      <w:r>
        <w:rPr>
          <w:color w:val="161616"/>
          <w:spacing w:val="3"/>
          <w:w w:val="95"/>
          <w:sz w:val="23"/>
        </w:rPr>
        <w:t xml:space="preserve"> </w:t>
      </w:r>
      <w:r>
        <w:rPr>
          <w:color w:val="161616"/>
          <w:w w:val="95"/>
          <w:sz w:val="23"/>
        </w:rPr>
        <w:t>cost</w:t>
      </w:r>
      <w:r>
        <w:rPr>
          <w:color w:val="161616"/>
          <w:spacing w:val="6"/>
          <w:w w:val="95"/>
          <w:sz w:val="23"/>
        </w:rPr>
        <w:t xml:space="preserve"> </w:t>
      </w:r>
      <w:r>
        <w:rPr>
          <w:color w:val="161616"/>
          <w:w w:val="95"/>
          <w:sz w:val="23"/>
        </w:rPr>
        <w:t>savings</w:t>
      </w:r>
      <w:r>
        <w:rPr>
          <w:color w:val="161616"/>
          <w:spacing w:val="-1"/>
          <w:w w:val="95"/>
          <w:sz w:val="23"/>
        </w:rPr>
        <w:t xml:space="preserve"> </w:t>
      </w:r>
      <w:r>
        <w:rPr>
          <w:color w:val="161616"/>
          <w:w w:val="95"/>
          <w:sz w:val="23"/>
        </w:rPr>
        <w:t>to</w:t>
      </w:r>
      <w:r>
        <w:rPr>
          <w:color w:val="161616"/>
          <w:spacing w:val="2"/>
          <w:w w:val="95"/>
          <w:sz w:val="23"/>
        </w:rPr>
        <w:t xml:space="preserve"> </w:t>
      </w:r>
      <w:r>
        <w:rPr>
          <w:color w:val="161616"/>
          <w:w w:val="95"/>
          <w:sz w:val="23"/>
        </w:rPr>
        <w:t>patients,</w:t>
      </w:r>
      <w:r>
        <w:rPr>
          <w:color w:val="161616"/>
          <w:spacing w:val="9"/>
          <w:w w:val="95"/>
          <w:sz w:val="23"/>
        </w:rPr>
        <w:t xml:space="preserve"> </w:t>
      </w:r>
      <w:r>
        <w:rPr>
          <w:color w:val="161616"/>
          <w:w w:val="95"/>
          <w:sz w:val="23"/>
        </w:rPr>
        <w:t>employers,</w:t>
      </w:r>
      <w:r>
        <w:rPr>
          <w:color w:val="161616"/>
          <w:spacing w:val="16"/>
          <w:w w:val="95"/>
          <w:sz w:val="23"/>
        </w:rPr>
        <w:t xml:space="preserve"> </w:t>
      </w:r>
      <w:r>
        <w:rPr>
          <w:color w:val="161616"/>
          <w:w w:val="95"/>
          <w:sz w:val="23"/>
        </w:rPr>
        <w:t>insurers,</w:t>
      </w:r>
      <w:r>
        <w:rPr>
          <w:color w:val="161616"/>
          <w:spacing w:val="15"/>
          <w:w w:val="95"/>
          <w:sz w:val="23"/>
        </w:rPr>
        <w:t xml:space="preserve"> </w:t>
      </w:r>
      <w:r>
        <w:rPr>
          <w:color w:val="161616"/>
          <w:w w:val="95"/>
          <w:sz w:val="23"/>
        </w:rPr>
        <w:t>and</w:t>
      </w:r>
      <w:r>
        <w:rPr>
          <w:color w:val="161616"/>
          <w:spacing w:val="-4"/>
          <w:w w:val="95"/>
          <w:sz w:val="23"/>
        </w:rPr>
        <w:t xml:space="preserve"> </w:t>
      </w:r>
      <w:r>
        <w:rPr>
          <w:color w:val="161616"/>
          <w:w w:val="95"/>
          <w:sz w:val="23"/>
        </w:rPr>
        <w:t>joint</w:t>
      </w:r>
      <w:r>
        <w:rPr>
          <w:color w:val="161616"/>
          <w:spacing w:val="-3"/>
          <w:w w:val="95"/>
          <w:sz w:val="23"/>
        </w:rPr>
        <w:t xml:space="preserve"> </w:t>
      </w:r>
      <w:r>
        <w:rPr>
          <w:color w:val="161616"/>
          <w:w w:val="95"/>
          <w:sz w:val="23"/>
        </w:rPr>
        <w:t>venture</w:t>
      </w:r>
      <w:r>
        <w:rPr>
          <w:color w:val="161616"/>
          <w:spacing w:val="-3"/>
          <w:w w:val="95"/>
          <w:sz w:val="23"/>
        </w:rPr>
        <w:t xml:space="preserve"> </w:t>
      </w:r>
      <w:r>
        <w:rPr>
          <w:color w:val="161616"/>
          <w:w w:val="95"/>
          <w:sz w:val="23"/>
        </w:rPr>
        <w:t>partners.</w:t>
      </w:r>
    </w:p>
    <w:p w14:paraId="1FB2B5D3" w14:textId="77777777" w:rsidR="00A44A03" w:rsidRDefault="00684448">
      <w:pPr>
        <w:spacing w:before="171" w:line="247" w:lineRule="auto"/>
        <w:ind w:left="1084" w:right="1071" w:firstLine="9"/>
        <w:jc w:val="both"/>
        <w:rPr>
          <w:sz w:val="23"/>
        </w:rPr>
      </w:pPr>
      <w:r>
        <w:rPr>
          <w:color w:val="171717"/>
          <w:w w:val="95"/>
          <w:sz w:val="23"/>
        </w:rPr>
        <w:t>The 1.2T Hitachi unit, currently located at Shields MRI Brighton, offers an open-sided design that provides</w:t>
      </w:r>
      <w:r>
        <w:rPr>
          <w:color w:val="171717"/>
          <w:spacing w:val="-47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clear, high-quality images while offering 270 degrees of unobstructed views to create a comfortable, open</w:t>
      </w:r>
      <w:r>
        <w:rPr>
          <w:color w:val="171717"/>
          <w:spacing w:val="-47"/>
          <w:w w:val="95"/>
          <w:sz w:val="23"/>
        </w:rPr>
        <w:t xml:space="preserve"> </w:t>
      </w:r>
      <w:r>
        <w:rPr>
          <w:color w:val="171717"/>
          <w:sz w:val="23"/>
        </w:rPr>
        <w:t>experience</w:t>
      </w:r>
      <w:r>
        <w:rPr>
          <w:color w:val="171717"/>
          <w:spacing w:val="-5"/>
          <w:sz w:val="23"/>
        </w:rPr>
        <w:t xml:space="preserve"> </w:t>
      </w:r>
      <w:r>
        <w:rPr>
          <w:color w:val="171717"/>
          <w:sz w:val="23"/>
        </w:rPr>
        <w:t>for</w:t>
      </w:r>
      <w:r>
        <w:rPr>
          <w:color w:val="171717"/>
          <w:spacing w:val="-4"/>
          <w:sz w:val="23"/>
        </w:rPr>
        <w:t xml:space="preserve"> </w:t>
      </w:r>
      <w:r>
        <w:rPr>
          <w:color w:val="171717"/>
          <w:sz w:val="23"/>
        </w:rPr>
        <w:t>those</w:t>
      </w:r>
      <w:r>
        <w:rPr>
          <w:color w:val="171717"/>
          <w:spacing w:val="-1"/>
          <w:sz w:val="23"/>
        </w:rPr>
        <w:t xml:space="preserve"> </w:t>
      </w:r>
      <w:r>
        <w:rPr>
          <w:color w:val="171717"/>
          <w:sz w:val="23"/>
        </w:rPr>
        <w:t>patients</w:t>
      </w:r>
      <w:r>
        <w:rPr>
          <w:color w:val="171717"/>
          <w:spacing w:val="4"/>
          <w:sz w:val="23"/>
        </w:rPr>
        <w:t xml:space="preserve"> </w:t>
      </w:r>
      <w:r>
        <w:rPr>
          <w:color w:val="171717"/>
          <w:sz w:val="23"/>
        </w:rPr>
        <w:t>who</w:t>
      </w:r>
      <w:r>
        <w:rPr>
          <w:color w:val="171717"/>
          <w:spacing w:val="-10"/>
          <w:sz w:val="23"/>
        </w:rPr>
        <w:t xml:space="preserve"> </w:t>
      </w:r>
      <w:r>
        <w:rPr>
          <w:color w:val="171717"/>
          <w:sz w:val="23"/>
        </w:rPr>
        <w:t>are</w:t>
      </w:r>
      <w:r>
        <w:rPr>
          <w:color w:val="171717"/>
          <w:spacing w:val="-1"/>
          <w:sz w:val="23"/>
        </w:rPr>
        <w:t xml:space="preserve"> </w:t>
      </w:r>
      <w:r>
        <w:rPr>
          <w:color w:val="171717"/>
          <w:sz w:val="23"/>
        </w:rPr>
        <w:t>highly</w:t>
      </w:r>
      <w:r>
        <w:rPr>
          <w:color w:val="171717"/>
          <w:spacing w:val="-8"/>
          <w:sz w:val="23"/>
        </w:rPr>
        <w:t xml:space="preserve"> </w:t>
      </w:r>
      <w:r>
        <w:rPr>
          <w:color w:val="171717"/>
          <w:sz w:val="23"/>
        </w:rPr>
        <w:t>anxious</w:t>
      </w:r>
      <w:r>
        <w:rPr>
          <w:color w:val="171717"/>
          <w:spacing w:val="-5"/>
          <w:sz w:val="23"/>
        </w:rPr>
        <w:t xml:space="preserve"> </w:t>
      </w:r>
      <w:r>
        <w:rPr>
          <w:color w:val="171717"/>
          <w:sz w:val="23"/>
        </w:rPr>
        <w:t>about their</w:t>
      </w:r>
      <w:r>
        <w:rPr>
          <w:color w:val="171717"/>
          <w:spacing w:val="-5"/>
          <w:sz w:val="23"/>
        </w:rPr>
        <w:t xml:space="preserve"> </w:t>
      </w:r>
      <w:r>
        <w:rPr>
          <w:color w:val="171717"/>
          <w:sz w:val="23"/>
        </w:rPr>
        <w:t>MRI.</w:t>
      </w:r>
      <w:r>
        <w:rPr>
          <w:color w:val="171717"/>
          <w:spacing w:val="44"/>
          <w:sz w:val="23"/>
        </w:rPr>
        <w:t xml:space="preserve"> </w:t>
      </w:r>
      <w:r>
        <w:rPr>
          <w:color w:val="171717"/>
          <w:sz w:val="23"/>
        </w:rPr>
        <w:t>This</w:t>
      </w:r>
      <w:r>
        <w:rPr>
          <w:color w:val="171717"/>
          <w:spacing w:val="-8"/>
          <w:sz w:val="23"/>
        </w:rPr>
        <w:t xml:space="preserve"> </w:t>
      </w:r>
      <w:r>
        <w:rPr>
          <w:color w:val="171717"/>
          <w:sz w:val="23"/>
        </w:rPr>
        <w:t>machine</w:t>
      </w:r>
      <w:r>
        <w:rPr>
          <w:color w:val="171717"/>
          <w:spacing w:val="-10"/>
          <w:sz w:val="23"/>
        </w:rPr>
        <w:t xml:space="preserve"> </w:t>
      </w:r>
      <w:r>
        <w:rPr>
          <w:color w:val="171717"/>
          <w:sz w:val="23"/>
        </w:rPr>
        <w:t>is the</w:t>
      </w:r>
      <w:r>
        <w:rPr>
          <w:color w:val="171717"/>
          <w:spacing w:val="-6"/>
          <w:sz w:val="23"/>
        </w:rPr>
        <w:t xml:space="preserve"> </w:t>
      </w:r>
      <w:r>
        <w:rPr>
          <w:color w:val="171717"/>
          <w:sz w:val="23"/>
        </w:rPr>
        <w:t>first</w:t>
      </w:r>
      <w:r>
        <w:rPr>
          <w:color w:val="171717"/>
          <w:spacing w:val="-7"/>
          <w:sz w:val="23"/>
        </w:rPr>
        <w:t xml:space="preserve"> </w:t>
      </w:r>
      <w:r>
        <w:rPr>
          <w:color w:val="171717"/>
          <w:sz w:val="23"/>
        </w:rPr>
        <w:t>open­</w:t>
      </w:r>
    </w:p>
    <w:p w14:paraId="25F62A95" w14:textId="77777777" w:rsidR="00A44A03" w:rsidRDefault="00684448">
      <w:pPr>
        <w:spacing w:before="2" w:line="246" w:lineRule="exact"/>
        <w:ind w:left="1093" w:hanging="9"/>
        <w:jc w:val="both"/>
        <w:rPr>
          <w:sz w:val="23"/>
        </w:rPr>
      </w:pPr>
      <w:r>
        <w:rPr>
          <w:color w:val="171717"/>
          <w:w w:val="95"/>
          <w:sz w:val="23"/>
        </w:rPr>
        <w:t>sided,</w:t>
      </w:r>
      <w:r>
        <w:rPr>
          <w:color w:val="171717"/>
          <w:spacing w:val="8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free-standing</w:t>
      </w:r>
      <w:r>
        <w:rPr>
          <w:color w:val="171717"/>
          <w:spacing w:val="8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MR</w:t>
      </w:r>
      <w:r>
        <w:rPr>
          <w:color w:val="171717"/>
          <w:spacing w:val="8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imaging</w:t>
      </w:r>
      <w:r>
        <w:rPr>
          <w:color w:val="171717"/>
          <w:spacing w:val="7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unit</w:t>
      </w:r>
      <w:r>
        <w:rPr>
          <w:color w:val="171717"/>
          <w:spacing w:val="11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in</w:t>
      </w:r>
      <w:r>
        <w:rPr>
          <w:color w:val="171717"/>
          <w:spacing w:val="14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Boston</w:t>
      </w:r>
      <w:r>
        <w:rPr>
          <w:color w:val="171717"/>
          <w:spacing w:val="5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and</w:t>
      </w:r>
      <w:r>
        <w:rPr>
          <w:color w:val="171717"/>
          <w:spacing w:val="4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currently</w:t>
      </w:r>
      <w:r>
        <w:rPr>
          <w:color w:val="171717"/>
          <w:spacing w:val="10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one</w:t>
      </w:r>
      <w:r>
        <w:rPr>
          <w:color w:val="171717"/>
          <w:spacing w:val="10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of</w:t>
      </w:r>
      <w:r>
        <w:rPr>
          <w:color w:val="171717"/>
          <w:spacing w:val="1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only</w:t>
      </w:r>
      <w:r>
        <w:rPr>
          <w:color w:val="171717"/>
          <w:spacing w:val="3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a</w:t>
      </w:r>
      <w:r>
        <w:rPr>
          <w:color w:val="171717"/>
          <w:spacing w:val="2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handful</w:t>
      </w:r>
      <w:r>
        <w:rPr>
          <w:color w:val="171717"/>
          <w:spacing w:val="-1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of</w:t>
      </w:r>
      <w:r>
        <w:rPr>
          <w:color w:val="171717"/>
          <w:spacing w:val="13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similar</w:t>
      </w:r>
      <w:r>
        <w:rPr>
          <w:color w:val="171717"/>
          <w:spacing w:val="3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units</w:t>
      </w:r>
      <w:r>
        <w:rPr>
          <w:color w:val="171717"/>
          <w:spacing w:val="10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in</w:t>
      </w:r>
      <w:r>
        <w:rPr>
          <w:color w:val="171717"/>
          <w:spacing w:val="7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the</w:t>
      </w:r>
    </w:p>
    <w:p w14:paraId="6FCC622E" w14:textId="77777777" w:rsidR="00A44A03" w:rsidRDefault="00684448">
      <w:pPr>
        <w:spacing w:before="32" w:line="290" w:lineRule="exact"/>
        <w:ind w:left="1094" w:right="1075" w:hanging="1"/>
        <w:jc w:val="both"/>
        <w:rPr>
          <w:sz w:val="23"/>
        </w:rPr>
      </w:pPr>
      <w:r>
        <w:rPr>
          <w:color w:val="171717"/>
          <w:sz w:val="23"/>
        </w:rPr>
        <w:t>greater Boston Area.</w:t>
      </w:r>
      <w:r>
        <w:rPr>
          <w:color w:val="171717"/>
          <w:position w:val="8"/>
          <w:sz w:val="23"/>
        </w:rPr>
        <w:t xml:space="preserve">1 </w:t>
      </w:r>
      <w:r>
        <w:rPr>
          <w:color w:val="171717"/>
          <w:sz w:val="23"/>
        </w:rPr>
        <w:t>Shields' laser focus on imaging means more efficiency, which translates into</w:t>
      </w:r>
      <w:r>
        <w:rPr>
          <w:color w:val="171717"/>
          <w:spacing w:val="1"/>
          <w:sz w:val="23"/>
        </w:rPr>
        <w:t xml:space="preserve"> </w:t>
      </w:r>
      <w:r>
        <w:rPr>
          <w:color w:val="171717"/>
          <w:sz w:val="23"/>
        </w:rPr>
        <w:t>exceptional</w:t>
      </w:r>
      <w:r>
        <w:rPr>
          <w:color w:val="171717"/>
          <w:spacing w:val="-9"/>
          <w:sz w:val="23"/>
        </w:rPr>
        <w:t xml:space="preserve"> </w:t>
      </w:r>
      <w:r>
        <w:rPr>
          <w:color w:val="171717"/>
          <w:sz w:val="23"/>
        </w:rPr>
        <w:t>quality</w:t>
      </w:r>
      <w:r>
        <w:rPr>
          <w:color w:val="171717"/>
          <w:spacing w:val="-14"/>
          <w:sz w:val="23"/>
        </w:rPr>
        <w:t xml:space="preserve"> </w:t>
      </w:r>
      <w:r>
        <w:rPr>
          <w:color w:val="171717"/>
          <w:sz w:val="23"/>
        </w:rPr>
        <w:t>of</w:t>
      </w:r>
      <w:r>
        <w:rPr>
          <w:color w:val="171717"/>
          <w:spacing w:val="-1"/>
          <w:sz w:val="23"/>
        </w:rPr>
        <w:t xml:space="preserve"> </w:t>
      </w:r>
      <w:r>
        <w:rPr>
          <w:color w:val="171717"/>
          <w:sz w:val="23"/>
        </w:rPr>
        <w:t>care</w:t>
      </w:r>
      <w:r>
        <w:rPr>
          <w:color w:val="171717"/>
          <w:spacing w:val="3"/>
          <w:sz w:val="23"/>
        </w:rPr>
        <w:t xml:space="preserve"> </w:t>
      </w:r>
      <w:r>
        <w:rPr>
          <w:color w:val="171717"/>
          <w:sz w:val="23"/>
        </w:rPr>
        <w:t>and</w:t>
      </w:r>
      <w:r>
        <w:rPr>
          <w:color w:val="171717"/>
          <w:spacing w:val="-3"/>
          <w:sz w:val="23"/>
        </w:rPr>
        <w:t xml:space="preserve"> </w:t>
      </w:r>
      <w:r>
        <w:rPr>
          <w:color w:val="171717"/>
          <w:sz w:val="23"/>
        </w:rPr>
        <w:t>patient</w:t>
      </w:r>
      <w:r>
        <w:rPr>
          <w:color w:val="171717"/>
          <w:spacing w:val="8"/>
          <w:sz w:val="23"/>
        </w:rPr>
        <w:t xml:space="preserve"> </w:t>
      </w:r>
      <w:r>
        <w:rPr>
          <w:color w:val="171717"/>
          <w:sz w:val="23"/>
        </w:rPr>
        <w:t>experience</w:t>
      </w:r>
      <w:r>
        <w:rPr>
          <w:color w:val="171717"/>
          <w:spacing w:val="-3"/>
          <w:sz w:val="23"/>
        </w:rPr>
        <w:t xml:space="preserve"> </w:t>
      </w:r>
      <w:r>
        <w:rPr>
          <w:color w:val="171717"/>
          <w:sz w:val="23"/>
        </w:rPr>
        <w:t>at</w:t>
      </w:r>
      <w:r>
        <w:rPr>
          <w:color w:val="171717"/>
          <w:spacing w:val="-3"/>
          <w:sz w:val="23"/>
        </w:rPr>
        <w:t xml:space="preserve"> </w:t>
      </w:r>
      <w:r>
        <w:rPr>
          <w:color w:val="171717"/>
          <w:sz w:val="23"/>
        </w:rPr>
        <w:t>a</w:t>
      </w:r>
      <w:r>
        <w:rPr>
          <w:color w:val="171717"/>
          <w:spacing w:val="-5"/>
          <w:sz w:val="23"/>
        </w:rPr>
        <w:t xml:space="preserve"> </w:t>
      </w:r>
      <w:r>
        <w:rPr>
          <w:color w:val="171717"/>
          <w:sz w:val="23"/>
        </w:rPr>
        <w:t>low</w:t>
      </w:r>
      <w:r>
        <w:rPr>
          <w:color w:val="171717"/>
          <w:spacing w:val="-5"/>
          <w:sz w:val="23"/>
        </w:rPr>
        <w:t xml:space="preserve"> </w:t>
      </w:r>
      <w:r>
        <w:rPr>
          <w:color w:val="171717"/>
          <w:sz w:val="23"/>
        </w:rPr>
        <w:t>cost.</w:t>
      </w:r>
    </w:p>
    <w:p w14:paraId="0EDF6691" w14:textId="77777777" w:rsidR="00A44A03" w:rsidRDefault="00684448">
      <w:pPr>
        <w:spacing w:before="172" w:line="247" w:lineRule="auto"/>
        <w:ind w:left="1082" w:right="1078" w:firstLine="5"/>
        <w:jc w:val="both"/>
        <w:rPr>
          <w:sz w:val="23"/>
        </w:rPr>
      </w:pPr>
      <w:r>
        <w:rPr>
          <w:color w:val="171717"/>
          <w:w w:val="95"/>
          <w:sz w:val="23"/>
        </w:rPr>
        <w:t>Shields MRI Brighton is located near public transportation centers and offers free on-site parking. Imaging</w:t>
      </w:r>
      <w:r>
        <w:rPr>
          <w:color w:val="171717"/>
          <w:spacing w:val="-47"/>
          <w:w w:val="95"/>
          <w:sz w:val="23"/>
        </w:rPr>
        <w:t xml:space="preserve"> </w:t>
      </w:r>
      <w:r>
        <w:rPr>
          <w:color w:val="171717"/>
          <w:sz w:val="23"/>
        </w:rPr>
        <w:t>procedures are completed Monday through Saturday from 7:30am to 6:00pm.</w:t>
      </w:r>
      <w:r>
        <w:rPr>
          <w:color w:val="171717"/>
          <w:spacing w:val="1"/>
          <w:sz w:val="23"/>
        </w:rPr>
        <w:t xml:space="preserve"> </w:t>
      </w:r>
      <w:r>
        <w:rPr>
          <w:color w:val="171717"/>
          <w:sz w:val="23"/>
        </w:rPr>
        <w:t>All insurances are</w:t>
      </w:r>
      <w:r>
        <w:rPr>
          <w:color w:val="171717"/>
          <w:spacing w:val="1"/>
          <w:sz w:val="23"/>
        </w:rPr>
        <w:t xml:space="preserve"> </w:t>
      </w:r>
      <w:r>
        <w:rPr>
          <w:color w:val="171717"/>
          <w:w w:val="95"/>
          <w:sz w:val="23"/>
        </w:rPr>
        <w:t>accepted at Shields MRI Brighton. Shields MRI Brighton serves the greater Brighton community including</w:t>
      </w:r>
      <w:r>
        <w:rPr>
          <w:color w:val="171717"/>
          <w:spacing w:val="1"/>
          <w:w w:val="95"/>
          <w:sz w:val="23"/>
        </w:rPr>
        <w:t xml:space="preserve"> </w:t>
      </w:r>
      <w:r>
        <w:rPr>
          <w:color w:val="171717"/>
          <w:sz w:val="23"/>
        </w:rPr>
        <w:t>patients</w:t>
      </w:r>
      <w:r>
        <w:rPr>
          <w:color w:val="171717"/>
          <w:spacing w:val="-5"/>
          <w:sz w:val="23"/>
        </w:rPr>
        <w:t xml:space="preserve"> </w:t>
      </w:r>
      <w:r>
        <w:rPr>
          <w:color w:val="171717"/>
          <w:sz w:val="23"/>
        </w:rPr>
        <w:t>from</w:t>
      </w:r>
      <w:r>
        <w:rPr>
          <w:color w:val="171717"/>
          <w:spacing w:val="-2"/>
          <w:sz w:val="23"/>
        </w:rPr>
        <w:t xml:space="preserve"> </w:t>
      </w:r>
      <w:r>
        <w:rPr>
          <w:color w:val="171717"/>
          <w:sz w:val="23"/>
        </w:rPr>
        <w:t>communities</w:t>
      </w:r>
      <w:r>
        <w:rPr>
          <w:color w:val="171717"/>
          <w:spacing w:val="-9"/>
          <w:sz w:val="23"/>
        </w:rPr>
        <w:t xml:space="preserve"> </w:t>
      </w:r>
      <w:r>
        <w:rPr>
          <w:color w:val="171717"/>
          <w:sz w:val="23"/>
        </w:rPr>
        <w:t>in</w:t>
      </w:r>
      <w:r>
        <w:rPr>
          <w:color w:val="171717"/>
          <w:spacing w:val="3"/>
          <w:sz w:val="23"/>
        </w:rPr>
        <w:t xml:space="preserve"> </w:t>
      </w:r>
      <w:r>
        <w:rPr>
          <w:color w:val="171717"/>
          <w:sz w:val="23"/>
        </w:rPr>
        <w:t>both</w:t>
      </w:r>
      <w:r>
        <w:rPr>
          <w:color w:val="171717"/>
          <w:spacing w:val="1"/>
          <w:sz w:val="23"/>
        </w:rPr>
        <w:t xml:space="preserve"> </w:t>
      </w:r>
      <w:r>
        <w:rPr>
          <w:color w:val="171717"/>
          <w:sz w:val="23"/>
        </w:rPr>
        <w:t>Middlesex</w:t>
      </w:r>
      <w:r>
        <w:rPr>
          <w:color w:val="171717"/>
          <w:spacing w:val="-9"/>
          <w:sz w:val="23"/>
        </w:rPr>
        <w:t xml:space="preserve"> </w:t>
      </w:r>
      <w:r>
        <w:rPr>
          <w:color w:val="171717"/>
          <w:sz w:val="23"/>
        </w:rPr>
        <w:t>and</w:t>
      </w:r>
      <w:r>
        <w:rPr>
          <w:color w:val="171717"/>
          <w:spacing w:val="-4"/>
          <w:sz w:val="23"/>
        </w:rPr>
        <w:t xml:space="preserve"> </w:t>
      </w:r>
      <w:r>
        <w:rPr>
          <w:color w:val="171717"/>
          <w:sz w:val="23"/>
        </w:rPr>
        <w:t>Suffolk</w:t>
      </w:r>
      <w:r>
        <w:rPr>
          <w:color w:val="171717"/>
          <w:spacing w:val="-3"/>
          <w:sz w:val="23"/>
        </w:rPr>
        <w:t xml:space="preserve"> </w:t>
      </w:r>
      <w:r>
        <w:rPr>
          <w:color w:val="171717"/>
          <w:sz w:val="23"/>
        </w:rPr>
        <w:t>counties.</w:t>
      </w:r>
    </w:p>
    <w:p w14:paraId="2B6E72DD" w14:textId="77777777" w:rsidR="00A44A03" w:rsidRDefault="00684448">
      <w:pPr>
        <w:spacing w:before="173" w:line="244" w:lineRule="auto"/>
        <w:ind w:left="1082" w:right="1082" w:hanging="5"/>
        <w:jc w:val="both"/>
        <w:rPr>
          <w:sz w:val="23"/>
        </w:rPr>
      </w:pPr>
      <w:r>
        <w:rPr>
          <w:color w:val="171717"/>
          <w:w w:val="95"/>
          <w:sz w:val="23"/>
        </w:rPr>
        <w:t>The Proposed Project seeks to expand access to MR imaging services for Shields MRI Brighton's patient</w:t>
      </w:r>
      <w:r>
        <w:rPr>
          <w:color w:val="171717"/>
          <w:spacing w:val="1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panel. To that end, Shields MRI Brighton proposes to reinstate its Siemens Espree 1.5T MRI unit ("Espree</w:t>
      </w:r>
      <w:r>
        <w:rPr>
          <w:color w:val="171717"/>
          <w:spacing w:val="1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l.ST</w:t>
      </w:r>
      <w:r>
        <w:rPr>
          <w:rFonts w:ascii="Berlin Sans FB"/>
          <w:color w:val="171717"/>
          <w:w w:val="95"/>
          <w:sz w:val="23"/>
          <w:vertAlign w:val="superscript"/>
        </w:rPr>
        <w:t>11</w:t>
      </w:r>
      <w:r>
        <w:rPr>
          <w:rFonts w:ascii="Berlin Sans FB"/>
          <w:color w:val="171717"/>
          <w:w w:val="95"/>
          <w:sz w:val="23"/>
        </w:rPr>
        <w:t xml:space="preserve"> </w:t>
      </w:r>
      <w:r>
        <w:rPr>
          <w:color w:val="171717"/>
          <w:w w:val="95"/>
          <w:sz w:val="10"/>
        </w:rPr>
        <w:t>),</w:t>
      </w:r>
      <w:r>
        <w:rPr>
          <w:color w:val="171717"/>
          <w:spacing w:val="20"/>
          <w:sz w:val="10"/>
        </w:rPr>
        <w:t xml:space="preserve">  </w:t>
      </w:r>
      <w:r>
        <w:rPr>
          <w:color w:val="171717"/>
          <w:w w:val="95"/>
          <w:sz w:val="23"/>
        </w:rPr>
        <w:t>which was taken offline in 2020.</w:t>
      </w:r>
      <w:r>
        <w:rPr>
          <w:rFonts w:ascii="Candara"/>
          <w:b/>
          <w:color w:val="171717"/>
          <w:w w:val="95"/>
          <w:position w:val="8"/>
          <w:sz w:val="14"/>
        </w:rPr>
        <w:t>2</w:t>
      </w:r>
      <w:r>
        <w:rPr>
          <w:rFonts w:ascii="Candara"/>
          <w:b/>
          <w:color w:val="171717"/>
          <w:spacing w:val="27"/>
          <w:position w:val="8"/>
          <w:sz w:val="14"/>
        </w:rPr>
        <w:t xml:space="preserve"> </w:t>
      </w:r>
      <w:r>
        <w:rPr>
          <w:color w:val="171717"/>
          <w:w w:val="95"/>
          <w:sz w:val="23"/>
        </w:rPr>
        <w:t>The Hitachi Oasis</w:t>
      </w:r>
      <w:r>
        <w:rPr>
          <w:color w:val="171717"/>
          <w:spacing w:val="47"/>
          <w:sz w:val="23"/>
        </w:rPr>
        <w:t xml:space="preserve"> </w:t>
      </w:r>
      <w:r>
        <w:rPr>
          <w:color w:val="171717"/>
          <w:w w:val="95"/>
          <w:sz w:val="23"/>
        </w:rPr>
        <w:t>("Hitachi 1.2T")</w:t>
      </w:r>
      <w:r>
        <w:rPr>
          <w:color w:val="171717"/>
          <w:spacing w:val="47"/>
          <w:sz w:val="23"/>
        </w:rPr>
        <w:t xml:space="preserve"> </w:t>
      </w:r>
      <w:r>
        <w:rPr>
          <w:color w:val="171717"/>
          <w:w w:val="95"/>
          <w:sz w:val="23"/>
        </w:rPr>
        <w:t>was brought online to meet</w:t>
      </w:r>
      <w:r>
        <w:rPr>
          <w:color w:val="171717"/>
          <w:spacing w:val="1"/>
          <w:w w:val="95"/>
          <w:sz w:val="23"/>
        </w:rPr>
        <w:t xml:space="preserve"> </w:t>
      </w:r>
      <w:r>
        <w:rPr>
          <w:color w:val="171717"/>
          <w:sz w:val="23"/>
        </w:rPr>
        <w:t>the</w:t>
      </w:r>
      <w:r>
        <w:rPr>
          <w:color w:val="171717"/>
          <w:spacing w:val="-2"/>
          <w:sz w:val="23"/>
        </w:rPr>
        <w:t xml:space="preserve"> </w:t>
      </w:r>
      <w:r>
        <w:rPr>
          <w:color w:val="171717"/>
          <w:sz w:val="23"/>
        </w:rPr>
        <w:t>patient</w:t>
      </w:r>
      <w:r>
        <w:rPr>
          <w:color w:val="171717"/>
          <w:spacing w:val="-1"/>
          <w:sz w:val="23"/>
        </w:rPr>
        <w:t xml:space="preserve"> </w:t>
      </w:r>
      <w:r>
        <w:rPr>
          <w:color w:val="171717"/>
          <w:sz w:val="23"/>
        </w:rPr>
        <w:t>panel</w:t>
      </w:r>
      <w:r>
        <w:rPr>
          <w:color w:val="171717"/>
          <w:spacing w:val="-7"/>
          <w:sz w:val="23"/>
        </w:rPr>
        <w:t xml:space="preserve"> </w:t>
      </w:r>
      <w:r>
        <w:rPr>
          <w:color w:val="171717"/>
          <w:sz w:val="23"/>
        </w:rPr>
        <w:t>needs</w:t>
      </w:r>
      <w:r>
        <w:rPr>
          <w:color w:val="171717"/>
          <w:spacing w:val="-1"/>
          <w:sz w:val="23"/>
        </w:rPr>
        <w:t xml:space="preserve"> </w:t>
      </w:r>
      <w:r>
        <w:rPr>
          <w:color w:val="171717"/>
          <w:sz w:val="23"/>
        </w:rPr>
        <w:t>at that</w:t>
      </w:r>
      <w:r>
        <w:rPr>
          <w:color w:val="171717"/>
          <w:spacing w:val="3"/>
          <w:sz w:val="23"/>
        </w:rPr>
        <w:t xml:space="preserve"> </w:t>
      </w:r>
      <w:r>
        <w:rPr>
          <w:color w:val="171717"/>
          <w:sz w:val="23"/>
        </w:rPr>
        <w:t>time.</w:t>
      </w:r>
    </w:p>
    <w:p w14:paraId="473945E0" w14:textId="77777777" w:rsidR="00A44A03" w:rsidRDefault="00684448">
      <w:pPr>
        <w:spacing w:before="163" w:line="249" w:lineRule="auto"/>
        <w:ind w:left="1071" w:right="1083" w:firstLine="9"/>
        <w:jc w:val="both"/>
        <w:rPr>
          <w:sz w:val="23"/>
        </w:rPr>
      </w:pPr>
      <w:r>
        <w:rPr>
          <w:color w:val="171717"/>
          <w:w w:val="95"/>
          <w:sz w:val="23"/>
        </w:rPr>
        <w:t>The</w:t>
      </w:r>
      <w:r>
        <w:rPr>
          <w:color w:val="171717"/>
          <w:spacing w:val="7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Brighton</w:t>
      </w:r>
      <w:r>
        <w:rPr>
          <w:color w:val="171717"/>
          <w:spacing w:val="-6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location</w:t>
      </w:r>
      <w:r>
        <w:rPr>
          <w:color w:val="171717"/>
          <w:spacing w:val="-2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physically</w:t>
      </w:r>
      <w:r>
        <w:rPr>
          <w:color w:val="171717"/>
          <w:spacing w:val="-14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hosts</w:t>
      </w:r>
      <w:r>
        <w:rPr>
          <w:color w:val="171717"/>
          <w:spacing w:val="-13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both</w:t>
      </w:r>
      <w:r>
        <w:rPr>
          <w:color w:val="171717"/>
          <w:spacing w:val="-15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the</w:t>
      </w:r>
      <w:r>
        <w:rPr>
          <w:color w:val="171717"/>
          <w:spacing w:val="7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[offline]</w:t>
      </w:r>
      <w:r>
        <w:rPr>
          <w:color w:val="171717"/>
          <w:spacing w:val="3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Espree</w:t>
      </w:r>
      <w:r>
        <w:rPr>
          <w:color w:val="171717"/>
          <w:spacing w:val="-9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1.ST</w:t>
      </w:r>
      <w:r>
        <w:rPr>
          <w:color w:val="171717"/>
          <w:spacing w:val="5"/>
          <w:w w:val="95"/>
          <w:sz w:val="23"/>
        </w:rPr>
        <w:t xml:space="preserve"> </w:t>
      </w:r>
      <w:r>
        <w:rPr>
          <w:i/>
          <w:color w:val="171717"/>
          <w:w w:val="95"/>
        </w:rPr>
        <w:t>and</w:t>
      </w:r>
      <w:r>
        <w:rPr>
          <w:i/>
          <w:color w:val="171717"/>
          <w:spacing w:val="-15"/>
          <w:w w:val="95"/>
        </w:rPr>
        <w:t xml:space="preserve"> </w:t>
      </w:r>
      <w:r>
        <w:rPr>
          <w:color w:val="171717"/>
          <w:w w:val="95"/>
          <w:sz w:val="23"/>
        </w:rPr>
        <w:t>the</w:t>
      </w:r>
      <w:r>
        <w:rPr>
          <w:color w:val="171717"/>
          <w:spacing w:val="-6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operational</w:t>
      </w:r>
      <w:r>
        <w:rPr>
          <w:color w:val="171717"/>
          <w:spacing w:val="-11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Hitachi</w:t>
      </w:r>
      <w:r>
        <w:rPr>
          <w:color w:val="171717"/>
          <w:spacing w:val="-11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1.2T</w:t>
      </w:r>
      <w:r>
        <w:rPr>
          <w:color w:val="171717"/>
          <w:spacing w:val="1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open­</w:t>
      </w:r>
      <w:r>
        <w:rPr>
          <w:color w:val="171717"/>
          <w:spacing w:val="-47"/>
          <w:w w:val="95"/>
          <w:sz w:val="23"/>
        </w:rPr>
        <w:t xml:space="preserve"> </w:t>
      </w:r>
      <w:r>
        <w:rPr>
          <w:color w:val="171717"/>
          <w:sz w:val="23"/>
        </w:rPr>
        <w:t>sided unit. The Applicant proposes that the reinstatement of the 1.5T unit is essential to meeting the</w:t>
      </w:r>
      <w:r>
        <w:rPr>
          <w:color w:val="171717"/>
          <w:spacing w:val="-49"/>
          <w:sz w:val="23"/>
        </w:rPr>
        <w:t xml:space="preserve"> </w:t>
      </w:r>
      <w:r>
        <w:rPr>
          <w:color w:val="171717"/>
          <w:spacing w:val="-1"/>
          <w:sz w:val="23"/>
        </w:rPr>
        <w:t xml:space="preserve">needs of the </w:t>
      </w:r>
      <w:r>
        <w:rPr>
          <w:color w:val="171717"/>
          <w:sz w:val="23"/>
        </w:rPr>
        <w:t>patient panel for several reasons: 1) to rectify the volume and capacity challenges; 2) to</w:t>
      </w:r>
      <w:r>
        <w:rPr>
          <w:color w:val="171717"/>
          <w:spacing w:val="-49"/>
          <w:sz w:val="23"/>
        </w:rPr>
        <w:t xml:space="preserve"> </w:t>
      </w:r>
      <w:r>
        <w:rPr>
          <w:color w:val="171717"/>
          <w:w w:val="95"/>
          <w:sz w:val="23"/>
        </w:rPr>
        <w:t>accommodate local clinical demand for low-cost MRls; 3) to help drive volume efficiencies by optimizing</w:t>
      </w:r>
      <w:r>
        <w:rPr>
          <w:color w:val="171717"/>
          <w:spacing w:val="1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the use of both machines; and 4) to connect individual patient need and preference with the appropriate</w:t>
      </w:r>
      <w:r>
        <w:rPr>
          <w:color w:val="171717"/>
          <w:spacing w:val="1"/>
          <w:w w:val="95"/>
          <w:sz w:val="23"/>
        </w:rPr>
        <w:t xml:space="preserve"> </w:t>
      </w:r>
      <w:r>
        <w:rPr>
          <w:color w:val="171717"/>
          <w:sz w:val="23"/>
        </w:rPr>
        <w:t>scan</w:t>
      </w:r>
      <w:r>
        <w:rPr>
          <w:color w:val="171717"/>
          <w:spacing w:val="5"/>
          <w:sz w:val="23"/>
        </w:rPr>
        <w:t xml:space="preserve"> </w:t>
      </w:r>
      <w:r>
        <w:rPr>
          <w:color w:val="171717"/>
          <w:sz w:val="23"/>
        </w:rPr>
        <w:t>resolution.</w:t>
      </w:r>
    </w:p>
    <w:p w14:paraId="7B3A880D" w14:textId="77777777" w:rsidR="00A44A03" w:rsidRDefault="00A44A03">
      <w:pPr>
        <w:rPr>
          <w:sz w:val="20"/>
        </w:rPr>
      </w:pPr>
    </w:p>
    <w:p w14:paraId="0F824739" w14:textId="77777777" w:rsidR="00A44A03" w:rsidRDefault="00A44A03">
      <w:pPr>
        <w:spacing w:before="3"/>
        <w:rPr>
          <w:sz w:val="17"/>
        </w:rPr>
      </w:pPr>
    </w:p>
    <w:p w14:paraId="13F309C9" w14:textId="77777777" w:rsidR="00A44A03" w:rsidRDefault="00684448">
      <w:pPr>
        <w:pStyle w:val="ListParagraph"/>
        <w:numPr>
          <w:ilvl w:val="0"/>
          <w:numId w:val="28"/>
        </w:numPr>
        <w:tabs>
          <w:tab w:val="left" w:pos="1188"/>
        </w:tabs>
        <w:spacing w:before="106" w:line="235" w:lineRule="auto"/>
        <w:ind w:right="1523" w:firstLine="0"/>
        <w:rPr>
          <w:rFonts w:ascii="Calibri"/>
          <w:color w:val="272727"/>
          <w:sz w:val="17"/>
        </w:rPr>
      </w:pPr>
      <w:r>
        <w:rPr>
          <w:rFonts w:ascii="Calibri"/>
          <w:color w:val="272727"/>
          <w:w w:val="90"/>
          <w:sz w:val="17"/>
        </w:rPr>
        <w:t>Boston area providers</w:t>
      </w:r>
      <w:r>
        <w:rPr>
          <w:rFonts w:ascii="Calibri"/>
          <w:color w:val="272727"/>
          <w:spacing w:val="1"/>
          <w:w w:val="90"/>
          <w:sz w:val="17"/>
        </w:rPr>
        <w:t xml:space="preserve"> </w:t>
      </w:r>
      <w:r>
        <w:rPr>
          <w:rFonts w:ascii="Calibri"/>
          <w:color w:val="272727"/>
          <w:w w:val="90"/>
          <w:sz w:val="17"/>
        </w:rPr>
        <w:t>with Hitachi</w:t>
      </w:r>
      <w:r>
        <w:rPr>
          <w:rFonts w:ascii="Calibri"/>
          <w:color w:val="272727"/>
          <w:spacing w:val="1"/>
          <w:w w:val="90"/>
          <w:sz w:val="17"/>
        </w:rPr>
        <w:t xml:space="preserve"> </w:t>
      </w:r>
      <w:r>
        <w:rPr>
          <w:rFonts w:ascii="Calibri"/>
          <w:color w:val="272727"/>
          <w:w w:val="90"/>
          <w:sz w:val="17"/>
        </w:rPr>
        <w:t>1.2T</w:t>
      </w:r>
      <w:r>
        <w:rPr>
          <w:rFonts w:ascii="Calibri"/>
          <w:color w:val="272727"/>
          <w:spacing w:val="1"/>
          <w:w w:val="90"/>
          <w:sz w:val="17"/>
        </w:rPr>
        <w:t xml:space="preserve"> </w:t>
      </w:r>
      <w:r>
        <w:rPr>
          <w:rFonts w:ascii="Calibri"/>
          <w:color w:val="272727"/>
          <w:w w:val="90"/>
          <w:sz w:val="17"/>
        </w:rPr>
        <w:t>magnets</w:t>
      </w:r>
      <w:r>
        <w:rPr>
          <w:rFonts w:ascii="Calibri"/>
          <w:color w:val="272727"/>
          <w:spacing w:val="1"/>
          <w:w w:val="90"/>
          <w:sz w:val="17"/>
        </w:rPr>
        <w:t xml:space="preserve"> </w:t>
      </w:r>
      <w:r>
        <w:rPr>
          <w:rFonts w:ascii="Calibri"/>
          <w:color w:val="272727"/>
          <w:w w:val="90"/>
          <w:sz w:val="17"/>
        </w:rPr>
        <w:t>include:</w:t>
      </w:r>
      <w:r>
        <w:rPr>
          <w:rFonts w:ascii="Calibri"/>
          <w:color w:val="272727"/>
          <w:spacing w:val="1"/>
          <w:w w:val="90"/>
          <w:sz w:val="17"/>
        </w:rPr>
        <w:t xml:space="preserve"> </w:t>
      </w:r>
      <w:r>
        <w:rPr>
          <w:rFonts w:ascii="Calibri"/>
          <w:color w:val="272727"/>
          <w:w w:val="90"/>
          <w:sz w:val="17"/>
        </w:rPr>
        <w:t>MGH Chelsea Imaging, COi</w:t>
      </w:r>
      <w:r>
        <w:rPr>
          <w:rFonts w:ascii="Calibri"/>
          <w:color w:val="272727"/>
          <w:spacing w:val="1"/>
          <w:w w:val="90"/>
          <w:sz w:val="17"/>
        </w:rPr>
        <w:t xml:space="preserve"> </w:t>
      </w:r>
      <w:r>
        <w:rPr>
          <w:rFonts w:ascii="Calibri"/>
          <w:color w:val="272727"/>
          <w:w w:val="90"/>
          <w:sz w:val="17"/>
        </w:rPr>
        <w:t>Woburn</w:t>
      </w:r>
      <w:r>
        <w:rPr>
          <w:rFonts w:ascii="Calibri"/>
          <w:color w:val="272727"/>
          <w:spacing w:val="1"/>
          <w:w w:val="90"/>
          <w:sz w:val="17"/>
        </w:rPr>
        <w:t xml:space="preserve"> </w:t>
      </w:r>
      <w:r>
        <w:rPr>
          <w:rFonts w:ascii="Calibri"/>
          <w:color w:val="272727"/>
          <w:w w:val="90"/>
          <w:sz w:val="17"/>
        </w:rPr>
        <w:t>(now</w:t>
      </w:r>
      <w:r>
        <w:rPr>
          <w:rFonts w:ascii="Calibri"/>
          <w:color w:val="272727"/>
          <w:spacing w:val="1"/>
          <w:w w:val="90"/>
          <w:sz w:val="17"/>
        </w:rPr>
        <w:t xml:space="preserve"> </w:t>
      </w:r>
      <w:r>
        <w:rPr>
          <w:rFonts w:ascii="Calibri"/>
          <w:color w:val="272727"/>
          <w:w w:val="90"/>
          <w:sz w:val="17"/>
        </w:rPr>
        <w:t>known</w:t>
      </w:r>
      <w:r>
        <w:rPr>
          <w:rFonts w:ascii="Calibri"/>
          <w:color w:val="272727"/>
          <w:spacing w:val="1"/>
          <w:w w:val="90"/>
          <w:sz w:val="17"/>
        </w:rPr>
        <w:t xml:space="preserve"> </w:t>
      </w:r>
      <w:r>
        <w:rPr>
          <w:rFonts w:ascii="Calibri"/>
          <w:color w:val="272727"/>
          <w:w w:val="90"/>
          <w:sz w:val="17"/>
        </w:rPr>
        <w:t>as Rayus</w:t>
      </w:r>
      <w:r>
        <w:rPr>
          <w:rFonts w:ascii="Calibri"/>
          <w:color w:val="272727"/>
          <w:spacing w:val="1"/>
          <w:w w:val="90"/>
          <w:sz w:val="17"/>
        </w:rPr>
        <w:t xml:space="preserve"> </w:t>
      </w:r>
      <w:r>
        <w:rPr>
          <w:rFonts w:ascii="Calibri"/>
          <w:color w:val="272727"/>
          <w:w w:val="90"/>
          <w:sz w:val="17"/>
        </w:rPr>
        <w:t>Radiology),</w:t>
      </w:r>
      <w:r>
        <w:rPr>
          <w:rFonts w:ascii="Calibri"/>
          <w:color w:val="272727"/>
          <w:spacing w:val="1"/>
          <w:w w:val="90"/>
          <w:sz w:val="17"/>
        </w:rPr>
        <w:t xml:space="preserve"> </w:t>
      </w:r>
      <w:r>
        <w:rPr>
          <w:rFonts w:ascii="Calibri"/>
          <w:color w:val="272727"/>
          <w:w w:val="90"/>
          <w:sz w:val="17"/>
        </w:rPr>
        <w:t>and COi</w:t>
      </w:r>
      <w:r>
        <w:rPr>
          <w:rFonts w:ascii="Calibri"/>
          <w:color w:val="272727"/>
          <w:spacing w:val="1"/>
          <w:w w:val="90"/>
          <w:sz w:val="17"/>
        </w:rPr>
        <w:t xml:space="preserve"> </w:t>
      </w:r>
      <w:r>
        <w:rPr>
          <w:rFonts w:ascii="Calibri"/>
          <w:color w:val="272727"/>
          <w:sz w:val="17"/>
        </w:rPr>
        <w:t>Dedham</w:t>
      </w:r>
      <w:r>
        <w:rPr>
          <w:rFonts w:ascii="Calibri"/>
          <w:color w:val="272727"/>
          <w:spacing w:val="3"/>
          <w:sz w:val="17"/>
        </w:rPr>
        <w:t xml:space="preserve"> </w:t>
      </w:r>
      <w:r>
        <w:rPr>
          <w:rFonts w:ascii="Calibri"/>
          <w:color w:val="272727"/>
          <w:sz w:val="17"/>
        </w:rPr>
        <w:t>(now</w:t>
      </w:r>
      <w:r>
        <w:rPr>
          <w:rFonts w:ascii="Calibri"/>
          <w:color w:val="272727"/>
          <w:spacing w:val="-3"/>
          <w:sz w:val="17"/>
        </w:rPr>
        <w:t xml:space="preserve"> </w:t>
      </w:r>
      <w:r>
        <w:rPr>
          <w:rFonts w:ascii="Calibri"/>
          <w:color w:val="272727"/>
          <w:sz w:val="17"/>
        </w:rPr>
        <w:t>known</w:t>
      </w:r>
      <w:r>
        <w:rPr>
          <w:rFonts w:ascii="Calibri"/>
          <w:color w:val="272727"/>
          <w:spacing w:val="3"/>
          <w:sz w:val="17"/>
        </w:rPr>
        <w:t xml:space="preserve"> </w:t>
      </w:r>
      <w:r>
        <w:rPr>
          <w:rFonts w:ascii="Calibri"/>
          <w:color w:val="272727"/>
          <w:sz w:val="17"/>
        </w:rPr>
        <w:t>as</w:t>
      </w:r>
      <w:r>
        <w:rPr>
          <w:rFonts w:ascii="Calibri"/>
          <w:color w:val="272727"/>
          <w:spacing w:val="9"/>
          <w:sz w:val="17"/>
        </w:rPr>
        <w:t xml:space="preserve"> </w:t>
      </w:r>
      <w:r>
        <w:rPr>
          <w:rFonts w:ascii="Calibri"/>
          <w:color w:val="272727"/>
          <w:sz w:val="17"/>
        </w:rPr>
        <w:t>Rayus</w:t>
      </w:r>
      <w:r>
        <w:rPr>
          <w:rFonts w:ascii="Calibri"/>
          <w:color w:val="272727"/>
          <w:spacing w:val="-1"/>
          <w:sz w:val="17"/>
        </w:rPr>
        <w:t xml:space="preserve"> </w:t>
      </w:r>
      <w:r>
        <w:rPr>
          <w:rFonts w:ascii="Calibri"/>
          <w:color w:val="272727"/>
          <w:sz w:val="17"/>
        </w:rPr>
        <w:t>Radiology).</w:t>
      </w:r>
    </w:p>
    <w:p w14:paraId="6DCB20B5" w14:textId="77777777" w:rsidR="00A44A03" w:rsidRDefault="00684448">
      <w:pPr>
        <w:pStyle w:val="ListParagraph"/>
        <w:numPr>
          <w:ilvl w:val="0"/>
          <w:numId w:val="28"/>
        </w:numPr>
        <w:tabs>
          <w:tab w:val="left" w:pos="1176"/>
        </w:tabs>
        <w:spacing w:line="238" w:lineRule="exact"/>
        <w:ind w:left="1176"/>
        <w:rPr>
          <w:rFonts w:ascii="Calibri"/>
          <w:color w:val="282828"/>
          <w:sz w:val="17"/>
        </w:rPr>
      </w:pPr>
      <w:r>
        <w:rPr>
          <w:rFonts w:ascii="Calibri"/>
          <w:color w:val="282828"/>
          <w:w w:val="90"/>
          <w:sz w:val="17"/>
        </w:rPr>
        <w:t>In</w:t>
      </w:r>
      <w:r>
        <w:rPr>
          <w:rFonts w:ascii="Calibri"/>
          <w:color w:val="282828"/>
          <w:spacing w:val="26"/>
          <w:w w:val="90"/>
          <w:sz w:val="17"/>
        </w:rPr>
        <w:t xml:space="preserve"> </w:t>
      </w:r>
      <w:r>
        <w:rPr>
          <w:rFonts w:ascii="Calibri"/>
          <w:color w:val="282828"/>
          <w:w w:val="90"/>
          <w:sz w:val="17"/>
        </w:rPr>
        <w:t>November</w:t>
      </w:r>
      <w:r>
        <w:rPr>
          <w:rFonts w:ascii="Calibri"/>
          <w:color w:val="282828"/>
          <w:spacing w:val="8"/>
          <w:w w:val="90"/>
          <w:sz w:val="17"/>
        </w:rPr>
        <w:t xml:space="preserve"> </w:t>
      </w:r>
      <w:r>
        <w:rPr>
          <w:rFonts w:ascii="Calibri"/>
          <w:color w:val="282828"/>
          <w:w w:val="90"/>
          <w:sz w:val="17"/>
        </w:rPr>
        <w:t>of</w:t>
      </w:r>
      <w:r>
        <w:rPr>
          <w:rFonts w:ascii="Calibri"/>
          <w:color w:val="282828"/>
          <w:spacing w:val="8"/>
          <w:w w:val="90"/>
          <w:sz w:val="17"/>
        </w:rPr>
        <w:t xml:space="preserve"> </w:t>
      </w:r>
      <w:r>
        <w:rPr>
          <w:rFonts w:ascii="Calibri"/>
          <w:color w:val="282828"/>
          <w:w w:val="90"/>
          <w:sz w:val="17"/>
        </w:rPr>
        <w:t>2020,</w:t>
      </w:r>
      <w:r>
        <w:rPr>
          <w:rFonts w:ascii="Calibri"/>
          <w:color w:val="282828"/>
          <w:spacing w:val="24"/>
          <w:w w:val="90"/>
          <w:sz w:val="17"/>
        </w:rPr>
        <w:t xml:space="preserve"> </w:t>
      </w:r>
      <w:r>
        <w:rPr>
          <w:rFonts w:ascii="Calibri"/>
          <w:color w:val="282828"/>
          <w:w w:val="90"/>
          <w:sz w:val="17"/>
        </w:rPr>
        <w:t>Shields</w:t>
      </w:r>
      <w:r>
        <w:rPr>
          <w:rFonts w:ascii="Calibri"/>
          <w:color w:val="282828"/>
          <w:spacing w:val="22"/>
          <w:w w:val="90"/>
          <w:sz w:val="17"/>
        </w:rPr>
        <w:t xml:space="preserve"> </w:t>
      </w:r>
      <w:r>
        <w:rPr>
          <w:rFonts w:ascii="Calibri"/>
          <w:color w:val="282828"/>
          <w:w w:val="90"/>
          <w:sz w:val="17"/>
        </w:rPr>
        <w:t>MRI</w:t>
      </w:r>
      <w:r>
        <w:rPr>
          <w:rFonts w:ascii="Calibri"/>
          <w:color w:val="282828"/>
          <w:spacing w:val="31"/>
          <w:w w:val="90"/>
          <w:sz w:val="17"/>
        </w:rPr>
        <w:t xml:space="preserve"> </w:t>
      </w:r>
      <w:r>
        <w:rPr>
          <w:rFonts w:ascii="Calibri"/>
          <w:color w:val="282828"/>
          <w:w w:val="90"/>
          <w:sz w:val="17"/>
        </w:rPr>
        <w:t>Brighton</w:t>
      </w:r>
      <w:r>
        <w:rPr>
          <w:rFonts w:ascii="Calibri"/>
          <w:color w:val="282828"/>
          <w:spacing w:val="12"/>
          <w:w w:val="90"/>
          <w:sz w:val="17"/>
        </w:rPr>
        <w:t xml:space="preserve"> </w:t>
      </w:r>
      <w:r>
        <w:rPr>
          <w:rFonts w:ascii="Calibri"/>
          <w:color w:val="282828"/>
          <w:w w:val="90"/>
          <w:sz w:val="17"/>
        </w:rPr>
        <w:t>filed</w:t>
      </w:r>
      <w:r>
        <w:rPr>
          <w:rFonts w:ascii="Calibri"/>
          <w:color w:val="282828"/>
          <w:spacing w:val="18"/>
          <w:w w:val="90"/>
          <w:sz w:val="17"/>
        </w:rPr>
        <w:t xml:space="preserve"> </w:t>
      </w:r>
      <w:r>
        <w:rPr>
          <w:rFonts w:ascii="Calibri"/>
          <w:color w:val="282828"/>
          <w:w w:val="90"/>
          <w:sz w:val="17"/>
        </w:rPr>
        <w:t>a</w:t>
      </w:r>
      <w:r>
        <w:rPr>
          <w:rFonts w:ascii="Calibri"/>
          <w:color w:val="282828"/>
          <w:spacing w:val="15"/>
          <w:w w:val="90"/>
          <w:sz w:val="17"/>
        </w:rPr>
        <w:t xml:space="preserve"> </w:t>
      </w:r>
      <w:r>
        <w:rPr>
          <w:rFonts w:ascii="Calibri"/>
          <w:color w:val="282828"/>
          <w:w w:val="90"/>
          <w:sz w:val="17"/>
        </w:rPr>
        <w:t>renovation</w:t>
      </w:r>
      <w:r>
        <w:rPr>
          <w:rFonts w:ascii="Calibri"/>
          <w:color w:val="282828"/>
          <w:spacing w:val="7"/>
          <w:w w:val="90"/>
          <w:sz w:val="17"/>
        </w:rPr>
        <w:t xml:space="preserve"> </w:t>
      </w:r>
      <w:r>
        <w:rPr>
          <w:rFonts w:ascii="Calibri"/>
          <w:color w:val="282828"/>
          <w:w w:val="90"/>
          <w:sz w:val="17"/>
        </w:rPr>
        <w:t>to</w:t>
      </w:r>
      <w:r>
        <w:rPr>
          <w:rFonts w:ascii="Calibri"/>
          <w:color w:val="282828"/>
          <w:spacing w:val="30"/>
          <w:w w:val="90"/>
          <w:sz w:val="17"/>
        </w:rPr>
        <w:t xml:space="preserve"> </w:t>
      </w:r>
      <w:r>
        <w:rPr>
          <w:rFonts w:ascii="Calibri"/>
          <w:color w:val="282828"/>
          <w:w w:val="90"/>
          <w:sz w:val="17"/>
        </w:rPr>
        <w:t>replace</w:t>
      </w:r>
      <w:r>
        <w:rPr>
          <w:rFonts w:ascii="Calibri"/>
          <w:color w:val="282828"/>
          <w:spacing w:val="16"/>
          <w:w w:val="90"/>
          <w:sz w:val="17"/>
        </w:rPr>
        <w:t xml:space="preserve"> </w:t>
      </w:r>
      <w:r>
        <w:rPr>
          <w:rFonts w:ascii="Calibri"/>
          <w:color w:val="282828"/>
          <w:w w:val="90"/>
          <w:sz w:val="17"/>
        </w:rPr>
        <w:t>the</w:t>
      </w:r>
      <w:r>
        <w:rPr>
          <w:rFonts w:ascii="Calibri"/>
          <w:color w:val="282828"/>
          <w:spacing w:val="27"/>
          <w:w w:val="90"/>
          <w:sz w:val="17"/>
        </w:rPr>
        <w:t xml:space="preserve"> </w:t>
      </w:r>
      <w:r>
        <w:rPr>
          <w:rFonts w:ascii="Calibri"/>
          <w:color w:val="282828"/>
          <w:w w:val="90"/>
          <w:sz w:val="17"/>
        </w:rPr>
        <w:t>Espree</w:t>
      </w:r>
      <w:r>
        <w:rPr>
          <w:rFonts w:ascii="Calibri"/>
          <w:color w:val="282828"/>
          <w:spacing w:val="20"/>
          <w:w w:val="90"/>
          <w:sz w:val="17"/>
        </w:rPr>
        <w:t xml:space="preserve"> </w:t>
      </w:r>
      <w:r>
        <w:rPr>
          <w:rFonts w:ascii="Calibri"/>
          <w:color w:val="282828"/>
          <w:w w:val="90"/>
          <w:sz w:val="17"/>
        </w:rPr>
        <w:t>1.ST</w:t>
      </w:r>
      <w:r>
        <w:rPr>
          <w:rFonts w:ascii="Calibri"/>
          <w:color w:val="282828"/>
          <w:spacing w:val="13"/>
          <w:w w:val="90"/>
          <w:sz w:val="17"/>
        </w:rPr>
        <w:t xml:space="preserve"> </w:t>
      </w:r>
      <w:r>
        <w:rPr>
          <w:rFonts w:ascii="Calibri"/>
          <w:color w:val="282828"/>
          <w:w w:val="90"/>
          <w:sz w:val="17"/>
        </w:rPr>
        <w:t>unit</w:t>
      </w:r>
      <w:r>
        <w:rPr>
          <w:rFonts w:ascii="Calibri"/>
          <w:color w:val="282828"/>
          <w:spacing w:val="3"/>
          <w:w w:val="90"/>
          <w:sz w:val="17"/>
        </w:rPr>
        <w:t xml:space="preserve"> </w:t>
      </w:r>
      <w:r>
        <w:rPr>
          <w:rFonts w:ascii="Calibri"/>
          <w:color w:val="282828"/>
          <w:w w:val="90"/>
          <w:sz w:val="17"/>
        </w:rPr>
        <w:t>with</w:t>
      </w:r>
      <w:r>
        <w:rPr>
          <w:rFonts w:ascii="Calibri"/>
          <w:color w:val="282828"/>
          <w:spacing w:val="17"/>
          <w:w w:val="90"/>
          <w:sz w:val="17"/>
        </w:rPr>
        <w:t xml:space="preserve"> </w:t>
      </w:r>
      <w:r>
        <w:rPr>
          <w:rFonts w:ascii="Calibri"/>
          <w:color w:val="282828"/>
          <w:w w:val="90"/>
          <w:sz w:val="17"/>
        </w:rPr>
        <w:t>the</w:t>
      </w:r>
      <w:r>
        <w:rPr>
          <w:rFonts w:ascii="Calibri"/>
          <w:color w:val="282828"/>
          <w:spacing w:val="10"/>
          <w:w w:val="90"/>
          <w:sz w:val="17"/>
        </w:rPr>
        <w:t xml:space="preserve"> </w:t>
      </w:r>
      <w:r>
        <w:rPr>
          <w:rFonts w:ascii="Calibri"/>
          <w:color w:val="282828"/>
          <w:w w:val="90"/>
          <w:sz w:val="17"/>
        </w:rPr>
        <w:t>Hitachi</w:t>
      </w:r>
      <w:r>
        <w:rPr>
          <w:rFonts w:ascii="Calibri"/>
          <w:color w:val="282828"/>
          <w:spacing w:val="22"/>
          <w:w w:val="90"/>
          <w:sz w:val="17"/>
        </w:rPr>
        <w:t xml:space="preserve"> </w:t>
      </w:r>
      <w:r>
        <w:rPr>
          <w:rFonts w:ascii="Calibri"/>
          <w:color w:val="282828"/>
          <w:w w:val="90"/>
          <w:sz w:val="17"/>
        </w:rPr>
        <w:t>1.2T,</w:t>
      </w:r>
      <w:r>
        <w:rPr>
          <w:rFonts w:ascii="Calibri"/>
          <w:color w:val="282828"/>
          <w:spacing w:val="24"/>
          <w:w w:val="90"/>
          <w:sz w:val="17"/>
        </w:rPr>
        <w:t xml:space="preserve"> </w:t>
      </w:r>
      <w:r>
        <w:rPr>
          <w:rFonts w:ascii="Calibri"/>
          <w:color w:val="282828"/>
          <w:w w:val="90"/>
          <w:sz w:val="17"/>
        </w:rPr>
        <w:t>open-sided</w:t>
      </w:r>
      <w:r>
        <w:rPr>
          <w:rFonts w:ascii="Calibri"/>
          <w:color w:val="282828"/>
          <w:spacing w:val="23"/>
          <w:w w:val="90"/>
          <w:sz w:val="17"/>
        </w:rPr>
        <w:t xml:space="preserve"> </w:t>
      </w:r>
      <w:r>
        <w:rPr>
          <w:rFonts w:ascii="Calibri"/>
          <w:color w:val="282828"/>
          <w:w w:val="90"/>
          <w:sz w:val="17"/>
        </w:rPr>
        <w:t>MRI</w:t>
      </w:r>
      <w:r>
        <w:rPr>
          <w:rFonts w:ascii="Calibri"/>
          <w:color w:val="282828"/>
          <w:spacing w:val="14"/>
          <w:w w:val="90"/>
          <w:sz w:val="17"/>
        </w:rPr>
        <w:t xml:space="preserve"> </w:t>
      </w:r>
      <w:r>
        <w:rPr>
          <w:rFonts w:ascii="Calibri"/>
          <w:color w:val="282828"/>
          <w:w w:val="90"/>
          <w:sz w:val="17"/>
        </w:rPr>
        <w:t>machine.</w:t>
      </w:r>
    </w:p>
    <w:p w14:paraId="24B2C4E7" w14:textId="77777777" w:rsidR="00A44A03" w:rsidRDefault="00684448">
      <w:pPr>
        <w:pStyle w:val="BodyText"/>
        <w:spacing w:before="197"/>
        <w:ind w:right="1106"/>
        <w:jc w:val="right"/>
        <w:rPr>
          <w:rFonts w:ascii="Corbel Light"/>
        </w:rPr>
      </w:pPr>
      <w:r>
        <w:rPr>
          <w:rFonts w:ascii="Corbel Light"/>
          <w:color w:val="232323"/>
          <w:w w:val="101"/>
        </w:rPr>
        <w:t>1</w:t>
      </w:r>
    </w:p>
    <w:p w14:paraId="7938A336" w14:textId="77777777" w:rsidR="00A44A03" w:rsidRDefault="00A44A03">
      <w:pPr>
        <w:jc w:val="right"/>
        <w:rPr>
          <w:rFonts w:ascii="Corbel Light"/>
        </w:rPr>
        <w:sectPr w:rsidR="00A44A03">
          <w:pgSz w:w="12240" w:h="15840"/>
          <w:pgMar w:top="680" w:right="297" w:bottom="280" w:left="360" w:header="720" w:footer="720" w:gutter="0"/>
          <w:cols w:space="720"/>
        </w:sectPr>
      </w:pPr>
    </w:p>
    <w:p w14:paraId="0CDA51E5" w14:textId="77777777" w:rsidR="00A44A03" w:rsidRDefault="00684448">
      <w:pPr>
        <w:spacing w:before="82"/>
        <w:ind w:left="1108"/>
        <w:jc w:val="both"/>
        <w:rPr>
          <w:sz w:val="24"/>
        </w:rPr>
      </w:pPr>
      <w:r>
        <w:rPr>
          <w:color w:val="1F1F1F"/>
          <w:w w:val="90"/>
          <w:sz w:val="24"/>
        </w:rPr>
        <w:lastRenderedPageBreak/>
        <w:t>Shields</w:t>
      </w:r>
      <w:r>
        <w:rPr>
          <w:color w:val="1F1F1F"/>
          <w:spacing w:val="-2"/>
          <w:w w:val="90"/>
          <w:sz w:val="24"/>
        </w:rPr>
        <w:t xml:space="preserve"> </w:t>
      </w:r>
      <w:r>
        <w:rPr>
          <w:color w:val="1F1F1F"/>
          <w:w w:val="90"/>
          <w:sz w:val="24"/>
        </w:rPr>
        <w:t>MRI</w:t>
      </w:r>
      <w:r>
        <w:rPr>
          <w:color w:val="1F1F1F"/>
          <w:spacing w:val="31"/>
          <w:w w:val="90"/>
          <w:sz w:val="24"/>
        </w:rPr>
        <w:t xml:space="preserve"> </w:t>
      </w:r>
      <w:r>
        <w:rPr>
          <w:color w:val="1F1F1F"/>
          <w:w w:val="90"/>
          <w:sz w:val="24"/>
        </w:rPr>
        <w:t>Brighton:</w:t>
      </w:r>
      <w:r>
        <w:rPr>
          <w:color w:val="1F1F1F"/>
          <w:spacing w:val="31"/>
          <w:w w:val="90"/>
          <w:sz w:val="24"/>
        </w:rPr>
        <w:t xml:space="preserve"> </w:t>
      </w:r>
      <w:r>
        <w:rPr>
          <w:color w:val="1F1F1F"/>
          <w:w w:val="90"/>
          <w:sz w:val="24"/>
        </w:rPr>
        <w:t>DoN</w:t>
      </w:r>
      <w:r>
        <w:rPr>
          <w:color w:val="1F1F1F"/>
          <w:spacing w:val="4"/>
          <w:w w:val="90"/>
          <w:sz w:val="24"/>
        </w:rPr>
        <w:t xml:space="preserve"> </w:t>
      </w:r>
      <w:r>
        <w:rPr>
          <w:color w:val="1F1F1F"/>
          <w:w w:val="90"/>
          <w:sz w:val="24"/>
        </w:rPr>
        <w:t>Narrative</w:t>
      </w:r>
    </w:p>
    <w:p w14:paraId="2E847AA9" w14:textId="77777777" w:rsidR="00A44A03" w:rsidRDefault="00A44A03">
      <w:pPr>
        <w:spacing w:before="10"/>
        <w:rPr>
          <w:sz w:val="28"/>
        </w:rPr>
      </w:pPr>
    </w:p>
    <w:p w14:paraId="2B626F47" w14:textId="77777777" w:rsidR="00A44A03" w:rsidRDefault="00684448">
      <w:pPr>
        <w:spacing w:line="235" w:lineRule="auto"/>
        <w:ind w:left="1094" w:right="1059" w:firstLine="3"/>
        <w:jc w:val="both"/>
        <w:rPr>
          <w:sz w:val="24"/>
        </w:rPr>
      </w:pPr>
      <w:r>
        <w:rPr>
          <w:color w:val="1B1B1B"/>
          <w:w w:val="95"/>
          <w:sz w:val="24"/>
        </w:rPr>
        <w:t>Today, the gold standard for MR imaging in a clinical setting is a 1.ST high-field MRI scanner.</w:t>
      </w:r>
      <w:r>
        <w:rPr>
          <w:color w:val="1B1B1B"/>
          <w:w w:val="95"/>
          <w:position w:val="8"/>
          <w:sz w:val="24"/>
        </w:rPr>
        <w:t xml:space="preserve">3 </w:t>
      </w:r>
      <w:r>
        <w:rPr>
          <w:color w:val="1B1B1B"/>
          <w:w w:val="95"/>
          <w:sz w:val="24"/>
        </w:rPr>
        <w:t>A 1.ST</w:t>
      </w:r>
      <w:r>
        <w:rPr>
          <w:color w:val="1B1B1B"/>
          <w:spacing w:val="1"/>
          <w:w w:val="95"/>
          <w:sz w:val="24"/>
        </w:rPr>
        <w:t xml:space="preserve"> </w:t>
      </w:r>
      <w:r>
        <w:rPr>
          <w:color w:val="1B1B1B"/>
          <w:w w:val="90"/>
          <w:sz w:val="24"/>
        </w:rPr>
        <w:t>machine is faster than lower-strength MRls and is ideal for abdomen and chest</w:t>
      </w:r>
      <w:r>
        <w:rPr>
          <w:color w:val="1B1B1B"/>
          <w:spacing w:val="1"/>
          <w:w w:val="90"/>
          <w:sz w:val="24"/>
        </w:rPr>
        <w:t xml:space="preserve"> </w:t>
      </w:r>
      <w:r>
        <w:rPr>
          <w:color w:val="1B1B1B"/>
          <w:w w:val="90"/>
          <w:sz w:val="24"/>
        </w:rPr>
        <w:t>scans (where patients are</w:t>
      </w:r>
      <w:r>
        <w:rPr>
          <w:color w:val="1B1B1B"/>
          <w:spacing w:val="1"/>
          <w:w w:val="90"/>
          <w:sz w:val="24"/>
        </w:rPr>
        <w:t xml:space="preserve"> </w:t>
      </w:r>
      <w:r>
        <w:rPr>
          <w:color w:val="1B1B1B"/>
          <w:w w:val="90"/>
          <w:sz w:val="24"/>
        </w:rPr>
        <w:t>required to hold their breath for the duration of the MRl).</w:t>
      </w:r>
      <w:r>
        <w:rPr>
          <w:rFonts w:ascii="Arial"/>
          <w:b/>
          <w:color w:val="1B1B1B"/>
          <w:w w:val="90"/>
          <w:position w:val="8"/>
          <w:sz w:val="13"/>
        </w:rPr>
        <w:t>4</w:t>
      </w:r>
      <w:r>
        <w:rPr>
          <w:rFonts w:ascii="Arial"/>
          <w:b/>
          <w:color w:val="1B1B1B"/>
          <w:spacing w:val="1"/>
          <w:w w:val="90"/>
          <w:position w:val="8"/>
          <w:sz w:val="13"/>
        </w:rPr>
        <w:t xml:space="preserve"> </w:t>
      </w:r>
      <w:r>
        <w:rPr>
          <w:color w:val="1B1B1B"/>
          <w:w w:val="90"/>
          <w:sz w:val="24"/>
        </w:rPr>
        <w:t>A 1.ST magnet has a greater signal than a 1.2T</w:t>
      </w:r>
      <w:r>
        <w:rPr>
          <w:color w:val="1B1B1B"/>
          <w:spacing w:val="1"/>
          <w:w w:val="90"/>
          <w:sz w:val="24"/>
        </w:rPr>
        <w:t xml:space="preserve"> </w:t>
      </w:r>
      <w:r>
        <w:rPr>
          <w:color w:val="1B1B1B"/>
          <w:spacing w:val="-2"/>
          <w:w w:val="95"/>
          <w:sz w:val="24"/>
        </w:rPr>
        <w:t xml:space="preserve">(lower strength) magnet, which means it can produce higher-quality </w:t>
      </w:r>
      <w:r>
        <w:rPr>
          <w:color w:val="1B1B1B"/>
          <w:spacing w:val="-1"/>
          <w:w w:val="95"/>
          <w:sz w:val="24"/>
        </w:rPr>
        <w:t>images in less time.</w:t>
      </w:r>
      <w:r>
        <w:rPr>
          <w:rFonts w:ascii="Arial Narrow"/>
          <w:b/>
          <w:color w:val="1B1B1B"/>
          <w:spacing w:val="-1"/>
          <w:w w:val="95"/>
          <w:position w:val="8"/>
          <w:sz w:val="15"/>
        </w:rPr>
        <w:t>5</w:t>
      </w:r>
      <w:r>
        <w:rPr>
          <w:rFonts w:ascii="Arial Narrow"/>
          <w:b/>
          <w:color w:val="1B1B1B"/>
          <w:w w:val="95"/>
          <w:position w:val="8"/>
          <w:sz w:val="15"/>
        </w:rPr>
        <w:t xml:space="preserve"> </w:t>
      </w:r>
      <w:r>
        <w:rPr>
          <w:color w:val="1B1B1B"/>
          <w:spacing w:val="-1"/>
          <w:w w:val="95"/>
          <w:sz w:val="24"/>
        </w:rPr>
        <w:t>The MRI unit</w:t>
      </w:r>
      <w:r>
        <w:rPr>
          <w:color w:val="1B1B1B"/>
          <w:w w:val="95"/>
          <w:sz w:val="24"/>
        </w:rPr>
        <w:t xml:space="preserve"> </w:t>
      </w:r>
      <w:r>
        <w:rPr>
          <w:color w:val="1B1B1B"/>
          <w:w w:val="90"/>
          <w:sz w:val="24"/>
        </w:rPr>
        <w:t>will also restore, and/or increase access to high-quality MR imaging services in the community. As a result,</w:t>
      </w:r>
      <w:r>
        <w:rPr>
          <w:color w:val="1B1B1B"/>
          <w:spacing w:val="1"/>
          <w:w w:val="90"/>
          <w:sz w:val="24"/>
        </w:rPr>
        <w:t xml:space="preserve"> </w:t>
      </w:r>
      <w:r>
        <w:rPr>
          <w:color w:val="1B1B1B"/>
          <w:w w:val="90"/>
          <w:sz w:val="24"/>
        </w:rPr>
        <w:t>Shields</w:t>
      </w:r>
      <w:r>
        <w:rPr>
          <w:color w:val="1B1B1B"/>
          <w:spacing w:val="15"/>
          <w:w w:val="90"/>
          <w:sz w:val="24"/>
        </w:rPr>
        <w:t xml:space="preserve"> </w:t>
      </w:r>
      <w:r>
        <w:rPr>
          <w:color w:val="1B1B1B"/>
          <w:w w:val="90"/>
          <w:sz w:val="24"/>
        </w:rPr>
        <w:t>MRI</w:t>
      </w:r>
      <w:r>
        <w:rPr>
          <w:color w:val="1B1B1B"/>
          <w:spacing w:val="45"/>
          <w:w w:val="90"/>
          <w:sz w:val="24"/>
        </w:rPr>
        <w:t xml:space="preserve"> </w:t>
      </w:r>
      <w:r>
        <w:rPr>
          <w:color w:val="1B1B1B"/>
          <w:w w:val="90"/>
          <w:sz w:val="24"/>
        </w:rPr>
        <w:t>Brighton</w:t>
      </w:r>
      <w:r>
        <w:rPr>
          <w:color w:val="1B1B1B"/>
          <w:spacing w:val="15"/>
          <w:w w:val="90"/>
          <w:sz w:val="24"/>
        </w:rPr>
        <w:t xml:space="preserve"> </w:t>
      </w:r>
      <w:r>
        <w:rPr>
          <w:color w:val="1B1B1B"/>
          <w:w w:val="90"/>
          <w:sz w:val="24"/>
        </w:rPr>
        <w:t>expects</w:t>
      </w:r>
      <w:r>
        <w:rPr>
          <w:color w:val="1B1B1B"/>
          <w:spacing w:val="18"/>
          <w:w w:val="90"/>
          <w:sz w:val="24"/>
        </w:rPr>
        <w:t xml:space="preserve"> </w:t>
      </w:r>
      <w:r>
        <w:rPr>
          <w:color w:val="1B1B1B"/>
          <w:w w:val="90"/>
          <w:sz w:val="24"/>
        </w:rPr>
        <w:t>that</w:t>
      </w:r>
      <w:r>
        <w:rPr>
          <w:color w:val="1B1B1B"/>
          <w:spacing w:val="12"/>
          <w:w w:val="90"/>
          <w:sz w:val="24"/>
        </w:rPr>
        <w:t xml:space="preserve"> </w:t>
      </w:r>
      <w:r>
        <w:rPr>
          <w:color w:val="1B1B1B"/>
          <w:w w:val="90"/>
          <w:sz w:val="24"/>
        </w:rPr>
        <w:t>patients</w:t>
      </w:r>
      <w:r>
        <w:rPr>
          <w:color w:val="1B1B1B"/>
          <w:spacing w:val="19"/>
          <w:w w:val="90"/>
          <w:sz w:val="24"/>
        </w:rPr>
        <w:t xml:space="preserve"> </w:t>
      </w:r>
      <w:r>
        <w:rPr>
          <w:color w:val="1B1B1B"/>
          <w:w w:val="90"/>
          <w:sz w:val="24"/>
        </w:rPr>
        <w:t>will</w:t>
      </w:r>
      <w:r>
        <w:rPr>
          <w:color w:val="1B1B1B"/>
          <w:spacing w:val="2"/>
          <w:w w:val="90"/>
          <w:sz w:val="24"/>
        </w:rPr>
        <w:t xml:space="preserve"> </w:t>
      </w:r>
      <w:r>
        <w:rPr>
          <w:color w:val="1B1B1B"/>
          <w:w w:val="90"/>
          <w:sz w:val="24"/>
        </w:rPr>
        <w:t>be</w:t>
      </w:r>
      <w:r>
        <w:rPr>
          <w:color w:val="1B1B1B"/>
          <w:spacing w:val="17"/>
          <w:w w:val="90"/>
          <w:sz w:val="24"/>
        </w:rPr>
        <w:t xml:space="preserve"> </w:t>
      </w:r>
      <w:r>
        <w:rPr>
          <w:color w:val="1B1B1B"/>
          <w:w w:val="90"/>
          <w:sz w:val="24"/>
        </w:rPr>
        <w:t>more</w:t>
      </w:r>
      <w:r>
        <w:rPr>
          <w:color w:val="1B1B1B"/>
          <w:spacing w:val="12"/>
          <w:w w:val="90"/>
          <w:sz w:val="24"/>
        </w:rPr>
        <w:t xml:space="preserve"> </w:t>
      </w:r>
      <w:r>
        <w:rPr>
          <w:color w:val="1B1B1B"/>
          <w:w w:val="90"/>
          <w:sz w:val="24"/>
        </w:rPr>
        <w:t>likely</w:t>
      </w:r>
      <w:r>
        <w:rPr>
          <w:color w:val="1B1B1B"/>
          <w:spacing w:val="17"/>
          <w:w w:val="90"/>
          <w:sz w:val="24"/>
        </w:rPr>
        <w:t xml:space="preserve"> </w:t>
      </w:r>
      <w:r>
        <w:rPr>
          <w:color w:val="1B1B1B"/>
          <w:w w:val="90"/>
          <w:sz w:val="24"/>
        </w:rPr>
        <w:t>to</w:t>
      </w:r>
      <w:r>
        <w:rPr>
          <w:color w:val="1B1B1B"/>
          <w:spacing w:val="13"/>
          <w:w w:val="90"/>
          <w:sz w:val="24"/>
        </w:rPr>
        <w:t xml:space="preserve"> </w:t>
      </w:r>
      <w:r>
        <w:rPr>
          <w:color w:val="1B1B1B"/>
          <w:w w:val="90"/>
          <w:sz w:val="24"/>
        </w:rPr>
        <w:t>seek</w:t>
      </w:r>
      <w:r>
        <w:rPr>
          <w:color w:val="1B1B1B"/>
          <w:spacing w:val="10"/>
          <w:w w:val="90"/>
          <w:sz w:val="24"/>
        </w:rPr>
        <w:t xml:space="preserve"> </w:t>
      </w:r>
      <w:r>
        <w:rPr>
          <w:color w:val="1B1B1B"/>
          <w:w w:val="90"/>
          <w:sz w:val="24"/>
        </w:rPr>
        <w:t>and</w:t>
      </w:r>
      <w:r>
        <w:rPr>
          <w:color w:val="1B1B1B"/>
          <w:spacing w:val="12"/>
          <w:w w:val="90"/>
          <w:sz w:val="24"/>
        </w:rPr>
        <w:t xml:space="preserve"> </w:t>
      </w:r>
      <w:r>
        <w:rPr>
          <w:color w:val="1B1B1B"/>
          <w:w w:val="90"/>
          <w:sz w:val="24"/>
        </w:rPr>
        <w:t>comply</w:t>
      </w:r>
      <w:r>
        <w:rPr>
          <w:color w:val="1B1B1B"/>
          <w:spacing w:val="6"/>
          <w:w w:val="90"/>
          <w:sz w:val="24"/>
        </w:rPr>
        <w:t xml:space="preserve"> </w:t>
      </w:r>
      <w:r>
        <w:rPr>
          <w:color w:val="1B1B1B"/>
          <w:w w:val="90"/>
          <w:sz w:val="24"/>
        </w:rPr>
        <w:t>with</w:t>
      </w:r>
      <w:r>
        <w:rPr>
          <w:color w:val="1B1B1B"/>
          <w:spacing w:val="16"/>
          <w:w w:val="90"/>
          <w:sz w:val="24"/>
        </w:rPr>
        <w:t xml:space="preserve"> </w:t>
      </w:r>
      <w:r>
        <w:rPr>
          <w:color w:val="1B1B1B"/>
          <w:w w:val="90"/>
          <w:sz w:val="24"/>
        </w:rPr>
        <w:t>treatment</w:t>
      </w:r>
      <w:r>
        <w:rPr>
          <w:color w:val="1B1B1B"/>
          <w:spacing w:val="20"/>
          <w:w w:val="90"/>
          <w:sz w:val="24"/>
        </w:rPr>
        <w:t xml:space="preserve"> </w:t>
      </w:r>
      <w:r>
        <w:rPr>
          <w:color w:val="1B1B1B"/>
          <w:w w:val="90"/>
          <w:sz w:val="24"/>
        </w:rPr>
        <w:t>if</w:t>
      </w:r>
      <w:r>
        <w:rPr>
          <w:color w:val="1B1B1B"/>
          <w:spacing w:val="12"/>
          <w:w w:val="90"/>
          <w:sz w:val="24"/>
        </w:rPr>
        <w:t xml:space="preserve"> </w:t>
      </w:r>
      <w:r>
        <w:rPr>
          <w:color w:val="1B1B1B"/>
          <w:w w:val="90"/>
          <w:sz w:val="24"/>
        </w:rPr>
        <w:t>they</w:t>
      </w:r>
    </w:p>
    <w:p w14:paraId="7A53AE03" w14:textId="77777777" w:rsidR="00A44A03" w:rsidRDefault="00684448">
      <w:pPr>
        <w:spacing w:line="299" w:lineRule="exact"/>
        <w:ind w:left="1095"/>
        <w:jc w:val="both"/>
        <w:rPr>
          <w:sz w:val="24"/>
        </w:rPr>
      </w:pPr>
      <w:r>
        <w:rPr>
          <w:color w:val="1B1B1B"/>
          <w:w w:val="95"/>
          <w:sz w:val="24"/>
        </w:rPr>
        <w:t>do not</w:t>
      </w:r>
      <w:r>
        <w:rPr>
          <w:color w:val="1B1B1B"/>
          <w:spacing w:val="11"/>
          <w:w w:val="95"/>
          <w:sz w:val="24"/>
        </w:rPr>
        <w:t xml:space="preserve"> </w:t>
      </w:r>
      <w:r>
        <w:rPr>
          <w:color w:val="1B1B1B"/>
          <w:w w:val="95"/>
          <w:sz w:val="24"/>
        </w:rPr>
        <w:t>experience</w:t>
      </w:r>
      <w:r>
        <w:rPr>
          <w:color w:val="1B1B1B"/>
          <w:spacing w:val="8"/>
          <w:w w:val="95"/>
          <w:sz w:val="24"/>
        </w:rPr>
        <w:t xml:space="preserve"> </w:t>
      </w:r>
      <w:r>
        <w:rPr>
          <w:color w:val="1B1B1B"/>
          <w:w w:val="95"/>
          <w:sz w:val="24"/>
        </w:rPr>
        <w:t>significant</w:t>
      </w:r>
      <w:r>
        <w:rPr>
          <w:color w:val="1B1B1B"/>
          <w:spacing w:val="5"/>
          <w:w w:val="95"/>
          <w:sz w:val="24"/>
        </w:rPr>
        <w:t xml:space="preserve"> </w:t>
      </w:r>
      <w:r>
        <w:rPr>
          <w:color w:val="1B1B1B"/>
          <w:w w:val="95"/>
          <w:sz w:val="24"/>
        </w:rPr>
        <w:t>delays</w:t>
      </w:r>
      <w:r>
        <w:rPr>
          <w:color w:val="1B1B1B"/>
          <w:spacing w:val="3"/>
          <w:w w:val="95"/>
          <w:sz w:val="24"/>
        </w:rPr>
        <w:t xml:space="preserve"> </w:t>
      </w:r>
      <w:r>
        <w:rPr>
          <w:color w:val="1B1B1B"/>
          <w:w w:val="95"/>
          <w:sz w:val="24"/>
        </w:rPr>
        <w:t>in</w:t>
      </w:r>
      <w:r>
        <w:rPr>
          <w:color w:val="1B1B1B"/>
          <w:spacing w:val="6"/>
          <w:w w:val="95"/>
          <w:sz w:val="24"/>
        </w:rPr>
        <w:t xml:space="preserve"> </w:t>
      </w:r>
      <w:r>
        <w:rPr>
          <w:color w:val="1B1B1B"/>
          <w:w w:val="95"/>
          <w:sz w:val="24"/>
        </w:rPr>
        <w:t>diagnosis.</w:t>
      </w:r>
      <w:r>
        <w:rPr>
          <w:color w:val="1B1B1B"/>
          <w:w w:val="95"/>
          <w:position w:val="7"/>
          <w:sz w:val="24"/>
        </w:rPr>
        <w:t>6</w:t>
      </w:r>
      <w:r>
        <w:rPr>
          <w:color w:val="1B1B1B"/>
          <w:spacing w:val="57"/>
          <w:position w:val="7"/>
          <w:sz w:val="24"/>
        </w:rPr>
        <w:t xml:space="preserve"> </w:t>
      </w:r>
      <w:r>
        <w:rPr>
          <w:color w:val="1B1B1B"/>
          <w:w w:val="95"/>
          <w:sz w:val="24"/>
        </w:rPr>
        <w:t>The</w:t>
      </w:r>
      <w:r>
        <w:rPr>
          <w:color w:val="1B1B1B"/>
          <w:spacing w:val="10"/>
          <w:w w:val="95"/>
          <w:sz w:val="24"/>
        </w:rPr>
        <w:t xml:space="preserve"> </w:t>
      </w:r>
      <w:r>
        <w:rPr>
          <w:color w:val="1B1B1B"/>
          <w:w w:val="95"/>
          <w:sz w:val="24"/>
        </w:rPr>
        <w:t>Applicant</w:t>
      </w:r>
      <w:r>
        <w:rPr>
          <w:color w:val="1B1B1B"/>
          <w:spacing w:val="9"/>
          <w:w w:val="95"/>
          <w:sz w:val="24"/>
        </w:rPr>
        <w:t xml:space="preserve"> </w:t>
      </w:r>
      <w:r>
        <w:rPr>
          <w:color w:val="1B1B1B"/>
          <w:w w:val="95"/>
          <w:sz w:val="24"/>
        </w:rPr>
        <w:t>expects</w:t>
      </w:r>
      <w:r>
        <w:rPr>
          <w:color w:val="1B1B1B"/>
          <w:spacing w:val="2"/>
          <w:w w:val="95"/>
          <w:sz w:val="24"/>
        </w:rPr>
        <w:t xml:space="preserve"> </w:t>
      </w:r>
      <w:r>
        <w:rPr>
          <w:color w:val="1B1B1B"/>
          <w:w w:val="95"/>
          <w:sz w:val="24"/>
        </w:rPr>
        <w:t>that</w:t>
      </w:r>
      <w:r>
        <w:rPr>
          <w:color w:val="1B1B1B"/>
          <w:spacing w:val="4"/>
          <w:w w:val="95"/>
          <w:sz w:val="24"/>
        </w:rPr>
        <w:t xml:space="preserve"> </w:t>
      </w:r>
      <w:r>
        <w:rPr>
          <w:color w:val="1B1B1B"/>
          <w:w w:val="95"/>
          <w:sz w:val="24"/>
        </w:rPr>
        <w:t>this</w:t>
      </w:r>
      <w:r>
        <w:rPr>
          <w:color w:val="1B1B1B"/>
          <w:spacing w:val="10"/>
          <w:w w:val="95"/>
          <w:sz w:val="24"/>
        </w:rPr>
        <w:t xml:space="preserve"> </w:t>
      </w:r>
      <w:r>
        <w:rPr>
          <w:color w:val="1B1B1B"/>
          <w:w w:val="95"/>
          <w:sz w:val="24"/>
        </w:rPr>
        <w:t>will</w:t>
      </w:r>
      <w:r>
        <w:rPr>
          <w:color w:val="1B1B1B"/>
          <w:spacing w:val="10"/>
          <w:w w:val="95"/>
          <w:sz w:val="24"/>
        </w:rPr>
        <w:t xml:space="preserve"> </w:t>
      </w:r>
      <w:r>
        <w:rPr>
          <w:color w:val="1B1B1B"/>
          <w:w w:val="95"/>
          <w:sz w:val="24"/>
        </w:rPr>
        <w:t>lead</w:t>
      </w:r>
      <w:r>
        <w:rPr>
          <w:color w:val="1B1B1B"/>
          <w:spacing w:val="1"/>
          <w:w w:val="95"/>
          <w:sz w:val="24"/>
        </w:rPr>
        <w:t xml:space="preserve"> </w:t>
      </w:r>
      <w:r>
        <w:rPr>
          <w:color w:val="1B1B1B"/>
          <w:w w:val="95"/>
          <w:sz w:val="24"/>
        </w:rPr>
        <w:t>to</w:t>
      </w:r>
      <w:r>
        <w:rPr>
          <w:color w:val="1B1B1B"/>
          <w:spacing w:val="5"/>
          <w:w w:val="95"/>
          <w:sz w:val="24"/>
        </w:rPr>
        <w:t xml:space="preserve"> </w:t>
      </w:r>
      <w:r>
        <w:rPr>
          <w:color w:val="1B1B1B"/>
          <w:w w:val="95"/>
          <w:sz w:val="24"/>
        </w:rPr>
        <w:t>better</w:t>
      </w:r>
    </w:p>
    <w:p w14:paraId="7747A445" w14:textId="77777777" w:rsidR="00A44A03" w:rsidRDefault="00684448">
      <w:pPr>
        <w:spacing w:line="291" w:lineRule="exact"/>
        <w:ind w:left="1105"/>
        <w:jc w:val="both"/>
        <w:rPr>
          <w:sz w:val="24"/>
        </w:rPr>
      </w:pPr>
      <w:r>
        <w:rPr>
          <w:color w:val="1B1B1B"/>
          <w:w w:val="90"/>
          <w:sz w:val="24"/>
        </w:rPr>
        <w:t>treatment</w:t>
      </w:r>
      <w:r>
        <w:rPr>
          <w:color w:val="1B1B1B"/>
          <w:spacing w:val="13"/>
          <w:w w:val="90"/>
          <w:sz w:val="24"/>
        </w:rPr>
        <w:t xml:space="preserve"> </w:t>
      </w:r>
      <w:r>
        <w:rPr>
          <w:color w:val="1B1B1B"/>
          <w:w w:val="90"/>
          <w:sz w:val="24"/>
        </w:rPr>
        <w:t>outcomes</w:t>
      </w:r>
      <w:r>
        <w:rPr>
          <w:color w:val="1B1B1B"/>
          <w:spacing w:val="20"/>
          <w:w w:val="90"/>
          <w:sz w:val="24"/>
        </w:rPr>
        <w:t xml:space="preserve"> </w:t>
      </w:r>
      <w:r>
        <w:rPr>
          <w:color w:val="1B1B1B"/>
          <w:w w:val="90"/>
          <w:sz w:val="24"/>
        </w:rPr>
        <w:t>and</w:t>
      </w:r>
      <w:r>
        <w:rPr>
          <w:color w:val="1B1B1B"/>
          <w:spacing w:val="15"/>
          <w:w w:val="90"/>
          <w:sz w:val="24"/>
        </w:rPr>
        <w:t xml:space="preserve"> </w:t>
      </w:r>
      <w:r>
        <w:rPr>
          <w:color w:val="1B1B1B"/>
          <w:w w:val="90"/>
          <w:sz w:val="24"/>
        </w:rPr>
        <w:t>improve</w:t>
      </w:r>
      <w:r>
        <w:rPr>
          <w:color w:val="1B1B1B"/>
          <w:spacing w:val="13"/>
          <w:w w:val="90"/>
          <w:sz w:val="24"/>
        </w:rPr>
        <w:t xml:space="preserve"> </w:t>
      </w:r>
      <w:r>
        <w:rPr>
          <w:color w:val="1B1B1B"/>
          <w:w w:val="90"/>
          <w:sz w:val="24"/>
        </w:rPr>
        <w:t>patients'</w:t>
      </w:r>
      <w:r>
        <w:rPr>
          <w:color w:val="1B1B1B"/>
          <w:spacing w:val="10"/>
          <w:w w:val="90"/>
          <w:sz w:val="24"/>
        </w:rPr>
        <w:t xml:space="preserve"> </w:t>
      </w:r>
      <w:r>
        <w:rPr>
          <w:color w:val="1B1B1B"/>
          <w:w w:val="90"/>
          <w:sz w:val="24"/>
        </w:rPr>
        <w:t>quality</w:t>
      </w:r>
      <w:r>
        <w:rPr>
          <w:color w:val="1B1B1B"/>
          <w:spacing w:val="7"/>
          <w:w w:val="90"/>
          <w:sz w:val="24"/>
        </w:rPr>
        <w:t xml:space="preserve"> </w:t>
      </w:r>
      <w:r>
        <w:rPr>
          <w:color w:val="1B1B1B"/>
          <w:w w:val="90"/>
          <w:sz w:val="24"/>
        </w:rPr>
        <w:t>of</w:t>
      </w:r>
      <w:r>
        <w:rPr>
          <w:color w:val="1B1B1B"/>
          <w:spacing w:val="16"/>
          <w:w w:val="90"/>
          <w:sz w:val="24"/>
        </w:rPr>
        <w:t xml:space="preserve"> </w:t>
      </w:r>
      <w:r>
        <w:rPr>
          <w:color w:val="1B1B1B"/>
          <w:w w:val="90"/>
          <w:sz w:val="24"/>
        </w:rPr>
        <w:t>life.</w:t>
      </w:r>
    </w:p>
    <w:p w14:paraId="1275DC96" w14:textId="77777777" w:rsidR="00A44A03" w:rsidRDefault="00684448">
      <w:pPr>
        <w:spacing w:before="160" w:line="237" w:lineRule="auto"/>
        <w:ind w:left="1088" w:right="1065" w:hanging="2"/>
        <w:jc w:val="both"/>
        <w:rPr>
          <w:sz w:val="24"/>
        </w:rPr>
      </w:pPr>
      <w:r>
        <w:rPr>
          <w:color w:val="171717"/>
          <w:w w:val="90"/>
          <w:sz w:val="24"/>
        </w:rPr>
        <w:t>The Proposed Project will advance Massachusetts' goals for cost containment by providing patients in the</w:t>
      </w:r>
      <w:r>
        <w:rPr>
          <w:color w:val="171717"/>
          <w:spacing w:val="1"/>
          <w:w w:val="90"/>
          <w:sz w:val="24"/>
        </w:rPr>
        <w:t xml:space="preserve"> </w:t>
      </w:r>
      <w:r>
        <w:rPr>
          <w:color w:val="171717"/>
          <w:w w:val="90"/>
          <w:sz w:val="24"/>
        </w:rPr>
        <w:t>community with expanded MR imaging services at a significantly lower price. The Proposed Project will</w:t>
      </w:r>
      <w:r>
        <w:rPr>
          <w:color w:val="171717"/>
          <w:spacing w:val="1"/>
          <w:w w:val="90"/>
          <w:sz w:val="24"/>
        </w:rPr>
        <w:t xml:space="preserve"> </w:t>
      </w:r>
      <w:r>
        <w:rPr>
          <w:color w:val="171717"/>
          <w:w w:val="95"/>
          <w:sz w:val="24"/>
        </w:rPr>
        <w:t>positively contribute to the Commonwealth's goals of containing the rate of growth of total medical</w:t>
      </w:r>
      <w:r>
        <w:rPr>
          <w:color w:val="171717"/>
          <w:spacing w:val="1"/>
          <w:w w:val="95"/>
          <w:sz w:val="24"/>
        </w:rPr>
        <w:t xml:space="preserve"> </w:t>
      </w:r>
      <w:r>
        <w:rPr>
          <w:color w:val="171717"/>
          <w:spacing w:val="-1"/>
          <w:sz w:val="24"/>
        </w:rPr>
        <w:t>expenses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("TME")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and</w:t>
      </w:r>
      <w:r>
        <w:rPr>
          <w:color w:val="171717"/>
          <w:spacing w:val="-14"/>
          <w:sz w:val="24"/>
        </w:rPr>
        <w:t xml:space="preserve"> </w:t>
      </w:r>
      <w:r>
        <w:rPr>
          <w:color w:val="171717"/>
          <w:sz w:val="24"/>
        </w:rPr>
        <w:t>total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healthcare expenditures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("THCE").</w:t>
      </w:r>
    </w:p>
    <w:p w14:paraId="4E9C2129" w14:textId="77777777" w:rsidR="00A44A03" w:rsidRDefault="00684448">
      <w:pPr>
        <w:spacing w:before="168" w:line="235" w:lineRule="auto"/>
        <w:ind w:left="1089" w:right="1068" w:firstLine="3"/>
        <w:jc w:val="both"/>
        <w:rPr>
          <w:sz w:val="24"/>
        </w:rPr>
      </w:pPr>
      <w:r>
        <w:rPr>
          <w:color w:val="171717"/>
          <w:w w:val="90"/>
          <w:sz w:val="24"/>
        </w:rPr>
        <w:t>Through the Proposed Project, the Applicant will not only be able to offer flexible, affordable, MR imaging</w:t>
      </w:r>
      <w:r>
        <w:rPr>
          <w:color w:val="171717"/>
          <w:spacing w:val="1"/>
          <w:w w:val="90"/>
          <w:sz w:val="24"/>
        </w:rPr>
        <w:t xml:space="preserve"> </w:t>
      </w:r>
      <w:r>
        <w:rPr>
          <w:color w:val="171717"/>
          <w:w w:val="90"/>
          <w:sz w:val="24"/>
        </w:rPr>
        <w:t>options and accommodate access to higher-quality MR imaging services to the patient panel,</w:t>
      </w:r>
      <w:r>
        <w:rPr>
          <w:color w:val="171717"/>
          <w:spacing w:val="43"/>
          <w:sz w:val="24"/>
        </w:rPr>
        <w:t xml:space="preserve"> </w:t>
      </w:r>
      <w:r>
        <w:rPr>
          <w:color w:val="171717"/>
          <w:w w:val="90"/>
          <w:sz w:val="24"/>
        </w:rPr>
        <w:t>but it will</w:t>
      </w:r>
      <w:r>
        <w:rPr>
          <w:color w:val="171717"/>
          <w:spacing w:val="1"/>
          <w:w w:val="90"/>
          <w:sz w:val="24"/>
        </w:rPr>
        <w:t xml:space="preserve"> </w:t>
      </w:r>
      <w:r>
        <w:rPr>
          <w:color w:val="171717"/>
          <w:w w:val="95"/>
          <w:sz w:val="24"/>
        </w:rPr>
        <w:t>also provide the added benefits of reducing delays in scheduling appointments and decreasing MR</w:t>
      </w:r>
      <w:r>
        <w:rPr>
          <w:color w:val="171717"/>
          <w:spacing w:val="1"/>
          <w:w w:val="95"/>
          <w:sz w:val="24"/>
        </w:rPr>
        <w:t xml:space="preserve"> </w:t>
      </w:r>
      <w:r>
        <w:rPr>
          <w:color w:val="171717"/>
          <w:w w:val="90"/>
          <w:sz w:val="24"/>
        </w:rPr>
        <w:t>imaging wait times while patients are at their appointment. Additionally, the Applicant seeks to improve</w:t>
      </w:r>
      <w:r>
        <w:rPr>
          <w:color w:val="171717"/>
          <w:spacing w:val="1"/>
          <w:w w:val="90"/>
          <w:sz w:val="24"/>
        </w:rPr>
        <w:t xml:space="preserve"> </w:t>
      </w:r>
      <w:r>
        <w:rPr>
          <w:color w:val="171717"/>
          <w:w w:val="90"/>
          <w:sz w:val="24"/>
        </w:rPr>
        <w:t>patient</w:t>
      </w:r>
      <w:r>
        <w:rPr>
          <w:color w:val="171717"/>
          <w:spacing w:val="-1"/>
          <w:w w:val="90"/>
          <w:sz w:val="24"/>
        </w:rPr>
        <w:t xml:space="preserve"> </w:t>
      </w:r>
      <w:r>
        <w:rPr>
          <w:color w:val="171717"/>
          <w:w w:val="90"/>
          <w:sz w:val="24"/>
        </w:rPr>
        <w:t>satisfaction</w:t>
      </w:r>
      <w:r>
        <w:rPr>
          <w:color w:val="171717"/>
          <w:spacing w:val="10"/>
          <w:w w:val="90"/>
          <w:sz w:val="24"/>
        </w:rPr>
        <w:t xml:space="preserve"> </w:t>
      </w:r>
      <w:r>
        <w:rPr>
          <w:color w:val="171717"/>
          <w:w w:val="90"/>
          <w:sz w:val="24"/>
        </w:rPr>
        <w:t>and</w:t>
      </w:r>
      <w:r>
        <w:rPr>
          <w:color w:val="171717"/>
          <w:spacing w:val="10"/>
          <w:w w:val="90"/>
          <w:sz w:val="24"/>
        </w:rPr>
        <w:t xml:space="preserve"> </w:t>
      </w:r>
      <w:r>
        <w:rPr>
          <w:color w:val="171717"/>
          <w:w w:val="90"/>
          <w:sz w:val="24"/>
        </w:rPr>
        <w:t>create</w:t>
      </w:r>
      <w:r>
        <w:rPr>
          <w:color w:val="171717"/>
          <w:spacing w:val="12"/>
          <w:w w:val="90"/>
          <w:sz w:val="24"/>
        </w:rPr>
        <w:t xml:space="preserve"> </w:t>
      </w:r>
      <w:r>
        <w:rPr>
          <w:color w:val="171717"/>
          <w:w w:val="90"/>
          <w:sz w:val="24"/>
        </w:rPr>
        <w:t>volume</w:t>
      </w:r>
      <w:r>
        <w:rPr>
          <w:color w:val="171717"/>
          <w:spacing w:val="4"/>
          <w:w w:val="90"/>
          <w:sz w:val="24"/>
        </w:rPr>
        <w:t xml:space="preserve"> </w:t>
      </w:r>
      <w:r>
        <w:rPr>
          <w:color w:val="171717"/>
          <w:w w:val="90"/>
          <w:sz w:val="24"/>
        </w:rPr>
        <w:t>efficiencies</w:t>
      </w:r>
      <w:r>
        <w:rPr>
          <w:color w:val="171717"/>
          <w:spacing w:val="11"/>
          <w:w w:val="90"/>
          <w:sz w:val="24"/>
        </w:rPr>
        <w:t xml:space="preserve"> </w:t>
      </w:r>
      <w:r>
        <w:rPr>
          <w:color w:val="171717"/>
          <w:w w:val="90"/>
          <w:sz w:val="24"/>
        </w:rPr>
        <w:t>in</w:t>
      </w:r>
      <w:r>
        <w:rPr>
          <w:color w:val="171717"/>
          <w:spacing w:val="-3"/>
          <w:w w:val="90"/>
          <w:sz w:val="24"/>
        </w:rPr>
        <w:t xml:space="preserve"> </w:t>
      </w:r>
      <w:r>
        <w:rPr>
          <w:color w:val="171717"/>
          <w:w w:val="90"/>
          <w:sz w:val="24"/>
        </w:rPr>
        <w:t>the</w:t>
      </w:r>
      <w:r>
        <w:rPr>
          <w:color w:val="171717"/>
          <w:spacing w:val="3"/>
          <w:w w:val="90"/>
          <w:sz w:val="24"/>
        </w:rPr>
        <w:t xml:space="preserve"> </w:t>
      </w:r>
      <w:r>
        <w:rPr>
          <w:color w:val="171717"/>
          <w:w w:val="90"/>
          <w:sz w:val="24"/>
        </w:rPr>
        <w:t>local</w:t>
      </w:r>
      <w:r>
        <w:rPr>
          <w:color w:val="171717"/>
          <w:spacing w:val="15"/>
          <w:w w:val="90"/>
          <w:sz w:val="24"/>
        </w:rPr>
        <w:t xml:space="preserve"> </w:t>
      </w:r>
      <w:r>
        <w:rPr>
          <w:color w:val="171717"/>
          <w:w w:val="90"/>
          <w:sz w:val="24"/>
        </w:rPr>
        <w:t>market.</w:t>
      </w:r>
    </w:p>
    <w:p w14:paraId="56B10459" w14:textId="77777777" w:rsidR="00A44A03" w:rsidRDefault="00684448">
      <w:pPr>
        <w:spacing w:before="163"/>
        <w:ind w:left="1084" w:right="1078" w:firstLine="12"/>
        <w:jc w:val="both"/>
        <w:rPr>
          <w:sz w:val="24"/>
        </w:rPr>
      </w:pPr>
      <w:r>
        <w:rPr>
          <w:color w:val="171717"/>
          <w:w w:val="90"/>
          <w:sz w:val="24"/>
        </w:rPr>
        <w:t>For the aforementioned reasons, the Applicant respectfully submits that the Proposed Project meets the</w:t>
      </w:r>
      <w:r>
        <w:rPr>
          <w:color w:val="171717"/>
          <w:spacing w:val="1"/>
          <w:w w:val="90"/>
          <w:sz w:val="24"/>
        </w:rPr>
        <w:t xml:space="preserve"> </w:t>
      </w:r>
      <w:r>
        <w:rPr>
          <w:color w:val="171717"/>
          <w:w w:val="95"/>
          <w:sz w:val="24"/>
        </w:rPr>
        <w:t>standards</w:t>
      </w:r>
      <w:r>
        <w:rPr>
          <w:color w:val="171717"/>
          <w:spacing w:val="6"/>
          <w:w w:val="95"/>
          <w:sz w:val="24"/>
        </w:rPr>
        <w:t xml:space="preserve"> </w:t>
      </w:r>
      <w:r>
        <w:rPr>
          <w:color w:val="171717"/>
          <w:w w:val="95"/>
          <w:sz w:val="24"/>
        </w:rPr>
        <w:t>delineated</w:t>
      </w:r>
      <w:r>
        <w:rPr>
          <w:color w:val="171717"/>
          <w:spacing w:val="-2"/>
          <w:w w:val="95"/>
          <w:sz w:val="24"/>
        </w:rPr>
        <w:t xml:space="preserve"> </w:t>
      </w:r>
      <w:r>
        <w:rPr>
          <w:color w:val="171717"/>
          <w:w w:val="95"/>
          <w:sz w:val="24"/>
        </w:rPr>
        <w:t>in</w:t>
      </w:r>
      <w:r>
        <w:rPr>
          <w:color w:val="171717"/>
          <w:spacing w:val="-1"/>
          <w:w w:val="95"/>
          <w:sz w:val="24"/>
        </w:rPr>
        <w:t xml:space="preserve"> </w:t>
      </w:r>
      <w:r>
        <w:rPr>
          <w:color w:val="171717"/>
          <w:w w:val="95"/>
          <w:sz w:val="24"/>
        </w:rPr>
        <w:t>the</w:t>
      </w:r>
      <w:r>
        <w:rPr>
          <w:color w:val="171717"/>
          <w:spacing w:val="-3"/>
          <w:w w:val="95"/>
          <w:sz w:val="24"/>
        </w:rPr>
        <w:t xml:space="preserve"> </w:t>
      </w:r>
      <w:r>
        <w:rPr>
          <w:color w:val="171717"/>
          <w:w w:val="95"/>
          <w:sz w:val="24"/>
        </w:rPr>
        <w:t>factors</w:t>
      </w:r>
      <w:r>
        <w:rPr>
          <w:color w:val="171717"/>
          <w:spacing w:val="-2"/>
          <w:w w:val="95"/>
          <w:sz w:val="24"/>
        </w:rPr>
        <w:t xml:space="preserve"> </w:t>
      </w:r>
      <w:r>
        <w:rPr>
          <w:color w:val="171717"/>
          <w:w w:val="95"/>
          <w:sz w:val="24"/>
        </w:rPr>
        <w:t>of</w:t>
      </w:r>
      <w:r>
        <w:rPr>
          <w:color w:val="171717"/>
          <w:spacing w:val="-7"/>
          <w:w w:val="95"/>
          <w:sz w:val="24"/>
        </w:rPr>
        <w:t xml:space="preserve"> </w:t>
      </w:r>
      <w:r>
        <w:rPr>
          <w:color w:val="171717"/>
          <w:w w:val="95"/>
          <w:sz w:val="24"/>
        </w:rPr>
        <w:t>review</w:t>
      </w:r>
      <w:r>
        <w:rPr>
          <w:color w:val="171717"/>
          <w:spacing w:val="-9"/>
          <w:w w:val="95"/>
          <w:sz w:val="24"/>
        </w:rPr>
        <w:t xml:space="preserve"> </w:t>
      </w:r>
      <w:r>
        <w:rPr>
          <w:color w:val="171717"/>
          <w:w w:val="95"/>
          <w:sz w:val="24"/>
        </w:rPr>
        <w:t>for</w:t>
      </w:r>
      <w:r>
        <w:rPr>
          <w:color w:val="171717"/>
          <w:spacing w:val="3"/>
          <w:w w:val="95"/>
          <w:sz w:val="24"/>
        </w:rPr>
        <w:t xml:space="preserve"> </w:t>
      </w:r>
      <w:r>
        <w:rPr>
          <w:color w:val="171717"/>
          <w:w w:val="95"/>
          <w:sz w:val="24"/>
        </w:rPr>
        <w:t>Determination</w:t>
      </w:r>
      <w:r>
        <w:rPr>
          <w:color w:val="171717"/>
          <w:spacing w:val="-9"/>
          <w:w w:val="95"/>
          <w:sz w:val="24"/>
        </w:rPr>
        <w:t xml:space="preserve"> </w:t>
      </w:r>
      <w:r>
        <w:rPr>
          <w:color w:val="171717"/>
          <w:w w:val="95"/>
          <w:sz w:val="24"/>
        </w:rPr>
        <w:t>of</w:t>
      </w:r>
      <w:r>
        <w:rPr>
          <w:color w:val="171717"/>
          <w:spacing w:val="-7"/>
          <w:w w:val="95"/>
          <w:sz w:val="24"/>
        </w:rPr>
        <w:t xml:space="preserve"> </w:t>
      </w:r>
      <w:r>
        <w:rPr>
          <w:color w:val="171717"/>
          <w:w w:val="95"/>
          <w:sz w:val="24"/>
        </w:rPr>
        <w:t>Need</w:t>
      </w:r>
      <w:r>
        <w:rPr>
          <w:color w:val="171717"/>
          <w:spacing w:val="-3"/>
          <w:w w:val="95"/>
          <w:sz w:val="24"/>
        </w:rPr>
        <w:t xml:space="preserve"> </w:t>
      </w:r>
      <w:r>
        <w:rPr>
          <w:color w:val="171717"/>
          <w:w w:val="95"/>
          <w:sz w:val="24"/>
        </w:rPr>
        <w:t>approval.</w:t>
      </w:r>
    </w:p>
    <w:p w14:paraId="6000BE18" w14:textId="77777777" w:rsidR="00A44A03" w:rsidRDefault="00684448">
      <w:pPr>
        <w:tabs>
          <w:tab w:val="left" w:pos="1819"/>
        </w:tabs>
        <w:spacing w:before="200" w:line="465" w:lineRule="auto"/>
        <w:ind w:left="1091" w:right="2404"/>
        <w:rPr>
          <w:rFonts w:ascii="Arial"/>
          <w:b/>
          <w:sz w:val="20"/>
        </w:rPr>
      </w:pPr>
      <w:r>
        <w:rPr>
          <w:rFonts w:ascii="Arial"/>
          <w:b/>
          <w:color w:val="255E9D"/>
          <w:w w:val="95"/>
          <w:sz w:val="20"/>
        </w:rPr>
        <w:t>Factor</w:t>
      </w:r>
      <w:r>
        <w:rPr>
          <w:rFonts w:ascii="Arial"/>
          <w:b/>
          <w:color w:val="255E9D"/>
          <w:spacing w:val="6"/>
          <w:w w:val="95"/>
          <w:sz w:val="20"/>
        </w:rPr>
        <w:t xml:space="preserve"> </w:t>
      </w:r>
      <w:r>
        <w:rPr>
          <w:rFonts w:ascii="Arial"/>
          <w:b/>
          <w:color w:val="255E9D"/>
          <w:w w:val="95"/>
          <w:sz w:val="20"/>
        </w:rPr>
        <w:t>1</w:t>
      </w:r>
      <w:r>
        <w:rPr>
          <w:rFonts w:ascii="Arial"/>
          <w:b/>
          <w:color w:val="345278"/>
          <w:w w:val="95"/>
          <w:sz w:val="20"/>
        </w:rPr>
        <w:t>:</w:t>
      </w:r>
      <w:r>
        <w:rPr>
          <w:rFonts w:ascii="Arial"/>
          <w:b/>
          <w:color w:val="345278"/>
          <w:spacing w:val="1"/>
          <w:w w:val="95"/>
          <w:sz w:val="20"/>
        </w:rPr>
        <w:t xml:space="preserve"> </w:t>
      </w:r>
      <w:r>
        <w:rPr>
          <w:rFonts w:ascii="Arial"/>
          <w:b/>
          <w:color w:val="255E9D"/>
          <w:w w:val="95"/>
          <w:sz w:val="20"/>
        </w:rPr>
        <w:t>Applicant</w:t>
      </w:r>
      <w:r>
        <w:rPr>
          <w:rFonts w:ascii="Arial"/>
          <w:b/>
          <w:color w:val="255E9D"/>
          <w:spacing w:val="11"/>
          <w:w w:val="95"/>
          <w:sz w:val="20"/>
        </w:rPr>
        <w:t xml:space="preserve"> </w:t>
      </w:r>
      <w:r>
        <w:rPr>
          <w:rFonts w:ascii="Arial"/>
          <w:b/>
          <w:color w:val="255E9D"/>
          <w:w w:val="95"/>
          <w:sz w:val="20"/>
        </w:rPr>
        <w:t>Patient</w:t>
      </w:r>
      <w:r>
        <w:rPr>
          <w:rFonts w:ascii="Arial"/>
          <w:b/>
          <w:color w:val="255E9D"/>
          <w:spacing w:val="5"/>
          <w:w w:val="95"/>
          <w:sz w:val="20"/>
        </w:rPr>
        <w:t xml:space="preserve"> </w:t>
      </w:r>
      <w:r>
        <w:rPr>
          <w:rFonts w:ascii="Arial"/>
          <w:b/>
          <w:color w:val="255E9D"/>
          <w:w w:val="95"/>
          <w:sz w:val="20"/>
        </w:rPr>
        <w:t>Panel</w:t>
      </w:r>
      <w:r>
        <w:rPr>
          <w:rFonts w:ascii="Arial"/>
          <w:b/>
          <w:color w:val="255E9D"/>
          <w:spacing w:val="11"/>
          <w:w w:val="95"/>
          <w:sz w:val="20"/>
        </w:rPr>
        <w:t xml:space="preserve"> </w:t>
      </w:r>
      <w:r>
        <w:rPr>
          <w:rFonts w:ascii="Arial"/>
          <w:b/>
          <w:color w:val="255E9D"/>
          <w:w w:val="95"/>
          <w:sz w:val="20"/>
        </w:rPr>
        <w:t>Need</w:t>
      </w:r>
      <w:r>
        <w:rPr>
          <w:rFonts w:ascii="Arial"/>
          <w:b/>
          <w:color w:val="345278"/>
          <w:w w:val="95"/>
          <w:sz w:val="20"/>
        </w:rPr>
        <w:t>,</w:t>
      </w:r>
      <w:r>
        <w:rPr>
          <w:rFonts w:ascii="Arial"/>
          <w:b/>
          <w:color w:val="345278"/>
          <w:spacing w:val="13"/>
          <w:w w:val="95"/>
          <w:sz w:val="20"/>
        </w:rPr>
        <w:t xml:space="preserve"> </w:t>
      </w:r>
      <w:r>
        <w:rPr>
          <w:rFonts w:ascii="Arial"/>
          <w:b/>
          <w:color w:val="255E9D"/>
          <w:w w:val="95"/>
          <w:sz w:val="20"/>
        </w:rPr>
        <w:t>Public</w:t>
      </w:r>
      <w:r>
        <w:rPr>
          <w:rFonts w:ascii="Arial"/>
          <w:b/>
          <w:color w:val="255E9D"/>
          <w:spacing w:val="12"/>
          <w:w w:val="95"/>
          <w:sz w:val="20"/>
        </w:rPr>
        <w:t xml:space="preserve"> </w:t>
      </w:r>
      <w:r>
        <w:rPr>
          <w:rFonts w:ascii="Arial"/>
          <w:b/>
          <w:color w:val="255E9D"/>
          <w:w w:val="95"/>
          <w:sz w:val="20"/>
        </w:rPr>
        <w:t>Health</w:t>
      </w:r>
      <w:r>
        <w:rPr>
          <w:rFonts w:ascii="Arial"/>
          <w:b/>
          <w:color w:val="255E9D"/>
          <w:spacing w:val="2"/>
          <w:w w:val="95"/>
          <w:sz w:val="20"/>
        </w:rPr>
        <w:t xml:space="preserve"> </w:t>
      </w:r>
      <w:r>
        <w:rPr>
          <w:rFonts w:ascii="Arial"/>
          <w:b/>
          <w:color w:val="255E9D"/>
          <w:w w:val="95"/>
          <w:sz w:val="20"/>
        </w:rPr>
        <w:t>Values</w:t>
      </w:r>
      <w:r>
        <w:rPr>
          <w:rFonts w:ascii="Arial"/>
          <w:b/>
          <w:color w:val="255E9D"/>
          <w:spacing w:val="-1"/>
          <w:w w:val="95"/>
          <w:sz w:val="20"/>
        </w:rPr>
        <w:t xml:space="preserve"> </w:t>
      </w:r>
      <w:r>
        <w:rPr>
          <w:rFonts w:ascii="Arial"/>
          <w:b/>
          <w:color w:val="255E9D"/>
          <w:w w:val="95"/>
          <w:sz w:val="20"/>
        </w:rPr>
        <w:t>and</w:t>
      </w:r>
      <w:r>
        <w:rPr>
          <w:rFonts w:ascii="Arial"/>
          <w:b/>
          <w:color w:val="255E9D"/>
          <w:spacing w:val="4"/>
          <w:w w:val="95"/>
          <w:sz w:val="20"/>
        </w:rPr>
        <w:t xml:space="preserve"> </w:t>
      </w:r>
      <w:r>
        <w:rPr>
          <w:rFonts w:ascii="Arial"/>
          <w:b/>
          <w:color w:val="255E9D"/>
          <w:w w:val="95"/>
          <w:sz w:val="20"/>
        </w:rPr>
        <w:t>Operational</w:t>
      </w:r>
      <w:r>
        <w:rPr>
          <w:rFonts w:ascii="Arial"/>
          <w:b/>
          <w:color w:val="255E9D"/>
          <w:spacing w:val="4"/>
          <w:w w:val="95"/>
          <w:sz w:val="20"/>
        </w:rPr>
        <w:t xml:space="preserve"> </w:t>
      </w:r>
      <w:r>
        <w:rPr>
          <w:rFonts w:ascii="Arial"/>
          <w:b/>
          <w:color w:val="255E9D"/>
          <w:w w:val="95"/>
          <w:sz w:val="20"/>
        </w:rPr>
        <w:t>Objectives</w:t>
      </w:r>
      <w:r>
        <w:rPr>
          <w:rFonts w:ascii="Arial"/>
          <w:b/>
          <w:color w:val="255E9D"/>
          <w:spacing w:val="-49"/>
          <w:w w:val="95"/>
          <w:sz w:val="20"/>
        </w:rPr>
        <w:t xml:space="preserve"> </w:t>
      </w:r>
      <w:r>
        <w:rPr>
          <w:rFonts w:ascii="Arial"/>
          <w:b/>
          <w:color w:val="0D0D0D"/>
          <w:sz w:val="20"/>
        </w:rPr>
        <w:t>Fl.a.i</w:t>
      </w:r>
      <w:r>
        <w:rPr>
          <w:rFonts w:ascii="Arial"/>
          <w:b/>
          <w:color w:val="0D0D0D"/>
          <w:sz w:val="20"/>
        </w:rPr>
        <w:tab/>
      </w:r>
      <w:r>
        <w:rPr>
          <w:rFonts w:ascii="Arial"/>
          <w:b/>
          <w:color w:val="0D0D0D"/>
          <w:sz w:val="20"/>
          <w:u w:val="single" w:color="2F2F2F"/>
        </w:rPr>
        <w:t>Patient</w:t>
      </w:r>
      <w:r>
        <w:rPr>
          <w:rFonts w:ascii="Arial"/>
          <w:b/>
          <w:color w:val="0D0D0D"/>
          <w:spacing w:val="-2"/>
          <w:sz w:val="20"/>
          <w:u w:val="single" w:color="2F2F2F"/>
        </w:rPr>
        <w:t xml:space="preserve"> </w:t>
      </w:r>
      <w:r>
        <w:rPr>
          <w:rFonts w:ascii="Arial"/>
          <w:b/>
          <w:color w:val="0D0D0D"/>
          <w:sz w:val="20"/>
          <w:u w:val="single" w:color="2F2F2F"/>
        </w:rPr>
        <w:t>Panel:</w:t>
      </w:r>
    </w:p>
    <w:p w14:paraId="178990EA" w14:textId="77777777" w:rsidR="00A44A03" w:rsidRDefault="00684448">
      <w:pPr>
        <w:spacing w:before="6" w:line="302" w:lineRule="auto"/>
        <w:ind w:left="1076" w:right="1037" w:firstLine="9"/>
        <w:rPr>
          <w:rFonts w:ascii="Arial"/>
          <w:b/>
          <w:sz w:val="20"/>
        </w:rPr>
      </w:pPr>
      <w:r>
        <w:rPr>
          <w:rFonts w:ascii="Arial"/>
          <w:b/>
          <w:color w:val="0A0A0A"/>
          <w:w w:val="95"/>
          <w:sz w:val="20"/>
        </w:rPr>
        <w:t>Describe your existing Patient Panel, including incidence or prevalence of disease or behavioral risk</w:t>
      </w:r>
      <w:r>
        <w:rPr>
          <w:rFonts w:ascii="Arial"/>
          <w:b/>
          <w:color w:val="0A0A0A"/>
          <w:spacing w:val="1"/>
          <w:w w:val="95"/>
          <w:sz w:val="20"/>
        </w:rPr>
        <w:t xml:space="preserve"> </w:t>
      </w:r>
      <w:r>
        <w:rPr>
          <w:rFonts w:ascii="Arial"/>
          <w:b/>
          <w:color w:val="0A0A0A"/>
          <w:w w:val="95"/>
          <w:sz w:val="20"/>
        </w:rPr>
        <w:t>factors,</w:t>
      </w:r>
      <w:r>
        <w:rPr>
          <w:rFonts w:ascii="Arial"/>
          <w:b/>
          <w:color w:val="0A0A0A"/>
          <w:spacing w:val="7"/>
          <w:w w:val="95"/>
          <w:sz w:val="20"/>
        </w:rPr>
        <w:t xml:space="preserve"> </w:t>
      </w:r>
      <w:r>
        <w:rPr>
          <w:rFonts w:ascii="Arial"/>
          <w:b/>
          <w:color w:val="0A0A0A"/>
          <w:w w:val="95"/>
          <w:sz w:val="20"/>
        </w:rPr>
        <w:t>acuity</w:t>
      </w:r>
      <w:r>
        <w:rPr>
          <w:rFonts w:ascii="Arial"/>
          <w:b/>
          <w:color w:val="0A0A0A"/>
          <w:spacing w:val="4"/>
          <w:w w:val="95"/>
          <w:sz w:val="20"/>
        </w:rPr>
        <w:t xml:space="preserve"> </w:t>
      </w:r>
      <w:r>
        <w:rPr>
          <w:rFonts w:ascii="Arial"/>
          <w:b/>
          <w:color w:val="0A0A0A"/>
          <w:w w:val="95"/>
          <w:sz w:val="20"/>
        </w:rPr>
        <w:t>mix,</w:t>
      </w:r>
      <w:r>
        <w:rPr>
          <w:rFonts w:ascii="Arial"/>
          <w:b/>
          <w:color w:val="0A0A0A"/>
          <w:spacing w:val="4"/>
          <w:w w:val="95"/>
          <w:sz w:val="20"/>
        </w:rPr>
        <w:t xml:space="preserve"> </w:t>
      </w:r>
      <w:r>
        <w:rPr>
          <w:rFonts w:ascii="Arial"/>
          <w:b/>
          <w:color w:val="0A0A0A"/>
          <w:w w:val="95"/>
          <w:sz w:val="20"/>
        </w:rPr>
        <w:t>noted</w:t>
      </w:r>
      <w:r>
        <w:rPr>
          <w:rFonts w:ascii="Arial"/>
          <w:b/>
          <w:color w:val="0A0A0A"/>
          <w:spacing w:val="15"/>
          <w:w w:val="95"/>
          <w:sz w:val="20"/>
        </w:rPr>
        <w:t xml:space="preserve"> </w:t>
      </w:r>
      <w:r>
        <w:rPr>
          <w:rFonts w:ascii="Arial"/>
          <w:b/>
          <w:color w:val="0A0A0A"/>
          <w:w w:val="95"/>
          <w:sz w:val="20"/>
        </w:rPr>
        <w:t>health</w:t>
      </w:r>
      <w:r>
        <w:rPr>
          <w:rFonts w:ascii="Arial"/>
          <w:b/>
          <w:color w:val="0A0A0A"/>
          <w:spacing w:val="1"/>
          <w:w w:val="95"/>
          <w:sz w:val="20"/>
        </w:rPr>
        <w:t xml:space="preserve"> </w:t>
      </w:r>
      <w:r>
        <w:rPr>
          <w:rFonts w:ascii="Arial"/>
          <w:b/>
          <w:color w:val="0A0A0A"/>
          <w:w w:val="95"/>
          <w:sz w:val="20"/>
        </w:rPr>
        <w:t>disparities,</w:t>
      </w:r>
      <w:r>
        <w:rPr>
          <w:rFonts w:ascii="Arial"/>
          <w:b/>
          <w:color w:val="0A0A0A"/>
          <w:spacing w:val="2"/>
          <w:w w:val="95"/>
          <w:sz w:val="20"/>
        </w:rPr>
        <w:t xml:space="preserve"> </w:t>
      </w:r>
      <w:r>
        <w:rPr>
          <w:rFonts w:ascii="Arial"/>
          <w:b/>
          <w:color w:val="0A0A0A"/>
          <w:w w:val="95"/>
          <w:sz w:val="20"/>
        </w:rPr>
        <w:t>geographic breakdown</w:t>
      </w:r>
      <w:r>
        <w:rPr>
          <w:rFonts w:ascii="Arial"/>
          <w:b/>
          <w:color w:val="0A0A0A"/>
          <w:spacing w:val="9"/>
          <w:w w:val="95"/>
          <w:sz w:val="20"/>
        </w:rPr>
        <w:t xml:space="preserve"> </w:t>
      </w:r>
      <w:r>
        <w:rPr>
          <w:rFonts w:ascii="Arial"/>
          <w:b/>
          <w:color w:val="0A0A0A"/>
          <w:w w:val="95"/>
          <w:sz w:val="20"/>
        </w:rPr>
        <w:t>expressed</w:t>
      </w:r>
      <w:r>
        <w:rPr>
          <w:rFonts w:ascii="Arial"/>
          <w:b/>
          <w:color w:val="0A0A0A"/>
          <w:spacing w:val="8"/>
          <w:w w:val="95"/>
          <w:sz w:val="20"/>
        </w:rPr>
        <w:t xml:space="preserve"> </w:t>
      </w:r>
      <w:r>
        <w:rPr>
          <w:rFonts w:ascii="Arial"/>
          <w:b/>
          <w:color w:val="0A0A0A"/>
          <w:w w:val="95"/>
          <w:sz w:val="20"/>
        </w:rPr>
        <w:t>in</w:t>
      </w:r>
      <w:r>
        <w:rPr>
          <w:rFonts w:ascii="Arial"/>
          <w:b/>
          <w:color w:val="0A0A0A"/>
          <w:spacing w:val="-2"/>
          <w:w w:val="95"/>
          <w:sz w:val="20"/>
        </w:rPr>
        <w:t xml:space="preserve"> </w:t>
      </w:r>
      <w:r>
        <w:rPr>
          <w:rFonts w:ascii="Arial"/>
          <w:b/>
          <w:color w:val="0A0A0A"/>
          <w:w w:val="95"/>
          <w:sz w:val="20"/>
        </w:rPr>
        <w:t>zip</w:t>
      </w:r>
      <w:r>
        <w:rPr>
          <w:rFonts w:ascii="Arial"/>
          <w:b/>
          <w:color w:val="0A0A0A"/>
          <w:spacing w:val="1"/>
          <w:w w:val="95"/>
          <w:sz w:val="20"/>
        </w:rPr>
        <w:t xml:space="preserve"> </w:t>
      </w:r>
      <w:r>
        <w:rPr>
          <w:rFonts w:ascii="Arial"/>
          <w:b/>
          <w:color w:val="0A0A0A"/>
          <w:w w:val="95"/>
          <w:sz w:val="20"/>
        </w:rPr>
        <w:t>codes</w:t>
      </w:r>
      <w:r>
        <w:rPr>
          <w:rFonts w:ascii="Arial"/>
          <w:b/>
          <w:color w:val="0A0A0A"/>
          <w:spacing w:val="5"/>
          <w:w w:val="95"/>
          <w:sz w:val="20"/>
        </w:rPr>
        <w:t xml:space="preserve"> </w:t>
      </w:r>
      <w:r>
        <w:rPr>
          <w:rFonts w:ascii="Arial"/>
          <w:b/>
          <w:color w:val="0A0A0A"/>
          <w:w w:val="95"/>
          <w:sz w:val="20"/>
        </w:rPr>
        <w:t>or</w:t>
      </w:r>
      <w:r>
        <w:rPr>
          <w:rFonts w:ascii="Arial"/>
          <w:b/>
          <w:color w:val="0A0A0A"/>
          <w:spacing w:val="-8"/>
          <w:w w:val="95"/>
          <w:sz w:val="20"/>
        </w:rPr>
        <w:t xml:space="preserve"> </w:t>
      </w:r>
      <w:r>
        <w:rPr>
          <w:rFonts w:ascii="Arial"/>
          <w:b/>
          <w:color w:val="0A0A0A"/>
          <w:w w:val="95"/>
          <w:sz w:val="20"/>
        </w:rPr>
        <w:t>other</w:t>
      </w:r>
      <w:r>
        <w:rPr>
          <w:rFonts w:ascii="Arial"/>
          <w:b/>
          <w:color w:val="0A0A0A"/>
          <w:spacing w:val="1"/>
          <w:w w:val="95"/>
          <w:sz w:val="20"/>
        </w:rPr>
        <w:t xml:space="preserve"> </w:t>
      </w:r>
      <w:r>
        <w:rPr>
          <w:rFonts w:ascii="Arial"/>
          <w:b/>
          <w:color w:val="0A0A0A"/>
          <w:w w:val="95"/>
          <w:sz w:val="20"/>
        </w:rPr>
        <w:t>appropriate</w:t>
      </w:r>
      <w:r>
        <w:rPr>
          <w:rFonts w:ascii="Arial"/>
          <w:b/>
          <w:color w:val="0A0A0A"/>
          <w:spacing w:val="11"/>
          <w:w w:val="95"/>
          <w:sz w:val="20"/>
        </w:rPr>
        <w:t xml:space="preserve"> </w:t>
      </w:r>
      <w:r>
        <w:rPr>
          <w:rFonts w:ascii="Arial"/>
          <w:b/>
          <w:color w:val="0A0A0A"/>
          <w:w w:val="95"/>
          <w:sz w:val="20"/>
        </w:rPr>
        <w:t>measure,</w:t>
      </w:r>
      <w:r>
        <w:rPr>
          <w:rFonts w:ascii="Arial"/>
          <w:b/>
          <w:color w:val="0A0A0A"/>
          <w:spacing w:val="19"/>
          <w:w w:val="95"/>
          <w:sz w:val="20"/>
        </w:rPr>
        <w:t xml:space="preserve"> </w:t>
      </w:r>
      <w:r>
        <w:rPr>
          <w:rFonts w:ascii="Arial"/>
          <w:b/>
          <w:color w:val="0A0A0A"/>
          <w:w w:val="95"/>
          <w:sz w:val="20"/>
        </w:rPr>
        <w:t>demographics</w:t>
      </w:r>
      <w:r>
        <w:rPr>
          <w:rFonts w:ascii="Arial"/>
          <w:b/>
          <w:color w:val="0A0A0A"/>
          <w:spacing w:val="-1"/>
          <w:w w:val="95"/>
          <w:sz w:val="20"/>
        </w:rPr>
        <w:t xml:space="preserve"> </w:t>
      </w:r>
      <w:r>
        <w:rPr>
          <w:rFonts w:ascii="Arial"/>
          <w:b/>
          <w:color w:val="0A0A0A"/>
          <w:w w:val="95"/>
          <w:sz w:val="20"/>
        </w:rPr>
        <w:t>including</w:t>
      </w:r>
      <w:r>
        <w:rPr>
          <w:rFonts w:ascii="Arial"/>
          <w:b/>
          <w:color w:val="0A0A0A"/>
          <w:spacing w:val="4"/>
          <w:w w:val="95"/>
          <w:sz w:val="20"/>
        </w:rPr>
        <w:t xml:space="preserve"> </w:t>
      </w:r>
      <w:r>
        <w:rPr>
          <w:rFonts w:ascii="Arial"/>
          <w:b/>
          <w:color w:val="0A0A0A"/>
          <w:w w:val="95"/>
          <w:sz w:val="20"/>
        </w:rPr>
        <w:t>age,</w:t>
      </w:r>
      <w:r>
        <w:rPr>
          <w:rFonts w:ascii="Arial"/>
          <w:b/>
          <w:color w:val="0A0A0A"/>
          <w:spacing w:val="11"/>
          <w:w w:val="95"/>
          <w:sz w:val="20"/>
        </w:rPr>
        <w:t xml:space="preserve"> </w:t>
      </w:r>
      <w:r>
        <w:rPr>
          <w:rFonts w:ascii="Arial"/>
          <w:b/>
          <w:color w:val="0A0A0A"/>
          <w:w w:val="95"/>
          <w:sz w:val="20"/>
        </w:rPr>
        <w:t>gender</w:t>
      </w:r>
      <w:r>
        <w:rPr>
          <w:rFonts w:ascii="Arial"/>
          <w:b/>
          <w:color w:val="0A0A0A"/>
          <w:spacing w:val="-4"/>
          <w:w w:val="95"/>
          <w:sz w:val="20"/>
        </w:rPr>
        <w:t xml:space="preserve"> </w:t>
      </w:r>
      <w:r>
        <w:rPr>
          <w:rFonts w:ascii="Arial"/>
          <w:b/>
          <w:color w:val="0A0A0A"/>
          <w:w w:val="95"/>
          <w:sz w:val="20"/>
        </w:rPr>
        <w:t>and</w:t>
      </w:r>
      <w:r>
        <w:rPr>
          <w:rFonts w:ascii="Arial"/>
          <w:b/>
          <w:color w:val="0A0A0A"/>
          <w:spacing w:val="4"/>
          <w:w w:val="95"/>
          <w:sz w:val="20"/>
        </w:rPr>
        <w:t xml:space="preserve"> </w:t>
      </w:r>
      <w:r>
        <w:rPr>
          <w:rFonts w:ascii="Arial"/>
          <w:b/>
          <w:color w:val="0A0A0A"/>
          <w:w w:val="95"/>
          <w:sz w:val="20"/>
        </w:rPr>
        <w:t>sexual</w:t>
      </w:r>
      <w:r>
        <w:rPr>
          <w:rFonts w:ascii="Arial"/>
          <w:b/>
          <w:color w:val="0A0A0A"/>
          <w:spacing w:val="14"/>
          <w:w w:val="95"/>
          <w:sz w:val="20"/>
        </w:rPr>
        <w:t xml:space="preserve"> </w:t>
      </w:r>
      <w:r>
        <w:rPr>
          <w:rFonts w:ascii="Arial"/>
          <w:b/>
          <w:color w:val="0A0A0A"/>
          <w:w w:val="95"/>
          <w:sz w:val="20"/>
        </w:rPr>
        <w:t>identity,</w:t>
      </w:r>
      <w:r>
        <w:rPr>
          <w:rFonts w:ascii="Arial"/>
          <w:b/>
          <w:color w:val="0A0A0A"/>
          <w:spacing w:val="9"/>
          <w:w w:val="95"/>
          <w:sz w:val="20"/>
        </w:rPr>
        <w:t xml:space="preserve"> </w:t>
      </w:r>
      <w:r>
        <w:rPr>
          <w:rFonts w:ascii="Arial"/>
          <w:b/>
          <w:color w:val="0A0A0A"/>
          <w:w w:val="95"/>
          <w:sz w:val="20"/>
        </w:rPr>
        <w:t>race,</w:t>
      </w:r>
      <w:r>
        <w:rPr>
          <w:rFonts w:ascii="Arial"/>
          <w:b/>
          <w:color w:val="0A0A0A"/>
          <w:spacing w:val="1"/>
          <w:w w:val="95"/>
          <w:sz w:val="20"/>
        </w:rPr>
        <w:t xml:space="preserve"> </w:t>
      </w:r>
      <w:r>
        <w:rPr>
          <w:rFonts w:ascii="Arial"/>
          <w:b/>
          <w:color w:val="0A0A0A"/>
          <w:w w:val="95"/>
          <w:sz w:val="20"/>
        </w:rPr>
        <w:t>ethnicity,</w:t>
      </w:r>
      <w:r>
        <w:rPr>
          <w:rFonts w:ascii="Arial"/>
          <w:b/>
          <w:color w:val="0A0A0A"/>
          <w:spacing w:val="1"/>
          <w:w w:val="95"/>
          <w:sz w:val="20"/>
        </w:rPr>
        <w:t xml:space="preserve"> </w:t>
      </w:r>
      <w:r>
        <w:rPr>
          <w:rFonts w:ascii="Arial"/>
          <w:b/>
          <w:color w:val="0A0A0A"/>
          <w:w w:val="95"/>
          <w:sz w:val="20"/>
        </w:rPr>
        <w:t>socioeconomic</w:t>
      </w:r>
      <w:r>
        <w:rPr>
          <w:rFonts w:ascii="Arial"/>
          <w:b/>
          <w:color w:val="0A0A0A"/>
          <w:spacing w:val="9"/>
          <w:w w:val="95"/>
          <w:sz w:val="20"/>
        </w:rPr>
        <w:t xml:space="preserve"> </w:t>
      </w:r>
      <w:r>
        <w:rPr>
          <w:rFonts w:ascii="Arial"/>
          <w:b/>
          <w:color w:val="0A0A0A"/>
          <w:w w:val="95"/>
          <w:sz w:val="20"/>
        </w:rPr>
        <w:t>status,</w:t>
      </w:r>
      <w:r>
        <w:rPr>
          <w:rFonts w:ascii="Arial"/>
          <w:b/>
          <w:color w:val="0A0A0A"/>
          <w:spacing w:val="16"/>
          <w:w w:val="95"/>
          <w:sz w:val="20"/>
        </w:rPr>
        <w:t xml:space="preserve"> </w:t>
      </w:r>
      <w:r>
        <w:rPr>
          <w:rFonts w:ascii="Arial"/>
          <w:b/>
          <w:color w:val="0A0A0A"/>
          <w:w w:val="95"/>
          <w:sz w:val="20"/>
        </w:rPr>
        <w:t>and</w:t>
      </w:r>
      <w:r>
        <w:rPr>
          <w:rFonts w:ascii="Arial"/>
          <w:b/>
          <w:color w:val="0A0A0A"/>
          <w:spacing w:val="20"/>
          <w:w w:val="95"/>
          <w:sz w:val="20"/>
        </w:rPr>
        <w:t xml:space="preserve"> </w:t>
      </w:r>
      <w:r>
        <w:rPr>
          <w:rFonts w:ascii="Arial"/>
          <w:b/>
          <w:color w:val="0A0A0A"/>
          <w:w w:val="95"/>
          <w:sz w:val="20"/>
        </w:rPr>
        <w:t>other</w:t>
      </w:r>
      <w:r>
        <w:rPr>
          <w:rFonts w:ascii="Arial"/>
          <w:b/>
          <w:color w:val="0A0A0A"/>
          <w:spacing w:val="13"/>
          <w:w w:val="95"/>
          <w:sz w:val="20"/>
        </w:rPr>
        <w:t xml:space="preserve"> </w:t>
      </w:r>
      <w:r>
        <w:rPr>
          <w:rFonts w:ascii="Arial"/>
          <w:b/>
          <w:color w:val="0A0A0A"/>
          <w:w w:val="95"/>
          <w:sz w:val="20"/>
        </w:rPr>
        <w:t>priority</w:t>
      </w:r>
      <w:r>
        <w:rPr>
          <w:rFonts w:ascii="Arial"/>
          <w:b/>
          <w:color w:val="0A0A0A"/>
          <w:spacing w:val="8"/>
          <w:w w:val="95"/>
          <w:sz w:val="20"/>
        </w:rPr>
        <w:t xml:space="preserve"> </w:t>
      </w:r>
      <w:r>
        <w:rPr>
          <w:rFonts w:ascii="Arial"/>
          <w:b/>
          <w:color w:val="0A0A0A"/>
          <w:w w:val="95"/>
          <w:sz w:val="20"/>
        </w:rPr>
        <w:t>populations</w:t>
      </w:r>
      <w:r>
        <w:rPr>
          <w:rFonts w:ascii="Arial"/>
          <w:b/>
          <w:color w:val="0A0A0A"/>
          <w:spacing w:val="8"/>
          <w:w w:val="95"/>
          <w:sz w:val="20"/>
        </w:rPr>
        <w:t xml:space="preserve"> </w:t>
      </w:r>
      <w:r>
        <w:rPr>
          <w:rFonts w:ascii="Arial"/>
          <w:b/>
          <w:color w:val="0A0A0A"/>
          <w:w w:val="95"/>
          <w:sz w:val="20"/>
        </w:rPr>
        <w:t>relevant</w:t>
      </w:r>
      <w:r>
        <w:rPr>
          <w:rFonts w:ascii="Arial"/>
          <w:b/>
          <w:color w:val="0A0A0A"/>
          <w:spacing w:val="7"/>
          <w:w w:val="95"/>
          <w:sz w:val="20"/>
        </w:rPr>
        <w:t xml:space="preserve"> </w:t>
      </w:r>
      <w:r>
        <w:rPr>
          <w:rFonts w:ascii="Arial"/>
          <w:b/>
          <w:color w:val="0A0A0A"/>
          <w:w w:val="95"/>
          <w:sz w:val="20"/>
        </w:rPr>
        <w:t>to</w:t>
      </w:r>
      <w:r>
        <w:rPr>
          <w:rFonts w:ascii="Arial"/>
          <w:b/>
          <w:color w:val="0A0A0A"/>
          <w:spacing w:val="7"/>
          <w:w w:val="95"/>
          <w:sz w:val="20"/>
        </w:rPr>
        <w:t xml:space="preserve"> </w:t>
      </w:r>
      <w:r>
        <w:rPr>
          <w:rFonts w:ascii="Arial"/>
          <w:b/>
          <w:color w:val="0A0A0A"/>
          <w:w w:val="95"/>
          <w:sz w:val="20"/>
        </w:rPr>
        <w:t>the</w:t>
      </w:r>
      <w:r>
        <w:rPr>
          <w:rFonts w:ascii="Arial"/>
          <w:b/>
          <w:color w:val="0A0A0A"/>
          <w:spacing w:val="9"/>
          <w:w w:val="95"/>
          <w:sz w:val="20"/>
        </w:rPr>
        <w:t xml:space="preserve"> </w:t>
      </w:r>
      <w:r>
        <w:rPr>
          <w:rFonts w:ascii="Arial"/>
          <w:b/>
          <w:color w:val="0A0A0A"/>
          <w:w w:val="95"/>
          <w:sz w:val="20"/>
        </w:rPr>
        <w:t>Applicant's</w:t>
      </w:r>
      <w:r>
        <w:rPr>
          <w:rFonts w:ascii="Arial"/>
          <w:b/>
          <w:color w:val="0A0A0A"/>
          <w:spacing w:val="8"/>
          <w:w w:val="95"/>
          <w:sz w:val="20"/>
        </w:rPr>
        <w:t xml:space="preserve"> </w:t>
      </w:r>
      <w:r>
        <w:rPr>
          <w:rFonts w:ascii="Arial"/>
          <w:b/>
          <w:color w:val="0A0A0A"/>
          <w:w w:val="95"/>
          <w:sz w:val="20"/>
        </w:rPr>
        <w:t>existing</w:t>
      </w:r>
      <w:r>
        <w:rPr>
          <w:rFonts w:ascii="Arial"/>
          <w:b/>
          <w:color w:val="0A0A0A"/>
          <w:spacing w:val="7"/>
          <w:w w:val="95"/>
          <w:sz w:val="20"/>
        </w:rPr>
        <w:t xml:space="preserve"> </w:t>
      </w:r>
      <w:r>
        <w:rPr>
          <w:rFonts w:ascii="Arial"/>
          <w:b/>
          <w:color w:val="0A0A0A"/>
          <w:w w:val="95"/>
          <w:sz w:val="20"/>
        </w:rPr>
        <w:t>patient</w:t>
      </w:r>
      <w:r>
        <w:rPr>
          <w:rFonts w:ascii="Arial"/>
          <w:b/>
          <w:color w:val="0A0A0A"/>
          <w:spacing w:val="8"/>
          <w:w w:val="95"/>
          <w:sz w:val="20"/>
        </w:rPr>
        <w:t xml:space="preserve"> </w:t>
      </w:r>
      <w:r>
        <w:rPr>
          <w:rFonts w:ascii="Arial"/>
          <w:b/>
          <w:color w:val="0A0A0A"/>
          <w:w w:val="95"/>
          <w:sz w:val="20"/>
        </w:rPr>
        <w:t>panel</w:t>
      </w:r>
      <w:r>
        <w:rPr>
          <w:rFonts w:ascii="Arial"/>
          <w:b/>
          <w:color w:val="0A0A0A"/>
          <w:spacing w:val="1"/>
          <w:w w:val="95"/>
          <w:sz w:val="20"/>
        </w:rPr>
        <w:t xml:space="preserve"> </w:t>
      </w:r>
      <w:r>
        <w:rPr>
          <w:rFonts w:ascii="Arial"/>
          <w:b/>
          <w:color w:val="0A0A0A"/>
          <w:sz w:val="20"/>
        </w:rPr>
        <w:t>and</w:t>
      </w:r>
      <w:r>
        <w:rPr>
          <w:rFonts w:ascii="Arial"/>
          <w:b/>
          <w:color w:val="0A0A0A"/>
          <w:spacing w:val="-7"/>
          <w:sz w:val="20"/>
        </w:rPr>
        <w:t xml:space="preserve"> </w:t>
      </w:r>
      <w:r>
        <w:rPr>
          <w:rFonts w:ascii="Arial"/>
          <w:b/>
          <w:color w:val="0A0A0A"/>
          <w:sz w:val="20"/>
        </w:rPr>
        <w:t>payer</w:t>
      </w:r>
      <w:r>
        <w:rPr>
          <w:rFonts w:ascii="Arial"/>
          <w:b/>
          <w:color w:val="0A0A0A"/>
          <w:spacing w:val="-3"/>
          <w:sz w:val="20"/>
        </w:rPr>
        <w:t xml:space="preserve"> </w:t>
      </w:r>
      <w:r>
        <w:rPr>
          <w:rFonts w:ascii="Arial"/>
          <w:b/>
          <w:color w:val="0A0A0A"/>
          <w:sz w:val="20"/>
        </w:rPr>
        <w:t>mix.</w:t>
      </w:r>
    </w:p>
    <w:p w14:paraId="13890D98" w14:textId="77777777" w:rsidR="00A44A03" w:rsidRDefault="00684448">
      <w:pPr>
        <w:numPr>
          <w:ilvl w:val="1"/>
          <w:numId w:val="28"/>
        </w:numPr>
        <w:tabs>
          <w:tab w:val="left" w:pos="1797"/>
        </w:tabs>
        <w:spacing w:before="121" w:line="291" w:lineRule="exact"/>
        <w:ind w:hanging="361"/>
        <w:rPr>
          <w:sz w:val="24"/>
        </w:rPr>
      </w:pPr>
      <w:r>
        <w:rPr>
          <w:color w:val="181818"/>
          <w:w w:val="90"/>
          <w:sz w:val="24"/>
        </w:rPr>
        <w:t>MRI</w:t>
      </w:r>
      <w:r>
        <w:rPr>
          <w:color w:val="181818"/>
          <w:spacing w:val="30"/>
          <w:w w:val="90"/>
          <w:sz w:val="24"/>
        </w:rPr>
        <w:t xml:space="preserve"> </w:t>
      </w:r>
      <w:r>
        <w:rPr>
          <w:color w:val="181818"/>
          <w:w w:val="90"/>
          <w:sz w:val="24"/>
        </w:rPr>
        <w:t>Patient</w:t>
      </w:r>
      <w:r>
        <w:rPr>
          <w:color w:val="181818"/>
          <w:spacing w:val="16"/>
          <w:w w:val="90"/>
          <w:sz w:val="24"/>
        </w:rPr>
        <w:t xml:space="preserve"> </w:t>
      </w:r>
      <w:r>
        <w:rPr>
          <w:color w:val="181818"/>
          <w:w w:val="90"/>
          <w:sz w:val="24"/>
        </w:rPr>
        <w:t>Panel</w:t>
      </w:r>
      <w:r>
        <w:rPr>
          <w:color w:val="181818"/>
          <w:spacing w:val="9"/>
          <w:w w:val="90"/>
          <w:sz w:val="24"/>
        </w:rPr>
        <w:t xml:space="preserve"> </w:t>
      </w:r>
      <w:r>
        <w:rPr>
          <w:color w:val="181818"/>
          <w:w w:val="90"/>
          <w:sz w:val="24"/>
        </w:rPr>
        <w:t>Overview</w:t>
      </w:r>
    </w:p>
    <w:p w14:paraId="0BDB369F" w14:textId="77777777" w:rsidR="00A44A03" w:rsidRDefault="00684448">
      <w:pPr>
        <w:numPr>
          <w:ilvl w:val="2"/>
          <w:numId w:val="28"/>
        </w:numPr>
        <w:tabs>
          <w:tab w:val="left" w:pos="2532"/>
          <w:tab w:val="left" w:pos="2533"/>
        </w:tabs>
        <w:ind w:left="2536" w:right="1076" w:hanging="363"/>
        <w:rPr>
          <w:sz w:val="24"/>
        </w:rPr>
      </w:pPr>
      <w:r>
        <w:rPr>
          <w:color w:val="181818"/>
          <w:w w:val="90"/>
          <w:sz w:val="24"/>
        </w:rPr>
        <w:t>The Applicant reviewed its patient panel to determine the need for the</w:t>
      </w:r>
      <w:r>
        <w:rPr>
          <w:color w:val="181818"/>
          <w:spacing w:val="1"/>
          <w:w w:val="90"/>
          <w:sz w:val="24"/>
        </w:rPr>
        <w:t xml:space="preserve"> </w:t>
      </w:r>
      <w:r>
        <w:rPr>
          <w:color w:val="181818"/>
          <w:w w:val="90"/>
          <w:sz w:val="24"/>
        </w:rPr>
        <w:t>Proposed Project.</w:t>
      </w:r>
      <w:r>
        <w:rPr>
          <w:rFonts w:ascii="Microsoft Sans Serif"/>
          <w:color w:val="181818"/>
          <w:w w:val="90"/>
          <w:position w:val="8"/>
          <w:sz w:val="12"/>
        </w:rPr>
        <w:t>7</w:t>
      </w:r>
      <w:r>
        <w:rPr>
          <w:rFonts w:ascii="Microsoft Sans Serif"/>
          <w:color w:val="181818"/>
          <w:spacing w:val="1"/>
          <w:w w:val="90"/>
          <w:position w:val="8"/>
          <w:sz w:val="12"/>
        </w:rPr>
        <w:t xml:space="preserve"> </w:t>
      </w:r>
      <w:r>
        <w:rPr>
          <w:color w:val="181818"/>
          <w:w w:val="90"/>
          <w:sz w:val="24"/>
        </w:rPr>
        <w:t>Shields</w:t>
      </w:r>
      <w:r>
        <w:rPr>
          <w:color w:val="181818"/>
          <w:spacing w:val="6"/>
          <w:w w:val="90"/>
          <w:sz w:val="24"/>
        </w:rPr>
        <w:t xml:space="preserve"> </w:t>
      </w:r>
      <w:r>
        <w:rPr>
          <w:color w:val="181818"/>
          <w:w w:val="90"/>
          <w:sz w:val="24"/>
        </w:rPr>
        <w:t>MRI</w:t>
      </w:r>
      <w:r>
        <w:rPr>
          <w:color w:val="181818"/>
          <w:spacing w:val="43"/>
          <w:w w:val="90"/>
          <w:sz w:val="24"/>
        </w:rPr>
        <w:t xml:space="preserve"> </w:t>
      </w:r>
      <w:r>
        <w:rPr>
          <w:color w:val="181818"/>
          <w:w w:val="90"/>
          <w:sz w:val="24"/>
        </w:rPr>
        <w:t>Brighton</w:t>
      </w:r>
      <w:r>
        <w:rPr>
          <w:color w:val="181818"/>
          <w:spacing w:val="17"/>
          <w:w w:val="90"/>
          <w:sz w:val="24"/>
        </w:rPr>
        <w:t xml:space="preserve"> </w:t>
      </w:r>
      <w:r>
        <w:rPr>
          <w:color w:val="181818"/>
          <w:w w:val="90"/>
          <w:sz w:val="24"/>
        </w:rPr>
        <w:t>provides</w:t>
      </w:r>
      <w:r>
        <w:rPr>
          <w:color w:val="181818"/>
          <w:spacing w:val="19"/>
          <w:w w:val="90"/>
          <w:sz w:val="24"/>
        </w:rPr>
        <w:t xml:space="preserve"> </w:t>
      </w:r>
      <w:r>
        <w:rPr>
          <w:color w:val="181818"/>
          <w:w w:val="90"/>
          <w:sz w:val="24"/>
        </w:rPr>
        <w:t>care</w:t>
      </w:r>
      <w:r>
        <w:rPr>
          <w:color w:val="181818"/>
          <w:spacing w:val="12"/>
          <w:w w:val="90"/>
          <w:sz w:val="24"/>
        </w:rPr>
        <w:t xml:space="preserve"> </w:t>
      </w:r>
      <w:r>
        <w:rPr>
          <w:color w:val="181818"/>
          <w:w w:val="90"/>
          <w:sz w:val="24"/>
        </w:rPr>
        <w:t>primarily</w:t>
      </w:r>
      <w:r>
        <w:rPr>
          <w:color w:val="181818"/>
          <w:spacing w:val="23"/>
          <w:w w:val="90"/>
          <w:sz w:val="24"/>
        </w:rPr>
        <w:t xml:space="preserve"> </w:t>
      </w:r>
      <w:r>
        <w:rPr>
          <w:color w:val="181818"/>
          <w:w w:val="90"/>
          <w:sz w:val="24"/>
        </w:rPr>
        <w:t>to</w:t>
      </w:r>
      <w:r>
        <w:rPr>
          <w:color w:val="181818"/>
          <w:spacing w:val="23"/>
          <w:w w:val="90"/>
          <w:sz w:val="24"/>
        </w:rPr>
        <w:t xml:space="preserve"> </w:t>
      </w:r>
      <w:r>
        <w:rPr>
          <w:color w:val="181818"/>
          <w:w w:val="90"/>
          <w:sz w:val="24"/>
        </w:rPr>
        <w:t>the</w:t>
      </w:r>
      <w:r>
        <w:rPr>
          <w:color w:val="181818"/>
          <w:spacing w:val="19"/>
          <w:w w:val="90"/>
          <w:sz w:val="24"/>
        </w:rPr>
        <w:t xml:space="preserve"> </w:t>
      </w:r>
      <w:r>
        <w:rPr>
          <w:color w:val="181818"/>
          <w:w w:val="90"/>
          <w:sz w:val="24"/>
        </w:rPr>
        <w:t>greater</w:t>
      </w:r>
      <w:r>
        <w:rPr>
          <w:color w:val="181818"/>
          <w:spacing w:val="34"/>
          <w:w w:val="90"/>
          <w:sz w:val="24"/>
        </w:rPr>
        <w:t xml:space="preserve"> </w:t>
      </w:r>
      <w:r>
        <w:rPr>
          <w:color w:val="181818"/>
          <w:w w:val="90"/>
          <w:sz w:val="24"/>
        </w:rPr>
        <w:t>Brighton/Allston</w:t>
      </w:r>
      <w:r>
        <w:rPr>
          <w:color w:val="181818"/>
          <w:spacing w:val="19"/>
          <w:w w:val="90"/>
          <w:sz w:val="24"/>
        </w:rPr>
        <w:t xml:space="preserve"> </w:t>
      </w:r>
      <w:r>
        <w:rPr>
          <w:color w:val="181818"/>
          <w:w w:val="90"/>
          <w:sz w:val="24"/>
        </w:rPr>
        <w:t>community</w:t>
      </w:r>
    </w:p>
    <w:p w14:paraId="73CB204A" w14:textId="77777777" w:rsidR="00A44A03" w:rsidRDefault="00A44A03">
      <w:pPr>
        <w:rPr>
          <w:sz w:val="30"/>
        </w:rPr>
      </w:pPr>
    </w:p>
    <w:p w14:paraId="52A2AF5E" w14:textId="77777777" w:rsidR="00A44A03" w:rsidRDefault="00A44A03">
      <w:pPr>
        <w:spacing w:before="2"/>
        <w:rPr>
          <w:sz w:val="23"/>
        </w:rPr>
      </w:pPr>
    </w:p>
    <w:p w14:paraId="462E85FC" w14:textId="77777777" w:rsidR="00A44A03" w:rsidRDefault="00684448">
      <w:pPr>
        <w:pStyle w:val="ListParagraph"/>
        <w:numPr>
          <w:ilvl w:val="0"/>
          <w:numId w:val="28"/>
        </w:numPr>
        <w:tabs>
          <w:tab w:val="left" w:pos="1183"/>
        </w:tabs>
        <w:spacing w:before="1" w:line="266" w:lineRule="auto"/>
        <w:ind w:left="1073" w:right="1488" w:firstLine="0"/>
        <w:rPr>
          <w:rFonts w:ascii="Microsoft Sans Serif"/>
          <w:color w:val="222322"/>
          <w:sz w:val="15"/>
        </w:rPr>
      </w:pPr>
      <w:r>
        <w:rPr>
          <w:rFonts w:ascii="Microsoft Sans Serif"/>
          <w:color w:val="222322"/>
          <w:sz w:val="15"/>
        </w:rPr>
        <w:t xml:space="preserve">HealthTech Zone. </w:t>
      </w:r>
      <w:r>
        <w:rPr>
          <w:rFonts w:ascii="Calibri"/>
          <w:i/>
          <w:color w:val="222322"/>
          <w:sz w:val="17"/>
        </w:rPr>
        <w:t xml:space="preserve">Top 8 Considerations When Redesigning MRI Suites. </w:t>
      </w:r>
      <w:r>
        <w:rPr>
          <w:rFonts w:ascii="Microsoft Sans Serif"/>
          <w:color w:val="222322"/>
          <w:sz w:val="15"/>
        </w:rPr>
        <w:t>Online at:</w:t>
      </w:r>
      <w:r>
        <w:rPr>
          <w:rFonts w:ascii="Microsoft Sans Serif"/>
          <w:color w:val="56708F"/>
          <w:spacing w:val="1"/>
          <w:sz w:val="15"/>
        </w:rPr>
        <w:t xml:space="preserve"> </w:t>
      </w:r>
      <w:r>
        <w:rPr>
          <w:rFonts w:ascii="Microsoft Sans Serif"/>
          <w:color w:val="56708F"/>
          <w:sz w:val="15"/>
          <w:u w:val="single" w:color="576B90"/>
        </w:rPr>
        <w:t>https</w:t>
      </w:r>
      <w:r>
        <w:rPr>
          <w:rFonts w:ascii="Microsoft Sans Serif"/>
          <w:color w:val="4E647B"/>
          <w:sz w:val="15"/>
          <w:u w:val="single" w:color="576B90"/>
        </w:rPr>
        <w:t>:</w:t>
      </w:r>
      <w:r>
        <w:rPr>
          <w:rFonts w:ascii="Microsoft Sans Serif"/>
          <w:color w:val="56708F"/>
          <w:sz w:val="15"/>
          <w:u w:val="single" w:color="576B90"/>
        </w:rPr>
        <w:t>/</w:t>
      </w:r>
      <w:r>
        <w:rPr>
          <w:rFonts w:ascii="Microsoft Sans Serif"/>
          <w:color w:val="4E647B"/>
          <w:sz w:val="15"/>
          <w:u w:val="single" w:color="576B90"/>
        </w:rPr>
        <w:t>/</w:t>
      </w:r>
      <w:hyperlink r:id="rId12">
        <w:r>
          <w:rPr>
            <w:rFonts w:ascii="Microsoft Sans Serif"/>
            <w:color w:val="56708F"/>
            <w:sz w:val="15"/>
            <w:u w:val="single" w:color="576B90"/>
          </w:rPr>
          <w:t>www</w:t>
        </w:r>
        <w:r>
          <w:rPr>
            <w:rFonts w:ascii="Microsoft Sans Serif"/>
            <w:color w:val="47537B"/>
            <w:sz w:val="15"/>
            <w:u w:val="single" w:color="576B90"/>
          </w:rPr>
          <w:t>.</w:t>
        </w:r>
        <w:r>
          <w:rPr>
            <w:rFonts w:ascii="Microsoft Sans Serif"/>
            <w:color w:val="56708F"/>
            <w:sz w:val="15"/>
            <w:u w:val="single" w:color="576B90"/>
          </w:rPr>
          <w:t>healthtechzone</w:t>
        </w:r>
        <w:r>
          <w:rPr>
            <w:rFonts w:ascii="Microsoft Sans Serif"/>
            <w:color w:val="4E647B"/>
            <w:sz w:val="15"/>
            <w:u w:val="single" w:color="576B90"/>
          </w:rPr>
          <w:t>.c</w:t>
        </w:r>
        <w:r>
          <w:rPr>
            <w:rFonts w:ascii="Microsoft Sans Serif"/>
            <w:color w:val="56708F"/>
            <w:sz w:val="15"/>
            <w:u w:val="single" w:color="576B90"/>
          </w:rPr>
          <w:t>om/t</w:t>
        </w:r>
        <w:r>
          <w:rPr>
            <w:rFonts w:ascii="Microsoft Sans Serif"/>
            <w:color w:val="4E647B"/>
            <w:sz w:val="15"/>
            <w:u w:val="single" w:color="576B90"/>
          </w:rPr>
          <w:t>o</w:t>
        </w:r>
        <w:r>
          <w:rPr>
            <w:rFonts w:ascii="Microsoft Sans Serif"/>
            <w:color w:val="4474A0"/>
            <w:sz w:val="15"/>
            <w:u w:val="single" w:color="576B90"/>
          </w:rPr>
          <w:t>p</w:t>
        </w:r>
        <w:r>
          <w:rPr>
            <w:rFonts w:ascii="Microsoft Sans Serif"/>
            <w:color w:val="4E647B"/>
            <w:sz w:val="15"/>
            <w:u w:val="single" w:color="576B90"/>
          </w:rPr>
          <w:t>ic</w:t>
        </w:r>
        <w:r>
          <w:rPr>
            <w:rFonts w:ascii="Microsoft Sans Serif"/>
            <w:color w:val="56708F"/>
            <w:sz w:val="15"/>
            <w:u w:val="single" w:color="576B90"/>
          </w:rPr>
          <w:t>s/health</w:t>
        </w:r>
        <w:r>
          <w:rPr>
            <w:rFonts w:ascii="Microsoft Sans Serif"/>
            <w:color w:val="4E647B"/>
            <w:sz w:val="15"/>
            <w:u w:val="single" w:color="576B90"/>
          </w:rPr>
          <w:t>c</w:t>
        </w:r>
        <w:r>
          <w:rPr>
            <w:rFonts w:ascii="Microsoft Sans Serif"/>
            <w:color w:val="56708F"/>
            <w:sz w:val="15"/>
            <w:u w:val="single" w:color="576B90"/>
          </w:rPr>
          <w:t>are/articles/2014/1</w:t>
        </w:r>
        <w:r>
          <w:rPr>
            <w:rFonts w:ascii="Microsoft Sans Serif"/>
            <w:color w:val="4E647B"/>
            <w:sz w:val="15"/>
            <w:u w:val="single" w:color="576B90"/>
          </w:rPr>
          <w:t>2/</w:t>
        </w:r>
        <w:r>
          <w:rPr>
            <w:rFonts w:ascii="Microsoft Sans Serif"/>
            <w:color w:val="56708F"/>
            <w:sz w:val="15"/>
            <w:u w:val="single" w:color="576B90"/>
          </w:rPr>
          <w:t>1</w:t>
        </w:r>
        <w:r>
          <w:rPr>
            <w:rFonts w:ascii="Microsoft Sans Serif"/>
            <w:color w:val="4E647B"/>
            <w:sz w:val="15"/>
            <w:u w:val="single" w:color="576B90"/>
          </w:rPr>
          <w:t>2</w:t>
        </w:r>
        <w:r>
          <w:rPr>
            <w:rFonts w:ascii="Microsoft Sans Serif"/>
            <w:color w:val="56708F"/>
            <w:sz w:val="15"/>
            <w:u w:val="single" w:color="576B90"/>
          </w:rPr>
          <w:t>/3951</w:t>
        </w:r>
        <w:r>
          <w:rPr>
            <w:rFonts w:ascii="Microsoft Sans Serif"/>
            <w:color w:val="4E647B"/>
            <w:sz w:val="15"/>
            <w:u w:val="single" w:color="576B90"/>
          </w:rPr>
          <w:t>2</w:t>
        </w:r>
        <w:r>
          <w:rPr>
            <w:rFonts w:ascii="Microsoft Sans Serif"/>
            <w:color w:val="56708F"/>
            <w:sz w:val="15"/>
            <w:u w:val="single" w:color="576B90"/>
          </w:rPr>
          <w:t>6-top</w:t>
        </w:r>
        <w:r>
          <w:rPr>
            <w:rFonts w:ascii="Microsoft Sans Serif"/>
            <w:color w:val="6D7179"/>
            <w:sz w:val="15"/>
            <w:u w:val="single" w:color="576B90"/>
          </w:rPr>
          <w:t>-</w:t>
        </w:r>
        <w:r>
          <w:rPr>
            <w:rFonts w:ascii="Microsoft Sans Serif"/>
            <w:color w:val="56708F"/>
            <w:sz w:val="15"/>
            <w:u w:val="single" w:color="576B90"/>
          </w:rPr>
          <w:t>8</w:t>
        </w:r>
        <w:r>
          <w:rPr>
            <w:rFonts w:ascii="Microsoft Sans Serif"/>
            <w:color w:val="758189"/>
            <w:sz w:val="15"/>
            <w:u w:val="single" w:color="576B90"/>
          </w:rPr>
          <w:t>-</w:t>
        </w:r>
        <w:r>
          <w:rPr>
            <w:rFonts w:ascii="Microsoft Sans Serif"/>
            <w:color w:val="56708F"/>
            <w:sz w:val="15"/>
            <w:u w:val="single" w:color="576B90"/>
          </w:rPr>
          <w:t>cons</w:t>
        </w:r>
        <w:r>
          <w:rPr>
            <w:rFonts w:ascii="Microsoft Sans Serif"/>
            <w:color w:val="5F74AF"/>
            <w:sz w:val="15"/>
            <w:u w:val="single" w:color="576B90"/>
          </w:rPr>
          <w:t>i</w:t>
        </w:r>
        <w:r>
          <w:rPr>
            <w:rFonts w:ascii="Microsoft Sans Serif"/>
            <w:color w:val="56708F"/>
            <w:sz w:val="15"/>
            <w:u w:val="single" w:color="576B90"/>
          </w:rPr>
          <w:t>derations</w:t>
        </w:r>
        <w:r>
          <w:rPr>
            <w:rFonts w:ascii="Microsoft Sans Serif"/>
            <w:color w:val="6D7179"/>
            <w:sz w:val="15"/>
            <w:u w:val="single" w:color="576B90"/>
          </w:rPr>
          <w:t>-</w:t>
        </w:r>
        <w:r>
          <w:rPr>
            <w:rFonts w:ascii="Microsoft Sans Serif"/>
            <w:color w:val="56708F"/>
            <w:sz w:val="15"/>
            <w:u w:val="single" w:color="576B90"/>
          </w:rPr>
          <w:t>when</w:t>
        </w:r>
        <w:r>
          <w:rPr>
            <w:rFonts w:ascii="Microsoft Sans Serif"/>
            <w:color w:val="809097"/>
            <w:sz w:val="15"/>
            <w:u w:val="single" w:color="576B90"/>
          </w:rPr>
          <w:t>-</w:t>
        </w:r>
        <w:r>
          <w:rPr>
            <w:rFonts w:ascii="Microsoft Sans Serif"/>
            <w:color w:val="56708F"/>
            <w:sz w:val="15"/>
            <w:u w:val="single" w:color="576B90"/>
          </w:rPr>
          <w:t>redesigning</w:t>
        </w:r>
        <w:r>
          <w:rPr>
            <w:rFonts w:ascii="Microsoft Sans Serif"/>
            <w:color w:val="758189"/>
            <w:sz w:val="15"/>
            <w:u w:val="single" w:color="576B90"/>
          </w:rPr>
          <w:t>-</w:t>
        </w:r>
        <w:r>
          <w:rPr>
            <w:rFonts w:ascii="Microsoft Sans Serif"/>
            <w:color w:val="56708F"/>
            <w:sz w:val="15"/>
            <w:u w:val="single" w:color="576B90"/>
          </w:rPr>
          <w:t>mr</w:t>
        </w:r>
        <w:r>
          <w:rPr>
            <w:rFonts w:ascii="Microsoft Sans Serif"/>
            <w:color w:val="758189"/>
            <w:sz w:val="15"/>
            <w:u w:val="single" w:color="576B90"/>
          </w:rPr>
          <w:t>i</w:t>
        </w:r>
        <w:r>
          <w:rPr>
            <w:rFonts w:ascii="Microsoft Sans Serif"/>
            <w:color w:val="6D7179"/>
            <w:sz w:val="15"/>
            <w:u w:val="single" w:color="576B90"/>
          </w:rPr>
          <w:t>-</w:t>
        </w:r>
        <w:r>
          <w:rPr>
            <w:rFonts w:ascii="Microsoft Sans Serif"/>
            <w:color w:val="56708F"/>
            <w:sz w:val="15"/>
            <w:u w:val="single" w:color="576B90"/>
          </w:rPr>
          <w:t>suites.htm</w:t>
        </w:r>
      </w:hyperlink>
    </w:p>
    <w:p w14:paraId="01D6F06A" w14:textId="77777777" w:rsidR="00A44A03" w:rsidRDefault="00684448">
      <w:pPr>
        <w:pStyle w:val="ListParagraph"/>
        <w:numPr>
          <w:ilvl w:val="0"/>
          <w:numId w:val="28"/>
        </w:numPr>
        <w:tabs>
          <w:tab w:val="left" w:pos="1188"/>
        </w:tabs>
        <w:spacing w:line="230" w:lineRule="exact"/>
        <w:ind w:left="1187" w:hanging="114"/>
        <w:rPr>
          <w:rFonts w:ascii="Microsoft Sans Serif" w:hAnsi="Microsoft Sans Serif"/>
          <w:color w:val="222222"/>
          <w:sz w:val="15"/>
        </w:rPr>
      </w:pPr>
      <w:r>
        <w:rPr>
          <w:rFonts w:ascii="Microsoft Sans Serif" w:hAnsi="Microsoft Sans Serif"/>
          <w:color w:val="222222"/>
          <w:w w:val="95"/>
          <w:sz w:val="15"/>
        </w:rPr>
        <w:t>GE</w:t>
      </w:r>
      <w:r>
        <w:rPr>
          <w:rFonts w:ascii="Microsoft Sans Serif" w:hAnsi="Microsoft Sans Serif"/>
          <w:color w:val="222222"/>
          <w:spacing w:val="30"/>
          <w:w w:val="95"/>
          <w:sz w:val="15"/>
        </w:rPr>
        <w:t xml:space="preserve"> </w:t>
      </w:r>
      <w:r>
        <w:rPr>
          <w:rFonts w:ascii="Microsoft Sans Serif" w:hAnsi="Microsoft Sans Serif"/>
          <w:color w:val="222222"/>
          <w:w w:val="95"/>
          <w:sz w:val="15"/>
        </w:rPr>
        <w:t>Healthcare.</w:t>
      </w:r>
      <w:r>
        <w:rPr>
          <w:rFonts w:ascii="Microsoft Sans Serif" w:hAnsi="Microsoft Sans Serif"/>
          <w:color w:val="222222"/>
          <w:spacing w:val="40"/>
          <w:sz w:val="15"/>
        </w:rPr>
        <w:t xml:space="preserve"> </w:t>
      </w:r>
      <w:r>
        <w:rPr>
          <w:rFonts w:ascii="Calibri" w:hAnsi="Calibri"/>
          <w:i/>
          <w:color w:val="222222"/>
          <w:w w:val="95"/>
          <w:sz w:val="17"/>
        </w:rPr>
        <w:t>What</w:t>
      </w:r>
      <w:r>
        <w:rPr>
          <w:rFonts w:ascii="Calibri" w:hAnsi="Calibri"/>
          <w:i/>
          <w:color w:val="222222"/>
          <w:spacing w:val="11"/>
          <w:w w:val="95"/>
          <w:sz w:val="17"/>
        </w:rPr>
        <w:t xml:space="preserve"> </w:t>
      </w:r>
      <w:r>
        <w:rPr>
          <w:rFonts w:ascii="Calibri" w:hAnsi="Calibri"/>
          <w:i/>
          <w:color w:val="222222"/>
          <w:w w:val="95"/>
          <w:sz w:val="17"/>
        </w:rPr>
        <w:t>does</w:t>
      </w:r>
      <w:r>
        <w:rPr>
          <w:rFonts w:ascii="Calibri" w:hAnsi="Calibri"/>
          <w:i/>
          <w:color w:val="222222"/>
          <w:spacing w:val="15"/>
          <w:w w:val="95"/>
          <w:sz w:val="17"/>
        </w:rPr>
        <w:t xml:space="preserve"> </w:t>
      </w:r>
      <w:r>
        <w:rPr>
          <w:rFonts w:ascii="Calibri" w:hAnsi="Calibri"/>
          <w:i/>
          <w:color w:val="222222"/>
          <w:w w:val="95"/>
          <w:sz w:val="17"/>
        </w:rPr>
        <w:t>tesla mean</w:t>
      </w:r>
      <w:r>
        <w:rPr>
          <w:rFonts w:ascii="Calibri" w:hAnsi="Calibri"/>
          <w:i/>
          <w:color w:val="222222"/>
          <w:spacing w:val="-10"/>
          <w:w w:val="95"/>
          <w:sz w:val="17"/>
        </w:rPr>
        <w:t xml:space="preserve"> </w:t>
      </w:r>
      <w:r>
        <w:rPr>
          <w:rFonts w:ascii="Calibri" w:hAnsi="Calibri"/>
          <w:i/>
          <w:color w:val="222222"/>
          <w:w w:val="95"/>
          <w:sz w:val="17"/>
        </w:rPr>
        <w:t>far</w:t>
      </w:r>
      <w:r>
        <w:rPr>
          <w:rFonts w:ascii="Calibri" w:hAnsi="Calibri"/>
          <w:i/>
          <w:color w:val="222222"/>
          <w:spacing w:val="5"/>
          <w:w w:val="95"/>
          <w:sz w:val="17"/>
        </w:rPr>
        <w:t xml:space="preserve"> </w:t>
      </w:r>
      <w:r>
        <w:rPr>
          <w:rFonts w:ascii="Calibri" w:hAnsi="Calibri"/>
          <w:i/>
          <w:color w:val="222222"/>
          <w:w w:val="95"/>
          <w:sz w:val="17"/>
        </w:rPr>
        <w:t>an</w:t>
      </w:r>
      <w:r>
        <w:rPr>
          <w:rFonts w:ascii="Calibri" w:hAnsi="Calibri"/>
          <w:i/>
          <w:color w:val="222222"/>
          <w:spacing w:val="21"/>
          <w:w w:val="95"/>
          <w:sz w:val="17"/>
        </w:rPr>
        <w:t xml:space="preserve"> </w:t>
      </w:r>
      <w:r>
        <w:rPr>
          <w:rFonts w:ascii="Calibri" w:hAnsi="Calibri"/>
          <w:i/>
          <w:color w:val="222222"/>
          <w:w w:val="95"/>
          <w:sz w:val="17"/>
        </w:rPr>
        <w:t>MRI</w:t>
      </w:r>
      <w:r>
        <w:rPr>
          <w:rFonts w:ascii="Calibri" w:hAnsi="Calibri"/>
          <w:i/>
          <w:color w:val="222222"/>
          <w:spacing w:val="21"/>
          <w:w w:val="95"/>
          <w:sz w:val="17"/>
        </w:rPr>
        <w:t xml:space="preserve"> </w:t>
      </w:r>
      <w:r>
        <w:rPr>
          <w:rFonts w:ascii="Calibri" w:hAnsi="Calibri"/>
          <w:i/>
          <w:color w:val="222222"/>
          <w:w w:val="95"/>
          <w:sz w:val="17"/>
        </w:rPr>
        <w:t>and  its</w:t>
      </w:r>
      <w:r>
        <w:rPr>
          <w:rFonts w:ascii="Calibri" w:hAnsi="Calibri"/>
          <w:i/>
          <w:color w:val="222222"/>
          <w:spacing w:val="7"/>
          <w:w w:val="95"/>
          <w:sz w:val="17"/>
        </w:rPr>
        <w:t xml:space="preserve"> </w:t>
      </w:r>
      <w:r>
        <w:rPr>
          <w:rFonts w:ascii="Calibri" w:hAnsi="Calibri"/>
          <w:i/>
          <w:color w:val="222222"/>
          <w:w w:val="95"/>
          <w:sz w:val="17"/>
        </w:rPr>
        <w:t>magnet?</w:t>
      </w:r>
      <w:r>
        <w:rPr>
          <w:rFonts w:ascii="Calibri" w:hAnsi="Calibri"/>
          <w:i/>
          <w:color w:val="222222"/>
          <w:spacing w:val="18"/>
          <w:w w:val="95"/>
          <w:sz w:val="17"/>
        </w:rPr>
        <w:t xml:space="preserve"> </w:t>
      </w:r>
      <w:r>
        <w:rPr>
          <w:rFonts w:ascii="Microsoft Sans Serif" w:hAnsi="Microsoft Sans Serif"/>
          <w:color w:val="222222"/>
          <w:w w:val="95"/>
          <w:sz w:val="15"/>
        </w:rPr>
        <w:t>Online</w:t>
      </w:r>
      <w:r>
        <w:rPr>
          <w:rFonts w:ascii="Microsoft Sans Serif" w:hAnsi="Microsoft Sans Serif"/>
          <w:color w:val="222222"/>
          <w:spacing w:val="16"/>
          <w:w w:val="95"/>
          <w:sz w:val="15"/>
        </w:rPr>
        <w:t xml:space="preserve"> </w:t>
      </w:r>
      <w:r>
        <w:rPr>
          <w:rFonts w:ascii="Microsoft Sans Serif" w:hAnsi="Microsoft Sans Serif"/>
          <w:color w:val="222222"/>
          <w:w w:val="95"/>
          <w:sz w:val="15"/>
        </w:rPr>
        <w:t>at:</w:t>
      </w:r>
      <w:r>
        <w:rPr>
          <w:rFonts w:ascii="Microsoft Sans Serif" w:hAnsi="Microsoft Sans Serif"/>
          <w:color w:val="556879"/>
          <w:spacing w:val="18"/>
          <w:w w:val="95"/>
          <w:sz w:val="15"/>
        </w:rPr>
        <w:t xml:space="preserve"> </w:t>
      </w:r>
      <w:r>
        <w:rPr>
          <w:rFonts w:ascii="Microsoft Sans Serif" w:hAnsi="Microsoft Sans Serif"/>
          <w:color w:val="556879"/>
          <w:w w:val="95"/>
          <w:sz w:val="15"/>
          <w:u w:val="single" w:color="6884A0"/>
        </w:rPr>
        <w:t>h</w:t>
      </w:r>
      <w:r>
        <w:rPr>
          <w:rFonts w:ascii="Microsoft Sans Serif" w:hAnsi="Microsoft Sans Serif"/>
          <w:color w:val="53738E"/>
          <w:w w:val="95"/>
          <w:sz w:val="15"/>
          <w:u w:val="single" w:color="6884A0"/>
        </w:rPr>
        <w:t>ttps</w:t>
      </w:r>
      <w:r>
        <w:rPr>
          <w:rFonts w:ascii="Microsoft Sans Serif" w:hAnsi="Microsoft Sans Serif"/>
          <w:color w:val="4D5B5F"/>
          <w:w w:val="95"/>
          <w:sz w:val="15"/>
          <w:u w:val="single" w:color="6884A0"/>
        </w:rPr>
        <w:t>:</w:t>
      </w:r>
      <w:hyperlink r:id="rId13">
        <w:r>
          <w:rPr>
            <w:rFonts w:ascii="Microsoft Sans Serif" w:hAnsi="Microsoft Sans Serif"/>
            <w:color w:val="53738E"/>
            <w:w w:val="95"/>
            <w:sz w:val="15"/>
            <w:u w:val="single" w:color="6884A0"/>
          </w:rPr>
          <w:t>//www</w:t>
        </w:r>
      </w:hyperlink>
      <w:r>
        <w:rPr>
          <w:rFonts w:ascii="Microsoft Sans Serif" w:hAnsi="Microsoft Sans Serif"/>
          <w:color w:val="4D5B5F"/>
          <w:w w:val="95"/>
          <w:sz w:val="15"/>
          <w:u w:val="single" w:color="6884A0"/>
        </w:rPr>
        <w:t>.</w:t>
      </w:r>
      <w:hyperlink r:id="rId14">
        <w:r>
          <w:rPr>
            <w:rFonts w:ascii="Microsoft Sans Serif" w:hAnsi="Microsoft Sans Serif"/>
            <w:color w:val="53738E"/>
            <w:w w:val="95"/>
            <w:sz w:val="15"/>
            <w:u w:val="single" w:color="6884A0"/>
          </w:rPr>
          <w:t>gehealt</w:t>
        </w:r>
        <w:r>
          <w:rPr>
            <w:rFonts w:ascii="Microsoft Sans Serif" w:hAnsi="Microsoft Sans Serif"/>
            <w:color w:val="556879"/>
            <w:w w:val="95"/>
            <w:sz w:val="15"/>
            <w:u w:val="single" w:color="6884A0"/>
          </w:rPr>
          <w:t>hc</w:t>
        </w:r>
        <w:r>
          <w:rPr>
            <w:rFonts w:ascii="Microsoft Sans Serif" w:hAnsi="Microsoft Sans Serif"/>
            <w:color w:val="53738E"/>
            <w:w w:val="95"/>
            <w:sz w:val="15"/>
            <w:u w:val="single" w:color="6884A0"/>
          </w:rPr>
          <w:t>are</w:t>
        </w:r>
      </w:hyperlink>
      <w:r>
        <w:rPr>
          <w:rFonts w:ascii="Microsoft Sans Serif" w:hAnsi="Microsoft Sans Serif"/>
          <w:color w:val="4D5B5F"/>
          <w:w w:val="95"/>
          <w:sz w:val="15"/>
          <w:u w:val="single" w:color="6884A0"/>
        </w:rPr>
        <w:t>.</w:t>
      </w:r>
      <w:hyperlink r:id="rId15">
        <w:r>
          <w:rPr>
            <w:rFonts w:ascii="Microsoft Sans Serif" w:hAnsi="Microsoft Sans Serif"/>
            <w:color w:val="556879"/>
            <w:w w:val="95"/>
            <w:sz w:val="15"/>
            <w:u w:val="single" w:color="6884A0"/>
          </w:rPr>
          <w:t>co</w:t>
        </w:r>
        <w:r>
          <w:rPr>
            <w:rFonts w:ascii="Microsoft Sans Serif" w:hAnsi="Microsoft Sans Serif"/>
            <w:color w:val="53738E"/>
            <w:w w:val="95"/>
            <w:sz w:val="15"/>
            <w:u w:val="single" w:color="6884A0"/>
          </w:rPr>
          <w:t>m/art</w:t>
        </w:r>
        <w:r>
          <w:rPr>
            <w:rFonts w:ascii="Microsoft Sans Serif" w:hAnsi="Microsoft Sans Serif"/>
            <w:color w:val="556879"/>
            <w:w w:val="95"/>
            <w:sz w:val="15"/>
            <w:u w:val="single" w:color="6884A0"/>
          </w:rPr>
          <w:t>i</w:t>
        </w:r>
        <w:r>
          <w:rPr>
            <w:rFonts w:ascii="Microsoft Sans Serif" w:hAnsi="Microsoft Sans Serif"/>
            <w:color w:val="53738E"/>
            <w:w w:val="95"/>
            <w:sz w:val="15"/>
            <w:u w:val="single" w:color="6884A0"/>
          </w:rPr>
          <w:t>cle/what-does</w:t>
        </w:r>
        <w:r>
          <w:rPr>
            <w:rFonts w:ascii="Microsoft Sans Serif" w:hAnsi="Microsoft Sans Serif"/>
            <w:color w:val="556879"/>
            <w:w w:val="95"/>
            <w:sz w:val="15"/>
            <w:u w:val="single" w:color="6884A0"/>
          </w:rPr>
          <w:t>-</w:t>
        </w:r>
        <w:r>
          <w:rPr>
            <w:rFonts w:ascii="Microsoft Sans Serif" w:hAnsi="Microsoft Sans Serif"/>
            <w:color w:val="53738E"/>
            <w:w w:val="95"/>
            <w:sz w:val="15"/>
            <w:u w:val="single" w:color="6884A0"/>
          </w:rPr>
          <w:t>te</w:t>
        </w:r>
        <w:r>
          <w:rPr>
            <w:rFonts w:ascii="Microsoft Sans Serif" w:hAnsi="Microsoft Sans Serif"/>
            <w:color w:val="556879"/>
            <w:w w:val="95"/>
            <w:sz w:val="15"/>
            <w:u w:val="single" w:color="6884A0"/>
          </w:rPr>
          <w:t>s</w:t>
        </w:r>
        <w:r>
          <w:rPr>
            <w:rFonts w:ascii="Microsoft Sans Serif" w:hAnsi="Microsoft Sans Serif"/>
            <w:color w:val="53738E"/>
            <w:w w:val="95"/>
            <w:sz w:val="15"/>
            <w:u w:val="single" w:color="6884A0"/>
          </w:rPr>
          <w:t>la</w:t>
        </w:r>
        <w:r>
          <w:rPr>
            <w:rFonts w:ascii="Microsoft Sans Serif" w:hAnsi="Microsoft Sans Serif"/>
            <w:color w:val="53738E"/>
            <w:spacing w:val="27"/>
            <w:w w:val="95"/>
            <w:sz w:val="15"/>
            <w:u w:val="single" w:color="6884A0"/>
          </w:rPr>
          <w:t xml:space="preserve"> </w:t>
        </w:r>
        <w:r>
          <w:rPr>
            <w:rFonts w:ascii="Microsoft Sans Serif" w:hAnsi="Microsoft Sans Serif"/>
            <w:color w:val="53738E"/>
            <w:w w:val="95"/>
            <w:sz w:val="15"/>
            <w:u w:val="single" w:color="6884A0"/>
          </w:rPr>
          <w:t>mean</w:t>
        </w:r>
      </w:hyperlink>
      <w:r>
        <w:rPr>
          <w:rFonts w:ascii="Microsoft Sans Serif" w:hAnsi="Microsoft Sans Serif"/>
          <w:color w:val="556879"/>
          <w:w w:val="95"/>
          <w:sz w:val="15"/>
          <w:u w:val="single" w:color="6884A0"/>
        </w:rPr>
        <w:t>­</w:t>
      </w:r>
    </w:p>
    <w:p w14:paraId="2DD1BA25" w14:textId="77777777" w:rsidR="00A44A03" w:rsidRDefault="00684448">
      <w:pPr>
        <w:spacing w:before="26" w:line="230" w:lineRule="auto"/>
        <w:ind w:left="1074" w:right="1472" w:firstLine="3"/>
        <w:rPr>
          <w:rFonts w:ascii="Microsoft Sans Serif" w:hAnsi="Microsoft Sans Serif"/>
          <w:sz w:val="15"/>
        </w:rPr>
      </w:pPr>
      <w:r>
        <w:rPr>
          <w:rFonts w:ascii="Microsoft Sans Serif" w:hAnsi="Microsoft Sans Serif"/>
          <w:color w:val="53738E"/>
          <w:sz w:val="15"/>
          <w:u w:val="single" w:color="576F80"/>
        </w:rPr>
        <w:t>for</w:t>
      </w:r>
      <w:r>
        <w:rPr>
          <w:rFonts w:ascii="Microsoft Sans Serif" w:hAnsi="Microsoft Sans Serif"/>
          <w:color w:val="5D809B"/>
          <w:sz w:val="15"/>
          <w:u w:val="single" w:color="576F80"/>
        </w:rPr>
        <w:t>-</w:t>
      </w:r>
      <w:r>
        <w:rPr>
          <w:rFonts w:ascii="Microsoft Sans Serif" w:hAnsi="Microsoft Sans Serif"/>
          <w:color w:val="53738E"/>
          <w:sz w:val="15"/>
          <w:u w:val="single" w:color="576F80"/>
        </w:rPr>
        <w:t>an</w:t>
      </w:r>
      <w:r>
        <w:rPr>
          <w:rFonts w:ascii="Microsoft Sans Serif" w:hAnsi="Microsoft Sans Serif"/>
          <w:color w:val="798590"/>
          <w:sz w:val="15"/>
          <w:u w:val="single" w:color="576F80"/>
        </w:rPr>
        <w:t>-</w:t>
      </w:r>
      <w:r>
        <w:rPr>
          <w:rFonts w:ascii="Microsoft Sans Serif" w:hAnsi="Microsoft Sans Serif"/>
          <w:color w:val="53738E"/>
          <w:sz w:val="15"/>
          <w:u w:val="single" w:color="576F80"/>
        </w:rPr>
        <w:t>mri</w:t>
      </w:r>
      <w:r>
        <w:rPr>
          <w:rFonts w:ascii="Microsoft Sans Serif" w:hAnsi="Microsoft Sans Serif"/>
          <w:color w:val="798590"/>
          <w:sz w:val="15"/>
          <w:u w:val="single" w:color="576F80"/>
        </w:rPr>
        <w:t>-</w:t>
      </w:r>
      <w:r>
        <w:rPr>
          <w:rFonts w:ascii="Microsoft Sans Serif" w:hAnsi="Microsoft Sans Serif"/>
          <w:color w:val="53738E"/>
          <w:sz w:val="15"/>
          <w:u w:val="single" w:color="576F80"/>
        </w:rPr>
        <w:t>and</w:t>
      </w:r>
      <w:r>
        <w:rPr>
          <w:rFonts w:ascii="Microsoft Sans Serif" w:hAnsi="Microsoft Sans Serif"/>
          <w:color w:val="798590"/>
          <w:sz w:val="15"/>
          <w:u w:val="single" w:color="576F80"/>
        </w:rPr>
        <w:t>-</w:t>
      </w:r>
      <w:r>
        <w:rPr>
          <w:rFonts w:ascii="Microsoft Sans Serif" w:hAnsi="Microsoft Sans Serif"/>
          <w:color w:val="53738E"/>
          <w:sz w:val="15"/>
          <w:u w:val="single" w:color="576F80"/>
        </w:rPr>
        <w:t>its</w:t>
      </w:r>
      <w:r>
        <w:rPr>
          <w:rFonts w:ascii="Microsoft Sans Serif" w:hAnsi="Microsoft Sans Serif"/>
          <w:color w:val="8B9093"/>
          <w:sz w:val="15"/>
          <w:u w:val="single" w:color="576F80"/>
        </w:rPr>
        <w:t>­</w:t>
      </w:r>
      <w:r>
        <w:rPr>
          <w:rFonts w:ascii="Microsoft Sans Serif" w:hAnsi="Microsoft Sans Serif"/>
          <w:color w:val="8B9093"/>
          <w:spacing w:val="1"/>
          <w:sz w:val="15"/>
        </w:rPr>
        <w:t xml:space="preserve"> </w:t>
      </w:r>
      <w:r>
        <w:rPr>
          <w:rFonts w:ascii="Microsoft Sans Serif" w:hAnsi="Microsoft Sans Serif"/>
          <w:color w:val="53738E"/>
          <w:w w:val="95"/>
          <w:sz w:val="15"/>
        </w:rPr>
        <w:t>ma</w:t>
      </w:r>
      <w:r>
        <w:rPr>
          <w:rFonts w:ascii="Microsoft Sans Serif" w:hAnsi="Microsoft Sans Serif"/>
          <w:color w:val="5D809B"/>
          <w:w w:val="95"/>
          <w:sz w:val="15"/>
        </w:rPr>
        <w:t>g</w:t>
      </w:r>
      <w:r>
        <w:rPr>
          <w:rFonts w:ascii="Microsoft Sans Serif" w:hAnsi="Microsoft Sans Serif"/>
          <w:color w:val="53738E"/>
          <w:w w:val="95"/>
          <w:sz w:val="15"/>
        </w:rPr>
        <w:t>net#</w:t>
      </w:r>
      <w:r>
        <w:rPr>
          <w:rFonts w:ascii="Microsoft Sans Serif" w:hAnsi="Microsoft Sans Serif"/>
          <w:color w:val="4D5B5F"/>
          <w:w w:val="95"/>
          <w:sz w:val="15"/>
        </w:rPr>
        <w:t>:</w:t>
      </w:r>
      <w:r>
        <w:rPr>
          <w:rFonts w:ascii="Comic Sans MS" w:hAnsi="Comic Sans MS"/>
          <w:color w:val="53738E"/>
          <w:w w:val="95"/>
          <w:sz w:val="15"/>
          <w:vertAlign w:val="superscript"/>
        </w:rPr>
        <w:t>N</w:t>
      </w:r>
      <w:r>
        <w:rPr>
          <w:rFonts w:ascii="Microsoft Sans Serif" w:hAnsi="Microsoft Sans Serif"/>
          <w:color w:val="556879"/>
          <w:w w:val="95"/>
          <w:sz w:val="15"/>
        </w:rPr>
        <w:t>:</w:t>
      </w:r>
      <w:r>
        <w:rPr>
          <w:rFonts w:ascii="Microsoft Sans Serif" w:hAnsi="Microsoft Sans Serif"/>
          <w:color w:val="53738E"/>
          <w:w w:val="95"/>
          <w:sz w:val="15"/>
        </w:rPr>
        <w:t>text=The%20magnet%20field%20</w:t>
      </w:r>
      <w:r>
        <w:rPr>
          <w:rFonts w:ascii="Microsoft Sans Serif" w:hAnsi="Microsoft Sans Serif"/>
          <w:color w:val="5D809B"/>
          <w:w w:val="95"/>
          <w:sz w:val="15"/>
        </w:rPr>
        <w:t>p</w:t>
      </w:r>
      <w:r>
        <w:rPr>
          <w:rFonts w:ascii="Microsoft Sans Serif" w:hAnsi="Microsoft Sans Serif"/>
          <w:color w:val="53738E"/>
          <w:w w:val="95"/>
          <w:sz w:val="15"/>
        </w:rPr>
        <w:t>rodu</w:t>
      </w:r>
      <w:r>
        <w:rPr>
          <w:rFonts w:ascii="Microsoft Sans Serif" w:hAnsi="Microsoft Sans Serif"/>
          <w:color w:val="556879"/>
          <w:w w:val="95"/>
          <w:sz w:val="15"/>
        </w:rPr>
        <w:t>c</w:t>
      </w:r>
      <w:r>
        <w:rPr>
          <w:rFonts w:ascii="Microsoft Sans Serif" w:hAnsi="Microsoft Sans Serif"/>
          <w:color w:val="53738E"/>
          <w:w w:val="95"/>
          <w:sz w:val="15"/>
        </w:rPr>
        <w:t>ed%20by%20the%20ma</w:t>
      </w:r>
      <w:r>
        <w:rPr>
          <w:rFonts w:ascii="Microsoft Sans Serif" w:hAnsi="Microsoft Sans Serif"/>
          <w:color w:val="5D809B"/>
          <w:w w:val="95"/>
          <w:sz w:val="15"/>
        </w:rPr>
        <w:t>g</w:t>
      </w:r>
      <w:r>
        <w:rPr>
          <w:rFonts w:ascii="Microsoft Sans Serif" w:hAnsi="Microsoft Sans Serif"/>
          <w:color w:val="53738E"/>
          <w:w w:val="95"/>
          <w:sz w:val="15"/>
        </w:rPr>
        <w:t>net</w:t>
      </w:r>
      <w:r>
        <w:rPr>
          <w:rFonts w:ascii="Microsoft Sans Serif" w:hAnsi="Microsoft Sans Serif"/>
          <w:color w:val="5D809B"/>
          <w:w w:val="95"/>
          <w:sz w:val="15"/>
        </w:rPr>
        <w:t>%</w:t>
      </w:r>
      <w:r>
        <w:rPr>
          <w:rFonts w:ascii="Microsoft Sans Serif" w:hAnsi="Microsoft Sans Serif"/>
          <w:color w:val="53738E"/>
          <w:w w:val="95"/>
          <w:sz w:val="15"/>
        </w:rPr>
        <w:t>20in%2</w:t>
      </w:r>
      <w:r>
        <w:rPr>
          <w:rFonts w:ascii="Microsoft Sans Serif" w:hAnsi="Microsoft Sans Serif"/>
          <w:color w:val="556879"/>
          <w:w w:val="95"/>
          <w:sz w:val="15"/>
        </w:rPr>
        <w:t>0</w:t>
      </w:r>
      <w:r>
        <w:rPr>
          <w:rFonts w:ascii="Microsoft Sans Serif" w:hAnsi="Microsoft Sans Serif"/>
          <w:color w:val="53738E"/>
          <w:w w:val="95"/>
          <w:sz w:val="15"/>
        </w:rPr>
        <w:t>a%201</w:t>
      </w:r>
      <w:r>
        <w:rPr>
          <w:rFonts w:ascii="Microsoft Sans Serif" w:hAnsi="Microsoft Sans Serif"/>
          <w:color w:val="4D5B5F"/>
          <w:w w:val="95"/>
          <w:sz w:val="15"/>
        </w:rPr>
        <w:t>.</w:t>
      </w:r>
      <w:r>
        <w:rPr>
          <w:rFonts w:ascii="Microsoft Sans Serif" w:hAnsi="Microsoft Sans Serif"/>
          <w:color w:val="53738E"/>
          <w:w w:val="95"/>
          <w:sz w:val="15"/>
        </w:rPr>
        <w:t>S</w:t>
      </w:r>
      <w:r>
        <w:rPr>
          <w:rFonts w:ascii="Microsoft Sans Serif" w:hAnsi="Microsoft Sans Serif"/>
          <w:color w:val="5D809B"/>
          <w:w w:val="95"/>
          <w:sz w:val="15"/>
        </w:rPr>
        <w:t>,</w:t>
      </w:r>
      <w:r>
        <w:rPr>
          <w:rFonts w:ascii="Microsoft Sans Serif" w:hAnsi="Microsoft Sans Serif"/>
          <w:color w:val="4B80AB"/>
          <w:w w:val="95"/>
          <w:sz w:val="15"/>
        </w:rPr>
        <w:t>i</w:t>
      </w:r>
      <w:r>
        <w:rPr>
          <w:rFonts w:ascii="Microsoft Sans Serif" w:hAnsi="Microsoft Sans Serif"/>
          <w:color w:val="53738E"/>
          <w:w w:val="95"/>
          <w:sz w:val="15"/>
        </w:rPr>
        <w:t>mages%20for%20a%20M</w:t>
      </w:r>
      <w:r>
        <w:rPr>
          <w:rFonts w:ascii="Microsoft Sans Serif" w:hAnsi="Microsoft Sans Serif"/>
          <w:color w:val="44749C"/>
          <w:w w:val="95"/>
          <w:sz w:val="15"/>
        </w:rPr>
        <w:t>R</w:t>
      </w:r>
      <w:r>
        <w:rPr>
          <w:rFonts w:ascii="Microsoft Sans Serif" w:hAnsi="Microsoft Sans Serif"/>
          <w:color w:val="44749C"/>
          <w:spacing w:val="44"/>
          <w:sz w:val="15"/>
        </w:rPr>
        <w:t xml:space="preserve"> </w:t>
      </w:r>
      <w:r>
        <w:rPr>
          <w:rFonts w:ascii="Microsoft Sans Serif" w:hAnsi="Microsoft Sans Serif"/>
          <w:color w:val="53738E"/>
          <w:w w:val="95"/>
          <w:sz w:val="15"/>
        </w:rPr>
        <w:t>l%20exam</w:t>
      </w:r>
      <w:r>
        <w:rPr>
          <w:rFonts w:ascii="Microsoft Sans Serif" w:hAnsi="Microsoft Sans Serif"/>
          <w:color w:val="53738E"/>
          <w:spacing w:val="1"/>
          <w:w w:val="95"/>
          <w:sz w:val="15"/>
        </w:rPr>
        <w:t xml:space="preserve"> </w:t>
      </w:r>
      <w:r>
        <w:rPr>
          <w:rFonts w:ascii="Microsoft Sans Serif" w:hAnsi="Microsoft Sans Serif"/>
          <w:color w:val="252524"/>
          <w:w w:val="81"/>
          <w:position w:val="7"/>
          <w:sz w:val="15"/>
        </w:rPr>
        <w:t>5</w:t>
      </w:r>
      <w:r>
        <w:rPr>
          <w:rFonts w:ascii="Microsoft Sans Serif" w:hAnsi="Microsoft Sans Serif"/>
          <w:color w:val="252524"/>
          <w:spacing w:val="2"/>
          <w:position w:val="7"/>
          <w:sz w:val="15"/>
        </w:rPr>
        <w:t xml:space="preserve"> </w:t>
      </w:r>
      <w:r>
        <w:rPr>
          <w:rFonts w:ascii="Microsoft Sans Serif" w:hAnsi="Microsoft Sans Serif"/>
          <w:color w:val="252524"/>
          <w:spacing w:val="-1"/>
          <w:w w:val="93"/>
          <w:sz w:val="15"/>
        </w:rPr>
        <w:t>Shield</w:t>
      </w:r>
      <w:r>
        <w:rPr>
          <w:rFonts w:ascii="Microsoft Sans Serif" w:hAnsi="Microsoft Sans Serif"/>
          <w:color w:val="252524"/>
          <w:w w:val="93"/>
          <w:sz w:val="15"/>
        </w:rPr>
        <w:t>s</w:t>
      </w:r>
      <w:r>
        <w:rPr>
          <w:rFonts w:ascii="Microsoft Sans Serif" w:hAnsi="Microsoft Sans Serif"/>
          <w:color w:val="252524"/>
          <w:spacing w:val="2"/>
          <w:sz w:val="15"/>
        </w:rPr>
        <w:t xml:space="preserve"> </w:t>
      </w:r>
      <w:r>
        <w:rPr>
          <w:rFonts w:ascii="Microsoft Sans Serif" w:hAnsi="Microsoft Sans Serif"/>
          <w:color w:val="252524"/>
          <w:w w:val="99"/>
          <w:sz w:val="15"/>
        </w:rPr>
        <w:t>Health</w:t>
      </w:r>
      <w:r>
        <w:rPr>
          <w:rFonts w:ascii="Microsoft Sans Serif" w:hAnsi="Microsoft Sans Serif"/>
          <w:color w:val="252524"/>
          <w:spacing w:val="-10"/>
          <w:sz w:val="15"/>
        </w:rPr>
        <w:t xml:space="preserve"> </w:t>
      </w:r>
      <w:r>
        <w:rPr>
          <w:rFonts w:ascii="Microsoft Sans Serif" w:hAnsi="Microsoft Sans Serif"/>
          <w:color w:val="252524"/>
          <w:spacing w:val="1"/>
          <w:w w:val="92"/>
          <w:sz w:val="15"/>
        </w:rPr>
        <w:t>Car</w:t>
      </w:r>
      <w:r>
        <w:rPr>
          <w:rFonts w:ascii="Microsoft Sans Serif" w:hAnsi="Microsoft Sans Serif"/>
          <w:color w:val="252524"/>
          <w:w w:val="92"/>
          <w:sz w:val="15"/>
        </w:rPr>
        <w:t>e</w:t>
      </w:r>
      <w:r>
        <w:rPr>
          <w:rFonts w:ascii="Microsoft Sans Serif" w:hAnsi="Microsoft Sans Serif"/>
          <w:color w:val="252524"/>
          <w:spacing w:val="-2"/>
          <w:sz w:val="15"/>
        </w:rPr>
        <w:t xml:space="preserve"> </w:t>
      </w:r>
      <w:r>
        <w:rPr>
          <w:rFonts w:ascii="Microsoft Sans Serif" w:hAnsi="Microsoft Sans Serif"/>
          <w:color w:val="252524"/>
          <w:spacing w:val="-2"/>
          <w:w w:val="98"/>
          <w:sz w:val="15"/>
        </w:rPr>
        <w:t>Group</w:t>
      </w:r>
      <w:r>
        <w:rPr>
          <w:rFonts w:ascii="Microsoft Sans Serif" w:hAnsi="Microsoft Sans Serif"/>
          <w:color w:val="252524"/>
          <w:w w:val="98"/>
          <w:sz w:val="15"/>
        </w:rPr>
        <w:t>.</w:t>
      </w:r>
      <w:r>
        <w:rPr>
          <w:rFonts w:ascii="Microsoft Sans Serif" w:hAnsi="Microsoft Sans Serif"/>
          <w:color w:val="252524"/>
          <w:sz w:val="15"/>
        </w:rPr>
        <w:t xml:space="preserve"> </w:t>
      </w:r>
      <w:r>
        <w:rPr>
          <w:rFonts w:ascii="Microsoft Sans Serif" w:hAnsi="Microsoft Sans Serif"/>
          <w:color w:val="252524"/>
          <w:spacing w:val="1"/>
          <w:w w:val="102"/>
          <w:sz w:val="15"/>
        </w:rPr>
        <w:t>Wha</w:t>
      </w:r>
      <w:r>
        <w:rPr>
          <w:rFonts w:ascii="Microsoft Sans Serif" w:hAnsi="Microsoft Sans Serif"/>
          <w:color w:val="252524"/>
          <w:w w:val="102"/>
          <w:sz w:val="15"/>
        </w:rPr>
        <w:t>t</w:t>
      </w:r>
      <w:r>
        <w:rPr>
          <w:rFonts w:ascii="Microsoft Sans Serif" w:hAnsi="Microsoft Sans Serif"/>
          <w:color w:val="252524"/>
          <w:sz w:val="15"/>
        </w:rPr>
        <w:t xml:space="preserve"> </w:t>
      </w:r>
      <w:r>
        <w:rPr>
          <w:rFonts w:ascii="Microsoft Sans Serif" w:hAnsi="Microsoft Sans Serif"/>
          <w:color w:val="252524"/>
          <w:spacing w:val="-1"/>
          <w:sz w:val="15"/>
        </w:rPr>
        <w:t>patient</w:t>
      </w:r>
      <w:r>
        <w:rPr>
          <w:rFonts w:ascii="Microsoft Sans Serif" w:hAnsi="Microsoft Sans Serif"/>
          <w:color w:val="252524"/>
          <w:sz w:val="15"/>
        </w:rPr>
        <w:t>s</w:t>
      </w:r>
      <w:r>
        <w:rPr>
          <w:rFonts w:ascii="Microsoft Sans Serif" w:hAnsi="Microsoft Sans Serif"/>
          <w:color w:val="252524"/>
          <w:spacing w:val="-1"/>
          <w:sz w:val="15"/>
        </w:rPr>
        <w:t xml:space="preserve"> </w:t>
      </w:r>
      <w:r>
        <w:rPr>
          <w:rFonts w:ascii="Microsoft Sans Serif" w:hAnsi="Microsoft Sans Serif"/>
          <w:color w:val="252524"/>
          <w:spacing w:val="-2"/>
          <w:w w:val="103"/>
          <w:sz w:val="15"/>
        </w:rPr>
        <w:t>wan</w:t>
      </w:r>
      <w:r>
        <w:rPr>
          <w:rFonts w:ascii="Microsoft Sans Serif" w:hAnsi="Microsoft Sans Serif"/>
          <w:color w:val="252524"/>
          <w:w w:val="103"/>
          <w:sz w:val="15"/>
        </w:rPr>
        <w:t>t</w:t>
      </w:r>
      <w:r>
        <w:rPr>
          <w:rFonts w:ascii="Microsoft Sans Serif" w:hAnsi="Microsoft Sans Serif"/>
          <w:color w:val="252524"/>
          <w:spacing w:val="5"/>
          <w:sz w:val="15"/>
        </w:rPr>
        <w:t xml:space="preserve"> </w:t>
      </w:r>
      <w:r>
        <w:rPr>
          <w:rFonts w:ascii="Microsoft Sans Serif" w:hAnsi="Microsoft Sans Serif"/>
          <w:color w:val="252524"/>
          <w:spacing w:val="-1"/>
          <w:w w:val="110"/>
          <w:sz w:val="15"/>
        </w:rPr>
        <w:t>t</w:t>
      </w:r>
      <w:r>
        <w:rPr>
          <w:rFonts w:ascii="Microsoft Sans Serif" w:hAnsi="Microsoft Sans Serif"/>
          <w:color w:val="252524"/>
          <w:w w:val="110"/>
          <w:sz w:val="15"/>
        </w:rPr>
        <w:t>o</w:t>
      </w:r>
      <w:r>
        <w:rPr>
          <w:rFonts w:ascii="Microsoft Sans Serif" w:hAnsi="Microsoft Sans Serif"/>
          <w:color w:val="252524"/>
          <w:spacing w:val="-6"/>
          <w:sz w:val="15"/>
        </w:rPr>
        <w:t xml:space="preserve"> </w:t>
      </w:r>
      <w:r>
        <w:rPr>
          <w:rFonts w:ascii="Microsoft Sans Serif" w:hAnsi="Microsoft Sans Serif"/>
          <w:color w:val="252524"/>
          <w:spacing w:val="-3"/>
          <w:w w:val="102"/>
          <w:sz w:val="15"/>
        </w:rPr>
        <w:t>kno</w:t>
      </w:r>
      <w:r>
        <w:rPr>
          <w:rFonts w:ascii="Microsoft Sans Serif" w:hAnsi="Microsoft Sans Serif"/>
          <w:color w:val="252524"/>
          <w:w w:val="102"/>
          <w:sz w:val="15"/>
        </w:rPr>
        <w:t>w</w:t>
      </w:r>
      <w:r>
        <w:rPr>
          <w:rFonts w:ascii="Microsoft Sans Serif" w:hAnsi="Microsoft Sans Serif"/>
          <w:color w:val="252524"/>
          <w:spacing w:val="2"/>
          <w:sz w:val="15"/>
        </w:rPr>
        <w:t xml:space="preserve"> </w:t>
      </w:r>
      <w:r>
        <w:rPr>
          <w:rFonts w:ascii="Microsoft Sans Serif" w:hAnsi="Microsoft Sans Serif"/>
          <w:color w:val="252524"/>
          <w:spacing w:val="-3"/>
          <w:w w:val="102"/>
          <w:sz w:val="15"/>
        </w:rPr>
        <w:t>abou</w:t>
      </w:r>
      <w:r>
        <w:rPr>
          <w:rFonts w:ascii="Microsoft Sans Serif" w:hAnsi="Microsoft Sans Serif"/>
          <w:color w:val="252524"/>
          <w:w w:val="102"/>
          <w:sz w:val="15"/>
        </w:rPr>
        <w:t>t</w:t>
      </w:r>
      <w:r>
        <w:rPr>
          <w:rFonts w:ascii="Microsoft Sans Serif" w:hAnsi="Microsoft Sans Serif"/>
          <w:color w:val="252524"/>
          <w:spacing w:val="1"/>
          <w:sz w:val="15"/>
        </w:rPr>
        <w:t xml:space="preserve"> </w:t>
      </w:r>
      <w:r>
        <w:rPr>
          <w:rFonts w:ascii="Microsoft Sans Serif" w:hAnsi="Microsoft Sans Serif"/>
          <w:color w:val="252524"/>
          <w:w w:val="95"/>
          <w:sz w:val="15"/>
        </w:rPr>
        <w:t>MRI</w:t>
      </w:r>
      <w:r>
        <w:rPr>
          <w:rFonts w:ascii="Microsoft Sans Serif" w:hAnsi="Microsoft Sans Serif"/>
          <w:color w:val="252524"/>
          <w:spacing w:val="3"/>
          <w:sz w:val="15"/>
        </w:rPr>
        <w:t xml:space="preserve"> </w:t>
      </w:r>
      <w:r>
        <w:rPr>
          <w:rFonts w:ascii="Microsoft Sans Serif" w:hAnsi="Microsoft Sans Serif"/>
          <w:color w:val="252524"/>
          <w:spacing w:val="-2"/>
          <w:w w:val="96"/>
          <w:sz w:val="15"/>
        </w:rPr>
        <w:t>machines</w:t>
      </w:r>
      <w:r>
        <w:rPr>
          <w:rFonts w:ascii="Microsoft Sans Serif" w:hAnsi="Microsoft Sans Serif"/>
          <w:color w:val="252524"/>
          <w:w w:val="96"/>
          <w:sz w:val="15"/>
        </w:rPr>
        <w:t>.</w:t>
      </w:r>
      <w:r>
        <w:rPr>
          <w:rFonts w:ascii="Microsoft Sans Serif" w:hAnsi="Microsoft Sans Serif"/>
          <w:color w:val="252524"/>
          <w:spacing w:val="12"/>
          <w:sz w:val="15"/>
        </w:rPr>
        <w:t xml:space="preserve"> </w:t>
      </w:r>
      <w:r>
        <w:rPr>
          <w:rFonts w:ascii="Microsoft Sans Serif" w:hAnsi="Microsoft Sans Serif"/>
          <w:color w:val="252524"/>
          <w:spacing w:val="-2"/>
          <w:w w:val="91"/>
          <w:sz w:val="15"/>
        </w:rPr>
        <w:t>1.2T</w:t>
      </w:r>
      <w:r>
        <w:rPr>
          <w:rFonts w:ascii="Microsoft Sans Serif" w:hAnsi="Microsoft Sans Serif"/>
          <w:color w:val="252524"/>
          <w:w w:val="91"/>
          <w:sz w:val="15"/>
        </w:rPr>
        <w:t>,</w:t>
      </w:r>
      <w:r>
        <w:rPr>
          <w:rFonts w:ascii="Microsoft Sans Serif" w:hAnsi="Microsoft Sans Serif"/>
          <w:color w:val="252524"/>
          <w:spacing w:val="13"/>
          <w:sz w:val="15"/>
        </w:rPr>
        <w:t xml:space="preserve"> </w:t>
      </w:r>
      <w:r>
        <w:rPr>
          <w:rFonts w:ascii="Microsoft Sans Serif" w:hAnsi="Microsoft Sans Serif"/>
          <w:color w:val="252524"/>
          <w:sz w:val="15"/>
        </w:rPr>
        <w:t>l.ST,</w:t>
      </w:r>
      <w:r>
        <w:rPr>
          <w:rFonts w:ascii="Microsoft Sans Serif" w:hAnsi="Microsoft Sans Serif"/>
          <w:color w:val="252524"/>
          <w:spacing w:val="1"/>
          <w:sz w:val="15"/>
        </w:rPr>
        <w:t xml:space="preserve"> </w:t>
      </w:r>
      <w:r>
        <w:rPr>
          <w:rFonts w:ascii="Microsoft Sans Serif" w:hAnsi="Microsoft Sans Serif"/>
          <w:color w:val="252524"/>
          <w:spacing w:val="-4"/>
          <w:w w:val="95"/>
          <w:sz w:val="15"/>
        </w:rPr>
        <w:t>3.0</w:t>
      </w:r>
      <w:r>
        <w:rPr>
          <w:rFonts w:ascii="Microsoft Sans Serif" w:hAnsi="Microsoft Sans Serif"/>
          <w:color w:val="252524"/>
          <w:w w:val="95"/>
          <w:sz w:val="15"/>
        </w:rPr>
        <w:t>T</w:t>
      </w:r>
      <w:r>
        <w:rPr>
          <w:rFonts w:ascii="Microsoft Sans Serif" w:hAnsi="Microsoft Sans Serif"/>
          <w:color w:val="252524"/>
          <w:spacing w:val="-9"/>
          <w:sz w:val="15"/>
        </w:rPr>
        <w:t xml:space="preserve"> </w:t>
      </w:r>
      <w:r>
        <w:rPr>
          <w:rFonts w:ascii="Microsoft Sans Serif" w:hAnsi="Microsoft Sans Serif"/>
          <w:color w:val="252524"/>
          <w:spacing w:val="-1"/>
          <w:w w:val="249"/>
          <w:sz w:val="15"/>
        </w:rPr>
        <w:t>-</w:t>
      </w:r>
      <w:r>
        <w:rPr>
          <w:rFonts w:ascii="Microsoft Sans Serif" w:hAnsi="Microsoft Sans Serif"/>
          <w:color w:val="252524"/>
          <w:spacing w:val="-2"/>
          <w:w w:val="103"/>
          <w:sz w:val="15"/>
        </w:rPr>
        <w:t>what'</w:t>
      </w:r>
      <w:r>
        <w:rPr>
          <w:rFonts w:ascii="Microsoft Sans Serif" w:hAnsi="Microsoft Sans Serif"/>
          <w:color w:val="252524"/>
          <w:w w:val="103"/>
          <w:sz w:val="15"/>
        </w:rPr>
        <w:t>s</w:t>
      </w:r>
      <w:r>
        <w:rPr>
          <w:rFonts w:ascii="Microsoft Sans Serif" w:hAnsi="Microsoft Sans Serif"/>
          <w:color w:val="252524"/>
          <w:spacing w:val="3"/>
          <w:sz w:val="15"/>
        </w:rPr>
        <w:t xml:space="preserve"> </w:t>
      </w:r>
      <w:r>
        <w:rPr>
          <w:rFonts w:ascii="Microsoft Sans Serif" w:hAnsi="Microsoft Sans Serif"/>
          <w:color w:val="252524"/>
          <w:spacing w:val="-3"/>
          <w:w w:val="104"/>
          <w:sz w:val="15"/>
        </w:rPr>
        <w:t>th</w:t>
      </w:r>
      <w:r>
        <w:rPr>
          <w:rFonts w:ascii="Microsoft Sans Serif" w:hAnsi="Microsoft Sans Serif"/>
          <w:color w:val="252524"/>
          <w:w w:val="104"/>
          <w:sz w:val="15"/>
        </w:rPr>
        <w:t>e</w:t>
      </w:r>
      <w:r>
        <w:rPr>
          <w:rFonts w:ascii="Microsoft Sans Serif" w:hAnsi="Microsoft Sans Serif"/>
          <w:color w:val="252524"/>
          <w:spacing w:val="-1"/>
          <w:sz w:val="15"/>
        </w:rPr>
        <w:t xml:space="preserve"> </w:t>
      </w:r>
      <w:r>
        <w:rPr>
          <w:rFonts w:ascii="Microsoft Sans Serif" w:hAnsi="Microsoft Sans Serif"/>
          <w:color w:val="252524"/>
          <w:spacing w:val="-1"/>
          <w:w w:val="99"/>
          <w:sz w:val="15"/>
        </w:rPr>
        <w:t>difference?</w:t>
      </w:r>
    </w:p>
    <w:p w14:paraId="61DEFAA7" w14:textId="77777777" w:rsidR="00A44A03" w:rsidRDefault="00684448">
      <w:pPr>
        <w:spacing w:before="38" w:line="165" w:lineRule="exact"/>
        <w:ind w:left="1073"/>
        <w:rPr>
          <w:rFonts w:ascii="Microsoft Sans Serif"/>
          <w:sz w:val="15"/>
        </w:rPr>
      </w:pPr>
      <w:r>
        <w:rPr>
          <w:rFonts w:ascii="Microsoft Sans Serif"/>
          <w:color w:val="53748E"/>
          <w:spacing w:val="-1"/>
          <w:w w:val="103"/>
          <w:sz w:val="15"/>
          <w:u w:val="single" w:color="6F93BB"/>
        </w:rPr>
        <w:t>https:</w:t>
      </w:r>
      <w:r>
        <w:rPr>
          <w:rFonts w:ascii="Microsoft Sans Serif"/>
          <w:color w:val="53748E"/>
          <w:spacing w:val="-1"/>
          <w:w w:val="140"/>
          <w:sz w:val="15"/>
          <w:u w:val="single" w:color="6F93BB"/>
        </w:rPr>
        <w:t>//i</w:t>
      </w:r>
      <w:r>
        <w:rPr>
          <w:rFonts w:ascii="Microsoft Sans Serif"/>
          <w:color w:val="53748E"/>
          <w:spacing w:val="-1"/>
          <w:w w:val="104"/>
          <w:sz w:val="15"/>
          <w:u w:val="single" w:color="6F93BB"/>
        </w:rPr>
        <w:t>nf</w:t>
      </w:r>
      <w:r>
        <w:rPr>
          <w:rFonts w:ascii="Microsoft Sans Serif"/>
          <w:color w:val="53748E"/>
          <w:spacing w:val="10"/>
          <w:w w:val="104"/>
          <w:sz w:val="15"/>
          <w:u w:val="single" w:color="6F93BB"/>
        </w:rPr>
        <w:t>o</w:t>
      </w:r>
      <w:r>
        <w:rPr>
          <w:rFonts w:ascii="Microsoft Sans Serif"/>
          <w:color w:val="38536B"/>
          <w:w w:val="96"/>
          <w:sz w:val="15"/>
          <w:u w:val="single" w:color="6F93BB"/>
        </w:rPr>
        <w:t>.</w:t>
      </w:r>
      <w:r>
        <w:rPr>
          <w:rFonts w:ascii="Microsoft Sans Serif"/>
          <w:color w:val="53748E"/>
          <w:spacing w:val="-2"/>
          <w:w w:val="92"/>
          <w:sz w:val="15"/>
          <w:u w:val="single" w:color="6F93BB"/>
        </w:rPr>
        <w:t>s</w:t>
      </w:r>
      <w:r>
        <w:rPr>
          <w:rFonts w:ascii="Microsoft Sans Serif"/>
          <w:color w:val="53748E"/>
          <w:spacing w:val="3"/>
          <w:w w:val="92"/>
          <w:sz w:val="15"/>
          <w:u w:val="single" w:color="6F93BB"/>
        </w:rPr>
        <w:t>h</w:t>
      </w:r>
      <w:r>
        <w:rPr>
          <w:rFonts w:ascii="Microsoft Sans Serif"/>
          <w:color w:val="497BA3"/>
          <w:spacing w:val="-1"/>
          <w:w w:val="106"/>
          <w:sz w:val="15"/>
          <w:u w:val="single" w:color="6F93BB"/>
        </w:rPr>
        <w:t>i</w:t>
      </w:r>
      <w:r>
        <w:rPr>
          <w:rFonts w:ascii="Microsoft Sans Serif"/>
          <w:color w:val="53748E"/>
          <w:spacing w:val="-1"/>
          <w:w w:val="96"/>
          <w:sz w:val="15"/>
          <w:u w:val="single" w:color="6F93BB"/>
        </w:rPr>
        <w:t>e</w:t>
      </w:r>
      <w:r>
        <w:rPr>
          <w:rFonts w:ascii="Microsoft Sans Serif"/>
          <w:color w:val="44617D"/>
          <w:w w:val="116"/>
          <w:sz w:val="15"/>
          <w:u w:val="single" w:color="6F93BB"/>
        </w:rPr>
        <w:t>l</w:t>
      </w:r>
      <w:r>
        <w:rPr>
          <w:rFonts w:ascii="Microsoft Sans Serif"/>
          <w:color w:val="53748E"/>
          <w:spacing w:val="-2"/>
          <w:w w:val="92"/>
          <w:sz w:val="15"/>
          <w:u w:val="single" w:color="6F93BB"/>
        </w:rPr>
        <w:t>d</w:t>
      </w:r>
      <w:r>
        <w:rPr>
          <w:rFonts w:ascii="Microsoft Sans Serif"/>
          <w:color w:val="53748E"/>
          <w:spacing w:val="4"/>
          <w:w w:val="92"/>
          <w:sz w:val="15"/>
          <w:u w:val="single" w:color="6F93BB"/>
        </w:rPr>
        <w:t>s</w:t>
      </w:r>
      <w:r>
        <w:rPr>
          <w:rFonts w:ascii="Microsoft Sans Serif"/>
          <w:color w:val="44617D"/>
          <w:spacing w:val="-5"/>
          <w:w w:val="91"/>
          <w:sz w:val="15"/>
          <w:u w:val="single" w:color="6F93BB"/>
        </w:rPr>
        <w:t>.</w:t>
      </w:r>
      <w:r>
        <w:rPr>
          <w:rFonts w:ascii="Microsoft Sans Serif"/>
          <w:color w:val="53748E"/>
          <w:w w:val="104"/>
          <w:sz w:val="15"/>
          <w:u w:val="single" w:color="6F93BB"/>
        </w:rPr>
        <w:t>com/bid/851</w:t>
      </w:r>
      <w:r>
        <w:rPr>
          <w:rFonts w:ascii="Microsoft Sans Serif"/>
          <w:color w:val="53748E"/>
          <w:spacing w:val="4"/>
          <w:w w:val="104"/>
          <w:sz w:val="15"/>
          <w:u w:val="single" w:color="6F93BB"/>
        </w:rPr>
        <w:t>0</w:t>
      </w:r>
      <w:r>
        <w:rPr>
          <w:rFonts w:ascii="Microsoft Sans Serif"/>
          <w:color w:val="616D78"/>
          <w:spacing w:val="3"/>
          <w:w w:val="96"/>
          <w:sz w:val="15"/>
          <w:u w:val="single" w:color="6F93BB"/>
        </w:rPr>
        <w:t>7</w:t>
      </w:r>
      <w:r>
        <w:rPr>
          <w:rFonts w:ascii="Microsoft Sans Serif"/>
          <w:color w:val="53748E"/>
          <w:spacing w:val="-1"/>
          <w:w w:val="112"/>
          <w:sz w:val="15"/>
          <w:u w:val="single" w:color="6F93BB"/>
        </w:rPr>
        <w:t>/w</w:t>
      </w:r>
      <w:r>
        <w:rPr>
          <w:rFonts w:ascii="Microsoft Sans Serif"/>
          <w:color w:val="53748E"/>
          <w:spacing w:val="1"/>
          <w:w w:val="112"/>
          <w:sz w:val="15"/>
          <w:u w:val="single" w:color="6F93BB"/>
        </w:rPr>
        <w:t>h</w:t>
      </w:r>
      <w:r>
        <w:rPr>
          <w:rFonts w:ascii="Microsoft Sans Serif"/>
          <w:color w:val="497BA3"/>
          <w:spacing w:val="-1"/>
          <w:w w:val="91"/>
          <w:sz w:val="15"/>
          <w:u w:val="single" w:color="6F93BB"/>
        </w:rPr>
        <w:t>a</w:t>
      </w:r>
      <w:r>
        <w:rPr>
          <w:rFonts w:ascii="Microsoft Sans Serif"/>
          <w:color w:val="53748E"/>
          <w:spacing w:val="2"/>
          <w:w w:val="126"/>
          <w:sz w:val="15"/>
          <w:u w:val="single" w:color="6F93BB"/>
        </w:rPr>
        <w:t>t</w:t>
      </w:r>
      <w:r>
        <w:rPr>
          <w:rFonts w:ascii="Microsoft Sans Serif"/>
          <w:color w:val="616D78"/>
          <w:spacing w:val="-8"/>
          <w:w w:val="97"/>
          <w:sz w:val="15"/>
          <w:u w:val="single" w:color="6F93BB"/>
        </w:rPr>
        <w:t>-</w:t>
      </w:r>
      <w:r>
        <w:rPr>
          <w:rFonts w:ascii="Microsoft Sans Serif"/>
          <w:color w:val="53748E"/>
          <w:w w:val="101"/>
          <w:sz w:val="15"/>
          <w:u w:val="single" w:color="6F93BB"/>
        </w:rPr>
        <w:t>patient</w:t>
      </w:r>
      <w:r>
        <w:rPr>
          <w:rFonts w:ascii="Microsoft Sans Serif"/>
          <w:color w:val="53748E"/>
          <w:spacing w:val="8"/>
          <w:w w:val="101"/>
          <w:sz w:val="15"/>
          <w:u w:val="single" w:color="6F93BB"/>
        </w:rPr>
        <w:t>s</w:t>
      </w:r>
      <w:r>
        <w:rPr>
          <w:rFonts w:ascii="Microsoft Sans Serif"/>
          <w:color w:val="616D78"/>
          <w:spacing w:val="1"/>
          <w:w w:val="97"/>
          <w:sz w:val="15"/>
          <w:u w:val="single" w:color="6F93BB"/>
        </w:rPr>
        <w:t>-</w:t>
      </w:r>
      <w:r>
        <w:rPr>
          <w:rFonts w:ascii="Microsoft Sans Serif"/>
          <w:color w:val="53748E"/>
          <w:spacing w:val="-3"/>
          <w:w w:val="106"/>
          <w:sz w:val="15"/>
          <w:u w:val="single" w:color="6F93BB"/>
        </w:rPr>
        <w:t>w</w:t>
      </w:r>
      <w:r>
        <w:rPr>
          <w:rFonts w:ascii="Microsoft Sans Serif"/>
          <w:color w:val="497BA3"/>
          <w:spacing w:val="3"/>
          <w:w w:val="96"/>
          <w:sz w:val="15"/>
          <w:u w:val="single" w:color="6F93BB"/>
        </w:rPr>
        <w:t>a</w:t>
      </w:r>
      <w:r>
        <w:rPr>
          <w:rFonts w:ascii="Microsoft Sans Serif"/>
          <w:color w:val="497BA3"/>
          <w:spacing w:val="1"/>
          <w:w w:val="96"/>
          <w:sz w:val="15"/>
          <w:u w:val="single" w:color="6F93BB"/>
        </w:rPr>
        <w:t>n</w:t>
      </w:r>
      <w:r>
        <w:rPr>
          <w:rFonts w:ascii="Microsoft Sans Serif"/>
          <w:color w:val="53748E"/>
          <w:spacing w:val="-3"/>
          <w:w w:val="126"/>
          <w:sz w:val="15"/>
          <w:u w:val="single" w:color="6F93BB"/>
        </w:rPr>
        <w:t>t</w:t>
      </w:r>
      <w:r>
        <w:rPr>
          <w:rFonts w:ascii="Microsoft Sans Serif"/>
          <w:color w:val="5C5E63"/>
          <w:spacing w:val="3"/>
          <w:w w:val="97"/>
          <w:sz w:val="15"/>
          <w:u w:val="single" w:color="6F93BB"/>
        </w:rPr>
        <w:t>-</w:t>
      </w:r>
      <w:r>
        <w:rPr>
          <w:rFonts w:ascii="Microsoft Sans Serif"/>
          <w:color w:val="53748E"/>
          <w:spacing w:val="-11"/>
          <w:w w:val="126"/>
          <w:sz w:val="15"/>
          <w:u w:val="single" w:color="6F93BB"/>
        </w:rPr>
        <w:t>t</w:t>
      </w:r>
      <w:r>
        <w:rPr>
          <w:rFonts w:ascii="Microsoft Sans Serif"/>
          <w:color w:val="53748E"/>
          <w:spacing w:val="7"/>
          <w:w w:val="102"/>
          <w:sz w:val="15"/>
          <w:u w:val="single" w:color="6F93BB"/>
        </w:rPr>
        <w:t>o</w:t>
      </w:r>
      <w:r>
        <w:rPr>
          <w:rFonts w:ascii="Microsoft Sans Serif"/>
          <w:color w:val="616D78"/>
          <w:spacing w:val="1"/>
          <w:w w:val="97"/>
          <w:sz w:val="15"/>
          <w:u w:val="single" w:color="6F93BB"/>
        </w:rPr>
        <w:t>-</w:t>
      </w:r>
      <w:r>
        <w:rPr>
          <w:rFonts w:ascii="Microsoft Sans Serif"/>
          <w:color w:val="53748E"/>
          <w:spacing w:val="-3"/>
          <w:w w:val="102"/>
          <w:sz w:val="15"/>
          <w:u w:val="single" w:color="6F93BB"/>
        </w:rPr>
        <w:t>kno</w:t>
      </w:r>
      <w:r>
        <w:rPr>
          <w:rFonts w:ascii="Microsoft Sans Serif"/>
          <w:color w:val="53748E"/>
          <w:spacing w:val="9"/>
          <w:w w:val="102"/>
          <w:sz w:val="15"/>
          <w:u w:val="single" w:color="6F93BB"/>
        </w:rPr>
        <w:t>w</w:t>
      </w:r>
      <w:r>
        <w:rPr>
          <w:rFonts w:ascii="Microsoft Sans Serif"/>
          <w:color w:val="616D78"/>
          <w:spacing w:val="1"/>
          <w:w w:val="97"/>
          <w:sz w:val="15"/>
          <w:u w:val="single" w:color="6F93BB"/>
        </w:rPr>
        <w:t>-</w:t>
      </w:r>
      <w:r>
        <w:rPr>
          <w:rFonts w:ascii="Microsoft Sans Serif"/>
          <w:color w:val="53748E"/>
          <w:spacing w:val="-3"/>
          <w:w w:val="91"/>
          <w:sz w:val="15"/>
          <w:u w:val="single" w:color="6F93BB"/>
        </w:rPr>
        <w:t>a</w:t>
      </w:r>
      <w:r>
        <w:rPr>
          <w:rFonts w:ascii="Microsoft Sans Serif"/>
          <w:color w:val="497BA3"/>
          <w:spacing w:val="-3"/>
          <w:w w:val="103"/>
          <w:sz w:val="15"/>
          <w:u w:val="single" w:color="6F93BB"/>
        </w:rPr>
        <w:t>b</w:t>
      </w:r>
      <w:r>
        <w:rPr>
          <w:rFonts w:ascii="Microsoft Sans Serif"/>
          <w:color w:val="53748E"/>
          <w:spacing w:val="2"/>
          <w:w w:val="102"/>
          <w:sz w:val="15"/>
          <w:u w:val="single" w:color="6F93BB"/>
        </w:rPr>
        <w:t>o</w:t>
      </w:r>
      <w:r>
        <w:rPr>
          <w:rFonts w:ascii="Microsoft Sans Serif"/>
          <w:color w:val="497BA3"/>
          <w:w w:val="101"/>
          <w:sz w:val="15"/>
          <w:u w:val="single" w:color="6F93BB"/>
        </w:rPr>
        <w:t>u</w:t>
      </w:r>
      <w:r>
        <w:rPr>
          <w:rFonts w:ascii="Microsoft Sans Serif"/>
          <w:color w:val="53748E"/>
          <w:spacing w:val="-3"/>
          <w:w w:val="126"/>
          <w:sz w:val="15"/>
          <w:u w:val="single" w:color="6F93BB"/>
        </w:rPr>
        <w:t>t</w:t>
      </w:r>
      <w:r>
        <w:rPr>
          <w:rFonts w:ascii="Microsoft Sans Serif"/>
          <w:color w:val="616D78"/>
          <w:spacing w:val="3"/>
          <w:w w:val="97"/>
          <w:sz w:val="15"/>
          <w:u w:val="single" w:color="6F93BB"/>
        </w:rPr>
        <w:t>-</w:t>
      </w:r>
      <w:r>
        <w:rPr>
          <w:rFonts w:ascii="Microsoft Sans Serif"/>
          <w:color w:val="53748E"/>
          <w:w w:val="105"/>
          <w:sz w:val="15"/>
          <w:u w:val="single" w:color="6F93BB"/>
        </w:rPr>
        <w:t>m</w:t>
      </w:r>
      <w:r>
        <w:rPr>
          <w:rFonts w:ascii="Microsoft Sans Serif"/>
          <w:color w:val="53748E"/>
          <w:spacing w:val="-4"/>
          <w:w w:val="105"/>
          <w:sz w:val="15"/>
          <w:u w:val="single" w:color="6F93BB"/>
        </w:rPr>
        <w:t>r</w:t>
      </w:r>
      <w:r>
        <w:rPr>
          <w:rFonts w:ascii="Microsoft Sans Serif"/>
          <w:color w:val="497BA3"/>
          <w:spacing w:val="1"/>
          <w:w w:val="106"/>
          <w:sz w:val="15"/>
          <w:u w:val="single" w:color="6F93BB"/>
        </w:rPr>
        <w:t>i</w:t>
      </w:r>
      <w:r>
        <w:rPr>
          <w:rFonts w:ascii="Microsoft Sans Serif"/>
          <w:color w:val="53748E"/>
          <w:spacing w:val="-2"/>
          <w:w w:val="97"/>
          <w:sz w:val="15"/>
          <w:u w:val="single" w:color="6F93BB"/>
        </w:rPr>
        <w:t>-ma</w:t>
      </w:r>
      <w:r>
        <w:rPr>
          <w:rFonts w:ascii="Microsoft Sans Serif"/>
          <w:color w:val="53748E"/>
          <w:spacing w:val="5"/>
          <w:w w:val="97"/>
          <w:sz w:val="15"/>
          <w:u w:val="single" w:color="6F93BB"/>
        </w:rPr>
        <w:t>c</w:t>
      </w:r>
      <w:r>
        <w:rPr>
          <w:rFonts w:ascii="Microsoft Sans Serif"/>
          <w:color w:val="497BA3"/>
          <w:spacing w:val="-1"/>
          <w:w w:val="101"/>
          <w:sz w:val="15"/>
          <w:u w:val="single" w:color="6F93BB"/>
        </w:rPr>
        <w:t>hi</w:t>
      </w:r>
      <w:r>
        <w:rPr>
          <w:rFonts w:ascii="Microsoft Sans Serif"/>
          <w:color w:val="497BA3"/>
          <w:spacing w:val="-2"/>
          <w:w w:val="101"/>
          <w:sz w:val="15"/>
          <w:u w:val="single" w:color="6F93BB"/>
        </w:rPr>
        <w:t>n</w:t>
      </w:r>
      <w:r>
        <w:rPr>
          <w:rFonts w:ascii="Microsoft Sans Serif"/>
          <w:color w:val="53748E"/>
          <w:spacing w:val="2"/>
          <w:w w:val="90"/>
          <w:sz w:val="15"/>
          <w:u w:val="single" w:color="6F93BB"/>
        </w:rPr>
        <w:t>e</w:t>
      </w:r>
      <w:r>
        <w:rPr>
          <w:rFonts w:ascii="Microsoft Sans Serif"/>
          <w:color w:val="53748E"/>
          <w:spacing w:val="-3"/>
          <w:w w:val="90"/>
          <w:sz w:val="15"/>
          <w:u w:val="single" w:color="6F93BB"/>
        </w:rPr>
        <w:t>s</w:t>
      </w:r>
      <w:r>
        <w:rPr>
          <w:rFonts w:ascii="Microsoft Sans Serif"/>
          <w:color w:val="616D78"/>
          <w:spacing w:val="2"/>
          <w:w w:val="97"/>
          <w:sz w:val="15"/>
          <w:u w:val="single" w:color="6F93BB"/>
        </w:rPr>
        <w:t>-</w:t>
      </w:r>
      <w:r>
        <w:rPr>
          <w:rFonts w:ascii="Microsoft Sans Serif"/>
          <w:color w:val="53748E"/>
          <w:w w:val="245"/>
          <w:sz w:val="15"/>
          <w:u w:val="single" w:color="6F93BB"/>
        </w:rPr>
        <w:t>l</w:t>
      </w:r>
      <w:r>
        <w:rPr>
          <w:rFonts w:ascii="Microsoft Sans Serif"/>
          <w:color w:val="6A6B61"/>
          <w:spacing w:val="-2"/>
          <w:w w:val="97"/>
          <w:sz w:val="15"/>
          <w:u w:val="single" w:color="6F93BB"/>
        </w:rPr>
        <w:t>-</w:t>
      </w:r>
      <w:r>
        <w:rPr>
          <w:rFonts w:ascii="Microsoft Sans Serif"/>
          <w:color w:val="53748E"/>
          <w:spacing w:val="3"/>
          <w:w w:val="106"/>
          <w:sz w:val="15"/>
          <w:u w:val="single" w:color="6F93BB"/>
        </w:rPr>
        <w:t>2</w:t>
      </w:r>
      <w:r>
        <w:rPr>
          <w:rFonts w:ascii="Microsoft Sans Serif"/>
          <w:color w:val="53748E"/>
          <w:spacing w:val="-3"/>
          <w:w w:val="106"/>
          <w:sz w:val="15"/>
          <w:u w:val="single" w:color="6F93BB"/>
        </w:rPr>
        <w:t>t</w:t>
      </w:r>
      <w:r>
        <w:rPr>
          <w:rFonts w:ascii="Microsoft Sans Serif"/>
          <w:color w:val="5C5E63"/>
          <w:spacing w:val="-3"/>
          <w:w w:val="97"/>
          <w:sz w:val="15"/>
          <w:u w:val="single" w:color="6F93BB"/>
        </w:rPr>
        <w:t>-</w:t>
      </w:r>
      <w:r>
        <w:rPr>
          <w:rFonts w:ascii="Microsoft Sans Serif"/>
          <w:color w:val="53748E"/>
          <w:w w:val="245"/>
          <w:sz w:val="15"/>
          <w:u w:val="single" w:color="6F93BB"/>
        </w:rPr>
        <w:t>l</w:t>
      </w:r>
      <w:r>
        <w:rPr>
          <w:rFonts w:ascii="Microsoft Sans Serif"/>
          <w:color w:val="616D78"/>
          <w:spacing w:val="1"/>
          <w:w w:val="97"/>
          <w:sz w:val="15"/>
          <w:u w:val="single" w:color="6F93BB"/>
        </w:rPr>
        <w:t>-</w:t>
      </w:r>
      <w:r>
        <w:rPr>
          <w:rFonts w:ascii="Microsoft Sans Serif"/>
          <w:color w:val="53748E"/>
          <w:spacing w:val="-1"/>
          <w:w w:val="107"/>
          <w:sz w:val="15"/>
          <w:u w:val="single" w:color="6F93BB"/>
        </w:rPr>
        <w:t>5</w:t>
      </w:r>
      <w:r>
        <w:rPr>
          <w:rFonts w:ascii="Microsoft Sans Serif"/>
          <w:color w:val="53748E"/>
          <w:spacing w:val="3"/>
          <w:w w:val="107"/>
          <w:sz w:val="15"/>
          <w:u w:val="single" w:color="6F93BB"/>
        </w:rPr>
        <w:t>t</w:t>
      </w:r>
      <w:r>
        <w:rPr>
          <w:rFonts w:ascii="Microsoft Sans Serif"/>
          <w:color w:val="6A6B61"/>
          <w:spacing w:val="2"/>
          <w:w w:val="97"/>
          <w:sz w:val="15"/>
          <w:u w:val="single" w:color="6F93BB"/>
        </w:rPr>
        <w:t>-</w:t>
      </w:r>
      <w:r>
        <w:rPr>
          <w:rFonts w:ascii="Microsoft Sans Serif"/>
          <w:color w:val="53748E"/>
          <w:spacing w:val="-6"/>
          <w:w w:val="105"/>
          <w:sz w:val="15"/>
          <w:u w:val="single" w:color="6F93BB"/>
        </w:rPr>
        <w:t>3</w:t>
      </w:r>
      <w:r>
        <w:rPr>
          <w:rFonts w:ascii="Microsoft Sans Serif"/>
          <w:color w:val="53748E"/>
          <w:spacing w:val="8"/>
          <w:w w:val="105"/>
          <w:sz w:val="15"/>
          <w:u w:val="single" w:color="6F93BB"/>
        </w:rPr>
        <w:t>t</w:t>
      </w:r>
      <w:r>
        <w:rPr>
          <w:rFonts w:ascii="Microsoft Sans Serif"/>
          <w:color w:val="616D78"/>
          <w:spacing w:val="-10"/>
          <w:w w:val="97"/>
          <w:sz w:val="15"/>
          <w:u w:val="single" w:color="6F93BB"/>
        </w:rPr>
        <w:t>-</w:t>
      </w:r>
      <w:r>
        <w:rPr>
          <w:rFonts w:ascii="Microsoft Sans Serif"/>
          <w:color w:val="53748E"/>
          <w:w w:val="99"/>
          <w:sz w:val="15"/>
          <w:u w:val="single" w:color="6F93BB"/>
        </w:rPr>
        <w:t>what</w:t>
      </w:r>
      <w:r>
        <w:rPr>
          <w:rFonts w:ascii="Microsoft Sans Serif"/>
          <w:color w:val="53748E"/>
          <w:spacing w:val="8"/>
          <w:w w:val="99"/>
          <w:sz w:val="15"/>
          <w:u w:val="single" w:color="6F93BB"/>
        </w:rPr>
        <w:t>s</w:t>
      </w:r>
      <w:r>
        <w:rPr>
          <w:rFonts w:ascii="Microsoft Sans Serif"/>
          <w:color w:val="616D78"/>
          <w:spacing w:val="3"/>
          <w:w w:val="97"/>
          <w:sz w:val="15"/>
          <w:u w:val="single" w:color="6F93BB"/>
        </w:rPr>
        <w:t>-</w:t>
      </w:r>
      <w:r>
        <w:rPr>
          <w:rFonts w:ascii="Microsoft Sans Serif"/>
          <w:color w:val="53748E"/>
          <w:spacing w:val="-5"/>
          <w:w w:val="126"/>
          <w:sz w:val="15"/>
          <w:u w:val="single" w:color="6F93BB"/>
        </w:rPr>
        <w:t>t</w:t>
      </w:r>
      <w:r>
        <w:rPr>
          <w:rFonts w:ascii="Microsoft Sans Serif"/>
          <w:color w:val="497BA3"/>
          <w:w w:val="101"/>
          <w:sz w:val="15"/>
          <w:u w:val="single" w:color="6F93BB"/>
        </w:rPr>
        <w:t>h</w:t>
      </w:r>
      <w:r>
        <w:rPr>
          <w:rFonts w:ascii="Microsoft Sans Serif"/>
          <w:color w:val="53748E"/>
          <w:spacing w:val="6"/>
          <w:w w:val="96"/>
          <w:sz w:val="15"/>
          <w:u w:val="single" w:color="6F93BB"/>
        </w:rPr>
        <w:t>e</w:t>
      </w:r>
      <w:r>
        <w:rPr>
          <w:rFonts w:ascii="Microsoft Sans Serif"/>
          <w:color w:val="616D78"/>
          <w:spacing w:val="-4"/>
          <w:w w:val="97"/>
          <w:sz w:val="15"/>
          <w:u w:val="single" w:color="6F93BB"/>
        </w:rPr>
        <w:t>-</w:t>
      </w:r>
      <w:r>
        <w:rPr>
          <w:rFonts w:ascii="Microsoft Sans Serif"/>
          <w:color w:val="53748E"/>
          <w:spacing w:val="-3"/>
          <w:sz w:val="15"/>
          <w:u w:val="single" w:color="6F93BB"/>
        </w:rPr>
        <w:t>d</w:t>
      </w:r>
      <w:r>
        <w:rPr>
          <w:rFonts w:ascii="Microsoft Sans Serif"/>
          <w:color w:val="497BA3"/>
          <w:spacing w:val="4"/>
          <w:w w:val="106"/>
          <w:sz w:val="15"/>
          <w:u w:val="single" w:color="6F93BB"/>
        </w:rPr>
        <w:t>i</w:t>
      </w:r>
      <w:r>
        <w:rPr>
          <w:rFonts w:ascii="Microsoft Sans Serif"/>
          <w:color w:val="53748E"/>
          <w:spacing w:val="-2"/>
          <w:w w:val="101"/>
          <w:sz w:val="15"/>
          <w:u w:val="single" w:color="6F93BB"/>
        </w:rPr>
        <w:t>fference</w:t>
      </w:r>
    </w:p>
    <w:p w14:paraId="4242C803" w14:textId="77777777" w:rsidR="00A44A03" w:rsidRDefault="00684448">
      <w:pPr>
        <w:pStyle w:val="ListParagraph"/>
        <w:numPr>
          <w:ilvl w:val="0"/>
          <w:numId w:val="27"/>
        </w:numPr>
        <w:tabs>
          <w:tab w:val="left" w:pos="1174"/>
        </w:tabs>
        <w:spacing w:line="280" w:lineRule="auto"/>
        <w:ind w:right="1359" w:firstLine="6"/>
        <w:rPr>
          <w:rFonts w:ascii="Microsoft Sans Serif"/>
          <w:color w:val="272727"/>
          <w:sz w:val="15"/>
        </w:rPr>
      </w:pPr>
      <w:r>
        <w:rPr>
          <w:rFonts w:ascii="Microsoft Sans Serif"/>
          <w:color w:val="272727"/>
          <w:w w:val="95"/>
          <w:sz w:val="15"/>
        </w:rPr>
        <w:t>This claim is</w:t>
      </w:r>
      <w:r>
        <w:rPr>
          <w:rFonts w:ascii="Microsoft Sans Serif"/>
          <w:color w:val="272727"/>
          <w:spacing w:val="1"/>
          <w:w w:val="95"/>
          <w:sz w:val="15"/>
        </w:rPr>
        <w:t xml:space="preserve"> </w:t>
      </w:r>
      <w:r>
        <w:rPr>
          <w:rFonts w:ascii="Microsoft Sans Serif"/>
          <w:color w:val="272727"/>
          <w:w w:val="95"/>
          <w:sz w:val="15"/>
        </w:rPr>
        <w:t>supported</w:t>
      </w:r>
      <w:r>
        <w:rPr>
          <w:rFonts w:ascii="Microsoft Sans Serif"/>
          <w:color w:val="272727"/>
          <w:spacing w:val="1"/>
          <w:w w:val="95"/>
          <w:sz w:val="15"/>
        </w:rPr>
        <w:t xml:space="preserve"> </w:t>
      </w:r>
      <w:r>
        <w:rPr>
          <w:rFonts w:ascii="Microsoft Sans Serif"/>
          <w:color w:val="272727"/>
          <w:w w:val="95"/>
          <w:sz w:val="15"/>
        </w:rPr>
        <w:t>by the following</w:t>
      </w:r>
      <w:r>
        <w:rPr>
          <w:rFonts w:ascii="Microsoft Sans Serif"/>
          <w:color w:val="272727"/>
          <w:spacing w:val="1"/>
          <w:w w:val="95"/>
          <w:sz w:val="15"/>
        </w:rPr>
        <w:t xml:space="preserve"> </w:t>
      </w:r>
      <w:r>
        <w:rPr>
          <w:rFonts w:ascii="Microsoft Sans Serif"/>
          <w:color w:val="272727"/>
          <w:w w:val="95"/>
          <w:sz w:val="15"/>
        </w:rPr>
        <w:t>study findings:</w:t>
      </w:r>
      <w:r>
        <w:rPr>
          <w:rFonts w:ascii="Microsoft Sans Serif"/>
          <w:color w:val="272727"/>
          <w:spacing w:val="1"/>
          <w:w w:val="95"/>
          <w:sz w:val="15"/>
        </w:rPr>
        <w:t xml:space="preserve"> </w:t>
      </w:r>
      <w:r>
        <w:rPr>
          <w:rFonts w:ascii="Microsoft Sans Serif"/>
          <w:color w:val="272727"/>
          <w:w w:val="95"/>
          <w:sz w:val="15"/>
        </w:rPr>
        <w:t>Thornton CS, Tsai WH, Santana MJ, et al.</w:t>
      </w:r>
      <w:r>
        <w:rPr>
          <w:rFonts w:ascii="Microsoft Sans Serif"/>
          <w:color w:val="272727"/>
          <w:spacing w:val="1"/>
          <w:w w:val="95"/>
          <w:sz w:val="15"/>
        </w:rPr>
        <w:t xml:space="preserve"> </w:t>
      </w:r>
      <w:r>
        <w:rPr>
          <w:rFonts w:ascii="Microsoft Sans Serif"/>
          <w:color w:val="272727"/>
          <w:w w:val="95"/>
          <w:sz w:val="15"/>
        </w:rPr>
        <w:t>Effects of Wait Times on Treatment</w:t>
      </w:r>
      <w:r>
        <w:rPr>
          <w:rFonts w:ascii="Microsoft Sans Serif"/>
          <w:color w:val="272727"/>
          <w:spacing w:val="1"/>
          <w:w w:val="95"/>
          <w:sz w:val="15"/>
        </w:rPr>
        <w:t xml:space="preserve"> </w:t>
      </w:r>
      <w:r>
        <w:rPr>
          <w:rFonts w:ascii="Microsoft Sans Serif"/>
          <w:color w:val="272727"/>
          <w:w w:val="95"/>
          <w:sz w:val="15"/>
        </w:rPr>
        <w:t>Adherence and</w:t>
      </w:r>
      <w:r>
        <w:rPr>
          <w:rFonts w:ascii="Microsoft Sans Serif"/>
          <w:color w:val="272727"/>
          <w:spacing w:val="1"/>
          <w:w w:val="95"/>
          <w:sz w:val="15"/>
        </w:rPr>
        <w:t xml:space="preserve"> </w:t>
      </w:r>
      <w:r>
        <w:rPr>
          <w:rFonts w:ascii="Microsoft Sans Serif"/>
          <w:color w:val="272727"/>
          <w:w w:val="95"/>
          <w:sz w:val="15"/>
        </w:rPr>
        <w:t>Clinical</w:t>
      </w:r>
      <w:r>
        <w:rPr>
          <w:rFonts w:ascii="Microsoft Sans Serif"/>
          <w:color w:val="272727"/>
          <w:spacing w:val="1"/>
          <w:w w:val="95"/>
          <w:sz w:val="15"/>
        </w:rPr>
        <w:t xml:space="preserve"> </w:t>
      </w:r>
      <w:r>
        <w:rPr>
          <w:rFonts w:ascii="Microsoft Sans Serif"/>
          <w:color w:val="272727"/>
          <w:w w:val="95"/>
          <w:sz w:val="15"/>
        </w:rPr>
        <w:t>Outcomes in Patients</w:t>
      </w:r>
      <w:r>
        <w:rPr>
          <w:rFonts w:ascii="Microsoft Sans Serif"/>
          <w:color w:val="272727"/>
          <w:spacing w:val="1"/>
          <w:w w:val="95"/>
          <w:sz w:val="15"/>
        </w:rPr>
        <w:t xml:space="preserve"> </w:t>
      </w:r>
      <w:r>
        <w:rPr>
          <w:rFonts w:ascii="Microsoft Sans Serif"/>
          <w:color w:val="272727"/>
          <w:w w:val="95"/>
          <w:sz w:val="15"/>
        </w:rPr>
        <w:t>With Severe Sleep-Disordered Breathing:</w:t>
      </w:r>
      <w:r>
        <w:rPr>
          <w:rFonts w:ascii="Microsoft Sans Serif"/>
          <w:color w:val="272727"/>
          <w:spacing w:val="1"/>
          <w:w w:val="95"/>
          <w:sz w:val="15"/>
        </w:rPr>
        <w:t xml:space="preserve"> </w:t>
      </w:r>
      <w:r>
        <w:rPr>
          <w:rFonts w:ascii="Microsoft Sans Serif"/>
          <w:color w:val="272727"/>
          <w:w w:val="95"/>
          <w:sz w:val="15"/>
        </w:rPr>
        <w:t>A Secondary Analysis of a</w:t>
      </w:r>
      <w:r>
        <w:rPr>
          <w:rFonts w:ascii="Microsoft Sans Serif"/>
          <w:color w:val="272727"/>
          <w:spacing w:val="1"/>
          <w:w w:val="95"/>
          <w:sz w:val="15"/>
        </w:rPr>
        <w:t xml:space="preserve"> </w:t>
      </w:r>
      <w:r>
        <w:rPr>
          <w:rFonts w:ascii="Microsoft Sans Serif"/>
          <w:color w:val="272727"/>
          <w:w w:val="95"/>
          <w:sz w:val="15"/>
        </w:rPr>
        <w:t>Noninferiority Randomized</w:t>
      </w:r>
      <w:r>
        <w:rPr>
          <w:rFonts w:ascii="Microsoft Sans Serif"/>
          <w:color w:val="272727"/>
          <w:spacing w:val="1"/>
          <w:w w:val="95"/>
          <w:sz w:val="15"/>
        </w:rPr>
        <w:t xml:space="preserve"> </w:t>
      </w:r>
      <w:r>
        <w:rPr>
          <w:rFonts w:ascii="Microsoft Sans Serif"/>
          <w:color w:val="272727"/>
          <w:spacing w:val="-1"/>
          <w:sz w:val="15"/>
        </w:rPr>
        <w:t xml:space="preserve">Clinical </w:t>
      </w:r>
      <w:r>
        <w:rPr>
          <w:rFonts w:ascii="Microsoft Sans Serif"/>
          <w:color w:val="272727"/>
          <w:sz w:val="15"/>
        </w:rPr>
        <w:t>Trial. JAMA Netw Open. 2020;3(4):e203088. Published 2020 Apr 1. doi:10.1001/jamanetworkopen.2020.3088. Online at:</w:t>
      </w:r>
      <w:r>
        <w:rPr>
          <w:rFonts w:ascii="Microsoft Sans Serif"/>
          <w:color w:val="507089"/>
          <w:spacing w:val="1"/>
          <w:sz w:val="15"/>
        </w:rPr>
        <w:t xml:space="preserve"> </w:t>
      </w:r>
      <w:r>
        <w:rPr>
          <w:rFonts w:ascii="Microsoft Sans Serif"/>
          <w:color w:val="507089"/>
          <w:w w:val="105"/>
          <w:sz w:val="15"/>
          <w:u w:val="single" w:color="5C7B93"/>
        </w:rPr>
        <w:t>https</w:t>
      </w:r>
      <w:r>
        <w:rPr>
          <w:rFonts w:ascii="Microsoft Sans Serif"/>
          <w:color w:val="556876"/>
          <w:w w:val="105"/>
          <w:sz w:val="15"/>
          <w:u w:val="single" w:color="5C7B93"/>
        </w:rPr>
        <w:t>:</w:t>
      </w:r>
      <w:hyperlink r:id="rId16">
        <w:r>
          <w:rPr>
            <w:rFonts w:ascii="Microsoft Sans Serif"/>
            <w:color w:val="507089"/>
            <w:w w:val="105"/>
            <w:sz w:val="15"/>
            <w:u w:val="single" w:color="5C7B93"/>
          </w:rPr>
          <w:t>//www</w:t>
        </w:r>
      </w:hyperlink>
      <w:r>
        <w:rPr>
          <w:rFonts w:ascii="Microsoft Sans Serif"/>
          <w:color w:val="556876"/>
          <w:w w:val="105"/>
          <w:sz w:val="15"/>
          <w:u w:val="single" w:color="5C7B93"/>
        </w:rPr>
        <w:t>.</w:t>
      </w:r>
      <w:hyperlink r:id="rId17">
        <w:r>
          <w:rPr>
            <w:rFonts w:ascii="Microsoft Sans Serif"/>
            <w:color w:val="507089"/>
            <w:w w:val="105"/>
            <w:sz w:val="15"/>
            <w:u w:val="single" w:color="5C7B93"/>
          </w:rPr>
          <w:t>ncbi.nlm</w:t>
        </w:r>
      </w:hyperlink>
      <w:r>
        <w:rPr>
          <w:rFonts w:ascii="Microsoft Sans Serif"/>
          <w:color w:val="556876"/>
          <w:w w:val="105"/>
          <w:sz w:val="15"/>
          <w:u w:val="single" w:color="5C7B93"/>
        </w:rPr>
        <w:t>.</w:t>
      </w:r>
      <w:hyperlink r:id="rId18">
        <w:r>
          <w:rPr>
            <w:rFonts w:ascii="Microsoft Sans Serif"/>
            <w:color w:val="507089"/>
            <w:w w:val="105"/>
            <w:sz w:val="15"/>
            <w:u w:val="single" w:color="5C7B93"/>
          </w:rPr>
          <w:t>nih.</w:t>
        </w:r>
        <w:r>
          <w:rPr>
            <w:rFonts w:ascii="Microsoft Sans Serif"/>
            <w:color w:val="577B9A"/>
            <w:w w:val="105"/>
            <w:sz w:val="15"/>
            <w:u w:val="single" w:color="5C7B93"/>
          </w:rPr>
          <w:t>g</w:t>
        </w:r>
        <w:r>
          <w:rPr>
            <w:rFonts w:ascii="Microsoft Sans Serif"/>
            <w:color w:val="507089"/>
            <w:w w:val="105"/>
            <w:sz w:val="15"/>
            <w:u w:val="single" w:color="5C7B93"/>
          </w:rPr>
          <w:t>ov/pmc/articl</w:t>
        </w:r>
        <w:r>
          <w:rPr>
            <w:rFonts w:ascii="Microsoft Sans Serif"/>
            <w:color w:val="577B9A"/>
            <w:w w:val="105"/>
            <w:sz w:val="15"/>
            <w:u w:val="single" w:color="5C7B93"/>
          </w:rPr>
          <w:t>e</w:t>
        </w:r>
        <w:r>
          <w:rPr>
            <w:rFonts w:ascii="Microsoft Sans Serif"/>
            <w:color w:val="507089"/>
            <w:w w:val="105"/>
            <w:sz w:val="15"/>
            <w:u w:val="single" w:color="5C7B93"/>
          </w:rPr>
          <w:t>s/PMC7l71552/</w:t>
        </w:r>
      </w:hyperlink>
    </w:p>
    <w:p w14:paraId="16FFF1C9" w14:textId="77777777" w:rsidR="00A44A03" w:rsidRDefault="00684448">
      <w:pPr>
        <w:pStyle w:val="ListParagraph"/>
        <w:numPr>
          <w:ilvl w:val="0"/>
          <w:numId w:val="27"/>
        </w:numPr>
        <w:tabs>
          <w:tab w:val="left" w:pos="1179"/>
        </w:tabs>
        <w:spacing w:before="6" w:line="204" w:lineRule="exact"/>
        <w:ind w:left="1071" w:right="1190" w:firstLine="3"/>
        <w:rPr>
          <w:rFonts w:ascii="Microsoft Sans Serif"/>
          <w:color w:val="282828"/>
          <w:sz w:val="15"/>
        </w:rPr>
      </w:pPr>
      <w:r>
        <w:rPr>
          <w:rFonts w:ascii="Microsoft Sans Serif"/>
          <w:color w:val="282828"/>
          <w:w w:val="95"/>
          <w:sz w:val="15"/>
        </w:rPr>
        <w:t>All</w:t>
      </w:r>
      <w:r>
        <w:rPr>
          <w:rFonts w:ascii="Microsoft Sans Serif"/>
          <w:color w:val="282828"/>
          <w:spacing w:val="10"/>
          <w:w w:val="95"/>
          <w:sz w:val="15"/>
        </w:rPr>
        <w:t xml:space="preserve"> </w:t>
      </w:r>
      <w:r>
        <w:rPr>
          <w:rFonts w:ascii="Microsoft Sans Serif"/>
          <w:color w:val="282828"/>
          <w:w w:val="95"/>
          <w:sz w:val="15"/>
        </w:rPr>
        <w:t>Patient</w:t>
      </w:r>
      <w:r>
        <w:rPr>
          <w:rFonts w:ascii="Microsoft Sans Serif"/>
          <w:color w:val="282828"/>
          <w:spacing w:val="12"/>
          <w:w w:val="95"/>
          <w:sz w:val="15"/>
        </w:rPr>
        <w:t xml:space="preserve"> </w:t>
      </w:r>
      <w:r>
        <w:rPr>
          <w:rFonts w:ascii="Microsoft Sans Serif"/>
          <w:color w:val="282828"/>
          <w:w w:val="95"/>
          <w:sz w:val="15"/>
        </w:rPr>
        <w:t>Panel</w:t>
      </w:r>
      <w:r>
        <w:rPr>
          <w:rFonts w:ascii="Microsoft Sans Serif"/>
          <w:color w:val="282828"/>
          <w:spacing w:val="25"/>
          <w:w w:val="95"/>
          <w:sz w:val="15"/>
        </w:rPr>
        <w:t xml:space="preserve"> </w:t>
      </w:r>
      <w:r>
        <w:rPr>
          <w:rFonts w:ascii="Microsoft Sans Serif"/>
          <w:color w:val="282828"/>
          <w:w w:val="95"/>
          <w:sz w:val="15"/>
        </w:rPr>
        <w:t>Data</w:t>
      </w:r>
      <w:r>
        <w:rPr>
          <w:rFonts w:ascii="Microsoft Sans Serif"/>
          <w:color w:val="282828"/>
          <w:spacing w:val="6"/>
          <w:w w:val="95"/>
          <w:sz w:val="15"/>
        </w:rPr>
        <w:t xml:space="preserve"> </w:t>
      </w:r>
      <w:r>
        <w:rPr>
          <w:rFonts w:ascii="Microsoft Sans Serif"/>
          <w:color w:val="282828"/>
          <w:w w:val="95"/>
          <w:sz w:val="15"/>
        </w:rPr>
        <w:t>was</w:t>
      </w:r>
      <w:r>
        <w:rPr>
          <w:rFonts w:ascii="Microsoft Sans Serif"/>
          <w:color w:val="282828"/>
          <w:spacing w:val="10"/>
          <w:w w:val="95"/>
          <w:sz w:val="15"/>
        </w:rPr>
        <w:t xml:space="preserve"> </w:t>
      </w:r>
      <w:r>
        <w:rPr>
          <w:rFonts w:ascii="Microsoft Sans Serif"/>
          <w:color w:val="282828"/>
          <w:w w:val="95"/>
          <w:sz w:val="15"/>
        </w:rPr>
        <w:t>sourced</w:t>
      </w:r>
      <w:r>
        <w:rPr>
          <w:rFonts w:ascii="Microsoft Sans Serif"/>
          <w:color w:val="282828"/>
          <w:spacing w:val="12"/>
          <w:w w:val="95"/>
          <w:sz w:val="15"/>
        </w:rPr>
        <w:t xml:space="preserve"> </w:t>
      </w:r>
      <w:r>
        <w:rPr>
          <w:rFonts w:ascii="Microsoft Sans Serif"/>
          <w:color w:val="282828"/>
          <w:w w:val="95"/>
          <w:sz w:val="15"/>
        </w:rPr>
        <w:t>from</w:t>
      </w:r>
      <w:r>
        <w:rPr>
          <w:rFonts w:ascii="Microsoft Sans Serif"/>
          <w:color w:val="282828"/>
          <w:spacing w:val="-4"/>
          <w:w w:val="95"/>
          <w:sz w:val="15"/>
        </w:rPr>
        <w:t xml:space="preserve"> </w:t>
      </w:r>
      <w:r>
        <w:rPr>
          <w:rFonts w:ascii="Microsoft Sans Serif"/>
          <w:color w:val="282828"/>
          <w:w w:val="95"/>
          <w:sz w:val="15"/>
        </w:rPr>
        <w:t>Shields</w:t>
      </w:r>
      <w:r>
        <w:rPr>
          <w:rFonts w:ascii="Microsoft Sans Serif"/>
          <w:color w:val="282828"/>
          <w:spacing w:val="15"/>
          <w:w w:val="95"/>
          <w:sz w:val="15"/>
        </w:rPr>
        <w:t xml:space="preserve"> </w:t>
      </w:r>
      <w:r>
        <w:rPr>
          <w:rFonts w:ascii="Microsoft Sans Serif"/>
          <w:color w:val="282828"/>
          <w:w w:val="95"/>
          <w:sz w:val="15"/>
        </w:rPr>
        <w:t>Internal</w:t>
      </w:r>
      <w:r>
        <w:rPr>
          <w:rFonts w:ascii="Microsoft Sans Serif"/>
          <w:color w:val="282828"/>
          <w:spacing w:val="5"/>
          <w:w w:val="95"/>
          <w:sz w:val="15"/>
        </w:rPr>
        <w:t xml:space="preserve"> </w:t>
      </w:r>
      <w:r>
        <w:rPr>
          <w:rFonts w:ascii="Microsoft Sans Serif"/>
          <w:color w:val="282828"/>
          <w:w w:val="95"/>
          <w:sz w:val="15"/>
        </w:rPr>
        <w:t>Business</w:t>
      </w:r>
      <w:r>
        <w:rPr>
          <w:rFonts w:ascii="Microsoft Sans Serif"/>
          <w:color w:val="282828"/>
          <w:spacing w:val="17"/>
          <w:w w:val="95"/>
          <w:sz w:val="15"/>
        </w:rPr>
        <w:t xml:space="preserve"> </w:t>
      </w:r>
      <w:r>
        <w:rPr>
          <w:rFonts w:ascii="Microsoft Sans Serif"/>
          <w:color w:val="282828"/>
          <w:w w:val="95"/>
          <w:sz w:val="15"/>
        </w:rPr>
        <w:t>Intelligence</w:t>
      </w:r>
      <w:r>
        <w:rPr>
          <w:rFonts w:ascii="Microsoft Sans Serif"/>
          <w:color w:val="282828"/>
          <w:spacing w:val="1"/>
          <w:w w:val="95"/>
          <w:sz w:val="15"/>
        </w:rPr>
        <w:t xml:space="preserve"> </w:t>
      </w:r>
      <w:r>
        <w:rPr>
          <w:rFonts w:ascii="Microsoft Sans Serif"/>
          <w:color w:val="282828"/>
          <w:w w:val="95"/>
          <w:sz w:val="15"/>
        </w:rPr>
        <w:t>Reporting</w:t>
      </w:r>
      <w:r>
        <w:rPr>
          <w:rFonts w:ascii="Microsoft Sans Serif"/>
          <w:color w:val="282828"/>
          <w:spacing w:val="11"/>
          <w:w w:val="95"/>
          <w:sz w:val="15"/>
        </w:rPr>
        <w:t xml:space="preserve"> </w:t>
      </w:r>
      <w:r>
        <w:rPr>
          <w:rFonts w:ascii="Microsoft Sans Serif"/>
          <w:color w:val="282828"/>
          <w:w w:val="95"/>
          <w:sz w:val="15"/>
        </w:rPr>
        <w:t>(Bl)</w:t>
      </w:r>
      <w:r>
        <w:rPr>
          <w:rFonts w:ascii="Microsoft Sans Serif"/>
          <w:color w:val="282828"/>
          <w:spacing w:val="3"/>
          <w:w w:val="95"/>
          <w:sz w:val="15"/>
        </w:rPr>
        <w:t xml:space="preserve"> </w:t>
      </w:r>
      <w:r>
        <w:rPr>
          <w:rFonts w:ascii="Microsoft Sans Serif"/>
          <w:color w:val="282828"/>
          <w:w w:val="95"/>
          <w:sz w:val="15"/>
        </w:rPr>
        <w:t>tool.</w:t>
      </w:r>
      <w:r>
        <w:rPr>
          <w:rFonts w:ascii="Microsoft Sans Serif"/>
          <w:color w:val="282828"/>
          <w:spacing w:val="4"/>
          <w:w w:val="95"/>
          <w:sz w:val="15"/>
        </w:rPr>
        <w:t xml:space="preserve"> </w:t>
      </w:r>
      <w:r>
        <w:rPr>
          <w:rFonts w:ascii="Microsoft Sans Serif"/>
          <w:color w:val="282828"/>
          <w:w w:val="95"/>
          <w:sz w:val="15"/>
        </w:rPr>
        <w:t>Shields</w:t>
      </w:r>
      <w:r>
        <w:rPr>
          <w:rFonts w:ascii="Microsoft Sans Serif"/>
          <w:color w:val="282828"/>
          <w:spacing w:val="17"/>
          <w:w w:val="95"/>
          <w:sz w:val="15"/>
        </w:rPr>
        <w:t xml:space="preserve"> </w:t>
      </w:r>
      <w:r>
        <w:rPr>
          <w:rFonts w:ascii="Microsoft Sans Serif"/>
          <w:color w:val="282828"/>
          <w:w w:val="95"/>
          <w:sz w:val="15"/>
        </w:rPr>
        <w:t>leverages</w:t>
      </w:r>
      <w:r>
        <w:rPr>
          <w:rFonts w:ascii="Microsoft Sans Serif"/>
          <w:color w:val="282828"/>
          <w:spacing w:val="9"/>
          <w:w w:val="95"/>
          <w:sz w:val="15"/>
        </w:rPr>
        <w:t xml:space="preserve"> </w:t>
      </w:r>
      <w:r>
        <w:rPr>
          <w:rFonts w:ascii="Microsoft Sans Serif"/>
          <w:color w:val="282828"/>
          <w:w w:val="95"/>
          <w:sz w:val="15"/>
        </w:rPr>
        <w:t>QlikView</w:t>
      </w:r>
      <w:r>
        <w:rPr>
          <w:rFonts w:ascii="Microsoft Sans Serif"/>
          <w:color w:val="282828"/>
          <w:spacing w:val="12"/>
          <w:w w:val="95"/>
          <w:sz w:val="15"/>
        </w:rPr>
        <w:t xml:space="preserve"> </w:t>
      </w:r>
      <w:r>
        <w:rPr>
          <w:rFonts w:ascii="Microsoft Sans Serif"/>
          <w:color w:val="282828"/>
          <w:w w:val="95"/>
          <w:sz w:val="15"/>
        </w:rPr>
        <w:t>software</w:t>
      </w:r>
      <w:r>
        <w:rPr>
          <w:rFonts w:ascii="Microsoft Sans Serif"/>
          <w:color w:val="282828"/>
          <w:spacing w:val="12"/>
          <w:w w:val="95"/>
          <w:sz w:val="15"/>
        </w:rPr>
        <w:t xml:space="preserve"> </w:t>
      </w:r>
      <w:r>
        <w:rPr>
          <w:rFonts w:ascii="Microsoft Sans Serif"/>
          <w:color w:val="282828"/>
          <w:w w:val="95"/>
          <w:sz w:val="15"/>
        </w:rPr>
        <w:t>for</w:t>
      </w:r>
      <w:r>
        <w:rPr>
          <w:rFonts w:ascii="Microsoft Sans Serif"/>
          <w:color w:val="282828"/>
          <w:spacing w:val="15"/>
          <w:w w:val="95"/>
          <w:sz w:val="15"/>
        </w:rPr>
        <w:t xml:space="preserve"> </w:t>
      </w:r>
      <w:r>
        <w:rPr>
          <w:rFonts w:ascii="Microsoft Sans Serif"/>
          <w:color w:val="282828"/>
          <w:w w:val="95"/>
          <w:sz w:val="15"/>
        </w:rPr>
        <w:t>the</w:t>
      </w:r>
      <w:r>
        <w:rPr>
          <w:rFonts w:ascii="Microsoft Sans Serif"/>
          <w:color w:val="282828"/>
          <w:spacing w:val="1"/>
          <w:w w:val="95"/>
          <w:sz w:val="15"/>
        </w:rPr>
        <w:t xml:space="preserve"> </w:t>
      </w:r>
      <w:r>
        <w:rPr>
          <w:rFonts w:ascii="Microsoft Sans Serif"/>
          <w:color w:val="282828"/>
          <w:w w:val="95"/>
          <w:sz w:val="15"/>
        </w:rPr>
        <w:t>Bl</w:t>
      </w:r>
      <w:r>
        <w:rPr>
          <w:rFonts w:ascii="Microsoft Sans Serif"/>
          <w:color w:val="282828"/>
          <w:spacing w:val="3"/>
          <w:w w:val="95"/>
          <w:sz w:val="15"/>
        </w:rPr>
        <w:t xml:space="preserve"> </w:t>
      </w:r>
      <w:r>
        <w:rPr>
          <w:rFonts w:ascii="Microsoft Sans Serif"/>
          <w:color w:val="282828"/>
          <w:w w:val="95"/>
          <w:sz w:val="15"/>
        </w:rPr>
        <w:t>system,</w:t>
      </w:r>
      <w:r>
        <w:rPr>
          <w:rFonts w:ascii="Microsoft Sans Serif"/>
          <w:color w:val="282828"/>
          <w:spacing w:val="8"/>
          <w:w w:val="95"/>
          <w:sz w:val="15"/>
        </w:rPr>
        <w:t xml:space="preserve"> </w:t>
      </w:r>
      <w:r>
        <w:rPr>
          <w:rFonts w:ascii="Microsoft Sans Serif"/>
          <w:color w:val="282828"/>
          <w:w w:val="95"/>
          <w:sz w:val="15"/>
        </w:rPr>
        <w:t>and</w:t>
      </w:r>
      <w:r>
        <w:rPr>
          <w:rFonts w:ascii="Microsoft Sans Serif"/>
          <w:color w:val="282828"/>
          <w:spacing w:val="-1"/>
          <w:w w:val="95"/>
          <w:sz w:val="15"/>
        </w:rPr>
        <w:t xml:space="preserve"> </w:t>
      </w:r>
      <w:r>
        <w:rPr>
          <w:rFonts w:ascii="Microsoft Sans Serif"/>
          <w:color w:val="282828"/>
          <w:w w:val="95"/>
          <w:sz w:val="15"/>
        </w:rPr>
        <w:t>eRad</w:t>
      </w:r>
      <w:r>
        <w:rPr>
          <w:rFonts w:ascii="Microsoft Sans Serif"/>
          <w:color w:val="282828"/>
          <w:spacing w:val="1"/>
          <w:w w:val="95"/>
          <w:sz w:val="15"/>
        </w:rPr>
        <w:t xml:space="preserve"> </w:t>
      </w:r>
      <w:r>
        <w:rPr>
          <w:rFonts w:ascii="Microsoft Sans Serif"/>
          <w:color w:val="282828"/>
          <w:w w:val="95"/>
          <w:sz w:val="15"/>
        </w:rPr>
        <w:t>as</w:t>
      </w:r>
      <w:r>
        <w:rPr>
          <w:rFonts w:ascii="Microsoft Sans Serif"/>
          <w:color w:val="282828"/>
          <w:spacing w:val="-1"/>
          <w:w w:val="95"/>
          <w:sz w:val="15"/>
        </w:rPr>
        <w:t xml:space="preserve"> </w:t>
      </w:r>
      <w:r>
        <w:rPr>
          <w:rFonts w:ascii="Microsoft Sans Serif"/>
          <w:color w:val="282828"/>
          <w:w w:val="95"/>
          <w:sz w:val="15"/>
        </w:rPr>
        <w:t>the</w:t>
      </w:r>
      <w:r>
        <w:rPr>
          <w:rFonts w:ascii="Microsoft Sans Serif"/>
          <w:color w:val="282828"/>
          <w:spacing w:val="2"/>
          <w:w w:val="95"/>
          <w:sz w:val="15"/>
        </w:rPr>
        <w:t xml:space="preserve"> </w:t>
      </w:r>
      <w:r>
        <w:rPr>
          <w:rFonts w:ascii="Microsoft Sans Serif"/>
          <w:color w:val="282828"/>
          <w:w w:val="95"/>
          <w:sz w:val="15"/>
        </w:rPr>
        <w:t>RIS</w:t>
      </w:r>
      <w:r>
        <w:rPr>
          <w:rFonts w:ascii="Microsoft Sans Serif"/>
          <w:color w:val="282828"/>
          <w:spacing w:val="6"/>
          <w:w w:val="95"/>
          <w:sz w:val="15"/>
        </w:rPr>
        <w:t xml:space="preserve"> </w:t>
      </w:r>
      <w:r>
        <w:rPr>
          <w:rFonts w:ascii="Microsoft Sans Serif"/>
          <w:color w:val="282828"/>
          <w:w w:val="95"/>
          <w:sz w:val="15"/>
        </w:rPr>
        <w:t>system.</w:t>
      </w:r>
      <w:r>
        <w:rPr>
          <w:rFonts w:ascii="Microsoft Sans Serif"/>
          <w:color w:val="282828"/>
          <w:spacing w:val="2"/>
          <w:w w:val="95"/>
          <w:sz w:val="15"/>
        </w:rPr>
        <w:t xml:space="preserve"> </w:t>
      </w:r>
      <w:r>
        <w:rPr>
          <w:rFonts w:ascii="Microsoft Sans Serif"/>
          <w:color w:val="282828"/>
          <w:w w:val="95"/>
          <w:sz w:val="15"/>
        </w:rPr>
        <w:t>Patient</w:t>
      </w:r>
      <w:r>
        <w:rPr>
          <w:rFonts w:ascii="Microsoft Sans Serif"/>
          <w:color w:val="282828"/>
          <w:spacing w:val="3"/>
          <w:w w:val="95"/>
          <w:sz w:val="15"/>
        </w:rPr>
        <w:t xml:space="preserve"> </w:t>
      </w:r>
      <w:r>
        <w:rPr>
          <w:rFonts w:ascii="Microsoft Sans Serif"/>
          <w:color w:val="282828"/>
          <w:w w:val="95"/>
          <w:sz w:val="15"/>
        </w:rPr>
        <w:t>data</w:t>
      </w:r>
      <w:r>
        <w:rPr>
          <w:rFonts w:ascii="Microsoft Sans Serif"/>
          <w:color w:val="282828"/>
          <w:spacing w:val="-10"/>
          <w:w w:val="95"/>
          <w:sz w:val="15"/>
        </w:rPr>
        <w:t xml:space="preserve"> </w:t>
      </w:r>
      <w:r>
        <w:rPr>
          <w:rFonts w:ascii="Microsoft Sans Serif"/>
          <w:color w:val="282828"/>
          <w:w w:val="95"/>
          <w:sz w:val="15"/>
        </w:rPr>
        <w:t>is</w:t>
      </w:r>
      <w:r>
        <w:rPr>
          <w:rFonts w:ascii="Microsoft Sans Serif"/>
          <w:color w:val="282828"/>
          <w:spacing w:val="4"/>
          <w:w w:val="95"/>
          <w:sz w:val="15"/>
        </w:rPr>
        <w:t xml:space="preserve"> </w:t>
      </w:r>
      <w:r>
        <w:rPr>
          <w:rFonts w:ascii="Microsoft Sans Serif"/>
          <w:color w:val="282828"/>
          <w:w w:val="95"/>
          <w:sz w:val="15"/>
        </w:rPr>
        <w:t>stored/collected</w:t>
      </w:r>
      <w:r>
        <w:rPr>
          <w:rFonts w:ascii="Microsoft Sans Serif"/>
          <w:color w:val="282828"/>
          <w:spacing w:val="4"/>
          <w:w w:val="95"/>
          <w:sz w:val="15"/>
        </w:rPr>
        <w:t xml:space="preserve"> </w:t>
      </w:r>
      <w:r>
        <w:rPr>
          <w:rFonts w:ascii="Microsoft Sans Serif"/>
          <w:color w:val="282828"/>
          <w:w w:val="95"/>
          <w:sz w:val="15"/>
        </w:rPr>
        <w:t>in</w:t>
      </w:r>
      <w:r>
        <w:rPr>
          <w:rFonts w:ascii="Microsoft Sans Serif"/>
          <w:color w:val="282828"/>
          <w:spacing w:val="6"/>
          <w:w w:val="95"/>
          <w:sz w:val="15"/>
        </w:rPr>
        <w:t xml:space="preserve"> </w:t>
      </w:r>
      <w:r>
        <w:rPr>
          <w:rFonts w:ascii="Microsoft Sans Serif"/>
          <w:color w:val="282828"/>
          <w:w w:val="95"/>
          <w:sz w:val="15"/>
        </w:rPr>
        <w:t>eRad</w:t>
      </w:r>
      <w:r>
        <w:rPr>
          <w:rFonts w:ascii="Microsoft Sans Serif"/>
          <w:color w:val="282828"/>
          <w:spacing w:val="14"/>
          <w:w w:val="95"/>
          <w:sz w:val="15"/>
        </w:rPr>
        <w:t xml:space="preserve"> </w:t>
      </w:r>
      <w:r>
        <w:rPr>
          <w:rFonts w:ascii="Microsoft Sans Serif"/>
          <w:color w:val="282828"/>
          <w:w w:val="95"/>
          <w:sz w:val="15"/>
        </w:rPr>
        <w:t>and</w:t>
      </w:r>
      <w:r>
        <w:rPr>
          <w:rFonts w:ascii="Microsoft Sans Serif"/>
          <w:color w:val="282828"/>
          <w:spacing w:val="5"/>
          <w:w w:val="95"/>
          <w:sz w:val="15"/>
        </w:rPr>
        <w:t xml:space="preserve"> </w:t>
      </w:r>
      <w:r>
        <w:rPr>
          <w:rFonts w:ascii="Microsoft Sans Serif"/>
          <w:color w:val="282828"/>
          <w:w w:val="95"/>
          <w:sz w:val="15"/>
        </w:rPr>
        <w:t>is</w:t>
      </w:r>
      <w:r>
        <w:rPr>
          <w:rFonts w:ascii="Microsoft Sans Serif"/>
          <w:color w:val="282828"/>
          <w:spacing w:val="-1"/>
          <w:w w:val="95"/>
          <w:sz w:val="15"/>
        </w:rPr>
        <w:t xml:space="preserve"> </w:t>
      </w:r>
      <w:r>
        <w:rPr>
          <w:rFonts w:ascii="Microsoft Sans Serif"/>
          <w:color w:val="282828"/>
          <w:w w:val="95"/>
          <w:sz w:val="15"/>
        </w:rPr>
        <w:t>fed</w:t>
      </w:r>
      <w:r>
        <w:rPr>
          <w:rFonts w:ascii="Microsoft Sans Serif"/>
          <w:color w:val="282828"/>
          <w:spacing w:val="5"/>
          <w:w w:val="95"/>
          <w:sz w:val="15"/>
        </w:rPr>
        <w:t xml:space="preserve"> </w:t>
      </w:r>
      <w:r>
        <w:rPr>
          <w:rFonts w:ascii="Microsoft Sans Serif"/>
          <w:color w:val="282828"/>
          <w:w w:val="95"/>
          <w:sz w:val="15"/>
        </w:rPr>
        <w:t>into</w:t>
      </w:r>
      <w:r>
        <w:rPr>
          <w:rFonts w:ascii="Microsoft Sans Serif"/>
          <w:color w:val="282828"/>
          <w:spacing w:val="12"/>
          <w:w w:val="95"/>
          <w:sz w:val="15"/>
        </w:rPr>
        <w:t xml:space="preserve"> </w:t>
      </w:r>
      <w:r>
        <w:rPr>
          <w:rFonts w:ascii="Microsoft Sans Serif"/>
          <w:color w:val="282828"/>
          <w:w w:val="95"/>
          <w:sz w:val="15"/>
        </w:rPr>
        <w:t>our</w:t>
      </w:r>
      <w:r>
        <w:rPr>
          <w:rFonts w:ascii="Microsoft Sans Serif"/>
          <w:color w:val="282828"/>
          <w:spacing w:val="5"/>
          <w:w w:val="95"/>
          <w:sz w:val="15"/>
        </w:rPr>
        <w:t xml:space="preserve"> </w:t>
      </w:r>
      <w:r>
        <w:rPr>
          <w:rFonts w:ascii="Microsoft Sans Serif"/>
          <w:color w:val="282828"/>
          <w:w w:val="95"/>
          <w:sz w:val="15"/>
        </w:rPr>
        <w:t>Bl</w:t>
      </w:r>
      <w:r>
        <w:rPr>
          <w:rFonts w:ascii="Microsoft Sans Serif"/>
          <w:color w:val="282828"/>
          <w:spacing w:val="3"/>
          <w:w w:val="95"/>
          <w:sz w:val="15"/>
        </w:rPr>
        <w:t xml:space="preserve"> </w:t>
      </w:r>
      <w:r>
        <w:rPr>
          <w:rFonts w:ascii="Microsoft Sans Serif"/>
          <w:color w:val="282828"/>
          <w:w w:val="95"/>
          <w:sz w:val="15"/>
        </w:rPr>
        <w:t>system</w:t>
      </w:r>
      <w:r>
        <w:rPr>
          <w:rFonts w:ascii="Microsoft Sans Serif"/>
          <w:color w:val="282828"/>
          <w:spacing w:val="3"/>
          <w:w w:val="95"/>
          <w:sz w:val="15"/>
        </w:rPr>
        <w:t xml:space="preserve"> </w:t>
      </w:r>
      <w:r>
        <w:rPr>
          <w:rFonts w:ascii="Microsoft Sans Serif"/>
          <w:color w:val="282828"/>
          <w:w w:val="95"/>
          <w:sz w:val="15"/>
        </w:rPr>
        <w:t>for</w:t>
      </w:r>
      <w:r>
        <w:rPr>
          <w:rFonts w:ascii="Microsoft Sans Serif"/>
          <w:color w:val="282828"/>
          <w:spacing w:val="12"/>
          <w:w w:val="95"/>
          <w:sz w:val="15"/>
        </w:rPr>
        <w:t xml:space="preserve"> </w:t>
      </w:r>
      <w:r>
        <w:rPr>
          <w:rFonts w:ascii="Microsoft Sans Serif"/>
          <w:color w:val="282828"/>
          <w:w w:val="95"/>
          <w:sz w:val="15"/>
        </w:rPr>
        <w:t>reporting</w:t>
      </w:r>
      <w:r>
        <w:rPr>
          <w:rFonts w:ascii="Microsoft Sans Serif"/>
          <w:color w:val="282828"/>
          <w:spacing w:val="1"/>
          <w:w w:val="95"/>
          <w:sz w:val="15"/>
        </w:rPr>
        <w:t xml:space="preserve"> </w:t>
      </w:r>
      <w:r>
        <w:rPr>
          <w:rFonts w:ascii="Microsoft Sans Serif"/>
          <w:color w:val="282828"/>
          <w:w w:val="95"/>
          <w:sz w:val="15"/>
        </w:rPr>
        <w:t>purposes.</w:t>
      </w:r>
    </w:p>
    <w:p w14:paraId="73EB6590" w14:textId="77777777" w:rsidR="00A44A03" w:rsidRDefault="00A44A03">
      <w:pPr>
        <w:pStyle w:val="BodyText"/>
        <w:spacing w:before="7"/>
        <w:rPr>
          <w:rFonts w:ascii="Microsoft Sans Serif"/>
          <w:sz w:val="17"/>
        </w:rPr>
      </w:pPr>
    </w:p>
    <w:p w14:paraId="28A43256" w14:textId="77777777" w:rsidR="00A44A03" w:rsidRDefault="00684448">
      <w:pPr>
        <w:spacing w:before="1"/>
        <w:ind w:right="1095"/>
        <w:jc w:val="right"/>
        <w:rPr>
          <w:rFonts w:ascii="Chiller"/>
          <w:sz w:val="23"/>
        </w:rPr>
      </w:pPr>
      <w:r>
        <w:rPr>
          <w:rFonts w:ascii="Chiller"/>
          <w:color w:val="171717"/>
          <w:sz w:val="23"/>
        </w:rPr>
        <w:t>2</w:t>
      </w:r>
    </w:p>
    <w:p w14:paraId="3E2BCBCF" w14:textId="77777777" w:rsidR="00A44A03" w:rsidRDefault="00A44A03">
      <w:pPr>
        <w:jc w:val="right"/>
        <w:rPr>
          <w:rFonts w:ascii="Chiller"/>
          <w:sz w:val="23"/>
        </w:rPr>
        <w:sectPr w:rsidR="00A44A03">
          <w:pgSz w:w="12240" w:h="15840"/>
          <w:pgMar w:top="640" w:right="297" w:bottom="280" w:left="360" w:header="720" w:footer="720" w:gutter="0"/>
          <w:cols w:space="720"/>
        </w:sectPr>
      </w:pPr>
    </w:p>
    <w:p w14:paraId="31369160" w14:textId="77777777" w:rsidR="00A44A03" w:rsidRDefault="00684448">
      <w:pPr>
        <w:spacing w:before="85"/>
        <w:ind w:left="1102"/>
        <w:rPr>
          <w:sz w:val="23"/>
        </w:rPr>
      </w:pPr>
      <w:r>
        <w:rPr>
          <w:color w:val="1D1D1D"/>
          <w:w w:val="95"/>
          <w:sz w:val="23"/>
        </w:rPr>
        <w:lastRenderedPageBreak/>
        <w:t>Shields</w:t>
      </w:r>
      <w:r>
        <w:rPr>
          <w:color w:val="1D1D1D"/>
          <w:spacing w:val="14"/>
          <w:w w:val="95"/>
          <w:sz w:val="23"/>
        </w:rPr>
        <w:t xml:space="preserve"> </w:t>
      </w:r>
      <w:r>
        <w:rPr>
          <w:color w:val="1D1D1D"/>
          <w:w w:val="95"/>
          <w:sz w:val="23"/>
        </w:rPr>
        <w:t>MRI</w:t>
      </w:r>
      <w:r>
        <w:rPr>
          <w:color w:val="1D1D1D"/>
          <w:spacing w:val="15"/>
          <w:w w:val="95"/>
          <w:sz w:val="23"/>
        </w:rPr>
        <w:t xml:space="preserve"> </w:t>
      </w:r>
      <w:r>
        <w:rPr>
          <w:color w:val="1D1D1D"/>
          <w:w w:val="95"/>
          <w:sz w:val="23"/>
        </w:rPr>
        <w:t>Brighton:</w:t>
      </w:r>
      <w:r>
        <w:rPr>
          <w:color w:val="1D1D1D"/>
          <w:spacing w:val="21"/>
          <w:w w:val="95"/>
          <w:sz w:val="23"/>
        </w:rPr>
        <w:t xml:space="preserve"> </w:t>
      </w:r>
      <w:r>
        <w:rPr>
          <w:color w:val="1D1D1D"/>
          <w:w w:val="95"/>
          <w:sz w:val="23"/>
        </w:rPr>
        <w:t>DoN</w:t>
      </w:r>
      <w:r>
        <w:rPr>
          <w:color w:val="1D1D1D"/>
          <w:spacing w:val="-3"/>
          <w:w w:val="95"/>
          <w:sz w:val="23"/>
        </w:rPr>
        <w:t xml:space="preserve"> </w:t>
      </w:r>
      <w:r>
        <w:rPr>
          <w:color w:val="1D1D1D"/>
          <w:w w:val="95"/>
          <w:sz w:val="23"/>
        </w:rPr>
        <w:t>Narrative</w:t>
      </w:r>
    </w:p>
    <w:p w14:paraId="1573ED2A" w14:textId="77777777" w:rsidR="00A44A03" w:rsidRDefault="00A44A03">
      <w:pPr>
        <w:spacing w:before="9"/>
        <w:rPr>
          <w:sz w:val="35"/>
        </w:rPr>
      </w:pPr>
    </w:p>
    <w:p w14:paraId="1B5E1D35" w14:textId="77777777" w:rsidR="00A44A03" w:rsidRDefault="00684448">
      <w:pPr>
        <w:spacing w:line="247" w:lineRule="auto"/>
        <w:ind w:left="2547" w:right="1058" w:firstLine="14"/>
        <w:jc w:val="both"/>
        <w:rPr>
          <w:sz w:val="23"/>
        </w:rPr>
      </w:pPr>
      <w:r>
        <w:rPr>
          <w:color w:val="1D1D1D"/>
          <w:spacing w:val="-1"/>
          <w:sz w:val="23"/>
        </w:rPr>
        <w:t>and</w:t>
      </w:r>
      <w:r>
        <w:rPr>
          <w:color w:val="1D1D1D"/>
          <w:spacing w:val="-11"/>
          <w:sz w:val="23"/>
        </w:rPr>
        <w:t xml:space="preserve"> </w:t>
      </w:r>
      <w:r>
        <w:rPr>
          <w:color w:val="1D1D1D"/>
          <w:spacing w:val="-1"/>
          <w:sz w:val="23"/>
        </w:rPr>
        <w:t>served</w:t>
      </w:r>
      <w:r>
        <w:rPr>
          <w:color w:val="1D1D1D"/>
          <w:spacing w:val="-9"/>
          <w:sz w:val="23"/>
        </w:rPr>
        <w:t xml:space="preserve"> </w:t>
      </w:r>
      <w:r>
        <w:rPr>
          <w:color w:val="1D1D1D"/>
          <w:spacing w:val="-1"/>
          <w:sz w:val="23"/>
        </w:rPr>
        <w:t>4,323</w:t>
      </w:r>
      <w:r>
        <w:rPr>
          <w:color w:val="1D1D1D"/>
          <w:spacing w:val="-3"/>
          <w:sz w:val="23"/>
        </w:rPr>
        <w:t xml:space="preserve"> </w:t>
      </w:r>
      <w:r>
        <w:rPr>
          <w:color w:val="1D1D1D"/>
          <w:spacing w:val="-1"/>
          <w:sz w:val="23"/>
        </w:rPr>
        <w:t>patients</w:t>
      </w:r>
      <w:r>
        <w:rPr>
          <w:color w:val="1D1D1D"/>
          <w:spacing w:val="-7"/>
          <w:sz w:val="23"/>
        </w:rPr>
        <w:t xml:space="preserve"> </w:t>
      </w:r>
      <w:r>
        <w:rPr>
          <w:color w:val="1D1D1D"/>
          <w:spacing w:val="-1"/>
          <w:sz w:val="23"/>
        </w:rPr>
        <w:t>in</w:t>
      </w:r>
      <w:r>
        <w:rPr>
          <w:color w:val="1D1D1D"/>
          <w:spacing w:val="-5"/>
          <w:sz w:val="23"/>
        </w:rPr>
        <w:t xml:space="preserve"> </w:t>
      </w:r>
      <w:r>
        <w:rPr>
          <w:color w:val="1D1D1D"/>
          <w:spacing w:val="-1"/>
          <w:sz w:val="23"/>
        </w:rPr>
        <w:t>2021</w:t>
      </w:r>
      <w:r>
        <w:rPr>
          <w:color w:val="1D1D1D"/>
          <w:spacing w:val="2"/>
          <w:sz w:val="23"/>
        </w:rPr>
        <w:t xml:space="preserve"> </w:t>
      </w:r>
      <w:r>
        <w:rPr>
          <w:color w:val="1D1D1D"/>
          <w:sz w:val="23"/>
        </w:rPr>
        <w:t>{4,441</w:t>
      </w:r>
      <w:r>
        <w:rPr>
          <w:color w:val="1D1D1D"/>
          <w:spacing w:val="-5"/>
          <w:sz w:val="23"/>
        </w:rPr>
        <w:t xml:space="preserve"> </w:t>
      </w:r>
      <w:r>
        <w:rPr>
          <w:color w:val="1D1D1D"/>
          <w:sz w:val="23"/>
        </w:rPr>
        <w:t>patients</w:t>
      </w:r>
      <w:r>
        <w:rPr>
          <w:color w:val="1D1D1D"/>
          <w:spacing w:val="-7"/>
          <w:sz w:val="23"/>
        </w:rPr>
        <w:t xml:space="preserve"> </w:t>
      </w:r>
      <w:r>
        <w:rPr>
          <w:color w:val="1D1D1D"/>
          <w:sz w:val="23"/>
        </w:rPr>
        <w:t>in</w:t>
      </w:r>
      <w:r>
        <w:rPr>
          <w:color w:val="1D1D1D"/>
          <w:spacing w:val="6"/>
          <w:sz w:val="23"/>
        </w:rPr>
        <w:t xml:space="preserve"> </w:t>
      </w:r>
      <w:r>
        <w:rPr>
          <w:color w:val="1D1D1D"/>
          <w:sz w:val="23"/>
        </w:rPr>
        <w:t>FY18;</w:t>
      </w:r>
      <w:r>
        <w:rPr>
          <w:color w:val="1D1D1D"/>
          <w:spacing w:val="2"/>
          <w:sz w:val="23"/>
        </w:rPr>
        <w:t xml:space="preserve"> </w:t>
      </w:r>
      <w:r>
        <w:rPr>
          <w:color w:val="1D1D1D"/>
          <w:sz w:val="23"/>
        </w:rPr>
        <w:t>4,337</w:t>
      </w:r>
      <w:r>
        <w:rPr>
          <w:color w:val="1D1D1D"/>
          <w:spacing w:val="5"/>
          <w:sz w:val="23"/>
        </w:rPr>
        <w:t xml:space="preserve"> </w:t>
      </w:r>
      <w:r>
        <w:rPr>
          <w:color w:val="1D1D1D"/>
          <w:sz w:val="23"/>
        </w:rPr>
        <w:t>patients</w:t>
      </w:r>
      <w:r>
        <w:rPr>
          <w:color w:val="1D1D1D"/>
          <w:spacing w:val="-5"/>
          <w:sz w:val="23"/>
        </w:rPr>
        <w:t xml:space="preserve"> </w:t>
      </w:r>
      <w:r>
        <w:rPr>
          <w:color w:val="1D1D1D"/>
          <w:sz w:val="23"/>
        </w:rPr>
        <w:t>in</w:t>
      </w:r>
      <w:r>
        <w:rPr>
          <w:color w:val="1D1D1D"/>
          <w:spacing w:val="-1"/>
          <w:sz w:val="23"/>
        </w:rPr>
        <w:t xml:space="preserve"> </w:t>
      </w:r>
      <w:r>
        <w:rPr>
          <w:color w:val="1D1D1D"/>
          <w:sz w:val="23"/>
        </w:rPr>
        <w:t>FY19;</w:t>
      </w:r>
      <w:r>
        <w:rPr>
          <w:color w:val="1D1D1D"/>
          <w:spacing w:val="4"/>
          <w:sz w:val="23"/>
        </w:rPr>
        <w:t xml:space="preserve"> </w:t>
      </w:r>
      <w:r>
        <w:rPr>
          <w:color w:val="1D1D1D"/>
          <w:sz w:val="23"/>
        </w:rPr>
        <w:t>and</w:t>
      </w:r>
      <w:r>
        <w:rPr>
          <w:color w:val="1D1D1D"/>
          <w:spacing w:val="-49"/>
          <w:sz w:val="23"/>
        </w:rPr>
        <w:t xml:space="preserve"> </w:t>
      </w:r>
      <w:r>
        <w:rPr>
          <w:color w:val="1D1D1D"/>
          <w:sz w:val="23"/>
        </w:rPr>
        <w:t>3,288</w:t>
      </w:r>
      <w:r>
        <w:rPr>
          <w:color w:val="1D1D1D"/>
          <w:spacing w:val="-7"/>
          <w:sz w:val="23"/>
        </w:rPr>
        <w:t xml:space="preserve"> </w:t>
      </w:r>
      <w:r>
        <w:rPr>
          <w:color w:val="1D1D1D"/>
          <w:sz w:val="23"/>
        </w:rPr>
        <w:t>patients in</w:t>
      </w:r>
      <w:r>
        <w:rPr>
          <w:color w:val="1D1D1D"/>
          <w:spacing w:val="9"/>
          <w:sz w:val="23"/>
        </w:rPr>
        <w:t xml:space="preserve"> </w:t>
      </w:r>
      <w:r>
        <w:rPr>
          <w:color w:val="1D1D1D"/>
          <w:sz w:val="23"/>
        </w:rPr>
        <w:t>FY20).</w:t>
      </w:r>
    </w:p>
    <w:p w14:paraId="04932F88" w14:textId="77777777" w:rsidR="00A44A03" w:rsidRDefault="00A44A03">
      <w:pPr>
        <w:spacing w:before="1"/>
        <w:rPr>
          <w:sz w:val="24"/>
        </w:rPr>
      </w:pPr>
    </w:p>
    <w:p w14:paraId="1D932D81" w14:textId="77777777" w:rsidR="00A44A03" w:rsidRDefault="00684448">
      <w:pPr>
        <w:spacing w:line="244" w:lineRule="auto"/>
        <w:ind w:left="2558" w:right="1060"/>
        <w:jc w:val="both"/>
        <w:rPr>
          <w:sz w:val="23"/>
        </w:rPr>
      </w:pPr>
      <w:r>
        <w:rPr>
          <w:color w:val="1C1C1C"/>
          <w:w w:val="95"/>
          <w:sz w:val="23"/>
        </w:rPr>
        <w:t>As previously mentioned, Shields MRI Brighton currently has one operating MRI unit, the</w:t>
      </w:r>
      <w:r>
        <w:rPr>
          <w:color w:val="1C1C1C"/>
          <w:spacing w:val="1"/>
          <w:w w:val="95"/>
          <w:sz w:val="23"/>
        </w:rPr>
        <w:t xml:space="preserve"> </w:t>
      </w:r>
      <w:r>
        <w:rPr>
          <w:color w:val="1C1C1C"/>
          <w:w w:val="95"/>
          <w:sz w:val="23"/>
        </w:rPr>
        <w:t>Hitachi 1.2T, and one offline MRI unit {the Espree 1.5T) located at the Brighton facility.</w:t>
      </w:r>
      <w:r>
        <w:rPr>
          <w:color w:val="1C1C1C"/>
          <w:spacing w:val="1"/>
          <w:w w:val="95"/>
          <w:sz w:val="23"/>
        </w:rPr>
        <w:t xml:space="preserve"> </w:t>
      </w:r>
      <w:r>
        <w:rPr>
          <w:color w:val="1C1C1C"/>
          <w:w w:val="95"/>
          <w:sz w:val="23"/>
        </w:rPr>
        <w:t>The</w:t>
      </w:r>
      <w:r>
        <w:rPr>
          <w:color w:val="1C1C1C"/>
          <w:spacing w:val="1"/>
          <w:w w:val="95"/>
          <w:sz w:val="23"/>
        </w:rPr>
        <w:t xml:space="preserve"> </w:t>
      </w:r>
      <w:r>
        <w:rPr>
          <w:color w:val="1C1C1C"/>
          <w:w w:val="95"/>
          <w:sz w:val="23"/>
        </w:rPr>
        <w:t>Applicant</w:t>
      </w:r>
      <w:r>
        <w:rPr>
          <w:color w:val="1C1C1C"/>
          <w:spacing w:val="3"/>
          <w:w w:val="95"/>
          <w:sz w:val="23"/>
        </w:rPr>
        <w:t xml:space="preserve"> </w:t>
      </w:r>
      <w:r>
        <w:rPr>
          <w:color w:val="1C1C1C"/>
          <w:w w:val="95"/>
          <w:sz w:val="23"/>
        </w:rPr>
        <w:t>proposes</w:t>
      </w:r>
      <w:r>
        <w:rPr>
          <w:color w:val="1C1C1C"/>
          <w:spacing w:val="7"/>
          <w:w w:val="95"/>
          <w:sz w:val="23"/>
        </w:rPr>
        <w:t xml:space="preserve"> </w:t>
      </w:r>
      <w:r>
        <w:rPr>
          <w:color w:val="1C1C1C"/>
          <w:w w:val="95"/>
          <w:sz w:val="23"/>
        </w:rPr>
        <w:t>to</w:t>
      </w:r>
      <w:r>
        <w:rPr>
          <w:color w:val="1C1C1C"/>
          <w:spacing w:val="-10"/>
          <w:w w:val="95"/>
          <w:sz w:val="23"/>
        </w:rPr>
        <w:t xml:space="preserve"> </w:t>
      </w:r>
      <w:r>
        <w:rPr>
          <w:color w:val="1C1C1C"/>
          <w:w w:val="95"/>
          <w:sz w:val="23"/>
        </w:rPr>
        <w:t>bring</w:t>
      </w:r>
      <w:r>
        <w:rPr>
          <w:color w:val="1C1C1C"/>
          <w:spacing w:val="8"/>
          <w:w w:val="95"/>
          <w:sz w:val="23"/>
        </w:rPr>
        <w:t xml:space="preserve"> </w:t>
      </w:r>
      <w:r>
        <w:rPr>
          <w:color w:val="1C1C1C"/>
          <w:w w:val="95"/>
          <w:sz w:val="23"/>
        </w:rPr>
        <w:t>its</w:t>
      </w:r>
      <w:r>
        <w:rPr>
          <w:color w:val="1C1C1C"/>
          <w:spacing w:val="17"/>
          <w:w w:val="95"/>
          <w:sz w:val="23"/>
        </w:rPr>
        <w:t xml:space="preserve"> </w:t>
      </w:r>
      <w:r>
        <w:rPr>
          <w:color w:val="1C1C1C"/>
          <w:w w:val="95"/>
          <w:sz w:val="23"/>
        </w:rPr>
        <w:t>Espree</w:t>
      </w:r>
      <w:r>
        <w:rPr>
          <w:color w:val="1C1C1C"/>
          <w:spacing w:val="3"/>
          <w:w w:val="95"/>
          <w:sz w:val="23"/>
        </w:rPr>
        <w:t xml:space="preserve"> </w:t>
      </w:r>
      <w:r>
        <w:rPr>
          <w:color w:val="1C1C1C"/>
          <w:w w:val="95"/>
          <w:sz w:val="23"/>
        </w:rPr>
        <w:t>1.ST</w:t>
      </w:r>
      <w:r>
        <w:rPr>
          <w:color w:val="1C1C1C"/>
          <w:spacing w:val="9"/>
          <w:w w:val="95"/>
          <w:sz w:val="23"/>
        </w:rPr>
        <w:t xml:space="preserve"> </w:t>
      </w:r>
      <w:r>
        <w:rPr>
          <w:color w:val="1C1C1C"/>
          <w:w w:val="95"/>
          <w:sz w:val="23"/>
        </w:rPr>
        <w:t>back</w:t>
      </w:r>
      <w:r>
        <w:rPr>
          <w:color w:val="1C1C1C"/>
          <w:spacing w:val="-4"/>
          <w:w w:val="95"/>
          <w:sz w:val="23"/>
        </w:rPr>
        <w:t xml:space="preserve"> </w:t>
      </w:r>
      <w:r>
        <w:rPr>
          <w:color w:val="1C1C1C"/>
          <w:w w:val="95"/>
          <w:sz w:val="23"/>
        </w:rPr>
        <w:t>online.</w:t>
      </w:r>
    </w:p>
    <w:p w14:paraId="32457113" w14:textId="77777777" w:rsidR="00A44A03" w:rsidRDefault="00A44A03">
      <w:pPr>
        <w:spacing w:before="3"/>
        <w:rPr>
          <w:sz w:val="24"/>
        </w:rPr>
      </w:pPr>
    </w:p>
    <w:p w14:paraId="2D0FBD1F" w14:textId="77777777" w:rsidR="00A44A03" w:rsidRDefault="00684448">
      <w:pPr>
        <w:spacing w:line="242" w:lineRule="auto"/>
        <w:ind w:left="2549" w:right="1066" w:firstLine="3"/>
        <w:jc w:val="both"/>
        <w:rPr>
          <w:rFonts w:ascii="Bahnschrift SemiCondensed"/>
          <w:b/>
          <w:sz w:val="15"/>
        </w:rPr>
      </w:pPr>
      <w:r>
        <w:rPr>
          <w:color w:val="181818"/>
          <w:w w:val="95"/>
          <w:sz w:val="23"/>
        </w:rPr>
        <w:t>In addition to reviewing the demographic and utilization data for the site, the Applicant</w:t>
      </w:r>
      <w:r>
        <w:rPr>
          <w:color w:val="181818"/>
          <w:spacing w:val="1"/>
          <w:w w:val="95"/>
          <w:sz w:val="23"/>
        </w:rPr>
        <w:t xml:space="preserve"> </w:t>
      </w:r>
      <w:r>
        <w:rPr>
          <w:color w:val="181818"/>
          <w:w w:val="95"/>
          <w:sz w:val="23"/>
        </w:rPr>
        <w:t>also performed a concentrated review of its patient panel's historical MR imaging service</w:t>
      </w:r>
      <w:r>
        <w:rPr>
          <w:color w:val="181818"/>
          <w:spacing w:val="1"/>
          <w:w w:val="95"/>
          <w:sz w:val="23"/>
        </w:rPr>
        <w:t xml:space="preserve"> </w:t>
      </w:r>
      <w:r>
        <w:rPr>
          <w:color w:val="181818"/>
          <w:w w:val="95"/>
          <w:sz w:val="23"/>
        </w:rPr>
        <w:t>demographic</w:t>
      </w:r>
      <w:r>
        <w:rPr>
          <w:color w:val="181818"/>
          <w:spacing w:val="5"/>
          <w:w w:val="95"/>
          <w:sz w:val="23"/>
        </w:rPr>
        <w:t xml:space="preserve"> </w:t>
      </w:r>
      <w:r>
        <w:rPr>
          <w:color w:val="181818"/>
          <w:w w:val="95"/>
          <w:sz w:val="23"/>
        </w:rPr>
        <w:t>profile</w:t>
      </w:r>
      <w:r>
        <w:rPr>
          <w:color w:val="181818"/>
          <w:spacing w:val="9"/>
          <w:w w:val="95"/>
          <w:sz w:val="23"/>
        </w:rPr>
        <w:t xml:space="preserve"> </w:t>
      </w:r>
      <w:r>
        <w:rPr>
          <w:color w:val="181818"/>
          <w:w w:val="95"/>
          <w:sz w:val="23"/>
        </w:rPr>
        <w:t>to</w:t>
      </w:r>
      <w:r>
        <w:rPr>
          <w:color w:val="181818"/>
          <w:spacing w:val="6"/>
          <w:w w:val="95"/>
          <w:sz w:val="23"/>
        </w:rPr>
        <w:t xml:space="preserve"> </w:t>
      </w:r>
      <w:r>
        <w:rPr>
          <w:color w:val="181818"/>
          <w:w w:val="95"/>
          <w:sz w:val="23"/>
        </w:rPr>
        <w:t>assist</w:t>
      </w:r>
      <w:r>
        <w:rPr>
          <w:color w:val="181818"/>
          <w:spacing w:val="2"/>
          <w:w w:val="95"/>
          <w:sz w:val="23"/>
        </w:rPr>
        <w:t xml:space="preserve"> </w:t>
      </w:r>
      <w:r>
        <w:rPr>
          <w:color w:val="181818"/>
          <w:w w:val="95"/>
          <w:sz w:val="23"/>
        </w:rPr>
        <w:t>in</w:t>
      </w:r>
      <w:r>
        <w:rPr>
          <w:color w:val="181818"/>
          <w:spacing w:val="9"/>
          <w:w w:val="95"/>
          <w:sz w:val="23"/>
        </w:rPr>
        <w:t xml:space="preserve"> </w:t>
      </w:r>
      <w:r>
        <w:rPr>
          <w:color w:val="181818"/>
          <w:w w:val="95"/>
          <w:sz w:val="23"/>
        </w:rPr>
        <w:t>determining</w:t>
      </w:r>
      <w:r>
        <w:rPr>
          <w:color w:val="181818"/>
          <w:spacing w:val="-5"/>
          <w:w w:val="95"/>
          <w:sz w:val="23"/>
        </w:rPr>
        <w:t xml:space="preserve"> </w:t>
      </w:r>
      <w:r>
        <w:rPr>
          <w:color w:val="181818"/>
          <w:w w:val="95"/>
          <w:sz w:val="23"/>
        </w:rPr>
        <w:t>the</w:t>
      </w:r>
      <w:r>
        <w:rPr>
          <w:color w:val="181818"/>
          <w:spacing w:val="6"/>
          <w:w w:val="95"/>
          <w:sz w:val="23"/>
        </w:rPr>
        <w:t xml:space="preserve"> </w:t>
      </w:r>
      <w:r>
        <w:rPr>
          <w:color w:val="181818"/>
          <w:w w:val="95"/>
          <w:sz w:val="23"/>
        </w:rPr>
        <w:t>need</w:t>
      </w:r>
      <w:r>
        <w:rPr>
          <w:color w:val="181818"/>
          <w:spacing w:val="-5"/>
          <w:w w:val="95"/>
          <w:sz w:val="23"/>
        </w:rPr>
        <w:t xml:space="preserve"> </w:t>
      </w:r>
      <w:r>
        <w:rPr>
          <w:color w:val="181818"/>
          <w:w w:val="95"/>
          <w:sz w:val="23"/>
        </w:rPr>
        <w:t>for</w:t>
      </w:r>
      <w:r>
        <w:rPr>
          <w:color w:val="181818"/>
          <w:spacing w:val="6"/>
          <w:w w:val="95"/>
          <w:sz w:val="23"/>
        </w:rPr>
        <w:t xml:space="preserve"> </w:t>
      </w:r>
      <w:r>
        <w:rPr>
          <w:color w:val="181818"/>
          <w:w w:val="95"/>
          <w:sz w:val="23"/>
        </w:rPr>
        <w:t>the</w:t>
      </w:r>
      <w:r>
        <w:rPr>
          <w:color w:val="181818"/>
          <w:spacing w:val="11"/>
          <w:w w:val="95"/>
          <w:sz w:val="23"/>
        </w:rPr>
        <w:t xml:space="preserve"> </w:t>
      </w:r>
      <w:r>
        <w:rPr>
          <w:color w:val="181818"/>
          <w:w w:val="95"/>
          <w:sz w:val="23"/>
        </w:rPr>
        <w:t>Proposed</w:t>
      </w:r>
      <w:r>
        <w:rPr>
          <w:color w:val="181818"/>
          <w:spacing w:val="17"/>
          <w:w w:val="95"/>
          <w:sz w:val="23"/>
        </w:rPr>
        <w:t xml:space="preserve"> </w:t>
      </w:r>
      <w:r>
        <w:rPr>
          <w:color w:val="181818"/>
          <w:w w:val="95"/>
          <w:sz w:val="23"/>
        </w:rPr>
        <w:t>Project.</w:t>
      </w:r>
      <w:r>
        <w:rPr>
          <w:rFonts w:ascii="Bahnschrift SemiCondensed"/>
          <w:b/>
          <w:color w:val="181818"/>
          <w:w w:val="95"/>
          <w:position w:val="8"/>
          <w:sz w:val="15"/>
        </w:rPr>
        <w:t>8</w:t>
      </w:r>
    </w:p>
    <w:p w14:paraId="4FD71239" w14:textId="77777777" w:rsidR="00A44A03" w:rsidRDefault="00A44A03">
      <w:pPr>
        <w:pStyle w:val="BodyText"/>
        <w:spacing w:before="7"/>
        <w:rPr>
          <w:rFonts w:ascii="Bahnschrift SemiCondensed"/>
          <w:b/>
          <w:sz w:val="24"/>
        </w:rPr>
      </w:pPr>
    </w:p>
    <w:p w14:paraId="08E2E4E2" w14:textId="77777777" w:rsidR="00A44A03" w:rsidRDefault="00A17C9A">
      <w:pPr>
        <w:spacing w:line="249" w:lineRule="auto"/>
        <w:ind w:left="2549" w:right="1066" w:firstLine="4"/>
        <w:jc w:val="both"/>
        <w:rPr>
          <w:sz w:val="23"/>
        </w:rPr>
      </w:pPr>
      <w:r>
        <w:rPr>
          <w:noProof/>
          <w:sz w:val="20"/>
        </w:rPr>
        <w:drawing>
          <wp:anchor distT="0" distB="0" distL="114300" distR="114300" simplePos="0" relativeHeight="251569152" behindDoc="1" locked="0" layoutInCell="1" allowOverlap="1" wp14:anchorId="1357FED9" wp14:editId="31D8747E">
            <wp:simplePos x="0" y="0"/>
            <wp:positionH relativeFrom="column">
              <wp:posOffset>2009775</wp:posOffset>
            </wp:positionH>
            <wp:positionV relativeFrom="paragraph">
              <wp:posOffset>637540</wp:posOffset>
            </wp:positionV>
            <wp:extent cx="3352800" cy="416560"/>
            <wp:effectExtent l="0" t="0" r="0" b="2540"/>
            <wp:wrapNone/>
            <wp:docPr id="339" name="docshape75" descr="Total Volume 2020: 3,288&#10;Total Volume 2019: 4,337&#10;Total Volume 2018: 4,441" title="Table hea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docshape7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1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684448">
        <w:rPr>
          <w:color w:val="171717"/>
          <w:w w:val="95"/>
          <w:sz w:val="23"/>
        </w:rPr>
        <w:t>With respect to age, FY20 data indicates that most of Shields MRI Brighton's patients are</w:t>
      </w:r>
      <w:r w:rsidR="00684448">
        <w:rPr>
          <w:color w:val="171717"/>
          <w:spacing w:val="1"/>
          <w:w w:val="95"/>
          <w:sz w:val="23"/>
        </w:rPr>
        <w:t xml:space="preserve"> </w:t>
      </w:r>
      <w:r w:rsidR="00684448">
        <w:rPr>
          <w:color w:val="171717"/>
          <w:w w:val="95"/>
          <w:sz w:val="23"/>
        </w:rPr>
        <w:t>between the ages of 19-64 {76%), followed by patients 65+ {23%) and a small portion of</w:t>
      </w:r>
      <w:r w:rsidR="00684448">
        <w:rPr>
          <w:color w:val="171717"/>
          <w:spacing w:val="1"/>
          <w:w w:val="95"/>
          <w:sz w:val="23"/>
        </w:rPr>
        <w:t xml:space="preserve"> </w:t>
      </w:r>
      <w:r w:rsidR="00684448">
        <w:rPr>
          <w:color w:val="171717"/>
          <w:sz w:val="23"/>
        </w:rPr>
        <w:t>patients</w:t>
      </w:r>
      <w:r w:rsidR="00684448">
        <w:rPr>
          <w:color w:val="171717"/>
          <w:spacing w:val="6"/>
          <w:sz w:val="23"/>
        </w:rPr>
        <w:t xml:space="preserve"> </w:t>
      </w:r>
      <w:r w:rsidR="00684448">
        <w:rPr>
          <w:color w:val="171717"/>
          <w:sz w:val="23"/>
        </w:rPr>
        <w:t>between</w:t>
      </w:r>
      <w:r w:rsidR="00684448">
        <w:rPr>
          <w:color w:val="171717"/>
          <w:spacing w:val="3"/>
          <w:sz w:val="23"/>
        </w:rPr>
        <w:t xml:space="preserve"> </w:t>
      </w:r>
      <w:r w:rsidR="00684448">
        <w:rPr>
          <w:color w:val="171717"/>
          <w:sz w:val="23"/>
        </w:rPr>
        <w:t>the</w:t>
      </w:r>
      <w:r w:rsidR="00684448">
        <w:rPr>
          <w:color w:val="171717"/>
          <w:spacing w:val="5"/>
          <w:sz w:val="23"/>
        </w:rPr>
        <w:t xml:space="preserve"> </w:t>
      </w:r>
      <w:r w:rsidR="00684448">
        <w:rPr>
          <w:color w:val="171717"/>
          <w:sz w:val="23"/>
        </w:rPr>
        <w:t>ages of</w:t>
      </w:r>
      <w:r w:rsidR="00684448">
        <w:rPr>
          <w:color w:val="171717"/>
          <w:spacing w:val="5"/>
          <w:sz w:val="23"/>
        </w:rPr>
        <w:t xml:space="preserve"> </w:t>
      </w:r>
      <w:r w:rsidR="00684448">
        <w:rPr>
          <w:color w:val="171717"/>
          <w:sz w:val="23"/>
        </w:rPr>
        <w:t>0-18</w:t>
      </w:r>
      <w:r w:rsidR="00684448">
        <w:rPr>
          <w:color w:val="171717"/>
          <w:spacing w:val="11"/>
          <w:sz w:val="23"/>
        </w:rPr>
        <w:t xml:space="preserve"> </w:t>
      </w:r>
      <w:r w:rsidR="00684448">
        <w:rPr>
          <w:color w:val="171717"/>
          <w:sz w:val="23"/>
        </w:rPr>
        <w:t>{1%).</w:t>
      </w:r>
    </w:p>
    <w:p w14:paraId="03737338" w14:textId="77777777" w:rsidR="00A44A03" w:rsidRDefault="00A44A03">
      <w:pPr>
        <w:rPr>
          <w:sz w:val="20"/>
        </w:rPr>
      </w:pPr>
    </w:p>
    <w:p w14:paraId="7F17D8E6" w14:textId="77777777" w:rsidR="00A44A03" w:rsidRDefault="00A44A03">
      <w:pPr>
        <w:rPr>
          <w:sz w:val="20"/>
        </w:rPr>
      </w:pPr>
    </w:p>
    <w:p w14:paraId="50E8DA2D" w14:textId="77777777" w:rsidR="00A44A03" w:rsidRDefault="004F5645">
      <w:pPr>
        <w:spacing w:before="1" w:after="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70176" behindDoc="1" locked="0" layoutInCell="1" allowOverlap="1" wp14:anchorId="57F9DF50" wp14:editId="27F8DC3A">
                <wp:simplePos x="0" y="0"/>
                <wp:positionH relativeFrom="column">
                  <wp:posOffset>5340985</wp:posOffset>
                </wp:positionH>
                <wp:positionV relativeFrom="paragraph">
                  <wp:posOffset>1224915</wp:posOffset>
                </wp:positionV>
                <wp:extent cx="0" cy="0"/>
                <wp:effectExtent l="0" t="0" r="0" b="0"/>
                <wp:wrapNone/>
                <wp:docPr id="340" name="Lin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7176">
                          <a:solidFill>
                            <a:srgbClr val="57575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553D56" id="Line 305" o:spid="_x0000_s1026" style="position:absolute;z-index:-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0.55pt,96.45pt" to="420.55pt,9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" strokecolor="#575757" strokeweight=".19933mm"/>
            </w:pict>
          </mc:Fallback>
        </mc:AlternateContent>
      </w:r>
    </w:p>
    <w:tbl>
      <w:tblPr>
        <w:tblW w:w="0" w:type="auto"/>
        <w:tblInd w:w="314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4"/>
        <w:gridCol w:w="986"/>
        <w:gridCol w:w="1080"/>
        <w:gridCol w:w="839"/>
      </w:tblGrid>
      <w:tr w:rsidR="00A44A03" w14:paraId="2088D5CB" w14:textId="77777777">
        <w:trPr>
          <w:trHeight w:val="286"/>
        </w:trPr>
        <w:tc>
          <w:tcPr>
            <w:tcW w:w="1914" w:type="dxa"/>
            <w:tcBorders>
              <w:right w:val="single" w:sz="6" w:space="0" w:color="404040"/>
            </w:tcBorders>
          </w:tcPr>
          <w:p w14:paraId="1006DC79" w14:textId="77777777" w:rsidR="00A44A03" w:rsidRDefault="00684448">
            <w:pPr>
              <w:pStyle w:val="TableParagraph"/>
              <w:tabs>
                <w:tab w:val="left" w:pos="772"/>
              </w:tabs>
              <w:spacing w:before="5" w:line="261" w:lineRule="exact"/>
              <w:ind w:left="48"/>
              <w:rPr>
                <w:rFonts w:ascii="Calibri"/>
                <w:sz w:val="23"/>
              </w:rPr>
            </w:pPr>
            <w:r>
              <w:rPr>
                <w:rFonts w:ascii="Times New Roman"/>
                <w:color w:val="151515"/>
                <w:sz w:val="23"/>
                <w:u w:val="single" w:color="505050"/>
              </w:rPr>
              <w:t xml:space="preserve"> </w:t>
            </w:r>
            <w:r>
              <w:rPr>
                <w:rFonts w:ascii="Times New Roman"/>
                <w:color w:val="151515"/>
                <w:sz w:val="23"/>
                <w:u w:val="single" w:color="505050"/>
              </w:rPr>
              <w:tab/>
            </w:r>
            <w:r>
              <w:rPr>
                <w:rFonts w:ascii="Calibri"/>
                <w:color w:val="151515"/>
                <w:sz w:val="23"/>
              </w:rPr>
              <w:t>0-18</w:t>
            </w:r>
          </w:p>
        </w:tc>
        <w:tc>
          <w:tcPr>
            <w:tcW w:w="986" w:type="dxa"/>
            <w:tcBorders>
              <w:left w:val="single" w:sz="6" w:space="0" w:color="404040"/>
              <w:right w:val="single" w:sz="8" w:space="0" w:color="63635F"/>
            </w:tcBorders>
          </w:tcPr>
          <w:p w14:paraId="7244C58D" w14:textId="77777777" w:rsidR="00A44A03" w:rsidRDefault="00684448">
            <w:pPr>
              <w:pStyle w:val="TableParagraph"/>
              <w:spacing w:before="7" w:line="260" w:lineRule="exact"/>
              <w:ind w:left="261" w:right="264"/>
              <w:jc w:val="center"/>
              <w:rPr>
                <w:rFonts w:ascii="Calibri"/>
                <w:b/>
                <w:sz w:val="23"/>
              </w:rPr>
            </w:pPr>
            <w:r>
              <w:rPr>
                <w:rFonts w:ascii="Calibri"/>
                <w:b/>
                <w:color w:val="101010"/>
                <w:sz w:val="23"/>
              </w:rPr>
              <w:t>1%</w:t>
            </w:r>
          </w:p>
        </w:tc>
        <w:tc>
          <w:tcPr>
            <w:tcW w:w="1080" w:type="dxa"/>
            <w:tcBorders>
              <w:left w:val="single" w:sz="8" w:space="0" w:color="63635F"/>
            </w:tcBorders>
          </w:tcPr>
          <w:p w14:paraId="535BA9E2" w14:textId="77777777" w:rsidR="00A44A03" w:rsidRDefault="00684448">
            <w:pPr>
              <w:pStyle w:val="TableParagraph"/>
              <w:spacing w:before="2" w:line="264" w:lineRule="exact"/>
              <w:ind w:left="337"/>
              <w:rPr>
                <w:rFonts w:ascii="Calibri"/>
                <w:sz w:val="23"/>
              </w:rPr>
            </w:pPr>
            <w:r>
              <w:rPr>
                <w:rFonts w:ascii="Calibri"/>
                <w:color w:val="161616"/>
                <w:sz w:val="23"/>
              </w:rPr>
              <w:t>1%</w:t>
            </w:r>
          </w:p>
        </w:tc>
        <w:tc>
          <w:tcPr>
            <w:tcW w:w="839" w:type="dxa"/>
          </w:tcPr>
          <w:p w14:paraId="7E912016" w14:textId="77777777" w:rsidR="00A44A03" w:rsidRDefault="00684448">
            <w:pPr>
              <w:pStyle w:val="TableParagraph"/>
              <w:spacing w:before="2" w:line="264" w:lineRule="exact"/>
              <w:ind w:right="109"/>
              <w:jc w:val="right"/>
              <w:rPr>
                <w:rFonts w:ascii="Calibri"/>
                <w:sz w:val="23"/>
              </w:rPr>
            </w:pPr>
            <w:r>
              <w:rPr>
                <w:rFonts w:ascii="Calibri"/>
                <w:color w:val="181818"/>
                <w:sz w:val="23"/>
              </w:rPr>
              <w:t>1%</w:t>
            </w:r>
          </w:p>
        </w:tc>
      </w:tr>
      <w:tr w:rsidR="00A44A03" w14:paraId="361F3245" w14:textId="77777777">
        <w:trPr>
          <w:trHeight w:val="277"/>
        </w:trPr>
        <w:tc>
          <w:tcPr>
            <w:tcW w:w="1914" w:type="dxa"/>
            <w:tcBorders>
              <w:right w:val="single" w:sz="6" w:space="0" w:color="404040"/>
            </w:tcBorders>
          </w:tcPr>
          <w:p w14:paraId="3C7E9281" w14:textId="77777777" w:rsidR="00A44A03" w:rsidRDefault="00684448">
            <w:pPr>
              <w:pStyle w:val="TableParagraph"/>
              <w:tabs>
                <w:tab w:val="left" w:pos="715"/>
              </w:tabs>
              <w:spacing w:line="257" w:lineRule="exact"/>
              <w:ind w:left="48"/>
              <w:rPr>
                <w:rFonts w:ascii="Calibri"/>
                <w:sz w:val="23"/>
              </w:rPr>
            </w:pPr>
            <w:r>
              <w:rPr>
                <w:rFonts w:ascii="Times New Roman"/>
                <w:color w:val="161616"/>
                <w:sz w:val="23"/>
                <w:u w:val="single" w:color="505050"/>
              </w:rPr>
              <w:t xml:space="preserve"> </w:t>
            </w:r>
            <w:r>
              <w:rPr>
                <w:rFonts w:ascii="Times New Roman"/>
                <w:color w:val="161616"/>
                <w:sz w:val="23"/>
                <w:u w:val="single" w:color="505050"/>
              </w:rPr>
              <w:tab/>
            </w:r>
            <w:r>
              <w:rPr>
                <w:rFonts w:ascii="Calibri"/>
                <w:color w:val="161616"/>
                <w:sz w:val="23"/>
              </w:rPr>
              <w:t>19-30</w:t>
            </w:r>
          </w:p>
        </w:tc>
        <w:tc>
          <w:tcPr>
            <w:tcW w:w="986" w:type="dxa"/>
            <w:tcBorders>
              <w:left w:val="single" w:sz="6" w:space="0" w:color="404040"/>
              <w:right w:val="single" w:sz="8" w:space="0" w:color="63635F"/>
            </w:tcBorders>
          </w:tcPr>
          <w:p w14:paraId="5EC73CD2" w14:textId="77777777" w:rsidR="00A44A03" w:rsidRDefault="00684448">
            <w:pPr>
              <w:pStyle w:val="TableParagraph"/>
              <w:spacing w:line="257" w:lineRule="exact"/>
              <w:ind w:left="261" w:right="263"/>
              <w:jc w:val="center"/>
              <w:rPr>
                <w:rFonts w:ascii="Calibri"/>
                <w:b/>
                <w:sz w:val="23"/>
              </w:rPr>
            </w:pPr>
            <w:r>
              <w:rPr>
                <w:rFonts w:ascii="Calibri"/>
                <w:b/>
                <w:color w:val="101010"/>
                <w:sz w:val="23"/>
              </w:rPr>
              <w:t>24%</w:t>
            </w:r>
          </w:p>
        </w:tc>
        <w:tc>
          <w:tcPr>
            <w:tcW w:w="1080" w:type="dxa"/>
            <w:tcBorders>
              <w:left w:val="single" w:sz="8" w:space="0" w:color="63635F"/>
            </w:tcBorders>
          </w:tcPr>
          <w:p w14:paraId="1C753BF4" w14:textId="77777777" w:rsidR="00A44A03" w:rsidRDefault="00684448">
            <w:pPr>
              <w:pStyle w:val="TableParagraph"/>
              <w:spacing w:line="257" w:lineRule="exact"/>
              <w:ind w:left="285"/>
              <w:rPr>
                <w:rFonts w:ascii="Calibri"/>
                <w:sz w:val="23"/>
              </w:rPr>
            </w:pPr>
            <w:r>
              <w:rPr>
                <w:rFonts w:ascii="Calibri"/>
                <w:color w:val="171717"/>
                <w:sz w:val="23"/>
              </w:rPr>
              <w:t>26%</w:t>
            </w:r>
          </w:p>
        </w:tc>
        <w:tc>
          <w:tcPr>
            <w:tcW w:w="839" w:type="dxa"/>
          </w:tcPr>
          <w:p w14:paraId="5889B630" w14:textId="77777777" w:rsidR="00A44A03" w:rsidRDefault="00684448">
            <w:pPr>
              <w:pStyle w:val="TableParagraph"/>
              <w:spacing w:line="257" w:lineRule="exact"/>
              <w:ind w:right="52"/>
              <w:jc w:val="right"/>
              <w:rPr>
                <w:rFonts w:ascii="Calibri"/>
                <w:sz w:val="23"/>
              </w:rPr>
            </w:pPr>
            <w:r>
              <w:rPr>
                <w:rFonts w:ascii="Calibri"/>
                <w:color w:val="161616"/>
                <w:sz w:val="23"/>
              </w:rPr>
              <w:t>26%</w:t>
            </w:r>
          </w:p>
        </w:tc>
      </w:tr>
      <w:tr w:rsidR="00A44A03" w14:paraId="5FB6AC82" w14:textId="77777777">
        <w:trPr>
          <w:trHeight w:val="278"/>
        </w:trPr>
        <w:tc>
          <w:tcPr>
            <w:tcW w:w="1914" w:type="dxa"/>
            <w:tcBorders>
              <w:right w:val="single" w:sz="6" w:space="0" w:color="404040"/>
            </w:tcBorders>
          </w:tcPr>
          <w:p w14:paraId="65D84AF2" w14:textId="77777777" w:rsidR="00A44A03" w:rsidRDefault="00684448">
            <w:pPr>
              <w:pStyle w:val="TableParagraph"/>
              <w:tabs>
                <w:tab w:val="left" w:pos="716"/>
              </w:tabs>
              <w:spacing w:line="259" w:lineRule="exact"/>
              <w:ind w:left="48"/>
              <w:rPr>
                <w:rFonts w:ascii="Calibri"/>
                <w:sz w:val="23"/>
              </w:rPr>
            </w:pPr>
            <w:r>
              <w:rPr>
                <w:rFonts w:ascii="Times New Roman"/>
                <w:color w:val="1A1A1A"/>
                <w:sz w:val="23"/>
                <w:u w:val="single" w:color="575757"/>
              </w:rPr>
              <w:t xml:space="preserve"> </w:t>
            </w:r>
            <w:r>
              <w:rPr>
                <w:rFonts w:ascii="Times New Roman"/>
                <w:color w:val="1A1A1A"/>
                <w:sz w:val="23"/>
                <w:u w:val="single" w:color="575757"/>
              </w:rPr>
              <w:tab/>
            </w:r>
            <w:r>
              <w:rPr>
                <w:rFonts w:ascii="Calibri"/>
                <w:color w:val="1A1A1A"/>
                <w:sz w:val="23"/>
              </w:rPr>
              <w:t>31-40</w:t>
            </w:r>
          </w:p>
        </w:tc>
        <w:tc>
          <w:tcPr>
            <w:tcW w:w="986" w:type="dxa"/>
            <w:tcBorders>
              <w:left w:val="single" w:sz="6" w:space="0" w:color="404040"/>
              <w:right w:val="single" w:sz="8" w:space="0" w:color="63635F"/>
            </w:tcBorders>
          </w:tcPr>
          <w:p w14:paraId="35C00380" w14:textId="77777777" w:rsidR="00A44A03" w:rsidRDefault="00684448">
            <w:pPr>
              <w:pStyle w:val="TableParagraph"/>
              <w:spacing w:line="259" w:lineRule="exact"/>
              <w:ind w:left="261" w:right="262"/>
              <w:jc w:val="center"/>
              <w:rPr>
                <w:rFonts w:ascii="Calibri"/>
                <w:b/>
                <w:sz w:val="23"/>
              </w:rPr>
            </w:pPr>
            <w:r>
              <w:rPr>
                <w:rFonts w:ascii="Calibri"/>
                <w:b/>
                <w:color w:val="0D0D0D"/>
                <w:sz w:val="23"/>
              </w:rPr>
              <w:t>16%</w:t>
            </w:r>
          </w:p>
        </w:tc>
        <w:tc>
          <w:tcPr>
            <w:tcW w:w="1080" w:type="dxa"/>
            <w:tcBorders>
              <w:left w:val="single" w:sz="8" w:space="0" w:color="63635F"/>
            </w:tcBorders>
          </w:tcPr>
          <w:p w14:paraId="22531A52" w14:textId="77777777" w:rsidR="00A44A03" w:rsidRDefault="00684448">
            <w:pPr>
              <w:pStyle w:val="TableParagraph"/>
              <w:spacing w:line="259" w:lineRule="exact"/>
              <w:ind w:left="281"/>
              <w:rPr>
                <w:rFonts w:ascii="Calibri"/>
                <w:sz w:val="23"/>
              </w:rPr>
            </w:pPr>
            <w:r>
              <w:rPr>
                <w:rFonts w:ascii="Calibri"/>
                <w:color w:val="1A1A1A"/>
                <w:sz w:val="23"/>
              </w:rPr>
              <w:t>16%</w:t>
            </w:r>
          </w:p>
        </w:tc>
        <w:tc>
          <w:tcPr>
            <w:tcW w:w="839" w:type="dxa"/>
          </w:tcPr>
          <w:p w14:paraId="692586F1" w14:textId="77777777" w:rsidR="00A44A03" w:rsidRDefault="00684448">
            <w:pPr>
              <w:pStyle w:val="TableParagraph"/>
              <w:spacing w:line="259" w:lineRule="exact"/>
              <w:ind w:right="55"/>
              <w:jc w:val="right"/>
              <w:rPr>
                <w:rFonts w:ascii="Calibri"/>
                <w:sz w:val="23"/>
              </w:rPr>
            </w:pPr>
            <w:r>
              <w:rPr>
                <w:rFonts w:ascii="Calibri"/>
                <w:color w:val="1A1A1A"/>
                <w:sz w:val="23"/>
              </w:rPr>
              <w:t>18%</w:t>
            </w:r>
          </w:p>
        </w:tc>
      </w:tr>
      <w:tr w:rsidR="00A44A03" w14:paraId="46D356B2" w14:textId="77777777">
        <w:trPr>
          <w:trHeight w:val="278"/>
        </w:trPr>
        <w:tc>
          <w:tcPr>
            <w:tcW w:w="1914" w:type="dxa"/>
            <w:tcBorders>
              <w:right w:val="single" w:sz="6" w:space="0" w:color="404040"/>
            </w:tcBorders>
          </w:tcPr>
          <w:p w14:paraId="7E04D2B6" w14:textId="77777777" w:rsidR="00A44A03" w:rsidRDefault="00684448">
            <w:pPr>
              <w:pStyle w:val="TableParagraph"/>
              <w:tabs>
                <w:tab w:val="left" w:pos="721"/>
              </w:tabs>
              <w:spacing w:line="259" w:lineRule="exact"/>
              <w:ind w:left="42"/>
              <w:rPr>
                <w:rFonts w:ascii="Calibri"/>
                <w:sz w:val="23"/>
              </w:rPr>
            </w:pPr>
            <w:r>
              <w:rPr>
                <w:rFonts w:ascii="Times New Roman"/>
                <w:color w:val="181818"/>
                <w:sz w:val="23"/>
                <w:u w:val="single" w:color="535353"/>
              </w:rPr>
              <w:t xml:space="preserve"> </w:t>
            </w:r>
            <w:r>
              <w:rPr>
                <w:rFonts w:ascii="Times New Roman"/>
                <w:color w:val="181818"/>
                <w:sz w:val="23"/>
                <w:u w:val="single" w:color="535353"/>
              </w:rPr>
              <w:tab/>
            </w:r>
            <w:r>
              <w:rPr>
                <w:rFonts w:ascii="Calibri"/>
                <w:color w:val="181818"/>
                <w:sz w:val="23"/>
              </w:rPr>
              <w:t>41-50</w:t>
            </w:r>
          </w:p>
        </w:tc>
        <w:tc>
          <w:tcPr>
            <w:tcW w:w="986" w:type="dxa"/>
            <w:tcBorders>
              <w:left w:val="single" w:sz="6" w:space="0" w:color="404040"/>
              <w:right w:val="single" w:sz="8" w:space="0" w:color="63635F"/>
            </w:tcBorders>
          </w:tcPr>
          <w:p w14:paraId="1A148801" w14:textId="77777777" w:rsidR="00A44A03" w:rsidRDefault="00684448">
            <w:pPr>
              <w:pStyle w:val="TableParagraph"/>
              <w:spacing w:line="259" w:lineRule="exact"/>
              <w:ind w:left="261" w:right="263"/>
              <w:jc w:val="center"/>
              <w:rPr>
                <w:rFonts w:ascii="Calibri"/>
                <w:b/>
                <w:sz w:val="23"/>
              </w:rPr>
            </w:pPr>
            <w:r>
              <w:rPr>
                <w:rFonts w:ascii="Calibri"/>
                <w:b/>
                <w:color w:val="0E0E0E"/>
                <w:sz w:val="23"/>
              </w:rPr>
              <w:t>13%</w:t>
            </w:r>
          </w:p>
        </w:tc>
        <w:tc>
          <w:tcPr>
            <w:tcW w:w="1080" w:type="dxa"/>
            <w:tcBorders>
              <w:left w:val="single" w:sz="8" w:space="0" w:color="63635F"/>
            </w:tcBorders>
          </w:tcPr>
          <w:p w14:paraId="20B259D1" w14:textId="77777777" w:rsidR="00A44A03" w:rsidRDefault="00684448">
            <w:pPr>
              <w:pStyle w:val="TableParagraph"/>
              <w:spacing w:line="259" w:lineRule="exact"/>
              <w:ind w:left="281"/>
              <w:rPr>
                <w:rFonts w:ascii="Calibri"/>
                <w:sz w:val="23"/>
              </w:rPr>
            </w:pPr>
            <w:r>
              <w:rPr>
                <w:rFonts w:ascii="Calibri"/>
                <w:color w:val="1A1A1A"/>
                <w:sz w:val="23"/>
              </w:rPr>
              <w:t>12%</w:t>
            </w:r>
          </w:p>
        </w:tc>
        <w:tc>
          <w:tcPr>
            <w:tcW w:w="839" w:type="dxa"/>
          </w:tcPr>
          <w:p w14:paraId="752C7D64" w14:textId="77777777" w:rsidR="00A44A03" w:rsidRDefault="00684448">
            <w:pPr>
              <w:pStyle w:val="TableParagraph"/>
              <w:spacing w:line="259" w:lineRule="exact"/>
              <w:ind w:right="51"/>
              <w:jc w:val="right"/>
              <w:rPr>
                <w:rFonts w:ascii="Calibri"/>
                <w:sz w:val="23"/>
              </w:rPr>
            </w:pPr>
            <w:r>
              <w:rPr>
                <w:rFonts w:ascii="Calibri"/>
                <w:color w:val="1B1B1B"/>
                <w:sz w:val="23"/>
              </w:rPr>
              <w:t>12%</w:t>
            </w:r>
          </w:p>
        </w:tc>
      </w:tr>
      <w:tr w:rsidR="00A44A03" w14:paraId="3F99EBCE" w14:textId="77777777">
        <w:trPr>
          <w:trHeight w:val="277"/>
        </w:trPr>
        <w:tc>
          <w:tcPr>
            <w:tcW w:w="1914" w:type="dxa"/>
            <w:tcBorders>
              <w:right w:val="single" w:sz="6" w:space="0" w:color="404040"/>
            </w:tcBorders>
          </w:tcPr>
          <w:p w14:paraId="34B1BDC3" w14:textId="77777777" w:rsidR="00A44A03" w:rsidRDefault="00684448">
            <w:pPr>
              <w:pStyle w:val="TableParagraph"/>
              <w:tabs>
                <w:tab w:val="left" w:pos="715"/>
              </w:tabs>
              <w:spacing w:line="257" w:lineRule="exact"/>
              <w:ind w:left="42"/>
              <w:rPr>
                <w:rFonts w:ascii="Calibri"/>
                <w:sz w:val="23"/>
              </w:rPr>
            </w:pPr>
            <w:r>
              <w:rPr>
                <w:rFonts w:ascii="Times New Roman"/>
                <w:color w:val="1B1B1B"/>
                <w:sz w:val="23"/>
                <w:u w:val="single" w:color="5C5C5C"/>
              </w:rPr>
              <w:t xml:space="preserve"> </w:t>
            </w:r>
            <w:r>
              <w:rPr>
                <w:rFonts w:ascii="Times New Roman"/>
                <w:color w:val="1B1B1B"/>
                <w:sz w:val="23"/>
                <w:u w:val="single" w:color="5C5C5C"/>
              </w:rPr>
              <w:tab/>
            </w:r>
            <w:r>
              <w:rPr>
                <w:rFonts w:ascii="Calibri"/>
                <w:color w:val="1B1B1B"/>
                <w:sz w:val="23"/>
              </w:rPr>
              <w:t>51-64</w:t>
            </w:r>
          </w:p>
        </w:tc>
        <w:tc>
          <w:tcPr>
            <w:tcW w:w="986" w:type="dxa"/>
            <w:tcBorders>
              <w:left w:val="single" w:sz="6" w:space="0" w:color="404040"/>
              <w:right w:val="single" w:sz="8" w:space="0" w:color="63635F"/>
            </w:tcBorders>
          </w:tcPr>
          <w:p w14:paraId="21C9A62D" w14:textId="77777777" w:rsidR="00A44A03" w:rsidRDefault="00684448">
            <w:pPr>
              <w:pStyle w:val="TableParagraph"/>
              <w:spacing w:line="257" w:lineRule="exact"/>
              <w:ind w:left="261" w:right="263"/>
              <w:jc w:val="center"/>
              <w:rPr>
                <w:rFonts w:ascii="Calibri"/>
                <w:b/>
                <w:sz w:val="23"/>
              </w:rPr>
            </w:pPr>
            <w:r>
              <w:rPr>
                <w:rFonts w:ascii="Calibri"/>
                <w:b/>
                <w:color w:val="0F0F0F"/>
                <w:sz w:val="23"/>
              </w:rPr>
              <w:t>24%</w:t>
            </w:r>
          </w:p>
        </w:tc>
        <w:tc>
          <w:tcPr>
            <w:tcW w:w="1080" w:type="dxa"/>
            <w:tcBorders>
              <w:left w:val="single" w:sz="8" w:space="0" w:color="63635F"/>
            </w:tcBorders>
          </w:tcPr>
          <w:p w14:paraId="4FF8D900" w14:textId="77777777" w:rsidR="00A44A03" w:rsidRDefault="00684448">
            <w:pPr>
              <w:pStyle w:val="TableParagraph"/>
              <w:spacing w:line="257" w:lineRule="exact"/>
              <w:ind w:left="285"/>
              <w:rPr>
                <w:rFonts w:ascii="Calibri"/>
                <w:sz w:val="23"/>
              </w:rPr>
            </w:pPr>
            <w:r>
              <w:rPr>
                <w:rFonts w:ascii="Calibri"/>
                <w:color w:val="181818"/>
                <w:sz w:val="23"/>
              </w:rPr>
              <w:t>21%</w:t>
            </w:r>
          </w:p>
        </w:tc>
        <w:tc>
          <w:tcPr>
            <w:tcW w:w="839" w:type="dxa"/>
          </w:tcPr>
          <w:p w14:paraId="18A9A7E0" w14:textId="77777777" w:rsidR="00A44A03" w:rsidRDefault="00684448">
            <w:pPr>
              <w:pStyle w:val="TableParagraph"/>
              <w:spacing w:line="257" w:lineRule="exact"/>
              <w:ind w:right="53"/>
              <w:jc w:val="right"/>
              <w:rPr>
                <w:rFonts w:ascii="Calibri"/>
                <w:sz w:val="23"/>
              </w:rPr>
            </w:pPr>
            <w:r>
              <w:rPr>
                <w:rFonts w:ascii="Calibri"/>
                <w:color w:val="1D1D1D"/>
                <w:sz w:val="23"/>
              </w:rPr>
              <w:t>21%</w:t>
            </w:r>
          </w:p>
        </w:tc>
      </w:tr>
      <w:tr w:rsidR="00A44A03" w14:paraId="659CFCE0" w14:textId="77777777">
        <w:trPr>
          <w:trHeight w:val="289"/>
        </w:trPr>
        <w:tc>
          <w:tcPr>
            <w:tcW w:w="1914" w:type="dxa"/>
            <w:tcBorders>
              <w:right w:val="single" w:sz="6" w:space="0" w:color="404040"/>
            </w:tcBorders>
          </w:tcPr>
          <w:p w14:paraId="0EF816DB" w14:textId="77777777" w:rsidR="00A44A03" w:rsidRDefault="00684448">
            <w:pPr>
              <w:pStyle w:val="TableParagraph"/>
              <w:spacing w:line="269" w:lineRule="exact"/>
              <w:ind w:left="783" w:right="735"/>
              <w:jc w:val="center"/>
              <w:rPr>
                <w:rFonts w:ascii="Calibri"/>
                <w:sz w:val="23"/>
              </w:rPr>
            </w:pPr>
            <w:r>
              <w:rPr>
                <w:rFonts w:ascii="Calibri"/>
                <w:color w:val="1C1C1C"/>
                <w:sz w:val="23"/>
              </w:rPr>
              <w:t>65+</w:t>
            </w:r>
          </w:p>
        </w:tc>
        <w:tc>
          <w:tcPr>
            <w:tcW w:w="986" w:type="dxa"/>
            <w:tcBorders>
              <w:left w:val="single" w:sz="6" w:space="0" w:color="404040"/>
              <w:right w:val="single" w:sz="8" w:space="0" w:color="63635F"/>
            </w:tcBorders>
          </w:tcPr>
          <w:p w14:paraId="5E917AF1" w14:textId="77777777" w:rsidR="00A44A03" w:rsidRDefault="00684448">
            <w:pPr>
              <w:pStyle w:val="TableParagraph"/>
              <w:spacing w:line="269" w:lineRule="exact"/>
              <w:ind w:left="259" w:right="264"/>
              <w:jc w:val="center"/>
              <w:rPr>
                <w:rFonts w:ascii="Calibri"/>
                <w:b/>
                <w:sz w:val="23"/>
              </w:rPr>
            </w:pPr>
            <w:r>
              <w:rPr>
                <w:rFonts w:ascii="Calibri"/>
                <w:b/>
                <w:color w:val="0F0F0F"/>
                <w:sz w:val="23"/>
              </w:rPr>
              <w:t>23%</w:t>
            </w:r>
          </w:p>
        </w:tc>
        <w:tc>
          <w:tcPr>
            <w:tcW w:w="1080" w:type="dxa"/>
            <w:tcBorders>
              <w:left w:val="single" w:sz="8" w:space="0" w:color="63635F"/>
            </w:tcBorders>
          </w:tcPr>
          <w:p w14:paraId="0E264FE9" w14:textId="77777777" w:rsidR="00A44A03" w:rsidRDefault="00684448">
            <w:pPr>
              <w:pStyle w:val="TableParagraph"/>
              <w:spacing w:line="269" w:lineRule="exact"/>
              <w:ind w:left="282"/>
              <w:rPr>
                <w:rFonts w:ascii="Calibri"/>
                <w:sz w:val="23"/>
              </w:rPr>
            </w:pPr>
            <w:r>
              <w:rPr>
                <w:rFonts w:ascii="Calibri"/>
                <w:color w:val="181818"/>
                <w:sz w:val="23"/>
              </w:rPr>
              <w:t>23%</w:t>
            </w:r>
          </w:p>
        </w:tc>
        <w:tc>
          <w:tcPr>
            <w:tcW w:w="839" w:type="dxa"/>
          </w:tcPr>
          <w:p w14:paraId="6ED467BF" w14:textId="77777777" w:rsidR="00A44A03" w:rsidRDefault="00684448">
            <w:pPr>
              <w:pStyle w:val="TableParagraph"/>
              <w:spacing w:line="269" w:lineRule="exact"/>
              <w:ind w:right="50"/>
              <w:jc w:val="right"/>
              <w:rPr>
                <w:rFonts w:ascii="Calibri"/>
                <w:sz w:val="23"/>
              </w:rPr>
            </w:pPr>
            <w:r>
              <w:rPr>
                <w:rFonts w:ascii="Calibri"/>
                <w:color w:val="171717"/>
                <w:sz w:val="23"/>
              </w:rPr>
              <w:t>22%</w:t>
            </w:r>
          </w:p>
        </w:tc>
      </w:tr>
    </w:tbl>
    <w:p w14:paraId="529E0C31" w14:textId="77777777" w:rsidR="00A44A03" w:rsidRDefault="00A44A03">
      <w:pPr>
        <w:spacing w:before="2"/>
        <w:rPr>
          <w:sz w:val="20"/>
        </w:rPr>
      </w:pPr>
    </w:p>
    <w:p w14:paraId="1446A672" w14:textId="77777777" w:rsidR="00A44A03" w:rsidRDefault="00684448">
      <w:pPr>
        <w:spacing w:before="103" w:line="247" w:lineRule="auto"/>
        <w:ind w:left="2532" w:right="1070" w:firstLine="4"/>
        <w:jc w:val="both"/>
        <w:rPr>
          <w:sz w:val="23"/>
        </w:rPr>
      </w:pPr>
      <w:r>
        <w:rPr>
          <w:color w:val="171717"/>
          <w:w w:val="95"/>
          <w:sz w:val="23"/>
        </w:rPr>
        <w:t>The number of residents who will be entering the 65+ cohort is increasing. According to</w:t>
      </w:r>
      <w:r>
        <w:rPr>
          <w:color w:val="171717"/>
          <w:spacing w:val="1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the University of Massachusetts' Donahue Institute Population Estimates Program, by</w:t>
      </w:r>
      <w:r>
        <w:rPr>
          <w:color w:val="171717"/>
          <w:spacing w:val="1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2035</w:t>
      </w:r>
      <w:r>
        <w:rPr>
          <w:color w:val="171717"/>
          <w:spacing w:val="4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15.35%</w:t>
      </w:r>
      <w:r>
        <w:rPr>
          <w:color w:val="171717"/>
          <w:spacing w:val="9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of</w:t>
      </w:r>
      <w:r>
        <w:rPr>
          <w:color w:val="171717"/>
          <w:spacing w:val="18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Boston's</w:t>
      </w:r>
      <w:r>
        <w:rPr>
          <w:color w:val="171717"/>
          <w:spacing w:val="5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population</w:t>
      </w:r>
      <w:r>
        <w:rPr>
          <w:color w:val="171717"/>
          <w:spacing w:val="5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will</w:t>
      </w:r>
      <w:r>
        <w:rPr>
          <w:color w:val="171717"/>
          <w:spacing w:val="8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be</w:t>
      </w:r>
      <w:r>
        <w:rPr>
          <w:color w:val="171717"/>
          <w:spacing w:val="-3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over</w:t>
      </w:r>
      <w:r>
        <w:rPr>
          <w:color w:val="171717"/>
          <w:spacing w:val="-5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65,</w:t>
      </w:r>
      <w:r>
        <w:rPr>
          <w:color w:val="171717"/>
          <w:spacing w:val="8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compared</w:t>
      </w:r>
      <w:r>
        <w:rPr>
          <w:color w:val="171717"/>
          <w:spacing w:val="1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to</w:t>
      </w:r>
      <w:r>
        <w:rPr>
          <w:color w:val="171717"/>
          <w:spacing w:val="6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11.5%</w:t>
      </w:r>
      <w:r>
        <w:rPr>
          <w:color w:val="171717"/>
          <w:spacing w:val="16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in</w:t>
      </w:r>
      <w:r>
        <w:rPr>
          <w:color w:val="171717"/>
          <w:spacing w:val="4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2010.</w:t>
      </w:r>
    </w:p>
    <w:p w14:paraId="756C1371" w14:textId="77777777" w:rsidR="00A44A03" w:rsidRDefault="00A44A03">
      <w:pPr>
        <w:spacing w:before="9"/>
        <w:rPr>
          <w:sz w:val="23"/>
        </w:rPr>
      </w:pPr>
    </w:p>
    <w:p w14:paraId="4E32C073" w14:textId="77777777" w:rsidR="00A44A03" w:rsidRDefault="00684448">
      <w:pPr>
        <w:spacing w:line="249" w:lineRule="auto"/>
        <w:ind w:left="2535" w:right="1084" w:firstLine="6"/>
        <w:jc w:val="both"/>
        <w:rPr>
          <w:sz w:val="23"/>
        </w:rPr>
      </w:pPr>
      <w:r>
        <w:rPr>
          <w:color w:val="1B1B1B"/>
          <w:spacing w:val="-1"/>
          <w:sz w:val="23"/>
        </w:rPr>
        <w:t xml:space="preserve">The patient mix consists of approximately </w:t>
      </w:r>
      <w:r>
        <w:rPr>
          <w:color w:val="1B1B1B"/>
          <w:sz w:val="23"/>
        </w:rPr>
        <w:t>52% females and 48% males based on FY20</w:t>
      </w:r>
      <w:r>
        <w:rPr>
          <w:color w:val="1B1B1B"/>
          <w:spacing w:val="-49"/>
          <w:sz w:val="23"/>
        </w:rPr>
        <w:t xml:space="preserve"> </w:t>
      </w:r>
      <w:r>
        <w:rPr>
          <w:color w:val="1B1B1B"/>
          <w:sz w:val="23"/>
        </w:rPr>
        <w:t>data.</w:t>
      </w:r>
    </w:p>
    <w:p w14:paraId="0C0DD2EC" w14:textId="77777777" w:rsidR="00A44A03" w:rsidRDefault="00A44A03">
      <w:pPr>
        <w:spacing w:before="4"/>
        <w:rPr>
          <w:sz w:val="23"/>
        </w:rPr>
      </w:pPr>
    </w:p>
    <w:p w14:paraId="096164BB" w14:textId="77777777" w:rsidR="00A44A03" w:rsidRDefault="00684448">
      <w:pPr>
        <w:spacing w:line="249" w:lineRule="auto"/>
        <w:ind w:left="2533" w:right="1080" w:firstLine="20"/>
        <w:jc w:val="both"/>
        <w:rPr>
          <w:sz w:val="23"/>
        </w:rPr>
      </w:pPr>
      <w:r>
        <w:rPr>
          <w:color w:val="171717"/>
          <w:w w:val="95"/>
          <w:sz w:val="23"/>
        </w:rPr>
        <w:t>Data indicates that most Shields MRI Brighton patients originate from Middlesex County</w:t>
      </w:r>
      <w:r>
        <w:rPr>
          <w:color w:val="171717"/>
          <w:spacing w:val="1"/>
          <w:w w:val="95"/>
          <w:sz w:val="23"/>
        </w:rPr>
        <w:t xml:space="preserve"> </w:t>
      </w:r>
      <w:r>
        <w:rPr>
          <w:color w:val="171717"/>
          <w:sz w:val="23"/>
        </w:rPr>
        <w:t>and Suffolk County. In</w:t>
      </w:r>
      <w:r>
        <w:rPr>
          <w:color w:val="171717"/>
          <w:spacing w:val="1"/>
          <w:sz w:val="23"/>
        </w:rPr>
        <w:t xml:space="preserve"> </w:t>
      </w:r>
      <w:r>
        <w:rPr>
          <w:color w:val="171717"/>
          <w:sz w:val="23"/>
        </w:rPr>
        <w:t>FY20, approximately 58% of</w:t>
      </w:r>
      <w:r>
        <w:rPr>
          <w:color w:val="171717"/>
          <w:spacing w:val="1"/>
          <w:sz w:val="23"/>
        </w:rPr>
        <w:t xml:space="preserve"> </w:t>
      </w:r>
      <w:r>
        <w:rPr>
          <w:color w:val="171717"/>
          <w:sz w:val="23"/>
        </w:rPr>
        <w:t>MRI patients originated from</w:t>
      </w:r>
      <w:r>
        <w:rPr>
          <w:color w:val="171717"/>
          <w:spacing w:val="1"/>
          <w:sz w:val="23"/>
        </w:rPr>
        <w:t xml:space="preserve"> </w:t>
      </w:r>
      <w:r>
        <w:rPr>
          <w:color w:val="171717"/>
          <w:w w:val="95"/>
          <w:sz w:val="23"/>
        </w:rPr>
        <w:t>Middlesex</w:t>
      </w:r>
      <w:r>
        <w:rPr>
          <w:color w:val="171717"/>
          <w:spacing w:val="16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County</w:t>
      </w:r>
      <w:r>
        <w:rPr>
          <w:color w:val="171717"/>
          <w:spacing w:val="31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{see</w:t>
      </w:r>
      <w:r>
        <w:rPr>
          <w:color w:val="171717"/>
          <w:spacing w:val="10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55</w:t>
      </w:r>
      <w:r>
        <w:rPr>
          <w:color w:val="171717"/>
          <w:spacing w:val="11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communities</w:t>
      </w:r>
      <w:r>
        <w:rPr>
          <w:color w:val="171717"/>
          <w:spacing w:val="13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in</w:t>
      </w:r>
      <w:r>
        <w:rPr>
          <w:color w:val="171717"/>
          <w:spacing w:val="10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the</w:t>
      </w:r>
      <w:r>
        <w:rPr>
          <w:color w:val="171717"/>
          <w:spacing w:val="12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grid</w:t>
      </w:r>
      <w:r>
        <w:rPr>
          <w:color w:val="171717"/>
          <w:spacing w:val="10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below)</w:t>
      </w:r>
      <w:r>
        <w:rPr>
          <w:color w:val="171717"/>
          <w:spacing w:val="6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and</w:t>
      </w:r>
      <w:r>
        <w:rPr>
          <w:color w:val="171717"/>
          <w:spacing w:val="9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24%</w:t>
      </w:r>
      <w:r>
        <w:rPr>
          <w:color w:val="171717"/>
          <w:spacing w:val="17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from</w:t>
      </w:r>
      <w:r>
        <w:rPr>
          <w:color w:val="171717"/>
          <w:spacing w:val="16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Suffolk</w:t>
      </w:r>
      <w:r>
        <w:rPr>
          <w:color w:val="171717"/>
          <w:spacing w:val="11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County</w:t>
      </w:r>
    </w:p>
    <w:p w14:paraId="786207DD" w14:textId="77777777" w:rsidR="00A44A03" w:rsidRDefault="00684448">
      <w:pPr>
        <w:spacing w:line="247" w:lineRule="auto"/>
        <w:ind w:left="2537" w:right="1076" w:firstLine="11"/>
        <w:jc w:val="both"/>
        <w:rPr>
          <w:sz w:val="23"/>
        </w:rPr>
      </w:pPr>
      <w:r>
        <w:rPr>
          <w:color w:val="171717"/>
          <w:sz w:val="23"/>
        </w:rPr>
        <w:t>{see</w:t>
      </w:r>
      <w:r>
        <w:rPr>
          <w:color w:val="171717"/>
          <w:spacing w:val="-11"/>
          <w:sz w:val="23"/>
        </w:rPr>
        <w:t xml:space="preserve"> </w:t>
      </w:r>
      <w:r>
        <w:rPr>
          <w:color w:val="171717"/>
          <w:sz w:val="23"/>
        </w:rPr>
        <w:t>19</w:t>
      </w:r>
      <w:r>
        <w:rPr>
          <w:color w:val="171717"/>
          <w:spacing w:val="-2"/>
          <w:sz w:val="23"/>
        </w:rPr>
        <w:t xml:space="preserve"> </w:t>
      </w:r>
      <w:r>
        <w:rPr>
          <w:color w:val="171717"/>
          <w:sz w:val="23"/>
        </w:rPr>
        <w:t>communities</w:t>
      </w:r>
      <w:r>
        <w:rPr>
          <w:color w:val="171717"/>
          <w:spacing w:val="-7"/>
          <w:sz w:val="23"/>
        </w:rPr>
        <w:t xml:space="preserve"> </w:t>
      </w:r>
      <w:r>
        <w:rPr>
          <w:color w:val="171717"/>
          <w:sz w:val="23"/>
        </w:rPr>
        <w:t>in</w:t>
      </w:r>
      <w:r>
        <w:rPr>
          <w:color w:val="171717"/>
          <w:spacing w:val="-2"/>
          <w:sz w:val="23"/>
        </w:rPr>
        <w:t xml:space="preserve"> </w:t>
      </w:r>
      <w:r>
        <w:rPr>
          <w:color w:val="171717"/>
          <w:sz w:val="23"/>
        </w:rPr>
        <w:t>the</w:t>
      </w:r>
      <w:r>
        <w:rPr>
          <w:color w:val="171717"/>
          <w:spacing w:val="-6"/>
          <w:sz w:val="23"/>
        </w:rPr>
        <w:t xml:space="preserve"> </w:t>
      </w:r>
      <w:r>
        <w:rPr>
          <w:color w:val="171717"/>
          <w:sz w:val="23"/>
        </w:rPr>
        <w:t>grid</w:t>
      </w:r>
      <w:r>
        <w:rPr>
          <w:color w:val="171717"/>
          <w:spacing w:val="-3"/>
          <w:sz w:val="23"/>
        </w:rPr>
        <w:t xml:space="preserve"> </w:t>
      </w:r>
      <w:r>
        <w:rPr>
          <w:color w:val="171717"/>
          <w:sz w:val="23"/>
        </w:rPr>
        <w:t>below).</w:t>
      </w:r>
      <w:r>
        <w:rPr>
          <w:color w:val="171717"/>
          <w:spacing w:val="41"/>
          <w:sz w:val="23"/>
        </w:rPr>
        <w:t xml:space="preserve"> </w:t>
      </w:r>
      <w:r>
        <w:rPr>
          <w:color w:val="171717"/>
          <w:sz w:val="23"/>
        </w:rPr>
        <w:t>The</w:t>
      </w:r>
      <w:r>
        <w:rPr>
          <w:color w:val="171717"/>
          <w:spacing w:val="-2"/>
          <w:sz w:val="23"/>
        </w:rPr>
        <w:t xml:space="preserve"> </w:t>
      </w:r>
      <w:r>
        <w:rPr>
          <w:color w:val="171717"/>
          <w:sz w:val="23"/>
        </w:rPr>
        <w:t>fact</w:t>
      </w:r>
      <w:r>
        <w:rPr>
          <w:color w:val="171717"/>
          <w:spacing w:val="-1"/>
          <w:sz w:val="23"/>
        </w:rPr>
        <w:t xml:space="preserve"> </w:t>
      </w:r>
      <w:r>
        <w:rPr>
          <w:color w:val="171717"/>
          <w:sz w:val="23"/>
        </w:rPr>
        <w:t>that</w:t>
      </w:r>
      <w:r>
        <w:rPr>
          <w:color w:val="171717"/>
          <w:spacing w:val="-6"/>
          <w:sz w:val="23"/>
        </w:rPr>
        <w:t xml:space="preserve"> </w:t>
      </w:r>
      <w:r>
        <w:rPr>
          <w:color w:val="171717"/>
          <w:sz w:val="23"/>
        </w:rPr>
        <w:t>over</w:t>
      </w:r>
      <w:r>
        <w:rPr>
          <w:color w:val="171717"/>
          <w:spacing w:val="-8"/>
          <w:sz w:val="23"/>
        </w:rPr>
        <w:t xml:space="preserve"> </w:t>
      </w:r>
      <w:r>
        <w:rPr>
          <w:color w:val="171717"/>
          <w:sz w:val="23"/>
        </w:rPr>
        <w:t>half</w:t>
      </w:r>
      <w:r>
        <w:rPr>
          <w:color w:val="171717"/>
          <w:spacing w:val="-1"/>
          <w:sz w:val="23"/>
        </w:rPr>
        <w:t xml:space="preserve"> </w:t>
      </w:r>
      <w:r>
        <w:rPr>
          <w:color w:val="171717"/>
          <w:sz w:val="23"/>
        </w:rPr>
        <w:t>of</w:t>
      </w:r>
      <w:r>
        <w:rPr>
          <w:color w:val="171717"/>
          <w:spacing w:val="-5"/>
          <w:sz w:val="23"/>
        </w:rPr>
        <w:t xml:space="preserve"> </w:t>
      </w:r>
      <w:r>
        <w:rPr>
          <w:color w:val="171717"/>
          <w:sz w:val="23"/>
        </w:rPr>
        <w:t>the</w:t>
      </w:r>
      <w:r>
        <w:rPr>
          <w:color w:val="171717"/>
          <w:spacing w:val="-7"/>
          <w:sz w:val="23"/>
        </w:rPr>
        <w:t xml:space="preserve"> </w:t>
      </w:r>
      <w:r>
        <w:rPr>
          <w:color w:val="171717"/>
          <w:sz w:val="23"/>
        </w:rPr>
        <w:t>patient</w:t>
      </w:r>
      <w:r>
        <w:rPr>
          <w:color w:val="171717"/>
          <w:spacing w:val="-7"/>
          <w:sz w:val="23"/>
        </w:rPr>
        <w:t xml:space="preserve"> </w:t>
      </w:r>
      <w:r>
        <w:rPr>
          <w:color w:val="171717"/>
          <w:sz w:val="23"/>
        </w:rPr>
        <w:t>panel</w:t>
      </w:r>
      <w:r>
        <w:rPr>
          <w:color w:val="171717"/>
          <w:spacing w:val="-13"/>
          <w:sz w:val="23"/>
        </w:rPr>
        <w:t xml:space="preserve"> </w:t>
      </w:r>
      <w:r>
        <w:rPr>
          <w:color w:val="171717"/>
          <w:sz w:val="23"/>
        </w:rPr>
        <w:t>of</w:t>
      </w:r>
      <w:r>
        <w:rPr>
          <w:color w:val="171717"/>
          <w:spacing w:val="-49"/>
          <w:sz w:val="23"/>
        </w:rPr>
        <w:t xml:space="preserve"> </w:t>
      </w:r>
      <w:r>
        <w:rPr>
          <w:color w:val="171717"/>
          <w:w w:val="95"/>
          <w:sz w:val="23"/>
        </w:rPr>
        <w:t>Shields MRI Brighton originates from Middlesex County suggests that patients are willing</w:t>
      </w:r>
      <w:r>
        <w:rPr>
          <w:color w:val="171717"/>
          <w:spacing w:val="1"/>
          <w:w w:val="95"/>
          <w:sz w:val="23"/>
        </w:rPr>
        <w:t xml:space="preserve"> </w:t>
      </w:r>
      <w:r>
        <w:rPr>
          <w:color w:val="171717"/>
          <w:sz w:val="23"/>
        </w:rPr>
        <w:t>to travel farther distances to receive a more comfortable and less expensive on the</w:t>
      </w:r>
      <w:r>
        <w:rPr>
          <w:color w:val="171717"/>
          <w:spacing w:val="1"/>
          <w:sz w:val="23"/>
        </w:rPr>
        <w:t xml:space="preserve"> </w:t>
      </w:r>
      <w:r>
        <w:rPr>
          <w:color w:val="171717"/>
          <w:sz w:val="23"/>
        </w:rPr>
        <w:t>Hitachi</w:t>
      </w:r>
      <w:r>
        <w:rPr>
          <w:color w:val="171717"/>
          <w:spacing w:val="5"/>
          <w:sz w:val="23"/>
        </w:rPr>
        <w:t xml:space="preserve"> </w:t>
      </w:r>
      <w:r>
        <w:rPr>
          <w:color w:val="171717"/>
          <w:sz w:val="23"/>
        </w:rPr>
        <w:t>1.2T.</w:t>
      </w:r>
    </w:p>
    <w:p w14:paraId="63D49062" w14:textId="77777777" w:rsidR="00A44A03" w:rsidRDefault="00A44A03">
      <w:pPr>
        <w:rPr>
          <w:sz w:val="20"/>
        </w:rPr>
      </w:pPr>
    </w:p>
    <w:p w14:paraId="6CB3FD67" w14:textId="77777777" w:rsidR="00A44A03" w:rsidRDefault="00A44A03">
      <w:pPr>
        <w:rPr>
          <w:sz w:val="20"/>
        </w:rPr>
      </w:pPr>
    </w:p>
    <w:p w14:paraId="500D57A5" w14:textId="77777777" w:rsidR="00A44A03" w:rsidRDefault="00A44A03">
      <w:pPr>
        <w:rPr>
          <w:sz w:val="20"/>
        </w:rPr>
      </w:pPr>
    </w:p>
    <w:p w14:paraId="2AE83F44" w14:textId="77777777" w:rsidR="00A44A03" w:rsidRDefault="00A44A03">
      <w:pPr>
        <w:rPr>
          <w:sz w:val="20"/>
        </w:rPr>
      </w:pPr>
    </w:p>
    <w:p w14:paraId="2ACFE3E1" w14:textId="77777777" w:rsidR="00A44A03" w:rsidRDefault="00A44A03">
      <w:pPr>
        <w:rPr>
          <w:sz w:val="20"/>
        </w:rPr>
      </w:pPr>
    </w:p>
    <w:p w14:paraId="0465EFDB" w14:textId="77777777" w:rsidR="00A44A03" w:rsidRDefault="00A44A03">
      <w:pPr>
        <w:rPr>
          <w:sz w:val="20"/>
        </w:rPr>
      </w:pPr>
    </w:p>
    <w:p w14:paraId="55AF521D" w14:textId="77777777" w:rsidR="00A44A03" w:rsidRDefault="00A44A03">
      <w:pPr>
        <w:spacing w:before="2"/>
        <w:rPr>
          <w:sz w:val="19"/>
        </w:rPr>
      </w:pPr>
    </w:p>
    <w:p w14:paraId="41EE0D29" w14:textId="77777777" w:rsidR="00A44A03" w:rsidRDefault="00684448">
      <w:pPr>
        <w:pStyle w:val="ListParagraph"/>
        <w:numPr>
          <w:ilvl w:val="0"/>
          <w:numId w:val="27"/>
        </w:numPr>
        <w:tabs>
          <w:tab w:val="left" w:pos="1193"/>
        </w:tabs>
        <w:spacing w:before="101"/>
        <w:ind w:left="1193" w:hanging="113"/>
        <w:rPr>
          <w:rFonts w:ascii="Calibri"/>
          <w:color w:val="292929"/>
          <w:sz w:val="18"/>
        </w:rPr>
      </w:pPr>
      <w:r>
        <w:rPr>
          <w:rFonts w:ascii="Calibri"/>
          <w:color w:val="292929"/>
          <w:w w:val="85"/>
          <w:sz w:val="18"/>
        </w:rPr>
        <w:t>Shields</w:t>
      </w:r>
      <w:r>
        <w:rPr>
          <w:rFonts w:ascii="Calibri"/>
          <w:color w:val="292929"/>
          <w:spacing w:val="29"/>
          <w:w w:val="85"/>
          <w:sz w:val="18"/>
        </w:rPr>
        <w:t xml:space="preserve"> </w:t>
      </w:r>
      <w:r>
        <w:rPr>
          <w:rFonts w:ascii="Calibri"/>
          <w:color w:val="292929"/>
          <w:w w:val="85"/>
          <w:sz w:val="18"/>
        </w:rPr>
        <w:t>MRI</w:t>
      </w:r>
      <w:r>
        <w:rPr>
          <w:rFonts w:ascii="Calibri"/>
          <w:color w:val="292929"/>
          <w:spacing w:val="23"/>
          <w:w w:val="85"/>
          <w:sz w:val="18"/>
        </w:rPr>
        <w:t xml:space="preserve"> </w:t>
      </w:r>
      <w:r>
        <w:rPr>
          <w:rFonts w:ascii="Calibri"/>
          <w:color w:val="292929"/>
          <w:w w:val="85"/>
          <w:sz w:val="18"/>
        </w:rPr>
        <w:t>Brighton</w:t>
      </w:r>
      <w:r>
        <w:rPr>
          <w:rFonts w:ascii="Calibri"/>
          <w:color w:val="292929"/>
          <w:spacing w:val="18"/>
          <w:w w:val="85"/>
          <w:sz w:val="18"/>
        </w:rPr>
        <w:t xml:space="preserve"> </w:t>
      </w:r>
      <w:r>
        <w:rPr>
          <w:rFonts w:ascii="Calibri"/>
          <w:color w:val="292929"/>
          <w:w w:val="85"/>
          <w:sz w:val="18"/>
        </w:rPr>
        <w:t>includes</w:t>
      </w:r>
      <w:r>
        <w:rPr>
          <w:rFonts w:ascii="Calibri"/>
          <w:color w:val="292929"/>
          <w:spacing w:val="28"/>
          <w:w w:val="85"/>
          <w:sz w:val="18"/>
        </w:rPr>
        <w:t xml:space="preserve"> </w:t>
      </w:r>
      <w:r>
        <w:rPr>
          <w:rFonts w:ascii="Calibri"/>
          <w:color w:val="292929"/>
          <w:w w:val="85"/>
          <w:sz w:val="18"/>
        </w:rPr>
        <w:t>age,</w:t>
      </w:r>
      <w:r>
        <w:rPr>
          <w:rFonts w:ascii="Calibri"/>
          <w:color w:val="292929"/>
          <w:spacing w:val="31"/>
          <w:w w:val="85"/>
          <w:sz w:val="18"/>
        </w:rPr>
        <w:t xml:space="preserve"> </w:t>
      </w:r>
      <w:r>
        <w:rPr>
          <w:rFonts w:ascii="Calibri"/>
          <w:color w:val="292929"/>
          <w:w w:val="85"/>
          <w:sz w:val="18"/>
        </w:rPr>
        <w:t>gender,</w:t>
      </w:r>
      <w:r>
        <w:rPr>
          <w:rFonts w:ascii="Calibri"/>
          <w:color w:val="292929"/>
          <w:spacing w:val="17"/>
          <w:w w:val="85"/>
          <w:sz w:val="18"/>
        </w:rPr>
        <w:t xml:space="preserve"> </w:t>
      </w:r>
      <w:r>
        <w:rPr>
          <w:rFonts w:ascii="Calibri"/>
          <w:color w:val="292929"/>
          <w:w w:val="85"/>
          <w:sz w:val="18"/>
        </w:rPr>
        <w:t>geographical</w:t>
      </w:r>
      <w:r>
        <w:rPr>
          <w:rFonts w:ascii="Calibri"/>
          <w:color w:val="292929"/>
          <w:spacing w:val="24"/>
          <w:w w:val="85"/>
          <w:sz w:val="18"/>
        </w:rPr>
        <w:t xml:space="preserve"> </w:t>
      </w:r>
      <w:r>
        <w:rPr>
          <w:rFonts w:ascii="Calibri"/>
          <w:color w:val="292929"/>
          <w:w w:val="85"/>
          <w:sz w:val="18"/>
        </w:rPr>
        <w:t>region,</w:t>
      </w:r>
      <w:r>
        <w:rPr>
          <w:rFonts w:ascii="Calibri"/>
          <w:color w:val="292929"/>
          <w:spacing w:val="18"/>
          <w:w w:val="85"/>
          <w:sz w:val="18"/>
        </w:rPr>
        <w:t xml:space="preserve"> </w:t>
      </w:r>
      <w:r>
        <w:rPr>
          <w:rFonts w:ascii="Calibri"/>
          <w:color w:val="292929"/>
          <w:w w:val="85"/>
          <w:sz w:val="18"/>
        </w:rPr>
        <w:t>and</w:t>
      </w:r>
      <w:r>
        <w:rPr>
          <w:rFonts w:ascii="Calibri"/>
          <w:color w:val="292929"/>
          <w:spacing w:val="9"/>
          <w:w w:val="85"/>
          <w:sz w:val="18"/>
        </w:rPr>
        <w:t xml:space="preserve"> </w:t>
      </w:r>
      <w:r>
        <w:rPr>
          <w:rFonts w:ascii="Calibri"/>
          <w:color w:val="292929"/>
          <w:w w:val="85"/>
          <w:sz w:val="18"/>
        </w:rPr>
        <w:t>scan</w:t>
      </w:r>
      <w:r>
        <w:rPr>
          <w:rFonts w:ascii="Calibri"/>
          <w:color w:val="292929"/>
          <w:spacing w:val="17"/>
          <w:w w:val="85"/>
          <w:sz w:val="18"/>
        </w:rPr>
        <w:t xml:space="preserve"> </w:t>
      </w:r>
      <w:r>
        <w:rPr>
          <w:rFonts w:ascii="Calibri"/>
          <w:color w:val="292929"/>
          <w:w w:val="85"/>
          <w:sz w:val="18"/>
        </w:rPr>
        <w:t>type</w:t>
      </w:r>
      <w:r>
        <w:rPr>
          <w:rFonts w:ascii="Calibri"/>
          <w:color w:val="292929"/>
          <w:spacing w:val="11"/>
          <w:w w:val="85"/>
          <w:sz w:val="18"/>
        </w:rPr>
        <w:t xml:space="preserve"> </w:t>
      </w:r>
      <w:r>
        <w:rPr>
          <w:rFonts w:ascii="Calibri"/>
          <w:color w:val="292929"/>
          <w:w w:val="85"/>
          <w:sz w:val="18"/>
        </w:rPr>
        <w:t>demand</w:t>
      </w:r>
      <w:r>
        <w:rPr>
          <w:rFonts w:ascii="Calibri"/>
          <w:color w:val="292929"/>
          <w:spacing w:val="14"/>
          <w:w w:val="85"/>
          <w:sz w:val="18"/>
        </w:rPr>
        <w:t xml:space="preserve"> </w:t>
      </w:r>
      <w:r>
        <w:rPr>
          <w:rFonts w:ascii="Calibri"/>
          <w:color w:val="292929"/>
          <w:w w:val="85"/>
          <w:sz w:val="18"/>
        </w:rPr>
        <w:t>in</w:t>
      </w:r>
      <w:r>
        <w:rPr>
          <w:rFonts w:ascii="Calibri"/>
          <w:color w:val="292929"/>
          <w:spacing w:val="14"/>
          <w:w w:val="85"/>
          <w:sz w:val="18"/>
        </w:rPr>
        <w:t xml:space="preserve"> </w:t>
      </w:r>
      <w:r>
        <w:rPr>
          <w:rFonts w:ascii="Calibri"/>
          <w:color w:val="292929"/>
          <w:w w:val="85"/>
          <w:sz w:val="18"/>
        </w:rPr>
        <w:t>its</w:t>
      </w:r>
      <w:r>
        <w:rPr>
          <w:rFonts w:ascii="Calibri"/>
          <w:color w:val="292929"/>
          <w:spacing w:val="22"/>
          <w:w w:val="85"/>
          <w:sz w:val="18"/>
        </w:rPr>
        <w:t xml:space="preserve"> </w:t>
      </w:r>
      <w:r>
        <w:rPr>
          <w:rFonts w:ascii="Calibri"/>
          <w:color w:val="292929"/>
          <w:w w:val="85"/>
          <w:sz w:val="18"/>
        </w:rPr>
        <w:t>analysis</w:t>
      </w:r>
      <w:r>
        <w:rPr>
          <w:rFonts w:ascii="Calibri"/>
          <w:color w:val="292929"/>
          <w:spacing w:val="22"/>
          <w:w w:val="85"/>
          <w:sz w:val="18"/>
        </w:rPr>
        <w:t xml:space="preserve"> </w:t>
      </w:r>
      <w:r>
        <w:rPr>
          <w:rFonts w:ascii="Calibri"/>
          <w:color w:val="292929"/>
          <w:w w:val="85"/>
          <w:sz w:val="18"/>
        </w:rPr>
        <w:t>of</w:t>
      </w:r>
      <w:r>
        <w:rPr>
          <w:rFonts w:ascii="Calibri"/>
          <w:color w:val="292929"/>
          <w:spacing w:val="-5"/>
          <w:w w:val="85"/>
          <w:sz w:val="18"/>
        </w:rPr>
        <w:t xml:space="preserve"> </w:t>
      </w:r>
      <w:r>
        <w:rPr>
          <w:rFonts w:ascii="Calibri"/>
          <w:color w:val="292929"/>
          <w:w w:val="85"/>
          <w:sz w:val="18"/>
        </w:rPr>
        <w:t>its</w:t>
      </w:r>
      <w:r>
        <w:rPr>
          <w:rFonts w:ascii="Calibri"/>
          <w:color w:val="292929"/>
          <w:spacing w:val="20"/>
          <w:w w:val="85"/>
          <w:sz w:val="18"/>
        </w:rPr>
        <w:t xml:space="preserve"> </w:t>
      </w:r>
      <w:r>
        <w:rPr>
          <w:rFonts w:ascii="Calibri"/>
          <w:color w:val="292929"/>
          <w:w w:val="85"/>
          <w:sz w:val="18"/>
        </w:rPr>
        <w:t>patient</w:t>
      </w:r>
      <w:r>
        <w:rPr>
          <w:rFonts w:ascii="Calibri"/>
          <w:color w:val="292929"/>
          <w:spacing w:val="12"/>
          <w:w w:val="85"/>
          <w:sz w:val="18"/>
        </w:rPr>
        <w:t xml:space="preserve"> </w:t>
      </w:r>
      <w:r>
        <w:rPr>
          <w:rFonts w:ascii="Calibri"/>
          <w:color w:val="292929"/>
          <w:w w:val="85"/>
          <w:sz w:val="18"/>
        </w:rPr>
        <w:t>panel.</w:t>
      </w:r>
    </w:p>
    <w:p w14:paraId="647BA393" w14:textId="77777777" w:rsidR="00A44A03" w:rsidRDefault="00684448">
      <w:pPr>
        <w:spacing w:before="203"/>
        <w:ind w:right="1095"/>
        <w:jc w:val="right"/>
        <w:rPr>
          <w:rFonts w:ascii="Candara"/>
          <w:sz w:val="20"/>
        </w:rPr>
      </w:pPr>
      <w:r>
        <w:rPr>
          <w:rFonts w:ascii="Candara"/>
          <w:color w:val="1C1C1C"/>
          <w:w w:val="98"/>
          <w:sz w:val="20"/>
        </w:rPr>
        <w:t>3</w:t>
      </w:r>
    </w:p>
    <w:p w14:paraId="763F3BC1" w14:textId="77777777" w:rsidR="00A44A03" w:rsidRDefault="00A44A03">
      <w:pPr>
        <w:jc w:val="right"/>
        <w:rPr>
          <w:rFonts w:ascii="Candara"/>
          <w:sz w:val="20"/>
        </w:rPr>
        <w:sectPr w:rsidR="00A44A03">
          <w:pgSz w:w="12240" w:h="15840"/>
          <w:pgMar w:top="640" w:right="297" w:bottom="280" w:left="360" w:header="720" w:footer="720" w:gutter="0"/>
          <w:cols w:space="720"/>
        </w:sectPr>
      </w:pPr>
    </w:p>
    <w:p w14:paraId="72E456E4" w14:textId="77777777" w:rsidR="00A44A03" w:rsidRDefault="00684448">
      <w:pPr>
        <w:pStyle w:val="BodyText"/>
        <w:spacing w:before="80"/>
        <w:ind w:left="1114"/>
        <w:rPr>
          <w:rFonts w:ascii="Calibri"/>
        </w:rPr>
      </w:pPr>
      <w:r>
        <w:rPr>
          <w:rFonts w:ascii="Calibri"/>
          <w:color w:val="1D1D1D"/>
        </w:rPr>
        <w:lastRenderedPageBreak/>
        <w:t>Shields</w:t>
      </w:r>
      <w:r>
        <w:rPr>
          <w:rFonts w:ascii="Calibri"/>
          <w:color w:val="1D1D1D"/>
          <w:spacing w:val="7"/>
        </w:rPr>
        <w:t xml:space="preserve"> </w:t>
      </w:r>
      <w:r>
        <w:rPr>
          <w:rFonts w:ascii="Calibri"/>
          <w:color w:val="1D1D1D"/>
        </w:rPr>
        <w:t>MRI</w:t>
      </w:r>
      <w:r>
        <w:rPr>
          <w:rFonts w:ascii="Calibri"/>
          <w:color w:val="1D1D1D"/>
          <w:spacing w:val="12"/>
        </w:rPr>
        <w:t xml:space="preserve"> </w:t>
      </w:r>
      <w:r>
        <w:rPr>
          <w:rFonts w:ascii="Calibri"/>
          <w:color w:val="1D1D1D"/>
        </w:rPr>
        <w:t>Brighton:</w:t>
      </w:r>
      <w:r>
        <w:rPr>
          <w:rFonts w:ascii="Calibri"/>
          <w:color w:val="1D1D1D"/>
          <w:spacing w:val="12"/>
        </w:rPr>
        <w:t xml:space="preserve"> </w:t>
      </w:r>
      <w:r>
        <w:rPr>
          <w:rFonts w:ascii="Calibri"/>
          <w:color w:val="1D1D1D"/>
        </w:rPr>
        <w:t>DoN</w:t>
      </w:r>
      <w:r>
        <w:rPr>
          <w:rFonts w:ascii="Calibri"/>
          <w:color w:val="1D1D1D"/>
          <w:spacing w:val="-5"/>
        </w:rPr>
        <w:t xml:space="preserve"> </w:t>
      </w:r>
      <w:r>
        <w:rPr>
          <w:rFonts w:ascii="Calibri"/>
          <w:color w:val="1D1D1D"/>
        </w:rPr>
        <w:t>Narrative</w:t>
      </w:r>
    </w:p>
    <w:p w14:paraId="3CE66BBA" w14:textId="77777777" w:rsidR="00A44A03" w:rsidRDefault="00A44A03">
      <w:pPr>
        <w:rPr>
          <w:sz w:val="20"/>
        </w:rPr>
      </w:pPr>
    </w:p>
    <w:p w14:paraId="6EBFA4FF" w14:textId="77777777" w:rsidR="00A44A03" w:rsidRDefault="00A44A03">
      <w:pPr>
        <w:spacing w:before="2"/>
        <w:rPr>
          <w:sz w:val="18"/>
        </w:rPr>
      </w:pPr>
    </w:p>
    <w:p w14:paraId="4929B017" w14:textId="77777777" w:rsidR="00A44A03" w:rsidRDefault="00A44A03">
      <w:pPr>
        <w:rPr>
          <w:sz w:val="18"/>
        </w:rPr>
        <w:sectPr w:rsidR="00A44A03">
          <w:pgSz w:w="12240" w:h="15840"/>
          <w:pgMar w:top="660" w:right="297" w:bottom="280" w:left="360" w:header="720" w:footer="720" w:gutter="0"/>
          <w:cols w:space="720"/>
        </w:sectPr>
      </w:pPr>
    </w:p>
    <w:p w14:paraId="5F553A18" w14:textId="77777777" w:rsidR="00A44A03" w:rsidRPr="00C357DE" w:rsidRDefault="00684448">
      <w:pPr>
        <w:spacing w:before="102" w:line="268" w:lineRule="auto"/>
        <w:ind w:left="3768" w:right="936"/>
        <w:jc w:val="center"/>
        <w:rPr>
          <w:b/>
          <w:sz w:val="18"/>
        </w:rPr>
      </w:pPr>
      <w:r w:rsidRPr="00C357DE">
        <w:rPr>
          <w:b/>
          <w:sz w:val="18"/>
        </w:rPr>
        <w:t>Middlesex</w:t>
      </w:r>
      <w:r w:rsidRPr="00C357DE">
        <w:rPr>
          <w:b/>
          <w:spacing w:val="10"/>
          <w:sz w:val="18"/>
        </w:rPr>
        <w:t xml:space="preserve"> </w:t>
      </w:r>
      <w:r w:rsidRPr="00C357DE">
        <w:rPr>
          <w:b/>
          <w:sz w:val="18"/>
        </w:rPr>
        <w:t>County</w:t>
      </w:r>
      <w:r w:rsidRPr="00C357DE">
        <w:rPr>
          <w:b/>
          <w:spacing w:val="9"/>
          <w:sz w:val="18"/>
        </w:rPr>
        <w:t xml:space="preserve"> </w:t>
      </w:r>
      <w:r w:rsidRPr="00C357DE">
        <w:rPr>
          <w:b/>
          <w:sz w:val="18"/>
        </w:rPr>
        <w:t>Patients</w:t>
      </w:r>
      <w:r w:rsidRPr="00C357DE">
        <w:rPr>
          <w:b/>
          <w:spacing w:val="15"/>
          <w:sz w:val="18"/>
        </w:rPr>
        <w:t xml:space="preserve"> </w:t>
      </w:r>
      <w:r w:rsidRPr="00C357DE">
        <w:rPr>
          <w:b/>
          <w:sz w:val="18"/>
        </w:rPr>
        <w:t>-</w:t>
      </w:r>
      <w:r w:rsidRPr="00C357DE">
        <w:rPr>
          <w:b/>
          <w:spacing w:val="17"/>
          <w:sz w:val="18"/>
        </w:rPr>
        <w:t xml:space="preserve"> </w:t>
      </w:r>
      <w:r w:rsidRPr="00C357DE">
        <w:rPr>
          <w:b/>
          <w:sz w:val="18"/>
        </w:rPr>
        <w:t>FY20</w:t>
      </w:r>
      <w:r w:rsidRPr="00C357DE">
        <w:rPr>
          <w:b/>
          <w:spacing w:val="-38"/>
          <w:sz w:val="18"/>
        </w:rPr>
        <w:t xml:space="preserve"> </w:t>
      </w:r>
      <w:r w:rsidRPr="00C357DE">
        <w:rPr>
          <w:b/>
          <w:w w:val="105"/>
          <w:sz w:val="18"/>
        </w:rPr>
        <w:t>List</w:t>
      </w:r>
      <w:r w:rsidRPr="00C357DE">
        <w:rPr>
          <w:b/>
          <w:spacing w:val="-21"/>
          <w:w w:val="105"/>
          <w:sz w:val="18"/>
        </w:rPr>
        <w:t xml:space="preserve"> </w:t>
      </w:r>
      <w:r w:rsidRPr="00C357DE">
        <w:rPr>
          <w:b/>
          <w:w w:val="105"/>
          <w:sz w:val="18"/>
        </w:rPr>
        <w:t>of</w:t>
      </w:r>
      <w:r w:rsidR="003A6D0B" w:rsidRPr="00C357DE">
        <w:rPr>
          <w:b/>
          <w:w w:val="105"/>
          <w:sz w:val="18"/>
        </w:rPr>
        <w:t xml:space="preserve"> </w:t>
      </w:r>
      <w:r w:rsidRPr="00C357DE">
        <w:rPr>
          <w:b/>
          <w:w w:val="105"/>
          <w:sz w:val="18"/>
        </w:rPr>
        <w:t>Towns</w:t>
      </w:r>
    </w:p>
    <w:p w14:paraId="63A29F75" w14:textId="77777777" w:rsidR="00A44A03" w:rsidRPr="00C357DE" w:rsidRDefault="00684448">
      <w:pPr>
        <w:tabs>
          <w:tab w:val="left" w:pos="4604"/>
          <w:tab w:val="left" w:pos="6234"/>
        </w:tabs>
        <w:spacing w:before="14"/>
        <w:ind w:left="3046"/>
        <w:jc w:val="center"/>
        <w:rPr>
          <w:b/>
          <w:sz w:val="18"/>
        </w:rPr>
      </w:pPr>
      <w:r w:rsidRPr="00C357DE">
        <w:rPr>
          <w:b/>
          <w:w w:val="105"/>
          <w:sz w:val="18"/>
        </w:rPr>
        <w:t>Acton</w:t>
      </w:r>
      <w:r w:rsidRPr="00C357DE">
        <w:rPr>
          <w:b/>
          <w:w w:val="105"/>
          <w:sz w:val="18"/>
        </w:rPr>
        <w:tab/>
        <w:t>Lexington</w:t>
      </w:r>
      <w:r w:rsidRPr="00C357DE">
        <w:rPr>
          <w:b/>
          <w:w w:val="105"/>
          <w:sz w:val="18"/>
        </w:rPr>
        <w:tab/>
        <w:t>Shirley</w:t>
      </w:r>
    </w:p>
    <w:p w14:paraId="70CC2531" w14:textId="77777777" w:rsidR="00A44A03" w:rsidRPr="00C357DE" w:rsidRDefault="00684448">
      <w:pPr>
        <w:tabs>
          <w:tab w:val="left" w:pos="4875"/>
          <w:tab w:val="left" w:pos="6236"/>
        </w:tabs>
        <w:spacing w:before="28"/>
        <w:ind w:left="3065"/>
        <w:jc w:val="center"/>
        <w:rPr>
          <w:b/>
          <w:sz w:val="18"/>
        </w:rPr>
      </w:pPr>
      <w:r w:rsidRPr="00C357DE">
        <w:rPr>
          <w:b/>
          <w:w w:val="105"/>
          <w:sz w:val="18"/>
        </w:rPr>
        <w:t>Arlington</w:t>
      </w:r>
      <w:r w:rsidRPr="00C357DE">
        <w:rPr>
          <w:b/>
          <w:w w:val="105"/>
          <w:sz w:val="18"/>
        </w:rPr>
        <w:tab/>
        <w:t>Lincoln</w:t>
      </w:r>
      <w:r w:rsidRPr="00C357DE">
        <w:rPr>
          <w:b/>
          <w:w w:val="105"/>
          <w:sz w:val="18"/>
        </w:rPr>
        <w:tab/>
        <w:t>Somerville</w:t>
      </w:r>
    </w:p>
    <w:p w14:paraId="62BBB2E6" w14:textId="77777777" w:rsidR="00A44A03" w:rsidRPr="00C357DE" w:rsidRDefault="00684448">
      <w:pPr>
        <w:tabs>
          <w:tab w:val="left" w:pos="4788"/>
          <w:tab w:val="left" w:pos="6239"/>
        </w:tabs>
        <w:spacing w:before="24"/>
        <w:ind w:left="3092"/>
        <w:jc w:val="center"/>
        <w:rPr>
          <w:b/>
          <w:sz w:val="18"/>
        </w:rPr>
      </w:pPr>
      <w:r w:rsidRPr="00C357DE">
        <w:rPr>
          <w:b/>
          <w:w w:val="105"/>
          <w:sz w:val="18"/>
        </w:rPr>
        <w:t>Ashland</w:t>
      </w:r>
      <w:r w:rsidRPr="00C357DE">
        <w:rPr>
          <w:b/>
          <w:w w:val="105"/>
          <w:sz w:val="18"/>
        </w:rPr>
        <w:tab/>
        <w:t>Littleton</w:t>
      </w:r>
      <w:r w:rsidRPr="00C357DE">
        <w:rPr>
          <w:b/>
          <w:w w:val="105"/>
          <w:sz w:val="18"/>
        </w:rPr>
        <w:tab/>
        <w:t>Stoneham</w:t>
      </w:r>
    </w:p>
    <w:p w14:paraId="55CB032F" w14:textId="77777777" w:rsidR="00A44A03" w:rsidRPr="00C357DE" w:rsidRDefault="00684448">
      <w:pPr>
        <w:tabs>
          <w:tab w:val="left" w:pos="4783"/>
          <w:tab w:val="left" w:pos="6234"/>
        </w:tabs>
        <w:spacing w:before="27"/>
        <w:ind w:left="2874"/>
        <w:jc w:val="center"/>
        <w:rPr>
          <w:b/>
          <w:sz w:val="18"/>
        </w:rPr>
      </w:pPr>
      <w:r w:rsidRPr="00C357DE">
        <w:rPr>
          <w:b/>
          <w:w w:val="105"/>
          <w:sz w:val="18"/>
        </w:rPr>
        <w:t>Auburndale</w:t>
      </w:r>
      <w:r w:rsidRPr="00C357DE">
        <w:rPr>
          <w:b/>
          <w:w w:val="105"/>
          <w:sz w:val="18"/>
        </w:rPr>
        <w:tab/>
        <w:t>Lowell</w:t>
      </w:r>
      <w:r w:rsidRPr="00C357DE">
        <w:rPr>
          <w:b/>
          <w:w w:val="105"/>
          <w:sz w:val="18"/>
        </w:rPr>
        <w:tab/>
        <w:t>Sudbury</w:t>
      </w:r>
    </w:p>
    <w:p w14:paraId="684615E9" w14:textId="77777777" w:rsidR="00A44A03" w:rsidRPr="00C357DE" w:rsidRDefault="00684448">
      <w:pPr>
        <w:tabs>
          <w:tab w:val="left" w:pos="1598"/>
          <w:tab w:val="left" w:pos="2984"/>
        </w:tabs>
        <w:spacing w:before="29"/>
        <w:ind w:right="97"/>
        <w:jc w:val="right"/>
        <w:rPr>
          <w:b/>
          <w:sz w:val="18"/>
        </w:rPr>
      </w:pPr>
      <w:r w:rsidRPr="00C357DE">
        <w:rPr>
          <w:b/>
          <w:w w:val="105"/>
          <w:sz w:val="18"/>
        </w:rPr>
        <w:t>Ayer</w:t>
      </w:r>
      <w:r w:rsidRPr="00C357DE">
        <w:rPr>
          <w:b/>
          <w:w w:val="105"/>
          <w:sz w:val="18"/>
        </w:rPr>
        <w:tab/>
        <w:t>Malden</w:t>
      </w:r>
      <w:r w:rsidRPr="00C357DE">
        <w:rPr>
          <w:b/>
          <w:w w:val="105"/>
          <w:sz w:val="18"/>
        </w:rPr>
        <w:tab/>
        <w:t>Tewksbury</w:t>
      </w:r>
    </w:p>
    <w:p w14:paraId="63C384CD" w14:textId="77777777" w:rsidR="00A44A03" w:rsidRPr="00C357DE" w:rsidRDefault="00684448">
      <w:pPr>
        <w:tabs>
          <w:tab w:val="left" w:pos="1513"/>
          <w:tab w:val="left" w:pos="3122"/>
        </w:tabs>
        <w:spacing w:before="28"/>
        <w:ind w:right="115"/>
        <w:jc w:val="right"/>
        <w:rPr>
          <w:b/>
          <w:sz w:val="18"/>
        </w:rPr>
      </w:pPr>
      <w:r w:rsidRPr="00C357DE">
        <w:rPr>
          <w:b/>
          <w:sz w:val="18"/>
        </w:rPr>
        <w:t>Bedford</w:t>
      </w:r>
      <w:r w:rsidRPr="00C357DE">
        <w:rPr>
          <w:b/>
          <w:sz w:val="18"/>
        </w:rPr>
        <w:tab/>
        <w:t>Marlborough</w:t>
      </w:r>
      <w:r w:rsidRPr="00C357DE">
        <w:rPr>
          <w:b/>
          <w:sz w:val="18"/>
        </w:rPr>
        <w:tab/>
        <w:t>Tyngsboro</w:t>
      </w:r>
    </w:p>
    <w:p w14:paraId="5ECAA1A9" w14:textId="77777777" w:rsidR="00A44A03" w:rsidRPr="00C357DE" w:rsidRDefault="00684448">
      <w:pPr>
        <w:tabs>
          <w:tab w:val="left" w:pos="4897"/>
          <w:tab w:val="left" w:pos="6472"/>
        </w:tabs>
        <w:spacing w:before="27"/>
        <w:ind w:left="3209"/>
        <w:rPr>
          <w:b/>
          <w:sz w:val="18"/>
        </w:rPr>
      </w:pPr>
      <w:r w:rsidRPr="00C357DE">
        <w:rPr>
          <w:b/>
          <w:w w:val="105"/>
          <w:sz w:val="18"/>
        </w:rPr>
        <w:t>Belmont</w:t>
      </w:r>
      <w:r w:rsidRPr="00C357DE">
        <w:rPr>
          <w:b/>
          <w:w w:val="105"/>
          <w:sz w:val="18"/>
        </w:rPr>
        <w:tab/>
        <w:t>Medford</w:t>
      </w:r>
      <w:r w:rsidRPr="00C357DE">
        <w:rPr>
          <w:b/>
          <w:w w:val="105"/>
          <w:sz w:val="18"/>
        </w:rPr>
        <w:tab/>
        <w:t>Waban</w:t>
      </w:r>
    </w:p>
    <w:p w14:paraId="1EA8AD88" w14:textId="77777777" w:rsidR="00A44A03" w:rsidRPr="00C357DE" w:rsidRDefault="00684448">
      <w:pPr>
        <w:tabs>
          <w:tab w:val="left" w:pos="4925"/>
          <w:tab w:val="left" w:pos="6348"/>
        </w:tabs>
        <w:spacing w:before="27"/>
        <w:ind w:left="3216"/>
        <w:rPr>
          <w:b/>
          <w:sz w:val="18"/>
        </w:rPr>
      </w:pPr>
      <w:r w:rsidRPr="00C357DE">
        <w:rPr>
          <w:b/>
          <w:w w:val="105"/>
          <w:sz w:val="18"/>
        </w:rPr>
        <w:t>Billerica</w:t>
      </w:r>
      <w:r w:rsidRPr="00C357DE">
        <w:rPr>
          <w:b/>
          <w:w w:val="105"/>
          <w:sz w:val="18"/>
        </w:rPr>
        <w:tab/>
        <w:t>Melrose</w:t>
      </w:r>
      <w:r w:rsidRPr="00C357DE">
        <w:rPr>
          <w:b/>
          <w:w w:val="105"/>
          <w:sz w:val="18"/>
        </w:rPr>
        <w:tab/>
        <w:t>Wakefield</w:t>
      </w:r>
    </w:p>
    <w:p w14:paraId="48160BC7" w14:textId="77777777" w:rsidR="00A44A03" w:rsidRPr="00C357DE" w:rsidRDefault="00684448">
      <w:pPr>
        <w:tabs>
          <w:tab w:val="left" w:pos="4999"/>
          <w:tab w:val="left" w:pos="6391"/>
        </w:tabs>
        <w:spacing w:before="32"/>
        <w:ind w:left="3136"/>
        <w:rPr>
          <w:b/>
          <w:sz w:val="18"/>
        </w:rPr>
      </w:pPr>
      <w:r w:rsidRPr="00C357DE">
        <w:rPr>
          <w:b/>
          <w:sz w:val="18"/>
        </w:rPr>
        <w:t>Burlington</w:t>
      </w:r>
      <w:r w:rsidRPr="00C357DE">
        <w:rPr>
          <w:b/>
          <w:sz w:val="18"/>
        </w:rPr>
        <w:tab/>
        <w:t>Natick</w:t>
      </w:r>
      <w:r w:rsidRPr="00C357DE">
        <w:rPr>
          <w:b/>
          <w:sz w:val="18"/>
        </w:rPr>
        <w:tab/>
        <w:t>Waltham</w:t>
      </w:r>
    </w:p>
    <w:p w14:paraId="10CEB52D" w14:textId="77777777" w:rsidR="00A44A03" w:rsidRPr="00C357DE" w:rsidRDefault="00684448">
      <w:pPr>
        <w:tabs>
          <w:tab w:val="left" w:pos="4536"/>
          <w:tab w:val="left" w:pos="4595"/>
          <w:tab w:val="left" w:pos="4933"/>
          <w:tab w:val="left" w:pos="6207"/>
          <w:tab w:val="left" w:pos="6309"/>
          <w:tab w:val="left" w:pos="6352"/>
        </w:tabs>
        <w:spacing w:before="24" w:line="271" w:lineRule="auto"/>
        <w:ind w:left="3028" w:firstLine="84"/>
        <w:rPr>
          <w:b/>
          <w:sz w:val="18"/>
        </w:rPr>
      </w:pPr>
      <w:r w:rsidRPr="00C357DE">
        <w:rPr>
          <w:b/>
          <w:w w:val="105"/>
          <w:sz w:val="18"/>
        </w:rPr>
        <w:t>Cambridge</w:t>
      </w:r>
      <w:r w:rsidRPr="00C357DE">
        <w:rPr>
          <w:b/>
          <w:w w:val="105"/>
          <w:sz w:val="18"/>
        </w:rPr>
        <w:tab/>
      </w:r>
      <w:r w:rsidRPr="00C357DE">
        <w:rPr>
          <w:b/>
          <w:w w:val="105"/>
          <w:sz w:val="18"/>
        </w:rPr>
        <w:tab/>
      </w:r>
      <w:r w:rsidRPr="00C357DE">
        <w:rPr>
          <w:b/>
          <w:w w:val="105"/>
          <w:sz w:val="18"/>
        </w:rPr>
        <w:tab/>
        <w:t>Newton</w:t>
      </w:r>
      <w:r w:rsidRPr="00C357DE">
        <w:rPr>
          <w:b/>
          <w:w w:val="105"/>
          <w:sz w:val="18"/>
        </w:rPr>
        <w:tab/>
      </w:r>
      <w:r w:rsidRPr="00C357DE">
        <w:rPr>
          <w:b/>
          <w:w w:val="105"/>
          <w:sz w:val="18"/>
        </w:rPr>
        <w:tab/>
        <w:t>Watertown</w:t>
      </w:r>
      <w:r w:rsidRPr="00C357DE">
        <w:rPr>
          <w:b/>
          <w:spacing w:val="1"/>
          <w:w w:val="105"/>
          <w:sz w:val="18"/>
        </w:rPr>
        <w:t xml:space="preserve"> </w:t>
      </w:r>
      <w:r w:rsidRPr="00C357DE">
        <w:rPr>
          <w:b/>
          <w:w w:val="105"/>
          <w:sz w:val="18"/>
        </w:rPr>
        <w:t>Chelmsford</w:t>
      </w:r>
      <w:r w:rsidRPr="00C357DE">
        <w:rPr>
          <w:b/>
          <w:w w:val="105"/>
          <w:sz w:val="18"/>
        </w:rPr>
        <w:tab/>
      </w:r>
      <w:r w:rsidRPr="00C357DE">
        <w:rPr>
          <w:b/>
          <w:w w:val="105"/>
          <w:sz w:val="18"/>
        </w:rPr>
        <w:tab/>
        <w:t>Newton</w:t>
      </w:r>
      <w:r w:rsidRPr="00C357DE">
        <w:rPr>
          <w:b/>
          <w:spacing w:val="-9"/>
          <w:w w:val="105"/>
          <w:sz w:val="18"/>
        </w:rPr>
        <w:t xml:space="preserve"> </w:t>
      </w:r>
      <w:r w:rsidRPr="00C357DE">
        <w:rPr>
          <w:b/>
          <w:w w:val="105"/>
          <w:sz w:val="18"/>
        </w:rPr>
        <w:t>Center</w:t>
      </w:r>
      <w:r w:rsidRPr="00C357DE">
        <w:rPr>
          <w:b/>
          <w:w w:val="105"/>
          <w:sz w:val="18"/>
        </w:rPr>
        <w:tab/>
      </w:r>
      <w:r w:rsidRPr="00C357DE">
        <w:rPr>
          <w:b/>
          <w:w w:val="105"/>
          <w:sz w:val="18"/>
        </w:rPr>
        <w:tab/>
      </w:r>
      <w:r w:rsidRPr="00C357DE">
        <w:rPr>
          <w:b/>
          <w:w w:val="105"/>
          <w:sz w:val="18"/>
        </w:rPr>
        <w:tab/>
        <w:t>Wayland</w:t>
      </w:r>
      <w:r w:rsidRPr="00C357DE">
        <w:rPr>
          <w:b/>
          <w:spacing w:val="1"/>
          <w:w w:val="105"/>
          <w:sz w:val="18"/>
        </w:rPr>
        <w:t xml:space="preserve"> </w:t>
      </w:r>
      <w:r w:rsidRPr="00C357DE">
        <w:rPr>
          <w:b/>
          <w:w w:val="105"/>
          <w:sz w:val="18"/>
        </w:rPr>
        <w:t>Chestnut</w:t>
      </w:r>
      <w:r w:rsidRPr="00C357DE">
        <w:rPr>
          <w:b/>
          <w:spacing w:val="-7"/>
          <w:w w:val="105"/>
          <w:sz w:val="18"/>
        </w:rPr>
        <w:t xml:space="preserve"> </w:t>
      </w:r>
      <w:r w:rsidRPr="00C357DE">
        <w:rPr>
          <w:b/>
          <w:w w:val="105"/>
          <w:sz w:val="18"/>
        </w:rPr>
        <w:t>Hill</w:t>
      </w:r>
      <w:r w:rsidRPr="00C357DE">
        <w:rPr>
          <w:b/>
          <w:w w:val="105"/>
          <w:sz w:val="18"/>
        </w:rPr>
        <w:tab/>
      </w:r>
      <w:r w:rsidRPr="00C357DE">
        <w:rPr>
          <w:b/>
          <w:sz w:val="18"/>
        </w:rPr>
        <w:t>Newton</w:t>
      </w:r>
      <w:r w:rsidRPr="00C357DE">
        <w:rPr>
          <w:b/>
          <w:spacing w:val="21"/>
          <w:sz w:val="18"/>
        </w:rPr>
        <w:t xml:space="preserve"> </w:t>
      </w:r>
      <w:r w:rsidRPr="00C357DE">
        <w:rPr>
          <w:b/>
          <w:sz w:val="18"/>
        </w:rPr>
        <w:t>Highlands</w:t>
      </w:r>
      <w:r w:rsidRPr="00C357DE">
        <w:rPr>
          <w:b/>
          <w:sz w:val="18"/>
        </w:rPr>
        <w:tab/>
      </w:r>
      <w:r w:rsidRPr="00C357DE">
        <w:rPr>
          <w:b/>
          <w:spacing w:val="-3"/>
          <w:w w:val="105"/>
          <w:sz w:val="18"/>
        </w:rPr>
        <w:t>West</w:t>
      </w:r>
      <w:r w:rsidRPr="00C357DE">
        <w:rPr>
          <w:b/>
          <w:spacing w:val="-5"/>
          <w:w w:val="105"/>
          <w:sz w:val="18"/>
        </w:rPr>
        <w:t xml:space="preserve"> </w:t>
      </w:r>
      <w:r w:rsidRPr="00C357DE">
        <w:rPr>
          <w:b/>
          <w:spacing w:val="-2"/>
          <w:w w:val="105"/>
          <w:sz w:val="18"/>
        </w:rPr>
        <w:t>Newton</w:t>
      </w:r>
    </w:p>
    <w:p w14:paraId="650937B1" w14:textId="77777777" w:rsidR="00A44A03" w:rsidRPr="00C357DE" w:rsidRDefault="00684448">
      <w:pPr>
        <w:tabs>
          <w:tab w:val="left" w:pos="4451"/>
          <w:tab w:val="left" w:pos="4485"/>
          <w:tab w:val="left" w:pos="4765"/>
          <w:tab w:val="left" w:pos="6286"/>
          <w:tab w:val="left" w:pos="6385"/>
        </w:tabs>
        <w:spacing w:line="268" w:lineRule="auto"/>
        <w:ind w:left="3259" w:right="71" w:hanging="46"/>
        <w:rPr>
          <w:b/>
          <w:sz w:val="18"/>
        </w:rPr>
      </w:pPr>
      <w:r w:rsidRPr="00C357DE">
        <w:rPr>
          <w:b/>
          <w:w w:val="105"/>
          <w:sz w:val="18"/>
        </w:rPr>
        <w:t>Concord</w:t>
      </w:r>
      <w:r w:rsidRPr="00C357DE">
        <w:rPr>
          <w:b/>
          <w:w w:val="105"/>
          <w:sz w:val="18"/>
        </w:rPr>
        <w:tab/>
      </w:r>
      <w:r w:rsidRPr="00C357DE">
        <w:rPr>
          <w:b/>
          <w:w w:val="105"/>
          <w:sz w:val="18"/>
        </w:rPr>
        <w:tab/>
      </w:r>
      <w:r w:rsidRPr="00C357DE">
        <w:rPr>
          <w:b/>
          <w:sz w:val="18"/>
        </w:rPr>
        <w:t>Newton</w:t>
      </w:r>
      <w:r w:rsidRPr="00C357DE">
        <w:rPr>
          <w:b/>
          <w:spacing w:val="11"/>
          <w:sz w:val="18"/>
        </w:rPr>
        <w:t xml:space="preserve"> </w:t>
      </w:r>
      <w:r w:rsidRPr="00C357DE">
        <w:rPr>
          <w:b/>
          <w:sz w:val="18"/>
        </w:rPr>
        <w:t>Lower</w:t>
      </w:r>
      <w:r w:rsidRPr="00C357DE">
        <w:rPr>
          <w:b/>
          <w:spacing w:val="15"/>
          <w:sz w:val="18"/>
        </w:rPr>
        <w:t xml:space="preserve"> </w:t>
      </w:r>
      <w:r w:rsidRPr="00C357DE">
        <w:rPr>
          <w:b/>
          <w:sz w:val="18"/>
        </w:rPr>
        <w:t>Falls</w:t>
      </w:r>
      <w:r w:rsidRPr="00C357DE">
        <w:rPr>
          <w:b/>
          <w:sz w:val="18"/>
        </w:rPr>
        <w:tab/>
      </w:r>
      <w:r w:rsidRPr="00C357DE">
        <w:rPr>
          <w:b/>
          <w:sz w:val="18"/>
        </w:rPr>
        <w:tab/>
      </w:r>
      <w:r w:rsidRPr="00C357DE">
        <w:rPr>
          <w:b/>
          <w:w w:val="105"/>
          <w:sz w:val="18"/>
        </w:rPr>
        <w:t>Westford</w:t>
      </w:r>
      <w:r w:rsidRPr="00C357DE">
        <w:rPr>
          <w:b/>
          <w:spacing w:val="1"/>
          <w:w w:val="105"/>
          <w:sz w:val="18"/>
        </w:rPr>
        <w:t xml:space="preserve"> </w:t>
      </w:r>
      <w:r w:rsidRPr="00C357DE">
        <w:rPr>
          <w:b/>
          <w:w w:val="105"/>
          <w:sz w:val="18"/>
        </w:rPr>
        <w:t>Dracut</w:t>
      </w:r>
      <w:r w:rsidRPr="00C357DE">
        <w:rPr>
          <w:b/>
          <w:w w:val="105"/>
          <w:sz w:val="18"/>
        </w:rPr>
        <w:tab/>
        <w:t>Newton</w:t>
      </w:r>
      <w:r w:rsidRPr="00C357DE">
        <w:rPr>
          <w:b/>
          <w:spacing w:val="-3"/>
          <w:w w:val="105"/>
          <w:sz w:val="18"/>
        </w:rPr>
        <w:t xml:space="preserve"> </w:t>
      </w:r>
      <w:r w:rsidRPr="00C357DE">
        <w:rPr>
          <w:b/>
          <w:w w:val="105"/>
          <w:sz w:val="18"/>
        </w:rPr>
        <w:t>Upper</w:t>
      </w:r>
      <w:r w:rsidRPr="00C357DE">
        <w:rPr>
          <w:b/>
          <w:spacing w:val="-7"/>
          <w:w w:val="105"/>
          <w:sz w:val="18"/>
        </w:rPr>
        <w:t xml:space="preserve"> </w:t>
      </w:r>
      <w:r w:rsidRPr="00C357DE">
        <w:rPr>
          <w:b/>
          <w:w w:val="105"/>
          <w:sz w:val="18"/>
        </w:rPr>
        <w:t>Falls</w:t>
      </w:r>
      <w:r w:rsidRPr="00C357DE">
        <w:rPr>
          <w:b/>
          <w:w w:val="105"/>
          <w:sz w:val="18"/>
        </w:rPr>
        <w:tab/>
      </w:r>
      <w:r w:rsidRPr="00C357DE">
        <w:rPr>
          <w:b/>
          <w:w w:val="105"/>
          <w:sz w:val="18"/>
        </w:rPr>
        <w:tab/>
        <w:t>Weston</w:t>
      </w:r>
      <w:r w:rsidRPr="00C357DE">
        <w:rPr>
          <w:b/>
          <w:spacing w:val="1"/>
          <w:w w:val="105"/>
          <w:sz w:val="18"/>
        </w:rPr>
        <w:t xml:space="preserve"> </w:t>
      </w:r>
      <w:r w:rsidRPr="00C357DE">
        <w:rPr>
          <w:b/>
          <w:w w:val="105"/>
          <w:sz w:val="18"/>
        </w:rPr>
        <w:t>Everett</w:t>
      </w:r>
      <w:r w:rsidRPr="00C357DE">
        <w:rPr>
          <w:b/>
          <w:w w:val="105"/>
          <w:sz w:val="18"/>
        </w:rPr>
        <w:tab/>
      </w:r>
      <w:r w:rsidRPr="00C357DE">
        <w:rPr>
          <w:b/>
          <w:w w:val="105"/>
          <w:sz w:val="18"/>
        </w:rPr>
        <w:tab/>
      </w:r>
      <w:r w:rsidRPr="00C357DE">
        <w:rPr>
          <w:b/>
          <w:w w:val="105"/>
          <w:sz w:val="18"/>
        </w:rPr>
        <w:tab/>
        <w:t>Newtonville</w:t>
      </w:r>
      <w:r w:rsidRPr="00C357DE">
        <w:rPr>
          <w:b/>
          <w:w w:val="105"/>
          <w:sz w:val="18"/>
        </w:rPr>
        <w:tab/>
      </w:r>
      <w:r w:rsidRPr="00C357DE">
        <w:rPr>
          <w:b/>
          <w:spacing w:val="-2"/>
          <w:w w:val="105"/>
          <w:sz w:val="18"/>
        </w:rPr>
        <w:t>Wilmington</w:t>
      </w:r>
    </w:p>
    <w:p w14:paraId="2DAA71EB" w14:textId="77777777" w:rsidR="00A44A03" w:rsidRPr="00C357DE" w:rsidRDefault="0004492F">
      <w:pPr>
        <w:tabs>
          <w:tab w:val="left" w:pos="4630"/>
          <w:tab w:val="left" w:pos="4835"/>
          <w:tab w:val="left" w:pos="4931"/>
          <w:tab w:val="left" w:pos="6294"/>
          <w:tab w:val="left" w:pos="6346"/>
        </w:tabs>
        <w:spacing w:before="2" w:line="271" w:lineRule="auto"/>
        <w:ind w:left="3130" w:right="87" w:hanging="74"/>
        <w:rPr>
          <w:b/>
          <w:sz w:val="18"/>
        </w:rPr>
      </w:pPr>
      <w:r w:rsidRPr="00C357DE">
        <w:rPr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572224" behindDoc="1" locked="0" layoutInCell="1" allowOverlap="1" wp14:anchorId="11256095" wp14:editId="61F700DB">
                <wp:simplePos x="0" y="0"/>
                <wp:positionH relativeFrom="column">
                  <wp:posOffset>5011420</wp:posOffset>
                </wp:positionH>
                <wp:positionV relativeFrom="paragraph">
                  <wp:posOffset>464820</wp:posOffset>
                </wp:positionV>
                <wp:extent cx="0" cy="0"/>
                <wp:effectExtent l="0" t="0" r="0" b="0"/>
                <wp:wrapNone/>
                <wp:docPr id="335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7176">
                          <a:solidFill>
                            <a:srgbClr val="5C5C5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22CFA6" id="Line 299" o:spid="_x0000_s1026" style="position:absolute;z-index:-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6pt,36.6pt" to="394.6pt,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" strokecolor="#5c5c5c" strokeweight=".19933mm"/>
            </w:pict>
          </mc:Fallback>
        </mc:AlternateContent>
      </w:r>
      <w:r w:rsidR="00684448" w:rsidRPr="00C357DE">
        <w:rPr>
          <w:b/>
          <w:sz w:val="18"/>
        </w:rPr>
        <w:t>Framingham</w:t>
      </w:r>
      <w:r w:rsidR="00684448" w:rsidRPr="00C357DE">
        <w:rPr>
          <w:b/>
          <w:sz w:val="18"/>
        </w:rPr>
        <w:tab/>
      </w:r>
      <w:r w:rsidR="00684448" w:rsidRPr="00C357DE">
        <w:rPr>
          <w:b/>
          <w:sz w:val="18"/>
        </w:rPr>
        <w:tab/>
        <w:t>Nonantum</w:t>
      </w:r>
      <w:r w:rsidR="00684448" w:rsidRPr="00C357DE">
        <w:rPr>
          <w:b/>
          <w:sz w:val="18"/>
        </w:rPr>
        <w:tab/>
        <w:t>Winchester</w:t>
      </w:r>
      <w:r w:rsidR="00684448" w:rsidRPr="00C357DE">
        <w:rPr>
          <w:b/>
          <w:spacing w:val="1"/>
          <w:sz w:val="18"/>
        </w:rPr>
        <w:t xml:space="preserve"> </w:t>
      </w:r>
      <w:r w:rsidR="00684448" w:rsidRPr="00C357DE">
        <w:rPr>
          <w:b/>
          <w:sz w:val="18"/>
        </w:rPr>
        <w:t>Holliston</w:t>
      </w:r>
      <w:r w:rsidR="00684448" w:rsidRPr="00C357DE">
        <w:rPr>
          <w:b/>
          <w:sz w:val="18"/>
        </w:rPr>
        <w:tab/>
        <w:t>North</w:t>
      </w:r>
      <w:r w:rsidR="00684448" w:rsidRPr="00C357DE">
        <w:rPr>
          <w:b/>
          <w:spacing w:val="11"/>
          <w:sz w:val="18"/>
        </w:rPr>
        <w:t xml:space="preserve"> </w:t>
      </w:r>
      <w:r w:rsidR="00684448" w:rsidRPr="00C357DE">
        <w:rPr>
          <w:b/>
          <w:sz w:val="18"/>
        </w:rPr>
        <w:t>Reading</w:t>
      </w:r>
      <w:r w:rsidR="00684448" w:rsidRPr="00C357DE">
        <w:rPr>
          <w:b/>
          <w:sz w:val="18"/>
        </w:rPr>
        <w:tab/>
      </w:r>
      <w:r w:rsidR="00684448" w:rsidRPr="00C357DE">
        <w:rPr>
          <w:b/>
          <w:sz w:val="18"/>
        </w:rPr>
        <w:tab/>
        <w:t>Woburn</w:t>
      </w:r>
      <w:r w:rsidR="00684448" w:rsidRPr="00C357DE">
        <w:rPr>
          <w:b/>
          <w:spacing w:val="1"/>
          <w:sz w:val="18"/>
        </w:rPr>
        <w:t xml:space="preserve"> </w:t>
      </w:r>
      <w:r w:rsidR="00684448" w:rsidRPr="00C357DE">
        <w:rPr>
          <w:b/>
          <w:sz w:val="18"/>
        </w:rPr>
        <w:t>Hopkinton</w:t>
      </w:r>
      <w:r w:rsidR="00684448" w:rsidRPr="00C357DE">
        <w:rPr>
          <w:b/>
          <w:sz w:val="18"/>
        </w:rPr>
        <w:tab/>
      </w:r>
      <w:r w:rsidR="00684448" w:rsidRPr="00C357DE">
        <w:rPr>
          <w:b/>
          <w:sz w:val="18"/>
        </w:rPr>
        <w:tab/>
      </w:r>
      <w:r w:rsidR="00684448" w:rsidRPr="00C357DE">
        <w:rPr>
          <w:b/>
          <w:sz w:val="18"/>
        </w:rPr>
        <w:tab/>
        <w:t>Reading</w:t>
      </w:r>
    </w:p>
    <w:p w14:paraId="7EE11E6E" w14:textId="77777777" w:rsidR="00A44A03" w:rsidRPr="00C357DE" w:rsidRDefault="0004492F">
      <w:pPr>
        <w:tabs>
          <w:tab w:val="left" w:pos="4880"/>
        </w:tabs>
        <w:spacing w:line="218" w:lineRule="exact"/>
        <w:ind w:left="3237"/>
        <w:rPr>
          <w:b/>
          <w:sz w:val="18"/>
        </w:rPr>
      </w:pPr>
      <w:r w:rsidRPr="00C357DE">
        <w:rPr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573248" behindDoc="1" locked="0" layoutInCell="1" allowOverlap="1" wp14:anchorId="5BE8AB65" wp14:editId="080439BB">
                <wp:simplePos x="0" y="0"/>
                <wp:positionH relativeFrom="column">
                  <wp:posOffset>4695825</wp:posOffset>
                </wp:positionH>
                <wp:positionV relativeFrom="paragraph">
                  <wp:posOffset>148590</wp:posOffset>
                </wp:positionV>
                <wp:extent cx="0" cy="0"/>
                <wp:effectExtent l="0" t="0" r="0" b="0"/>
                <wp:wrapNone/>
                <wp:docPr id="336" name="Lin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0757">
                          <a:solidFill>
                            <a:srgbClr val="5C5C5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31CD3E" id="Line 298" o:spid="_x0000_s1026" style="position:absolute;z-index:-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9.75pt,11.7pt" to="369.7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" strokecolor="#5c5c5c" strokeweight=".29881mm"/>
            </w:pict>
          </mc:Fallback>
        </mc:AlternateContent>
      </w:r>
      <w:r w:rsidR="00684448" w:rsidRPr="00C357DE">
        <w:rPr>
          <w:b/>
          <w:sz w:val="18"/>
        </w:rPr>
        <w:t>Hudson</w:t>
      </w:r>
      <w:r w:rsidR="00684448" w:rsidRPr="00C357DE">
        <w:rPr>
          <w:b/>
          <w:sz w:val="18"/>
        </w:rPr>
        <w:tab/>
        <w:t>Sherborn</w:t>
      </w:r>
    </w:p>
    <w:p w14:paraId="1D596EE7" w14:textId="77777777" w:rsidR="00A44A03" w:rsidRPr="00C357DE" w:rsidRDefault="00684448">
      <w:pPr>
        <w:spacing w:before="111" w:line="268" w:lineRule="auto"/>
        <w:ind w:left="662" w:right="1318"/>
        <w:jc w:val="center"/>
        <w:rPr>
          <w:b/>
          <w:sz w:val="18"/>
        </w:rPr>
      </w:pPr>
      <w:r w:rsidRPr="00C357DE">
        <w:br w:type="column"/>
      </w:r>
      <w:r w:rsidRPr="00C357DE">
        <w:rPr>
          <w:b/>
          <w:sz w:val="18"/>
        </w:rPr>
        <w:t>Suffolk County</w:t>
      </w:r>
      <w:r w:rsidRPr="00C357DE">
        <w:rPr>
          <w:b/>
          <w:spacing w:val="1"/>
          <w:sz w:val="18"/>
        </w:rPr>
        <w:t xml:space="preserve"> </w:t>
      </w:r>
      <w:r w:rsidRPr="00C357DE">
        <w:rPr>
          <w:b/>
          <w:sz w:val="18"/>
        </w:rPr>
        <w:t>Patients - FY20</w:t>
      </w:r>
      <w:r w:rsidRPr="00C357DE">
        <w:rPr>
          <w:b/>
          <w:spacing w:val="-38"/>
          <w:sz w:val="18"/>
        </w:rPr>
        <w:t xml:space="preserve"> </w:t>
      </w:r>
      <w:r w:rsidRPr="00C357DE">
        <w:rPr>
          <w:b/>
          <w:w w:val="105"/>
          <w:sz w:val="18"/>
        </w:rPr>
        <w:t>List</w:t>
      </w:r>
      <w:r w:rsidRPr="00C357DE">
        <w:rPr>
          <w:b/>
          <w:spacing w:val="-9"/>
          <w:w w:val="105"/>
          <w:sz w:val="18"/>
        </w:rPr>
        <w:t xml:space="preserve"> </w:t>
      </w:r>
      <w:r w:rsidRPr="00C357DE">
        <w:rPr>
          <w:b/>
          <w:w w:val="105"/>
          <w:sz w:val="18"/>
        </w:rPr>
        <w:t>of</w:t>
      </w:r>
      <w:r w:rsidR="00EC535E" w:rsidRPr="00C357DE">
        <w:rPr>
          <w:b/>
          <w:w w:val="105"/>
          <w:sz w:val="18"/>
        </w:rPr>
        <w:t xml:space="preserve"> </w:t>
      </w:r>
      <w:r w:rsidRPr="00C357DE">
        <w:rPr>
          <w:b/>
          <w:w w:val="105"/>
          <w:sz w:val="18"/>
        </w:rPr>
        <w:t>Towns</w:t>
      </w:r>
    </w:p>
    <w:p w14:paraId="0B006106" w14:textId="77777777" w:rsidR="00A44A03" w:rsidRPr="00C357DE" w:rsidRDefault="00684448">
      <w:pPr>
        <w:spacing w:before="4" w:line="268" w:lineRule="auto"/>
        <w:ind w:left="1319" w:right="1974" w:firstLine="5"/>
        <w:jc w:val="center"/>
        <w:rPr>
          <w:b/>
          <w:sz w:val="18"/>
        </w:rPr>
      </w:pPr>
      <w:r w:rsidRPr="00C357DE">
        <w:rPr>
          <w:b/>
          <w:w w:val="105"/>
          <w:sz w:val="18"/>
        </w:rPr>
        <w:t>Allston</w:t>
      </w:r>
      <w:r w:rsidRPr="00C357DE">
        <w:rPr>
          <w:b/>
          <w:spacing w:val="1"/>
          <w:w w:val="105"/>
          <w:sz w:val="18"/>
        </w:rPr>
        <w:t xml:space="preserve"> </w:t>
      </w:r>
      <w:r w:rsidRPr="00C357DE">
        <w:rPr>
          <w:b/>
          <w:w w:val="105"/>
          <w:sz w:val="18"/>
        </w:rPr>
        <w:t>Boston</w:t>
      </w:r>
      <w:r w:rsidRPr="00C357DE">
        <w:rPr>
          <w:b/>
          <w:spacing w:val="1"/>
          <w:w w:val="105"/>
          <w:sz w:val="18"/>
        </w:rPr>
        <w:t xml:space="preserve"> </w:t>
      </w:r>
      <w:r w:rsidRPr="00C357DE">
        <w:rPr>
          <w:b/>
          <w:w w:val="105"/>
          <w:sz w:val="18"/>
        </w:rPr>
        <w:t>Brighton</w:t>
      </w:r>
      <w:r w:rsidRPr="00C357DE">
        <w:rPr>
          <w:b/>
          <w:spacing w:val="1"/>
          <w:w w:val="105"/>
          <w:sz w:val="18"/>
        </w:rPr>
        <w:t xml:space="preserve"> </w:t>
      </w:r>
      <w:r w:rsidRPr="00C357DE">
        <w:rPr>
          <w:b/>
          <w:sz w:val="18"/>
        </w:rPr>
        <w:t>Charlestown</w:t>
      </w:r>
      <w:r w:rsidRPr="00C357DE">
        <w:rPr>
          <w:b/>
          <w:spacing w:val="-38"/>
          <w:sz w:val="18"/>
        </w:rPr>
        <w:t xml:space="preserve"> </w:t>
      </w:r>
      <w:r w:rsidRPr="00C357DE">
        <w:rPr>
          <w:b/>
          <w:w w:val="105"/>
          <w:sz w:val="18"/>
        </w:rPr>
        <w:t>Chelsea</w:t>
      </w:r>
      <w:r w:rsidRPr="00C357DE">
        <w:rPr>
          <w:b/>
          <w:spacing w:val="1"/>
          <w:w w:val="105"/>
          <w:sz w:val="18"/>
        </w:rPr>
        <w:t xml:space="preserve"> </w:t>
      </w:r>
      <w:r w:rsidRPr="00C357DE">
        <w:rPr>
          <w:b/>
          <w:w w:val="105"/>
          <w:sz w:val="18"/>
        </w:rPr>
        <w:t>Dorchester</w:t>
      </w:r>
    </w:p>
    <w:p w14:paraId="2896D323" w14:textId="77777777" w:rsidR="00A44A03" w:rsidRPr="00C357DE" w:rsidRDefault="00684448">
      <w:pPr>
        <w:spacing w:before="3" w:line="271" w:lineRule="auto"/>
        <w:ind w:left="1279" w:right="1744" w:hanging="181"/>
        <w:rPr>
          <w:b/>
          <w:sz w:val="18"/>
        </w:rPr>
      </w:pPr>
      <w:r w:rsidRPr="00C357DE">
        <w:rPr>
          <w:b/>
          <w:sz w:val="18"/>
        </w:rPr>
        <w:t>Dorchester</w:t>
      </w:r>
      <w:r w:rsidRPr="00C357DE">
        <w:rPr>
          <w:b/>
          <w:spacing w:val="1"/>
          <w:sz w:val="18"/>
        </w:rPr>
        <w:t xml:space="preserve"> </w:t>
      </w:r>
      <w:r w:rsidRPr="00C357DE">
        <w:rPr>
          <w:b/>
          <w:sz w:val="18"/>
        </w:rPr>
        <w:t>Center</w:t>
      </w:r>
      <w:r w:rsidRPr="00C357DE">
        <w:rPr>
          <w:b/>
          <w:spacing w:val="-39"/>
          <w:sz w:val="18"/>
        </w:rPr>
        <w:t xml:space="preserve"> </w:t>
      </w:r>
      <w:r w:rsidRPr="00C357DE">
        <w:rPr>
          <w:b/>
          <w:sz w:val="18"/>
        </w:rPr>
        <w:t>East Boston</w:t>
      </w:r>
      <w:r w:rsidRPr="00C357DE">
        <w:rPr>
          <w:b/>
          <w:spacing w:val="1"/>
          <w:sz w:val="18"/>
        </w:rPr>
        <w:t xml:space="preserve"> </w:t>
      </w:r>
      <w:r w:rsidRPr="00C357DE">
        <w:rPr>
          <w:b/>
          <w:sz w:val="18"/>
        </w:rPr>
        <w:t>Hyde Park</w:t>
      </w:r>
      <w:r w:rsidRPr="00C357DE">
        <w:rPr>
          <w:b/>
          <w:spacing w:val="1"/>
          <w:sz w:val="18"/>
        </w:rPr>
        <w:t xml:space="preserve"> </w:t>
      </w:r>
      <w:r w:rsidRPr="00C357DE">
        <w:rPr>
          <w:b/>
          <w:sz w:val="18"/>
        </w:rPr>
        <w:t>Jamaica</w:t>
      </w:r>
      <w:r w:rsidRPr="00C357DE">
        <w:rPr>
          <w:b/>
          <w:spacing w:val="-3"/>
          <w:sz w:val="18"/>
        </w:rPr>
        <w:t xml:space="preserve"> </w:t>
      </w:r>
      <w:r w:rsidRPr="00C357DE">
        <w:rPr>
          <w:b/>
          <w:sz w:val="18"/>
        </w:rPr>
        <w:t>Plain</w:t>
      </w:r>
    </w:p>
    <w:p w14:paraId="3D2EA2C8" w14:textId="77777777" w:rsidR="00A44A03" w:rsidRPr="00C357DE" w:rsidRDefault="00684448">
      <w:pPr>
        <w:spacing w:line="271" w:lineRule="auto"/>
        <w:ind w:left="1149" w:right="1810" w:firstLine="4"/>
        <w:jc w:val="center"/>
        <w:rPr>
          <w:b/>
          <w:sz w:val="18"/>
        </w:rPr>
      </w:pPr>
      <w:r w:rsidRPr="00C357DE">
        <w:rPr>
          <w:b/>
          <w:sz w:val="18"/>
        </w:rPr>
        <w:t>Mattapan</w:t>
      </w:r>
      <w:r w:rsidRPr="00C357DE">
        <w:rPr>
          <w:b/>
          <w:spacing w:val="1"/>
          <w:sz w:val="18"/>
        </w:rPr>
        <w:t xml:space="preserve"> </w:t>
      </w:r>
      <w:r w:rsidRPr="00C357DE">
        <w:rPr>
          <w:b/>
          <w:sz w:val="18"/>
        </w:rPr>
        <w:t>Revere</w:t>
      </w:r>
      <w:r w:rsidRPr="00C357DE">
        <w:rPr>
          <w:b/>
          <w:spacing w:val="1"/>
          <w:sz w:val="18"/>
        </w:rPr>
        <w:t xml:space="preserve"> </w:t>
      </w:r>
      <w:r w:rsidRPr="00C357DE">
        <w:rPr>
          <w:b/>
          <w:sz w:val="18"/>
        </w:rPr>
        <w:t>Roslindale</w:t>
      </w:r>
      <w:r w:rsidRPr="00C357DE">
        <w:rPr>
          <w:b/>
          <w:spacing w:val="1"/>
          <w:sz w:val="18"/>
        </w:rPr>
        <w:t xml:space="preserve"> </w:t>
      </w:r>
      <w:r w:rsidRPr="00C357DE">
        <w:rPr>
          <w:b/>
          <w:sz w:val="18"/>
        </w:rPr>
        <w:t>Roxbury</w:t>
      </w:r>
      <w:r w:rsidRPr="00C357DE">
        <w:rPr>
          <w:b/>
          <w:spacing w:val="20"/>
          <w:sz w:val="18"/>
        </w:rPr>
        <w:t xml:space="preserve"> </w:t>
      </w:r>
      <w:r w:rsidRPr="00C357DE">
        <w:rPr>
          <w:b/>
          <w:sz w:val="18"/>
        </w:rPr>
        <w:t>Roxbury</w:t>
      </w:r>
      <w:r w:rsidRPr="00C357DE">
        <w:rPr>
          <w:b/>
          <w:spacing w:val="1"/>
          <w:sz w:val="18"/>
        </w:rPr>
        <w:t xml:space="preserve"> </w:t>
      </w:r>
      <w:r w:rsidRPr="00C357DE">
        <w:rPr>
          <w:b/>
          <w:sz w:val="18"/>
        </w:rPr>
        <w:t>Crossing</w:t>
      </w:r>
      <w:r w:rsidRPr="00C357DE">
        <w:rPr>
          <w:b/>
          <w:spacing w:val="-37"/>
          <w:sz w:val="18"/>
        </w:rPr>
        <w:t xml:space="preserve"> </w:t>
      </w:r>
      <w:r w:rsidRPr="00C357DE">
        <w:rPr>
          <w:b/>
          <w:sz w:val="18"/>
        </w:rPr>
        <w:t>South Boston</w:t>
      </w:r>
      <w:r w:rsidRPr="00C357DE">
        <w:rPr>
          <w:b/>
          <w:spacing w:val="1"/>
          <w:sz w:val="18"/>
        </w:rPr>
        <w:t xml:space="preserve"> </w:t>
      </w:r>
      <w:r w:rsidRPr="00C357DE">
        <w:rPr>
          <w:b/>
          <w:sz w:val="18"/>
        </w:rPr>
        <w:t>West</w:t>
      </w:r>
      <w:r w:rsidRPr="00C357DE">
        <w:rPr>
          <w:b/>
          <w:spacing w:val="3"/>
          <w:sz w:val="18"/>
        </w:rPr>
        <w:t xml:space="preserve"> </w:t>
      </w:r>
      <w:r w:rsidRPr="00C357DE">
        <w:rPr>
          <w:b/>
          <w:sz w:val="18"/>
        </w:rPr>
        <w:t>Roxbury</w:t>
      </w:r>
      <w:r w:rsidRPr="00C357DE">
        <w:rPr>
          <w:b/>
          <w:spacing w:val="1"/>
          <w:sz w:val="18"/>
        </w:rPr>
        <w:t xml:space="preserve"> </w:t>
      </w:r>
      <w:r w:rsidRPr="00C357DE">
        <w:rPr>
          <w:b/>
          <w:sz w:val="18"/>
        </w:rPr>
        <w:t>Winthrop</w:t>
      </w:r>
    </w:p>
    <w:p w14:paraId="4127ADEB" w14:textId="77777777" w:rsidR="00A44A03" w:rsidRDefault="00A44A03">
      <w:pPr>
        <w:spacing w:line="271" w:lineRule="auto"/>
        <w:jc w:val="center"/>
        <w:rPr>
          <w:sz w:val="18"/>
        </w:rPr>
        <w:sectPr w:rsidR="00A44A03">
          <w:type w:val="continuous"/>
          <w:pgSz w:w="12240" w:h="15840"/>
          <w:pgMar w:top="1500" w:right="297" w:bottom="280" w:left="360" w:header="720" w:footer="720" w:gutter="0"/>
          <w:cols w:num="2" w:space="720" w:equalWidth="0">
            <w:col w:w="7277" w:space="40"/>
            <w:col w:w="4266"/>
          </w:cols>
        </w:sectPr>
      </w:pPr>
    </w:p>
    <w:p w14:paraId="2A47F35A" w14:textId="77777777" w:rsidR="00A44A03" w:rsidRDefault="00A44A03">
      <w:pPr>
        <w:rPr>
          <w:b/>
          <w:sz w:val="27"/>
        </w:rPr>
      </w:pPr>
    </w:p>
    <w:p w14:paraId="254F9B83" w14:textId="77777777" w:rsidR="00A44A03" w:rsidRDefault="00684448">
      <w:pPr>
        <w:pStyle w:val="BodyText"/>
        <w:spacing w:before="103" w:line="259" w:lineRule="auto"/>
        <w:ind w:left="2537" w:right="1074" w:hanging="6"/>
        <w:jc w:val="both"/>
        <w:rPr>
          <w:rFonts w:ascii="Century Gothic"/>
          <w:b/>
          <w:sz w:val="20"/>
        </w:rPr>
      </w:pPr>
      <w:r>
        <w:rPr>
          <w:rFonts w:ascii="Calibri"/>
          <w:color w:val="181818"/>
        </w:rPr>
        <w:t>A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review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of patients who had undergone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MRI scanning at the Shields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MRI Brighton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location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defines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the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most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common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areas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of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the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body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scanned.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In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FY20,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patients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underwent MRI scans for the following top 5 body areas: Lower Extremity (32%), Lumbar</w:t>
      </w:r>
      <w:r>
        <w:rPr>
          <w:rFonts w:ascii="Calibri"/>
          <w:color w:val="181818"/>
          <w:spacing w:val="-47"/>
        </w:rPr>
        <w:t xml:space="preserve"> </w:t>
      </w:r>
      <w:r>
        <w:rPr>
          <w:rFonts w:ascii="Calibri"/>
          <w:color w:val="181818"/>
        </w:rPr>
        <w:t>(18%),</w:t>
      </w:r>
      <w:r>
        <w:rPr>
          <w:rFonts w:ascii="Calibri"/>
          <w:color w:val="181818"/>
          <w:spacing w:val="10"/>
        </w:rPr>
        <w:t xml:space="preserve"> </w:t>
      </w:r>
      <w:r>
        <w:rPr>
          <w:rFonts w:ascii="Calibri"/>
          <w:color w:val="181818"/>
        </w:rPr>
        <w:t>Upper</w:t>
      </w:r>
      <w:r>
        <w:rPr>
          <w:rFonts w:ascii="Calibri"/>
          <w:color w:val="181818"/>
          <w:spacing w:val="8"/>
        </w:rPr>
        <w:t xml:space="preserve"> </w:t>
      </w:r>
      <w:r>
        <w:rPr>
          <w:rFonts w:ascii="Calibri"/>
          <w:color w:val="181818"/>
        </w:rPr>
        <w:t>Extremity</w:t>
      </w:r>
      <w:r>
        <w:rPr>
          <w:rFonts w:ascii="Calibri"/>
          <w:color w:val="181818"/>
          <w:spacing w:val="9"/>
        </w:rPr>
        <w:t xml:space="preserve"> </w:t>
      </w:r>
      <w:r>
        <w:rPr>
          <w:rFonts w:ascii="Calibri"/>
          <w:color w:val="181818"/>
        </w:rPr>
        <w:t>(16%),</w:t>
      </w:r>
      <w:r>
        <w:rPr>
          <w:rFonts w:ascii="Calibri"/>
          <w:color w:val="181818"/>
          <w:spacing w:val="20"/>
        </w:rPr>
        <w:t xml:space="preserve"> </w:t>
      </w:r>
      <w:r>
        <w:rPr>
          <w:rFonts w:ascii="Calibri"/>
          <w:color w:val="181818"/>
        </w:rPr>
        <w:t>Brain</w:t>
      </w:r>
      <w:r>
        <w:rPr>
          <w:rFonts w:ascii="Calibri"/>
          <w:color w:val="181818"/>
          <w:spacing w:val="2"/>
        </w:rPr>
        <w:t xml:space="preserve"> </w:t>
      </w:r>
      <w:r>
        <w:rPr>
          <w:rFonts w:ascii="Calibri"/>
          <w:color w:val="181818"/>
        </w:rPr>
        <w:t>(13%),</w:t>
      </w:r>
      <w:r>
        <w:rPr>
          <w:rFonts w:ascii="Calibri"/>
          <w:color w:val="181818"/>
          <w:spacing w:val="2"/>
        </w:rPr>
        <w:t xml:space="preserve"> </w:t>
      </w:r>
      <w:r>
        <w:rPr>
          <w:rFonts w:ascii="Calibri"/>
          <w:color w:val="181818"/>
        </w:rPr>
        <w:t>and</w:t>
      </w:r>
      <w:r>
        <w:rPr>
          <w:rFonts w:ascii="Calibri"/>
          <w:color w:val="181818"/>
          <w:spacing w:val="-1"/>
        </w:rPr>
        <w:t xml:space="preserve"> </w:t>
      </w:r>
      <w:r>
        <w:rPr>
          <w:rFonts w:ascii="Calibri"/>
          <w:color w:val="181818"/>
        </w:rPr>
        <w:t>Cervical</w:t>
      </w:r>
      <w:r>
        <w:rPr>
          <w:rFonts w:ascii="Calibri"/>
          <w:color w:val="181818"/>
          <w:spacing w:val="8"/>
        </w:rPr>
        <w:t xml:space="preserve"> </w:t>
      </w:r>
      <w:r>
        <w:rPr>
          <w:rFonts w:ascii="Century Gothic"/>
          <w:b/>
          <w:color w:val="181818"/>
          <w:sz w:val="20"/>
        </w:rPr>
        <w:t>(8%).</w:t>
      </w:r>
    </w:p>
    <w:p w14:paraId="7A0DC5EE" w14:textId="77777777" w:rsidR="00A44A03" w:rsidRDefault="00A44A03">
      <w:pPr>
        <w:pStyle w:val="BodyText"/>
        <w:spacing w:before="8"/>
        <w:rPr>
          <w:rFonts w:ascii="Century Gothic"/>
          <w:b/>
          <w:sz w:val="23"/>
        </w:rPr>
      </w:pPr>
    </w:p>
    <w:p w14:paraId="7D6F3764" w14:textId="77777777" w:rsidR="00A44A03" w:rsidRDefault="00684448">
      <w:pPr>
        <w:pStyle w:val="BodyText"/>
        <w:spacing w:before="1"/>
        <w:ind w:left="2531"/>
        <w:jc w:val="both"/>
        <w:rPr>
          <w:rFonts w:ascii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1" locked="0" layoutInCell="1" allowOverlap="1" wp14:anchorId="25276DF6" wp14:editId="74B24497">
                <wp:simplePos x="0" y="0"/>
                <wp:positionH relativeFrom="page">
                  <wp:posOffset>4690110</wp:posOffset>
                </wp:positionH>
                <wp:positionV relativeFrom="paragraph">
                  <wp:posOffset>1695450</wp:posOffset>
                </wp:positionV>
                <wp:extent cx="167005" cy="205105"/>
                <wp:effectExtent l="0" t="0" r="0" b="0"/>
                <wp:wrapNone/>
                <wp:docPr id="330" name="docshape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5F2158" w14:textId="77777777" w:rsidR="00654164" w:rsidRDefault="00654164">
                            <w:pPr>
                              <w:pStyle w:val="BodyText"/>
                              <w:spacing w:before="25"/>
                              <w:ind w:left="20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1A1A1A"/>
                              </w:rPr>
                              <w:t>79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76DF6" id="docshape78" o:spid="_x0000_s1113" type="#_x0000_t202" style="position:absolute;left:0;text-align:left;margin-left:369.3pt;margin-top:133.5pt;width:13.15pt;height:16.15pt;z-index:-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" filled="f" stroked="f">
                <v:textbox inset="0,0,0,0">
                  <w:txbxContent>
                    <w:p w14:paraId="685F2158" w14:textId="77777777" w:rsidR="00654164" w:rsidRDefault="00654164">
                      <w:pPr>
                        <w:pStyle w:val="BodyText"/>
                        <w:spacing w:before="25"/>
                        <w:ind w:left="20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1A1A1A"/>
                        </w:rPr>
                        <w:t>79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368" behindDoc="1" locked="0" layoutInCell="1" allowOverlap="1" wp14:anchorId="75FE46F8" wp14:editId="36F58A83">
                <wp:simplePos x="0" y="0"/>
                <wp:positionH relativeFrom="page">
                  <wp:posOffset>3213735</wp:posOffset>
                </wp:positionH>
                <wp:positionV relativeFrom="paragraph">
                  <wp:posOffset>1915795</wp:posOffset>
                </wp:positionV>
                <wp:extent cx="139700" cy="139700"/>
                <wp:effectExtent l="0" t="0" r="0" b="0"/>
                <wp:wrapNone/>
                <wp:docPr id="329" name="WordArt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63E09B" w14:textId="77777777" w:rsidR="00654164" w:rsidRDefault="00654164" w:rsidP="0068444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color w:val="1A1A1A"/>
                                <w:sz w:val="22"/>
                                <w:szCs w:val="22"/>
                              </w:rPr>
                              <w:t>54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E46F8" id="WordArt 295" o:spid="_x0000_s1114" type="#_x0000_t202" style="position:absolute;left:0;text-align:left;margin-left:253.05pt;margin-top:150.85pt;width:11pt;height:11pt;rotation:-1;z-index:-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" filled="f" stroked="f">
                <v:stroke joinstyle="round"/>
                <o:lock v:ext="edit" shapetype="t"/>
                <v:textbox style="mso-fit-shape-to-text:t">
                  <w:txbxContent>
                    <w:p w14:paraId="1E63E09B" w14:textId="77777777" w:rsidR="00654164" w:rsidRDefault="00654164" w:rsidP="0068444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color w:val="1A1A1A"/>
                          <w:sz w:val="22"/>
                          <w:szCs w:val="22"/>
                        </w:rPr>
                        <w:t>54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color w:val="171717"/>
        </w:rPr>
        <w:t>The</w:t>
      </w:r>
      <w:r>
        <w:rPr>
          <w:rFonts w:ascii="Calibri"/>
          <w:color w:val="171717"/>
          <w:spacing w:val="3"/>
        </w:rPr>
        <w:t xml:space="preserve"> </w:t>
      </w:r>
      <w:r>
        <w:rPr>
          <w:rFonts w:ascii="Calibri"/>
          <w:color w:val="171717"/>
        </w:rPr>
        <w:t>scan</w:t>
      </w:r>
      <w:r>
        <w:rPr>
          <w:rFonts w:ascii="Calibri"/>
          <w:color w:val="171717"/>
          <w:spacing w:val="5"/>
        </w:rPr>
        <w:t xml:space="preserve"> </w:t>
      </w:r>
      <w:r>
        <w:rPr>
          <w:rFonts w:ascii="Calibri"/>
          <w:color w:val="171717"/>
        </w:rPr>
        <w:t>volume</w:t>
      </w:r>
      <w:r>
        <w:rPr>
          <w:rFonts w:ascii="Calibri"/>
          <w:color w:val="171717"/>
          <w:spacing w:val="-2"/>
        </w:rPr>
        <w:t xml:space="preserve"> </w:t>
      </w:r>
      <w:r>
        <w:rPr>
          <w:rFonts w:ascii="Calibri"/>
          <w:color w:val="171717"/>
        </w:rPr>
        <w:t>breakout</w:t>
      </w:r>
      <w:r>
        <w:rPr>
          <w:rFonts w:ascii="Calibri"/>
          <w:color w:val="171717"/>
          <w:spacing w:val="6"/>
        </w:rPr>
        <w:t xml:space="preserve"> </w:t>
      </w:r>
      <w:r>
        <w:rPr>
          <w:rFonts w:ascii="Calibri"/>
          <w:color w:val="171717"/>
        </w:rPr>
        <w:t>for</w:t>
      </w:r>
      <w:r>
        <w:rPr>
          <w:rFonts w:ascii="Calibri"/>
          <w:color w:val="171717"/>
          <w:spacing w:val="-1"/>
        </w:rPr>
        <w:t xml:space="preserve"> </w:t>
      </w:r>
      <w:r>
        <w:rPr>
          <w:rFonts w:ascii="Calibri"/>
          <w:color w:val="171717"/>
        </w:rPr>
        <w:t>these</w:t>
      </w:r>
      <w:r>
        <w:rPr>
          <w:rFonts w:ascii="Calibri"/>
          <w:color w:val="171717"/>
          <w:spacing w:val="-5"/>
        </w:rPr>
        <w:t xml:space="preserve"> </w:t>
      </w:r>
      <w:r>
        <w:rPr>
          <w:rFonts w:ascii="Calibri"/>
          <w:color w:val="171717"/>
        </w:rPr>
        <w:t>top</w:t>
      </w:r>
      <w:r>
        <w:rPr>
          <w:rFonts w:ascii="Calibri"/>
          <w:color w:val="171717"/>
          <w:spacing w:val="-3"/>
        </w:rPr>
        <w:t xml:space="preserve"> </w:t>
      </w:r>
      <w:r>
        <w:rPr>
          <w:rFonts w:ascii="Calibri"/>
          <w:color w:val="171717"/>
        </w:rPr>
        <w:t>5</w:t>
      </w:r>
      <w:r>
        <w:rPr>
          <w:rFonts w:ascii="Calibri"/>
          <w:color w:val="171717"/>
          <w:spacing w:val="3"/>
        </w:rPr>
        <w:t xml:space="preserve"> </w:t>
      </w:r>
      <w:r>
        <w:rPr>
          <w:rFonts w:ascii="Calibri"/>
          <w:color w:val="171717"/>
        </w:rPr>
        <w:t>areas</w:t>
      </w:r>
      <w:r>
        <w:rPr>
          <w:rFonts w:ascii="Calibri"/>
          <w:color w:val="171717"/>
          <w:spacing w:val="7"/>
        </w:rPr>
        <w:t xml:space="preserve"> </w:t>
      </w:r>
      <w:r>
        <w:rPr>
          <w:rFonts w:ascii="Calibri"/>
          <w:color w:val="171717"/>
        </w:rPr>
        <w:t>from</w:t>
      </w:r>
      <w:r>
        <w:rPr>
          <w:rFonts w:ascii="Calibri"/>
          <w:color w:val="171717"/>
          <w:spacing w:val="-5"/>
        </w:rPr>
        <w:t xml:space="preserve"> </w:t>
      </w:r>
      <w:r>
        <w:rPr>
          <w:rFonts w:ascii="Calibri"/>
          <w:color w:val="171717"/>
        </w:rPr>
        <w:t>2018-2020</w:t>
      </w:r>
      <w:r>
        <w:rPr>
          <w:rFonts w:ascii="Calibri"/>
          <w:color w:val="171717"/>
          <w:spacing w:val="-4"/>
        </w:rPr>
        <w:t xml:space="preserve"> </w:t>
      </w:r>
      <w:r>
        <w:rPr>
          <w:rFonts w:ascii="Calibri"/>
          <w:color w:val="171717"/>
        </w:rPr>
        <w:t>can</w:t>
      </w:r>
      <w:r>
        <w:rPr>
          <w:rFonts w:ascii="Calibri"/>
          <w:color w:val="171717"/>
          <w:spacing w:val="3"/>
        </w:rPr>
        <w:t xml:space="preserve"> </w:t>
      </w:r>
      <w:r>
        <w:rPr>
          <w:rFonts w:ascii="Calibri"/>
          <w:color w:val="171717"/>
        </w:rPr>
        <w:t>be</w:t>
      </w:r>
      <w:r>
        <w:rPr>
          <w:rFonts w:ascii="Calibri"/>
          <w:color w:val="171717"/>
          <w:spacing w:val="3"/>
        </w:rPr>
        <w:t xml:space="preserve"> </w:t>
      </w:r>
      <w:r>
        <w:rPr>
          <w:rFonts w:ascii="Calibri"/>
          <w:color w:val="171717"/>
        </w:rPr>
        <w:t>seen</w:t>
      </w:r>
      <w:r>
        <w:rPr>
          <w:rFonts w:ascii="Calibri"/>
          <w:color w:val="171717"/>
          <w:spacing w:val="-9"/>
        </w:rPr>
        <w:t xml:space="preserve"> </w:t>
      </w:r>
      <w:r>
        <w:rPr>
          <w:rFonts w:ascii="Calibri"/>
          <w:color w:val="171717"/>
        </w:rPr>
        <w:t>below.</w:t>
      </w:r>
    </w:p>
    <w:p w14:paraId="2EACE1F4" w14:textId="77777777" w:rsidR="00A44A03" w:rsidRDefault="00A44A03">
      <w:pPr>
        <w:spacing w:before="6" w:after="1"/>
        <w:rPr>
          <w:sz w:val="13"/>
        </w:rPr>
      </w:pPr>
    </w:p>
    <w:tbl>
      <w:tblPr>
        <w:tblW w:w="0" w:type="auto"/>
        <w:tblInd w:w="2475" w:type="dxa"/>
        <w:tblBorders>
          <w:top w:val="single" w:sz="8" w:space="0" w:color="6F6F6F"/>
          <w:left w:val="single" w:sz="8" w:space="0" w:color="6F6F6F"/>
          <w:bottom w:val="single" w:sz="8" w:space="0" w:color="6F6F6F"/>
          <w:right w:val="single" w:sz="8" w:space="0" w:color="6F6F6F"/>
          <w:insideH w:val="single" w:sz="8" w:space="0" w:color="6F6F6F"/>
          <w:insideV w:val="single" w:sz="8" w:space="0" w:color="6F6F6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3"/>
        <w:gridCol w:w="1085"/>
        <w:gridCol w:w="1215"/>
        <w:gridCol w:w="1175"/>
        <w:gridCol w:w="1215"/>
        <w:gridCol w:w="1085"/>
        <w:gridCol w:w="1212"/>
      </w:tblGrid>
      <w:tr w:rsidR="00A44A03" w14:paraId="275ED2A0" w14:textId="77777777">
        <w:trPr>
          <w:trHeight w:val="280"/>
        </w:trPr>
        <w:tc>
          <w:tcPr>
            <w:tcW w:w="5288" w:type="dxa"/>
            <w:gridSpan w:val="4"/>
            <w:tcBorders>
              <w:top w:val="nil"/>
              <w:bottom w:val="nil"/>
              <w:right w:val="single" w:sz="6" w:space="0" w:color="3B4040"/>
            </w:tcBorders>
          </w:tcPr>
          <w:p w14:paraId="39651366" w14:textId="77777777" w:rsidR="00A44A03" w:rsidRDefault="00684448">
            <w:pPr>
              <w:pStyle w:val="TableParagraph"/>
              <w:tabs>
                <w:tab w:val="left" w:pos="2133"/>
                <w:tab w:val="left" w:pos="3059"/>
                <w:tab w:val="right" w:pos="4922"/>
              </w:tabs>
              <w:spacing w:before="12" w:line="249" w:lineRule="exact"/>
              <w:ind w:left="286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090909"/>
                <w:position w:val="1"/>
              </w:rPr>
              <w:t>Sub-Category</w:t>
            </w:r>
            <w:r>
              <w:rPr>
                <w:rFonts w:ascii="Calibri"/>
                <w:b/>
                <w:color w:val="090909"/>
                <w:position w:val="1"/>
              </w:rPr>
              <w:tab/>
            </w:r>
            <w:r>
              <w:rPr>
                <w:rFonts w:ascii="Calibri"/>
                <w:b/>
                <w:color w:val="F0FAFA"/>
              </w:rPr>
              <w:t>2020</w:t>
            </w:r>
            <w:r>
              <w:rPr>
                <w:rFonts w:ascii="Calibri"/>
                <w:b/>
                <w:color w:val="F0FAFA"/>
              </w:rPr>
              <w:tab/>
            </w:r>
            <w:r>
              <w:rPr>
                <w:rFonts w:ascii="Calibri"/>
                <w:b/>
                <w:color w:val="DBEEF3"/>
              </w:rPr>
              <w:t>%</w:t>
            </w:r>
            <w:r>
              <w:rPr>
                <w:rFonts w:ascii="Calibri"/>
                <w:b/>
                <w:color w:val="DBEEF3"/>
                <w:spacing w:val="1"/>
              </w:rPr>
              <w:t xml:space="preserve"> </w:t>
            </w:r>
            <w:r>
              <w:rPr>
                <w:rFonts w:ascii="Calibri"/>
                <w:b/>
                <w:color w:val="F0FAFA"/>
              </w:rPr>
              <w:t>of</w:t>
            </w:r>
            <w:r>
              <w:rPr>
                <w:rFonts w:ascii="Calibri"/>
                <w:b/>
                <w:color w:val="F0FAFA"/>
                <w:spacing w:val="-13"/>
              </w:rPr>
              <w:t xml:space="preserve"> </w:t>
            </w:r>
            <w:r>
              <w:rPr>
                <w:rFonts w:ascii="Calibri"/>
                <w:b/>
                <w:color w:val="F0FAFA"/>
              </w:rPr>
              <w:t>total</w:t>
            </w:r>
            <w:r>
              <w:rPr>
                <w:rFonts w:ascii="Times New Roman"/>
                <w:b/>
                <w:color w:val="F0FAFA"/>
              </w:rPr>
              <w:tab/>
            </w:r>
            <w:r>
              <w:rPr>
                <w:rFonts w:ascii="Calibri"/>
                <w:b/>
                <w:color w:val="080807"/>
              </w:rPr>
              <w:t>2019</w:t>
            </w:r>
          </w:p>
        </w:tc>
        <w:tc>
          <w:tcPr>
            <w:tcW w:w="1215" w:type="dxa"/>
            <w:vMerge w:val="restart"/>
            <w:tcBorders>
              <w:top w:val="nil"/>
              <w:left w:val="single" w:sz="8" w:space="0" w:color="5F5F5F"/>
              <w:bottom w:val="nil"/>
              <w:right w:val="single" w:sz="8" w:space="0" w:color="5F5F5F"/>
            </w:tcBorders>
          </w:tcPr>
          <w:p w14:paraId="75A60E03" w14:textId="77777777" w:rsidR="00A44A03" w:rsidRDefault="00684448">
            <w:pPr>
              <w:pStyle w:val="TableParagraph"/>
              <w:spacing w:before="19"/>
              <w:ind w:left="141" w:right="138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0B0E0B"/>
              </w:rPr>
              <w:t>%</w:t>
            </w:r>
            <w:r>
              <w:rPr>
                <w:rFonts w:ascii="Calibri"/>
                <w:b/>
                <w:color w:val="0B0E0B"/>
                <w:spacing w:val="6"/>
              </w:rPr>
              <w:t xml:space="preserve"> </w:t>
            </w:r>
            <w:r>
              <w:rPr>
                <w:rFonts w:ascii="Calibri"/>
                <w:b/>
                <w:color w:val="0B0E0B"/>
              </w:rPr>
              <w:t>of</w:t>
            </w:r>
            <w:r>
              <w:rPr>
                <w:rFonts w:ascii="Calibri"/>
                <w:b/>
                <w:color w:val="0B0E0B"/>
                <w:spacing w:val="-12"/>
              </w:rPr>
              <w:t xml:space="preserve"> </w:t>
            </w:r>
            <w:r>
              <w:rPr>
                <w:rFonts w:ascii="Calibri"/>
                <w:b/>
                <w:color w:val="0B0E0B"/>
              </w:rPr>
              <w:t>total</w:t>
            </w:r>
          </w:p>
          <w:p w14:paraId="7E7480BF" w14:textId="77777777" w:rsidR="00A44A03" w:rsidRDefault="00684448">
            <w:pPr>
              <w:pStyle w:val="TableParagraph"/>
              <w:spacing w:before="13" w:line="291" w:lineRule="exact"/>
              <w:ind w:left="141" w:right="127"/>
              <w:jc w:val="center"/>
              <w:rPr>
                <w:rFonts w:ascii="Harlow Solid Italic"/>
                <w:i/>
                <w:sz w:val="24"/>
              </w:rPr>
            </w:pPr>
            <w:r>
              <w:rPr>
                <w:rFonts w:ascii="Harlow Solid Italic"/>
                <w:i/>
                <w:color w:val="1B1B1B"/>
                <w:sz w:val="24"/>
              </w:rPr>
              <w:t>33%</w:t>
            </w:r>
          </w:p>
          <w:p w14:paraId="567C22BC" w14:textId="77777777" w:rsidR="00A44A03" w:rsidRDefault="00684448">
            <w:pPr>
              <w:pStyle w:val="TableParagraph"/>
              <w:spacing w:line="279" w:lineRule="exact"/>
              <w:ind w:left="141" w:right="129"/>
              <w:jc w:val="center"/>
              <w:rPr>
                <w:rFonts w:ascii="Harlow Solid Italic"/>
                <w:i/>
                <w:sz w:val="24"/>
              </w:rPr>
            </w:pPr>
            <w:r>
              <w:rPr>
                <w:rFonts w:ascii="Harlow Solid Italic"/>
                <w:i/>
                <w:color w:val="1B1B1B"/>
                <w:sz w:val="24"/>
              </w:rPr>
              <w:t>17%</w:t>
            </w:r>
          </w:p>
          <w:p w14:paraId="734D702B" w14:textId="77777777" w:rsidR="00A44A03" w:rsidRDefault="00684448">
            <w:pPr>
              <w:pStyle w:val="TableParagraph"/>
              <w:spacing w:line="278" w:lineRule="exact"/>
              <w:ind w:left="141" w:right="130"/>
              <w:jc w:val="center"/>
              <w:rPr>
                <w:rFonts w:ascii="Harlow Solid Italic"/>
                <w:i/>
                <w:sz w:val="24"/>
              </w:rPr>
            </w:pPr>
            <w:r>
              <w:rPr>
                <w:rFonts w:ascii="Harlow Solid Italic"/>
                <w:i/>
                <w:color w:val="1D1D1D"/>
                <w:sz w:val="24"/>
              </w:rPr>
              <w:t>15%</w:t>
            </w:r>
          </w:p>
          <w:p w14:paraId="7CD514B5" w14:textId="77777777" w:rsidR="00A44A03" w:rsidRDefault="00684448">
            <w:pPr>
              <w:pStyle w:val="TableParagraph"/>
              <w:spacing w:line="276" w:lineRule="exact"/>
              <w:ind w:left="141" w:right="133"/>
              <w:jc w:val="center"/>
              <w:rPr>
                <w:rFonts w:ascii="Harlow Solid Italic"/>
                <w:i/>
                <w:sz w:val="24"/>
              </w:rPr>
            </w:pPr>
            <w:r>
              <w:rPr>
                <w:rFonts w:ascii="Harlow Solid Italic"/>
                <w:i/>
                <w:color w:val="181818"/>
                <w:sz w:val="24"/>
              </w:rPr>
              <w:t>12%</w:t>
            </w:r>
          </w:p>
          <w:p w14:paraId="158863F6" w14:textId="77777777" w:rsidR="00A44A03" w:rsidRDefault="00684448">
            <w:pPr>
              <w:pStyle w:val="TableParagraph"/>
              <w:spacing w:line="280" w:lineRule="exact"/>
              <w:ind w:left="141" w:right="136"/>
              <w:jc w:val="center"/>
              <w:rPr>
                <w:rFonts w:ascii="Harlow Solid Italic"/>
                <w:i/>
                <w:sz w:val="24"/>
              </w:rPr>
            </w:pPr>
            <w:r>
              <w:rPr>
                <w:rFonts w:ascii="Harlow Solid Italic"/>
                <w:i/>
                <w:color w:val="1C1C1C"/>
                <w:sz w:val="24"/>
              </w:rPr>
              <w:t>8%</w:t>
            </w:r>
          </w:p>
          <w:p w14:paraId="2C6F7FC1" w14:textId="77777777" w:rsidR="00A44A03" w:rsidRDefault="00684448">
            <w:pPr>
              <w:pStyle w:val="TableParagraph"/>
              <w:spacing w:line="283" w:lineRule="exact"/>
              <w:ind w:left="141" w:right="122"/>
              <w:jc w:val="center"/>
              <w:rPr>
                <w:rFonts w:ascii="Harlow Solid Italic"/>
                <w:i/>
                <w:sz w:val="24"/>
              </w:rPr>
            </w:pPr>
            <w:r>
              <w:rPr>
                <w:rFonts w:ascii="Harlow Solid Italic"/>
                <w:i/>
                <w:color w:val="1D1D1D"/>
                <w:sz w:val="24"/>
              </w:rPr>
              <w:t>5%</w:t>
            </w:r>
          </w:p>
          <w:p w14:paraId="4C84C91B" w14:textId="77777777" w:rsidR="00A44A03" w:rsidRDefault="00684448">
            <w:pPr>
              <w:pStyle w:val="TableParagraph"/>
              <w:spacing w:line="282" w:lineRule="exact"/>
              <w:ind w:left="141" w:right="123"/>
              <w:jc w:val="center"/>
              <w:rPr>
                <w:rFonts w:ascii="Harlow Solid Italic"/>
                <w:i/>
                <w:sz w:val="24"/>
              </w:rPr>
            </w:pPr>
            <w:r>
              <w:rPr>
                <w:rFonts w:ascii="Harlow Solid Italic"/>
                <w:i/>
                <w:color w:val="1C1C1C"/>
                <w:sz w:val="24"/>
              </w:rPr>
              <w:t>3%</w:t>
            </w:r>
          </w:p>
          <w:p w14:paraId="1D240147" w14:textId="77777777" w:rsidR="00A44A03" w:rsidRDefault="00684448">
            <w:pPr>
              <w:pStyle w:val="TableParagraph"/>
              <w:spacing w:line="260" w:lineRule="exact"/>
              <w:ind w:left="139" w:right="138"/>
              <w:jc w:val="center"/>
              <w:rPr>
                <w:rFonts w:ascii="Garamond"/>
                <w:i/>
                <w:sz w:val="24"/>
              </w:rPr>
            </w:pPr>
            <w:r>
              <w:rPr>
                <w:rFonts w:ascii="Garamond"/>
                <w:i/>
                <w:color w:val="1C1C1C"/>
                <w:sz w:val="24"/>
              </w:rPr>
              <w:t>2%</w:t>
            </w:r>
          </w:p>
          <w:p w14:paraId="0951CCEC" w14:textId="77777777" w:rsidR="00A44A03" w:rsidRDefault="00684448">
            <w:pPr>
              <w:pStyle w:val="TableParagraph"/>
              <w:spacing w:before="9"/>
              <w:ind w:left="139" w:right="138"/>
              <w:jc w:val="center"/>
              <w:rPr>
                <w:rFonts w:ascii="Garamond"/>
                <w:i/>
                <w:sz w:val="24"/>
              </w:rPr>
            </w:pPr>
            <w:r>
              <w:rPr>
                <w:rFonts w:ascii="Garamond"/>
                <w:i/>
                <w:color w:val="171717"/>
                <w:sz w:val="24"/>
              </w:rPr>
              <w:t>2%</w:t>
            </w:r>
          </w:p>
          <w:p w14:paraId="222F4231" w14:textId="77777777" w:rsidR="00A44A03" w:rsidRDefault="00684448">
            <w:pPr>
              <w:pStyle w:val="TableParagraph"/>
              <w:spacing w:before="4" w:line="291" w:lineRule="exact"/>
              <w:ind w:left="137" w:right="138"/>
              <w:jc w:val="center"/>
              <w:rPr>
                <w:rFonts w:ascii="Harlow Solid Italic"/>
                <w:i/>
                <w:sz w:val="24"/>
              </w:rPr>
            </w:pPr>
            <w:r>
              <w:rPr>
                <w:rFonts w:ascii="Harlow Solid Italic"/>
                <w:i/>
                <w:color w:val="1E1E1E"/>
                <w:sz w:val="24"/>
              </w:rPr>
              <w:t>1%</w:t>
            </w:r>
          </w:p>
          <w:p w14:paraId="0A0B1E15" w14:textId="77777777" w:rsidR="00A44A03" w:rsidRDefault="00684448">
            <w:pPr>
              <w:pStyle w:val="TableParagraph"/>
              <w:spacing w:line="279" w:lineRule="exact"/>
              <w:ind w:left="137" w:right="138"/>
              <w:jc w:val="center"/>
              <w:rPr>
                <w:rFonts w:ascii="Harlow Solid Italic"/>
                <w:i/>
                <w:sz w:val="24"/>
              </w:rPr>
            </w:pPr>
            <w:r>
              <w:rPr>
                <w:rFonts w:ascii="Harlow Solid Italic"/>
                <w:i/>
                <w:color w:val="1C1C1C"/>
                <w:sz w:val="24"/>
              </w:rPr>
              <w:t>1%</w:t>
            </w:r>
          </w:p>
          <w:p w14:paraId="678DBBA8" w14:textId="77777777" w:rsidR="00A44A03" w:rsidRDefault="00684448">
            <w:pPr>
              <w:pStyle w:val="TableParagraph"/>
              <w:spacing w:line="278" w:lineRule="exact"/>
              <w:ind w:left="137" w:right="138"/>
              <w:jc w:val="center"/>
              <w:rPr>
                <w:rFonts w:ascii="Harlow Solid Italic"/>
                <w:i/>
                <w:sz w:val="24"/>
              </w:rPr>
            </w:pPr>
            <w:r>
              <w:rPr>
                <w:rFonts w:ascii="Harlow Solid Italic"/>
                <w:i/>
                <w:color w:val="1F1F1F"/>
                <w:sz w:val="24"/>
              </w:rPr>
              <w:t>1%</w:t>
            </w:r>
          </w:p>
          <w:p w14:paraId="4365066E" w14:textId="77777777" w:rsidR="00A44A03" w:rsidRDefault="00684448">
            <w:pPr>
              <w:pStyle w:val="TableParagraph"/>
              <w:spacing w:line="279" w:lineRule="exact"/>
              <w:ind w:left="137" w:right="138"/>
              <w:jc w:val="center"/>
              <w:rPr>
                <w:rFonts w:ascii="Harlow Solid Italic"/>
                <w:i/>
                <w:sz w:val="24"/>
              </w:rPr>
            </w:pPr>
            <w:r>
              <w:rPr>
                <w:rFonts w:ascii="Harlow Solid Italic"/>
                <w:i/>
                <w:color w:val="171717"/>
                <w:sz w:val="24"/>
              </w:rPr>
              <w:t>0%</w:t>
            </w:r>
          </w:p>
          <w:p w14:paraId="15B4811B" w14:textId="77777777" w:rsidR="00A44A03" w:rsidRDefault="00684448">
            <w:pPr>
              <w:pStyle w:val="TableParagraph"/>
              <w:spacing w:line="279" w:lineRule="exact"/>
              <w:ind w:left="137" w:right="138"/>
              <w:jc w:val="center"/>
              <w:rPr>
                <w:rFonts w:ascii="Harlow Solid Italic"/>
                <w:i/>
                <w:sz w:val="24"/>
              </w:rPr>
            </w:pPr>
            <w:r>
              <w:rPr>
                <w:rFonts w:ascii="Harlow Solid Italic"/>
                <w:i/>
                <w:color w:val="1B1B1B"/>
                <w:sz w:val="24"/>
              </w:rPr>
              <w:t>0%</w:t>
            </w:r>
          </w:p>
          <w:p w14:paraId="48C9A5CD" w14:textId="77777777" w:rsidR="00A44A03" w:rsidRDefault="00684448">
            <w:pPr>
              <w:pStyle w:val="TableParagraph"/>
              <w:spacing w:line="228" w:lineRule="exact"/>
              <w:ind w:left="137" w:right="138"/>
              <w:jc w:val="center"/>
              <w:rPr>
                <w:rFonts w:ascii="Harlow Solid Italic"/>
                <w:i/>
                <w:sz w:val="24"/>
              </w:rPr>
            </w:pPr>
            <w:r>
              <w:rPr>
                <w:rFonts w:ascii="Harlow Solid Italic"/>
                <w:i/>
                <w:color w:val="1C1C1C"/>
                <w:sz w:val="24"/>
              </w:rPr>
              <w:t>0%</w:t>
            </w:r>
          </w:p>
        </w:tc>
        <w:tc>
          <w:tcPr>
            <w:tcW w:w="1085" w:type="dxa"/>
            <w:vMerge w:val="restart"/>
            <w:tcBorders>
              <w:top w:val="nil"/>
              <w:left w:val="single" w:sz="8" w:space="0" w:color="5F5F5F"/>
              <w:bottom w:val="nil"/>
              <w:right w:val="single" w:sz="8" w:space="0" w:color="636363"/>
            </w:tcBorders>
          </w:tcPr>
          <w:p w14:paraId="7AEA7DC4" w14:textId="77777777" w:rsidR="00A44A03" w:rsidRDefault="00684448">
            <w:pPr>
              <w:pStyle w:val="TableParagraph"/>
              <w:spacing w:before="16"/>
              <w:ind w:left="266" w:right="248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080808"/>
              </w:rPr>
              <w:t>2018</w:t>
            </w:r>
          </w:p>
          <w:p w14:paraId="10E7AF4F" w14:textId="77777777" w:rsidR="00A44A03" w:rsidRDefault="00684448">
            <w:pPr>
              <w:pStyle w:val="TableParagraph"/>
              <w:spacing w:before="13"/>
              <w:ind w:left="266" w:right="254"/>
              <w:jc w:val="center"/>
              <w:rPr>
                <w:rFonts w:ascii="Calibri"/>
              </w:rPr>
            </w:pPr>
            <w:r>
              <w:rPr>
                <w:rFonts w:ascii="Calibri"/>
                <w:color w:val="1B1B1B"/>
              </w:rPr>
              <w:t>1,502</w:t>
            </w:r>
          </w:p>
          <w:p w14:paraId="233D1AC8" w14:textId="77777777" w:rsidR="00A44A03" w:rsidRDefault="00684448">
            <w:pPr>
              <w:pStyle w:val="TableParagraph"/>
              <w:spacing w:before="9"/>
              <w:ind w:left="259" w:right="256"/>
              <w:jc w:val="center"/>
              <w:rPr>
                <w:rFonts w:ascii="Calibri"/>
              </w:rPr>
            </w:pPr>
            <w:r>
              <w:rPr>
                <w:rFonts w:ascii="Calibri"/>
                <w:color w:val="151515"/>
              </w:rPr>
              <w:t>760</w:t>
            </w:r>
          </w:p>
          <w:p w14:paraId="7A391D28" w14:textId="77777777" w:rsidR="00A44A03" w:rsidRDefault="00684448">
            <w:pPr>
              <w:pStyle w:val="TableParagraph"/>
              <w:spacing w:before="11"/>
              <w:ind w:left="256" w:right="256"/>
              <w:jc w:val="center"/>
              <w:rPr>
                <w:rFonts w:ascii="Calibri"/>
              </w:rPr>
            </w:pPr>
            <w:r>
              <w:rPr>
                <w:rFonts w:ascii="Calibri"/>
                <w:color w:val="1A1A1A"/>
              </w:rPr>
              <w:t>641</w:t>
            </w:r>
          </w:p>
          <w:p w14:paraId="7C2071B4" w14:textId="77777777" w:rsidR="00A44A03" w:rsidRDefault="00684448">
            <w:pPr>
              <w:pStyle w:val="TableParagraph"/>
              <w:spacing w:before="11"/>
              <w:ind w:left="266" w:right="247"/>
              <w:jc w:val="center"/>
              <w:rPr>
                <w:rFonts w:ascii="Calibri"/>
              </w:rPr>
            </w:pPr>
            <w:r>
              <w:rPr>
                <w:rFonts w:ascii="Calibri"/>
                <w:color w:val="1C1C1C"/>
              </w:rPr>
              <w:t>543</w:t>
            </w:r>
          </w:p>
          <w:p w14:paraId="03B6EF12" w14:textId="77777777" w:rsidR="00A44A03" w:rsidRDefault="00684448">
            <w:pPr>
              <w:pStyle w:val="TableParagraph"/>
              <w:spacing w:before="8"/>
              <w:ind w:left="266" w:right="254"/>
              <w:jc w:val="center"/>
              <w:rPr>
                <w:rFonts w:ascii="Calibri"/>
              </w:rPr>
            </w:pPr>
            <w:r>
              <w:rPr>
                <w:rFonts w:ascii="Calibri"/>
                <w:color w:val="151515"/>
              </w:rPr>
              <w:t>309</w:t>
            </w:r>
          </w:p>
          <w:p w14:paraId="1BFE2F94" w14:textId="77777777" w:rsidR="00A44A03" w:rsidRDefault="00684448">
            <w:pPr>
              <w:pStyle w:val="TableParagraph"/>
              <w:spacing w:before="14"/>
              <w:ind w:left="263" w:right="256"/>
              <w:jc w:val="center"/>
              <w:rPr>
                <w:rFonts w:ascii="Calibri"/>
              </w:rPr>
            </w:pPr>
            <w:r>
              <w:rPr>
                <w:rFonts w:ascii="Calibri"/>
                <w:color w:val="161616"/>
              </w:rPr>
              <w:t>215</w:t>
            </w:r>
          </w:p>
          <w:p w14:paraId="0173F06D" w14:textId="77777777" w:rsidR="00A44A03" w:rsidRDefault="00684448">
            <w:pPr>
              <w:pStyle w:val="TableParagraph"/>
              <w:spacing w:before="9"/>
              <w:ind w:left="260" w:right="256"/>
              <w:jc w:val="center"/>
              <w:rPr>
                <w:rFonts w:ascii="Calibri"/>
              </w:rPr>
            </w:pPr>
            <w:r>
              <w:rPr>
                <w:rFonts w:ascii="Calibri"/>
                <w:color w:val="141414"/>
              </w:rPr>
              <w:t>105</w:t>
            </w:r>
          </w:p>
          <w:p w14:paraId="57DB26CA" w14:textId="77777777" w:rsidR="00A44A03" w:rsidRDefault="00684448">
            <w:pPr>
              <w:pStyle w:val="TableParagraph"/>
              <w:spacing w:before="12"/>
              <w:ind w:left="264" w:right="256"/>
              <w:jc w:val="center"/>
              <w:rPr>
                <w:rFonts w:ascii="Calibri"/>
              </w:rPr>
            </w:pPr>
            <w:r>
              <w:rPr>
                <w:rFonts w:ascii="Calibri"/>
                <w:color w:val="1A1A1A"/>
              </w:rPr>
              <w:t>96</w:t>
            </w:r>
          </w:p>
          <w:p w14:paraId="0D6BFF22" w14:textId="77777777" w:rsidR="00A44A03" w:rsidRDefault="00684448">
            <w:pPr>
              <w:pStyle w:val="TableParagraph"/>
              <w:spacing w:before="10"/>
              <w:ind w:left="266" w:right="251"/>
              <w:jc w:val="center"/>
              <w:rPr>
                <w:rFonts w:ascii="Calibri"/>
              </w:rPr>
            </w:pPr>
            <w:r>
              <w:rPr>
                <w:rFonts w:ascii="Calibri"/>
                <w:color w:val="161616"/>
              </w:rPr>
              <w:t>87</w:t>
            </w:r>
          </w:p>
          <w:p w14:paraId="032781F0" w14:textId="77777777" w:rsidR="00A44A03" w:rsidRDefault="00684448">
            <w:pPr>
              <w:pStyle w:val="TableParagraph"/>
              <w:spacing w:before="11"/>
              <w:ind w:left="261" w:right="256"/>
              <w:jc w:val="center"/>
              <w:rPr>
                <w:rFonts w:ascii="Calibri"/>
              </w:rPr>
            </w:pPr>
            <w:r>
              <w:rPr>
                <w:rFonts w:ascii="Calibri"/>
                <w:color w:val="171717"/>
              </w:rPr>
              <w:t>78</w:t>
            </w:r>
          </w:p>
          <w:p w14:paraId="1DB08BB6" w14:textId="77777777" w:rsidR="00A44A03" w:rsidRDefault="00684448">
            <w:pPr>
              <w:pStyle w:val="TableParagraph"/>
              <w:spacing w:before="9"/>
              <w:ind w:left="263" w:right="256"/>
              <w:jc w:val="center"/>
              <w:rPr>
                <w:rFonts w:ascii="Calibri"/>
              </w:rPr>
            </w:pPr>
            <w:r>
              <w:rPr>
                <w:rFonts w:ascii="Calibri"/>
                <w:color w:val="1C1C1C"/>
              </w:rPr>
              <w:t>41</w:t>
            </w:r>
          </w:p>
          <w:p w14:paraId="18EC8F73" w14:textId="77777777" w:rsidR="00A44A03" w:rsidRDefault="00684448">
            <w:pPr>
              <w:pStyle w:val="TableParagraph"/>
              <w:spacing w:before="9"/>
              <w:ind w:left="251" w:right="256"/>
              <w:jc w:val="center"/>
              <w:rPr>
                <w:rFonts w:ascii="Calibri"/>
              </w:rPr>
            </w:pPr>
            <w:r>
              <w:rPr>
                <w:rFonts w:ascii="Calibri"/>
                <w:color w:val="171717"/>
              </w:rPr>
              <w:t>26</w:t>
            </w:r>
          </w:p>
          <w:p w14:paraId="46480073" w14:textId="77777777" w:rsidR="00A44A03" w:rsidRDefault="00684448">
            <w:pPr>
              <w:pStyle w:val="TableParagraph"/>
              <w:spacing w:before="14"/>
              <w:jc w:val="center"/>
              <w:rPr>
                <w:rFonts w:ascii="Calibri"/>
              </w:rPr>
            </w:pPr>
            <w:r>
              <w:rPr>
                <w:rFonts w:ascii="Calibri"/>
                <w:color w:val="171717"/>
                <w:w w:val="101"/>
              </w:rPr>
              <w:t>6</w:t>
            </w:r>
          </w:p>
        </w:tc>
        <w:tc>
          <w:tcPr>
            <w:tcW w:w="1212" w:type="dxa"/>
            <w:vMerge w:val="restart"/>
            <w:tcBorders>
              <w:top w:val="nil"/>
              <w:left w:val="single" w:sz="8" w:space="0" w:color="636363"/>
              <w:bottom w:val="nil"/>
              <w:right w:val="single" w:sz="6" w:space="0" w:color="505050"/>
            </w:tcBorders>
          </w:tcPr>
          <w:p w14:paraId="5346152A" w14:textId="77777777" w:rsidR="00A44A03" w:rsidRDefault="00684448">
            <w:pPr>
              <w:pStyle w:val="TableParagraph"/>
              <w:spacing w:before="19"/>
              <w:ind w:left="136" w:right="135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0B0B0B"/>
              </w:rPr>
              <w:t>%</w:t>
            </w:r>
            <w:r>
              <w:rPr>
                <w:rFonts w:ascii="Calibri"/>
                <w:b/>
                <w:color w:val="0B0B0B"/>
                <w:spacing w:val="6"/>
              </w:rPr>
              <w:t xml:space="preserve"> </w:t>
            </w:r>
            <w:r>
              <w:rPr>
                <w:rFonts w:ascii="Calibri"/>
                <w:b/>
                <w:color w:val="0B0B0B"/>
              </w:rPr>
              <w:t>of</w:t>
            </w:r>
            <w:r>
              <w:rPr>
                <w:rFonts w:ascii="Calibri"/>
                <w:b/>
                <w:color w:val="0B0B0B"/>
                <w:spacing w:val="-4"/>
              </w:rPr>
              <w:t xml:space="preserve"> </w:t>
            </w:r>
            <w:r>
              <w:rPr>
                <w:rFonts w:ascii="Calibri"/>
                <w:b/>
                <w:color w:val="0B0B0B"/>
              </w:rPr>
              <w:t>total</w:t>
            </w:r>
          </w:p>
          <w:p w14:paraId="42A6E0D9" w14:textId="77777777" w:rsidR="00A44A03" w:rsidRDefault="00684448">
            <w:pPr>
              <w:pStyle w:val="TableParagraph"/>
              <w:spacing w:before="15" w:line="290" w:lineRule="exact"/>
              <w:ind w:left="136" w:right="129"/>
              <w:jc w:val="center"/>
              <w:rPr>
                <w:rFonts w:ascii="Harlow Solid Italic"/>
                <w:i/>
                <w:sz w:val="24"/>
              </w:rPr>
            </w:pPr>
            <w:r>
              <w:rPr>
                <w:rFonts w:ascii="Harlow Solid Italic"/>
                <w:i/>
                <w:color w:val="1D1D1D"/>
                <w:sz w:val="24"/>
              </w:rPr>
              <w:t>34%</w:t>
            </w:r>
          </w:p>
          <w:p w14:paraId="170CB096" w14:textId="77777777" w:rsidR="00A44A03" w:rsidRDefault="00684448">
            <w:pPr>
              <w:pStyle w:val="TableParagraph"/>
              <w:spacing w:line="277" w:lineRule="exact"/>
              <w:ind w:left="136" w:right="128"/>
              <w:jc w:val="center"/>
              <w:rPr>
                <w:rFonts w:ascii="Harlow Solid Italic"/>
                <w:i/>
                <w:sz w:val="24"/>
              </w:rPr>
            </w:pPr>
            <w:r>
              <w:rPr>
                <w:rFonts w:ascii="Harlow Solid Italic"/>
                <w:i/>
                <w:color w:val="1D1D1D"/>
                <w:sz w:val="24"/>
              </w:rPr>
              <w:t>17%</w:t>
            </w:r>
          </w:p>
          <w:p w14:paraId="5CDF3678" w14:textId="77777777" w:rsidR="00A44A03" w:rsidRDefault="00684448">
            <w:pPr>
              <w:pStyle w:val="TableParagraph"/>
              <w:spacing w:line="279" w:lineRule="exact"/>
              <w:ind w:left="136" w:right="133"/>
              <w:jc w:val="center"/>
              <w:rPr>
                <w:rFonts w:ascii="Harlow Solid Italic"/>
                <w:i/>
                <w:sz w:val="24"/>
              </w:rPr>
            </w:pPr>
            <w:r>
              <w:rPr>
                <w:rFonts w:ascii="Harlow Solid Italic"/>
                <w:i/>
                <w:color w:val="1E1E1E"/>
                <w:sz w:val="24"/>
              </w:rPr>
              <w:t>14%</w:t>
            </w:r>
          </w:p>
          <w:p w14:paraId="7A397A79" w14:textId="77777777" w:rsidR="00A44A03" w:rsidRDefault="00684448">
            <w:pPr>
              <w:pStyle w:val="TableParagraph"/>
              <w:spacing w:line="279" w:lineRule="exact"/>
              <w:ind w:left="136" w:right="133"/>
              <w:jc w:val="center"/>
              <w:rPr>
                <w:rFonts w:ascii="Harlow Solid Italic"/>
                <w:i/>
                <w:sz w:val="24"/>
              </w:rPr>
            </w:pPr>
            <w:r>
              <w:rPr>
                <w:rFonts w:ascii="Harlow Solid Italic"/>
                <w:i/>
                <w:color w:val="1E1E1E"/>
                <w:sz w:val="24"/>
              </w:rPr>
              <w:t>12%</w:t>
            </w:r>
          </w:p>
          <w:p w14:paraId="0A1C6ED8" w14:textId="77777777" w:rsidR="00A44A03" w:rsidRDefault="00684448">
            <w:pPr>
              <w:pStyle w:val="TableParagraph"/>
              <w:spacing w:line="257" w:lineRule="exact"/>
              <w:ind w:left="136" w:right="126"/>
              <w:jc w:val="center"/>
              <w:rPr>
                <w:rFonts w:ascii="Garamond"/>
                <w:i/>
                <w:sz w:val="24"/>
              </w:rPr>
            </w:pPr>
            <w:r>
              <w:rPr>
                <w:rFonts w:ascii="Garamond"/>
                <w:i/>
                <w:color w:val="1C1C1C"/>
                <w:w w:val="95"/>
                <w:sz w:val="24"/>
              </w:rPr>
              <w:t>7%</w:t>
            </w:r>
          </w:p>
          <w:p w14:paraId="7FD503BF" w14:textId="77777777" w:rsidR="00A44A03" w:rsidRDefault="00684448">
            <w:pPr>
              <w:pStyle w:val="TableParagraph"/>
              <w:spacing w:before="11" w:line="293" w:lineRule="exact"/>
              <w:ind w:left="136" w:right="129"/>
              <w:jc w:val="center"/>
              <w:rPr>
                <w:rFonts w:ascii="Harlow Solid Italic"/>
                <w:i/>
                <w:sz w:val="24"/>
              </w:rPr>
            </w:pPr>
            <w:r>
              <w:rPr>
                <w:rFonts w:ascii="Harlow Solid Italic"/>
                <w:i/>
                <w:color w:val="1E1E1E"/>
                <w:sz w:val="24"/>
              </w:rPr>
              <w:t>5%</w:t>
            </w:r>
          </w:p>
          <w:p w14:paraId="29FDA7D4" w14:textId="77777777" w:rsidR="00A44A03" w:rsidRDefault="00684448">
            <w:pPr>
              <w:pStyle w:val="TableParagraph"/>
              <w:spacing w:line="260" w:lineRule="exact"/>
              <w:ind w:left="127" w:right="135"/>
              <w:jc w:val="center"/>
              <w:rPr>
                <w:rFonts w:ascii="Garamond"/>
                <w:i/>
                <w:sz w:val="24"/>
              </w:rPr>
            </w:pPr>
            <w:r>
              <w:rPr>
                <w:rFonts w:ascii="Garamond"/>
                <w:i/>
                <w:color w:val="1B1B1B"/>
                <w:sz w:val="24"/>
              </w:rPr>
              <w:t>2%</w:t>
            </w:r>
          </w:p>
          <w:p w14:paraId="031C4A29" w14:textId="77777777" w:rsidR="00A44A03" w:rsidRDefault="00684448">
            <w:pPr>
              <w:pStyle w:val="TableParagraph"/>
              <w:spacing w:before="11"/>
              <w:ind w:left="127" w:right="135"/>
              <w:jc w:val="center"/>
              <w:rPr>
                <w:rFonts w:ascii="Garamond"/>
                <w:i/>
                <w:sz w:val="24"/>
              </w:rPr>
            </w:pPr>
            <w:r>
              <w:rPr>
                <w:rFonts w:ascii="Garamond"/>
                <w:i/>
                <w:color w:val="1F1F1F"/>
                <w:sz w:val="24"/>
              </w:rPr>
              <w:t>2%</w:t>
            </w:r>
          </w:p>
          <w:p w14:paraId="6F55A7B6" w14:textId="77777777" w:rsidR="00A44A03" w:rsidRDefault="00684448">
            <w:pPr>
              <w:pStyle w:val="TableParagraph"/>
              <w:spacing w:before="3" w:line="291" w:lineRule="exact"/>
              <w:ind w:left="134" w:right="135"/>
              <w:jc w:val="center"/>
              <w:rPr>
                <w:rFonts w:ascii="Harlow Solid Italic"/>
                <w:i/>
                <w:sz w:val="24"/>
              </w:rPr>
            </w:pPr>
            <w:r>
              <w:rPr>
                <w:rFonts w:ascii="Harlow Solid Italic"/>
                <w:i/>
                <w:color w:val="1A1A1A"/>
                <w:sz w:val="24"/>
              </w:rPr>
              <w:t>2%</w:t>
            </w:r>
          </w:p>
          <w:p w14:paraId="440FE063" w14:textId="77777777" w:rsidR="00A44A03" w:rsidRDefault="00684448">
            <w:pPr>
              <w:pStyle w:val="TableParagraph"/>
              <w:spacing w:line="279" w:lineRule="exact"/>
              <w:ind w:left="134" w:right="135"/>
              <w:jc w:val="center"/>
              <w:rPr>
                <w:rFonts w:ascii="Harlow Solid Italic"/>
                <w:i/>
                <w:sz w:val="24"/>
              </w:rPr>
            </w:pPr>
            <w:r>
              <w:rPr>
                <w:rFonts w:ascii="Harlow Solid Italic"/>
                <w:i/>
                <w:color w:val="171717"/>
                <w:sz w:val="24"/>
              </w:rPr>
              <w:t>2%</w:t>
            </w:r>
          </w:p>
          <w:p w14:paraId="30201CB1" w14:textId="77777777" w:rsidR="00A44A03" w:rsidRDefault="00684448">
            <w:pPr>
              <w:pStyle w:val="TableParagraph"/>
              <w:spacing w:line="278" w:lineRule="exact"/>
              <w:ind w:left="134" w:right="135"/>
              <w:jc w:val="center"/>
              <w:rPr>
                <w:rFonts w:ascii="Harlow Solid Italic"/>
                <w:i/>
                <w:sz w:val="24"/>
              </w:rPr>
            </w:pPr>
            <w:r>
              <w:rPr>
                <w:rFonts w:ascii="Harlow Solid Italic"/>
                <w:i/>
                <w:color w:val="1D1D1D"/>
                <w:sz w:val="24"/>
              </w:rPr>
              <w:t>1%</w:t>
            </w:r>
          </w:p>
          <w:p w14:paraId="5AF98D43" w14:textId="77777777" w:rsidR="00A44A03" w:rsidRDefault="00684448">
            <w:pPr>
              <w:pStyle w:val="TableParagraph"/>
              <w:spacing w:line="279" w:lineRule="exact"/>
              <w:ind w:left="134" w:right="135"/>
              <w:jc w:val="center"/>
              <w:rPr>
                <w:rFonts w:ascii="Harlow Solid Italic"/>
                <w:i/>
                <w:sz w:val="24"/>
              </w:rPr>
            </w:pPr>
            <w:r>
              <w:rPr>
                <w:rFonts w:ascii="Harlow Solid Italic"/>
                <w:i/>
                <w:color w:val="202020"/>
                <w:sz w:val="24"/>
              </w:rPr>
              <w:t>1%</w:t>
            </w:r>
          </w:p>
          <w:p w14:paraId="32AD30D0" w14:textId="77777777" w:rsidR="00A44A03" w:rsidRDefault="00684448">
            <w:pPr>
              <w:pStyle w:val="TableParagraph"/>
              <w:spacing w:line="280" w:lineRule="exact"/>
              <w:ind w:left="135" w:right="135"/>
              <w:jc w:val="center"/>
              <w:rPr>
                <w:rFonts w:ascii="Harlow Solid Italic"/>
                <w:i/>
                <w:sz w:val="24"/>
              </w:rPr>
            </w:pPr>
            <w:r>
              <w:rPr>
                <w:rFonts w:ascii="Harlow Solid Italic"/>
                <w:i/>
                <w:color w:val="171717"/>
                <w:sz w:val="24"/>
              </w:rPr>
              <w:t>0%</w:t>
            </w:r>
          </w:p>
          <w:p w14:paraId="39365D80" w14:textId="77777777" w:rsidR="00A44A03" w:rsidRDefault="00684448">
            <w:pPr>
              <w:pStyle w:val="TableParagraph"/>
              <w:spacing w:line="279" w:lineRule="exact"/>
              <w:ind w:left="135" w:right="135"/>
              <w:jc w:val="center"/>
              <w:rPr>
                <w:rFonts w:ascii="Harlow Solid Italic"/>
                <w:i/>
                <w:sz w:val="24"/>
              </w:rPr>
            </w:pPr>
            <w:r>
              <w:rPr>
                <w:rFonts w:ascii="Harlow Solid Italic"/>
                <w:i/>
                <w:color w:val="1B1B1B"/>
                <w:sz w:val="24"/>
              </w:rPr>
              <w:t>0%</w:t>
            </w:r>
          </w:p>
          <w:p w14:paraId="75ADCB58" w14:textId="77777777" w:rsidR="00A44A03" w:rsidRDefault="00684448">
            <w:pPr>
              <w:pStyle w:val="TableParagraph"/>
              <w:spacing w:line="227" w:lineRule="exact"/>
              <w:ind w:left="135" w:right="135"/>
              <w:jc w:val="center"/>
              <w:rPr>
                <w:rFonts w:ascii="Harlow Solid Italic"/>
                <w:i/>
                <w:sz w:val="24"/>
              </w:rPr>
            </w:pPr>
            <w:r>
              <w:rPr>
                <w:rFonts w:ascii="Harlow Solid Italic"/>
                <w:i/>
                <w:color w:val="1F1F1F"/>
                <w:sz w:val="24"/>
              </w:rPr>
              <w:t>0%</w:t>
            </w:r>
          </w:p>
        </w:tc>
      </w:tr>
      <w:tr w:rsidR="00A44A03" w14:paraId="7B375F2D" w14:textId="77777777">
        <w:trPr>
          <w:trHeight w:val="4166"/>
        </w:trPr>
        <w:tc>
          <w:tcPr>
            <w:tcW w:w="1813" w:type="dxa"/>
            <w:tcBorders>
              <w:top w:val="single" w:sz="8" w:space="0" w:color="535353"/>
              <w:bottom w:val="single" w:sz="6" w:space="0" w:color="444444"/>
              <w:right w:val="single" w:sz="8" w:space="0" w:color="5F5F5F"/>
            </w:tcBorders>
          </w:tcPr>
          <w:p w14:paraId="7BC30E13" w14:textId="77777777" w:rsidR="00A44A03" w:rsidRDefault="00684448">
            <w:pPr>
              <w:pStyle w:val="TableParagraph"/>
              <w:spacing w:line="247" w:lineRule="auto"/>
              <w:ind w:left="167" w:right="125"/>
              <w:jc w:val="center"/>
              <w:rPr>
                <w:rFonts w:ascii="Calibri"/>
              </w:rPr>
            </w:pPr>
            <w:r>
              <w:rPr>
                <w:rFonts w:ascii="Calibri"/>
                <w:color w:val="171717"/>
              </w:rPr>
              <w:t>Lower Extremity</w:t>
            </w:r>
            <w:r>
              <w:rPr>
                <w:rFonts w:ascii="Calibri"/>
                <w:color w:val="171717"/>
                <w:spacing w:val="-47"/>
              </w:rPr>
              <w:t xml:space="preserve"> </w:t>
            </w:r>
            <w:r>
              <w:rPr>
                <w:rFonts w:ascii="Calibri"/>
                <w:color w:val="171717"/>
              </w:rPr>
              <w:t>Lumbar</w:t>
            </w:r>
          </w:p>
          <w:p w14:paraId="04FFF9D3" w14:textId="77777777" w:rsidR="00A44A03" w:rsidRDefault="00684448">
            <w:pPr>
              <w:pStyle w:val="TableParagraph"/>
              <w:spacing w:line="249" w:lineRule="auto"/>
              <w:ind w:left="167" w:right="142"/>
              <w:jc w:val="center"/>
              <w:rPr>
                <w:rFonts w:ascii="Calibri"/>
              </w:rPr>
            </w:pPr>
            <w:r>
              <w:rPr>
                <w:rFonts w:ascii="Calibri"/>
                <w:color w:val="171717"/>
              </w:rPr>
              <w:t>Upper Extremity</w:t>
            </w:r>
            <w:r>
              <w:rPr>
                <w:rFonts w:ascii="Calibri"/>
                <w:color w:val="171717"/>
                <w:spacing w:val="-47"/>
              </w:rPr>
              <w:t xml:space="preserve"> </w:t>
            </w:r>
            <w:r>
              <w:rPr>
                <w:rFonts w:ascii="Calibri"/>
                <w:color w:val="171717"/>
              </w:rPr>
              <w:t>Brain</w:t>
            </w:r>
          </w:p>
          <w:p w14:paraId="6B1FBE22" w14:textId="77777777" w:rsidR="00A44A03" w:rsidRDefault="00684448">
            <w:pPr>
              <w:pStyle w:val="TableParagraph"/>
              <w:spacing w:line="249" w:lineRule="auto"/>
              <w:ind w:left="247" w:right="229" w:firstLine="3"/>
              <w:jc w:val="center"/>
              <w:rPr>
                <w:rFonts w:ascii="Calibri"/>
              </w:rPr>
            </w:pPr>
            <w:r>
              <w:rPr>
                <w:rFonts w:ascii="Calibri"/>
                <w:color w:val="171717"/>
              </w:rPr>
              <w:t>Cervical</w:t>
            </w:r>
            <w:r>
              <w:rPr>
                <w:rFonts w:ascii="Calibri"/>
                <w:color w:val="171717"/>
                <w:spacing w:val="1"/>
              </w:rPr>
              <w:t xml:space="preserve"> </w:t>
            </w:r>
            <w:r>
              <w:rPr>
                <w:rFonts w:ascii="Calibri"/>
                <w:color w:val="171717"/>
              </w:rPr>
              <w:t>Arthrogram</w:t>
            </w:r>
            <w:r>
              <w:rPr>
                <w:rFonts w:ascii="Calibri"/>
                <w:color w:val="171717"/>
                <w:spacing w:val="1"/>
              </w:rPr>
              <w:t xml:space="preserve"> </w:t>
            </w:r>
            <w:r>
              <w:rPr>
                <w:rFonts w:ascii="Calibri"/>
                <w:color w:val="171717"/>
              </w:rPr>
              <w:t>Abdomen</w:t>
            </w:r>
            <w:r>
              <w:rPr>
                <w:rFonts w:ascii="Calibri"/>
                <w:color w:val="171717"/>
                <w:spacing w:val="1"/>
              </w:rPr>
              <w:t xml:space="preserve"> </w:t>
            </w:r>
            <w:r>
              <w:rPr>
                <w:rFonts w:ascii="Calibri"/>
                <w:color w:val="171717"/>
              </w:rPr>
              <w:t>Thoracic Spine</w:t>
            </w:r>
            <w:r>
              <w:rPr>
                <w:rFonts w:ascii="Calibri"/>
                <w:color w:val="171717"/>
                <w:spacing w:val="-47"/>
              </w:rPr>
              <w:t xml:space="preserve"> </w:t>
            </w:r>
            <w:r>
              <w:rPr>
                <w:rFonts w:ascii="Calibri"/>
                <w:color w:val="171717"/>
              </w:rPr>
              <w:t>Pelvis</w:t>
            </w:r>
            <w:r>
              <w:rPr>
                <w:rFonts w:ascii="Calibri"/>
                <w:color w:val="171717"/>
                <w:spacing w:val="1"/>
              </w:rPr>
              <w:t xml:space="preserve"> </w:t>
            </w:r>
            <w:r>
              <w:rPr>
                <w:rFonts w:ascii="Calibri"/>
                <w:color w:val="171717"/>
              </w:rPr>
              <w:t>Head/Neck</w:t>
            </w:r>
            <w:r>
              <w:rPr>
                <w:rFonts w:ascii="Calibri"/>
                <w:color w:val="171717"/>
                <w:spacing w:val="1"/>
              </w:rPr>
              <w:t xml:space="preserve"> </w:t>
            </w:r>
            <w:r>
              <w:rPr>
                <w:rFonts w:ascii="Calibri"/>
                <w:color w:val="171717"/>
              </w:rPr>
              <w:t>Breast</w:t>
            </w:r>
          </w:p>
          <w:p w14:paraId="3BCE1E2E" w14:textId="77777777" w:rsidR="00A44A03" w:rsidRDefault="00684448">
            <w:pPr>
              <w:pStyle w:val="TableParagraph"/>
              <w:spacing w:line="249" w:lineRule="auto"/>
              <w:ind w:left="535" w:right="503" w:hanging="18"/>
              <w:jc w:val="center"/>
              <w:rPr>
                <w:rFonts w:ascii="Calibri"/>
              </w:rPr>
            </w:pPr>
            <w:r>
              <w:rPr>
                <w:rFonts w:ascii="Calibri"/>
                <w:color w:val="171717"/>
              </w:rPr>
              <w:t>Chest</w:t>
            </w:r>
            <w:r>
              <w:rPr>
                <w:rFonts w:ascii="Calibri"/>
                <w:color w:val="171717"/>
                <w:spacing w:val="1"/>
              </w:rPr>
              <w:t xml:space="preserve"> </w:t>
            </w:r>
            <w:r>
              <w:rPr>
                <w:rFonts w:ascii="Calibri"/>
                <w:color w:val="171717"/>
                <w:w w:val="95"/>
              </w:rPr>
              <w:t>Prostate</w:t>
            </w:r>
            <w:r>
              <w:rPr>
                <w:rFonts w:ascii="Calibri"/>
                <w:color w:val="171717"/>
                <w:spacing w:val="-45"/>
                <w:w w:val="95"/>
              </w:rPr>
              <w:t xml:space="preserve"> </w:t>
            </w:r>
            <w:r>
              <w:rPr>
                <w:rFonts w:ascii="Calibri"/>
                <w:color w:val="171717"/>
              </w:rPr>
              <w:t>Sacrum</w:t>
            </w:r>
          </w:p>
          <w:p w14:paraId="6D68A00D" w14:textId="77777777" w:rsidR="00A44A03" w:rsidRDefault="00684448">
            <w:pPr>
              <w:pStyle w:val="TableParagraph"/>
              <w:spacing w:line="245" w:lineRule="exact"/>
              <w:ind w:left="150" w:right="142"/>
              <w:jc w:val="center"/>
              <w:rPr>
                <w:rFonts w:ascii="Calibri"/>
              </w:rPr>
            </w:pPr>
            <w:r>
              <w:rPr>
                <w:rFonts w:ascii="Calibri"/>
                <w:color w:val="171717"/>
              </w:rPr>
              <w:t>(Other)</w:t>
            </w:r>
          </w:p>
        </w:tc>
        <w:tc>
          <w:tcPr>
            <w:tcW w:w="1085" w:type="dxa"/>
            <w:tcBorders>
              <w:top w:val="nil"/>
              <w:left w:val="single" w:sz="8" w:space="0" w:color="5F5F5F"/>
              <w:bottom w:val="single" w:sz="6" w:space="0" w:color="444444"/>
              <w:right w:val="single" w:sz="8" w:space="0" w:color="5F5F5F"/>
            </w:tcBorders>
          </w:tcPr>
          <w:p w14:paraId="61D10EA7" w14:textId="77777777" w:rsidR="00A44A03" w:rsidRDefault="00684448">
            <w:pPr>
              <w:pStyle w:val="TableParagraph"/>
              <w:spacing w:line="266" w:lineRule="exact"/>
              <w:ind w:left="265" w:right="256"/>
              <w:jc w:val="center"/>
              <w:rPr>
                <w:rFonts w:ascii="Calibri"/>
              </w:rPr>
            </w:pPr>
            <w:r>
              <w:rPr>
                <w:rFonts w:ascii="Calibri"/>
                <w:color w:val="161616"/>
              </w:rPr>
              <w:t>1,050</w:t>
            </w:r>
          </w:p>
          <w:p w14:paraId="2C2C074B" w14:textId="77777777" w:rsidR="00A44A03" w:rsidRDefault="00684448">
            <w:pPr>
              <w:pStyle w:val="TableParagraph"/>
              <w:spacing w:before="10"/>
              <w:ind w:left="259" w:right="256"/>
              <w:jc w:val="center"/>
              <w:rPr>
                <w:rFonts w:ascii="Calibri"/>
              </w:rPr>
            </w:pPr>
            <w:r>
              <w:rPr>
                <w:rFonts w:ascii="Calibri"/>
                <w:color w:val="151515"/>
              </w:rPr>
              <w:t>576</w:t>
            </w:r>
          </w:p>
          <w:p w14:paraId="30208DEE" w14:textId="77777777" w:rsidR="00A44A03" w:rsidRDefault="00684448">
            <w:pPr>
              <w:pStyle w:val="TableParagraph"/>
              <w:spacing w:before="9"/>
              <w:ind w:left="261" w:right="256"/>
              <w:jc w:val="center"/>
              <w:rPr>
                <w:rFonts w:ascii="Calibri"/>
              </w:rPr>
            </w:pPr>
            <w:r>
              <w:rPr>
                <w:rFonts w:ascii="Calibri"/>
                <w:color w:val="1B1B1B"/>
              </w:rPr>
              <w:t>511</w:t>
            </w:r>
          </w:p>
          <w:p w14:paraId="6BF1BA73" w14:textId="77777777" w:rsidR="00A44A03" w:rsidRDefault="00684448">
            <w:pPr>
              <w:pStyle w:val="TableParagraph"/>
              <w:spacing w:before="11"/>
              <w:ind w:left="264" w:right="256"/>
              <w:jc w:val="center"/>
              <w:rPr>
                <w:rFonts w:ascii="Calibri"/>
              </w:rPr>
            </w:pPr>
            <w:r>
              <w:rPr>
                <w:rFonts w:ascii="Calibri"/>
                <w:color w:val="1B1B1B"/>
              </w:rPr>
              <w:t>415</w:t>
            </w:r>
          </w:p>
          <w:p w14:paraId="338AC98F" w14:textId="77777777" w:rsidR="00A44A03" w:rsidRDefault="00684448">
            <w:pPr>
              <w:pStyle w:val="TableParagraph"/>
              <w:spacing w:before="10"/>
              <w:ind w:left="263" w:right="256"/>
              <w:jc w:val="center"/>
              <w:rPr>
                <w:rFonts w:ascii="Calibri"/>
              </w:rPr>
            </w:pPr>
            <w:r>
              <w:rPr>
                <w:rFonts w:ascii="Calibri"/>
                <w:color w:val="161616"/>
              </w:rPr>
              <w:t>254</w:t>
            </w:r>
          </w:p>
          <w:p w14:paraId="6E634F7C" w14:textId="77777777" w:rsidR="00A44A03" w:rsidRDefault="00684448">
            <w:pPr>
              <w:pStyle w:val="TableParagraph"/>
              <w:spacing w:before="10"/>
              <w:ind w:left="257" w:right="256"/>
              <w:jc w:val="center"/>
              <w:rPr>
                <w:rFonts w:ascii="Calibri"/>
              </w:rPr>
            </w:pPr>
            <w:r>
              <w:rPr>
                <w:rFonts w:ascii="Calibri"/>
                <w:color w:val="1C1C1C"/>
              </w:rPr>
              <w:t>116</w:t>
            </w:r>
          </w:p>
          <w:p w14:paraId="72ED2E65" w14:textId="77777777" w:rsidR="00A44A03" w:rsidRDefault="00684448">
            <w:pPr>
              <w:pStyle w:val="TableParagraph"/>
              <w:spacing w:before="11"/>
              <w:ind w:left="260" w:right="256"/>
              <w:jc w:val="center"/>
              <w:rPr>
                <w:rFonts w:ascii="Calibri"/>
              </w:rPr>
            </w:pPr>
            <w:r>
              <w:rPr>
                <w:rFonts w:ascii="Calibri"/>
                <w:color w:val="171717"/>
              </w:rPr>
              <w:t>106</w:t>
            </w:r>
          </w:p>
          <w:p w14:paraId="1019DDB1" w14:textId="77777777" w:rsidR="00A44A03" w:rsidRDefault="00684448">
            <w:pPr>
              <w:pStyle w:val="TableParagraph"/>
              <w:spacing w:before="11"/>
              <w:ind w:left="266" w:right="253"/>
              <w:jc w:val="center"/>
              <w:rPr>
                <w:rFonts w:ascii="Calibri"/>
              </w:rPr>
            </w:pPr>
            <w:r>
              <w:rPr>
                <w:rFonts w:ascii="Calibri"/>
                <w:color w:val="1B1B1B"/>
              </w:rPr>
              <w:t>61</w:t>
            </w:r>
          </w:p>
          <w:p w14:paraId="4B5A92A9" w14:textId="77777777" w:rsidR="00A44A03" w:rsidRDefault="00A44A03">
            <w:pPr>
              <w:pStyle w:val="TableParagraph"/>
              <w:spacing w:before="11"/>
              <w:rPr>
                <w:rFonts w:ascii="Calibri"/>
                <w:sz w:val="23"/>
              </w:rPr>
            </w:pPr>
          </w:p>
          <w:p w14:paraId="6CB9428C" w14:textId="77777777" w:rsidR="00A44A03" w:rsidRDefault="00684448">
            <w:pPr>
              <w:pStyle w:val="TableParagraph"/>
              <w:ind w:left="266" w:right="253"/>
              <w:jc w:val="center"/>
              <w:rPr>
                <w:rFonts w:ascii="Calibri"/>
              </w:rPr>
            </w:pPr>
            <w:r>
              <w:rPr>
                <w:rFonts w:ascii="Calibri"/>
                <w:color w:val="171717"/>
              </w:rPr>
              <w:t>55</w:t>
            </w:r>
          </w:p>
          <w:p w14:paraId="1A3AD6F1" w14:textId="77777777" w:rsidR="00A44A03" w:rsidRDefault="00684448">
            <w:pPr>
              <w:pStyle w:val="TableParagraph"/>
              <w:spacing w:before="10"/>
              <w:ind w:left="266" w:right="255"/>
              <w:jc w:val="center"/>
              <w:rPr>
                <w:rFonts w:ascii="Calibri"/>
              </w:rPr>
            </w:pPr>
            <w:r>
              <w:rPr>
                <w:rFonts w:ascii="Calibri"/>
                <w:color w:val="141414"/>
              </w:rPr>
              <w:t>30</w:t>
            </w:r>
          </w:p>
          <w:p w14:paraId="5E54AC8C" w14:textId="77777777" w:rsidR="00A44A03" w:rsidRDefault="00684448">
            <w:pPr>
              <w:pStyle w:val="TableParagraph"/>
              <w:spacing w:before="5"/>
              <w:ind w:left="266" w:right="256"/>
              <w:jc w:val="center"/>
              <w:rPr>
                <w:rFonts w:ascii="Calibri"/>
              </w:rPr>
            </w:pPr>
            <w:r>
              <w:rPr>
                <w:rFonts w:ascii="Calibri"/>
                <w:color w:val="151515"/>
              </w:rPr>
              <w:t>18</w:t>
            </w:r>
          </w:p>
          <w:p w14:paraId="716C5E42" w14:textId="77777777" w:rsidR="00A44A03" w:rsidRDefault="00684448">
            <w:pPr>
              <w:pStyle w:val="TableParagraph"/>
              <w:spacing w:before="16"/>
              <w:ind w:left="260" w:right="256"/>
              <w:jc w:val="center"/>
              <w:rPr>
                <w:rFonts w:ascii="Calibri"/>
              </w:rPr>
            </w:pPr>
            <w:r>
              <w:rPr>
                <w:rFonts w:ascii="Calibri"/>
                <w:color w:val="181818"/>
              </w:rPr>
              <w:t>16</w:t>
            </w:r>
          </w:p>
          <w:p w14:paraId="6568FD4A" w14:textId="77777777" w:rsidR="00A44A03" w:rsidRDefault="00684448">
            <w:pPr>
              <w:pStyle w:val="TableParagraph"/>
              <w:spacing w:before="9"/>
              <w:ind w:left="257" w:right="256"/>
              <w:jc w:val="center"/>
              <w:rPr>
                <w:rFonts w:ascii="Calibri"/>
              </w:rPr>
            </w:pPr>
            <w:r>
              <w:rPr>
                <w:rFonts w:ascii="Calibri"/>
                <w:color w:val="1C1C1C"/>
              </w:rPr>
              <w:t>14</w:t>
            </w:r>
          </w:p>
          <w:p w14:paraId="07C9EEB5" w14:textId="77777777" w:rsidR="00A44A03" w:rsidRDefault="00684448">
            <w:pPr>
              <w:pStyle w:val="TableParagraph"/>
              <w:spacing w:before="7" w:line="247" w:lineRule="exact"/>
              <w:ind w:left="253" w:right="256"/>
              <w:jc w:val="center"/>
              <w:rPr>
                <w:rFonts w:ascii="Calibri"/>
              </w:rPr>
            </w:pPr>
            <w:r>
              <w:rPr>
                <w:rFonts w:ascii="Calibri"/>
                <w:color w:val="181818"/>
              </w:rPr>
              <w:t>12</w:t>
            </w:r>
          </w:p>
        </w:tc>
        <w:tc>
          <w:tcPr>
            <w:tcW w:w="1215" w:type="dxa"/>
            <w:tcBorders>
              <w:top w:val="nil"/>
              <w:left w:val="single" w:sz="8" w:space="0" w:color="5F5F5F"/>
              <w:bottom w:val="nil"/>
              <w:right w:val="single" w:sz="6" w:space="0" w:color="444444"/>
            </w:tcBorders>
          </w:tcPr>
          <w:p w14:paraId="68D73BAA" w14:textId="77777777" w:rsidR="00A44A03" w:rsidRDefault="00684448">
            <w:pPr>
              <w:pStyle w:val="TableParagraph"/>
              <w:spacing w:before="1" w:line="290" w:lineRule="exact"/>
              <w:ind w:left="391" w:right="377"/>
              <w:jc w:val="center"/>
              <w:rPr>
                <w:rFonts w:ascii="Harlow Solid Italic"/>
                <w:i/>
                <w:sz w:val="24"/>
              </w:rPr>
            </w:pPr>
            <w:r>
              <w:rPr>
                <w:rFonts w:ascii="Harlow Solid Italic"/>
                <w:i/>
                <w:color w:val="181818"/>
                <w:sz w:val="24"/>
              </w:rPr>
              <w:t>32%</w:t>
            </w:r>
          </w:p>
          <w:p w14:paraId="2418E584" w14:textId="77777777" w:rsidR="00A44A03" w:rsidRDefault="00684448">
            <w:pPr>
              <w:pStyle w:val="TableParagraph"/>
              <w:spacing w:line="277" w:lineRule="exact"/>
              <w:ind w:left="390" w:right="378"/>
              <w:jc w:val="center"/>
              <w:rPr>
                <w:rFonts w:ascii="Harlow Solid Italic"/>
                <w:i/>
                <w:sz w:val="24"/>
              </w:rPr>
            </w:pPr>
            <w:r>
              <w:rPr>
                <w:rFonts w:ascii="Harlow Solid Italic"/>
                <w:i/>
                <w:color w:val="181818"/>
                <w:sz w:val="24"/>
              </w:rPr>
              <w:t>18%</w:t>
            </w:r>
          </w:p>
          <w:p w14:paraId="6A29BCFC" w14:textId="77777777" w:rsidR="00A44A03" w:rsidRDefault="00684448">
            <w:pPr>
              <w:pStyle w:val="TableParagraph"/>
              <w:spacing w:line="279" w:lineRule="exact"/>
              <w:ind w:left="391" w:right="377"/>
              <w:jc w:val="center"/>
              <w:rPr>
                <w:rFonts w:ascii="Harlow Solid Italic"/>
                <w:i/>
                <w:sz w:val="24"/>
              </w:rPr>
            </w:pPr>
            <w:r>
              <w:rPr>
                <w:rFonts w:ascii="Harlow Solid Italic"/>
                <w:i/>
                <w:color w:val="1A1A1A"/>
                <w:sz w:val="24"/>
              </w:rPr>
              <w:t>16%</w:t>
            </w:r>
          </w:p>
          <w:p w14:paraId="5E440D0D" w14:textId="77777777" w:rsidR="00A44A03" w:rsidRDefault="00684448">
            <w:pPr>
              <w:pStyle w:val="TableParagraph"/>
              <w:spacing w:line="277" w:lineRule="exact"/>
              <w:ind w:left="391" w:right="378"/>
              <w:jc w:val="center"/>
              <w:rPr>
                <w:rFonts w:ascii="Harlow Solid Italic"/>
                <w:i/>
                <w:sz w:val="24"/>
              </w:rPr>
            </w:pPr>
            <w:r>
              <w:rPr>
                <w:rFonts w:ascii="Harlow Solid Italic"/>
                <w:i/>
                <w:color w:val="1C1C1C"/>
                <w:sz w:val="24"/>
              </w:rPr>
              <w:t>13%</w:t>
            </w:r>
          </w:p>
          <w:p w14:paraId="73B58F13" w14:textId="77777777" w:rsidR="00A44A03" w:rsidRDefault="00684448">
            <w:pPr>
              <w:pStyle w:val="TableParagraph"/>
              <w:spacing w:line="279" w:lineRule="exact"/>
              <w:ind w:left="386" w:right="378"/>
              <w:jc w:val="center"/>
              <w:rPr>
                <w:rFonts w:ascii="Harlow Solid Italic"/>
                <w:i/>
                <w:sz w:val="24"/>
              </w:rPr>
            </w:pPr>
            <w:r>
              <w:rPr>
                <w:rFonts w:ascii="Harlow Solid Italic"/>
                <w:i/>
                <w:color w:val="171717"/>
                <w:sz w:val="24"/>
              </w:rPr>
              <w:t>8%</w:t>
            </w:r>
          </w:p>
          <w:p w14:paraId="173EC690" w14:textId="77777777" w:rsidR="00A44A03" w:rsidRDefault="00684448">
            <w:pPr>
              <w:pStyle w:val="TableParagraph"/>
              <w:spacing w:line="281" w:lineRule="exact"/>
              <w:ind w:left="388" w:right="378"/>
              <w:jc w:val="center"/>
              <w:rPr>
                <w:rFonts w:ascii="Harlow Solid Italic"/>
                <w:i/>
                <w:sz w:val="24"/>
              </w:rPr>
            </w:pPr>
            <w:r>
              <w:rPr>
                <w:rFonts w:ascii="Harlow Solid Italic"/>
                <w:i/>
                <w:color w:val="1B1B1B"/>
                <w:sz w:val="24"/>
              </w:rPr>
              <w:t>4%</w:t>
            </w:r>
          </w:p>
          <w:p w14:paraId="5E544320" w14:textId="77777777" w:rsidR="00A44A03" w:rsidRDefault="00684448">
            <w:pPr>
              <w:pStyle w:val="TableParagraph"/>
              <w:spacing w:line="281" w:lineRule="exact"/>
              <w:ind w:left="388" w:right="378"/>
              <w:jc w:val="center"/>
              <w:rPr>
                <w:rFonts w:ascii="Harlow Solid Italic"/>
                <w:i/>
                <w:sz w:val="24"/>
              </w:rPr>
            </w:pPr>
            <w:r>
              <w:rPr>
                <w:rFonts w:ascii="Harlow Solid Italic"/>
                <w:i/>
                <w:color w:val="1B1B1B"/>
                <w:sz w:val="24"/>
              </w:rPr>
              <w:t>3%</w:t>
            </w:r>
          </w:p>
          <w:p w14:paraId="61A00108" w14:textId="77777777" w:rsidR="00A44A03" w:rsidRDefault="00684448">
            <w:pPr>
              <w:pStyle w:val="TableParagraph"/>
              <w:spacing w:line="261" w:lineRule="exact"/>
              <w:ind w:left="382" w:right="378"/>
              <w:jc w:val="center"/>
              <w:rPr>
                <w:rFonts w:ascii="Garamond"/>
                <w:i/>
                <w:sz w:val="24"/>
              </w:rPr>
            </w:pPr>
            <w:r>
              <w:rPr>
                <w:rFonts w:ascii="Garamond"/>
                <w:i/>
                <w:color w:val="181818"/>
                <w:sz w:val="24"/>
              </w:rPr>
              <w:t>2%</w:t>
            </w:r>
          </w:p>
          <w:p w14:paraId="52548B03" w14:textId="77777777" w:rsidR="00A44A03" w:rsidRDefault="00684448">
            <w:pPr>
              <w:pStyle w:val="TableParagraph"/>
              <w:spacing w:before="8"/>
              <w:ind w:left="382" w:right="378"/>
              <w:jc w:val="center"/>
              <w:rPr>
                <w:rFonts w:ascii="Garamond"/>
                <w:i/>
                <w:sz w:val="24"/>
              </w:rPr>
            </w:pPr>
            <w:r>
              <w:rPr>
                <w:rFonts w:ascii="Garamond"/>
                <w:i/>
                <w:color w:val="1A1A1A"/>
                <w:sz w:val="24"/>
              </w:rPr>
              <w:t>2%</w:t>
            </w:r>
          </w:p>
          <w:p w14:paraId="1065DCA4" w14:textId="77777777" w:rsidR="00A44A03" w:rsidRDefault="00684448">
            <w:pPr>
              <w:pStyle w:val="TableParagraph"/>
              <w:spacing w:before="8"/>
              <w:ind w:left="382" w:right="378"/>
              <w:jc w:val="center"/>
              <w:rPr>
                <w:rFonts w:ascii="Garamond"/>
                <w:i/>
                <w:sz w:val="24"/>
              </w:rPr>
            </w:pPr>
            <w:r>
              <w:rPr>
                <w:rFonts w:ascii="Garamond"/>
                <w:i/>
                <w:color w:val="1A1A1A"/>
                <w:sz w:val="24"/>
              </w:rPr>
              <w:t>2%</w:t>
            </w:r>
          </w:p>
          <w:p w14:paraId="2ECE3E4B" w14:textId="77777777" w:rsidR="00A44A03" w:rsidRDefault="00684448">
            <w:pPr>
              <w:pStyle w:val="TableParagraph"/>
              <w:spacing w:before="8" w:line="290" w:lineRule="exact"/>
              <w:ind w:left="390" w:right="378"/>
              <w:jc w:val="center"/>
              <w:rPr>
                <w:rFonts w:ascii="Harlow Solid Italic"/>
                <w:i/>
                <w:sz w:val="24"/>
              </w:rPr>
            </w:pPr>
            <w:r>
              <w:rPr>
                <w:rFonts w:ascii="Harlow Solid Italic"/>
                <w:i/>
                <w:color w:val="1C1C1C"/>
                <w:sz w:val="24"/>
              </w:rPr>
              <w:t>1%</w:t>
            </w:r>
          </w:p>
          <w:p w14:paraId="39389E5C" w14:textId="77777777" w:rsidR="00A44A03" w:rsidRDefault="00684448">
            <w:pPr>
              <w:pStyle w:val="TableParagraph"/>
              <w:spacing w:line="278" w:lineRule="exact"/>
              <w:ind w:left="379" w:right="378"/>
              <w:jc w:val="center"/>
              <w:rPr>
                <w:rFonts w:ascii="Harlow Solid Italic"/>
                <w:i/>
                <w:sz w:val="24"/>
              </w:rPr>
            </w:pPr>
            <w:r>
              <w:rPr>
                <w:rFonts w:ascii="Harlow Solid Italic"/>
                <w:i/>
                <w:color w:val="1D1D1D"/>
                <w:sz w:val="24"/>
              </w:rPr>
              <w:t>1%</w:t>
            </w:r>
          </w:p>
          <w:p w14:paraId="4C200477" w14:textId="77777777" w:rsidR="00A44A03" w:rsidRDefault="00684448">
            <w:pPr>
              <w:pStyle w:val="TableParagraph"/>
              <w:spacing w:line="279" w:lineRule="exact"/>
              <w:ind w:left="384" w:right="378"/>
              <w:jc w:val="center"/>
              <w:rPr>
                <w:rFonts w:ascii="Harlow Solid Italic"/>
                <w:i/>
                <w:sz w:val="24"/>
              </w:rPr>
            </w:pPr>
            <w:r>
              <w:rPr>
                <w:rFonts w:ascii="Harlow Solid Italic"/>
                <w:i/>
                <w:color w:val="171717"/>
                <w:sz w:val="24"/>
              </w:rPr>
              <w:t>0%</w:t>
            </w:r>
          </w:p>
          <w:p w14:paraId="0358294B" w14:textId="77777777" w:rsidR="00A44A03" w:rsidRDefault="00684448">
            <w:pPr>
              <w:pStyle w:val="TableParagraph"/>
              <w:spacing w:line="278" w:lineRule="exact"/>
              <w:ind w:left="378" w:right="378"/>
              <w:jc w:val="center"/>
              <w:rPr>
                <w:rFonts w:ascii="Harlow Solid Italic"/>
                <w:i/>
                <w:sz w:val="24"/>
              </w:rPr>
            </w:pPr>
            <w:r>
              <w:rPr>
                <w:rFonts w:ascii="Harlow Solid Italic"/>
                <w:i/>
                <w:color w:val="171717"/>
                <w:sz w:val="24"/>
              </w:rPr>
              <w:t>0%</w:t>
            </w:r>
          </w:p>
          <w:p w14:paraId="6834D07A" w14:textId="77777777" w:rsidR="00A44A03" w:rsidRDefault="00684448">
            <w:pPr>
              <w:pStyle w:val="TableParagraph"/>
              <w:spacing w:line="229" w:lineRule="exact"/>
              <w:ind w:left="376" w:right="378"/>
              <w:jc w:val="center"/>
              <w:rPr>
                <w:rFonts w:ascii="Harlow Solid Italic"/>
                <w:i/>
                <w:sz w:val="24"/>
              </w:rPr>
            </w:pPr>
            <w:r>
              <w:rPr>
                <w:rFonts w:ascii="Harlow Solid Italic"/>
                <w:i/>
                <w:color w:val="181818"/>
                <w:sz w:val="24"/>
              </w:rPr>
              <w:t>0%</w:t>
            </w:r>
          </w:p>
        </w:tc>
        <w:tc>
          <w:tcPr>
            <w:tcW w:w="1175" w:type="dxa"/>
            <w:tcBorders>
              <w:top w:val="nil"/>
              <w:left w:val="single" w:sz="6" w:space="0" w:color="444444"/>
              <w:bottom w:val="nil"/>
              <w:right w:val="single" w:sz="8" w:space="0" w:color="5F5F5F"/>
            </w:tcBorders>
          </w:tcPr>
          <w:p w14:paraId="4D2EB4EE" w14:textId="77777777" w:rsidR="00A44A03" w:rsidRDefault="00684448">
            <w:pPr>
              <w:pStyle w:val="TableParagraph"/>
              <w:spacing w:line="266" w:lineRule="exact"/>
              <w:ind w:left="314" w:right="302"/>
              <w:jc w:val="center"/>
              <w:rPr>
                <w:rFonts w:ascii="Calibri"/>
              </w:rPr>
            </w:pPr>
            <w:r>
              <w:rPr>
                <w:rFonts w:ascii="Calibri"/>
                <w:color w:val="1C1C1C"/>
              </w:rPr>
              <w:t>1,411</w:t>
            </w:r>
          </w:p>
          <w:p w14:paraId="13DFFBC9" w14:textId="77777777" w:rsidR="00A44A03" w:rsidRDefault="00684448">
            <w:pPr>
              <w:pStyle w:val="TableParagraph"/>
              <w:spacing w:before="10"/>
              <w:ind w:left="314" w:right="293"/>
              <w:jc w:val="center"/>
              <w:rPr>
                <w:rFonts w:ascii="Calibri"/>
              </w:rPr>
            </w:pPr>
            <w:r>
              <w:rPr>
                <w:rFonts w:ascii="Calibri"/>
                <w:color w:val="181818"/>
              </w:rPr>
              <w:t>741</w:t>
            </w:r>
          </w:p>
          <w:p w14:paraId="12CB0206" w14:textId="77777777" w:rsidR="00A44A03" w:rsidRDefault="00684448">
            <w:pPr>
              <w:pStyle w:val="TableParagraph"/>
              <w:spacing w:before="10"/>
              <w:ind w:left="314" w:right="299"/>
              <w:jc w:val="center"/>
              <w:rPr>
                <w:rFonts w:ascii="Calibri"/>
              </w:rPr>
            </w:pPr>
            <w:r>
              <w:rPr>
                <w:rFonts w:ascii="Calibri"/>
                <w:color w:val="151515"/>
              </w:rPr>
              <w:t>652</w:t>
            </w:r>
          </w:p>
          <w:p w14:paraId="111955E8" w14:textId="77777777" w:rsidR="00A44A03" w:rsidRDefault="00684448">
            <w:pPr>
              <w:pStyle w:val="TableParagraph"/>
              <w:spacing w:before="11"/>
              <w:ind w:left="314" w:right="300"/>
              <w:jc w:val="center"/>
              <w:rPr>
                <w:rFonts w:ascii="Calibri"/>
              </w:rPr>
            </w:pPr>
            <w:r>
              <w:rPr>
                <w:rFonts w:ascii="Calibri"/>
                <w:color w:val="181818"/>
              </w:rPr>
              <w:t>531</w:t>
            </w:r>
          </w:p>
          <w:p w14:paraId="140161D4" w14:textId="77777777" w:rsidR="00A44A03" w:rsidRDefault="00684448">
            <w:pPr>
              <w:pStyle w:val="TableParagraph"/>
              <w:spacing w:before="12"/>
              <w:ind w:left="314" w:right="294"/>
              <w:jc w:val="center"/>
              <w:rPr>
                <w:rFonts w:ascii="Calibri"/>
              </w:rPr>
            </w:pPr>
            <w:r>
              <w:rPr>
                <w:rFonts w:ascii="Calibri"/>
                <w:color w:val="181818"/>
              </w:rPr>
              <w:t>332</w:t>
            </w:r>
          </w:p>
          <w:p w14:paraId="1412AC81" w14:textId="77777777" w:rsidR="00A44A03" w:rsidRDefault="00684448">
            <w:pPr>
              <w:pStyle w:val="TableParagraph"/>
              <w:spacing w:before="7"/>
              <w:ind w:left="313" w:right="302"/>
              <w:jc w:val="center"/>
              <w:rPr>
                <w:rFonts w:ascii="Calibri"/>
              </w:rPr>
            </w:pPr>
            <w:r>
              <w:rPr>
                <w:rFonts w:ascii="Calibri"/>
                <w:color w:val="1B1B1B"/>
              </w:rPr>
              <w:t>211</w:t>
            </w:r>
          </w:p>
          <w:p w14:paraId="2B7083F7" w14:textId="77777777" w:rsidR="00A44A03" w:rsidRDefault="00684448">
            <w:pPr>
              <w:pStyle w:val="TableParagraph"/>
              <w:spacing w:before="13"/>
              <w:ind w:left="314" w:right="295"/>
              <w:jc w:val="center"/>
              <w:rPr>
                <w:rFonts w:ascii="Calibri"/>
              </w:rPr>
            </w:pPr>
            <w:r>
              <w:rPr>
                <w:rFonts w:ascii="Calibri"/>
                <w:color w:val="171717"/>
              </w:rPr>
              <w:t>127</w:t>
            </w:r>
          </w:p>
          <w:p w14:paraId="16836FED" w14:textId="77777777" w:rsidR="00A44A03" w:rsidRDefault="00A44A03">
            <w:pPr>
              <w:pStyle w:val="TableParagraph"/>
              <w:spacing w:before="8"/>
              <w:rPr>
                <w:rFonts w:ascii="Calibri"/>
                <w:sz w:val="23"/>
              </w:rPr>
            </w:pPr>
          </w:p>
          <w:p w14:paraId="4B699EBB" w14:textId="77777777" w:rsidR="00A44A03" w:rsidRDefault="00684448">
            <w:pPr>
              <w:pStyle w:val="TableParagraph"/>
              <w:spacing w:before="1"/>
              <w:ind w:left="311" w:right="302"/>
              <w:jc w:val="center"/>
              <w:rPr>
                <w:rFonts w:ascii="Calibri"/>
              </w:rPr>
            </w:pPr>
            <w:r>
              <w:rPr>
                <w:rFonts w:ascii="Calibri"/>
                <w:color w:val="181818"/>
              </w:rPr>
              <w:t>76</w:t>
            </w:r>
          </w:p>
          <w:p w14:paraId="2DFB3849" w14:textId="77777777" w:rsidR="00A44A03" w:rsidRDefault="00684448">
            <w:pPr>
              <w:pStyle w:val="TableParagraph"/>
              <w:spacing w:before="12"/>
              <w:ind w:left="310" w:right="302"/>
              <w:jc w:val="center"/>
              <w:rPr>
                <w:rFonts w:ascii="Calibri"/>
              </w:rPr>
            </w:pPr>
            <w:r>
              <w:rPr>
                <w:rFonts w:ascii="Calibri"/>
                <w:color w:val="161616"/>
              </w:rPr>
              <w:t>56</w:t>
            </w:r>
          </w:p>
          <w:p w14:paraId="19AB25E2" w14:textId="77777777" w:rsidR="00A44A03" w:rsidRDefault="00684448">
            <w:pPr>
              <w:pStyle w:val="TableParagraph"/>
              <w:spacing w:before="9"/>
              <w:ind w:left="307" w:right="302"/>
              <w:jc w:val="center"/>
              <w:rPr>
                <w:rFonts w:ascii="Calibri"/>
              </w:rPr>
            </w:pPr>
            <w:r>
              <w:rPr>
                <w:rFonts w:ascii="Calibri"/>
                <w:color w:val="161616"/>
              </w:rPr>
              <w:t>36</w:t>
            </w:r>
          </w:p>
          <w:p w14:paraId="55D90F04" w14:textId="77777777" w:rsidR="00A44A03" w:rsidRDefault="00684448">
            <w:pPr>
              <w:pStyle w:val="TableParagraph"/>
              <w:spacing w:before="10"/>
              <w:ind w:left="314" w:right="301"/>
              <w:jc w:val="center"/>
              <w:rPr>
                <w:rFonts w:ascii="Calibri"/>
              </w:rPr>
            </w:pPr>
            <w:r>
              <w:rPr>
                <w:rFonts w:ascii="Calibri"/>
                <w:color w:val="181818"/>
              </w:rPr>
              <w:t>30</w:t>
            </w:r>
          </w:p>
          <w:p w14:paraId="0321E3F9" w14:textId="77777777" w:rsidR="00A44A03" w:rsidRDefault="00684448">
            <w:pPr>
              <w:pStyle w:val="TableParagraph"/>
              <w:spacing w:before="9"/>
              <w:ind w:left="302" w:right="302"/>
              <w:jc w:val="center"/>
              <w:rPr>
                <w:rFonts w:ascii="Calibri"/>
              </w:rPr>
            </w:pPr>
            <w:r>
              <w:rPr>
                <w:rFonts w:ascii="Calibri"/>
                <w:color w:val="181818"/>
              </w:rPr>
              <w:t>21</w:t>
            </w:r>
          </w:p>
          <w:p w14:paraId="463380ED" w14:textId="77777777" w:rsidR="00A44A03" w:rsidRDefault="00684448">
            <w:pPr>
              <w:pStyle w:val="TableParagraph"/>
              <w:spacing w:before="12"/>
              <w:ind w:left="305" w:right="302"/>
              <w:jc w:val="center"/>
              <w:rPr>
                <w:rFonts w:ascii="Calibri"/>
              </w:rPr>
            </w:pPr>
            <w:r>
              <w:rPr>
                <w:rFonts w:ascii="Calibri"/>
                <w:color w:val="181818"/>
              </w:rPr>
              <w:t>20</w:t>
            </w:r>
          </w:p>
          <w:p w14:paraId="40E5EA27" w14:textId="77777777" w:rsidR="00A44A03" w:rsidRDefault="00684448">
            <w:pPr>
              <w:pStyle w:val="TableParagraph"/>
              <w:spacing w:before="11" w:line="242" w:lineRule="exact"/>
              <w:ind w:left="312" w:right="302"/>
              <w:jc w:val="center"/>
              <w:rPr>
                <w:rFonts w:ascii="Calibri"/>
              </w:rPr>
            </w:pPr>
            <w:r>
              <w:rPr>
                <w:rFonts w:ascii="Calibri"/>
                <w:color w:val="1F1F1F"/>
              </w:rPr>
              <w:t>14</w:t>
            </w:r>
          </w:p>
        </w:tc>
        <w:tc>
          <w:tcPr>
            <w:tcW w:w="1215" w:type="dxa"/>
            <w:vMerge/>
            <w:tcBorders>
              <w:top w:val="nil"/>
              <w:left w:val="single" w:sz="8" w:space="0" w:color="5F5F5F"/>
              <w:bottom w:val="nil"/>
              <w:right w:val="single" w:sz="8" w:space="0" w:color="5F5F5F"/>
            </w:tcBorders>
          </w:tcPr>
          <w:p w14:paraId="4F54B3C8" w14:textId="77777777" w:rsidR="00A44A03" w:rsidRDefault="00A44A03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  <w:left w:val="single" w:sz="8" w:space="0" w:color="5F5F5F"/>
              <w:bottom w:val="nil"/>
              <w:right w:val="single" w:sz="8" w:space="0" w:color="636363"/>
            </w:tcBorders>
          </w:tcPr>
          <w:p w14:paraId="7F81E2C8" w14:textId="77777777" w:rsidR="00A44A03" w:rsidRDefault="00A44A03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  <w:left w:val="single" w:sz="8" w:space="0" w:color="636363"/>
              <w:bottom w:val="nil"/>
              <w:right w:val="single" w:sz="6" w:space="0" w:color="505050"/>
            </w:tcBorders>
          </w:tcPr>
          <w:p w14:paraId="34E61EC6" w14:textId="77777777" w:rsidR="00A44A03" w:rsidRDefault="00A44A03">
            <w:pPr>
              <w:rPr>
                <w:sz w:val="2"/>
                <w:szCs w:val="2"/>
              </w:rPr>
            </w:pPr>
          </w:p>
        </w:tc>
      </w:tr>
      <w:tr w:rsidR="00A44A03" w14:paraId="7DCFC5DE" w14:textId="77777777">
        <w:trPr>
          <w:trHeight w:val="264"/>
        </w:trPr>
        <w:tc>
          <w:tcPr>
            <w:tcW w:w="1813" w:type="dxa"/>
            <w:tcBorders>
              <w:top w:val="single" w:sz="6" w:space="0" w:color="444444"/>
              <w:bottom w:val="single" w:sz="6" w:space="0" w:color="474747"/>
              <w:right w:val="single" w:sz="8" w:space="0" w:color="5F5F5F"/>
            </w:tcBorders>
          </w:tcPr>
          <w:p w14:paraId="164B4BF8" w14:textId="77777777" w:rsidR="00A44A03" w:rsidRDefault="00684448">
            <w:pPr>
              <w:pStyle w:val="TableParagraph"/>
              <w:spacing w:line="245" w:lineRule="exact"/>
              <w:ind w:left="275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0A0A0A"/>
              </w:rPr>
              <w:t>Total</w:t>
            </w:r>
            <w:r>
              <w:rPr>
                <w:rFonts w:ascii="Calibri"/>
                <w:b/>
                <w:color w:val="0A0A0A"/>
                <w:spacing w:val="6"/>
              </w:rPr>
              <w:t xml:space="preserve"> </w:t>
            </w:r>
            <w:r>
              <w:rPr>
                <w:rFonts w:ascii="Calibri"/>
                <w:b/>
                <w:color w:val="0A0A0A"/>
              </w:rPr>
              <w:t>Volume</w:t>
            </w:r>
          </w:p>
        </w:tc>
        <w:tc>
          <w:tcPr>
            <w:tcW w:w="1085" w:type="dxa"/>
            <w:tcBorders>
              <w:top w:val="single" w:sz="6" w:space="0" w:color="444444"/>
              <w:left w:val="single" w:sz="8" w:space="0" w:color="5F5F5F"/>
              <w:bottom w:val="single" w:sz="6" w:space="0" w:color="474747"/>
              <w:right w:val="single" w:sz="6" w:space="0" w:color="444444"/>
            </w:tcBorders>
          </w:tcPr>
          <w:p w14:paraId="61AE1E11" w14:textId="77777777" w:rsidR="00A44A03" w:rsidRDefault="00684448">
            <w:pPr>
              <w:pStyle w:val="TableParagraph"/>
              <w:spacing w:line="245" w:lineRule="exact"/>
              <w:ind w:left="284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0F0F0D"/>
              </w:rPr>
              <w:t>3,288</w:t>
            </w:r>
          </w:p>
        </w:tc>
        <w:tc>
          <w:tcPr>
            <w:tcW w:w="1215" w:type="dxa"/>
            <w:tcBorders>
              <w:top w:val="nil"/>
              <w:left w:val="single" w:sz="6" w:space="0" w:color="444444"/>
              <w:bottom w:val="single" w:sz="6" w:space="0" w:color="474747"/>
              <w:right w:val="single" w:sz="6" w:space="0" w:color="444444"/>
            </w:tcBorders>
          </w:tcPr>
          <w:p w14:paraId="6FC45C1F" w14:textId="77777777" w:rsidR="00A44A03" w:rsidRDefault="00A44A0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5" w:type="dxa"/>
            <w:tcBorders>
              <w:top w:val="nil"/>
              <w:left w:val="single" w:sz="6" w:space="0" w:color="444444"/>
              <w:bottom w:val="single" w:sz="6" w:space="0" w:color="474747"/>
              <w:right w:val="single" w:sz="8" w:space="0" w:color="5F5F5F"/>
            </w:tcBorders>
          </w:tcPr>
          <w:p w14:paraId="5B0F0B52" w14:textId="77777777" w:rsidR="00A44A03" w:rsidRDefault="00684448">
            <w:pPr>
              <w:pStyle w:val="TableParagraph"/>
              <w:spacing w:line="245" w:lineRule="exact"/>
              <w:ind w:left="335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101010"/>
              </w:rPr>
              <w:t>4,337</w:t>
            </w:r>
          </w:p>
        </w:tc>
        <w:tc>
          <w:tcPr>
            <w:tcW w:w="1215" w:type="dxa"/>
            <w:tcBorders>
              <w:top w:val="nil"/>
              <w:left w:val="single" w:sz="8" w:space="0" w:color="5F5F5F"/>
              <w:bottom w:val="single" w:sz="6" w:space="0" w:color="474747"/>
              <w:right w:val="single" w:sz="8" w:space="0" w:color="5F5F5F"/>
            </w:tcBorders>
          </w:tcPr>
          <w:p w14:paraId="6B321E94" w14:textId="77777777" w:rsidR="00A44A03" w:rsidRDefault="00A44A0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5" w:type="dxa"/>
            <w:tcBorders>
              <w:top w:val="nil"/>
              <w:left w:val="single" w:sz="8" w:space="0" w:color="5F5F5F"/>
              <w:bottom w:val="single" w:sz="6" w:space="0" w:color="474747"/>
              <w:right w:val="single" w:sz="8" w:space="0" w:color="636363"/>
            </w:tcBorders>
          </w:tcPr>
          <w:p w14:paraId="7CCC1324" w14:textId="77777777" w:rsidR="00A44A03" w:rsidRDefault="00684448">
            <w:pPr>
              <w:pStyle w:val="TableParagraph"/>
              <w:spacing w:line="245" w:lineRule="exact"/>
              <w:ind w:left="286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151515"/>
              </w:rPr>
              <w:t>4,441</w:t>
            </w:r>
          </w:p>
        </w:tc>
        <w:tc>
          <w:tcPr>
            <w:tcW w:w="1212" w:type="dxa"/>
            <w:tcBorders>
              <w:top w:val="nil"/>
              <w:left w:val="single" w:sz="8" w:space="0" w:color="636363"/>
              <w:bottom w:val="single" w:sz="6" w:space="0" w:color="474747"/>
              <w:right w:val="single" w:sz="6" w:space="0" w:color="505050"/>
            </w:tcBorders>
          </w:tcPr>
          <w:p w14:paraId="3C074430" w14:textId="77777777" w:rsidR="00A44A03" w:rsidRDefault="00A44A0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6E6CD16" w14:textId="77777777" w:rsidR="00A44A03" w:rsidRDefault="00A44A03">
      <w:pPr>
        <w:rPr>
          <w:sz w:val="28"/>
        </w:rPr>
      </w:pPr>
    </w:p>
    <w:p w14:paraId="7F568D25" w14:textId="77777777" w:rsidR="00A44A03" w:rsidRDefault="00A44A03">
      <w:pPr>
        <w:spacing w:before="2"/>
        <w:rPr>
          <w:sz w:val="37"/>
        </w:rPr>
      </w:pPr>
    </w:p>
    <w:p w14:paraId="3671C193" w14:textId="77777777" w:rsidR="00A44A03" w:rsidRDefault="00684448">
      <w:pPr>
        <w:ind w:right="1084"/>
        <w:jc w:val="right"/>
        <w:rPr>
          <w:rFonts w:ascii="Tahoma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76320" behindDoc="1" locked="0" layoutInCell="1" allowOverlap="1" wp14:anchorId="04CF8528" wp14:editId="28340089">
                <wp:simplePos x="0" y="0"/>
                <wp:positionH relativeFrom="page">
                  <wp:posOffset>6189980</wp:posOffset>
                </wp:positionH>
                <wp:positionV relativeFrom="paragraph">
                  <wp:posOffset>-1002665</wp:posOffset>
                </wp:positionV>
                <wp:extent cx="144145" cy="139700"/>
                <wp:effectExtent l="0" t="0" r="0" b="0"/>
                <wp:wrapNone/>
                <wp:docPr id="328" name="WordArt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144145" cy="1397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BD6C57" w14:textId="77777777" w:rsidR="00654164" w:rsidRDefault="00654164" w:rsidP="0068444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color w:val="1C1C1C"/>
                                <w:sz w:val="22"/>
                                <w:szCs w:val="22"/>
                              </w:rPr>
                              <w:t>13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CF8528" id="WordArt 294" o:spid="_x0000_s1115" type="#_x0000_t202" style="position:absolute;left:0;text-align:left;margin-left:487.4pt;margin-top:-78.95pt;width:11.35pt;height:11pt;rotation:2;z-index:-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" filled="f" stroked="f">
                <v:stroke joinstyle="round"/>
                <o:lock v:ext="edit" shapetype="t"/>
                <v:textbox style="mso-fit-shape-to-text:t">
                  <w:txbxContent>
                    <w:p w14:paraId="07BD6C57" w14:textId="77777777" w:rsidR="00654164" w:rsidRDefault="00654164" w:rsidP="0068444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color w:val="1C1C1C"/>
                          <w:sz w:val="22"/>
                          <w:szCs w:val="22"/>
                        </w:rPr>
                        <w:t>13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344" behindDoc="1" locked="0" layoutInCell="1" allowOverlap="1" wp14:anchorId="6E0559AA" wp14:editId="5E4DBD0D">
                <wp:simplePos x="0" y="0"/>
                <wp:positionH relativeFrom="page">
                  <wp:posOffset>6191885</wp:posOffset>
                </wp:positionH>
                <wp:positionV relativeFrom="paragraph">
                  <wp:posOffset>-826770</wp:posOffset>
                </wp:positionV>
                <wp:extent cx="140335" cy="139700"/>
                <wp:effectExtent l="0" t="0" r="0" b="0"/>
                <wp:wrapNone/>
                <wp:docPr id="327" name="WordArt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140335" cy="1397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A8C66D" w14:textId="77777777" w:rsidR="00654164" w:rsidRDefault="00654164" w:rsidP="0068444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color w:val="1D1D1D"/>
                                <w:sz w:val="22"/>
                                <w:szCs w:val="22"/>
                              </w:rPr>
                              <w:t>19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559AA" id="WordArt 293" o:spid="_x0000_s1116" type="#_x0000_t202" style="position:absolute;left:0;text-align:left;margin-left:487.55pt;margin-top:-65.1pt;width:11.05pt;height:11pt;rotation:2;z-index:-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" filled="f" stroked="f">
                <v:stroke joinstyle="round"/>
                <o:lock v:ext="edit" shapetype="t"/>
                <v:textbox style="mso-fit-shape-to-text:t">
                  <w:txbxContent>
                    <w:p w14:paraId="43A8C66D" w14:textId="77777777" w:rsidR="00654164" w:rsidRDefault="00654164" w:rsidP="0068444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color w:val="1D1D1D"/>
                          <w:sz w:val="22"/>
                          <w:szCs w:val="22"/>
                        </w:rPr>
                        <w:t>19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ahoma"/>
          <w:color w:val="2A2A2A"/>
          <w:w w:val="98"/>
          <w:sz w:val="20"/>
        </w:rPr>
        <w:t>4</w:t>
      </w:r>
    </w:p>
    <w:p w14:paraId="451BE511" w14:textId="77777777" w:rsidR="00A44A03" w:rsidRDefault="00A44A03">
      <w:pPr>
        <w:jc w:val="right"/>
        <w:rPr>
          <w:rFonts w:ascii="Tahoma"/>
          <w:sz w:val="20"/>
        </w:rPr>
        <w:sectPr w:rsidR="00A44A03">
          <w:type w:val="continuous"/>
          <w:pgSz w:w="12240" w:h="15840"/>
          <w:pgMar w:top="1500" w:right="297" w:bottom="280" w:left="360" w:header="720" w:footer="720" w:gutter="0"/>
          <w:cols w:space="720"/>
        </w:sectPr>
      </w:pPr>
    </w:p>
    <w:p w14:paraId="5A2F8DA6" w14:textId="77777777" w:rsidR="00A44A03" w:rsidRDefault="00684448">
      <w:pPr>
        <w:spacing w:before="89"/>
        <w:ind w:left="1108"/>
        <w:rPr>
          <w:sz w:val="24"/>
        </w:rPr>
      </w:pPr>
      <w:r>
        <w:rPr>
          <w:w w:val="90"/>
          <w:sz w:val="24"/>
        </w:rPr>
        <w:lastRenderedPageBreak/>
        <w:t>Shields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MRI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Brighton: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DoN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Narrative</w:t>
      </w:r>
    </w:p>
    <w:p w14:paraId="6D59F64A" w14:textId="77777777" w:rsidR="00A44A03" w:rsidRDefault="00A44A03">
      <w:pPr>
        <w:spacing w:before="11"/>
        <w:rPr>
          <w:sz w:val="34"/>
        </w:rPr>
      </w:pPr>
    </w:p>
    <w:p w14:paraId="2F4A5EAF" w14:textId="77777777" w:rsidR="00A44A03" w:rsidRDefault="00684448">
      <w:pPr>
        <w:spacing w:before="1" w:line="237" w:lineRule="auto"/>
        <w:ind w:left="2560" w:right="1057" w:firstLine="2"/>
        <w:jc w:val="both"/>
        <w:rPr>
          <w:sz w:val="24"/>
        </w:rPr>
      </w:pPr>
      <w:r>
        <w:rPr>
          <w:w w:val="90"/>
          <w:sz w:val="24"/>
        </w:rPr>
        <w:t>The Applicant does not have historical data related to patient race/ethnicity due to data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platform limitations that have recently been rectified.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Furthermore, the Applicant is</w:t>
      </w:r>
      <w:r>
        <w:rPr>
          <w:spacing w:val="1"/>
          <w:w w:val="95"/>
          <w:sz w:val="24"/>
        </w:rPr>
        <w:t xml:space="preserve"> </w:t>
      </w:r>
      <w:r>
        <w:rPr>
          <w:spacing w:val="-5"/>
          <w:w w:val="95"/>
          <w:sz w:val="24"/>
        </w:rPr>
        <w:t>committed</w:t>
      </w:r>
      <w:r>
        <w:rPr>
          <w:spacing w:val="-10"/>
          <w:w w:val="95"/>
          <w:sz w:val="24"/>
        </w:rPr>
        <w:t xml:space="preserve"> </w:t>
      </w:r>
      <w:r>
        <w:rPr>
          <w:spacing w:val="-5"/>
          <w:w w:val="95"/>
          <w:sz w:val="24"/>
        </w:rPr>
        <w:t>to</w:t>
      </w:r>
      <w:r>
        <w:rPr>
          <w:spacing w:val="-3"/>
          <w:w w:val="95"/>
          <w:sz w:val="24"/>
        </w:rPr>
        <w:t xml:space="preserve"> </w:t>
      </w:r>
      <w:r>
        <w:rPr>
          <w:spacing w:val="-5"/>
          <w:w w:val="95"/>
          <w:sz w:val="24"/>
        </w:rPr>
        <w:t>collecting</w:t>
      </w:r>
      <w:r>
        <w:rPr>
          <w:spacing w:val="6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>this</w:t>
      </w:r>
      <w:r>
        <w:rPr>
          <w:spacing w:val="13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>data</w:t>
      </w:r>
      <w:r>
        <w:rPr>
          <w:spacing w:val="12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>going</w:t>
      </w:r>
      <w:r>
        <w:rPr>
          <w:spacing w:val="11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>forward.</w:t>
      </w:r>
    </w:p>
    <w:p w14:paraId="531F2555" w14:textId="77777777" w:rsidR="00A44A03" w:rsidRDefault="00A44A03">
      <w:pPr>
        <w:spacing w:before="1"/>
        <w:rPr>
          <w:sz w:val="23"/>
        </w:rPr>
      </w:pPr>
    </w:p>
    <w:p w14:paraId="6CE80BD6" w14:textId="77777777" w:rsidR="00A44A03" w:rsidRDefault="00684448">
      <w:pPr>
        <w:numPr>
          <w:ilvl w:val="0"/>
          <w:numId w:val="26"/>
        </w:numPr>
        <w:tabs>
          <w:tab w:val="left" w:pos="1839"/>
        </w:tabs>
        <w:spacing w:line="292" w:lineRule="exact"/>
        <w:rPr>
          <w:sz w:val="24"/>
        </w:rPr>
      </w:pPr>
      <w:r>
        <w:rPr>
          <w:spacing w:val="-1"/>
          <w:w w:val="95"/>
          <w:sz w:val="24"/>
        </w:rPr>
        <w:t>Payer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Mix</w:t>
      </w:r>
    </w:p>
    <w:p w14:paraId="1D1B0868" w14:textId="77777777" w:rsidR="00A44A03" w:rsidRDefault="00684448">
      <w:pPr>
        <w:numPr>
          <w:ilvl w:val="1"/>
          <w:numId w:val="26"/>
        </w:numPr>
        <w:tabs>
          <w:tab w:val="left" w:pos="2562"/>
          <w:tab w:val="left" w:pos="2563"/>
        </w:tabs>
        <w:spacing w:line="292" w:lineRule="exact"/>
        <w:rPr>
          <w:sz w:val="24"/>
        </w:rPr>
      </w:pPr>
      <w:r>
        <w:rPr>
          <w:w w:val="90"/>
          <w:sz w:val="24"/>
        </w:rPr>
        <w:t>The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payer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mix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Shields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MRI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Brighton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site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demonstrated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table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below:</w:t>
      </w:r>
    </w:p>
    <w:p w14:paraId="311E3468" w14:textId="77777777" w:rsidR="00A44A03" w:rsidRDefault="00A44A03">
      <w:pPr>
        <w:rPr>
          <w:sz w:val="20"/>
        </w:rPr>
      </w:pPr>
    </w:p>
    <w:p w14:paraId="6ECD3D37" w14:textId="77777777" w:rsidR="00A44A03" w:rsidRDefault="00D70D67">
      <w:pPr>
        <w:spacing w:before="4" w:after="1"/>
        <w:rPr>
          <w:sz w:val="25"/>
        </w:rPr>
      </w:pPr>
      <w:r>
        <w:rPr>
          <w:noProof/>
          <w:sz w:val="25"/>
        </w:rPr>
        <w:drawing>
          <wp:anchor distT="0" distB="0" distL="114300" distR="114300" simplePos="0" relativeHeight="251579392" behindDoc="1" locked="0" layoutInCell="1" allowOverlap="1" wp14:anchorId="675A83F2" wp14:editId="1684CE28">
            <wp:simplePos x="0" y="0"/>
            <wp:positionH relativeFrom="column">
              <wp:posOffset>1619250</wp:posOffset>
            </wp:positionH>
            <wp:positionV relativeFrom="paragraph">
              <wp:posOffset>33020</wp:posOffset>
            </wp:positionV>
            <wp:extent cx="5066030" cy="1301750"/>
            <wp:effectExtent l="0" t="0" r="1270" b="0"/>
            <wp:wrapNone/>
            <wp:docPr id="322" name="docshape80" descr="Payer: Commercial (HMO/POS &amp; PPO/Indemnity), FY18: 72.89%, FY19: 72.65%, FY20: 69.04%, Payer: MassHealth, FY18: 1.55%, FY19:1.57%, FY20: 2.49%, Payer: Medicare, FY18: 14.46%, FY19: 15.19%, FY20: 15.91%, Payer: Medicare Advantage, FY18: 0.92%, FY19: 1.08%, FY20: 1.76%, Payer: Other, FY18: 6.85%, FY19: 6.02%, FY20: 5.75%, Payer: Private Medicaid/MCOs: FY18:  3.33%, FY19: 3.48%, FY20: 5.05%" title="Payer M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docshape8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03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5"/>
        </w:rPr>
        <mc:AlternateContent>
          <mc:Choice Requires="wps">
            <w:drawing>
              <wp:anchor distT="0" distB="0" distL="114300" distR="114300" simplePos="0" relativeHeight="251580416" behindDoc="1" locked="0" layoutInCell="1" allowOverlap="1" wp14:anchorId="7FE595F1" wp14:editId="25B62E59">
                <wp:simplePos x="0" y="0"/>
                <wp:positionH relativeFrom="column">
                  <wp:posOffset>1697990</wp:posOffset>
                </wp:positionH>
                <wp:positionV relativeFrom="paragraph">
                  <wp:posOffset>36830</wp:posOffset>
                </wp:positionV>
                <wp:extent cx="345440" cy="186055"/>
                <wp:effectExtent l="0" t="0" r="16510" b="4445"/>
                <wp:wrapNone/>
                <wp:docPr id="323" name="docshape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440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97380D" w14:textId="77777777" w:rsidR="00654164" w:rsidRDefault="00654164">
                            <w:pPr>
                              <w:spacing w:before="2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5"/>
                                <w:sz w:val="23"/>
                              </w:rPr>
                              <w:t>Payer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E595F1" id="docshape81" o:spid="_x0000_s1117" type="#_x0000_t202" style="position:absolute;margin-left:133.7pt;margin-top:2.9pt;width:27.2pt;height:14.65pt;z-index:-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" filled="f" stroked="f">
                <v:textbox inset="0,0,0,0">
                  <w:txbxContent>
                    <w:p w14:paraId="3B97380D" w14:textId="77777777" w:rsidR="00654164" w:rsidRDefault="00654164">
                      <w:pPr>
                        <w:spacing w:before="2"/>
                        <w:rPr>
                          <w:b/>
                          <w:sz w:val="23"/>
                        </w:rPr>
                      </w:pPr>
                      <w:r>
                        <w:rPr>
                          <w:b/>
                          <w:color w:val="FFFFFF"/>
                          <w:w w:val="95"/>
                          <w:sz w:val="23"/>
                        </w:rPr>
                        <w:t>Payer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5"/>
        </w:rPr>
        <mc:AlternateContent>
          <mc:Choice Requires="wps">
            <w:drawing>
              <wp:anchor distT="0" distB="0" distL="114300" distR="114300" simplePos="0" relativeHeight="251581440" behindDoc="1" locked="0" layoutInCell="1" allowOverlap="1" wp14:anchorId="591CC01B" wp14:editId="3F02B95B">
                <wp:simplePos x="0" y="0"/>
                <wp:positionH relativeFrom="column">
                  <wp:posOffset>3731260</wp:posOffset>
                </wp:positionH>
                <wp:positionV relativeFrom="paragraph">
                  <wp:posOffset>36830</wp:posOffset>
                </wp:positionV>
                <wp:extent cx="287020" cy="186055"/>
                <wp:effectExtent l="0" t="0" r="17780" b="4445"/>
                <wp:wrapNone/>
                <wp:docPr id="324" name="docshape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E02E58" w14:textId="77777777" w:rsidR="00654164" w:rsidRDefault="00654164">
                            <w:pPr>
                              <w:spacing w:before="2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5"/>
                                <w:sz w:val="23"/>
                              </w:rPr>
                              <w:t>FY18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1CC01B" id="docshape82" o:spid="_x0000_s1118" type="#_x0000_t202" style="position:absolute;margin-left:293.8pt;margin-top:2.9pt;width:22.6pt;height:14.65pt;z-index:-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" filled="f" stroked="f">
                <v:textbox inset="0,0,0,0">
                  <w:txbxContent>
                    <w:p w14:paraId="58E02E58" w14:textId="77777777" w:rsidR="00654164" w:rsidRDefault="00654164">
                      <w:pPr>
                        <w:spacing w:before="2"/>
                        <w:rPr>
                          <w:b/>
                          <w:sz w:val="23"/>
                        </w:rPr>
                      </w:pPr>
                      <w:r>
                        <w:rPr>
                          <w:b/>
                          <w:color w:val="FFFFFF"/>
                          <w:w w:val="95"/>
                          <w:sz w:val="23"/>
                        </w:rPr>
                        <w:t>FY18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5"/>
        </w:rPr>
        <mc:AlternateContent>
          <mc:Choice Requires="wps">
            <w:drawing>
              <wp:anchor distT="0" distB="0" distL="114300" distR="114300" simplePos="0" relativeHeight="251582464" behindDoc="1" locked="0" layoutInCell="1" allowOverlap="1" wp14:anchorId="668DA0F6" wp14:editId="6264F374">
                <wp:simplePos x="0" y="0"/>
                <wp:positionH relativeFrom="column">
                  <wp:posOffset>4850130</wp:posOffset>
                </wp:positionH>
                <wp:positionV relativeFrom="paragraph">
                  <wp:posOffset>35560</wp:posOffset>
                </wp:positionV>
                <wp:extent cx="287020" cy="186055"/>
                <wp:effectExtent l="0" t="0" r="17780" b="4445"/>
                <wp:wrapNone/>
                <wp:docPr id="325" name="docshape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C8A4A9" w14:textId="77777777" w:rsidR="00654164" w:rsidRDefault="00654164">
                            <w:pPr>
                              <w:spacing w:before="2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5"/>
                                <w:sz w:val="23"/>
                              </w:rPr>
                              <w:t>FY19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8DA0F6" id="docshape83" o:spid="_x0000_s1119" type="#_x0000_t202" style="position:absolute;margin-left:381.9pt;margin-top:2.8pt;width:22.6pt;height:14.65pt;z-index:-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" filled="f" stroked="f">
                <v:textbox inset="0,0,0,0">
                  <w:txbxContent>
                    <w:p w14:paraId="6EC8A4A9" w14:textId="77777777" w:rsidR="00654164" w:rsidRDefault="00654164">
                      <w:pPr>
                        <w:spacing w:before="2"/>
                        <w:rPr>
                          <w:b/>
                          <w:sz w:val="23"/>
                        </w:rPr>
                      </w:pPr>
                      <w:r>
                        <w:rPr>
                          <w:b/>
                          <w:color w:val="FFFFFF"/>
                          <w:w w:val="95"/>
                          <w:sz w:val="23"/>
                        </w:rPr>
                        <w:t>FY19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5"/>
        </w:rPr>
        <mc:AlternateContent>
          <mc:Choice Requires="wps">
            <w:drawing>
              <wp:anchor distT="0" distB="0" distL="114300" distR="114300" simplePos="0" relativeHeight="251583488" behindDoc="1" locked="0" layoutInCell="1" allowOverlap="1" wp14:anchorId="55DC8D2B" wp14:editId="09209745">
                <wp:simplePos x="0" y="0"/>
                <wp:positionH relativeFrom="column">
                  <wp:posOffset>5968365</wp:posOffset>
                </wp:positionH>
                <wp:positionV relativeFrom="paragraph">
                  <wp:posOffset>35560</wp:posOffset>
                </wp:positionV>
                <wp:extent cx="290830" cy="186055"/>
                <wp:effectExtent l="0" t="0" r="13970" b="4445"/>
                <wp:wrapNone/>
                <wp:docPr id="326" name="docshape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6113F9" w14:textId="77777777" w:rsidR="00654164" w:rsidRDefault="00654164">
                            <w:pPr>
                              <w:spacing w:before="2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5"/>
                                <w:sz w:val="23"/>
                              </w:rPr>
                              <w:t>FY20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DC8D2B" id="docshape84" o:spid="_x0000_s1120" type="#_x0000_t202" style="position:absolute;margin-left:469.95pt;margin-top:2.8pt;width:22.9pt;height:14.65pt;z-index:-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" filled="f" stroked="f">
                <v:textbox inset="0,0,0,0">
                  <w:txbxContent>
                    <w:p w14:paraId="1D6113F9" w14:textId="77777777" w:rsidR="00654164" w:rsidRDefault="00654164">
                      <w:pPr>
                        <w:spacing w:before="2"/>
                        <w:rPr>
                          <w:b/>
                          <w:sz w:val="23"/>
                        </w:rPr>
                      </w:pPr>
                      <w:r>
                        <w:rPr>
                          <w:b/>
                          <w:color w:val="FFFFFF"/>
                          <w:w w:val="95"/>
                          <w:sz w:val="23"/>
                        </w:rPr>
                        <w:t>FY20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25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26"/>
        <w:gridCol w:w="1689"/>
        <w:gridCol w:w="1743"/>
        <w:gridCol w:w="1799"/>
      </w:tblGrid>
      <w:tr w:rsidR="00A44A03" w14:paraId="63C94E74" w14:textId="77777777">
        <w:trPr>
          <w:trHeight w:val="522"/>
        </w:trPr>
        <w:tc>
          <w:tcPr>
            <w:tcW w:w="2726" w:type="dxa"/>
            <w:tcBorders>
              <w:top w:val="nil"/>
              <w:left w:val="nil"/>
              <w:right w:val="nil"/>
            </w:tcBorders>
          </w:tcPr>
          <w:p w14:paraId="52B2531A" w14:textId="77777777" w:rsidR="00A44A03" w:rsidRDefault="00684448">
            <w:pPr>
              <w:pStyle w:val="TableParagraph"/>
              <w:spacing w:before="15" w:line="244" w:lineRule="exact"/>
              <w:ind w:left="111" w:right="494" w:firstLine="8"/>
              <w:rPr>
                <w:rFonts w:ascii="Calibri"/>
                <w:sz w:val="21"/>
              </w:rPr>
            </w:pPr>
            <w:r>
              <w:rPr>
                <w:rFonts w:ascii="Calibri"/>
                <w:w w:val="95"/>
                <w:sz w:val="21"/>
              </w:rPr>
              <w:t>Commercial</w:t>
            </w:r>
            <w:r>
              <w:rPr>
                <w:rFonts w:ascii="Calibri"/>
                <w:spacing w:val="1"/>
                <w:w w:val="95"/>
                <w:sz w:val="21"/>
              </w:rPr>
              <w:t xml:space="preserve"> </w:t>
            </w:r>
            <w:r>
              <w:rPr>
                <w:rFonts w:ascii="Calibri"/>
                <w:w w:val="95"/>
                <w:sz w:val="21"/>
              </w:rPr>
              <w:t>(HMO/POS</w:t>
            </w:r>
            <w:r>
              <w:rPr>
                <w:rFonts w:ascii="Calibri"/>
                <w:spacing w:val="3"/>
                <w:w w:val="95"/>
                <w:sz w:val="21"/>
              </w:rPr>
              <w:t xml:space="preserve"> </w:t>
            </w:r>
            <w:r>
              <w:rPr>
                <w:rFonts w:ascii="Calibri"/>
                <w:w w:val="95"/>
                <w:sz w:val="21"/>
              </w:rPr>
              <w:t>&amp;</w:t>
            </w:r>
            <w:r>
              <w:rPr>
                <w:rFonts w:ascii="Calibri"/>
                <w:spacing w:val="-42"/>
                <w:w w:val="95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PPO/lndemnity)</w:t>
            </w:r>
          </w:p>
        </w:tc>
        <w:tc>
          <w:tcPr>
            <w:tcW w:w="1689" w:type="dxa"/>
            <w:tcBorders>
              <w:top w:val="nil"/>
              <w:left w:val="nil"/>
              <w:right w:val="nil"/>
            </w:tcBorders>
          </w:tcPr>
          <w:p w14:paraId="1E2AEA7C" w14:textId="77777777" w:rsidR="00A44A03" w:rsidRDefault="00684448">
            <w:pPr>
              <w:pStyle w:val="TableParagraph"/>
              <w:spacing w:before="164"/>
              <w:ind w:left="51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72.89%</w:t>
            </w:r>
          </w:p>
        </w:tc>
        <w:tc>
          <w:tcPr>
            <w:tcW w:w="1743" w:type="dxa"/>
            <w:tcBorders>
              <w:top w:val="nil"/>
              <w:left w:val="nil"/>
            </w:tcBorders>
          </w:tcPr>
          <w:p w14:paraId="6F7248F2" w14:textId="77777777" w:rsidR="00A44A03" w:rsidRDefault="00684448">
            <w:pPr>
              <w:pStyle w:val="TableParagraph"/>
              <w:spacing w:before="163"/>
              <w:ind w:left="560" w:right="526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72.65%</w:t>
            </w:r>
          </w:p>
        </w:tc>
        <w:tc>
          <w:tcPr>
            <w:tcW w:w="1799" w:type="dxa"/>
            <w:tcBorders>
              <w:top w:val="nil"/>
            </w:tcBorders>
          </w:tcPr>
          <w:p w14:paraId="0E656B12" w14:textId="77777777" w:rsidR="00A44A03" w:rsidRDefault="00684448">
            <w:pPr>
              <w:pStyle w:val="TableParagraph"/>
              <w:spacing w:before="162"/>
              <w:ind w:left="575" w:right="561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69.04%</w:t>
            </w:r>
          </w:p>
        </w:tc>
      </w:tr>
      <w:tr w:rsidR="00A44A03" w14:paraId="1C6CB7EC" w14:textId="77777777">
        <w:trPr>
          <w:trHeight w:val="239"/>
        </w:trPr>
        <w:tc>
          <w:tcPr>
            <w:tcW w:w="2726" w:type="dxa"/>
            <w:tcBorders>
              <w:left w:val="nil"/>
              <w:right w:val="nil"/>
            </w:tcBorders>
          </w:tcPr>
          <w:p w14:paraId="3CD3ABD5" w14:textId="77777777" w:rsidR="00A44A03" w:rsidRDefault="00684448">
            <w:pPr>
              <w:pStyle w:val="TableParagraph"/>
              <w:spacing w:line="219" w:lineRule="exact"/>
              <w:ind w:left="116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MassHealth</w:t>
            </w:r>
          </w:p>
        </w:tc>
        <w:tc>
          <w:tcPr>
            <w:tcW w:w="1689" w:type="dxa"/>
            <w:tcBorders>
              <w:left w:val="nil"/>
              <w:right w:val="nil"/>
            </w:tcBorders>
          </w:tcPr>
          <w:p w14:paraId="1F73CF3E" w14:textId="77777777" w:rsidR="00A44A03" w:rsidRDefault="00684448">
            <w:pPr>
              <w:pStyle w:val="TableParagraph"/>
              <w:spacing w:before="4" w:line="215" w:lineRule="exact"/>
              <w:ind w:left="560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1.55%</w:t>
            </w:r>
          </w:p>
        </w:tc>
        <w:tc>
          <w:tcPr>
            <w:tcW w:w="1743" w:type="dxa"/>
            <w:tcBorders>
              <w:left w:val="nil"/>
            </w:tcBorders>
          </w:tcPr>
          <w:p w14:paraId="38E22E3A" w14:textId="77777777" w:rsidR="00A44A03" w:rsidRDefault="00684448">
            <w:pPr>
              <w:pStyle w:val="TableParagraph"/>
              <w:spacing w:before="3" w:line="216" w:lineRule="exact"/>
              <w:ind w:left="559" w:right="528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1.57%</w:t>
            </w:r>
          </w:p>
        </w:tc>
        <w:tc>
          <w:tcPr>
            <w:tcW w:w="1799" w:type="dxa"/>
          </w:tcPr>
          <w:p w14:paraId="58144375" w14:textId="77777777" w:rsidR="00A44A03" w:rsidRDefault="00684448">
            <w:pPr>
              <w:pStyle w:val="TableParagraph"/>
              <w:spacing w:before="1" w:line="218" w:lineRule="exact"/>
              <w:ind w:left="572" w:right="561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2.49%</w:t>
            </w:r>
          </w:p>
        </w:tc>
      </w:tr>
      <w:tr w:rsidR="00A44A03" w14:paraId="7859343F" w14:textId="77777777">
        <w:trPr>
          <w:trHeight w:val="239"/>
        </w:trPr>
        <w:tc>
          <w:tcPr>
            <w:tcW w:w="2726" w:type="dxa"/>
            <w:tcBorders>
              <w:left w:val="nil"/>
              <w:right w:val="nil"/>
            </w:tcBorders>
          </w:tcPr>
          <w:p w14:paraId="11D8991A" w14:textId="77777777" w:rsidR="00A44A03" w:rsidRDefault="00684448">
            <w:pPr>
              <w:pStyle w:val="TableParagraph"/>
              <w:spacing w:line="219" w:lineRule="exact"/>
              <w:ind w:left="116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Medicare</w:t>
            </w:r>
          </w:p>
        </w:tc>
        <w:tc>
          <w:tcPr>
            <w:tcW w:w="1689" w:type="dxa"/>
            <w:tcBorders>
              <w:left w:val="nil"/>
              <w:right w:val="nil"/>
            </w:tcBorders>
          </w:tcPr>
          <w:p w14:paraId="3D762F0C" w14:textId="77777777" w:rsidR="00A44A03" w:rsidRDefault="00684448">
            <w:pPr>
              <w:pStyle w:val="TableParagraph"/>
              <w:spacing w:before="2" w:line="217" w:lineRule="exact"/>
              <w:ind w:left="512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14.46%</w:t>
            </w:r>
          </w:p>
        </w:tc>
        <w:tc>
          <w:tcPr>
            <w:tcW w:w="1743" w:type="dxa"/>
            <w:tcBorders>
              <w:left w:val="nil"/>
            </w:tcBorders>
          </w:tcPr>
          <w:p w14:paraId="79F7A677" w14:textId="77777777" w:rsidR="00A44A03" w:rsidRDefault="00684448">
            <w:pPr>
              <w:pStyle w:val="TableParagraph"/>
              <w:spacing w:before="1" w:line="218" w:lineRule="exact"/>
              <w:ind w:left="559" w:right="528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15.19%</w:t>
            </w:r>
          </w:p>
        </w:tc>
        <w:tc>
          <w:tcPr>
            <w:tcW w:w="1799" w:type="dxa"/>
          </w:tcPr>
          <w:p w14:paraId="2CBA0B88" w14:textId="77777777" w:rsidR="00A44A03" w:rsidRDefault="00684448">
            <w:pPr>
              <w:pStyle w:val="TableParagraph"/>
              <w:spacing w:line="219" w:lineRule="exact"/>
              <w:ind w:left="576" w:right="560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15.91%</w:t>
            </w:r>
          </w:p>
        </w:tc>
      </w:tr>
      <w:tr w:rsidR="00A44A03" w14:paraId="4B389CF6" w14:textId="77777777">
        <w:trPr>
          <w:trHeight w:val="239"/>
        </w:trPr>
        <w:tc>
          <w:tcPr>
            <w:tcW w:w="2726" w:type="dxa"/>
            <w:tcBorders>
              <w:left w:val="nil"/>
              <w:right w:val="nil"/>
            </w:tcBorders>
          </w:tcPr>
          <w:p w14:paraId="11365EE8" w14:textId="77777777" w:rsidR="00A44A03" w:rsidRDefault="00684448">
            <w:pPr>
              <w:pStyle w:val="TableParagraph"/>
              <w:spacing w:line="219" w:lineRule="exact"/>
              <w:ind w:left="116"/>
              <w:rPr>
                <w:rFonts w:ascii="Calibri"/>
                <w:sz w:val="21"/>
              </w:rPr>
            </w:pPr>
            <w:r>
              <w:rPr>
                <w:rFonts w:ascii="Calibri"/>
                <w:w w:val="95"/>
                <w:sz w:val="21"/>
              </w:rPr>
              <w:t>Medicare</w:t>
            </w:r>
            <w:r>
              <w:rPr>
                <w:rFonts w:ascii="Calibri"/>
                <w:spacing w:val="9"/>
                <w:w w:val="95"/>
                <w:sz w:val="21"/>
              </w:rPr>
              <w:t xml:space="preserve"> </w:t>
            </w:r>
            <w:r>
              <w:rPr>
                <w:rFonts w:ascii="Calibri"/>
                <w:w w:val="95"/>
                <w:sz w:val="21"/>
              </w:rPr>
              <w:t>Advantage</w:t>
            </w:r>
          </w:p>
        </w:tc>
        <w:tc>
          <w:tcPr>
            <w:tcW w:w="1689" w:type="dxa"/>
            <w:tcBorders>
              <w:left w:val="nil"/>
              <w:right w:val="nil"/>
            </w:tcBorders>
          </w:tcPr>
          <w:p w14:paraId="6DE3B43C" w14:textId="77777777" w:rsidR="00A44A03" w:rsidRDefault="00684448">
            <w:pPr>
              <w:pStyle w:val="TableParagraph"/>
              <w:spacing w:before="2" w:line="217" w:lineRule="exact"/>
              <w:ind w:left="561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0.92%</w:t>
            </w:r>
          </w:p>
        </w:tc>
        <w:tc>
          <w:tcPr>
            <w:tcW w:w="1743" w:type="dxa"/>
            <w:tcBorders>
              <w:left w:val="nil"/>
            </w:tcBorders>
          </w:tcPr>
          <w:p w14:paraId="5386465A" w14:textId="77777777" w:rsidR="00A44A03" w:rsidRDefault="00684448">
            <w:pPr>
              <w:pStyle w:val="TableParagraph"/>
              <w:spacing w:before="2" w:line="217" w:lineRule="exact"/>
              <w:ind w:left="557" w:right="528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1.08%</w:t>
            </w:r>
          </w:p>
        </w:tc>
        <w:tc>
          <w:tcPr>
            <w:tcW w:w="1799" w:type="dxa"/>
          </w:tcPr>
          <w:p w14:paraId="6145BB8B" w14:textId="77777777" w:rsidR="00A44A03" w:rsidRDefault="00684448">
            <w:pPr>
              <w:pStyle w:val="TableParagraph"/>
              <w:spacing w:line="219" w:lineRule="exact"/>
              <w:ind w:left="572" w:right="561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1.76%</w:t>
            </w:r>
          </w:p>
        </w:tc>
      </w:tr>
      <w:tr w:rsidR="00A44A03" w14:paraId="70C57716" w14:textId="77777777">
        <w:trPr>
          <w:trHeight w:val="239"/>
        </w:trPr>
        <w:tc>
          <w:tcPr>
            <w:tcW w:w="2726" w:type="dxa"/>
            <w:tcBorders>
              <w:left w:val="nil"/>
              <w:right w:val="nil"/>
            </w:tcBorders>
          </w:tcPr>
          <w:p w14:paraId="55EA5E8F" w14:textId="77777777" w:rsidR="00A44A03" w:rsidRDefault="00684448">
            <w:pPr>
              <w:pStyle w:val="TableParagraph"/>
              <w:spacing w:line="219" w:lineRule="exact"/>
              <w:ind w:left="118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Other</w:t>
            </w:r>
          </w:p>
        </w:tc>
        <w:tc>
          <w:tcPr>
            <w:tcW w:w="1689" w:type="dxa"/>
            <w:tcBorders>
              <w:left w:val="nil"/>
              <w:right w:val="nil"/>
            </w:tcBorders>
          </w:tcPr>
          <w:p w14:paraId="1B3A81F2" w14:textId="77777777" w:rsidR="00A44A03" w:rsidRDefault="00684448">
            <w:pPr>
              <w:pStyle w:val="TableParagraph"/>
              <w:spacing w:before="6" w:line="213" w:lineRule="exact"/>
              <w:ind w:left="56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6.85%</w:t>
            </w:r>
          </w:p>
        </w:tc>
        <w:tc>
          <w:tcPr>
            <w:tcW w:w="1743" w:type="dxa"/>
            <w:tcBorders>
              <w:left w:val="nil"/>
            </w:tcBorders>
          </w:tcPr>
          <w:p w14:paraId="2E97ED44" w14:textId="77777777" w:rsidR="00A44A03" w:rsidRDefault="00684448">
            <w:pPr>
              <w:pStyle w:val="TableParagraph"/>
              <w:spacing w:before="2" w:line="217" w:lineRule="exact"/>
              <w:ind w:left="554" w:right="528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6.02%</w:t>
            </w:r>
          </w:p>
        </w:tc>
        <w:tc>
          <w:tcPr>
            <w:tcW w:w="1799" w:type="dxa"/>
          </w:tcPr>
          <w:p w14:paraId="15762711" w14:textId="77777777" w:rsidR="00A44A03" w:rsidRDefault="00684448">
            <w:pPr>
              <w:pStyle w:val="TableParagraph"/>
              <w:spacing w:before="2" w:line="218" w:lineRule="exact"/>
              <w:ind w:left="565" w:right="561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5.75%</w:t>
            </w:r>
          </w:p>
        </w:tc>
      </w:tr>
      <w:tr w:rsidR="00A44A03" w14:paraId="154977D3" w14:textId="77777777">
        <w:trPr>
          <w:trHeight w:val="239"/>
        </w:trPr>
        <w:tc>
          <w:tcPr>
            <w:tcW w:w="2726" w:type="dxa"/>
            <w:tcBorders>
              <w:left w:val="single" w:sz="4" w:space="0" w:color="000000"/>
              <w:right w:val="nil"/>
            </w:tcBorders>
          </w:tcPr>
          <w:p w14:paraId="627684DF" w14:textId="77777777" w:rsidR="00A44A03" w:rsidRDefault="00684448">
            <w:pPr>
              <w:pStyle w:val="TableParagraph"/>
              <w:spacing w:line="219" w:lineRule="exact"/>
              <w:ind w:left="110"/>
              <w:rPr>
                <w:rFonts w:ascii="Calibri"/>
                <w:sz w:val="21"/>
              </w:rPr>
            </w:pPr>
            <w:r>
              <w:rPr>
                <w:rFonts w:ascii="Calibri"/>
                <w:w w:val="95"/>
                <w:sz w:val="21"/>
              </w:rPr>
              <w:t>Private Medicaid/MCOs</w:t>
            </w:r>
          </w:p>
        </w:tc>
        <w:tc>
          <w:tcPr>
            <w:tcW w:w="1689" w:type="dxa"/>
            <w:tcBorders>
              <w:left w:val="nil"/>
              <w:right w:val="nil"/>
            </w:tcBorders>
          </w:tcPr>
          <w:p w14:paraId="77D43ED8" w14:textId="77777777" w:rsidR="00A44A03" w:rsidRDefault="00684448">
            <w:pPr>
              <w:pStyle w:val="TableParagraph"/>
              <w:spacing w:before="1" w:line="218" w:lineRule="exact"/>
              <w:ind w:left="55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3.33%</w:t>
            </w:r>
          </w:p>
        </w:tc>
        <w:tc>
          <w:tcPr>
            <w:tcW w:w="1743" w:type="dxa"/>
            <w:tcBorders>
              <w:left w:val="nil"/>
            </w:tcBorders>
          </w:tcPr>
          <w:p w14:paraId="247BCA86" w14:textId="77777777" w:rsidR="00A44A03" w:rsidRDefault="00684448">
            <w:pPr>
              <w:pStyle w:val="TableParagraph"/>
              <w:spacing w:before="1" w:line="218" w:lineRule="exact"/>
              <w:ind w:left="557" w:right="528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3.48%</w:t>
            </w:r>
          </w:p>
        </w:tc>
        <w:tc>
          <w:tcPr>
            <w:tcW w:w="1799" w:type="dxa"/>
          </w:tcPr>
          <w:p w14:paraId="3C153971" w14:textId="77777777" w:rsidR="00A44A03" w:rsidRDefault="00684448">
            <w:pPr>
              <w:pStyle w:val="TableParagraph"/>
              <w:spacing w:line="219" w:lineRule="exact"/>
              <w:ind w:left="565" w:right="561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5.05%</w:t>
            </w:r>
          </w:p>
        </w:tc>
      </w:tr>
    </w:tbl>
    <w:p w14:paraId="3E868FFA" w14:textId="77777777" w:rsidR="00A44A03" w:rsidRDefault="00A44A03">
      <w:pPr>
        <w:spacing w:before="11"/>
        <w:rPr>
          <w:sz w:val="13"/>
        </w:rPr>
      </w:pPr>
    </w:p>
    <w:p w14:paraId="4B4E37BF" w14:textId="77777777" w:rsidR="00A44A03" w:rsidRDefault="00684448">
      <w:pPr>
        <w:spacing w:before="103"/>
        <w:ind w:left="2552"/>
        <w:rPr>
          <w:sz w:val="24"/>
        </w:rPr>
      </w:pPr>
      <w:r>
        <w:rPr>
          <w:w w:val="90"/>
          <w:sz w:val="24"/>
        </w:rPr>
        <w:t>The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payer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mix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further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demonstrated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by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site's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managed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care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ACO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contracts:</w:t>
      </w:r>
    </w:p>
    <w:p w14:paraId="12BD70A2" w14:textId="77777777" w:rsidR="00A44A03" w:rsidRDefault="00D70D67">
      <w:pPr>
        <w:spacing w:before="3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4257F414" wp14:editId="433B7E14">
            <wp:simplePos x="0" y="0"/>
            <wp:positionH relativeFrom="column">
              <wp:posOffset>1622425</wp:posOffset>
            </wp:positionH>
            <wp:positionV relativeFrom="paragraph">
              <wp:posOffset>187325</wp:posOffset>
            </wp:positionV>
            <wp:extent cx="5059680" cy="497205"/>
            <wp:effectExtent l="0" t="0" r="7620" b="0"/>
            <wp:wrapTopAndBottom/>
            <wp:docPr id="315" name="docshape86" descr="Payer: ACO-Managed Care, FY18: 2.36%, FY19: 1.59%, FY20: 2.10%, Payer: Non-ACO Managed Care, FY18: 97.64%, FY19: 98.41%, FY20: 97.90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docshape8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0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60A4CC" wp14:editId="029F16A8">
                <wp:simplePos x="0" y="0"/>
                <wp:positionH relativeFrom="column">
                  <wp:posOffset>1619250</wp:posOffset>
                </wp:positionH>
                <wp:positionV relativeFrom="paragraph">
                  <wp:posOffset>371475</wp:posOffset>
                </wp:positionV>
                <wp:extent cx="1634490" cy="330835"/>
                <wp:effectExtent l="0" t="0" r="3810" b="12065"/>
                <wp:wrapTopAndBottom/>
                <wp:docPr id="317" name="docshape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449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6AD230" w14:textId="77777777" w:rsidR="00654164" w:rsidRDefault="00654164">
                            <w:pPr>
                              <w:tabs>
                                <w:tab w:val="left" w:pos="2553"/>
                              </w:tabs>
                              <w:spacing w:before="4" w:line="237" w:lineRule="auto"/>
                              <w:ind w:left="130" w:right="18" w:hanging="130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sz w:val="2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15"/>
                                <w:sz w:val="2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  <w:u w:val="single"/>
                              </w:rPr>
                              <w:t>ACO-Managed</w:t>
                            </w:r>
                            <w:r>
                              <w:rPr>
                                <w:spacing w:val="3"/>
                                <w:w w:val="95"/>
                                <w:sz w:val="2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  <w:u w:val="single"/>
                              </w:rPr>
                              <w:t>Care</w:t>
                            </w:r>
                            <w:r>
                              <w:rPr>
                                <w:sz w:val="21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1"/>
                              </w:rPr>
                              <w:t xml:space="preserve"> Non-ACO</w:t>
                            </w:r>
                            <w:r>
                              <w:rPr>
                                <w:spacing w:val="-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Managed</w:t>
                            </w:r>
                            <w:r>
                              <w:rPr>
                                <w:spacing w:val="-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Care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60A4CC" id="docshape87" o:spid="_x0000_s1121" type="#_x0000_t202" style="position:absolute;margin-left:127.5pt;margin-top:29.25pt;width:128.7pt;height:26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" filled="f" stroked="f">
                <v:textbox inset="0,0,0,0">
                  <w:txbxContent>
                    <w:p w14:paraId="566AD230" w14:textId="77777777" w:rsidR="00654164" w:rsidRDefault="00654164">
                      <w:pPr>
                        <w:tabs>
                          <w:tab w:val="left" w:pos="2553"/>
                        </w:tabs>
                        <w:spacing w:before="4" w:line="237" w:lineRule="auto"/>
                        <w:ind w:left="130" w:right="18" w:hanging="130"/>
                        <w:rPr>
                          <w:sz w:val="21"/>
                        </w:rPr>
                      </w:pPr>
                      <w:r>
                        <w:rPr>
                          <w:rFonts w:ascii="Times New Roman"/>
                          <w:sz w:val="21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15"/>
                          <w:sz w:val="21"/>
                          <w:u w:val="single"/>
                        </w:rPr>
                        <w:t xml:space="preserve"> </w:t>
                      </w:r>
                      <w:r>
                        <w:rPr>
                          <w:w w:val="95"/>
                          <w:sz w:val="21"/>
                          <w:u w:val="single"/>
                        </w:rPr>
                        <w:t>ACO-Managed</w:t>
                      </w:r>
                      <w:r>
                        <w:rPr>
                          <w:spacing w:val="3"/>
                          <w:w w:val="95"/>
                          <w:sz w:val="21"/>
                          <w:u w:val="single"/>
                        </w:rPr>
                        <w:t xml:space="preserve"> </w:t>
                      </w:r>
                      <w:r>
                        <w:rPr>
                          <w:w w:val="95"/>
                          <w:sz w:val="21"/>
                          <w:u w:val="single"/>
                        </w:rPr>
                        <w:t>Care</w:t>
                      </w:r>
                      <w:r>
                        <w:rPr>
                          <w:sz w:val="21"/>
                          <w:u w:val="single"/>
                        </w:rPr>
                        <w:tab/>
                      </w:r>
                      <w:r>
                        <w:rPr>
                          <w:sz w:val="21"/>
                        </w:rPr>
                        <w:t xml:space="preserve"> Non-ACO</w:t>
                      </w:r>
                      <w:r>
                        <w:rPr>
                          <w:spacing w:val="-9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Managed</w:t>
                      </w:r>
                      <w:r>
                        <w:rPr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Care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C34D7C4" wp14:editId="02463E8B">
                <wp:simplePos x="0" y="0"/>
                <wp:positionH relativeFrom="column">
                  <wp:posOffset>3673475</wp:posOffset>
                </wp:positionH>
                <wp:positionV relativeFrom="paragraph">
                  <wp:posOffset>539750</wp:posOffset>
                </wp:positionV>
                <wp:extent cx="398145" cy="161290"/>
                <wp:effectExtent l="0" t="0" r="1905" b="10160"/>
                <wp:wrapTopAndBottom/>
                <wp:docPr id="318" name="docshape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26925" w14:textId="77777777" w:rsidR="00654164" w:rsidRDefault="00654164">
                            <w:pPr>
                              <w:spacing w:before="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97.64%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34D7C4" id="docshape88" o:spid="_x0000_s1122" type="#_x0000_t202" style="position:absolute;margin-left:289.25pt;margin-top:42.5pt;width:31.35pt;height:12.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" filled="f" stroked="f">
                <v:textbox inset="0,0,0,0">
                  <w:txbxContent>
                    <w:p w14:paraId="51126925" w14:textId="77777777" w:rsidR="00654164" w:rsidRDefault="00654164">
                      <w:pPr>
                        <w:spacing w:before="2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97.64%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BDA17C9" wp14:editId="58CF6A30">
                <wp:simplePos x="0" y="0"/>
                <wp:positionH relativeFrom="column">
                  <wp:posOffset>4792345</wp:posOffset>
                </wp:positionH>
                <wp:positionV relativeFrom="paragraph">
                  <wp:posOffset>538480</wp:posOffset>
                </wp:positionV>
                <wp:extent cx="400685" cy="161290"/>
                <wp:effectExtent l="0" t="0" r="18415" b="10160"/>
                <wp:wrapTopAndBottom/>
                <wp:docPr id="319" name="docshape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68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4DA2DF" w14:textId="77777777" w:rsidR="00654164" w:rsidRDefault="00654164">
                            <w:pPr>
                              <w:spacing w:before="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98.41%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DA17C9" id="_x0000_s1123" type="#_x0000_t202" style="position:absolute;margin-left:377.35pt;margin-top:42.4pt;width:31.55pt;height:12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" filled="f" stroked="f">
                <v:textbox inset="0,0,0,0">
                  <w:txbxContent>
                    <w:p w14:paraId="414DA2DF" w14:textId="77777777" w:rsidR="00654164" w:rsidRDefault="00654164">
                      <w:pPr>
                        <w:spacing w:before="2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98.41%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829A10F" wp14:editId="60148C52">
                <wp:simplePos x="0" y="0"/>
                <wp:positionH relativeFrom="column">
                  <wp:posOffset>5908040</wp:posOffset>
                </wp:positionH>
                <wp:positionV relativeFrom="paragraph">
                  <wp:posOffset>537210</wp:posOffset>
                </wp:positionV>
                <wp:extent cx="400050" cy="161290"/>
                <wp:effectExtent l="0" t="0" r="0" b="10160"/>
                <wp:wrapTopAndBottom/>
                <wp:docPr id="320" name="docshape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A7F719" w14:textId="77777777" w:rsidR="00654164" w:rsidRDefault="00654164">
                            <w:pPr>
                              <w:spacing w:before="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97.90%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9A10F" id="docshape90" o:spid="_x0000_s1124" type="#_x0000_t202" style="position:absolute;margin-left:465.2pt;margin-top:42.3pt;width:31.5pt;height:12.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" filled="f" stroked="f">
                <v:textbox inset="0,0,0,0">
                  <w:txbxContent>
                    <w:p w14:paraId="4EA7F719" w14:textId="77777777" w:rsidR="00654164" w:rsidRDefault="00654164">
                      <w:pPr>
                        <w:spacing w:before="2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97.90%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0896ACF4" w14:textId="77777777" w:rsidR="00A44A03" w:rsidRDefault="00A44A03">
      <w:pPr>
        <w:spacing w:before="11"/>
        <w:rPr>
          <w:sz w:val="26"/>
        </w:rPr>
      </w:pPr>
    </w:p>
    <w:p w14:paraId="1775C5AA" w14:textId="77777777" w:rsidR="00A44A03" w:rsidRDefault="00684448">
      <w:pPr>
        <w:spacing w:before="107"/>
        <w:ind w:left="1099"/>
        <w:jc w:val="both"/>
        <w:rPr>
          <w:b/>
          <w:sz w:val="23"/>
        </w:rPr>
      </w:pPr>
      <w:r>
        <w:rPr>
          <w:b/>
          <w:w w:val="95"/>
          <w:sz w:val="23"/>
        </w:rPr>
        <w:t>Fl.a.ii</w:t>
      </w:r>
      <w:r>
        <w:rPr>
          <w:b/>
          <w:spacing w:val="115"/>
          <w:sz w:val="23"/>
        </w:rPr>
        <w:t xml:space="preserve"> </w:t>
      </w:r>
      <w:r>
        <w:rPr>
          <w:b/>
          <w:w w:val="95"/>
          <w:sz w:val="23"/>
          <w:u w:val="single"/>
        </w:rPr>
        <w:t>Need</w:t>
      </w:r>
      <w:r>
        <w:rPr>
          <w:b/>
          <w:spacing w:val="2"/>
          <w:w w:val="95"/>
          <w:sz w:val="23"/>
          <w:u w:val="single"/>
        </w:rPr>
        <w:t xml:space="preserve"> </w:t>
      </w:r>
      <w:r>
        <w:rPr>
          <w:b/>
          <w:w w:val="95"/>
          <w:sz w:val="23"/>
          <w:u w:val="single"/>
        </w:rPr>
        <w:t>by</w:t>
      </w:r>
      <w:r>
        <w:rPr>
          <w:b/>
          <w:spacing w:val="11"/>
          <w:w w:val="95"/>
          <w:sz w:val="23"/>
          <w:u w:val="single"/>
        </w:rPr>
        <w:t xml:space="preserve"> </w:t>
      </w:r>
      <w:r>
        <w:rPr>
          <w:b/>
          <w:w w:val="95"/>
          <w:sz w:val="23"/>
          <w:u w:val="single"/>
        </w:rPr>
        <w:t>Patient</w:t>
      </w:r>
      <w:r>
        <w:rPr>
          <w:b/>
          <w:spacing w:val="12"/>
          <w:w w:val="95"/>
          <w:sz w:val="23"/>
          <w:u w:val="single"/>
        </w:rPr>
        <w:t xml:space="preserve"> </w:t>
      </w:r>
      <w:r>
        <w:rPr>
          <w:b/>
          <w:w w:val="95"/>
          <w:sz w:val="23"/>
          <w:u w:val="single"/>
        </w:rPr>
        <w:t>Panel:</w:t>
      </w:r>
    </w:p>
    <w:p w14:paraId="1C2CC701" w14:textId="77777777" w:rsidR="00A44A03" w:rsidRDefault="00684448">
      <w:pPr>
        <w:spacing w:before="170" w:line="247" w:lineRule="auto"/>
        <w:ind w:left="1085" w:right="1064" w:firstLine="9"/>
        <w:jc w:val="both"/>
        <w:rPr>
          <w:b/>
          <w:sz w:val="23"/>
        </w:rPr>
      </w:pPr>
      <w:r>
        <w:rPr>
          <w:b/>
          <w:sz w:val="23"/>
        </w:rPr>
        <w:t>Provide supporting data to demonstrate the need for the Proposed Project. Such data should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demonstrate the disease burden, behavioral risk factors, acuity mix, health disparities, or other</w:t>
      </w:r>
      <w:r>
        <w:rPr>
          <w:b/>
          <w:spacing w:val="1"/>
          <w:sz w:val="23"/>
        </w:rPr>
        <w:t xml:space="preserve"> </w:t>
      </w:r>
      <w:r>
        <w:rPr>
          <w:b/>
          <w:w w:val="95"/>
          <w:sz w:val="23"/>
        </w:rPr>
        <w:t>objective Patient Panel measures as noted in your response to Question Fl.a.i that demonstrates the</w:t>
      </w:r>
      <w:r>
        <w:rPr>
          <w:b/>
          <w:spacing w:val="1"/>
          <w:w w:val="95"/>
          <w:sz w:val="23"/>
        </w:rPr>
        <w:t xml:space="preserve"> </w:t>
      </w:r>
      <w:r>
        <w:rPr>
          <w:b/>
          <w:w w:val="95"/>
          <w:sz w:val="23"/>
        </w:rPr>
        <w:t>need that the Proposed Project is attempting to address. If an inequity or disparity is not identified as</w:t>
      </w:r>
      <w:r>
        <w:rPr>
          <w:b/>
          <w:spacing w:val="1"/>
          <w:w w:val="95"/>
          <w:sz w:val="23"/>
        </w:rPr>
        <w:t xml:space="preserve"> </w:t>
      </w:r>
      <w:r>
        <w:rPr>
          <w:b/>
          <w:w w:val="95"/>
          <w:sz w:val="23"/>
        </w:rPr>
        <w:t>relating to the Proposed Project, provide information justifying the need. In your description of Need,</w:t>
      </w:r>
      <w:r>
        <w:rPr>
          <w:b/>
          <w:spacing w:val="1"/>
          <w:w w:val="95"/>
          <w:sz w:val="23"/>
        </w:rPr>
        <w:t xml:space="preserve"> </w:t>
      </w:r>
      <w:r>
        <w:rPr>
          <w:b/>
          <w:sz w:val="23"/>
        </w:rPr>
        <w:t>consider the principles underlying Public Health Value (see instructions) and ensure that Need is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addressed in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that</w:t>
      </w:r>
      <w:r>
        <w:rPr>
          <w:b/>
          <w:spacing w:val="13"/>
          <w:sz w:val="23"/>
        </w:rPr>
        <w:t xml:space="preserve"> </w:t>
      </w:r>
      <w:r>
        <w:rPr>
          <w:b/>
          <w:sz w:val="23"/>
        </w:rPr>
        <w:t>context</w:t>
      </w:r>
      <w:r>
        <w:rPr>
          <w:b/>
          <w:spacing w:val="2"/>
          <w:sz w:val="23"/>
        </w:rPr>
        <w:t xml:space="preserve"> </w:t>
      </w:r>
      <w:r>
        <w:rPr>
          <w:b/>
          <w:sz w:val="23"/>
        </w:rPr>
        <w:t>as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well.</w:t>
      </w:r>
    </w:p>
    <w:p w14:paraId="7CDB2656" w14:textId="77777777" w:rsidR="00A44A03" w:rsidRDefault="00684448">
      <w:pPr>
        <w:numPr>
          <w:ilvl w:val="0"/>
          <w:numId w:val="25"/>
        </w:numPr>
        <w:tabs>
          <w:tab w:val="left" w:pos="1813"/>
        </w:tabs>
        <w:spacing w:before="156"/>
        <w:rPr>
          <w:sz w:val="24"/>
        </w:rPr>
      </w:pPr>
      <w:r>
        <w:rPr>
          <w:sz w:val="24"/>
        </w:rPr>
        <w:t>Overview</w:t>
      </w:r>
    </w:p>
    <w:p w14:paraId="7E5A9B30" w14:textId="77777777" w:rsidR="00A44A03" w:rsidRDefault="00684448">
      <w:pPr>
        <w:spacing w:before="158" w:line="237" w:lineRule="auto"/>
        <w:ind w:left="2172" w:right="1068" w:firstLine="5"/>
        <w:jc w:val="both"/>
        <w:rPr>
          <w:sz w:val="24"/>
        </w:rPr>
      </w:pPr>
      <w:r>
        <w:rPr>
          <w:w w:val="90"/>
          <w:sz w:val="24"/>
        </w:rPr>
        <w:t>The Applicant seeks approval to bring online its higher strength Espree 1.ST MRI unit to offer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Shields MRI Brighton patients greater scheduling flexibility and increased access to higher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quality,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low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cost,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MR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imaging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through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operation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this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unit.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current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hours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operation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 xml:space="preserve">of the Shields </w:t>
      </w:r>
      <w:r>
        <w:rPr>
          <w:w w:val="95"/>
          <w:sz w:val="24"/>
        </w:rPr>
        <w:t>MRI Brighton are Monday through Saturday 7:30am-6:00pm. The Applicant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made the determination, based on historical and projected demand highlighted in section</w:t>
      </w:r>
      <w:r>
        <w:rPr>
          <w:spacing w:val="-49"/>
          <w:w w:val="95"/>
          <w:sz w:val="24"/>
        </w:rPr>
        <w:t xml:space="preserve"> </w:t>
      </w:r>
      <w:r>
        <w:rPr>
          <w:sz w:val="24"/>
        </w:rPr>
        <w:t>Fl.a.ii.B.a, that the Espree l.ST unit will address capacity and meet the demand for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>convenient, low cost, higher resonance MR imaging services in the area while helping ensure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volume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efficiencies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are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created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by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scheduling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proper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machine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scan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needed.</w:t>
      </w:r>
    </w:p>
    <w:p w14:paraId="75007AA5" w14:textId="77777777" w:rsidR="00A44A03" w:rsidRDefault="00684448">
      <w:pPr>
        <w:numPr>
          <w:ilvl w:val="0"/>
          <w:numId w:val="25"/>
        </w:numPr>
        <w:tabs>
          <w:tab w:val="left" w:pos="1812"/>
        </w:tabs>
        <w:spacing w:before="161"/>
        <w:ind w:left="1811" w:hanging="362"/>
        <w:rPr>
          <w:sz w:val="24"/>
        </w:rPr>
      </w:pPr>
      <w:r>
        <w:rPr>
          <w:w w:val="90"/>
          <w:sz w:val="24"/>
        </w:rPr>
        <w:t>Need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Additional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Services</w:t>
      </w:r>
    </w:p>
    <w:p w14:paraId="2E6DEFAC" w14:textId="77777777" w:rsidR="00A44A03" w:rsidRDefault="00A44A03">
      <w:pPr>
        <w:spacing w:before="7"/>
        <w:rPr>
          <w:sz w:val="23"/>
        </w:rPr>
      </w:pPr>
    </w:p>
    <w:p w14:paraId="4A906A55" w14:textId="77777777" w:rsidR="00A44A03" w:rsidRDefault="00684448">
      <w:pPr>
        <w:numPr>
          <w:ilvl w:val="1"/>
          <w:numId w:val="25"/>
        </w:numPr>
        <w:tabs>
          <w:tab w:val="left" w:pos="2534"/>
          <w:tab w:val="left" w:pos="2535"/>
        </w:tabs>
        <w:ind w:right="1078" w:hanging="365"/>
        <w:rPr>
          <w:sz w:val="24"/>
        </w:rPr>
      </w:pPr>
      <w:r>
        <w:rPr>
          <w:w w:val="95"/>
          <w:sz w:val="24"/>
        </w:rPr>
        <w:t>Additional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MR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imaging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services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at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Brighton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is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supported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by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historical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projected</w:t>
      </w:r>
      <w:r>
        <w:rPr>
          <w:spacing w:val="-49"/>
          <w:w w:val="95"/>
          <w:sz w:val="24"/>
        </w:rPr>
        <w:t xml:space="preserve"> </w:t>
      </w:r>
      <w:r>
        <w:rPr>
          <w:sz w:val="24"/>
        </w:rPr>
        <w:t>volume</w:t>
      </w:r>
      <w:r>
        <w:rPr>
          <w:spacing w:val="-2"/>
          <w:sz w:val="24"/>
        </w:rPr>
        <w:t xml:space="preserve"> </w:t>
      </w:r>
      <w:r>
        <w:rPr>
          <w:sz w:val="24"/>
        </w:rPr>
        <w:t>needs.</w:t>
      </w:r>
    </w:p>
    <w:p w14:paraId="214C1858" w14:textId="77777777" w:rsidR="00A44A03" w:rsidRDefault="00A44A03">
      <w:pPr>
        <w:spacing w:before="10"/>
        <w:rPr>
          <w:sz w:val="9"/>
        </w:rPr>
      </w:pPr>
    </w:p>
    <w:p w14:paraId="7F4EBD29" w14:textId="77777777" w:rsidR="00A44A03" w:rsidRDefault="00684448">
      <w:pPr>
        <w:spacing w:before="58"/>
        <w:ind w:right="1085"/>
        <w:jc w:val="right"/>
        <w:rPr>
          <w:rFonts w:ascii="Sitka Banner"/>
          <w:sz w:val="23"/>
        </w:rPr>
      </w:pPr>
      <w:r>
        <w:rPr>
          <w:rFonts w:ascii="Sitka Banner"/>
          <w:w w:val="99"/>
          <w:sz w:val="23"/>
        </w:rPr>
        <w:t>5</w:t>
      </w:r>
    </w:p>
    <w:p w14:paraId="0ABBBBE5" w14:textId="77777777" w:rsidR="00A44A03" w:rsidRDefault="00A44A03">
      <w:pPr>
        <w:jc w:val="right"/>
        <w:rPr>
          <w:rFonts w:ascii="Sitka Banner"/>
          <w:sz w:val="23"/>
        </w:rPr>
        <w:sectPr w:rsidR="00A44A03">
          <w:pgSz w:w="12240" w:h="15840"/>
          <w:pgMar w:top="640" w:right="300" w:bottom="280" w:left="360" w:header="720" w:footer="720" w:gutter="0"/>
          <w:cols w:space="720"/>
        </w:sectPr>
      </w:pPr>
    </w:p>
    <w:p w14:paraId="5F23E62E" w14:textId="77777777" w:rsidR="00A44A03" w:rsidRDefault="00684448">
      <w:pPr>
        <w:spacing w:before="87"/>
        <w:ind w:left="1114"/>
        <w:rPr>
          <w:sz w:val="23"/>
        </w:rPr>
      </w:pPr>
      <w:r>
        <w:rPr>
          <w:color w:val="1D1D1D"/>
          <w:w w:val="90"/>
          <w:sz w:val="23"/>
        </w:rPr>
        <w:lastRenderedPageBreak/>
        <w:t>Shields</w:t>
      </w:r>
      <w:r>
        <w:rPr>
          <w:color w:val="1D1D1D"/>
          <w:spacing w:val="36"/>
          <w:w w:val="90"/>
          <w:sz w:val="23"/>
        </w:rPr>
        <w:t xml:space="preserve"> </w:t>
      </w:r>
      <w:r>
        <w:rPr>
          <w:color w:val="1D1D1D"/>
          <w:w w:val="90"/>
          <w:sz w:val="23"/>
        </w:rPr>
        <w:t>MRI</w:t>
      </w:r>
      <w:r>
        <w:rPr>
          <w:color w:val="1D1D1D"/>
          <w:spacing w:val="45"/>
          <w:w w:val="90"/>
          <w:sz w:val="23"/>
        </w:rPr>
        <w:t xml:space="preserve"> </w:t>
      </w:r>
      <w:r>
        <w:rPr>
          <w:color w:val="1D1D1D"/>
          <w:w w:val="90"/>
          <w:sz w:val="23"/>
        </w:rPr>
        <w:t>Brighton:</w:t>
      </w:r>
      <w:r>
        <w:rPr>
          <w:color w:val="1D1D1D"/>
          <w:spacing w:val="8"/>
          <w:w w:val="90"/>
          <w:sz w:val="23"/>
        </w:rPr>
        <w:t xml:space="preserve"> </w:t>
      </w:r>
      <w:r>
        <w:rPr>
          <w:color w:val="1D1D1D"/>
          <w:w w:val="90"/>
          <w:sz w:val="23"/>
        </w:rPr>
        <w:t>DoN</w:t>
      </w:r>
      <w:r>
        <w:rPr>
          <w:color w:val="1D1D1D"/>
          <w:spacing w:val="1"/>
          <w:w w:val="90"/>
          <w:sz w:val="23"/>
        </w:rPr>
        <w:t xml:space="preserve"> </w:t>
      </w:r>
      <w:r>
        <w:rPr>
          <w:color w:val="1D1D1D"/>
          <w:w w:val="90"/>
          <w:sz w:val="23"/>
        </w:rPr>
        <w:t>Narrative</w:t>
      </w:r>
    </w:p>
    <w:p w14:paraId="7F425011" w14:textId="77777777" w:rsidR="00A44A03" w:rsidRDefault="00A44A03">
      <w:pPr>
        <w:rPr>
          <w:sz w:val="28"/>
        </w:rPr>
      </w:pPr>
    </w:p>
    <w:p w14:paraId="2E06A8D1" w14:textId="77777777" w:rsidR="00A44A03" w:rsidRDefault="00A44A03">
      <w:pPr>
        <w:spacing w:before="2"/>
        <w:rPr>
          <w:sz w:val="32"/>
        </w:rPr>
      </w:pPr>
    </w:p>
    <w:p w14:paraId="50873184" w14:textId="77777777" w:rsidR="00A44A03" w:rsidRDefault="00684448">
      <w:pPr>
        <w:spacing w:line="247" w:lineRule="auto"/>
        <w:ind w:left="2578" w:right="1053" w:hanging="14"/>
        <w:jc w:val="both"/>
        <w:rPr>
          <w:sz w:val="23"/>
        </w:rPr>
      </w:pPr>
      <w:r>
        <w:rPr>
          <w:color w:val="1C1C1C"/>
          <w:w w:val="95"/>
          <w:sz w:val="23"/>
        </w:rPr>
        <w:t>As previously mentioned, the Brighton facility performed 4,323 scans for patients in 2021</w:t>
      </w:r>
      <w:r>
        <w:rPr>
          <w:color w:val="1C1C1C"/>
          <w:spacing w:val="-47"/>
          <w:w w:val="95"/>
          <w:sz w:val="23"/>
        </w:rPr>
        <w:t xml:space="preserve"> </w:t>
      </w:r>
      <w:r>
        <w:rPr>
          <w:color w:val="1C1C1C"/>
          <w:sz w:val="23"/>
        </w:rPr>
        <w:t>(4,441</w:t>
      </w:r>
      <w:r>
        <w:rPr>
          <w:color w:val="1C1C1C"/>
          <w:spacing w:val="-10"/>
          <w:sz w:val="23"/>
        </w:rPr>
        <w:t xml:space="preserve"> </w:t>
      </w:r>
      <w:r>
        <w:rPr>
          <w:color w:val="1C1C1C"/>
          <w:sz w:val="23"/>
        </w:rPr>
        <w:t>patients</w:t>
      </w:r>
      <w:r>
        <w:rPr>
          <w:color w:val="1C1C1C"/>
          <w:spacing w:val="-7"/>
          <w:sz w:val="23"/>
        </w:rPr>
        <w:t xml:space="preserve"> </w:t>
      </w:r>
      <w:r>
        <w:rPr>
          <w:color w:val="1C1C1C"/>
          <w:sz w:val="23"/>
        </w:rPr>
        <w:t>in</w:t>
      </w:r>
      <w:r>
        <w:rPr>
          <w:color w:val="1C1C1C"/>
          <w:spacing w:val="-5"/>
          <w:sz w:val="23"/>
        </w:rPr>
        <w:t xml:space="preserve"> </w:t>
      </w:r>
      <w:r>
        <w:rPr>
          <w:color w:val="1C1C1C"/>
          <w:sz w:val="23"/>
        </w:rPr>
        <w:t>FY18; 4,337 patients</w:t>
      </w:r>
      <w:r>
        <w:rPr>
          <w:color w:val="1C1C1C"/>
          <w:spacing w:val="-8"/>
          <w:sz w:val="23"/>
        </w:rPr>
        <w:t xml:space="preserve"> </w:t>
      </w:r>
      <w:r>
        <w:rPr>
          <w:color w:val="1C1C1C"/>
          <w:sz w:val="23"/>
        </w:rPr>
        <w:t>in</w:t>
      </w:r>
      <w:r>
        <w:rPr>
          <w:color w:val="1C1C1C"/>
          <w:spacing w:val="-1"/>
          <w:sz w:val="23"/>
        </w:rPr>
        <w:t xml:space="preserve"> </w:t>
      </w:r>
      <w:r>
        <w:rPr>
          <w:color w:val="1C1C1C"/>
          <w:sz w:val="23"/>
        </w:rPr>
        <w:t>FY19;</w:t>
      </w:r>
      <w:r>
        <w:rPr>
          <w:color w:val="1C1C1C"/>
          <w:spacing w:val="-10"/>
          <w:sz w:val="23"/>
        </w:rPr>
        <w:t xml:space="preserve"> </w:t>
      </w:r>
      <w:r>
        <w:rPr>
          <w:color w:val="1C1C1C"/>
          <w:sz w:val="23"/>
        </w:rPr>
        <w:t>and</w:t>
      </w:r>
      <w:r>
        <w:rPr>
          <w:color w:val="1C1C1C"/>
          <w:spacing w:val="-3"/>
          <w:sz w:val="23"/>
        </w:rPr>
        <w:t xml:space="preserve"> </w:t>
      </w:r>
      <w:r>
        <w:rPr>
          <w:color w:val="1C1C1C"/>
          <w:sz w:val="23"/>
        </w:rPr>
        <w:t>3,288</w:t>
      </w:r>
      <w:r>
        <w:rPr>
          <w:color w:val="1C1C1C"/>
          <w:spacing w:val="-4"/>
          <w:sz w:val="23"/>
        </w:rPr>
        <w:t xml:space="preserve"> </w:t>
      </w:r>
      <w:r>
        <w:rPr>
          <w:color w:val="1C1C1C"/>
          <w:sz w:val="23"/>
        </w:rPr>
        <w:t>patients</w:t>
      </w:r>
      <w:r>
        <w:rPr>
          <w:color w:val="1C1C1C"/>
          <w:spacing w:val="-7"/>
          <w:sz w:val="23"/>
        </w:rPr>
        <w:t xml:space="preserve"> </w:t>
      </w:r>
      <w:r>
        <w:rPr>
          <w:color w:val="1C1C1C"/>
          <w:sz w:val="23"/>
        </w:rPr>
        <w:t>in</w:t>
      </w:r>
      <w:r>
        <w:rPr>
          <w:color w:val="1C1C1C"/>
          <w:spacing w:val="-2"/>
          <w:sz w:val="23"/>
        </w:rPr>
        <w:t xml:space="preserve"> </w:t>
      </w:r>
      <w:r>
        <w:rPr>
          <w:color w:val="1C1C1C"/>
          <w:sz w:val="23"/>
        </w:rPr>
        <w:t>FY20).</w:t>
      </w:r>
    </w:p>
    <w:p w14:paraId="6D837BC1" w14:textId="77777777" w:rsidR="00A44A03" w:rsidRDefault="00A44A03">
      <w:pPr>
        <w:spacing w:before="9"/>
        <w:rPr>
          <w:sz w:val="26"/>
        </w:rPr>
      </w:pPr>
    </w:p>
    <w:p w14:paraId="682F7D0B" w14:textId="77777777" w:rsidR="00A44A03" w:rsidRDefault="00684448">
      <w:pPr>
        <w:spacing w:line="196" w:lineRule="auto"/>
        <w:ind w:left="2560" w:right="1053" w:hanging="2"/>
        <w:jc w:val="both"/>
        <w:rPr>
          <w:sz w:val="23"/>
        </w:rPr>
      </w:pPr>
      <w:r>
        <w:rPr>
          <w:color w:val="181818"/>
          <w:w w:val="95"/>
          <w:sz w:val="23"/>
        </w:rPr>
        <w:t>While there was a slight decrease in scan volume from CY2019 to CY2020, the Applicant</w:t>
      </w:r>
      <w:r>
        <w:rPr>
          <w:color w:val="181818"/>
          <w:spacing w:val="1"/>
          <w:w w:val="95"/>
          <w:sz w:val="23"/>
        </w:rPr>
        <w:t xml:space="preserve"> </w:t>
      </w:r>
      <w:r>
        <w:rPr>
          <w:color w:val="181818"/>
          <w:w w:val="95"/>
          <w:sz w:val="23"/>
        </w:rPr>
        <w:t>notes</w:t>
      </w:r>
      <w:r>
        <w:rPr>
          <w:color w:val="181818"/>
          <w:spacing w:val="7"/>
          <w:w w:val="95"/>
          <w:sz w:val="23"/>
        </w:rPr>
        <w:t xml:space="preserve"> </w:t>
      </w:r>
      <w:r>
        <w:rPr>
          <w:color w:val="181818"/>
          <w:w w:val="95"/>
          <w:sz w:val="23"/>
        </w:rPr>
        <w:t>this</w:t>
      </w:r>
      <w:r>
        <w:rPr>
          <w:color w:val="181818"/>
          <w:spacing w:val="11"/>
          <w:w w:val="95"/>
          <w:sz w:val="23"/>
        </w:rPr>
        <w:t xml:space="preserve"> </w:t>
      </w:r>
      <w:r>
        <w:rPr>
          <w:color w:val="181818"/>
          <w:w w:val="95"/>
          <w:sz w:val="23"/>
        </w:rPr>
        <w:t>is</w:t>
      </w:r>
      <w:r>
        <w:rPr>
          <w:color w:val="181818"/>
          <w:spacing w:val="13"/>
          <w:w w:val="95"/>
          <w:sz w:val="23"/>
        </w:rPr>
        <w:t xml:space="preserve"> </w:t>
      </w:r>
      <w:r>
        <w:rPr>
          <w:color w:val="181818"/>
          <w:w w:val="95"/>
          <w:sz w:val="23"/>
        </w:rPr>
        <w:t>both</w:t>
      </w:r>
      <w:r>
        <w:rPr>
          <w:color w:val="181818"/>
          <w:spacing w:val="4"/>
          <w:w w:val="95"/>
          <w:sz w:val="23"/>
        </w:rPr>
        <w:t xml:space="preserve"> </w:t>
      </w:r>
      <w:r>
        <w:rPr>
          <w:color w:val="181818"/>
          <w:w w:val="95"/>
          <w:sz w:val="23"/>
        </w:rPr>
        <w:t>an</w:t>
      </w:r>
      <w:r>
        <w:rPr>
          <w:color w:val="181818"/>
          <w:spacing w:val="4"/>
          <w:w w:val="95"/>
          <w:sz w:val="23"/>
        </w:rPr>
        <w:t xml:space="preserve"> </w:t>
      </w:r>
      <w:r>
        <w:rPr>
          <w:color w:val="181818"/>
          <w:w w:val="95"/>
          <w:sz w:val="23"/>
        </w:rPr>
        <w:t>anomaly</w:t>
      </w:r>
      <w:r>
        <w:rPr>
          <w:color w:val="181818"/>
          <w:spacing w:val="11"/>
          <w:w w:val="95"/>
          <w:sz w:val="23"/>
        </w:rPr>
        <w:t xml:space="preserve"> </w:t>
      </w:r>
      <w:r>
        <w:rPr>
          <w:color w:val="181818"/>
          <w:w w:val="95"/>
          <w:sz w:val="23"/>
        </w:rPr>
        <w:t>and</w:t>
      </w:r>
      <w:r>
        <w:rPr>
          <w:color w:val="181818"/>
          <w:spacing w:val="8"/>
          <w:w w:val="95"/>
          <w:sz w:val="23"/>
        </w:rPr>
        <w:t xml:space="preserve"> </w:t>
      </w:r>
      <w:r>
        <w:rPr>
          <w:color w:val="181818"/>
          <w:w w:val="95"/>
          <w:sz w:val="23"/>
        </w:rPr>
        <w:t>a</w:t>
      </w:r>
      <w:r>
        <w:rPr>
          <w:color w:val="181818"/>
          <w:spacing w:val="5"/>
          <w:w w:val="95"/>
          <w:sz w:val="23"/>
        </w:rPr>
        <w:t xml:space="preserve"> </w:t>
      </w:r>
      <w:r>
        <w:rPr>
          <w:color w:val="181818"/>
          <w:w w:val="95"/>
          <w:sz w:val="23"/>
        </w:rPr>
        <w:t>derivative</w:t>
      </w:r>
      <w:r>
        <w:rPr>
          <w:color w:val="181818"/>
          <w:spacing w:val="1"/>
          <w:w w:val="95"/>
          <w:sz w:val="23"/>
        </w:rPr>
        <w:t xml:space="preserve"> </w:t>
      </w:r>
      <w:r>
        <w:rPr>
          <w:color w:val="181818"/>
          <w:w w:val="95"/>
          <w:sz w:val="23"/>
        </w:rPr>
        <w:t>of</w:t>
      </w:r>
      <w:r>
        <w:rPr>
          <w:color w:val="181818"/>
          <w:spacing w:val="16"/>
          <w:w w:val="95"/>
          <w:sz w:val="23"/>
        </w:rPr>
        <w:t xml:space="preserve"> </w:t>
      </w:r>
      <w:r>
        <w:rPr>
          <w:color w:val="181818"/>
          <w:w w:val="95"/>
          <w:sz w:val="23"/>
        </w:rPr>
        <w:t>the</w:t>
      </w:r>
      <w:r>
        <w:rPr>
          <w:color w:val="181818"/>
          <w:spacing w:val="9"/>
          <w:w w:val="95"/>
          <w:sz w:val="23"/>
        </w:rPr>
        <w:t xml:space="preserve"> </w:t>
      </w:r>
      <w:r>
        <w:rPr>
          <w:color w:val="181818"/>
          <w:w w:val="95"/>
          <w:sz w:val="23"/>
        </w:rPr>
        <w:t>COVID-19</w:t>
      </w:r>
      <w:r>
        <w:rPr>
          <w:color w:val="181818"/>
          <w:spacing w:val="-1"/>
          <w:w w:val="95"/>
          <w:sz w:val="23"/>
        </w:rPr>
        <w:t xml:space="preserve"> </w:t>
      </w:r>
      <w:r>
        <w:rPr>
          <w:color w:val="181818"/>
          <w:w w:val="95"/>
          <w:sz w:val="23"/>
        </w:rPr>
        <w:t>pandemic.</w:t>
      </w:r>
      <w:r>
        <w:rPr>
          <w:color w:val="181818"/>
          <w:w w:val="95"/>
          <w:position w:val="7"/>
          <w:sz w:val="23"/>
        </w:rPr>
        <w:t>9</w:t>
      </w:r>
      <w:r>
        <w:rPr>
          <w:color w:val="181818"/>
          <w:spacing w:val="10"/>
          <w:w w:val="95"/>
          <w:position w:val="7"/>
          <w:sz w:val="23"/>
        </w:rPr>
        <w:t xml:space="preserve"> </w:t>
      </w:r>
      <w:r>
        <w:rPr>
          <w:color w:val="181818"/>
          <w:w w:val="95"/>
          <w:sz w:val="23"/>
        </w:rPr>
        <w:t>Scan</w:t>
      </w:r>
      <w:r>
        <w:rPr>
          <w:color w:val="181818"/>
          <w:spacing w:val="-1"/>
          <w:w w:val="95"/>
          <w:sz w:val="23"/>
        </w:rPr>
        <w:t xml:space="preserve"> </w:t>
      </w:r>
      <w:r>
        <w:rPr>
          <w:color w:val="181818"/>
          <w:w w:val="95"/>
          <w:sz w:val="23"/>
        </w:rPr>
        <w:t>volume</w:t>
      </w:r>
    </w:p>
    <w:p w14:paraId="00DCF86D" w14:textId="77777777" w:rsidR="00A44A03" w:rsidRDefault="00684448">
      <w:pPr>
        <w:spacing w:before="9" w:line="247" w:lineRule="auto"/>
        <w:ind w:left="2555" w:right="1059" w:firstLine="1"/>
        <w:jc w:val="both"/>
        <w:rPr>
          <w:sz w:val="23"/>
        </w:rPr>
      </w:pPr>
      <w:r>
        <w:rPr>
          <w:color w:val="181818"/>
          <w:w w:val="95"/>
          <w:sz w:val="23"/>
        </w:rPr>
        <w:t>at the Brighton site decreased from CY2019 to CY2020 by-24%, or-1,049 scans.</w:t>
      </w:r>
      <w:r>
        <w:rPr>
          <w:color w:val="181818"/>
          <w:spacing w:val="1"/>
          <w:w w:val="95"/>
          <w:sz w:val="23"/>
        </w:rPr>
        <w:t xml:space="preserve"> </w:t>
      </w:r>
      <w:r>
        <w:rPr>
          <w:color w:val="181818"/>
          <w:w w:val="95"/>
          <w:sz w:val="23"/>
        </w:rPr>
        <w:t>The large</w:t>
      </w:r>
      <w:r>
        <w:rPr>
          <w:color w:val="181818"/>
          <w:spacing w:val="1"/>
          <w:w w:val="95"/>
          <w:sz w:val="23"/>
        </w:rPr>
        <w:t xml:space="preserve"> </w:t>
      </w:r>
      <w:r>
        <w:rPr>
          <w:color w:val="181818"/>
          <w:sz w:val="23"/>
        </w:rPr>
        <w:t>decrease in volume year-over-year (YOY) was due to the impact of the COVID-19</w:t>
      </w:r>
      <w:r>
        <w:rPr>
          <w:color w:val="181818"/>
          <w:spacing w:val="1"/>
          <w:sz w:val="23"/>
        </w:rPr>
        <w:t xml:space="preserve"> </w:t>
      </w:r>
      <w:r>
        <w:rPr>
          <w:color w:val="181818"/>
          <w:w w:val="95"/>
          <w:sz w:val="23"/>
        </w:rPr>
        <w:t xml:space="preserve">pandemic, which resulted in a steep decline in volume from March 2020 to </w:t>
      </w:r>
      <w:r w:rsidR="005A71D5">
        <w:rPr>
          <w:color w:val="181818"/>
          <w:w w:val="90"/>
          <w:sz w:val="23"/>
        </w:rPr>
        <w:t>D</w:t>
      </w:r>
      <w:r>
        <w:rPr>
          <w:color w:val="181818"/>
          <w:w w:val="95"/>
          <w:sz w:val="23"/>
        </w:rPr>
        <w:t>ecember</w:t>
      </w:r>
      <w:r>
        <w:rPr>
          <w:color w:val="181818"/>
          <w:spacing w:val="1"/>
          <w:w w:val="95"/>
          <w:sz w:val="23"/>
        </w:rPr>
        <w:t xml:space="preserve"> </w:t>
      </w:r>
      <w:r>
        <w:rPr>
          <w:color w:val="181818"/>
          <w:w w:val="95"/>
          <w:sz w:val="23"/>
        </w:rPr>
        <w:t>2020. The table below shows the volumes seen in 2019/2020 by month, and where these</w:t>
      </w:r>
      <w:r>
        <w:rPr>
          <w:color w:val="181818"/>
          <w:spacing w:val="-47"/>
          <w:w w:val="95"/>
          <w:sz w:val="23"/>
        </w:rPr>
        <w:t xml:space="preserve"> </w:t>
      </w:r>
      <w:r>
        <w:rPr>
          <w:color w:val="151515"/>
          <w:sz w:val="23"/>
        </w:rPr>
        <w:t>YOY</w:t>
      </w:r>
      <w:r>
        <w:rPr>
          <w:color w:val="151515"/>
          <w:spacing w:val="-7"/>
          <w:sz w:val="23"/>
        </w:rPr>
        <w:t xml:space="preserve"> </w:t>
      </w:r>
      <w:r>
        <w:rPr>
          <w:color w:val="151515"/>
          <w:sz w:val="23"/>
        </w:rPr>
        <w:t>decreases</w:t>
      </w:r>
      <w:r>
        <w:rPr>
          <w:color w:val="151515"/>
          <w:spacing w:val="1"/>
          <w:sz w:val="23"/>
        </w:rPr>
        <w:t xml:space="preserve"> </w:t>
      </w:r>
      <w:r>
        <w:rPr>
          <w:color w:val="151515"/>
          <w:sz w:val="23"/>
        </w:rPr>
        <w:t>occurred.</w:t>
      </w:r>
    </w:p>
    <w:p w14:paraId="38331084" w14:textId="77777777" w:rsidR="00A44A03" w:rsidRDefault="00A44A03">
      <w:pPr>
        <w:spacing w:before="3"/>
        <w:rPr>
          <w:sz w:val="27"/>
        </w:rPr>
      </w:pPr>
    </w:p>
    <w:p w14:paraId="1A0D6429" w14:textId="77777777" w:rsidR="00A44A03" w:rsidRDefault="00684448">
      <w:pPr>
        <w:tabs>
          <w:tab w:val="left" w:pos="6808"/>
          <w:tab w:val="left" w:pos="7523"/>
        </w:tabs>
        <w:ind w:left="4801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1" locked="0" layoutInCell="1" allowOverlap="1" wp14:anchorId="0F5817C2" wp14:editId="41942B84">
                <wp:simplePos x="0" y="0"/>
                <wp:positionH relativeFrom="page">
                  <wp:posOffset>4559300</wp:posOffset>
                </wp:positionH>
                <wp:positionV relativeFrom="paragraph">
                  <wp:posOffset>1121410</wp:posOffset>
                </wp:positionV>
                <wp:extent cx="232410" cy="243840"/>
                <wp:effectExtent l="0" t="0" r="0" b="0"/>
                <wp:wrapNone/>
                <wp:docPr id="307" name="docshape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3CA84F" w14:textId="77777777" w:rsidR="00654164" w:rsidRDefault="00654164">
                            <w:pPr>
                              <w:spacing w:before="33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626361"/>
                                <w:w w:val="105"/>
                                <w:sz w:val="20"/>
                              </w:rPr>
                              <w:t>345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817C2" id="docshape94" o:spid="_x0000_s1125" type="#_x0000_t202" style="position:absolute;left:0;text-align:left;margin-left:359pt;margin-top:88.3pt;width:18.3pt;height:19.2pt;z-index:-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" filled="f" stroked="f">
                <v:textbox inset="0,0,0,0">
                  <w:txbxContent>
                    <w:p w14:paraId="743CA84F" w14:textId="77777777" w:rsidR="00654164" w:rsidRDefault="00654164">
                      <w:pPr>
                        <w:spacing w:before="33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626361"/>
                          <w:w w:val="105"/>
                          <w:sz w:val="20"/>
                        </w:rPr>
                        <w:t>345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1" locked="0" layoutInCell="1" allowOverlap="1" wp14:anchorId="6C565013" wp14:editId="464AE309">
                <wp:simplePos x="0" y="0"/>
                <wp:positionH relativeFrom="page">
                  <wp:posOffset>5195570</wp:posOffset>
                </wp:positionH>
                <wp:positionV relativeFrom="paragraph">
                  <wp:posOffset>1392555</wp:posOffset>
                </wp:positionV>
                <wp:extent cx="199390" cy="127000"/>
                <wp:effectExtent l="0" t="0" r="0" b="0"/>
                <wp:wrapNone/>
                <wp:docPr id="306" name="WordArt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">
                          <a:off x="0" y="0"/>
                          <a:ext cx="199390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7C6577" w14:textId="77777777" w:rsidR="00654164" w:rsidRDefault="00654164" w:rsidP="0068444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73736D"/>
                                <w:sz w:val="20"/>
                                <w:szCs w:val="20"/>
                              </w:rPr>
                              <w:t>-4%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65013" id="WordArt 272" o:spid="_x0000_s1126" type="#_x0000_t202" style="position:absolute;left:0;text-align:left;margin-left:409.1pt;margin-top:109.65pt;width:15.7pt;height:10pt;rotation:1;z-index:-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" filled="f" stroked="f">
                <v:stroke joinstyle="round"/>
                <o:lock v:ext="edit" shapetype="t"/>
                <v:textbox style="mso-fit-shape-to-text:t">
                  <w:txbxContent>
                    <w:p w14:paraId="027C6577" w14:textId="77777777" w:rsidR="00654164" w:rsidRDefault="00654164" w:rsidP="0068444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73736D"/>
                          <w:sz w:val="20"/>
                          <w:szCs w:val="20"/>
                        </w:rPr>
                        <w:t>-4%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41F4AD1B" wp14:editId="62A1C0AB">
                <wp:simplePos x="0" y="0"/>
                <wp:positionH relativeFrom="page">
                  <wp:posOffset>3246120</wp:posOffset>
                </wp:positionH>
                <wp:positionV relativeFrom="paragraph">
                  <wp:posOffset>169545</wp:posOffset>
                </wp:positionV>
                <wp:extent cx="2343150" cy="1103630"/>
                <wp:effectExtent l="0" t="0" r="0" b="0"/>
                <wp:wrapNone/>
                <wp:docPr id="305" name="docshape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103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67"/>
                              <w:gridCol w:w="886"/>
                              <w:gridCol w:w="871"/>
                              <w:gridCol w:w="1066"/>
                            </w:tblGrid>
                            <w:tr w:rsidR="00654164" w14:paraId="18C62D4A" w14:textId="77777777">
                              <w:trPr>
                                <w:trHeight w:val="342"/>
                              </w:trPr>
                              <w:tc>
                                <w:tcPr>
                                  <w:tcW w:w="867" w:type="dxa"/>
                                </w:tcPr>
                                <w:p w14:paraId="229D4714" w14:textId="77777777" w:rsidR="00654164" w:rsidRDefault="00654164">
                                  <w:pPr>
                                    <w:pStyle w:val="TableParagraph"/>
                                    <w:spacing w:before="47"/>
                                    <w:ind w:left="193"/>
                                    <w:rPr>
                                      <w:rFonts w:ascii="Tahoma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47464B"/>
                                      <w:sz w:val="17"/>
                                    </w:rPr>
                                    <w:t>Jan</w:t>
                                  </w:r>
                                </w:p>
                              </w:tc>
                              <w:tc>
                                <w:tcPr>
                                  <w:tcW w:w="886" w:type="dxa"/>
                                </w:tcPr>
                                <w:p w14:paraId="06BC828A" w14:textId="77777777" w:rsidR="00654164" w:rsidRDefault="00654164">
                                  <w:pPr>
                                    <w:pStyle w:val="TableParagraph"/>
                                    <w:spacing w:before="29"/>
                                    <w:ind w:left="263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636469"/>
                                      <w:w w:val="105"/>
                                      <w:sz w:val="20"/>
                                    </w:rPr>
                                    <w:t>370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</w:tcPr>
                                <w:p w14:paraId="08E8AB6C" w14:textId="77777777" w:rsidR="00654164" w:rsidRDefault="00654164">
                                  <w:pPr>
                                    <w:pStyle w:val="TableParagraph"/>
                                    <w:spacing w:before="31"/>
                                    <w:ind w:right="205"/>
                                    <w:jc w:val="right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606160"/>
                                      <w:w w:val="105"/>
                                      <w:sz w:val="20"/>
                                    </w:rPr>
                                    <w:t>349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</w:tcPr>
                                <w:p w14:paraId="6105060E" w14:textId="77777777" w:rsidR="00654164" w:rsidRDefault="00654164">
                                  <w:pPr>
                                    <w:pStyle w:val="TableParagraph"/>
                                    <w:spacing w:before="43"/>
                                    <w:ind w:left="371" w:right="216"/>
                                    <w:jc w:val="center"/>
                                    <w:rPr>
                                      <w:rFonts w:ascii="Calibri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746F6F"/>
                                      <w:w w:val="105"/>
                                      <w:sz w:val="19"/>
                                    </w:rPr>
                                    <w:t>6%</w:t>
                                  </w:r>
                                </w:p>
                              </w:tc>
                            </w:tr>
                            <w:tr w:rsidR="00654164" w14:paraId="04F59BFB" w14:textId="77777777">
                              <w:trPr>
                                <w:trHeight w:val="260"/>
                              </w:trPr>
                              <w:tc>
                                <w:tcPr>
                                  <w:tcW w:w="867" w:type="dxa"/>
                                </w:tcPr>
                                <w:p w14:paraId="05C4406F" w14:textId="77777777" w:rsidR="00654164" w:rsidRDefault="00654164">
                                  <w:pPr>
                                    <w:pStyle w:val="TableParagraph"/>
                                    <w:spacing w:line="232" w:lineRule="exact"/>
                                    <w:ind w:left="185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474544"/>
                                      <w:sz w:val="20"/>
                                    </w:rPr>
                                    <w:t>Feb</w:t>
                                  </w:r>
                                </w:p>
                              </w:tc>
                              <w:tc>
                                <w:tcPr>
                                  <w:tcW w:w="886" w:type="dxa"/>
                                </w:tcPr>
                                <w:p w14:paraId="54E89FEA" w14:textId="77777777" w:rsidR="00654164" w:rsidRDefault="0065416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1" w:type="dxa"/>
                                </w:tcPr>
                                <w:p w14:paraId="7B4BB9AF" w14:textId="77777777" w:rsidR="00654164" w:rsidRDefault="00654164">
                                  <w:pPr>
                                    <w:pStyle w:val="TableParagraph"/>
                                    <w:spacing w:before="4"/>
                                    <w:ind w:right="212"/>
                                    <w:jc w:val="right"/>
                                    <w:rPr>
                                      <w:rFonts w:ascii="Calibri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5D5B5D"/>
                                      <w:w w:val="110"/>
                                      <w:sz w:val="19"/>
                                    </w:rPr>
                                    <w:t>355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</w:tcPr>
                                <w:p w14:paraId="231F5B13" w14:textId="77777777" w:rsidR="00654164" w:rsidRDefault="00654164">
                                  <w:pPr>
                                    <w:pStyle w:val="TableParagraph"/>
                                    <w:spacing w:line="232" w:lineRule="exact"/>
                                    <w:ind w:left="371" w:right="211"/>
                                    <w:jc w:val="center"/>
                                    <w:rPr>
                                      <w:rFonts w:ascii="Calibri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716E6D"/>
                                      <w:sz w:val="19"/>
                                    </w:rPr>
                                    <w:t>5%</w:t>
                                  </w:r>
                                </w:p>
                              </w:tc>
                            </w:tr>
                            <w:tr w:rsidR="00654164" w14:paraId="52F8210E" w14:textId="77777777">
                              <w:trPr>
                                <w:trHeight w:val="337"/>
                              </w:trPr>
                              <w:tc>
                                <w:tcPr>
                                  <w:tcW w:w="867" w:type="dxa"/>
                                </w:tcPr>
                                <w:p w14:paraId="5D6DA8E0" w14:textId="77777777" w:rsidR="00654164" w:rsidRDefault="00654164">
                                  <w:pPr>
                                    <w:pStyle w:val="TableParagraph"/>
                                    <w:spacing w:before="25"/>
                                    <w:ind w:left="174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474848"/>
                                      <w:sz w:val="20"/>
                                    </w:rPr>
                                    <w:t>Mar</w:t>
                                  </w:r>
                                </w:p>
                              </w:tc>
                              <w:tc>
                                <w:tcPr>
                                  <w:tcW w:w="886" w:type="dxa"/>
                                </w:tcPr>
                                <w:p w14:paraId="52F47829" w14:textId="77777777" w:rsidR="00654164" w:rsidRDefault="00654164">
                                  <w:pPr>
                                    <w:pStyle w:val="TableParagraph"/>
                                    <w:spacing w:before="31"/>
                                    <w:ind w:left="263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5E5F60"/>
                                      <w:w w:val="105"/>
                                      <w:sz w:val="20"/>
                                    </w:rPr>
                                    <w:t>292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</w:tcPr>
                                <w:p w14:paraId="07B28E1F" w14:textId="77777777" w:rsidR="00654164" w:rsidRDefault="00654164">
                                  <w:pPr>
                                    <w:pStyle w:val="TableParagraph"/>
                                    <w:spacing w:before="33"/>
                                    <w:ind w:right="210"/>
                                    <w:jc w:val="right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605F60"/>
                                      <w:w w:val="105"/>
                                      <w:sz w:val="20"/>
                                    </w:rPr>
                                    <w:t>382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</w:tcPr>
                                <w:p w14:paraId="6802EAD7" w14:textId="77777777" w:rsidR="00654164" w:rsidRDefault="00654164">
                                  <w:pPr>
                                    <w:pStyle w:val="TableParagraph"/>
                                    <w:spacing w:before="42"/>
                                    <w:ind w:left="371" w:right="245"/>
                                    <w:jc w:val="center"/>
                                    <w:rPr>
                                      <w:rFonts w:ascii="Calibri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6F6E6B"/>
                                      <w:w w:val="105"/>
                                      <w:sz w:val="19"/>
                                    </w:rPr>
                                    <w:t>-24%</w:t>
                                  </w:r>
                                </w:p>
                              </w:tc>
                            </w:tr>
                            <w:tr w:rsidR="00654164" w14:paraId="5A0FE0AB" w14:textId="77777777">
                              <w:trPr>
                                <w:trHeight w:val="299"/>
                              </w:trPr>
                              <w:tc>
                                <w:tcPr>
                                  <w:tcW w:w="867" w:type="dxa"/>
                                </w:tcPr>
                                <w:p w14:paraId="141905F5" w14:textId="77777777" w:rsidR="00654164" w:rsidRDefault="00654164">
                                  <w:pPr>
                                    <w:pStyle w:val="TableParagraph"/>
                                    <w:spacing w:before="20"/>
                                    <w:ind w:left="174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464447"/>
                                      <w:w w:val="105"/>
                                      <w:sz w:val="17"/>
                                    </w:rPr>
                                    <w:t>Apr</w:t>
                                  </w:r>
                                </w:p>
                              </w:tc>
                              <w:tc>
                                <w:tcPr>
                                  <w:tcW w:w="886" w:type="dxa"/>
                                </w:tcPr>
                                <w:p w14:paraId="1F0642C0" w14:textId="77777777" w:rsidR="00654164" w:rsidRDefault="00654164">
                                  <w:pPr>
                                    <w:pStyle w:val="TableParagraph"/>
                                    <w:spacing w:line="236" w:lineRule="exact"/>
                                    <w:ind w:left="335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5D5B5B"/>
                                      <w:sz w:val="20"/>
                                    </w:rPr>
                                    <w:t>69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</w:tcPr>
                                <w:p w14:paraId="4E3B82CF" w14:textId="77777777" w:rsidR="00654164" w:rsidRDefault="00654164">
                                  <w:pPr>
                                    <w:pStyle w:val="TableParagraph"/>
                                    <w:spacing w:line="239" w:lineRule="exact"/>
                                    <w:ind w:right="210"/>
                                    <w:jc w:val="right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5E5E5E"/>
                                      <w:w w:val="105"/>
                                      <w:sz w:val="20"/>
                                    </w:rPr>
                                    <w:t>389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</w:tcPr>
                                <w:p w14:paraId="5C162ED7" w14:textId="77777777" w:rsidR="00654164" w:rsidRDefault="00654164">
                                  <w:pPr>
                                    <w:pStyle w:val="TableParagraph"/>
                                    <w:spacing w:before="4"/>
                                    <w:ind w:left="370" w:right="245"/>
                                    <w:jc w:val="center"/>
                                    <w:rPr>
                                      <w:rFonts w:ascii="Calibri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6B6B6A"/>
                                      <w:w w:val="105"/>
                                      <w:sz w:val="19"/>
                                    </w:rPr>
                                    <w:t>-82%</w:t>
                                  </w:r>
                                </w:p>
                              </w:tc>
                            </w:tr>
                            <w:tr w:rsidR="00654164" w14:paraId="1B8DF868" w14:textId="77777777">
                              <w:trPr>
                                <w:trHeight w:val="500"/>
                              </w:trPr>
                              <w:tc>
                                <w:tcPr>
                                  <w:tcW w:w="867" w:type="dxa"/>
                                </w:tcPr>
                                <w:p w14:paraId="2E2AF5E9" w14:textId="77777777" w:rsidR="00654164" w:rsidRDefault="00654164">
                                  <w:pPr>
                                    <w:pStyle w:val="TableParagraph"/>
                                    <w:spacing w:before="19"/>
                                    <w:ind w:left="151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49494A"/>
                                      <w:w w:val="105"/>
                                      <w:sz w:val="16"/>
                                    </w:rPr>
                                    <w:t>May</w:t>
                                  </w:r>
                                </w:p>
                                <w:p w14:paraId="4128B3CD" w14:textId="77777777" w:rsidR="00654164" w:rsidRDefault="00654164">
                                  <w:pPr>
                                    <w:pStyle w:val="TableParagraph"/>
                                    <w:spacing w:before="112" w:line="155" w:lineRule="exact"/>
                                    <w:ind w:left="185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4A4D4A"/>
                                      <w:sz w:val="17"/>
                                    </w:rPr>
                                    <w:t>Jun</w:t>
                                  </w:r>
                                </w:p>
                              </w:tc>
                              <w:tc>
                                <w:tcPr>
                                  <w:tcW w:w="886" w:type="dxa"/>
                                </w:tcPr>
                                <w:p w14:paraId="5186963D" w14:textId="77777777" w:rsidR="00654164" w:rsidRDefault="00654164">
                                  <w:pPr>
                                    <w:pStyle w:val="TableParagraph"/>
                                    <w:spacing w:line="236" w:lineRule="exact"/>
                                    <w:ind w:left="269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676663"/>
                                      <w:w w:val="105"/>
                                      <w:sz w:val="20"/>
                                    </w:rPr>
                                    <w:t>154</w:t>
                                  </w:r>
                                </w:p>
                                <w:p w14:paraId="333E890A" w14:textId="77777777" w:rsidR="00654164" w:rsidRDefault="00654164">
                                  <w:pPr>
                                    <w:pStyle w:val="TableParagraph"/>
                                    <w:spacing w:before="57" w:line="186" w:lineRule="exact"/>
                                    <w:ind w:left="262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636464"/>
                                      <w:w w:val="105"/>
                                      <w:sz w:val="20"/>
                                    </w:rPr>
                                    <w:t>263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</w:tcPr>
                                <w:p w14:paraId="011C072C" w14:textId="77777777" w:rsidR="00654164" w:rsidRDefault="00654164">
                                  <w:pPr>
                                    <w:pStyle w:val="TableParagraph"/>
                                    <w:spacing w:line="239" w:lineRule="exact"/>
                                    <w:ind w:right="215"/>
                                    <w:jc w:val="right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6B6B69"/>
                                      <w:w w:val="105"/>
                                      <w:sz w:val="20"/>
                                    </w:rPr>
                                    <w:t>407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</w:tcPr>
                                <w:p w14:paraId="2B4BE1DA" w14:textId="77777777" w:rsidR="00654164" w:rsidRDefault="00654164">
                                  <w:pPr>
                                    <w:pStyle w:val="TableParagraph"/>
                                    <w:spacing w:line="239" w:lineRule="exact"/>
                                    <w:ind w:left="395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6D6B6B"/>
                                      <w:sz w:val="20"/>
                                    </w:rPr>
                                    <w:t>-62%</w:t>
                                  </w:r>
                                </w:p>
                                <w:p w14:paraId="19242AE3" w14:textId="77777777" w:rsidR="00654164" w:rsidRDefault="00654164">
                                  <w:pPr>
                                    <w:pStyle w:val="TableParagraph"/>
                                    <w:spacing w:before="55" w:line="186" w:lineRule="exact"/>
                                    <w:ind w:left="390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6F6E6B"/>
                                      <w:sz w:val="20"/>
                                    </w:rPr>
                                    <w:t>-24%</w:t>
                                  </w:r>
                                </w:p>
                              </w:tc>
                            </w:tr>
                          </w:tbl>
                          <w:p w14:paraId="307F76E0" w14:textId="77777777" w:rsidR="00654164" w:rsidRDefault="0065416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4AD1B" id="docshape95" o:spid="_x0000_s1127" type="#_x0000_t202" style="position:absolute;left:0;text-align:left;margin-left:255.6pt;margin-top:13.35pt;width:184.5pt;height:86.9pt;z-index: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67"/>
                        <w:gridCol w:w="886"/>
                        <w:gridCol w:w="871"/>
                        <w:gridCol w:w="1066"/>
                      </w:tblGrid>
                      <w:tr w:rsidR="00654164" w14:paraId="18C62D4A" w14:textId="77777777">
                        <w:trPr>
                          <w:trHeight w:val="342"/>
                        </w:trPr>
                        <w:tc>
                          <w:tcPr>
                            <w:tcW w:w="867" w:type="dxa"/>
                          </w:tcPr>
                          <w:p w14:paraId="229D4714" w14:textId="77777777" w:rsidR="00654164" w:rsidRDefault="00654164">
                            <w:pPr>
                              <w:pStyle w:val="TableParagraph"/>
                              <w:spacing w:before="47"/>
                              <w:ind w:left="193"/>
                              <w:rPr>
                                <w:rFonts w:ascii="Tahoma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47464B"/>
                                <w:sz w:val="17"/>
                              </w:rPr>
                              <w:t>Jan</w:t>
                            </w:r>
                          </w:p>
                        </w:tc>
                        <w:tc>
                          <w:tcPr>
                            <w:tcW w:w="886" w:type="dxa"/>
                          </w:tcPr>
                          <w:p w14:paraId="06BC828A" w14:textId="77777777" w:rsidR="00654164" w:rsidRDefault="00654164">
                            <w:pPr>
                              <w:pStyle w:val="TableParagraph"/>
                              <w:spacing w:before="29"/>
                              <w:ind w:left="263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636469"/>
                                <w:w w:val="105"/>
                                <w:sz w:val="20"/>
                              </w:rPr>
                              <w:t>370</w:t>
                            </w:r>
                          </w:p>
                        </w:tc>
                        <w:tc>
                          <w:tcPr>
                            <w:tcW w:w="871" w:type="dxa"/>
                          </w:tcPr>
                          <w:p w14:paraId="08E8AB6C" w14:textId="77777777" w:rsidR="00654164" w:rsidRDefault="00654164">
                            <w:pPr>
                              <w:pStyle w:val="TableParagraph"/>
                              <w:spacing w:before="31"/>
                              <w:ind w:right="205"/>
                              <w:jc w:val="right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606160"/>
                                <w:w w:val="105"/>
                                <w:sz w:val="20"/>
                              </w:rPr>
                              <w:t>349</w:t>
                            </w:r>
                          </w:p>
                        </w:tc>
                        <w:tc>
                          <w:tcPr>
                            <w:tcW w:w="1066" w:type="dxa"/>
                          </w:tcPr>
                          <w:p w14:paraId="6105060E" w14:textId="77777777" w:rsidR="00654164" w:rsidRDefault="00654164">
                            <w:pPr>
                              <w:pStyle w:val="TableParagraph"/>
                              <w:spacing w:before="43"/>
                              <w:ind w:left="371" w:right="216"/>
                              <w:jc w:val="center"/>
                              <w:rPr>
                                <w:rFonts w:ascii="Calibri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746F6F"/>
                                <w:w w:val="105"/>
                                <w:sz w:val="19"/>
                              </w:rPr>
                              <w:t>6%</w:t>
                            </w:r>
                          </w:p>
                        </w:tc>
                      </w:tr>
                      <w:tr w:rsidR="00654164" w14:paraId="04F59BFB" w14:textId="77777777">
                        <w:trPr>
                          <w:trHeight w:val="260"/>
                        </w:trPr>
                        <w:tc>
                          <w:tcPr>
                            <w:tcW w:w="867" w:type="dxa"/>
                          </w:tcPr>
                          <w:p w14:paraId="05C4406F" w14:textId="77777777" w:rsidR="00654164" w:rsidRDefault="00654164">
                            <w:pPr>
                              <w:pStyle w:val="TableParagraph"/>
                              <w:spacing w:line="232" w:lineRule="exact"/>
                              <w:ind w:left="185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474544"/>
                                <w:sz w:val="20"/>
                              </w:rPr>
                              <w:t>Feb</w:t>
                            </w:r>
                          </w:p>
                        </w:tc>
                        <w:tc>
                          <w:tcPr>
                            <w:tcW w:w="886" w:type="dxa"/>
                          </w:tcPr>
                          <w:p w14:paraId="54E89FEA" w14:textId="77777777" w:rsidR="00654164" w:rsidRDefault="0065416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1" w:type="dxa"/>
                          </w:tcPr>
                          <w:p w14:paraId="7B4BB9AF" w14:textId="77777777" w:rsidR="00654164" w:rsidRDefault="00654164">
                            <w:pPr>
                              <w:pStyle w:val="TableParagraph"/>
                              <w:spacing w:before="4"/>
                              <w:ind w:right="212"/>
                              <w:jc w:val="right"/>
                              <w:rPr>
                                <w:rFonts w:ascii="Calibri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5D5B5D"/>
                                <w:w w:val="110"/>
                                <w:sz w:val="19"/>
                              </w:rPr>
                              <w:t>355</w:t>
                            </w:r>
                          </w:p>
                        </w:tc>
                        <w:tc>
                          <w:tcPr>
                            <w:tcW w:w="1066" w:type="dxa"/>
                          </w:tcPr>
                          <w:p w14:paraId="231F5B13" w14:textId="77777777" w:rsidR="00654164" w:rsidRDefault="00654164">
                            <w:pPr>
                              <w:pStyle w:val="TableParagraph"/>
                              <w:spacing w:line="232" w:lineRule="exact"/>
                              <w:ind w:left="371" w:right="211"/>
                              <w:jc w:val="center"/>
                              <w:rPr>
                                <w:rFonts w:ascii="Calibri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716E6D"/>
                                <w:sz w:val="19"/>
                              </w:rPr>
                              <w:t>5%</w:t>
                            </w:r>
                          </w:p>
                        </w:tc>
                      </w:tr>
                      <w:tr w:rsidR="00654164" w14:paraId="52F8210E" w14:textId="77777777">
                        <w:trPr>
                          <w:trHeight w:val="337"/>
                        </w:trPr>
                        <w:tc>
                          <w:tcPr>
                            <w:tcW w:w="867" w:type="dxa"/>
                          </w:tcPr>
                          <w:p w14:paraId="5D6DA8E0" w14:textId="77777777" w:rsidR="00654164" w:rsidRDefault="00654164">
                            <w:pPr>
                              <w:pStyle w:val="TableParagraph"/>
                              <w:spacing w:before="25"/>
                              <w:ind w:left="174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474848"/>
                                <w:sz w:val="20"/>
                              </w:rPr>
                              <w:t>Mar</w:t>
                            </w:r>
                          </w:p>
                        </w:tc>
                        <w:tc>
                          <w:tcPr>
                            <w:tcW w:w="886" w:type="dxa"/>
                          </w:tcPr>
                          <w:p w14:paraId="52F47829" w14:textId="77777777" w:rsidR="00654164" w:rsidRDefault="00654164">
                            <w:pPr>
                              <w:pStyle w:val="TableParagraph"/>
                              <w:spacing w:before="31"/>
                              <w:ind w:left="263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5E5F60"/>
                                <w:w w:val="105"/>
                                <w:sz w:val="20"/>
                              </w:rPr>
                              <w:t>292</w:t>
                            </w:r>
                          </w:p>
                        </w:tc>
                        <w:tc>
                          <w:tcPr>
                            <w:tcW w:w="871" w:type="dxa"/>
                          </w:tcPr>
                          <w:p w14:paraId="07B28E1F" w14:textId="77777777" w:rsidR="00654164" w:rsidRDefault="00654164">
                            <w:pPr>
                              <w:pStyle w:val="TableParagraph"/>
                              <w:spacing w:before="33"/>
                              <w:ind w:right="210"/>
                              <w:jc w:val="right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605F60"/>
                                <w:w w:val="105"/>
                                <w:sz w:val="20"/>
                              </w:rPr>
                              <w:t>382</w:t>
                            </w:r>
                          </w:p>
                        </w:tc>
                        <w:tc>
                          <w:tcPr>
                            <w:tcW w:w="1066" w:type="dxa"/>
                          </w:tcPr>
                          <w:p w14:paraId="6802EAD7" w14:textId="77777777" w:rsidR="00654164" w:rsidRDefault="00654164">
                            <w:pPr>
                              <w:pStyle w:val="TableParagraph"/>
                              <w:spacing w:before="42"/>
                              <w:ind w:left="371" w:right="245"/>
                              <w:jc w:val="center"/>
                              <w:rPr>
                                <w:rFonts w:ascii="Calibri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6F6E6B"/>
                                <w:w w:val="105"/>
                                <w:sz w:val="19"/>
                              </w:rPr>
                              <w:t>-24%</w:t>
                            </w:r>
                          </w:p>
                        </w:tc>
                      </w:tr>
                      <w:tr w:rsidR="00654164" w14:paraId="5A0FE0AB" w14:textId="77777777">
                        <w:trPr>
                          <w:trHeight w:val="299"/>
                        </w:trPr>
                        <w:tc>
                          <w:tcPr>
                            <w:tcW w:w="867" w:type="dxa"/>
                          </w:tcPr>
                          <w:p w14:paraId="141905F5" w14:textId="77777777" w:rsidR="00654164" w:rsidRDefault="00654164">
                            <w:pPr>
                              <w:pStyle w:val="TableParagraph"/>
                              <w:spacing w:before="20"/>
                              <w:ind w:left="174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464447"/>
                                <w:w w:val="105"/>
                                <w:sz w:val="17"/>
                              </w:rPr>
                              <w:t>Apr</w:t>
                            </w:r>
                          </w:p>
                        </w:tc>
                        <w:tc>
                          <w:tcPr>
                            <w:tcW w:w="886" w:type="dxa"/>
                          </w:tcPr>
                          <w:p w14:paraId="1F0642C0" w14:textId="77777777" w:rsidR="00654164" w:rsidRDefault="00654164">
                            <w:pPr>
                              <w:pStyle w:val="TableParagraph"/>
                              <w:spacing w:line="236" w:lineRule="exact"/>
                              <w:ind w:left="335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5D5B5B"/>
                                <w:sz w:val="20"/>
                              </w:rPr>
                              <w:t>69</w:t>
                            </w:r>
                          </w:p>
                        </w:tc>
                        <w:tc>
                          <w:tcPr>
                            <w:tcW w:w="871" w:type="dxa"/>
                          </w:tcPr>
                          <w:p w14:paraId="4E3B82CF" w14:textId="77777777" w:rsidR="00654164" w:rsidRDefault="00654164">
                            <w:pPr>
                              <w:pStyle w:val="TableParagraph"/>
                              <w:spacing w:line="239" w:lineRule="exact"/>
                              <w:ind w:right="210"/>
                              <w:jc w:val="right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5E5E5E"/>
                                <w:w w:val="105"/>
                                <w:sz w:val="20"/>
                              </w:rPr>
                              <w:t>389</w:t>
                            </w:r>
                          </w:p>
                        </w:tc>
                        <w:tc>
                          <w:tcPr>
                            <w:tcW w:w="1066" w:type="dxa"/>
                          </w:tcPr>
                          <w:p w14:paraId="5C162ED7" w14:textId="77777777" w:rsidR="00654164" w:rsidRDefault="00654164">
                            <w:pPr>
                              <w:pStyle w:val="TableParagraph"/>
                              <w:spacing w:before="4"/>
                              <w:ind w:left="370" w:right="245"/>
                              <w:jc w:val="center"/>
                              <w:rPr>
                                <w:rFonts w:ascii="Calibri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6B6B6A"/>
                                <w:w w:val="105"/>
                                <w:sz w:val="19"/>
                              </w:rPr>
                              <w:t>-82%</w:t>
                            </w:r>
                          </w:p>
                        </w:tc>
                      </w:tr>
                      <w:tr w:rsidR="00654164" w14:paraId="1B8DF868" w14:textId="77777777">
                        <w:trPr>
                          <w:trHeight w:val="500"/>
                        </w:trPr>
                        <w:tc>
                          <w:tcPr>
                            <w:tcW w:w="867" w:type="dxa"/>
                          </w:tcPr>
                          <w:p w14:paraId="2E2AF5E9" w14:textId="77777777" w:rsidR="00654164" w:rsidRDefault="00654164">
                            <w:pPr>
                              <w:pStyle w:val="TableParagraph"/>
                              <w:spacing w:before="19"/>
                              <w:ind w:left="151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49494A"/>
                                <w:w w:val="105"/>
                                <w:sz w:val="16"/>
                              </w:rPr>
                              <w:t>May</w:t>
                            </w:r>
                          </w:p>
                          <w:p w14:paraId="4128B3CD" w14:textId="77777777" w:rsidR="00654164" w:rsidRDefault="00654164">
                            <w:pPr>
                              <w:pStyle w:val="TableParagraph"/>
                              <w:spacing w:before="112" w:line="155" w:lineRule="exact"/>
                              <w:ind w:left="185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4A4D4A"/>
                                <w:sz w:val="17"/>
                              </w:rPr>
                              <w:t>Jun</w:t>
                            </w:r>
                          </w:p>
                        </w:tc>
                        <w:tc>
                          <w:tcPr>
                            <w:tcW w:w="886" w:type="dxa"/>
                          </w:tcPr>
                          <w:p w14:paraId="5186963D" w14:textId="77777777" w:rsidR="00654164" w:rsidRDefault="00654164">
                            <w:pPr>
                              <w:pStyle w:val="TableParagraph"/>
                              <w:spacing w:line="236" w:lineRule="exact"/>
                              <w:ind w:left="269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676663"/>
                                <w:w w:val="105"/>
                                <w:sz w:val="20"/>
                              </w:rPr>
                              <w:t>154</w:t>
                            </w:r>
                          </w:p>
                          <w:p w14:paraId="333E890A" w14:textId="77777777" w:rsidR="00654164" w:rsidRDefault="00654164">
                            <w:pPr>
                              <w:pStyle w:val="TableParagraph"/>
                              <w:spacing w:before="57" w:line="186" w:lineRule="exact"/>
                              <w:ind w:left="262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636464"/>
                                <w:w w:val="105"/>
                                <w:sz w:val="20"/>
                              </w:rPr>
                              <w:t>263</w:t>
                            </w:r>
                          </w:p>
                        </w:tc>
                        <w:tc>
                          <w:tcPr>
                            <w:tcW w:w="871" w:type="dxa"/>
                          </w:tcPr>
                          <w:p w14:paraId="011C072C" w14:textId="77777777" w:rsidR="00654164" w:rsidRDefault="00654164">
                            <w:pPr>
                              <w:pStyle w:val="TableParagraph"/>
                              <w:spacing w:line="239" w:lineRule="exact"/>
                              <w:ind w:right="215"/>
                              <w:jc w:val="right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6B6B69"/>
                                <w:w w:val="105"/>
                                <w:sz w:val="20"/>
                              </w:rPr>
                              <w:t>407</w:t>
                            </w:r>
                          </w:p>
                        </w:tc>
                        <w:tc>
                          <w:tcPr>
                            <w:tcW w:w="1066" w:type="dxa"/>
                          </w:tcPr>
                          <w:p w14:paraId="2B4BE1DA" w14:textId="77777777" w:rsidR="00654164" w:rsidRDefault="00654164">
                            <w:pPr>
                              <w:pStyle w:val="TableParagraph"/>
                              <w:spacing w:line="239" w:lineRule="exact"/>
                              <w:ind w:left="395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6D6B6B"/>
                                <w:sz w:val="20"/>
                              </w:rPr>
                              <w:t>-62%</w:t>
                            </w:r>
                          </w:p>
                          <w:p w14:paraId="19242AE3" w14:textId="77777777" w:rsidR="00654164" w:rsidRDefault="00654164">
                            <w:pPr>
                              <w:pStyle w:val="TableParagraph"/>
                              <w:spacing w:before="55" w:line="186" w:lineRule="exact"/>
                              <w:ind w:left="390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6F6E6B"/>
                                <w:sz w:val="20"/>
                              </w:rPr>
                              <w:t>-24%</w:t>
                            </w:r>
                          </w:p>
                        </w:tc>
                      </w:tr>
                    </w:tbl>
                    <w:p w14:paraId="307F76E0" w14:textId="77777777" w:rsidR="00654164" w:rsidRDefault="0065416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ahoma"/>
          <w:b/>
          <w:color w:val="444646"/>
          <w:sz w:val="17"/>
        </w:rPr>
        <w:t>Month</w:t>
      </w:r>
      <w:r>
        <w:rPr>
          <w:rFonts w:ascii="Tahoma"/>
          <w:b/>
          <w:color w:val="444646"/>
          <w:sz w:val="17"/>
        </w:rPr>
        <w:tab/>
      </w:r>
      <w:r>
        <w:rPr>
          <w:rFonts w:ascii="Tahoma"/>
          <w:b/>
          <w:color w:val="3D424A"/>
          <w:sz w:val="17"/>
        </w:rPr>
        <w:t>2019</w:t>
      </w:r>
      <w:r>
        <w:rPr>
          <w:rFonts w:ascii="Tahoma"/>
          <w:b/>
          <w:color w:val="3D424A"/>
          <w:sz w:val="17"/>
        </w:rPr>
        <w:tab/>
      </w:r>
      <w:r>
        <w:rPr>
          <w:b/>
          <w:color w:val="4B4A49"/>
          <w:sz w:val="20"/>
        </w:rPr>
        <w:t>Variance%</w:t>
      </w:r>
    </w:p>
    <w:p w14:paraId="0EC82D6C" w14:textId="77777777" w:rsidR="00A44A03" w:rsidRDefault="00684448">
      <w:pPr>
        <w:spacing w:before="3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7269547B" wp14:editId="4DDAF642">
                <wp:simplePos x="0" y="0"/>
                <wp:positionH relativeFrom="page">
                  <wp:posOffset>3949065</wp:posOffset>
                </wp:positionH>
                <wp:positionV relativeFrom="paragraph">
                  <wp:posOffset>203200</wp:posOffset>
                </wp:positionV>
                <wp:extent cx="232410" cy="244475"/>
                <wp:effectExtent l="0" t="0" r="0" b="0"/>
                <wp:wrapTopAndBottom/>
                <wp:docPr id="304" name="docshape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" cy="24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3DF927" w14:textId="77777777" w:rsidR="00654164" w:rsidRDefault="00654164">
                            <w:pPr>
                              <w:spacing w:before="41"/>
                              <w:ind w:left="20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606261"/>
                                <w:sz w:val="20"/>
                              </w:rPr>
                              <w:t>374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9547B" id="docshape96" o:spid="_x0000_s1128" type="#_x0000_t202" style="position:absolute;margin-left:310.95pt;margin-top:16pt;width:18.3pt;height:19.25pt;z-index:-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" filled="f" stroked="f">
                <v:textbox inset="0,0,0,0">
                  <w:txbxContent>
                    <w:p w14:paraId="153DF927" w14:textId="77777777" w:rsidR="00654164" w:rsidRDefault="00654164">
                      <w:pPr>
                        <w:spacing w:before="41"/>
                        <w:ind w:left="20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color w:val="606261"/>
                          <w:sz w:val="20"/>
                        </w:rPr>
                        <w:t>374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0834860" w14:textId="77777777" w:rsidR="00A44A03" w:rsidRDefault="00A44A03">
      <w:pPr>
        <w:rPr>
          <w:b/>
          <w:sz w:val="20"/>
        </w:rPr>
      </w:pPr>
    </w:p>
    <w:p w14:paraId="377C50EF" w14:textId="77777777" w:rsidR="00A44A03" w:rsidRDefault="00A44A03">
      <w:pPr>
        <w:rPr>
          <w:b/>
          <w:sz w:val="20"/>
        </w:rPr>
      </w:pPr>
    </w:p>
    <w:p w14:paraId="3739B44C" w14:textId="77777777" w:rsidR="00A44A03" w:rsidRDefault="0007759B">
      <w:pPr>
        <w:spacing w:before="8"/>
        <w:rPr>
          <w:b/>
          <w:sz w:val="24"/>
        </w:rPr>
      </w:pPr>
      <w:r>
        <w:rPr>
          <w:b/>
          <w:noProof/>
          <w:sz w:val="24"/>
        </w:rPr>
        <mc:AlternateContent>
          <mc:Choice Requires="wps">
            <w:drawing>
              <wp:inline distT="0" distB="0" distL="0" distR="0" wp14:anchorId="64261A51" wp14:editId="24CC7530">
                <wp:extent cx="0" cy="0"/>
                <wp:effectExtent l="0" t="0" r="0" b="0"/>
                <wp:docPr id="311" name="Lin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4338">
                          <a:solidFill>
                            <a:srgbClr val="2F2F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F9764DA" id="Line 277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" strokecolor="#2f2f2f" strokeweight=".39828mm">
                <w10:anchorlock/>
              </v:lin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587584" behindDoc="1" locked="0" layoutInCell="1" allowOverlap="1" wp14:anchorId="52B86B28" wp14:editId="07F3CAA1">
                <wp:simplePos x="0" y="0"/>
                <wp:positionH relativeFrom="column">
                  <wp:posOffset>2909026</wp:posOffset>
                </wp:positionH>
                <wp:positionV relativeFrom="paragraph">
                  <wp:posOffset>1756410</wp:posOffset>
                </wp:positionV>
                <wp:extent cx="0" cy="0"/>
                <wp:effectExtent l="0" t="0" r="0" b="0"/>
                <wp:wrapNone/>
                <wp:docPr id="313" name="Lin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4338">
                          <a:solidFill>
                            <a:srgbClr val="34343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DE321E" id="Line 275" o:spid="_x0000_s1026" style="position:absolute;z-index:-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9.05pt,138.3pt" to="229.05pt,1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" strokecolor="#343434" strokeweight=".39828mm"/>
            </w:pict>
          </mc:Fallback>
        </mc:AlternateContent>
      </w:r>
    </w:p>
    <w:tbl>
      <w:tblPr>
        <w:tblW w:w="0" w:type="auto"/>
        <w:tblInd w:w="48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6"/>
        <w:gridCol w:w="978"/>
        <w:gridCol w:w="979"/>
        <w:gridCol w:w="740"/>
      </w:tblGrid>
      <w:tr w:rsidR="00A44A03" w14:paraId="3DEA0FB0" w14:textId="77777777">
        <w:trPr>
          <w:trHeight w:val="369"/>
        </w:trPr>
        <w:tc>
          <w:tcPr>
            <w:tcW w:w="726" w:type="dxa"/>
          </w:tcPr>
          <w:p w14:paraId="3BC6886C" w14:textId="77777777" w:rsidR="00A44A03" w:rsidRDefault="00A44A0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7" w:type="dxa"/>
            <w:gridSpan w:val="3"/>
          </w:tcPr>
          <w:p w14:paraId="4A6C75A5" w14:textId="77777777" w:rsidR="00A44A03" w:rsidRDefault="00A44A0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44A03" w14:paraId="551288E3" w14:textId="77777777">
        <w:trPr>
          <w:trHeight w:val="301"/>
        </w:trPr>
        <w:tc>
          <w:tcPr>
            <w:tcW w:w="726" w:type="dxa"/>
          </w:tcPr>
          <w:p w14:paraId="5768971F" w14:textId="77777777" w:rsidR="00A44A03" w:rsidRDefault="00684448">
            <w:pPr>
              <w:pStyle w:val="TableParagraph"/>
              <w:spacing w:before="24"/>
              <w:ind w:left="157"/>
              <w:rPr>
                <w:b/>
                <w:sz w:val="17"/>
              </w:rPr>
            </w:pPr>
            <w:r>
              <w:rPr>
                <w:b/>
                <w:color w:val="474A46"/>
                <w:sz w:val="17"/>
              </w:rPr>
              <w:t>Jul</w:t>
            </w:r>
          </w:p>
        </w:tc>
        <w:tc>
          <w:tcPr>
            <w:tcW w:w="978" w:type="dxa"/>
          </w:tcPr>
          <w:p w14:paraId="627A6557" w14:textId="77777777" w:rsidR="00A44A03" w:rsidRDefault="00684448">
            <w:pPr>
              <w:pStyle w:val="TableParagraph"/>
              <w:spacing w:line="238" w:lineRule="exact"/>
              <w:ind w:left="244" w:right="216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626463"/>
                <w:w w:val="105"/>
                <w:sz w:val="20"/>
              </w:rPr>
              <w:t>278</w:t>
            </w:r>
          </w:p>
        </w:tc>
        <w:tc>
          <w:tcPr>
            <w:tcW w:w="1719" w:type="dxa"/>
            <w:gridSpan w:val="2"/>
          </w:tcPr>
          <w:p w14:paraId="0C8E95B9" w14:textId="77777777" w:rsidR="00A44A03" w:rsidRDefault="00684448">
            <w:pPr>
              <w:pStyle w:val="TableParagraph"/>
              <w:spacing w:line="242" w:lineRule="exact"/>
              <w:ind w:left="330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666660"/>
                <w:w w:val="105"/>
                <w:sz w:val="20"/>
              </w:rPr>
              <w:t>291</w:t>
            </w:r>
          </w:p>
        </w:tc>
      </w:tr>
      <w:tr w:rsidR="00A44A03" w14:paraId="58A58BF4" w14:textId="77777777">
        <w:trPr>
          <w:trHeight w:val="299"/>
        </w:trPr>
        <w:tc>
          <w:tcPr>
            <w:tcW w:w="726" w:type="dxa"/>
          </w:tcPr>
          <w:p w14:paraId="431A4C86" w14:textId="77777777" w:rsidR="00A44A03" w:rsidRDefault="00684448">
            <w:pPr>
              <w:pStyle w:val="TableParagraph"/>
              <w:spacing w:before="22"/>
              <w:ind w:right="304"/>
              <w:jc w:val="right"/>
              <w:rPr>
                <w:b/>
                <w:sz w:val="17"/>
              </w:rPr>
            </w:pPr>
            <w:r>
              <w:rPr>
                <w:b/>
                <w:color w:val="4A4A49"/>
                <w:sz w:val="17"/>
              </w:rPr>
              <w:t>Aug</w:t>
            </w:r>
          </w:p>
        </w:tc>
        <w:tc>
          <w:tcPr>
            <w:tcW w:w="978" w:type="dxa"/>
          </w:tcPr>
          <w:p w14:paraId="62F68546" w14:textId="77777777" w:rsidR="00A44A03" w:rsidRDefault="00684448">
            <w:pPr>
              <w:pStyle w:val="TableParagraph"/>
              <w:spacing w:line="237" w:lineRule="exact"/>
              <w:ind w:left="244" w:right="217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666669"/>
                <w:w w:val="105"/>
                <w:sz w:val="20"/>
              </w:rPr>
              <w:t>292</w:t>
            </w:r>
          </w:p>
        </w:tc>
        <w:tc>
          <w:tcPr>
            <w:tcW w:w="1719" w:type="dxa"/>
            <w:gridSpan w:val="2"/>
          </w:tcPr>
          <w:p w14:paraId="2663AB0B" w14:textId="77777777" w:rsidR="00A44A03" w:rsidRDefault="00684448">
            <w:pPr>
              <w:pStyle w:val="TableParagraph"/>
              <w:tabs>
                <w:tab w:val="left" w:pos="1259"/>
              </w:tabs>
              <w:spacing w:line="239" w:lineRule="exact"/>
              <w:ind w:left="332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646362"/>
                <w:sz w:val="20"/>
              </w:rPr>
              <w:t>346</w:t>
            </w:r>
            <w:r>
              <w:rPr>
                <w:rFonts w:ascii="Calibri"/>
                <w:b/>
                <w:color w:val="646362"/>
                <w:sz w:val="20"/>
              </w:rPr>
              <w:tab/>
            </w:r>
            <w:r>
              <w:rPr>
                <w:rFonts w:ascii="Calibri"/>
                <w:b/>
                <w:color w:val="706F6B"/>
                <w:sz w:val="20"/>
              </w:rPr>
              <w:t>-16%</w:t>
            </w:r>
          </w:p>
        </w:tc>
      </w:tr>
      <w:tr w:rsidR="00A44A03" w14:paraId="28C392AF" w14:textId="77777777">
        <w:trPr>
          <w:trHeight w:val="301"/>
        </w:trPr>
        <w:tc>
          <w:tcPr>
            <w:tcW w:w="726" w:type="dxa"/>
          </w:tcPr>
          <w:p w14:paraId="61F6EA01" w14:textId="77777777" w:rsidR="00A44A03" w:rsidRDefault="00684448">
            <w:pPr>
              <w:pStyle w:val="TableParagraph"/>
              <w:spacing w:line="235" w:lineRule="exact"/>
              <w:ind w:right="301"/>
              <w:jc w:val="righ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484B4D"/>
                <w:sz w:val="20"/>
              </w:rPr>
              <w:t>Sep</w:t>
            </w:r>
          </w:p>
        </w:tc>
        <w:tc>
          <w:tcPr>
            <w:tcW w:w="2697" w:type="dxa"/>
            <w:gridSpan w:val="3"/>
          </w:tcPr>
          <w:p w14:paraId="587C0473" w14:textId="77777777" w:rsidR="00A44A03" w:rsidRDefault="00684448">
            <w:pPr>
              <w:pStyle w:val="TableParagraph"/>
              <w:tabs>
                <w:tab w:val="left" w:pos="2226"/>
              </w:tabs>
              <w:spacing w:line="239" w:lineRule="exact"/>
              <w:ind w:left="336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626261"/>
                <w:sz w:val="20"/>
              </w:rPr>
              <w:t>309</w:t>
            </w:r>
            <w:r>
              <w:rPr>
                <w:rFonts w:ascii="Calibri"/>
                <w:b/>
                <w:color w:val="626261"/>
                <w:sz w:val="20"/>
              </w:rPr>
              <w:tab/>
            </w:r>
            <w:r>
              <w:rPr>
                <w:rFonts w:ascii="Calibri"/>
                <w:b/>
                <w:color w:val="74736F"/>
                <w:sz w:val="20"/>
              </w:rPr>
              <w:t>-14%</w:t>
            </w:r>
          </w:p>
        </w:tc>
      </w:tr>
      <w:tr w:rsidR="00A44A03" w14:paraId="6FB8D7BC" w14:textId="77777777">
        <w:trPr>
          <w:trHeight w:val="300"/>
        </w:trPr>
        <w:tc>
          <w:tcPr>
            <w:tcW w:w="726" w:type="dxa"/>
          </w:tcPr>
          <w:p w14:paraId="71DF146B" w14:textId="77777777" w:rsidR="00A44A03" w:rsidRDefault="00684448">
            <w:pPr>
              <w:pStyle w:val="TableParagraph"/>
              <w:spacing w:before="30"/>
              <w:ind w:right="315"/>
              <w:jc w:val="right"/>
              <w:rPr>
                <w:rFonts w:ascii="Gill Sans MT"/>
                <w:b/>
                <w:i/>
                <w:sz w:val="16"/>
              </w:rPr>
            </w:pPr>
            <w:r>
              <w:rPr>
                <w:rFonts w:ascii="Gill Sans MT"/>
                <w:b/>
                <w:i/>
                <w:color w:val="454648"/>
                <w:w w:val="110"/>
                <w:sz w:val="16"/>
              </w:rPr>
              <w:t>Oct</w:t>
            </w:r>
          </w:p>
        </w:tc>
        <w:tc>
          <w:tcPr>
            <w:tcW w:w="978" w:type="dxa"/>
          </w:tcPr>
          <w:p w14:paraId="161F4CB4" w14:textId="77777777" w:rsidR="00A44A03" w:rsidRDefault="00684448">
            <w:pPr>
              <w:pStyle w:val="TableParagraph"/>
              <w:spacing w:before="14"/>
              <w:ind w:left="244" w:right="222"/>
              <w:jc w:val="center"/>
              <w:rPr>
                <w:rFonts w:ascii="Tahoma"/>
                <w:b/>
                <w:sz w:val="17"/>
              </w:rPr>
            </w:pPr>
            <w:r>
              <w:rPr>
                <w:rFonts w:ascii="Tahoma"/>
                <w:b/>
                <w:color w:val="696D68"/>
                <w:sz w:val="17"/>
              </w:rPr>
              <w:t>371</w:t>
            </w:r>
          </w:p>
        </w:tc>
        <w:tc>
          <w:tcPr>
            <w:tcW w:w="979" w:type="dxa"/>
          </w:tcPr>
          <w:p w14:paraId="49CE445F" w14:textId="77777777" w:rsidR="00A44A03" w:rsidRDefault="00684448">
            <w:pPr>
              <w:pStyle w:val="TableParagraph"/>
              <w:spacing w:line="238" w:lineRule="exact"/>
              <w:ind w:right="323"/>
              <w:jc w:val="righ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6B6761"/>
                <w:w w:val="105"/>
                <w:sz w:val="20"/>
              </w:rPr>
              <w:t>417</w:t>
            </w:r>
          </w:p>
        </w:tc>
        <w:tc>
          <w:tcPr>
            <w:tcW w:w="740" w:type="dxa"/>
          </w:tcPr>
          <w:p w14:paraId="0921C615" w14:textId="77777777" w:rsidR="00A44A03" w:rsidRDefault="00684448">
            <w:pPr>
              <w:pStyle w:val="TableParagraph"/>
              <w:spacing w:line="238" w:lineRule="exact"/>
              <w:ind w:right="49"/>
              <w:jc w:val="righ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797871"/>
                <w:sz w:val="20"/>
              </w:rPr>
              <w:t>-11%</w:t>
            </w:r>
          </w:p>
        </w:tc>
      </w:tr>
      <w:tr w:rsidR="00A44A03" w14:paraId="75AC223A" w14:textId="77777777">
        <w:trPr>
          <w:trHeight w:val="307"/>
        </w:trPr>
        <w:tc>
          <w:tcPr>
            <w:tcW w:w="726" w:type="dxa"/>
          </w:tcPr>
          <w:p w14:paraId="21394BC6" w14:textId="77777777" w:rsidR="00A44A03" w:rsidRDefault="00684448">
            <w:pPr>
              <w:pStyle w:val="TableParagraph"/>
              <w:spacing w:before="14"/>
              <w:ind w:right="284"/>
              <w:jc w:val="right"/>
              <w:rPr>
                <w:rFonts w:ascii="Tahoma"/>
                <w:b/>
                <w:sz w:val="17"/>
              </w:rPr>
            </w:pPr>
            <w:r>
              <w:rPr>
                <w:rFonts w:ascii="Tahoma"/>
                <w:b/>
                <w:color w:val="464040"/>
                <w:sz w:val="17"/>
              </w:rPr>
              <w:t>Nov</w:t>
            </w:r>
          </w:p>
        </w:tc>
        <w:tc>
          <w:tcPr>
            <w:tcW w:w="978" w:type="dxa"/>
          </w:tcPr>
          <w:p w14:paraId="2E1CA3CD" w14:textId="77777777" w:rsidR="00A44A03" w:rsidRDefault="00684448">
            <w:pPr>
              <w:pStyle w:val="TableParagraph"/>
              <w:spacing w:line="238" w:lineRule="exact"/>
              <w:ind w:left="244" w:right="230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61605E"/>
                <w:sz w:val="20"/>
              </w:rPr>
              <w:t>280</w:t>
            </w:r>
          </w:p>
        </w:tc>
        <w:tc>
          <w:tcPr>
            <w:tcW w:w="979" w:type="dxa"/>
          </w:tcPr>
          <w:p w14:paraId="1BC4C425" w14:textId="77777777" w:rsidR="00A44A03" w:rsidRDefault="00684448">
            <w:pPr>
              <w:pStyle w:val="TableParagraph"/>
              <w:spacing w:line="238" w:lineRule="exact"/>
              <w:ind w:right="325"/>
              <w:jc w:val="righ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5E5E5C"/>
                <w:w w:val="105"/>
                <w:sz w:val="20"/>
              </w:rPr>
              <w:t>375</w:t>
            </w:r>
          </w:p>
        </w:tc>
        <w:tc>
          <w:tcPr>
            <w:tcW w:w="740" w:type="dxa"/>
          </w:tcPr>
          <w:p w14:paraId="66A57CA8" w14:textId="77777777" w:rsidR="00A44A03" w:rsidRDefault="00684448">
            <w:pPr>
              <w:pStyle w:val="TableParagraph"/>
              <w:spacing w:line="238" w:lineRule="exact"/>
              <w:ind w:right="55"/>
              <w:jc w:val="righ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6D6B6A"/>
                <w:sz w:val="20"/>
              </w:rPr>
              <w:t>-25%</w:t>
            </w:r>
          </w:p>
        </w:tc>
      </w:tr>
      <w:tr w:rsidR="00A44A03" w14:paraId="1B4720F2" w14:textId="77777777">
        <w:trPr>
          <w:trHeight w:val="314"/>
        </w:trPr>
        <w:tc>
          <w:tcPr>
            <w:tcW w:w="726" w:type="dxa"/>
          </w:tcPr>
          <w:p w14:paraId="67AA0C2B" w14:textId="77777777" w:rsidR="00A44A03" w:rsidRDefault="00684448">
            <w:pPr>
              <w:pStyle w:val="TableParagraph"/>
              <w:spacing w:before="1"/>
              <w:ind w:right="315"/>
              <w:jc w:val="righ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454646"/>
                <w:sz w:val="20"/>
              </w:rPr>
              <w:t>Dec</w:t>
            </w:r>
          </w:p>
        </w:tc>
        <w:tc>
          <w:tcPr>
            <w:tcW w:w="978" w:type="dxa"/>
          </w:tcPr>
          <w:p w14:paraId="01A1CCA1" w14:textId="77777777" w:rsidR="00A44A03" w:rsidRDefault="00684448">
            <w:pPr>
              <w:pStyle w:val="TableParagraph"/>
              <w:spacing w:before="1"/>
              <w:ind w:left="244" w:right="230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5E6060"/>
                <w:w w:val="105"/>
                <w:sz w:val="20"/>
              </w:rPr>
              <w:t>236</w:t>
            </w:r>
          </w:p>
        </w:tc>
        <w:tc>
          <w:tcPr>
            <w:tcW w:w="979" w:type="dxa"/>
          </w:tcPr>
          <w:p w14:paraId="3733EB65" w14:textId="77777777" w:rsidR="00A44A03" w:rsidRDefault="00684448">
            <w:pPr>
              <w:pStyle w:val="TableParagraph"/>
              <w:spacing w:before="2"/>
              <w:ind w:right="333"/>
              <w:jc w:val="righ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626261"/>
                <w:w w:val="105"/>
                <w:sz w:val="20"/>
              </w:rPr>
              <w:t>322</w:t>
            </w:r>
          </w:p>
        </w:tc>
        <w:tc>
          <w:tcPr>
            <w:tcW w:w="740" w:type="dxa"/>
          </w:tcPr>
          <w:p w14:paraId="5DDA504A" w14:textId="77777777" w:rsidR="00A44A03" w:rsidRDefault="00684448">
            <w:pPr>
              <w:pStyle w:val="TableParagraph"/>
              <w:spacing w:before="2"/>
              <w:ind w:right="55"/>
              <w:jc w:val="righ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6D6E6B"/>
                <w:sz w:val="20"/>
              </w:rPr>
              <w:t>-27%</w:t>
            </w:r>
          </w:p>
        </w:tc>
      </w:tr>
      <w:tr w:rsidR="00A44A03" w14:paraId="5521DE0B" w14:textId="77777777">
        <w:trPr>
          <w:trHeight w:val="375"/>
        </w:trPr>
        <w:tc>
          <w:tcPr>
            <w:tcW w:w="726" w:type="dxa"/>
          </w:tcPr>
          <w:p w14:paraId="12C79346" w14:textId="77777777" w:rsidR="00A44A03" w:rsidRDefault="00684448">
            <w:pPr>
              <w:pStyle w:val="TableParagraph"/>
              <w:spacing w:before="2"/>
              <w:ind w:left="50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3C4249"/>
                <w:sz w:val="20"/>
              </w:rPr>
              <w:t>Total</w:t>
            </w:r>
          </w:p>
        </w:tc>
        <w:tc>
          <w:tcPr>
            <w:tcW w:w="978" w:type="dxa"/>
          </w:tcPr>
          <w:p w14:paraId="0D69901E" w14:textId="77777777" w:rsidR="00A44A03" w:rsidRDefault="00684448">
            <w:pPr>
              <w:pStyle w:val="TableParagraph"/>
              <w:spacing w:line="243" w:lineRule="exact"/>
              <w:ind w:left="244" w:right="236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4F4E4B"/>
                <w:sz w:val="20"/>
              </w:rPr>
              <w:t>3,288</w:t>
            </w:r>
          </w:p>
        </w:tc>
        <w:tc>
          <w:tcPr>
            <w:tcW w:w="979" w:type="dxa"/>
          </w:tcPr>
          <w:p w14:paraId="25CA7E68" w14:textId="77777777" w:rsidR="00A44A03" w:rsidRDefault="00684448">
            <w:pPr>
              <w:pStyle w:val="TableParagraph"/>
              <w:spacing w:before="21"/>
              <w:ind w:right="257"/>
              <w:jc w:val="righ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4E5153"/>
                <w:position w:val="1"/>
                <w:sz w:val="20"/>
              </w:rPr>
              <w:t>4</w:t>
            </w:r>
            <w:r>
              <w:rPr>
                <w:rFonts w:ascii="Calibri"/>
                <w:b/>
                <w:color w:val="4E5153"/>
                <w:sz w:val="20"/>
              </w:rPr>
              <w:t>,337</w:t>
            </w:r>
          </w:p>
        </w:tc>
        <w:tc>
          <w:tcPr>
            <w:tcW w:w="740" w:type="dxa"/>
          </w:tcPr>
          <w:p w14:paraId="64601566" w14:textId="77777777" w:rsidR="00A44A03" w:rsidRDefault="00684448">
            <w:pPr>
              <w:pStyle w:val="TableParagraph"/>
              <w:spacing w:before="8"/>
              <w:ind w:right="58"/>
              <w:jc w:val="righ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525353"/>
                <w:position w:val="1"/>
                <w:sz w:val="20"/>
              </w:rPr>
              <w:t>-2</w:t>
            </w:r>
            <w:r>
              <w:rPr>
                <w:rFonts w:ascii="Calibri"/>
                <w:b/>
                <w:color w:val="525353"/>
                <w:sz w:val="20"/>
              </w:rPr>
              <w:t>4</w:t>
            </w:r>
            <w:r>
              <w:rPr>
                <w:rFonts w:ascii="Calibri"/>
                <w:b/>
                <w:color w:val="525353"/>
                <w:position w:val="1"/>
                <w:sz w:val="20"/>
              </w:rPr>
              <w:t>%</w:t>
            </w:r>
          </w:p>
        </w:tc>
      </w:tr>
    </w:tbl>
    <w:p w14:paraId="0F502CBB" w14:textId="77777777" w:rsidR="00A44A03" w:rsidRDefault="00684448">
      <w:pPr>
        <w:spacing w:before="153"/>
        <w:ind w:left="1074"/>
        <w:rPr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1" locked="0" layoutInCell="1" allowOverlap="1" wp14:anchorId="2EB147F3" wp14:editId="6221F75D">
                <wp:simplePos x="0" y="0"/>
                <wp:positionH relativeFrom="page">
                  <wp:posOffset>4572635</wp:posOffset>
                </wp:positionH>
                <wp:positionV relativeFrom="paragraph">
                  <wp:posOffset>-958850</wp:posOffset>
                </wp:positionV>
                <wp:extent cx="203835" cy="127000"/>
                <wp:effectExtent l="0" t="0" r="0" b="0"/>
                <wp:wrapNone/>
                <wp:docPr id="303" name="WordArt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203835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F6F989" w14:textId="77777777" w:rsidR="00654164" w:rsidRDefault="00654164" w:rsidP="0068444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E5E5E"/>
                                <w:sz w:val="20"/>
                                <w:szCs w:val="20"/>
                              </w:rPr>
                              <w:t>359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147F3" id="WordArt 269" o:spid="_x0000_s1129" type="#_x0000_t202" style="position:absolute;left:0;text-align:left;margin-left:360.05pt;margin-top:-75.5pt;width:16.05pt;height:10pt;rotation:-1;z-index:-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" filled="f" stroked="f">
                <v:stroke joinstyle="round"/>
                <o:lock v:ext="edit" shapetype="t"/>
                <v:textbox style="mso-fit-shape-to-text:t">
                  <w:txbxContent>
                    <w:p w14:paraId="69F6F989" w14:textId="77777777" w:rsidR="00654164" w:rsidRDefault="00654164" w:rsidP="0068444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5E5E5E"/>
                          <w:sz w:val="20"/>
                          <w:szCs w:val="20"/>
                        </w:rPr>
                        <w:t>359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61616"/>
          <w:w w:val="95"/>
          <w:sz w:val="23"/>
          <w:szCs w:val="23"/>
          <w:u w:val="single" w:color="2C2C2C"/>
        </w:rPr>
        <w:t>Total</w:t>
      </w:r>
      <w:r>
        <w:rPr>
          <w:color w:val="161616"/>
          <w:spacing w:val="-2"/>
          <w:w w:val="95"/>
          <w:sz w:val="23"/>
          <w:szCs w:val="23"/>
          <w:u w:val="single" w:color="2C2C2C"/>
        </w:rPr>
        <w:t xml:space="preserve"> </w:t>
      </w:r>
      <w:r>
        <w:rPr>
          <w:color w:val="161616"/>
          <w:w w:val="95"/>
          <w:sz w:val="23"/>
          <w:szCs w:val="23"/>
          <w:u w:val="single" w:color="2C2C2C"/>
        </w:rPr>
        <w:t>Scan</w:t>
      </w:r>
      <w:r>
        <w:rPr>
          <w:color w:val="161616"/>
          <w:spacing w:val="3"/>
          <w:w w:val="95"/>
          <w:sz w:val="23"/>
          <w:szCs w:val="23"/>
          <w:u w:val="single" w:color="2C2C2C"/>
        </w:rPr>
        <w:t xml:space="preserve"> </w:t>
      </w:r>
      <w:r>
        <w:rPr>
          <w:color w:val="161616"/>
          <w:w w:val="95"/>
          <w:sz w:val="23"/>
          <w:szCs w:val="23"/>
          <w:u w:val="single" w:color="2C2C2C"/>
        </w:rPr>
        <w:t>Volume</w:t>
      </w:r>
      <w:r>
        <w:rPr>
          <w:color w:val="161616"/>
          <w:spacing w:val="13"/>
          <w:w w:val="95"/>
          <w:sz w:val="23"/>
          <w:szCs w:val="23"/>
          <w:u w:val="single" w:color="2C2C2C"/>
        </w:rPr>
        <w:t xml:space="preserve"> </w:t>
      </w:r>
      <w:r>
        <w:rPr>
          <w:color w:val="161616"/>
          <w:w w:val="95"/>
          <w:sz w:val="23"/>
          <w:szCs w:val="23"/>
          <w:u w:val="single" w:color="2C2C2C"/>
        </w:rPr>
        <w:t>Projections</w:t>
      </w:r>
      <w:r>
        <w:rPr>
          <w:color w:val="161616"/>
          <w:spacing w:val="10"/>
          <w:w w:val="95"/>
          <w:sz w:val="23"/>
          <w:szCs w:val="23"/>
          <w:u w:val="single" w:color="2C2C2C"/>
        </w:rPr>
        <w:t xml:space="preserve"> </w:t>
      </w:r>
      <w:r>
        <w:rPr>
          <w:color w:val="161616"/>
          <w:w w:val="95"/>
          <w:sz w:val="23"/>
          <w:szCs w:val="23"/>
          <w:u w:val="single" w:color="2C2C2C"/>
        </w:rPr>
        <w:t>for</w:t>
      </w:r>
      <w:r>
        <w:rPr>
          <w:color w:val="161616"/>
          <w:spacing w:val="9"/>
          <w:w w:val="95"/>
          <w:sz w:val="23"/>
          <w:szCs w:val="23"/>
          <w:u w:val="single" w:color="2C2C2C"/>
        </w:rPr>
        <w:t xml:space="preserve"> </w:t>
      </w:r>
      <w:r>
        <w:rPr>
          <w:color w:val="161616"/>
          <w:w w:val="95"/>
          <w:sz w:val="23"/>
          <w:szCs w:val="23"/>
          <w:u w:val="single" w:color="2C2C2C"/>
        </w:rPr>
        <w:t>Brighton</w:t>
      </w:r>
      <w:r>
        <w:rPr>
          <w:color w:val="161616"/>
          <w:spacing w:val="4"/>
          <w:w w:val="95"/>
          <w:sz w:val="23"/>
          <w:szCs w:val="23"/>
          <w:u w:val="single" w:color="2C2C2C"/>
        </w:rPr>
        <w:t xml:space="preserve"> </w:t>
      </w:r>
      <w:r>
        <w:rPr>
          <w:color w:val="161616"/>
          <w:w w:val="95"/>
          <w:sz w:val="23"/>
          <w:szCs w:val="23"/>
          <w:u w:val="single" w:color="2C2C2C"/>
        </w:rPr>
        <w:t>b</w:t>
      </w:r>
      <w:r w:rsidR="003743FE">
        <w:rPr>
          <w:color w:val="161616"/>
          <w:w w:val="95"/>
          <w:sz w:val="23"/>
          <w:szCs w:val="23"/>
          <w:u w:val="single" w:color="2C2C2C"/>
        </w:rPr>
        <w:t>y</w:t>
      </w:r>
      <w:r>
        <w:rPr>
          <w:color w:val="161616"/>
          <w:spacing w:val="-3"/>
          <w:w w:val="95"/>
          <w:sz w:val="23"/>
          <w:szCs w:val="23"/>
          <w:u w:val="single" w:color="2C2C2C"/>
        </w:rPr>
        <w:t xml:space="preserve"> </w:t>
      </w:r>
      <w:r>
        <w:rPr>
          <w:color w:val="161616"/>
          <w:w w:val="95"/>
          <w:sz w:val="23"/>
          <w:szCs w:val="23"/>
          <w:u w:val="single" w:color="2C2C2C"/>
        </w:rPr>
        <w:t>Unit:</w:t>
      </w:r>
    </w:p>
    <w:p w14:paraId="11D0C885" w14:textId="77777777" w:rsidR="00A44A03" w:rsidRDefault="00A44A03">
      <w:pPr>
        <w:spacing w:before="3"/>
        <w:rPr>
          <w:sz w:val="14"/>
        </w:rPr>
      </w:pPr>
    </w:p>
    <w:tbl>
      <w:tblPr>
        <w:tblW w:w="0" w:type="auto"/>
        <w:tblInd w:w="266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03"/>
        <w:gridCol w:w="909"/>
        <w:gridCol w:w="1095"/>
        <w:gridCol w:w="1166"/>
        <w:gridCol w:w="971"/>
        <w:gridCol w:w="1059"/>
        <w:gridCol w:w="1390"/>
      </w:tblGrid>
      <w:tr w:rsidR="00A44A03" w14:paraId="3D466434" w14:textId="77777777">
        <w:trPr>
          <w:trHeight w:val="695"/>
        </w:trPr>
        <w:tc>
          <w:tcPr>
            <w:tcW w:w="1903" w:type="dxa"/>
            <w:tcBorders>
              <w:left w:val="single" w:sz="8" w:space="0" w:color="2C2C2C"/>
              <w:bottom w:val="single" w:sz="6" w:space="0" w:color="404040"/>
            </w:tcBorders>
          </w:tcPr>
          <w:p w14:paraId="11A94DD7" w14:textId="77777777" w:rsidR="00A44A03" w:rsidRDefault="00A44A0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09" w:type="dxa"/>
            <w:tcBorders>
              <w:bottom w:val="single" w:sz="6" w:space="0" w:color="404040"/>
            </w:tcBorders>
          </w:tcPr>
          <w:p w14:paraId="271BFB70" w14:textId="77777777" w:rsidR="00A44A03" w:rsidRPr="001958DA" w:rsidRDefault="001958DA">
            <w:pPr>
              <w:pStyle w:val="TableParagraph"/>
              <w:tabs>
                <w:tab w:val="left" w:pos="626"/>
              </w:tabs>
              <w:ind w:right="223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w w:val="95"/>
                <w:sz w:val="18"/>
                <w:szCs w:val="18"/>
                <w:u w:val="thick" w:color="5C87B8"/>
              </w:rPr>
              <w:t>Current</w:t>
            </w:r>
          </w:p>
        </w:tc>
        <w:tc>
          <w:tcPr>
            <w:tcW w:w="1095" w:type="dxa"/>
            <w:tcBorders>
              <w:bottom w:val="single" w:sz="6" w:space="0" w:color="404040"/>
            </w:tcBorders>
          </w:tcPr>
          <w:p w14:paraId="7789B25A" w14:textId="77777777" w:rsidR="00A44A03" w:rsidRPr="001958DA" w:rsidRDefault="00684448">
            <w:pPr>
              <w:pStyle w:val="TableParagraph"/>
              <w:spacing w:before="143"/>
              <w:ind w:left="324"/>
              <w:rPr>
                <w:rFonts w:ascii="Calibri"/>
                <w:b/>
                <w:sz w:val="20"/>
              </w:rPr>
            </w:pPr>
            <w:r w:rsidRPr="001958DA">
              <w:rPr>
                <w:rFonts w:ascii="Calibri"/>
                <w:b/>
                <w:sz w:val="20"/>
              </w:rPr>
              <w:t>Year</w:t>
            </w:r>
            <w:r w:rsidRPr="001958DA">
              <w:rPr>
                <w:rFonts w:ascii="Calibri"/>
                <w:b/>
                <w:spacing w:val="2"/>
                <w:sz w:val="20"/>
              </w:rPr>
              <w:t xml:space="preserve"> </w:t>
            </w:r>
            <w:r w:rsidRPr="001958DA">
              <w:rPr>
                <w:rFonts w:ascii="Calibri"/>
                <w:b/>
                <w:sz w:val="20"/>
              </w:rPr>
              <w:t>1</w:t>
            </w:r>
          </w:p>
        </w:tc>
        <w:tc>
          <w:tcPr>
            <w:tcW w:w="1166" w:type="dxa"/>
            <w:tcBorders>
              <w:bottom w:val="single" w:sz="6" w:space="0" w:color="404040"/>
            </w:tcBorders>
          </w:tcPr>
          <w:p w14:paraId="788C2F83" w14:textId="77777777" w:rsidR="00A44A03" w:rsidRPr="001958DA" w:rsidRDefault="00684448">
            <w:pPr>
              <w:pStyle w:val="TableParagraph"/>
              <w:spacing w:line="460" w:lineRule="exact"/>
              <w:ind w:right="239"/>
              <w:jc w:val="right"/>
              <w:rPr>
                <w:rFonts w:ascii="Calibri"/>
                <w:b/>
                <w:sz w:val="20"/>
              </w:rPr>
            </w:pPr>
            <w:r w:rsidRPr="001958DA">
              <w:rPr>
                <w:rFonts w:ascii="Times New Roman"/>
                <w:w w:val="65"/>
                <w:sz w:val="20"/>
              </w:rPr>
              <w:t>I</w:t>
            </w:r>
            <w:r w:rsidRPr="001958DA">
              <w:rPr>
                <w:rFonts w:ascii="Times New Roman"/>
                <w:spacing w:val="69"/>
                <w:w w:val="65"/>
                <w:sz w:val="20"/>
              </w:rPr>
              <w:t xml:space="preserve"> </w:t>
            </w:r>
            <w:r w:rsidRPr="001958DA">
              <w:rPr>
                <w:rFonts w:ascii="Calibri"/>
                <w:b/>
                <w:w w:val="85"/>
                <w:sz w:val="20"/>
              </w:rPr>
              <w:t>Year</w:t>
            </w:r>
            <w:r w:rsidRPr="001958DA">
              <w:rPr>
                <w:rFonts w:ascii="Calibri"/>
                <w:b/>
                <w:spacing w:val="-3"/>
                <w:w w:val="85"/>
                <w:sz w:val="20"/>
              </w:rPr>
              <w:t xml:space="preserve"> </w:t>
            </w:r>
            <w:r w:rsidRPr="001958DA">
              <w:rPr>
                <w:rFonts w:ascii="Calibri"/>
                <w:b/>
                <w:w w:val="85"/>
                <w:sz w:val="20"/>
              </w:rPr>
              <w:t>2</w:t>
            </w:r>
          </w:p>
        </w:tc>
        <w:tc>
          <w:tcPr>
            <w:tcW w:w="971" w:type="dxa"/>
            <w:tcBorders>
              <w:bottom w:val="single" w:sz="6" w:space="0" w:color="404040"/>
            </w:tcBorders>
          </w:tcPr>
          <w:p w14:paraId="3507A881" w14:textId="77777777" w:rsidR="00A44A03" w:rsidRPr="001958DA" w:rsidRDefault="00684448">
            <w:pPr>
              <w:pStyle w:val="TableParagraph"/>
              <w:spacing w:line="460" w:lineRule="exact"/>
              <w:ind w:right="200"/>
              <w:jc w:val="right"/>
              <w:rPr>
                <w:rFonts w:ascii="Calibri"/>
                <w:b/>
                <w:sz w:val="20"/>
              </w:rPr>
            </w:pPr>
            <w:r w:rsidRPr="001958DA">
              <w:rPr>
                <w:rFonts w:ascii="Times New Roman"/>
                <w:spacing w:val="-1"/>
                <w:w w:val="65"/>
                <w:sz w:val="20"/>
              </w:rPr>
              <w:t>I</w:t>
            </w:r>
            <w:r w:rsidRPr="001958DA">
              <w:rPr>
                <w:rFonts w:ascii="Times New Roman"/>
                <w:spacing w:val="81"/>
                <w:w w:val="65"/>
                <w:sz w:val="20"/>
              </w:rPr>
              <w:t xml:space="preserve"> </w:t>
            </w:r>
            <w:r w:rsidRPr="001958DA">
              <w:rPr>
                <w:rFonts w:ascii="Calibri"/>
                <w:b/>
                <w:w w:val="80"/>
                <w:sz w:val="20"/>
              </w:rPr>
              <w:t>Year</w:t>
            </w:r>
            <w:r w:rsidRPr="001958DA">
              <w:rPr>
                <w:rFonts w:ascii="Calibri"/>
                <w:b/>
                <w:spacing w:val="-2"/>
                <w:w w:val="80"/>
                <w:sz w:val="20"/>
              </w:rPr>
              <w:t xml:space="preserve"> </w:t>
            </w:r>
            <w:r w:rsidRPr="001958DA">
              <w:rPr>
                <w:rFonts w:ascii="Calibri"/>
                <w:b/>
                <w:w w:val="80"/>
                <w:sz w:val="20"/>
              </w:rPr>
              <w:t>3</w:t>
            </w:r>
          </w:p>
        </w:tc>
        <w:tc>
          <w:tcPr>
            <w:tcW w:w="1059" w:type="dxa"/>
            <w:tcBorders>
              <w:bottom w:val="single" w:sz="6" w:space="0" w:color="404040"/>
            </w:tcBorders>
          </w:tcPr>
          <w:p w14:paraId="01D836B5" w14:textId="77777777" w:rsidR="00A44A03" w:rsidRPr="001958DA" w:rsidRDefault="00684448">
            <w:pPr>
              <w:pStyle w:val="TableParagraph"/>
              <w:spacing w:line="464" w:lineRule="exact"/>
              <w:ind w:left="-21" w:right="111"/>
              <w:jc w:val="center"/>
              <w:rPr>
                <w:rFonts w:ascii="Times New Roman"/>
                <w:sz w:val="20"/>
              </w:rPr>
            </w:pPr>
            <w:r w:rsidRPr="001958DA">
              <w:rPr>
                <w:rFonts w:ascii="Times New Roman"/>
                <w:w w:val="65"/>
                <w:sz w:val="20"/>
              </w:rPr>
              <w:t>I</w:t>
            </w:r>
            <w:r w:rsidRPr="001958DA">
              <w:rPr>
                <w:rFonts w:ascii="Times New Roman"/>
                <w:spacing w:val="63"/>
                <w:w w:val="65"/>
                <w:sz w:val="20"/>
              </w:rPr>
              <w:t xml:space="preserve"> </w:t>
            </w:r>
            <w:r w:rsidRPr="001958DA">
              <w:rPr>
                <w:rFonts w:ascii="Calibri"/>
                <w:b/>
                <w:w w:val="85"/>
                <w:sz w:val="20"/>
              </w:rPr>
              <w:t>Year</w:t>
            </w:r>
            <w:r w:rsidRPr="001958DA">
              <w:rPr>
                <w:rFonts w:ascii="Calibri"/>
                <w:b/>
                <w:spacing w:val="-1"/>
                <w:w w:val="85"/>
                <w:sz w:val="20"/>
              </w:rPr>
              <w:t xml:space="preserve"> </w:t>
            </w:r>
            <w:r w:rsidRPr="001958DA">
              <w:rPr>
                <w:rFonts w:ascii="Calibri"/>
                <w:b/>
                <w:w w:val="85"/>
                <w:sz w:val="20"/>
              </w:rPr>
              <w:t>4</w:t>
            </w:r>
            <w:r w:rsidRPr="001958DA">
              <w:rPr>
                <w:rFonts w:ascii="Calibri"/>
                <w:b/>
                <w:spacing w:val="54"/>
                <w:sz w:val="20"/>
              </w:rPr>
              <w:t xml:space="preserve"> </w:t>
            </w:r>
            <w:r w:rsidRPr="001958DA">
              <w:rPr>
                <w:rFonts w:ascii="Calibri"/>
                <w:b/>
                <w:spacing w:val="55"/>
                <w:sz w:val="20"/>
              </w:rPr>
              <w:t xml:space="preserve"> </w:t>
            </w:r>
            <w:r w:rsidRPr="001958DA">
              <w:rPr>
                <w:rFonts w:ascii="Times New Roman"/>
                <w:spacing w:val="-11"/>
                <w:w w:val="30"/>
                <w:sz w:val="20"/>
              </w:rPr>
              <w:t>I</w:t>
            </w:r>
          </w:p>
        </w:tc>
        <w:tc>
          <w:tcPr>
            <w:tcW w:w="1390" w:type="dxa"/>
            <w:tcBorders>
              <w:bottom w:val="single" w:sz="6" w:space="0" w:color="404040"/>
              <w:right w:val="single" w:sz="8" w:space="0" w:color="282828"/>
            </w:tcBorders>
          </w:tcPr>
          <w:p w14:paraId="5EB76910" w14:textId="77777777" w:rsidR="00A44A03" w:rsidRPr="001958DA" w:rsidRDefault="001958DA">
            <w:pPr>
              <w:pStyle w:val="TableParagraph"/>
              <w:spacing w:line="464" w:lineRule="exact"/>
              <w:ind w:left="164" w:right="-2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36"/>
                <w:sz w:val="20"/>
              </w:rPr>
              <w:t>Year 5</w:t>
            </w:r>
          </w:p>
        </w:tc>
      </w:tr>
      <w:tr w:rsidR="00A44A03" w14:paraId="04EAF610" w14:textId="77777777">
        <w:trPr>
          <w:trHeight w:val="295"/>
        </w:trPr>
        <w:tc>
          <w:tcPr>
            <w:tcW w:w="1903" w:type="dxa"/>
            <w:tcBorders>
              <w:top w:val="single" w:sz="6" w:space="0" w:color="404040"/>
              <w:left w:val="single" w:sz="8" w:space="0" w:color="2C2C2C"/>
              <w:bottom w:val="single" w:sz="6" w:space="0" w:color="444444"/>
              <w:right w:val="single" w:sz="8" w:space="0" w:color="5C5C5C"/>
            </w:tcBorders>
          </w:tcPr>
          <w:p w14:paraId="507F041E" w14:textId="77777777" w:rsidR="00A44A03" w:rsidRDefault="00684448">
            <w:pPr>
              <w:pStyle w:val="TableParagraph"/>
              <w:spacing w:before="50"/>
              <w:ind w:left="501" w:right="417"/>
              <w:jc w:val="center"/>
              <w:rPr>
                <w:b/>
                <w:sz w:val="17"/>
              </w:rPr>
            </w:pPr>
            <w:r>
              <w:rPr>
                <w:b/>
                <w:color w:val="131313"/>
                <w:sz w:val="17"/>
              </w:rPr>
              <w:t>Volume</w:t>
            </w:r>
          </w:p>
        </w:tc>
        <w:tc>
          <w:tcPr>
            <w:tcW w:w="909" w:type="dxa"/>
            <w:tcBorders>
              <w:top w:val="single" w:sz="6" w:space="0" w:color="404040"/>
              <w:left w:val="single" w:sz="8" w:space="0" w:color="5C5C5C"/>
              <w:bottom w:val="single" w:sz="6" w:space="0" w:color="444444"/>
            </w:tcBorders>
          </w:tcPr>
          <w:p w14:paraId="33CDDBF3" w14:textId="77777777" w:rsidR="00A44A03" w:rsidRDefault="00684448">
            <w:pPr>
              <w:pStyle w:val="TableParagraph"/>
              <w:spacing w:before="37"/>
              <w:ind w:left="162" w:right="282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0E0E0E"/>
                <w:sz w:val="18"/>
              </w:rPr>
              <w:t>4,300</w:t>
            </w:r>
          </w:p>
        </w:tc>
        <w:tc>
          <w:tcPr>
            <w:tcW w:w="1095" w:type="dxa"/>
            <w:tcBorders>
              <w:top w:val="single" w:sz="6" w:space="0" w:color="404040"/>
              <w:bottom w:val="single" w:sz="6" w:space="0" w:color="444444"/>
            </w:tcBorders>
          </w:tcPr>
          <w:p w14:paraId="7B7BC613" w14:textId="77777777" w:rsidR="00A44A03" w:rsidRDefault="00684448">
            <w:pPr>
              <w:pStyle w:val="TableParagraph"/>
              <w:spacing w:before="38"/>
              <w:ind w:left="251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0B0B0B"/>
                <w:sz w:val="18"/>
              </w:rPr>
              <w:t>5,000</w:t>
            </w:r>
          </w:p>
        </w:tc>
        <w:tc>
          <w:tcPr>
            <w:tcW w:w="1166" w:type="dxa"/>
            <w:tcBorders>
              <w:top w:val="single" w:sz="6" w:space="0" w:color="404040"/>
              <w:bottom w:val="single" w:sz="6" w:space="0" w:color="444444"/>
            </w:tcBorders>
          </w:tcPr>
          <w:p w14:paraId="566ACE12" w14:textId="77777777" w:rsidR="00A44A03" w:rsidRDefault="00684448">
            <w:pPr>
              <w:pStyle w:val="TableParagraph"/>
              <w:spacing w:before="38"/>
              <w:ind w:right="305"/>
              <w:jc w:val="right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0B0B0B"/>
                <w:sz w:val="18"/>
              </w:rPr>
              <w:t>5,700</w:t>
            </w:r>
          </w:p>
        </w:tc>
        <w:tc>
          <w:tcPr>
            <w:tcW w:w="971" w:type="dxa"/>
            <w:tcBorders>
              <w:top w:val="single" w:sz="6" w:space="0" w:color="404040"/>
              <w:bottom w:val="single" w:sz="6" w:space="0" w:color="444444"/>
            </w:tcBorders>
          </w:tcPr>
          <w:p w14:paraId="5A707C74" w14:textId="77777777" w:rsidR="00A44A03" w:rsidRDefault="00684448">
            <w:pPr>
              <w:pStyle w:val="TableParagraph"/>
              <w:spacing w:before="39"/>
              <w:ind w:right="231"/>
              <w:jc w:val="right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111111"/>
                <w:sz w:val="18"/>
              </w:rPr>
              <w:t>6,300</w:t>
            </w:r>
          </w:p>
        </w:tc>
        <w:tc>
          <w:tcPr>
            <w:tcW w:w="1059" w:type="dxa"/>
            <w:tcBorders>
              <w:top w:val="single" w:sz="6" w:space="0" w:color="404040"/>
              <w:bottom w:val="single" w:sz="6" w:space="0" w:color="444444"/>
            </w:tcBorders>
          </w:tcPr>
          <w:p w14:paraId="286347E8" w14:textId="77777777" w:rsidR="00A44A03" w:rsidRDefault="00684448">
            <w:pPr>
              <w:pStyle w:val="TableParagraph"/>
              <w:spacing w:before="39"/>
              <w:ind w:left="235" w:right="369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0E0E0E"/>
                <w:sz w:val="18"/>
              </w:rPr>
              <w:t>7,000</w:t>
            </w:r>
          </w:p>
        </w:tc>
        <w:tc>
          <w:tcPr>
            <w:tcW w:w="1390" w:type="dxa"/>
            <w:tcBorders>
              <w:top w:val="single" w:sz="6" w:space="0" w:color="404040"/>
              <w:bottom w:val="single" w:sz="6" w:space="0" w:color="444444"/>
              <w:right w:val="single" w:sz="8" w:space="0" w:color="282828"/>
            </w:tcBorders>
          </w:tcPr>
          <w:p w14:paraId="03CA59FD" w14:textId="77777777" w:rsidR="00A44A03" w:rsidRDefault="00684448">
            <w:pPr>
              <w:pStyle w:val="TableParagraph"/>
              <w:spacing w:before="45"/>
              <w:ind w:left="40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101010"/>
                <w:sz w:val="18"/>
              </w:rPr>
              <w:t>7,600</w:t>
            </w:r>
          </w:p>
        </w:tc>
      </w:tr>
      <w:tr w:rsidR="00A44A03" w14:paraId="2D83B8DB" w14:textId="77777777">
        <w:trPr>
          <w:trHeight w:val="280"/>
        </w:trPr>
        <w:tc>
          <w:tcPr>
            <w:tcW w:w="1903" w:type="dxa"/>
            <w:tcBorders>
              <w:top w:val="single" w:sz="6" w:space="0" w:color="444444"/>
              <w:left w:val="single" w:sz="8" w:space="0" w:color="2C2C2C"/>
              <w:right w:val="single" w:sz="8" w:space="0" w:color="5C5C5C"/>
            </w:tcBorders>
          </w:tcPr>
          <w:p w14:paraId="44EE6B4D" w14:textId="77777777" w:rsidR="00A44A03" w:rsidRDefault="00684448">
            <w:pPr>
              <w:pStyle w:val="TableParagraph"/>
              <w:spacing w:before="37"/>
              <w:ind w:left="501" w:right="461"/>
              <w:jc w:val="center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color w:val="222222"/>
                <w:sz w:val="18"/>
              </w:rPr>
              <w:t>Hitachi</w:t>
            </w:r>
            <w:r>
              <w:rPr>
                <w:rFonts w:ascii="Calibri"/>
                <w:i/>
                <w:color w:val="222222"/>
                <w:spacing w:val="4"/>
                <w:sz w:val="18"/>
              </w:rPr>
              <w:t xml:space="preserve"> </w:t>
            </w:r>
            <w:r>
              <w:rPr>
                <w:rFonts w:ascii="Calibri"/>
                <w:i/>
                <w:color w:val="222222"/>
                <w:sz w:val="18"/>
              </w:rPr>
              <w:t>1.2T</w:t>
            </w:r>
          </w:p>
        </w:tc>
        <w:tc>
          <w:tcPr>
            <w:tcW w:w="909" w:type="dxa"/>
            <w:tcBorders>
              <w:top w:val="single" w:sz="6" w:space="0" w:color="444444"/>
              <w:left w:val="single" w:sz="8" w:space="0" w:color="5C5C5C"/>
            </w:tcBorders>
          </w:tcPr>
          <w:p w14:paraId="09973840" w14:textId="77777777" w:rsidR="00A44A03" w:rsidRDefault="00684448">
            <w:pPr>
              <w:pStyle w:val="TableParagraph"/>
              <w:spacing w:before="41" w:line="219" w:lineRule="exact"/>
              <w:ind w:left="163" w:right="27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1F1F1F"/>
                <w:sz w:val="18"/>
              </w:rPr>
              <w:t>4,300</w:t>
            </w:r>
          </w:p>
        </w:tc>
        <w:tc>
          <w:tcPr>
            <w:tcW w:w="1095" w:type="dxa"/>
            <w:tcBorders>
              <w:top w:val="single" w:sz="6" w:space="0" w:color="444444"/>
            </w:tcBorders>
          </w:tcPr>
          <w:p w14:paraId="0955A979" w14:textId="77777777" w:rsidR="00A44A03" w:rsidRDefault="00684448">
            <w:pPr>
              <w:pStyle w:val="TableParagraph"/>
              <w:spacing w:before="42" w:line="218" w:lineRule="exact"/>
              <w:ind w:left="251"/>
              <w:rPr>
                <w:rFonts w:ascii="Calibri"/>
                <w:sz w:val="18"/>
              </w:rPr>
            </w:pPr>
            <w:r>
              <w:rPr>
                <w:rFonts w:ascii="Calibri"/>
                <w:color w:val="1D1D1D"/>
                <w:sz w:val="18"/>
              </w:rPr>
              <w:t>3,800</w:t>
            </w:r>
          </w:p>
        </w:tc>
        <w:tc>
          <w:tcPr>
            <w:tcW w:w="1166" w:type="dxa"/>
            <w:tcBorders>
              <w:top w:val="single" w:sz="6" w:space="0" w:color="444444"/>
            </w:tcBorders>
          </w:tcPr>
          <w:p w14:paraId="36533F9B" w14:textId="77777777" w:rsidR="00A44A03" w:rsidRDefault="00684448">
            <w:pPr>
              <w:pStyle w:val="TableParagraph"/>
              <w:spacing w:before="44" w:line="216" w:lineRule="exact"/>
              <w:ind w:right="302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color w:val="202020"/>
                <w:sz w:val="18"/>
              </w:rPr>
              <w:t>4,050</w:t>
            </w:r>
          </w:p>
        </w:tc>
        <w:tc>
          <w:tcPr>
            <w:tcW w:w="971" w:type="dxa"/>
            <w:tcBorders>
              <w:top w:val="single" w:sz="6" w:space="0" w:color="444444"/>
            </w:tcBorders>
          </w:tcPr>
          <w:p w14:paraId="32BBDD13" w14:textId="77777777" w:rsidR="00A44A03" w:rsidRDefault="00684448">
            <w:pPr>
              <w:pStyle w:val="TableParagraph"/>
              <w:spacing w:before="44" w:line="216" w:lineRule="exact"/>
              <w:ind w:right="234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color w:val="202020"/>
                <w:sz w:val="18"/>
              </w:rPr>
              <w:t>4,150</w:t>
            </w:r>
          </w:p>
        </w:tc>
        <w:tc>
          <w:tcPr>
            <w:tcW w:w="1059" w:type="dxa"/>
            <w:tcBorders>
              <w:top w:val="single" w:sz="6" w:space="0" w:color="444444"/>
            </w:tcBorders>
          </w:tcPr>
          <w:p w14:paraId="6C1CEB7B" w14:textId="77777777" w:rsidR="00A44A03" w:rsidRDefault="00684448">
            <w:pPr>
              <w:pStyle w:val="TableParagraph"/>
              <w:spacing w:before="45" w:line="215" w:lineRule="exact"/>
              <w:ind w:left="232" w:right="370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1F1F1F"/>
                <w:sz w:val="18"/>
              </w:rPr>
              <w:t>4,300</w:t>
            </w:r>
          </w:p>
        </w:tc>
        <w:tc>
          <w:tcPr>
            <w:tcW w:w="1390" w:type="dxa"/>
            <w:tcBorders>
              <w:top w:val="single" w:sz="6" w:space="0" w:color="444444"/>
              <w:right w:val="single" w:sz="8" w:space="0" w:color="282828"/>
            </w:tcBorders>
          </w:tcPr>
          <w:p w14:paraId="2C82B5C3" w14:textId="77777777" w:rsidR="00A44A03" w:rsidRDefault="00684448">
            <w:pPr>
              <w:pStyle w:val="TableParagraph"/>
              <w:spacing w:before="49" w:line="210" w:lineRule="exact"/>
              <w:ind w:left="407"/>
              <w:rPr>
                <w:rFonts w:ascii="Calibri"/>
                <w:sz w:val="18"/>
              </w:rPr>
            </w:pPr>
            <w:r>
              <w:rPr>
                <w:rFonts w:ascii="Calibri"/>
                <w:color w:val="232323"/>
                <w:sz w:val="18"/>
              </w:rPr>
              <w:t>4,400</w:t>
            </w:r>
          </w:p>
        </w:tc>
      </w:tr>
      <w:tr w:rsidR="00A44A03" w14:paraId="6022593B" w14:textId="77777777">
        <w:trPr>
          <w:trHeight w:val="236"/>
        </w:trPr>
        <w:tc>
          <w:tcPr>
            <w:tcW w:w="1903" w:type="dxa"/>
            <w:tcBorders>
              <w:left w:val="single" w:sz="8" w:space="0" w:color="2C2C2C"/>
              <w:bottom w:val="single" w:sz="8" w:space="0" w:color="232323"/>
              <w:right w:val="single" w:sz="8" w:space="0" w:color="5C5C5C"/>
            </w:tcBorders>
          </w:tcPr>
          <w:p w14:paraId="31577A2F" w14:textId="77777777" w:rsidR="00A44A03" w:rsidRDefault="00684448">
            <w:pPr>
              <w:pStyle w:val="TableParagraph"/>
              <w:spacing w:before="18" w:line="198" w:lineRule="exact"/>
              <w:ind w:left="491" w:right="463"/>
              <w:jc w:val="center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color w:val="222222"/>
                <w:spacing w:val="-1"/>
                <w:w w:val="105"/>
                <w:sz w:val="18"/>
              </w:rPr>
              <w:t>Espree</w:t>
            </w:r>
            <w:r>
              <w:rPr>
                <w:rFonts w:ascii="Calibri"/>
                <w:i/>
                <w:color w:val="222222"/>
                <w:spacing w:val="-9"/>
                <w:w w:val="105"/>
                <w:sz w:val="18"/>
              </w:rPr>
              <w:t xml:space="preserve"> </w:t>
            </w:r>
            <w:r>
              <w:rPr>
                <w:rFonts w:ascii="Calibri"/>
                <w:i/>
                <w:color w:val="222222"/>
                <w:w w:val="105"/>
                <w:sz w:val="18"/>
              </w:rPr>
              <w:t>1.5T</w:t>
            </w:r>
          </w:p>
        </w:tc>
        <w:tc>
          <w:tcPr>
            <w:tcW w:w="909" w:type="dxa"/>
            <w:tcBorders>
              <w:left w:val="single" w:sz="8" w:space="0" w:color="5C5C5C"/>
              <w:bottom w:val="single" w:sz="8" w:space="0" w:color="232323"/>
            </w:tcBorders>
          </w:tcPr>
          <w:p w14:paraId="03F721A3" w14:textId="77777777" w:rsidR="00A44A03" w:rsidRDefault="00A44A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5" w:type="dxa"/>
            <w:tcBorders>
              <w:bottom w:val="single" w:sz="8" w:space="0" w:color="232323"/>
            </w:tcBorders>
          </w:tcPr>
          <w:p w14:paraId="3AD22569" w14:textId="77777777" w:rsidR="00A44A03" w:rsidRDefault="00684448">
            <w:pPr>
              <w:pStyle w:val="TableParagraph"/>
              <w:spacing w:before="19" w:line="197" w:lineRule="exact"/>
              <w:ind w:left="257"/>
              <w:rPr>
                <w:rFonts w:ascii="Calibri"/>
                <w:sz w:val="18"/>
              </w:rPr>
            </w:pPr>
            <w:r>
              <w:rPr>
                <w:rFonts w:ascii="Calibri"/>
                <w:color w:val="1D1D1D"/>
                <w:sz w:val="18"/>
              </w:rPr>
              <w:t>1,200</w:t>
            </w:r>
          </w:p>
        </w:tc>
        <w:tc>
          <w:tcPr>
            <w:tcW w:w="1166" w:type="dxa"/>
            <w:tcBorders>
              <w:bottom w:val="single" w:sz="8" w:space="0" w:color="232323"/>
            </w:tcBorders>
          </w:tcPr>
          <w:p w14:paraId="2AF1F3A7" w14:textId="77777777" w:rsidR="00A44A03" w:rsidRDefault="00684448">
            <w:pPr>
              <w:pStyle w:val="TableParagraph"/>
              <w:spacing w:before="23" w:line="192" w:lineRule="exact"/>
              <w:ind w:right="301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color w:val="202020"/>
                <w:sz w:val="18"/>
              </w:rPr>
              <w:t>1,650</w:t>
            </w:r>
          </w:p>
        </w:tc>
        <w:tc>
          <w:tcPr>
            <w:tcW w:w="971" w:type="dxa"/>
            <w:tcBorders>
              <w:bottom w:val="single" w:sz="8" w:space="0" w:color="232323"/>
            </w:tcBorders>
          </w:tcPr>
          <w:p w14:paraId="1F1D2496" w14:textId="77777777" w:rsidR="00A44A03" w:rsidRDefault="00684448">
            <w:pPr>
              <w:pStyle w:val="TableParagraph"/>
              <w:spacing w:before="23" w:line="192" w:lineRule="exact"/>
              <w:ind w:right="234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color w:val="202020"/>
                <w:sz w:val="18"/>
              </w:rPr>
              <w:t>2,150</w:t>
            </w:r>
          </w:p>
        </w:tc>
        <w:tc>
          <w:tcPr>
            <w:tcW w:w="1059" w:type="dxa"/>
            <w:tcBorders>
              <w:bottom w:val="single" w:sz="8" w:space="0" w:color="232323"/>
            </w:tcBorders>
          </w:tcPr>
          <w:p w14:paraId="3C115CF1" w14:textId="77777777" w:rsidR="00A44A03" w:rsidRDefault="00684448">
            <w:pPr>
              <w:pStyle w:val="TableParagraph"/>
              <w:spacing w:before="23" w:line="192" w:lineRule="exact"/>
              <w:ind w:left="235" w:right="367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1F1F1F"/>
                <w:sz w:val="18"/>
              </w:rPr>
              <w:t>2,700</w:t>
            </w:r>
          </w:p>
        </w:tc>
        <w:tc>
          <w:tcPr>
            <w:tcW w:w="1390" w:type="dxa"/>
            <w:tcBorders>
              <w:bottom w:val="single" w:sz="8" w:space="0" w:color="232323"/>
              <w:right w:val="single" w:sz="8" w:space="0" w:color="282828"/>
            </w:tcBorders>
          </w:tcPr>
          <w:p w14:paraId="01276A36" w14:textId="77777777" w:rsidR="00A44A03" w:rsidRDefault="00684448">
            <w:pPr>
              <w:pStyle w:val="TableParagraph"/>
              <w:spacing w:before="26" w:line="190" w:lineRule="exact"/>
              <w:ind w:left="408"/>
              <w:rPr>
                <w:rFonts w:ascii="Calibri"/>
                <w:sz w:val="18"/>
              </w:rPr>
            </w:pPr>
            <w:r>
              <w:rPr>
                <w:rFonts w:ascii="Calibri"/>
                <w:color w:val="232323"/>
                <w:sz w:val="18"/>
              </w:rPr>
              <w:t>3,200</w:t>
            </w:r>
          </w:p>
        </w:tc>
      </w:tr>
    </w:tbl>
    <w:p w14:paraId="20C60E71" w14:textId="77777777" w:rsidR="00A44A03" w:rsidRDefault="00A44A03">
      <w:pPr>
        <w:spacing w:before="10"/>
        <w:rPr>
          <w:sz w:val="20"/>
        </w:rPr>
      </w:pPr>
    </w:p>
    <w:p w14:paraId="6924DA78" w14:textId="77777777" w:rsidR="00A44A03" w:rsidRDefault="00684448">
      <w:pPr>
        <w:spacing w:line="230" w:lineRule="auto"/>
        <w:ind w:left="2526" w:right="1086" w:hanging="6"/>
        <w:jc w:val="both"/>
        <w:rPr>
          <w:sz w:val="16"/>
        </w:rPr>
      </w:pPr>
      <w:r>
        <w:rPr>
          <w:color w:val="181818"/>
          <w:w w:val="95"/>
          <w:sz w:val="23"/>
        </w:rPr>
        <w:t xml:space="preserve">The volume data above represents the </w:t>
      </w:r>
      <w:r>
        <w:rPr>
          <w:color w:val="181818"/>
          <w:w w:val="95"/>
          <w:position w:val="4"/>
          <w:sz w:val="23"/>
        </w:rPr>
        <w:t>5</w:t>
      </w:r>
      <w:r>
        <w:rPr>
          <w:color w:val="181818"/>
          <w:w w:val="95"/>
          <w:sz w:val="23"/>
        </w:rPr>
        <w:t>-year projections at Brighton, broken down by</w:t>
      </w:r>
      <w:r>
        <w:rPr>
          <w:color w:val="181818"/>
          <w:spacing w:val="1"/>
          <w:w w:val="95"/>
          <w:sz w:val="23"/>
        </w:rPr>
        <w:t xml:space="preserve"> </w:t>
      </w:r>
      <w:r>
        <w:rPr>
          <w:color w:val="181818"/>
          <w:w w:val="95"/>
          <w:sz w:val="23"/>
        </w:rPr>
        <w:t>unit. Volumes are projected to increase by +16% in the first year of operation, +14% in</w:t>
      </w:r>
      <w:r>
        <w:rPr>
          <w:color w:val="181818"/>
          <w:spacing w:val="1"/>
          <w:w w:val="95"/>
          <w:sz w:val="23"/>
        </w:rPr>
        <w:t xml:space="preserve"> </w:t>
      </w:r>
      <w:r>
        <w:rPr>
          <w:color w:val="181818"/>
          <w:sz w:val="23"/>
        </w:rPr>
        <w:t>Year</w:t>
      </w:r>
      <w:r>
        <w:rPr>
          <w:color w:val="181818"/>
          <w:spacing w:val="4"/>
          <w:sz w:val="23"/>
        </w:rPr>
        <w:t xml:space="preserve"> </w:t>
      </w:r>
      <w:r>
        <w:rPr>
          <w:color w:val="181818"/>
          <w:sz w:val="23"/>
        </w:rPr>
        <w:t>2,</w:t>
      </w:r>
      <w:r>
        <w:rPr>
          <w:color w:val="181818"/>
          <w:spacing w:val="-7"/>
          <w:sz w:val="23"/>
        </w:rPr>
        <w:t xml:space="preserve"> </w:t>
      </w:r>
      <w:r>
        <w:rPr>
          <w:color w:val="181818"/>
          <w:sz w:val="23"/>
        </w:rPr>
        <w:t>+11%</w:t>
      </w:r>
      <w:r>
        <w:rPr>
          <w:color w:val="181818"/>
          <w:spacing w:val="-1"/>
          <w:sz w:val="23"/>
        </w:rPr>
        <w:t xml:space="preserve"> </w:t>
      </w:r>
      <w:r>
        <w:rPr>
          <w:color w:val="181818"/>
          <w:sz w:val="23"/>
        </w:rPr>
        <w:t>in</w:t>
      </w:r>
      <w:r>
        <w:rPr>
          <w:color w:val="181818"/>
          <w:spacing w:val="-11"/>
          <w:sz w:val="23"/>
        </w:rPr>
        <w:t xml:space="preserve"> </w:t>
      </w:r>
      <w:r>
        <w:rPr>
          <w:color w:val="181818"/>
          <w:sz w:val="23"/>
        </w:rPr>
        <w:t>Year</w:t>
      </w:r>
      <w:r>
        <w:rPr>
          <w:color w:val="181818"/>
          <w:spacing w:val="5"/>
          <w:sz w:val="23"/>
        </w:rPr>
        <w:t xml:space="preserve"> </w:t>
      </w:r>
      <w:r>
        <w:rPr>
          <w:color w:val="181818"/>
          <w:sz w:val="23"/>
        </w:rPr>
        <w:t>3 &amp;</w:t>
      </w:r>
      <w:r>
        <w:rPr>
          <w:color w:val="181818"/>
          <w:spacing w:val="-5"/>
          <w:sz w:val="23"/>
        </w:rPr>
        <w:t xml:space="preserve"> </w:t>
      </w:r>
      <w:r>
        <w:rPr>
          <w:color w:val="181818"/>
          <w:sz w:val="23"/>
        </w:rPr>
        <w:t>4,</w:t>
      </w:r>
      <w:r>
        <w:rPr>
          <w:color w:val="181818"/>
          <w:spacing w:val="9"/>
          <w:sz w:val="23"/>
        </w:rPr>
        <w:t xml:space="preserve"> </w:t>
      </w:r>
      <w:r>
        <w:rPr>
          <w:color w:val="181818"/>
          <w:sz w:val="23"/>
        </w:rPr>
        <w:t>and</w:t>
      </w:r>
      <w:r>
        <w:rPr>
          <w:color w:val="181818"/>
          <w:spacing w:val="-2"/>
          <w:sz w:val="23"/>
        </w:rPr>
        <w:t xml:space="preserve"> </w:t>
      </w:r>
      <w:r>
        <w:rPr>
          <w:color w:val="181818"/>
          <w:sz w:val="23"/>
        </w:rPr>
        <w:t>+9%</w:t>
      </w:r>
      <w:r>
        <w:rPr>
          <w:color w:val="181818"/>
          <w:spacing w:val="-6"/>
          <w:sz w:val="23"/>
        </w:rPr>
        <w:t xml:space="preserve"> </w:t>
      </w:r>
      <w:r>
        <w:rPr>
          <w:color w:val="181818"/>
          <w:sz w:val="23"/>
        </w:rPr>
        <w:t>in</w:t>
      </w:r>
      <w:r>
        <w:rPr>
          <w:color w:val="181818"/>
          <w:spacing w:val="-7"/>
          <w:sz w:val="23"/>
        </w:rPr>
        <w:t xml:space="preserve"> </w:t>
      </w:r>
      <w:r>
        <w:rPr>
          <w:color w:val="181818"/>
          <w:sz w:val="23"/>
        </w:rPr>
        <w:t>Year</w:t>
      </w:r>
      <w:r>
        <w:rPr>
          <w:color w:val="181818"/>
          <w:spacing w:val="-2"/>
          <w:sz w:val="23"/>
        </w:rPr>
        <w:t xml:space="preserve"> </w:t>
      </w:r>
      <w:r>
        <w:rPr>
          <w:color w:val="181818"/>
          <w:w w:val="95"/>
          <w:position w:val="4"/>
          <w:sz w:val="23"/>
        </w:rPr>
        <w:t>5</w:t>
      </w:r>
      <w:r>
        <w:rPr>
          <w:color w:val="181818"/>
          <w:spacing w:val="-11"/>
          <w:w w:val="95"/>
          <w:position w:val="4"/>
          <w:sz w:val="23"/>
        </w:rPr>
        <w:t xml:space="preserve"> </w:t>
      </w:r>
      <w:r>
        <w:rPr>
          <w:color w:val="181818"/>
          <w:sz w:val="23"/>
        </w:rPr>
        <w:t>.</w:t>
      </w:r>
      <w:r>
        <w:rPr>
          <w:color w:val="181818"/>
          <w:position w:val="8"/>
          <w:sz w:val="16"/>
        </w:rPr>
        <w:t>10</w:t>
      </w:r>
    </w:p>
    <w:p w14:paraId="45DE0A21" w14:textId="77777777" w:rsidR="00A44A03" w:rsidRDefault="00A44A03">
      <w:pPr>
        <w:rPr>
          <w:sz w:val="20"/>
        </w:rPr>
      </w:pPr>
    </w:p>
    <w:p w14:paraId="72377A56" w14:textId="77777777" w:rsidR="00A44A03" w:rsidRDefault="00A44A03">
      <w:pPr>
        <w:rPr>
          <w:sz w:val="20"/>
        </w:rPr>
      </w:pPr>
    </w:p>
    <w:p w14:paraId="555D3A17" w14:textId="77777777" w:rsidR="00A44A03" w:rsidRDefault="00A44A03">
      <w:pPr>
        <w:spacing w:before="7"/>
        <w:rPr>
          <w:sz w:val="29"/>
        </w:rPr>
      </w:pPr>
    </w:p>
    <w:p w14:paraId="748A6024" w14:textId="77777777" w:rsidR="00A44A03" w:rsidRDefault="00684448">
      <w:pPr>
        <w:pStyle w:val="ListParagraph"/>
        <w:numPr>
          <w:ilvl w:val="0"/>
          <w:numId w:val="27"/>
        </w:numPr>
        <w:tabs>
          <w:tab w:val="left" w:pos="1182"/>
        </w:tabs>
        <w:spacing w:before="102" w:line="254" w:lineRule="auto"/>
        <w:ind w:left="1062" w:right="1816" w:hanging="5"/>
        <w:rPr>
          <w:rFonts w:ascii="Tahoma"/>
          <w:color w:val="272727"/>
          <w:sz w:val="15"/>
        </w:rPr>
      </w:pPr>
      <w:r>
        <w:rPr>
          <w:rFonts w:ascii="Tahoma"/>
          <w:color w:val="272727"/>
          <w:spacing w:val="-1"/>
          <w:w w:val="95"/>
          <w:sz w:val="15"/>
        </w:rPr>
        <w:t xml:space="preserve">Radiology. </w:t>
      </w:r>
      <w:r>
        <w:rPr>
          <w:rFonts w:ascii="Calibri"/>
          <w:i/>
          <w:color w:val="272727"/>
          <w:spacing w:val="-1"/>
          <w:w w:val="95"/>
          <w:sz w:val="17"/>
        </w:rPr>
        <w:t xml:space="preserve">The Impact of the </w:t>
      </w:r>
      <w:r>
        <w:rPr>
          <w:rFonts w:ascii="Calibri"/>
          <w:i/>
          <w:color w:val="272727"/>
          <w:w w:val="95"/>
          <w:sz w:val="17"/>
        </w:rPr>
        <w:t xml:space="preserve">COVID-19 Pandemic on the Radiology Research Enterprise: Radiology Scientific Expert Panel. </w:t>
      </w:r>
      <w:r>
        <w:rPr>
          <w:rFonts w:ascii="Tahoma"/>
          <w:color w:val="272727"/>
          <w:w w:val="95"/>
          <w:sz w:val="15"/>
        </w:rPr>
        <w:t>Online at:</w:t>
      </w:r>
      <w:r>
        <w:rPr>
          <w:rFonts w:ascii="Tahoma"/>
          <w:color w:val="51738D"/>
          <w:spacing w:val="1"/>
          <w:w w:val="95"/>
          <w:sz w:val="15"/>
        </w:rPr>
        <w:t xml:space="preserve"> </w:t>
      </w:r>
      <w:r>
        <w:rPr>
          <w:rFonts w:ascii="Tahoma"/>
          <w:color w:val="51738D"/>
          <w:sz w:val="15"/>
          <w:u w:val="single" w:color="6887A3"/>
        </w:rPr>
        <w:t>https</w:t>
      </w:r>
      <w:r>
        <w:rPr>
          <w:rFonts w:ascii="Tahoma"/>
          <w:color w:val="647591"/>
          <w:sz w:val="15"/>
          <w:u w:val="single" w:color="6887A3"/>
        </w:rPr>
        <w:t>:</w:t>
      </w:r>
      <w:r>
        <w:rPr>
          <w:rFonts w:ascii="Tahoma"/>
          <w:color w:val="51738D"/>
          <w:sz w:val="15"/>
          <w:u w:val="single" w:color="6887A3"/>
        </w:rPr>
        <w:t>ljp</w:t>
      </w:r>
      <w:r>
        <w:rPr>
          <w:rFonts w:ascii="Tahoma"/>
          <w:color w:val="427BA8"/>
          <w:sz w:val="15"/>
          <w:u w:val="single" w:color="6887A3"/>
        </w:rPr>
        <w:t>u</w:t>
      </w:r>
      <w:r>
        <w:rPr>
          <w:rFonts w:ascii="Tahoma"/>
          <w:color w:val="51738D"/>
          <w:sz w:val="15"/>
          <w:u w:val="single" w:color="6887A3"/>
        </w:rPr>
        <w:t>bs</w:t>
      </w:r>
      <w:r>
        <w:rPr>
          <w:rFonts w:ascii="Tahoma"/>
          <w:color w:val="415363"/>
          <w:sz w:val="15"/>
          <w:u w:val="single" w:color="6887A3"/>
        </w:rPr>
        <w:t>.</w:t>
      </w:r>
      <w:r>
        <w:rPr>
          <w:rFonts w:ascii="Tahoma"/>
          <w:color w:val="51738D"/>
          <w:sz w:val="15"/>
          <w:u w:val="single" w:color="6887A3"/>
        </w:rPr>
        <w:t>rsn</w:t>
      </w:r>
      <w:r>
        <w:rPr>
          <w:rFonts w:ascii="Tahoma"/>
          <w:color w:val="647591"/>
          <w:sz w:val="15"/>
          <w:u w:val="single" w:color="6887A3"/>
        </w:rPr>
        <w:t>a.</w:t>
      </w:r>
      <w:r>
        <w:rPr>
          <w:rFonts w:ascii="Tahoma"/>
          <w:color w:val="526979"/>
          <w:sz w:val="15"/>
          <w:u w:val="single" w:color="6887A3"/>
        </w:rPr>
        <w:t>or</w:t>
      </w:r>
      <w:r>
        <w:rPr>
          <w:rFonts w:ascii="Tahoma"/>
          <w:color w:val="51738D"/>
          <w:sz w:val="15"/>
          <w:u w:val="single" w:color="6887A3"/>
        </w:rPr>
        <w:t>g/doi/10</w:t>
      </w:r>
      <w:r>
        <w:rPr>
          <w:rFonts w:ascii="Tahoma"/>
          <w:color w:val="415363"/>
          <w:sz w:val="15"/>
          <w:u w:val="single" w:color="6887A3"/>
        </w:rPr>
        <w:t>.</w:t>
      </w:r>
      <w:r>
        <w:rPr>
          <w:rFonts w:ascii="Tahoma"/>
          <w:color w:val="51738D"/>
          <w:sz w:val="15"/>
          <w:u w:val="single" w:color="6887A3"/>
        </w:rPr>
        <w:t>1148/rad</w:t>
      </w:r>
      <w:r>
        <w:rPr>
          <w:rFonts w:ascii="Tahoma"/>
          <w:color w:val="427BA8"/>
          <w:sz w:val="15"/>
          <w:u w:val="single" w:color="6887A3"/>
        </w:rPr>
        <w:t>i</w:t>
      </w:r>
      <w:r>
        <w:rPr>
          <w:rFonts w:ascii="Tahoma"/>
          <w:color w:val="51738D"/>
          <w:sz w:val="15"/>
          <w:u w:val="single" w:color="6887A3"/>
        </w:rPr>
        <w:t>o</w:t>
      </w:r>
      <w:r>
        <w:rPr>
          <w:rFonts w:ascii="Tahoma"/>
          <w:color w:val="34638B"/>
          <w:sz w:val="15"/>
          <w:u w:val="single" w:color="6887A3"/>
        </w:rPr>
        <w:t>l</w:t>
      </w:r>
      <w:r>
        <w:rPr>
          <w:rFonts w:ascii="Tahoma"/>
          <w:color w:val="415363"/>
          <w:sz w:val="15"/>
          <w:u w:val="single" w:color="6887A3"/>
        </w:rPr>
        <w:t>.</w:t>
      </w:r>
      <w:r>
        <w:rPr>
          <w:rFonts w:ascii="Tahoma"/>
          <w:color w:val="526979"/>
          <w:sz w:val="15"/>
          <w:u w:val="single" w:color="6887A3"/>
        </w:rPr>
        <w:t>2</w:t>
      </w:r>
      <w:r>
        <w:rPr>
          <w:rFonts w:ascii="Tahoma"/>
          <w:color w:val="51738D"/>
          <w:sz w:val="15"/>
          <w:u w:val="single" w:color="6887A3"/>
        </w:rPr>
        <w:t>020201393</w:t>
      </w:r>
    </w:p>
    <w:p w14:paraId="7B973278" w14:textId="77777777" w:rsidR="00A44A03" w:rsidRDefault="00684448">
      <w:pPr>
        <w:pStyle w:val="ListParagraph"/>
        <w:numPr>
          <w:ilvl w:val="0"/>
          <w:numId w:val="27"/>
        </w:numPr>
        <w:tabs>
          <w:tab w:val="left" w:pos="1233"/>
        </w:tabs>
        <w:spacing w:line="222" w:lineRule="exact"/>
        <w:ind w:left="1232" w:hanging="165"/>
        <w:rPr>
          <w:rFonts w:ascii="Tahoma"/>
          <w:color w:val="292929"/>
          <w:sz w:val="15"/>
        </w:rPr>
      </w:pPr>
      <w:r>
        <w:rPr>
          <w:rFonts w:ascii="Tahoma"/>
          <w:color w:val="292929"/>
          <w:sz w:val="15"/>
        </w:rPr>
        <w:t>Volume</w:t>
      </w:r>
      <w:r>
        <w:rPr>
          <w:rFonts w:ascii="Tahoma"/>
          <w:color w:val="292929"/>
          <w:spacing w:val="-2"/>
          <w:sz w:val="15"/>
        </w:rPr>
        <w:t xml:space="preserve"> </w:t>
      </w:r>
      <w:r>
        <w:rPr>
          <w:rFonts w:ascii="Tahoma"/>
          <w:color w:val="292929"/>
          <w:sz w:val="15"/>
        </w:rPr>
        <w:t>projections</w:t>
      </w:r>
      <w:r>
        <w:rPr>
          <w:rFonts w:ascii="Tahoma"/>
          <w:color w:val="292929"/>
          <w:spacing w:val="-7"/>
          <w:sz w:val="15"/>
        </w:rPr>
        <w:t xml:space="preserve"> </w:t>
      </w:r>
      <w:r>
        <w:rPr>
          <w:rFonts w:ascii="Tahoma"/>
          <w:color w:val="292929"/>
          <w:sz w:val="15"/>
        </w:rPr>
        <w:t>for</w:t>
      </w:r>
      <w:r>
        <w:rPr>
          <w:rFonts w:ascii="Tahoma"/>
          <w:color w:val="292929"/>
          <w:spacing w:val="-10"/>
          <w:sz w:val="15"/>
        </w:rPr>
        <w:t xml:space="preserve"> </w:t>
      </w:r>
      <w:r>
        <w:rPr>
          <w:rFonts w:ascii="Tahoma"/>
          <w:color w:val="292929"/>
          <w:sz w:val="15"/>
        </w:rPr>
        <w:t>the</w:t>
      </w:r>
      <w:r>
        <w:rPr>
          <w:rFonts w:ascii="Tahoma"/>
          <w:color w:val="292929"/>
          <w:spacing w:val="-1"/>
          <w:sz w:val="15"/>
        </w:rPr>
        <w:t xml:space="preserve"> </w:t>
      </w:r>
      <w:r>
        <w:rPr>
          <w:rFonts w:ascii="Tahoma"/>
          <w:color w:val="292929"/>
          <w:sz w:val="15"/>
        </w:rPr>
        <w:t>Brighton</w:t>
      </w:r>
      <w:r>
        <w:rPr>
          <w:rFonts w:ascii="Tahoma"/>
          <w:color w:val="292929"/>
          <w:spacing w:val="-6"/>
          <w:sz w:val="15"/>
        </w:rPr>
        <w:t xml:space="preserve"> </w:t>
      </w:r>
      <w:r>
        <w:rPr>
          <w:rFonts w:ascii="Tahoma"/>
          <w:color w:val="292929"/>
          <w:sz w:val="15"/>
        </w:rPr>
        <w:t>site</w:t>
      </w:r>
      <w:r>
        <w:rPr>
          <w:rFonts w:ascii="Tahoma"/>
          <w:color w:val="292929"/>
          <w:spacing w:val="-7"/>
          <w:sz w:val="15"/>
        </w:rPr>
        <w:t xml:space="preserve"> </w:t>
      </w:r>
      <w:r>
        <w:rPr>
          <w:rFonts w:ascii="Tahoma"/>
          <w:color w:val="292929"/>
          <w:sz w:val="15"/>
        </w:rPr>
        <w:t>were</w:t>
      </w:r>
      <w:r>
        <w:rPr>
          <w:rFonts w:ascii="Tahoma"/>
          <w:color w:val="292929"/>
          <w:spacing w:val="-8"/>
          <w:sz w:val="15"/>
        </w:rPr>
        <w:t xml:space="preserve"> </w:t>
      </w:r>
      <w:r>
        <w:rPr>
          <w:rFonts w:ascii="Tahoma"/>
          <w:color w:val="292929"/>
          <w:sz w:val="15"/>
        </w:rPr>
        <w:t>determined</w:t>
      </w:r>
      <w:r>
        <w:rPr>
          <w:rFonts w:ascii="Tahoma"/>
          <w:color w:val="292929"/>
          <w:spacing w:val="-7"/>
          <w:sz w:val="15"/>
        </w:rPr>
        <w:t xml:space="preserve"> </w:t>
      </w:r>
      <w:r>
        <w:rPr>
          <w:rFonts w:ascii="Tahoma"/>
          <w:color w:val="292929"/>
          <w:sz w:val="15"/>
        </w:rPr>
        <w:t>based</w:t>
      </w:r>
      <w:r>
        <w:rPr>
          <w:rFonts w:ascii="Tahoma"/>
          <w:color w:val="292929"/>
          <w:spacing w:val="-13"/>
          <w:sz w:val="15"/>
        </w:rPr>
        <w:t xml:space="preserve"> </w:t>
      </w:r>
      <w:r>
        <w:rPr>
          <w:rFonts w:ascii="Tahoma"/>
          <w:color w:val="292929"/>
          <w:sz w:val="15"/>
        </w:rPr>
        <w:t>on</w:t>
      </w:r>
      <w:r>
        <w:rPr>
          <w:rFonts w:ascii="Tahoma"/>
          <w:color w:val="292929"/>
          <w:spacing w:val="-13"/>
          <w:sz w:val="15"/>
        </w:rPr>
        <w:t xml:space="preserve"> </w:t>
      </w:r>
      <w:r>
        <w:rPr>
          <w:rFonts w:ascii="Tahoma"/>
          <w:color w:val="292929"/>
          <w:sz w:val="15"/>
        </w:rPr>
        <w:t>historical</w:t>
      </w:r>
      <w:r>
        <w:rPr>
          <w:rFonts w:ascii="Tahoma"/>
          <w:color w:val="292929"/>
          <w:spacing w:val="-2"/>
          <w:sz w:val="15"/>
        </w:rPr>
        <w:t xml:space="preserve"> </w:t>
      </w:r>
      <w:r>
        <w:rPr>
          <w:rFonts w:ascii="Tahoma"/>
          <w:color w:val="292929"/>
          <w:sz w:val="15"/>
        </w:rPr>
        <w:t>utilization</w:t>
      </w:r>
      <w:r>
        <w:rPr>
          <w:rFonts w:ascii="Tahoma"/>
          <w:color w:val="292929"/>
          <w:spacing w:val="-1"/>
          <w:sz w:val="15"/>
        </w:rPr>
        <w:t xml:space="preserve"> </w:t>
      </w:r>
      <w:r>
        <w:rPr>
          <w:rFonts w:ascii="Tahoma"/>
          <w:color w:val="292929"/>
          <w:sz w:val="15"/>
        </w:rPr>
        <w:t>data,</w:t>
      </w:r>
      <w:r>
        <w:rPr>
          <w:rFonts w:ascii="Tahoma"/>
          <w:color w:val="292929"/>
          <w:spacing w:val="-9"/>
          <w:sz w:val="15"/>
        </w:rPr>
        <w:t xml:space="preserve"> </w:t>
      </w:r>
      <w:r>
        <w:rPr>
          <w:rFonts w:ascii="Tahoma"/>
          <w:color w:val="292929"/>
          <w:sz w:val="15"/>
        </w:rPr>
        <w:t>market</w:t>
      </w:r>
      <w:r>
        <w:rPr>
          <w:rFonts w:ascii="Tahoma"/>
          <w:color w:val="292929"/>
          <w:spacing w:val="-12"/>
          <w:sz w:val="15"/>
        </w:rPr>
        <w:t xml:space="preserve"> </w:t>
      </w:r>
      <w:r>
        <w:rPr>
          <w:rFonts w:ascii="Tahoma"/>
          <w:color w:val="292929"/>
          <w:sz w:val="15"/>
        </w:rPr>
        <w:t>forecasting</w:t>
      </w:r>
      <w:r>
        <w:rPr>
          <w:rFonts w:ascii="Tahoma"/>
          <w:color w:val="292929"/>
          <w:spacing w:val="-12"/>
          <w:sz w:val="15"/>
        </w:rPr>
        <w:t xml:space="preserve"> </w:t>
      </w:r>
      <w:r>
        <w:rPr>
          <w:rFonts w:ascii="Tahoma"/>
          <w:color w:val="292929"/>
          <w:sz w:val="15"/>
        </w:rPr>
        <w:t>data,</w:t>
      </w:r>
      <w:r>
        <w:rPr>
          <w:rFonts w:ascii="Tahoma"/>
          <w:color w:val="292929"/>
          <w:spacing w:val="-7"/>
          <w:sz w:val="15"/>
        </w:rPr>
        <w:t xml:space="preserve"> </w:t>
      </w:r>
      <w:r>
        <w:rPr>
          <w:rFonts w:ascii="Tahoma"/>
          <w:color w:val="292929"/>
          <w:sz w:val="15"/>
        </w:rPr>
        <w:t>and</w:t>
      </w:r>
      <w:r>
        <w:rPr>
          <w:rFonts w:ascii="Tahoma"/>
          <w:color w:val="292929"/>
          <w:spacing w:val="-3"/>
          <w:sz w:val="15"/>
        </w:rPr>
        <w:t xml:space="preserve"> </w:t>
      </w:r>
      <w:r>
        <w:rPr>
          <w:rFonts w:ascii="Tahoma"/>
          <w:color w:val="292929"/>
          <w:sz w:val="15"/>
        </w:rPr>
        <w:t>the</w:t>
      </w:r>
      <w:r>
        <w:rPr>
          <w:rFonts w:ascii="Tahoma"/>
          <w:color w:val="292929"/>
          <w:spacing w:val="-8"/>
          <w:sz w:val="15"/>
        </w:rPr>
        <w:t xml:space="preserve"> </w:t>
      </w:r>
      <w:r>
        <w:rPr>
          <w:rFonts w:ascii="Tahoma"/>
          <w:color w:val="292929"/>
          <w:sz w:val="15"/>
        </w:rPr>
        <w:t>continued</w:t>
      </w:r>
    </w:p>
    <w:p w14:paraId="72782D49" w14:textId="77777777" w:rsidR="00A44A03" w:rsidRDefault="00684448">
      <w:pPr>
        <w:spacing w:before="22"/>
        <w:ind w:left="1059"/>
        <w:rPr>
          <w:rFonts w:ascii="Tahoma"/>
          <w:sz w:val="15"/>
        </w:rPr>
      </w:pPr>
      <w:r>
        <w:rPr>
          <w:rFonts w:ascii="Tahoma"/>
          <w:color w:val="292929"/>
          <w:spacing w:val="-1"/>
          <w:sz w:val="15"/>
        </w:rPr>
        <w:t>trend</w:t>
      </w:r>
      <w:r>
        <w:rPr>
          <w:rFonts w:ascii="Tahoma"/>
          <w:color w:val="292929"/>
          <w:spacing w:val="-8"/>
          <w:sz w:val="15"/>
        </w:rPr>
        <w:t xml:space="preserve"> </w:t>
      </w:r>
      <w:r>
        <w:rPr>
          <w:rFonts w:ascii="Tahoma"/>
          <w:color w:val="292929"/>
          <w:spacing w:val="-1"/>
          <w:sz w:val="15"/>
        </w:rPr>
        <w:t>of</w:t>
      </w:r>
      <w:r>
        <w:rPr>
          <w:rFonts w:ascii="Tahoma"/>
          <w:color w:val="292929"/>
          <w:spacing w:val="3"/>
          <w:sz w:val="15"/>
        </w:rPr>
        <w:t xml:space="preserve"> </w:t>
      </w:r>
      <w:r>
        <w:rPr>
          <w:rFonts w:ascii="Tahoma"/>
          <w:color w:val="292929"/>
          <w:spacing w:val="-1"/>
          <w:sz w:val="15"/>
        </w:rPr>
        <w:t>shifting</w:t>
      </w:r>
      <w:r>
        <w:rPr>
          <w:rFonts w:ascii="Tahoma"/>
          <w:color w:val="292929"/>
          <w:spacing w:val="-8"/>
          <w:sz w:val="15"/>
        </w:rPr>
        <w:t xml:space="preserve"> </w:t>
      </w:r>
      <w:r>
        <w:rPr>
          <w:rFonts w:ascii="Tahoma"/>
          <w:color w:val="292929"/>
          <w:spacing w:val="-1"/>
          <w:sz w:val="15"/>
        </w:rPr>
        <w:t>imaging</w:t>
      </w:r>
      <w:r>
        <w:rPr>
          <w:rFonts w:ascii="Tahoma"/>
          <w:color w:val="292929"/>
          <w:spacing w:val="-4"/>
          <w:sz w:val="15"/>
        </w:rPr>
        <w:t xml:space="preserve"> </w:t>
      </w:r>
      <w:r>
        <w:rPr>
          <w:rFonts w:ascii="Tahoma"/>
          <w:color w:val="292929"/>
          <w:spacing w:val="-1"/>
          <w:sz w:val="15"/>
        </w:rPr>
        <w:t>services</w:t>
      </w:r>
      <w:r>
        <w:rPr>
          <w:rFonts w:ascii="Tahoma"/>
          <w:color w:val="292929"/>
          <w:spacing w:val="-3"/>
          <w:sz w:val="15"/>
        </w:rPr>
        <w:t xml:space="preserve"> </w:t>
      </w:r>
      <w:r>
        <w:rPr>
          <w:rFonts w:ascii="Tahoma"/>
          <w:color w:val="292929"/>
          <w:sz w:val="15"/>
        </w:rPr>
        <w:t>to</w:t>
      </w:r>
      <w:r>
        <w:rPr>
          <w:rFonts w:ascii="Tahoma"/>
          <w:color w:val="292929"/>
          <w:spacing w:val="-6"/>
          <w:sz w:val="15"/>
        </w:rPr>
        <w:t xml:space="preserve"> </w:t>
      </w:r>
      <w:r>
        <w:rPr>
          <w:rFonts w:ascii="Tahoma"/>
          <w:color w:val="292929"/>
          <w:sz w:val="15"/>
        </w:rPr>
        <w:t>a</w:t>
      </w:r>
      <w:r>
        <w:rPr>
          <w:rFonts w:ascii="Tahoma"/>
          <w:color w:val="292929"/>
          <w:spacing w:val="-7"/>
          <w:sz w:val="15"/>
        </w:rPr>
        <w:t xml:space="preserve"> </w:t>
      </w:r>
      <w:r>
        <w:rPr>
          <w:rFonts w:ascii="Tahoma"/>
          <w:color w:val="292929"/>
          <w:sz w:val="15"/>
        </w:rPr>
        <w:t>freestanding/OP</w:t>
      </w:r>
      <w:r>
        <w:rPr>
          <w:rFonts w:ascii="Tahoma"/>
          <w:color w:val="292929"/>
          <w:spacing w:val="-18"/>
          <w:sz w:val="15"/>
        </w:rPr>
        <w:t xml:space="preserve"> </w:t>
      </w:r>
      <w:r>
        <w:rPr>
          <w:rFonts w:ascii="Tahoma"/>
          <w:color w:val="292929"/>
          <w:sz w:val="15"/>
        </w:rPr>
        <w:t>setting.</w:t>
      </w:r>
    </w:p>
    <w:p w14:paraId="076E47ED" w14:textId="77777777" w:rsidR="00A44A03" w:rsidRDefault="00A44A03">
      <w:pPr>
        <w:pStyle w:val="BodyText"/>
        <w:spacing w:before="1"/>
        <w:rPr>
          <w:rFonts w:ascii="Tahoma"/>
          <w:sz w:val="17"/>
        </w:rPr>
      </w:pPr>
    </w:p>
    <w:p w14:paraId="2CCA130F" w14:textId="77777777" w:rsidR="00A44A03" w:rsidRDefault="00684448">
      <w:pPr>
        <w:pStyle w:val="BodyText"/>
        <w:ind w:right="1106"/>
        <w:jc w:val="right"/>
        <w:rPr>
          <w:rFonts w:ascii="Arial Narrow"/>
        </w:rPr>
      </w:pPr>
      <w:r>
        <w:rPr>
          <w:rFonts w:ascii="Arial Narrow"/>
          <w:color w:val="202020"/>
          <w:w w:val="101"/>
        </w:rPr>
        <w:t>6</w:t>
      </w:r>
    </w:p>
    <w:p w14:paraId="5F49F69F" w14:textId="77777777" w:rsidR="00A44A03" w:rsidRDefault="00A44A03">
      <w:pPr>
        <w:jc w:val="right"/>
        <w:rPr>
          <w:rFonts w:ascii="Arial Narrow"/>
        </w:rPr>
        <w:sectPr w:rsidR="00A44A03">
          <w:pgSz w:w="12240" w:h="15840"/>
          <w:pgMar w:top="640" w:right="297" w:bottom="280" w:left="360" w:header="720" w:footer="720" w:gutter="0"/>
          <w:cols w:space="720"/>
        </w:sectPr>
      </w:pPr>
    </w:p>
    <w:p w14:paraId="3387193D" w14:textId="77777777" w:rsidR="00A44A03" w:rsidRDefault="00684448">
      <w:pPr>
        <w:pStyle w:val="BodyText"/>
        <w:spacing w:before="92"/>
        <w:ind w:left="1125"/>
        <w:rPr>
          <w:rFonts w:ascii="Calibri"/>
        </w:rPr>
      </w:pPr>
      <w:r>
        <w:rPr>
          <w:rFonts w:ascii="Calibri"/>
          <w:color w:val="1B1B1B"/>
        </w:rPr>
        <w:lastRenderedPageBreak/>
        <w:t>Shields</w:t>
      </w:r>
      <w:r>
        <w:rPr>
          <w:rFonts w:ascii="Calibri"/>
          <w:color w:val="1B1B1B"/>
          <w:spacing w:val="3"/>
        </w:rPr>
        <w:t xml:space="preserve"> </w:t>
      </w:r>
      <w:r>
        <w:rPr>
          <w:rFonts w:ascii="Calibri"/>
          <w:color w:val="1B1B1B"/>
        </w:rPr>
        <w:t>MRI</w:t>
      </w:r>
      <w:r>
        <w:rPr>
          <w:rFonts w:ascii="Calibri"/>
          <w:color w:val="1B1B1B"/>
          <w:spacing w:val="11"/>
        </w:rPr>
        <w:t xml:space="preserve"> </w:t>
      </w:r>
      <w:r>
        <w:rPr>
          <w:rFonts w:ascii="Calibri"/>
          <w:color w:val="1B1B1B"/>
        </w:rPr>
        <w:t>Brighton:</w:t>
      </w:r>
      <w:r>
        <w:rPr>
          <w:rFonts w:ascii="Calibri"/>
          <w:color w:val="1B1B1B"/>
          <w:spacing w:val="10"/>
        </w:rPr>
        <w:t xml:space="preserve"> </w:t>
      </w:r>
      <w:r>
        <w:rPr>
          <w:rFonts w:ascii="Calibri"/>
          <w:color w:val="1B1B1B"/>
        </w:rPr>
        <w:t>DoN</w:t>
      </w:r>
      <w:r>
        <w:rPr>
          <w:rFonts w:ascii="Calibri"/>
          <w:color w:val="1B1B1B"/>
          <w:spacing w:val="-3"/>
        </w:rPr>
        <w:t xml:space="preserve"> </w:t>
      </w:r>
      <w:r>
        <w:rPr>
          <w:rFonts w:ascii="Calibri"/>
          <w:color w:val="1B1B1B"/>
        </w:rPr>
        <w:t>Narrative</w:t>
      </w:r>
    </w:p>
    <w:p w14:paraId="60E00D14" w14:textId="77777777" w:rsidR="00A44A03" w:rsidRDefault="00A44A03">
      <w:pPr>
        <w:spacing w:before="7"/>
        <w:rPr>
          <w:sz w:val="37"/>
        </w:rPr>
      </w:pPr>
    </w:p>
    <w:p w14:paraId="0E62A2E4" w14:textId="77777777" w:rsidR="00A44A03" w:rsidRDefault="00684448">
      <w:pPr>
        <w:pStyle w:val="BodyText"/>
        <w:spacing w:line="256" w:lineRule="auto"/>
        <w:ind w:left="2571" w:right="1047" w:firstLine="5"/>
        <w:jc w:val="both"/>
        <w:rPr>
          <w:rFonts w:ascii="Calibri"/>
        </w:rPr>
      </w:pPr>
      <w:r>
        <w:rPr>
          <w:rFonts w:ascii="Calibri"/>
          <w:color w:val="1D1D1D"/>
        </w:rPr>
        <w:t>Shields determined that the appropriate scan capacity range for a Hitachi 1.2T unit is</w:t>
      </w:r>
      <w:r>
        <w:rPr>
          <w:rFonts w:ascii="Calibri"/>
          <w:color w:val="1D1D1D"/>
          <w:spacing w:val="1"/>
        </w:rPr>
        <w:t xml:space="preserve"> </w:t>
      </w:r>
      <w:r>
        <w:rPr>
          <w:rFonts w:ascii="Calibri"/>
          <w:color w:val="1D1D1D"/>
        </w:rPr>
        <w:t>3,80</w:t>
      </w:r>
      <w:r>
        <w:rPr>
          <w:rFonts w:ascii="Calibri"/>
          <w:color w:val="1D1D1D"/>
          <w:spacing w:val="-2"/>
        </w:rPr>
        <w:t>0</w:t>
      </w:r>
      <w:r>
        <w:rPr>
          <w:rFonts w:ascii="Calibri"/>
          <w:color w:val="1D1D1D"/>
          <w:spacing w:val="-2"/>
          <w:w w:val="296"/>
        </w:rPr>
        <w:t>-</w:t>
      </w:r>
      <w:r>
        <w:rPr>
          <w:rFonts w:ascii="Calibri"/>
          <w:color w:val="1D1D1D"/>
          <w:spacing w:val="-1"/>
        </w:rPr>
        <w:t>4,40</w:t>
      </w:r>
      <w:r>
        <w:rPr>
          <w:rFonts w:ascii="Calibri"/>
          <w:color w:val="1D1D1D"/>
        </w:rPr>
        <w:t>0</w:t>
      </w:r>
      <w:r>
        <w:rPr>
          <w:rFonts w:ascii="Calibri"/>
          <w:color w:val="1D1D1D"/>
          <w:spacing w:val="-5"/>
        </w:rPr>
        <w:t xml:space="preserve"> </w:t>
      </w:r>
      <w:r>
        <w:rPr>
          <w:rFonts w:ascii="Calibri"/>
          <w:color w:val="1D1D1D"/>
          <w:spacing w:val="1"/>
          <w:w w:val="101"/>
        </w:rPr>
        <w:t>scan</w:t>
      </w:r>
      <w:r>
        <w:rPr>
          <w:rFonts w:ascii="Calibri"/>
          <w:color w:val="1D1D1D"/>
          <w:w w:val="101"/>
        </w:rPr>
        <w:t>s</w:t>
      </w:r>
      <w:r>
        <w:rPr>
          <w:rFonts w:ascii="Calibri"/>
          <w:color w:val="1D1D1D"/>
          <w:spacing w:val="-19"/>
        </w:rPr>
        <w:t xml:space="preserve"> </w:t>
      </w:r>
      <w:r>
        <w:rPr>
          <w:rFonts w:ascii="Calibri"/>
          <w:color w:val="1D1D1D"/>
          <w:spacing w:val="2"/>
        </w:rPr>
        <w:t>pe</w:t>
      </w:r>
      <w:r>
        <w:rPr>
          <w:rFonts w:ascii="Calibri"/>
          <w:color w:val="1D1D1D"/>
        </w:rPr>
        <w:t>r</w:t>
      </w:r>
      <w:r>
        <w:rPr>
          <w:rFonts w:ascii="Calibri"/>
          <w:color w:val="1D1D1D"/>
          <w:spacing w:val="-1"/>
        </w:rPr>
        <w:t xml:space="preserve"> </w:t>
      </w:r>
      <w:r>
        <w:rPr>
          <w:rFonts w:ascii="Calibri"/>
          <w:color w:val="1D1D1D"/>
          <w:spacing w:val="-2"/>
        </w:rPr>
        <w:t>year</w:t>
      </w:r>
      <w:r>
        <w:rPr>
          <w:rFonts w:ascii="Calibri"/>
          <w:color w:val="1D1D1D"/>
        </w:rPr>
        <w:t>,</w:t>
      </w:r>
      <w:r>
        <w:rPr>
          <w:rFonts w:ascii="Calibri"/>
          <w:color w:val="1D1D1D"/>
          <w:spacing w:val="1"/>
        </w:rPr>
        <w:t xml:space="preserve"> </w:t>
      </w:r>
      <w:r>
        <w:rPr>
          <w:rFonts w:ascii="Calibri"/>
          <w:color w:val="1D1D1D"/>
          <w:spacing w:val="-2"/>
          <w:w w:val="99"/>
        </w:rPr>
        <w:t>whic</w:t>
      </w:r>
      <w:r>
        <w:rPr>
          <w:rFonts w:ascii="Calibri"/>
          <w:color w:val="1D1D1D"/>
          <w:w w:val="99"/>
        </w:rPr>
        <w:t>h</w:t>
      </w:r>
      <w:r>
        <w:rPr>
          <w:rFonts w:ascii="Calibri"/>
          <w:color w:val="1D1D1D"/>
          <w:spacing w:val="6"/>
        </w:rPr>
        <w:t xml:space="preserve"> </w:t>
      </w:r>
      <w:r>
        <w:rPr>
          <w:rFonts w:ascii="Calibri"/>
          <w:color w:val="1D1D1D"/>
          <w:spacing w:val="-14"/>
        </w:rPr>
        <w:t>i</w:t>
      </w:r>
      <w:r>
        <w:rPr>
          <w:rFonts w:ascii="Calibri"/>
          <w:color w:val="1D1D1D"/>
        </w:rPr>
        <w:t>s</w:t>
      </w:r>
      <w:r>
        <w:rPr>
          <w:rFonts w:ascii="Calibri"/>
          <w:color w:val="1D1D1D"/>
          <w:spacing w:val="-6"/>
        </w:rPr>
        <w:t xml:space="preserve"> </w:t>
      </w:r>
      <w:r>
        <w:rPr>
          <w:rFonts w:ascii="Calibri"/>
          <w:color w:val="1D1D1D"/>
        </w:rPr>
        <w:t>significantly</w:t>
      </w:r>
      <w:r>
        <w:rPr>
          <w:rFonts w:ascii="Calibri"/>
          <w:color w:val="1D1D1D"/>
          <w:spacing w:val="-10"/>
        </w:rPr>
        <w:t xml:space="preserve"> </w:t>
      </w:r>
      <w:r>
        <w:rPr>
          <w:rFonts w:ascii="Calibri"/>
          <w:color w:val="1D1D1D"/>
          <w:spacing w:val="-2"/>
        </w:rPr>
        <w:t>lowe</w:t>
      </w:r>
      <w:r>
        <w:rPr>
          <w:rFonts w:ascii="Calibri"/>
          <w:color w:val="1D1D1D"/>
        </w:rPr>
        <w:t xml:space="preserve">r </w:t>
      </w:r>
      <w:r>
        <w:rPr>
          <w:rFonts w:ascii="Calibri"/>
          <w:color w:val="1D1D1D"/>
          <w:spacing w:val="-1"/>
        </w:rPr>
        <w:t>tha</w:t>
      </w:r>
      <w:r>
        <w:rPr>
          <w:rFonts w:ascii="Calibri"/>
          <w:color w:val="1D1D1D"/>
        </w:rPr>
        <w:t>n</w:t>
      </w:r>
      <w:r>
        <w:rPr>
          <w:rFonts w:ascii="Calibri"/>
          <w:color w:val="1D1D1D"/>
          <w:spacing w:val="-5"/>
        </w:rPr>
        <w:t xml:space="preserve"> </w:t>
      </w:r>
      <w:r>
        <w:rPr>
          <w:rFonts w:ascii="Calibri"/>
          <w:color w:val="1D1D1D"/>
          <w:w w:val="101"/>
        </w:rPr>
        <w:t>a</w:t>
      </w:r>
      <w:r>
        <w:rPr>
          <w:rFonts w:ascii="Calibri"/>
          <w:color w:val="1D1D1D"/>
          <w:spacing w:val="-12"/>
        </w:rPr>
        <w:t xml:space="preserve"> </w:t>
      </w:r>
      <w:r>
        <w:rPr>
          <w:rFonts w:ascii="Calibri"/>
          <w:color w:val="1D1D1D"/>
        </w:rPr>
        <w:t>traditional</w:t>
      </w:r>
      <w:r>
        <w:rPr>
          <w:rFonts w:ascii="Calibri"/>
          <w:color w:val="1D1D1D"/>
          <w:spacing w:val="-8"/>
        </w:rPr>
        <w:t xml:space="preserve"> </w:t>
      </w:r>
      <w:r>
        <w:rPr>
          <w:rFonts w:ascii="Calibri"/>
          <w:color w:val="1D1D1D"/>
          <w:spacing w:val="-1"/>
          <w:w w:val="102"/>
        </w:rPr>
        <w:t>1.ST</w:t>
      </w:r>
      <w:r>
        <w:rPr>
          <w:rFonts w:ascii="Calibri"/>
          <w:color w:val="1D1D1D"/>
          <w:w w:val="102"/>
        </w:rPr>
        <w:t>.</w:t>
      </w:r>
      <w:r>
        <w:rPr>
          <w:rFonts w:ascii="Calibri"/>
          <w:color w:val="1D1D1D"/>
          <w:spacing w:val="6"/>
        </w:rPr>
        <w:t xml:space="preserve"> </w:t>
      </w:r>
      <w:r>
        <w:rPr>
          <w:rFonts w:ascii="Calibri"/>
          <w:color w:val="1D1D1D"/>
          <w:spacing w:val="-14"/>
          <w:w w:val="98"/>
        </w:rPr>
        <w:t>Th</w:t>
      </w:r>
      <w:r>
        <w:rPr>
          <w:rFonts w:ascii="Calibri"/>
          <w:color w:val="1D1D1D"/>
          <w:w w:val="98"/>
        </w:rPr>
        <w:t>e</w:t>
      </w:r>
      <w:r>
        <w:rPr>
          <w:rFonts w:ascii="Calibri"/>
          <w:color w:val="1D1D1D"/>
          <w:spacing w:val="11"/>
        </w:rPr>
        <w:t xml:space="preserve"> </w:t>
      </w:r>
      <w:r>
        <w:rPr>
          <w:rFonts w:ascii="Calibri"/>
          <w:color w:val="1D1D1D"/>
          <w:spacing w:val="-3"/>
        </w:rPr>
        <w:t xml:space="preserve">more </w:t>
      </w:r>
      <w:r>
        <w:rPr>
          <w:rFonts w:ascii="Calibri"/>
          <w:color w:val="1D1D1D"/>
        </w:rPr>
        <w:t>powerful</w:t>
      </w:r>
      <w:r>
        <w:rPr>
          <w:rFonts w:ascii="Calibri"/>
          <w:color w:val="1D1D1D"/>
          <w:spacing w:val="-5"/>
        </w:rPr>
        <w:t xml:space="preserve"> </w:t>
      </w:r>
      <w:r>
        <w:rPr>
          <w:rFonts w:ascii="Calibri"/>
          <w:color w:val="1D1D1D"/>
        </w:rPr>
        <w:t>magnet</w:t>
      </w:r>
      <w:r>
        <w:rPr>
          <w:rFonts w:ascii="Calibri"/>
          <w:color w:val="1D1D1D"/>
          <w:spacing w:val="-4"/>
        </w:rPr>
        <w:t xml:space="preserve"> </w:t>
      </w:r>
      <w:r>
        <w:rPr>
          <w:rFonts w:ascii="Calibri"/>
          <w:color w:val="1D1D1D"/>
        </w:rPr>
        <w:t>can accommodate</w:t>
      </w:r>
      <w:r>
        <w:rPr>
          <w:rFonts w:ascii="Calibri"/>
          <w:color w:val="1D1D1D"/>
          <w:spacing w:val="8"/>
        </w:rPr>
        <w:t xml:space="preserve"> </w:t>
      </w:r>
      <w:r>
        <w:rPr>
          <w:rFonts w:ascii="Calibri"/>
          <w:color w:val="1D1D1D"/>
        </w:rPr>
        <w:t>scans</w:t>
      </w:r>
      <w:r>
        <w:rPr>
          <w:rFonts w:ascii="Calibri"/>
          <w:color w:val="1D1D1D"/>
          <w:spacing w:val="-2"/>
        </w:rPr>
        <w:t xml:space="preserve"> </w:t>
      </w:r>
      <w:r>
        <w:rPr>
          <w:rFonts w:ascii="Calibri"/>
          <w:color w:val="1D1D1D"/>
        </w:rPr>
        <w:t>in</w:t>
      </w:r>
      <w:r>
        <w:rPr>
          <w:rFonts w:ascii="Calibri"/>
          <w:color w:val="1D1D1D"/>
          <w:spacing w:val="-8"/>
        </w:rPr>
        <w:t xml:space="preserve"> </w:t>
      </w:r>
      <w:r>
        <w:rPr>
          <w:rFonts w:ascii="Calibri"/>
          <w:color w:val="1D1D1D"/>
        </w:rPr>
        <w:t>the</w:t>
      </w:r>
      <w:r>
        <w:rPr>
          <w:rFonts w:ascii="Calibri"/>
          <w:color w:val="1D1D1D"/>
          <w:spacing w:val="-1"/>
        </w:rPr>
        <w:t xml:space="preserve"> </w:t>
      </w:r>
      <w:r>
        <w:rPr>
          <w:rFonts w:ascii="Calibri"/>
          <w:color w:val="1D1D1D"/>
        </w:rPr>
        <w:t>range</w:t>
      </w:r>
      <w:r>
        <w:rPr>
          <w:rFonts w:ascii="Calibri"/>
          <w:color w:val="1D1D1D"/>
          <w:spacing w:val="-4"/>
        </w:rPr>
        <w:t xml:space="preserve"> </w:t>
      </w:r>
      <w:r>
        <w:rPr>
          <w:rFonts w:ascii="Calibri"/>
          <w:color w:val="1D1D1D"/>
        </w:rPr>
        <w:t>of</w:t>
      </w:r>
      <w:r>
        <w:rPr>
          <w:rFonts w:ascii="Calibri"/>
          <w:color w:val="1D1D1D"/>
          <w:spacing w:val="7"/>
        </w:rPr>
        <w:t xml:space="preserve"> </w:t>
      </w:r>
      <w:r>
        <w:rPr>
          <w:rFonts w:ascii="Calibri"/>
          <w:color w:val="1D1D1D"/>
        </w:rPr>
        <w:t>5,200</w:t>
      </w:r>
      <w:r>
        <w:rPr>
          <w:rFonts w:ascii="Calibri"/>
          <w:color w:val="1D1D1D"/>
          <w:spacing w:val="-7"/>
        </w:rPr>
        <w:t xml:space="preserve"> </w:t>
      </w:r>
      <w:r>
        <w:rPr>
          <w:rFonts w:ascii="Calibri"/>
          <w:color w:val="1D1D1D"/>
        </w:rPr>
        <w:t>to</w:t>
      </w:r>
      <w:r>
        <w:rPr>
          <w:rFonts w:ascii="Calibri"/>
          <w:color w:val="1D1D1D"/>
          <w:spacing w:val="3"/>
        </w:rPr>
        <w:t xml:space="preserve"> </w:t>
      </w:r>
      <w:r>
        <w:rPr>
          <w:rFonts w:ascii="Calibri"/>
          <w:color w:val="1D1D1D"/>
        </w:rPr>
        <w:t>7,000</w:t>
      </w:r>
      <w:r>
        <w:rPr>
          <w:rFonts w:ascii="Calibri"/>
          <w:color w:val="1D1D1D"/>
          <w:spacing w:val="1"/>
        </w:rPr>
        <w:t xml:space="preserve"> </w:t>
      </w:r>
      <w:r>
        <w:rPr>
          <w:rFonts w:ascii="Calibri"/>
          <w:color w:val="1D1D1D"/>
        </w:rPr>
        <w:t>per</w:t>
      </w:r>
      <w:r>
        <w:rPr>
          <w:rFonts w:ascii="Calibri"/>
          <w:color w:val="1D1D1D"/>
          <w:spacing w:val="-8"/>
        </w:rPr>
        <w:t xml:space="preserve"> </w:t>
      </w:r>
      <w:r>
        <w:rPr>
          <w:rFonts w:ascii="Calibri"/>
          <w:color w:val="1D1D1D"/>
        </w:rPr>
        <w:t>year.11</w:t>
      </w:r>
    </w:p>
    <w:p w14:paraId="790FCA82" w14:textId="77777777" w:rsidR="00A44A03" w:rsidRDefault="00A44A03">
      <w:pPr>
        <w:spacing w:before="8"/>
      </w:pPr>
    </w:p>
    <w:p w14:paraId="6DD8DA94" w14:textId="77777777" w:rsidR="00A44A03" w:rsidRDefault="00684448">
      <w:pPr>
        <w:pStyle w:val="BodyText"/>
        <w:spacing w:before="1" w:line="256" w:lineRule="auto"/>
        <w:ind w:left="2567" w:right="1046" w:firstLine="4"/>
        <w:jc w:val="both"/>
        <w:rPr>
          <w:rFonts w:ascii="Calibri"/>
        </w:rPr>
      </w:pPr>
      <w:r>
        <w:rPr>
          <w:rFonts w:ascii="Calibri"/>
          <w:color w:val="1B1B1B"/>
        </w:rPr>
        <w:t>The Hitachi 1.2T unit has a significantly lower scan capacity due to longer scan times and</w:t>
      </w:r>
      <w:r>
        <w:rPr>
          <w:rFonts w:ascii="Calibri"/>
          <w:color w:val="1B1B1B"/>
          <w:spacing w:val="1"/>
        </w:rPr>
        <w:t xml:space="preserve"> </w:t>
      </w:r>
      <w:r>
        <w:rPr>
          <w:rFonts w:ascii="Calibri"/>
          <w:color w:val="1B1B1B"/>
        </w:rPr>
        <w:t>challenges related to serving many claustrophobic patients, who often require longer</w:t>
      </w:r>
      <w:r>
        <w:rPr>
          <w:rFonts w:ascii="Calibri"/>
          <w:color w:val="1B1B1B"/>
          <w:spacing w:val="1"/>
        </w:rPr>
        <w:t xml:space="preserve"> </w:t>
      </w:r>
      <w:r>
        <w:rPr>
          <w:rFonts w:ascii="Calibri"/>
          <w:color w:val="1B1B1B"/>
        </w:rPr>
        <w:t>scan</w:t>
      </w:r>
      <w:r>
        <w:rPr>
          <w:rFonts w:ascii="Calibri"/>
          <w:color w:val="1B1B1B"/>
          <w:spacing w:val="4"/>
        </w:rPr>
        <w:t xml:space="preserve"> </w:t>
      </w:r>
      <w:r>
        <w:rPr>
          <w:rFonts w:ascii="Calibri"/>
          <w:color w:val="1B1B1B"/>
        </w:rPr>
        <w:t>times,</w:t>
      </w:r>
      <w:r>
        <w:rPr>
          <w:rFonts w:ascii="Calibri"/>
          <w:color w:val="1B1B1B"/>
          <w:spacing w:val="1"/>
        </w:rPr>
        <w:t xml:space="preserve"> </w:t>
      </w:r>
      <w:r>
        <w:rPr>
          <w:rFonts w:ascii="Calibri"/>
          <w:color w:val="1B1B1B"/>
        </w:rPr>
        <w:t>which</w:t>
      </w:r>
      <w:r>
        <w:rPr>
          <w:rFonts w:ascii="Calibri"/>
          <w:color w:val="1B1B1B"/>
          <w:spacing w:val="-1"/>
        </w:rPr>
        <w:t xml:space="preserve"> </w:t>
      </w:r>
      <w:r>
        <w:rPr>
          <w:rFonts w:ascii="Calibri"/>
          <w:color w:val="1B1B1B"/>
        </w:rPr>
        <w:t>leads</w:t>
      </w:r>
      <w:r>
        <w:rPr>
          <w:rFonts w:ascii="Calibri"/>
          <w:color w:val="1B1B1B"/>
          <w:spacing w:val="-1"/>
        </w:rPr>
        <w:t xml:space="preserve"> </w:t>
      </w:r>
      <w:r>
        <w:rPr>
          <w:rFonts w:ascii="Calibri"/>
          <w:color w:val="1B1B1B"/>
        </w:rPr>
        <w:t>to</w:t>
      </w:r>
      <w:r>
        <w:rPr>
          <w:rFonts w:ascii="Calibri"/>
          <w:color w:val="1B1B1B"/>
          <w:spacing w:val="10"/>
        </w:rPr>
        <w:t xml:space="preserve"> </w:t>
      </w:r>
      <w:r>
        <w:rPr>
          <w:rFonts w:ascii="Calibri"/>
          <w:color w:val="1B1B1B"/>
        </w:rPr>
        <w:t>increased</w:t>
      </w:r>
      <w:r>
        <w:rPr>
          <w:rFonts w:ascii="Calibri"/>
          <w:color w:val="1B1B1B"/>
          <w:spacing w:val="-1"/>
        </w:rPr>
        <w:t xml:space="preserve"> </w:t>
      </w:r>
      <w:r>
        <w:rPr>
          <w:rFonts w:ascii="Calibri"/>
          <w:color w:val="1B1B1B"/>
        </w:rPr>
        <w:t>wait</w:t>
      </w:r>
      <w:r>
        <w:rPr>
          <w:rFonts w:ascii="Calibri"/>
          <w:color w:val="1B1B1B"/>
          <w:spacing w:val="3"/>
        </w:rPr>
        <w:t xml:space="preserve"> </w:t>
      </w:r>
      <w:r>
        <w:rPr>
          <w:rFonts w:ascii="Calibri"/>
          <w:color w:val="1B1B1B"/>
        </w:rPr>
        <w:t>times</w:t>
      </w:r>
      <w:r>
        <w:rPr>
          <w:rFonts w:ascii="Calibri"/>
          <w:color w:val="1B1B1B"/>
          <w:spacing w:val="5"/>
        </w:rPr>
        <w:t xml:space="preserve"> </w:t>
      </w:r>
      <w:r>
        <w:rPr>
          <w:rFonts w:ascii="Calibri"/>
          <w:color w:val="1B1B1B"/>
        </w:rPr>
        <w:t>for</w:t>
      </w:r>
      <w:r>
        <w:rPr>
          <w:rFonts w:ascii="Calibri"/>
          <w:color w:val="1B1B1B"/>
          <w:spacing w:val="-5"/>
        </w:rPr>
        <w:t xml:space="preserve"> </w:t>
      </w:r>
      <w:r>
        <w:rPr>
          <w:rFonts w:ascii="Calibri"/>
          <w:color w:val="1B1B1B"/>
        </w:rPr>
        <w:t>others</w:t>
      </w:r>
      <w:r>
        <w:rPr>
          <w:rFonts w:ascii="Calibri"/>
          <w:color w:val="1B1B1B"/>
          <w:spacing w:val="1"/>
        </w:rPr>
        <w:t xml:space="preserve"> </w:t>
      </w:r>
      <w:r>
        <w:rPr>
          <w:rFonts w:ascii="Calibri"/>
          <w:color w:val="1B1B1B"/>
        </w:rPr>
        <w:t>at</w:t>
      </w:r>
      <w:r>
        <w:rPr>
          <w:rFonts w:ascii="Calibri"/>
          <w:color w:val="1B1B1B"/>
          <w:spacing w:val="-3"/>
        </w:rPr>
        <w:t xml:space="preserve"> </w:t>
      </w:r>
      <w:r>
        <w:rPr>
          <w:rFonts w:ascii="Calibri"/>
          <w:color w:val="1B1B1B"/>
        </w:rPr>
        <w:t>the</w:t>
      </w:r>
      <w:r>
        <w:rPr>
          <w:rFonts w:ascii="Calibri"/>
          <w:color w:val="1B1B1B"/>
          <w:spacing w:val="6"/>
        </w:rPr>
        <w:t xml:space="preserve"> </w:t>
      </w:r>
      <w:r>
        <w:rPr>
          <w:rFonts w:ascii="Calibri"/>
          <w:color w:val="1B1B1B"/>
        </w:rPr>
        <w:t>facility.</w:t>
      </w:r>
    </w:p>
    <w:p w14:paraId="33465BA0" w14:textId="77777777" w:rsidR="00A44A03" w:rsidRDefault="00A44A03">
      <w:pPr>
        <w:spacing w:before="3"/>
        <w:rPr>
          <w:sz w:val="15"/>
        </w:rPr>
      </w:pPr>
    </w:p>
    <w:p w14:paraId="2D35C658" w14:textId="77777777" w:rsidR="00A44A03" w:rsidRDefault="00684448">
      <w:pPr>
        <w:pStyle w:val="BodyText"/>
        <w:spacing w:before="103" w:line="256" w:lineRule="auto"/>
        <w:ind w:left="2557" w:right="1056" w:firstLine="14"/>
        <w:jc w:val="both"/>
        <w:rPr>
          <w:rFonts w:ascii="Calibri"/>
        </w:rPr>
      </w:pPr>
      <w:r>
        <w:rPr>
          <w:rFonts w:ascii="Calibri"/>
          <w:color w:val="171717"/>
        </w:rPr>
        <w:t>Based on the current operating hours/schedule of the Hitachi 1.2T, full capacity of the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unit is estimated to be 3,800- 4,400 scans (please see table below for the methodology).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Given</w:t>
      </w:r>
      <w:r>
        <w:rPr>
          <w:rFonts w:ascii="Calibri"/>
          <w:color w:val="171717"/>
          <w:spacing w:val="-6"/>
        </w:rPr>
        <w:t xml:space="preserve"> </w:t>
      </w:r>
      <w:r>
        <w:rPr>
          <w:rFonts w:ascii="Calibri"/>
          <w:color w:val="171717"/>
        </w:rPr>
        <w:t>that</w:t>
      </w:r>
      <w:r>
        <w:rPr>
          <w:rFonts w:ascii="Calibri"/>
          <w:color w:val="171717"/>
          <w:spacing w:val="-7"/>
        </w:rPr>
        <w:t xml:space="preserve"> </w:t>
      </w:r>
      <w:r>
        <w:rPr>
          <w:rFonts w:ascii="Calibri"/>
          <w:color w:val="171717"/>
        </w:rPr>
        <w:t>the</w:t>
      </w:r>
      <w:r>
        <w:rPr>
          <w:rFonts w:ascii="Calibri"/>
          <w:color w:val="171717"/>
          <w:spacing w:val="13"/>
        </w:rPr>
        <w:t xml:space="preserve"> </w:t>
      </w:r>
      <w:r>
        <w:rPr>
          <w:rFonts w:ascii="Calibri"/>
          <w:color w:val="171717"/>
        </w:rPr>
        <w:t>Brighton</w:t>
      </w:r>
      <w:r>
        <w:rPr>
          <w:rFonts w:ascii="Calibri"/>
          <w:color w:val="171717"/>
          <w:spacing w:val="-7"/>
        </w:rPr>
        <w:t xml:space="preserve"> </w:t>
      </w:r>
      <w:r>
        <w:rPr>
          <w:rFonts w:ascii="Calibri"/>
          <w:color w:val="171717"/>
        </w:rPr>
        <w:t>location</w:t>
      </w:r>
      <w:r>
        <w:rPr>
          <w:rFonts w:ascii="Calibri"/>
          <w:color w:val="171717"/>
          <w:spacing w:val="-6"/>
        </w:rPr>
        <w:t xml:space="preserve"> </w:t>
      </w:r>
      <w:r>
        <w:rPr>
          <w:rFonts w:ascii="Calibri"/>
          <w:color w:val="171717"/>
        </w:rPr>
        <w:t>performed over</w:t>
      </w:r>
      <w:r>
        <w:rPr>
          <w:rFonts w:ascii="Calibri"/>
          <w:color w:val="171717"/>
          <w:spacing w:val="-10"/>
        </w:rPr>
        <w:t xml:space="preserve"> </w:t>
      </w:r>
      <w:r>
        <w:rPr>
          <w:rFonts w:ascii="Calibri"/>
          <w:color w:val="171717"/>
        </w:rPr>
        <w:t>4,300</w:t>
      </w:r>
      <w:r>
        <w:rPr>
          <w:rFonts w:ascii="Calibri"/>
          <w:color w:val="171717"/>
          <w:spacing w:val="-4"/>
        </w:rPr>
        <w:t xml:space="preserve"> </w:t>
      </w:r>
      <w:r>
        <w:rPr>
          <w:rFonts w:ascii="Calibri"/>
          <w:color w:val="171717"/>
        </w:rPr>
        <w:t>scans</w:t>
      </w:r>
      <w:r>
        <w:rPr>
          <w:rFonts w:ascii="Calibri"/>
          <w:color w:val="171717"/>
          <w:spacing w:val="-8"/>
        </w:rPr>
        <w:t xml:space="preserve"> </w:t>
      </w:r>
      <w:r>
        <w:rPr>
          <w:rFonts w:ascii="Calibri"/>
          <w:color w:val="171717"/>
        </w:rPr>
        <w:t>in</w:t>
      </w:r>
      <w:r>
        <w:rPr>
          <w:rFonts w:ascii="Calibri"/>
          <w:color w:val="171717"/>
          <w:spacing w:val="4"/>
        </w:rPr>
        <w:t xml:space="preserve"> </w:t>
      </w:r>
      <w:r>
        <w:rPr>
          <w:rFonts w:ascii="Calibri"/>
          <w:color w:val="171717"/>
        </w:rPr>
        <w:t>FY2021,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this</w:t>
      </w:r>
      <w:r>
        <w:rPr>
          <w:rFonts w:ascii="Calibri"/>
          <w:color w:val="171717"/>
          <w:spacing w:val="-3"/>
        </w:rPr>
        <w:t xml:space="preserve"> </w:t>
      </w:r>
      <w:r>
        <w:rPr>
          <w:rFonts w:ascii="Calibri"/>
          <w:color w:val="171717"/>
        </w:rPr>
        <w:t>unit</w:t>
      </w:r>
      <w:r>
        <w:rPr>
          <w:rFonts w:ascii="Calibri"/>
          <w:color w:val="171717"/>
          <w:spacing w:val="-11"/>
        </w:rPr>
        <w:t xml:space="preserve"> </w:t>
      </w:r>
      <w:r>
        <w:rPr>
          <w:rFonts w:ascii="Calibri"/>
          <w:color w:val="171717"/>
        </w:rPr>
        <w:t>is nearly</w:t>
      </w:r>
      <w:r>
        <w:rPr>
          <w:rFonts w:ascii="Calibri"/>
          <w:color w:val="171717"/>
          <w:spacing w:val="-47"/>
        </w:rPr>
        <w:t xml:space="preserve"> </w:t>
      </w:r>
      <w:r>
        <w:rPr>
          <w:rFonts w:ascii="Calibri"/>
          <w:color w:val="171717"/>
        </w:rPr>
        <w:t>at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full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operating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capacity,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indicating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a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necessity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for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the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Espree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1.ST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magnet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to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be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reinstated</w:t>
      </w:r>
      <w:r>
        <w:rPr>
          <w:rFonts w:ascii="Calibri"/>
          <w:color w:val="171717"/>
          <w:spacing w:val="9"/>
        </w:rPr>
        <w:t xml:space="preserve"> </w:t>
      </w:r>
      <w:r>
        <w:rPr>
          <w:rFonts w:ascii="Calibri"/>
          <w:color w:val="171717"/>
        </w:rPr>
        <w:t>to</w:t>
      </w:r>
      <w:r>
        <w:rPr>
          <w:rFonts w:ascii="Calibri"/>
          <w:color w:val="171717"/>
          <w:spacing w:val="-3"/>
        </w:rPr>
        <w:t xml:space="preserve"> </w:t>
      </w:r>
      <w:r>
        <w:rPr>
          <w:rFonts w:ascii="Calibri"/>
          <w:color w:val="171717"/>
        </w:rPr>
        <w:t>serve</w:t>
      </w:r>
      <w:r>
        <w:rPr>
          <w:rFonts w:ascii="Calibri"/>
          <w:color w:val="171717"/>
          <w:spacing w:val="7"/>
        </w:rPr>
        <w:t xml:space="preserve"> </w:t>
      </w:r>
      <w:r>
        <w:rPr>
          <w:rFonts w:ascii="Calibri"/>
          <w:color w:val="171717"/>
        </w:rPr>
        <w:t>the</w:t>
      </w:r>
      <w:r>
        <w:rPr>
          <w:rFonts w:ascii="Calibri"/>
          <w:color w:val="171717"/>
          <w:spacing w:val="7"/>
        </w:rPr>
        <w:t xml:space="preserve"> </w:t>
      </w:r>
      <w:r>
        <w:rPr>
          <w:rFonts w:ascii="Calibri"/>
          <w:color w:val="171717"/>
        </w:rPr>
        <w:t>total</w:t>
      </w:r>
      <w:r>
        <w:rPr>
          <w:rFonts w:ascii="Calibri"/>
          <w:color w:val="171717"/>
          <w:spacing w:val="5"/>
        </w:rPr>
        <w:t xml:space="preserve"> </w:t>
      </w:r>
      <w:r>
        <w:rPr>
          <w:rFonts w:ascii="Calibri"/>
          <w:color w:val="171717"/>
        </w:rPr>
        <w:t>projected</w:t>
      </w:r>
      <w:r>
        <w:rPr>
          <w:rFonts w:ascii="Calibri"/>
          <w:color w:val="171717"/>
          <w:spacing w:val="7"/>
        </w:rPr>
        <w:t xml:space="preserve"> </w:t>
      </w:r>
      <w:r>
        <w:rPr>
          <w:rFonts w:ascii="Calibri"/>
          <w:color w:val="171717"/>
        </w:rPr>
        <w:t>volume</w:t>
      </w:r>
      <w:r>
        <w:rPr>
          <w:rFonts w:ascii="Calibri"/>
          <w:color w:val="171717"/>
          <w:spacing w:val="2"/>
        </w:rPr>
        <w:t xml:space="preserve"> </w:t>
      </w:r>
      <w:r>
        <w:rPr>
          <w:rFonts w:ascii="Calibri"/>
          <w:color w:val="171717"/>
        </w:rPr>
        <w:t>for</w:t>
      </w:r>
      <w:r>
        <w:rPr>
          <w:rFonts w:ascii="Calibri"/>
          <w:color w:val="171717"/>
          <w:spacing w:val="-8"/>
        </w:rPr>
        <w:t xml:space="preserve"> </w:t>
      </w:r>
      <w:r>
        <w:rPr>
          <w:rFonts w:ascii="Calibri"/>
          <w:color w:val="171717"/>
        </w:rPr>
        <w:t>the</w:t>
      </w:r>
      <w:r>
        <w:rPr>
          <w:rFonts w:ascii="Calibri"/>
          <w:color w:val="171717"/>
          <w:spacing w:val="-2"/>
        </w:rPr>
        <w:t xml:space="preserve"> </w:t>
      </w:r>
      <w:r>
        <w:rPr>
          <w:rFonts w:ascii="Calibri"/>
          <w:color w:val="171717"/>
        </w:rPr>
        <w:t>site</w:t>
      </w:r>
      <w:r>
        <w:rPr>
          <w:rFonts w:ascii="Calibri"/>
          <w:color w:val="171717"/>
          <w:spacing w:val="3"/>
        </w:rPr>
        <w:t xml:space="preserve"> </w:t>
      </w:r>
      <w:r>
        <w:rPr>
          <w:rFonts w:ascii="Calibri"/>
          <w:color w:val="171717"/>
        </w:rPr>
        <w:t>over</w:t>
      </w:r>
      <w:r>
        <w:rPr>
          <w:rFonts w:ascii="Calibri"/>
          <w:color w:val="171717"/>
          <w:spacing w:val="-2"/>
        </w:rPr>
        <w:t xml:space="preserve"> </w:t>
      </w:r>
      <w:r>
        <w:rPr>
          <w:rFonts w:ascii="Calibri"/>
          <w:color w:val="171717"/>
        </w:rPr>
        <w:t>the</w:t>
      </w:r>
      <w:r>
        <w:rPr>
          <w:rFonts w:ascii="Calibri"/>
          <w:color w:val="171717"/>
          <w:spacing w:val="7"/>
        </w:rPr>
        <w:t xml:space="preserve"> </w:t>
      </w:r>
      <w:r>
        <w:rPr>
          <w:rFonts w:ascii="Calibri"/>
          <w:color w:val="171717"/>
        </w:rPr>
        <w:t>next</w:t>
      </w:r>
      <w:r>
        <w:rPr>
          <w:rFonts w:ascii="Calibri"/>
          <w:color w:val="171717"/>
          <w:spacing w:val="-1"/>
        </w:rPr>
        <w:t xml:space="preserve"> </w:t>
      </w:r>
      <w:r>
        <w:rPr>
          <w:rFonts w:ascii="Calibri"/>
          <w:color w:val="171717"/>
        </w:rPr>
        <w:t>5</w:t>
      </w:r>
      <w:r>
        <w:rPr>
          <w:rFonts w:ascii="Calibri"/>
          <w:color w:val="171717"/>
          <w:spacing w:val="5"/>
        </w:rPr>
        <w:t xml:space="preserve"> </w:t>
      </w:r>
      <w:r>
        <w:rPr>
          <w:rFonts w:ascii="Calibri"/>
          <w:color w:val="171717"/>
        </w:rPr>
        <w:t>years.</w:t>
      </w:r>
    </w:p>
    <w:p w14:paraId="0306E0CF" w14:textId="77777777" w:rsidR="00A44A03" w:rsidRDefault="00684448">
      <w:pPr>
        <w:spacing w:line="262" w:lineRule="exact"/>
        <w:ind w:right="302"/>
        <w:jc w:val="right"/>
        <w:rPr>
          <w:rFonts w:ascii="Times New Roman"/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4C1B8C91" wp14:editId="57EC7216">
                <wp:simplePos x="0" y="0"/>
                <wp:positionH relativeFrom="page">
                  <wp:posOffset>1909445</wp:posOffset>
                </wp:positionH>
                <wp:positionV relativeFrom="paragraph">
                  <wp:posOffset>97155</wp:posOffset>
                </wp:positionV>
                <wp:extent cx="5492115" cy="1483995"/>
                <wp:effectExtent l="0" t="0" r="0" b="0"/>
                <wp:wrapNone/>
                <wp:docPr id="302" name="docshape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2115" cy="1483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48"/>
                              <w:gridCol w:w="1200"/>
                              <w:gridCol w:w="1129"/>
                              <w:gridCol w:w="1357"/>
                              <w:gridCol w:w="1199"/>
                              <w:gridCol w:w="1148"/>
                              <w:gridCol w:w="1839"/>
                            </w:tblGrid>
                            <w:tr w:rsidR="00654164" w14:paraId="48120EDD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748" w:type="dxa"/>
                                  <w:tcBorders>
                                    <w:right w:val="single" w:sz="8" w:space="0" w:color="2C2828"/>
                                  </w:tcBorders>
                                </w:tcPr>
                                <w:p w14:paraId="3B75B44A" w14:textId="77777777" w:rsidR="00654164" w:rsidRDefault="0065416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single" w:sz="8" w:space="0" w:color="2F2C28"/>
                                    <w:left w:val="single" w:sz="8" w:space="0" w:color="2C2828"/>
                                  </w:tcBorders>
                                </w:tcPr>
                                <w:p w14:paraId="2D925612" w14:textId="77777777" w:rsidR="00654164" w:rsidRDefault="00654164">
                                  <w:pPr>
                                    <w:pStyle w:val="TableParagraph"/>
                                    <w:spacing w:before="22" w:line="204" w:lineRule="exact"/>
                                    <w:ind w:left="257" w:right="231"/>
                                    <w:jc w:val="center"/>
                                    <w:rPr>
                                      <w:rFonts w:asci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17120B"/>
                                      <w:w w:val="110"/>
                                      <w:sz w:val="18"/>
                                    </w:rPr>
                                    <w:t>Scan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  <w:tcBorders>
                                    <w:top w:val="single" w:sz="8" w:space="0" w:color="2F2C28"/>
                                  </w:tcBorders>
                                </w:tcPr>
                                <w:p w14:paraId="61FCCC8D" w14:textId="77777777" w:rsidR="00654164" w:rsidRDefault="00654164">
                                  <w:pPr>
                                    <w:pStyle w:val="TableParagraph"/>
                                    <w:spacing w:before="26" w:line="199" w:lineRule="exact"/>
                                    <w:ind w:left="234" w:right="199"/>
                                    <w:jc w:val="center"/>
                                    <w:rPr>
                                      <w:rFonts w:asci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1A140D"/>
                                      <w:w w:val="110"/>
                                      <w:sz w:val="18"/>
                                    </w:rPr>
                                    <w:t>Scan</w:t>
                                  </w:r>
                                </w:p>
                              </w:tc>
                              <w:tc>
                                <w:tcPr>
                                  <w:tcW w:w="5543" w:type="dxa"/>
                                  <w:gridSpan w:val="4"/>
                                  <w:vMerge w:val="restart"/>
                                </w:tcPr>
                                <w:p w14:paraId="3A401929" w14:textId="77777777" w:rsidR="00654164" w:rsidRDefault="0065416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4164" w14:paraId="20674D23" w14:textId="77777777">
                              <w:trPr>
                                <w:trHeight w:val="220"/>
                              </w:trPr>
                              <w:tc>
                                <w:tcPr>
                                  <w:tcW w:w="748" w:type="dxa"/>
                                  <w:tcBorders>
                                    <w:right w:val="single" w:sz="8" w:space="0" w:color="2C2828"/>
                                  </w:tcBorders>
                                </w:tcPr>
                                <w:p w14:paraId="77D10D5F" w14:textId="77777777" w:rsidR="00654164" w:rsidRDefault="0065416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left w:val="single" w:sz="8" w:space="0" w:color="2C2828"/>
                                  </w:tcBorders>
                                </w:tcPr>
                                <w:p w14:paraId="29FAF497" w14:textId="77777777" w:rsidR="00654164" w:rsidRDefault="00654164">
                                  <w:pPr>
                                    <w:pStyle w:val="TableParagraph"/>
                                    <w:spacing w:line="200" w:lineRule="exact"/>
                                    <w:ind w:left="282" w:right="231"/>
                                    <w:jc w:val="center"/>
                                    <w:rPr>
                                      <w:rFonts w:asci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18120D"/>
                                      <w:sz w:val="18"/>
                                    </w:rPr>
                                    <w:t>Capacity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B862118" w14:textId="77777777" w:rsidR="00654164" w:rsidRDefault="00654164">
                                  <w:pPr>
                                    <w:pStyle w:val="TableParagraph"/>
                                    <w:spacing w:line="200" w:lineRule="exact"/>
                                    <w:ind w:left="253" w:right="199"/>
                                    <w:jc w:val="center"/>
                                    <w:rPr>
                                      <w:rFonts w:asci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18120A"/>
                                      <w:sz w:val="18"/>
                                    </w:rPr>
                                    <w:t>Capacity</w:t>
                                  </w:r>
                                </w:p>
                              </w:tc>
                              <w:tc>
                                <w:tcPr>
                                  <w:tcW w:w="5543" w:type="dxa"/>
                                  <w:gridSpan w:val="4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3B06034" w14:textId="77777777" w:rsidR="00654164" w:rsidRDefault="0065416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654164" w14:paraId="3C5F3D9F" w14:textId="77777777">
                              <w:trPr>
                                <w:trHeight w:val="252"/>
                              </w:trPr>
                              <w:tc>
                                <w:tcPr>
                                  <w:tcW w:w="748" w:type="dxa"/>
                                  <w:tcBorders>
                                    <w:right w:val="single" w:sz="8" w:space="0" w:color="2C2828"/>
                                  </w:tcBorders>
                                </w:tcPr>
                                <w:p w14:paraId="3606EB91" w14:textId="77777777" w:rsidR="00654164" w:rsidRDefault="0065416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left w:val="single" w:sz="8" w:space="0" w:color="2C2828"/>
                                  </w:tcBorders>
                                </w:tcPr>
                                <w:p w14:paraId="4287E7D3" w14:textId="77777777" w:rsidR="00654164" w:rsidRDefault="00654164">
                                  <w:pPr>
                                    <w:pStyle w:val="TableParagraph"/>
                                    <w:spacing w:line="219" w:lineRule="exact"/>
                                    <w:ind w:left="279" w:right="231"/>
                                    <w:jc w:val="center"/>
                                    <w:rPr>
                                      <w:rFonts w:asci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1A140F"/>
                                      <w:sz w:val="18"/>
                                    </w:rPr>
                                    <w:t>(85%)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2D574CC" w14:textId="77777777" w:rsidR="00654164" w:rsidRDefault="00654164">
                                  <w:pPr>
                                    <w:pStyle w:val="TableParagraph"/>
                                    <w:spacing w:line="218" w:lineRule="exact"/>
                                    <w:ind w:left="243" w:right="199"/>
                                    <w:jc w:val="center"/>
                                    <w:rPr>
                                      <w:rFonts w:asci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141009"/>
                                      <w:sz w:val="18"/>
                                    </w:rPr>
                                    <w:t>(100%)</w:t>
                                  </w:r>
                                </w:p>
                              </w:tc>
                              <w:tc>
                                <w:tcPr>
                                  <w:tcW w:w="5543" w:type="dxa"/>
                                  <w:gridSpan w:val="4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1EEAC93" w14:textId="77777777" w:rsidR="00654164" w:rsidRDefault="0065416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654164" w14:paraId="6DB1DA96" w14:textId="77777777">
                              <w:trPr>
                                <w:trHeight w:val="208"/>
                              </w:trPr>
                              <w:tc>
                                <w:tcPr>
                                  <w:tcW w:w="748" w:type="dxa"/>
                                  <w:tcBorders>
                                    <w:left w:val="single" w:sz="8" w:space="0" w:color="343434"/>
                                    <w:right w:val="single" w:sz="8" w:space="0" w:color="2C2828"/>
                                  </w:tcBorders>
                                </w:tcPr>
                                <w:p w14:paraId="2CCBDBC6" w14:textId="77777777" w:rsidR="00654164" w:rsidRDefault="00654164">
                                  <w:pPr>
                                    <w:pStyle w:val="TableParagraph"/>
                                    <w:spacing w:line="190" w:lineRule="exact"/>
                                    <w:ind w:left="94" w:right="60"/>
                                    <w:jc w:val="center"/>
                                    <w:rPr>
                                      <w:rFonts w:asci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121213"/>
                                      <w:sz w:val="18"/>
                                    </w:rPr>
                                    <w:t>Hitachi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left w:val="single" w:sz="8" w:space="0" w:color="2C2828"/>
                                  </w:tcBorders>
                                </w:tcPr>
                                <w:p w14:paraId="23BB11B3" w14:textId="77777777" w:rsidR="00654164" w:rsidRDefault="0065416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  <w:tcBorders>
                                    <w:right w:val="single" w:sz="8" w:space="0" w:color="2F2F2F"/>
                                  </w:tcBorders>
                                </w:tcPr>
                                <w:p w14:paraId="5AA2C08A" w14:textId="77777777" w:rsidR="00654164" w:rsidRDefault="0065416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7" w:type="dxa"/>
                                  <w:vMerge w:val="restart"/>
                                  <w:tcBorders>
                                    <w:left w:val="single" w:sz="8" w:space="0" w:color="2F2F2F"/>
                                    <w:bottom w:val="single" w:sz="8" w:space="0" w:color="2C2C2C"/>
                                  </w:tcBorders>
                                </w:tcPr>
                                <w:p w14:paraId="30C15709" w14:textId="77777777" w:rsidR="00654164" w:rsidRDefault="00654164">
                                  <w:pPr>
                                    <w:pStyle w:val="TableParagraph"/>
                                    <w:spacing w:before="220"/>
                                    <w:ind w:left="568" w:right="545"/>
                                    <w:jc w:val="center"/>
                                    <w:rPr>
                                      <w:rFonts w:ascii="Calibri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1D1D1D"/>
                                      <w:sz w:val="19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  <w:vMerge w:val="restart"/>
                                  <w:tcBorders>
                                    <w:bottom w:val="single" w:sz="8" w:space="0" w:color="2C2C2C"/>
                                  </w:tcBorders>
                                </w:tcPr>
                                <w:p w14:paraId="0434B323" w14:textId="77777777" w:rsidR="00654164" w:rsidRDefault="00654164">
                                  <w:pPr>
                                    <w:pStyle w:val="TableParagraph"/>
                                    <w:spacing w:before="3"/>
                                    <w:rPr>
                                      <w:rFonts w:ascii="Calibri"/>
                                      <w:sz w:val="19"/>
                                    </w:rPr>
                                  </w:pPr>
                                </w:p>
                                <w:p w14:paraId="74C90866" w14:textId="77777777" w:rsidR="00654164" w:rsidRDefault="00654164">
                                  <w:pPr>
                                    <w:pStyle w:val="TableParagraph"/>
                                    <w:ind w:left="89"/>
                                    <w:jc w:val="center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171717"/>
                                      <w:w w:val="95"/>
                                      <w:sz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48" w:type="dxa"/>
                                  <w:vMerge w:val="restart"/>
                                  <w:tcBorders>
                                    <w:bottom w:val="single" w:sz="8" w:space="0" w:color="2C2C2C"/>
                                  </w:tcBorders>
                                </w:tcPr>
                                <w:p w14:paraId="5F542438" w14:textId="77777777" w:rsidR="00654164" w:rsidRDefault="00654164">
                                  <w:pPr>
                                    <w:pStyle w:val="TableParagraph"/>
                                    <w:spacing w:before="224"/>
                                    <w:ind w:left="504" w:right="388"/>
                                    <w:jc w:val="center"/>
                                    <w:rPr>
                                      <w:rFonts w:ascii="Calibri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1F1F1F"/>
                                      <w:sz w:val="19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1839" w:type="dxa"/>
                                  <w:vMerge w:val="restart"/>
                                  <w:tcBorders>
                                    <w:bottom w:val="single" w:sz="8" w:space="0" w:color="2C2C2C"/>
                                    <w:right w:val="single" w:sz="8" w:space="0" w:color="232323"/>
                                  </w:tcBorders>
                                </w:tcPr>
                                <w:p w14:paraId="39FE593A" w14:textId="77777777" w:rsidR="00654164" w:rsidRDefault="00654164">
                                  <w:pPr>
                                    <w:pStyle w:val="TableParagraph"/>
                                    <w:spacing w:before="230"/>
                                    <w:ind w:left="435"/>
                                    <w:rPr>
                                      <w:rFonts w:ascii="Calibri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72727"/>
                                      <w:sz w:val="19"/>
                                    </w:rPr>
                                    <w:t>85%</w:t>
                                  </w:r>
                                </w:p>
                              </w:tc>
                            </w:tr>
                            <w:tr w:rsidR="00654164" w14:paraId="142D44C3" w14:textId="77777777">
                              <w:trPr>
                                <w:trHeight w:val="435"/>
                              </w:trPr>
                              <w:tc>
                                <w:tcPr>
                                  <w:tcW w:w="748" w:type="dxa"/>
                                  <w:tcBorders>
                                    <w:left w:val="single" w:sz="8" w:space="0" w:color="343434"/>
                                    <w:right w:val="single" w:sz="8" w:space="0" w:color="2C2828"/>
                                  </w:tcBorders>
                                </w:tcPr>
                                <w:p w14:paraId="5B1BA87F" w14:textId="77777777" w:rsidR="00654164" w:rsidRDefault="00654164">
                                  <w:pPr>
                                    <w:pStyle w:val="TableParagraph"/>
                                    <w:spacing w:line="206" w:lineRule="exact"/>
                                    <w:ind w:left="183"/>
                                    <w:rPr>
                                      <w:rFonts w:asci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121213"/>
                                      <w:w w:val="110"/>
                                      <w:sz w:val="18"/>
                                    </w:rPr>
                                    <w:t>1.2T</w:t>
                                  </w:r>
                                </w:p>
                                <w:p w14:paraId="4F1C01A7" w14:textId="77777777" w:rsidR="00654164" w:rsidRDefault="00654164">
                                  <w:pPr>
                                    <w:pStyle w:val="TableParagraph"/>
                                    <w:spacing w:before="2" w:line="208" w:lineRule="exact"/>
                                    <w:ind w:left="128"/>
                                    <w:rPr>
                                      <w:rFonts w:asci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F0F10"/>
                                      <w:spacing w:val="-1"/>
                                      <w:w w:val="39"/>
                                      <w:position w:val="1"/>
                                      <w:sz w:val="18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F0F10"/>
                                      <w:spacing w:val="-1"/>
                                      <w:w w:val="131"/>
                                      <w:sz w:val="18"/>
                                    </w:rPr>
                                    <w:t>M-F)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left w:val="single" w:sz="8" w:space="0" w:color="2C2828"/>
                                    <w:bottom w:val="single" w:sz="8" w:space="0" w:color="2C2C2C"/>
                                  </w:tcBorders>
                                </w:tcPr>
                                <w:p w14:paraId="007844A1" w14:textId="77777777" w:rsidR="00654164" w:rsidRDefault="00654164">
                                  <w:pPr>
                                    <w:pStyle w:val="TableParagraph"/>
                                    <w:spacing w:line="217" w:lineRule="exact"/>
                                    <w:ind w:left="267" w:right="231"/>
                                    <w:jc w:val="center"/>
                                    <w:rPr>
                                      <w:rFonts w:ascii="Calibri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2323"/>
                                      <w:sz w:val="19"/>
                                    </w:rPr>
                                    <w:t>3,264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  <w:tcBorders>
                                    <w:bottom w:val="single" w:sz="8" w:space="0" w:color="2C2C2C"/>
                                    <w:right w:val="single" w:sz="8" w:space="0" w:color="2F2F2F"/>
                                  </w:tcBorders>
                                </w:tcPr>
                                <w:p w14:paraId="20ED899D" w14:textId="77777777" w:rsidR="00654164" w:rsidRDefault="00654164">
                                  <w:pPr>
                                    <w:pStyle w:val="TableParagraph"/>
                                    <w:spacing w:line="220" w:lineRule="exact"/>
                                    <w:ind w:left="349" w:right="297"/>
                                    <w:jc w:val="center"/>
                                    <w:rPr>
                                      <w:rFonts w:ascii="Calibri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02020"/>
                                      <w:sz w:val="19"/>
                                    </w:rPr>
                                    <w:t>3,840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  <w:vMerge/>
                                  <w:tcBorders>
                                    <w:top w:val="nil"/>
                                    <w:left w:val="single" w:sz="8" w:space="0" w:color="2F2F2F"/>
                                    <w:bottom w:val="single" w:sz="8" w:space="0" w:color="2C2C2C"/>
                                  </w:tcBorders>
                                </w:tcPr>
                                <w:p w14:paraId="53C51D8F" w14:textId="77777777" w:rsidR="00654164" w:rsidRDefault="0065416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9" w:type="dxa"/>
                                  <w:vMerge/>
                                  <w:tcBorders>
                                    <w:top w:val="nil"/>
                                    <w:bottom w:val="single" w:sz="8" w:space="0" w:color="2C2C2C"/>
                                  </w:tcBorders>
                                </w:tcPr>
                                <w:p w14:paraId="4C0BCDE7" w14:textId="77777777" w:rsidR="00654164" w:rsidRDefault="0065416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8" w:type="dxa"/>
                                  <w:vMerge/>
                                  <w:tcBorders>
                                    <w:top w:val="nil"/>
                                    <w:bottom w:val="single" w:sz="8" w:space="0" w:color="2C2C2C"/>
                                  </w:tcBorders>
                                </w:tcPr>
                                <w:p w14:paraId="7BE6FC11" w14:textId="77777777" w:rsidR="00654164" w:rsidRDefault="0065416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9" w:type="dxa"/>
                                  <w:vMerge/>
                                  <w:tcBorders>
                                    <w:top w:val="nil"/>
                                    <w:bottom w:val="single" w:sz="8" w:space="0" w:color="2C2C2C"/>
                                    <w:right w:val="single" w:sz="8" w:space="0" w:color="232323"/>
                                  </w:tcBorders>
                                </w:tcPr>
                                <w:p w14:paraId="6761209E" w14:textId="77777777" w:rsidR="00654164" w:rsidRDefault="0065416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654164" w14:paraId="3BA64647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748" w:type="dxa"/>
                                  <w:tcBorders>
                                    <w:left w:val="single" w:sz="8" w:space="0" w:color="343434"/>
                                    <w:right w:val="single" w:sz="8" w:space="0" w:color="2C2828"/>
                                  </w:tcBorders>
                                </w:tcPr>
                                <w:p w14:paraId="27B3ADE1" w14:textId="77777777" w:rsidR="00654164" w:rsidRDefault="00654164">
                                  <w:pPr>
                                    <w:pStyle w:val="TableParagraph"/>
                                    <w:spacing w:line="184" w:lineRule="exact"/>
                                    <w:ind w:left="90" w:right="64"/>
                                    <w:jc w:val="center"/>
                                    <w:rPr>
                                      <w:rFonts w:asci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111211"/>
                                      <w:sz w:val="18"/>
                                    </w:rPr>
                                    <w:t>Hitachi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vMerge w:val="restart"/>
                                  <w:tcBorders>
                                    <w:top w:val="single" w:sz="8" w:space="0" w:color="2C2C2C"/>
                                    <w:left w:val="single" w:sz="8" w:space="0" w:color="2C2828"/>
                                    <w:bottom w:val="single" w:sz="8" w:space="0" w:color="282828"/>
                                  </w:tcBorders>
                                </w:tcPr>
                                <w:p w14:paraId="33225DB1" w14:textId="77777777" w:rsidR="00654164" w:rsidRDefault="00654164">
                                  <w:pPr>
                                    <w:pStyle w:val="TableParagraph"/>
                                    <w:spacing w:before="209"/>
                                    <w:ind w:left="258" w:right="231"/>
                                    <w:jc w:val="center"/>
                                    <w:rPr>
                                      <w:rFonts w:ascii="Calibri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02020"/>
                                      <w:sz w:val="19"/>
                                    </w:rPr>
                                    <w:t>490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  <w:vMerge w:val="restart"/>
                                  <w:tcBorders>
                                    <w:top w:val="single" w:sz="8" w:space="0" w:color="2C2C2C"/>
                                    <w:bottom w:val="single" w:sz="8" w:space="0" w:color="282828"/>
                                    <w:right w:val="single" w:sz="8" w:space="0" w:color="2F2F2F"/>
                                  </w:tcBorders>
                                </w:tcPr>
                                <w:p w14:paraId="487117AE" w14:textId="77777777" w:rsidR="00654164" w:rsidRDefault="00654164">
                                  <w:pPr>
                                    <w:pStyle w:val="TableParagraph"/>
                                    <w:spacing w:before="211"/>
                                    <w:ind w:left="346" w:right="297"/>
                                    <w:jc w:val="center"/>
                                    <w:rPr>
                                      <w:rFonts w:ascii="Calibri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1E1E1E"/>
                                      <w:sz w:val="19"/>
                                    </w:rPr>
                                    <w:t>576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  <w:vMerge w:val="restart"/>
                                  <w:tcBorders>
                                    <w:top w:val="single" w:sz="8" w:space="0" w:color="2C2C2C"/>
                                    <w:left w:val="single" w:sz="8" w:space="0" w:color="2F2F2F"/>
                                    <w:bottom w:val="single" w:sz="8" w:space="0" w:color="282828"/>
                                  </w:tcBorders>
                                </w:tcPr>
                                <w:p w14:paraId="35A659E2" w14:textId="77777777" w:rsidR="00654164" w:rsidRDefault="00654164">
                                  <w:pPr>
                                    <w:pStyle w:val="TableParagraph"/>
                                    <w:spacing w:before="2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</w:p>
                                <w:p w14:paraId="49D30D9D" w14:textId="77777777" w:rsidR="00654164" w:rsidRDefault="00654164">
                                  <w:pPr>
                                    <w:pStyle w:val="TableParagraph"/>
                                    <w:ind w:left="11"/>
                                    <w:jc w:val="center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2323"/>
                                      <w:w w:val="92"/>
                                      <w:sz w:val="1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  <w:vMerge w:val="restart"/>
                                  <w:tcBorders>
                                    <w:top w:val="single" w:sz="8" w:space="0" w:color="2C2C2C"/>
                                    <w:bottom w:val="single" w:sz="8" w:space="0" w:color="282828"/>
                                  </w:tcBorders>
                                </w:tcPr>
                                <w:p w14:paraId="40BE2A0F" w14:textId="77777777" w:rsidR="00654164" w:rsidRDefault="00654164">
                                  <w:pPr>
                                    <w:pStyle w:val="TableParagraph"/>
                                    <w:spacing w:before="8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</w:p>
                                <w:p w14:paraId="5A605C1C" w14:textId="77777777" w:rsidR="00654164" w:rsidRDefault="00654164">
                                  <w:pPr>
                                    <w:pStyle w:val="TableParagraph"/>
                                    <w:ind w:left="92"/>
                                    <w:jc w:val="center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E2E2E"/>
                                      <w:w w:val="86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48" w:type="dxa"/>
                                  <w:vMerge w:val="restart"/>
                                  <w:tcBorders>
                                    <w:top w:val="single" w:sz="8" w:space="0" w:color="2C2C2C"/>
                                    <w:bottom w:val="single" w:sz="8" w:space="0" w:color="282828"/>
                                  </w:tcBorders>
                                </w:tcPr>
                                <w:p w14:paraId="3DBA9622" w14:textId="77777777" w:rsidR="00654164" w:rsidRDefault="00654164">
                                  <w:pPr>
                                    <w:pStyle w:val="TableParagraph"/>
                                    <w:spacing w:before="220"/>
                                    <w:ind w:left="493" w:right="399"/>
                                    <w:jc w:val="center"/>
                                    <w:rPr>
                                      <w:rFonts w:ascii="Calibri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1E1E1E"/>
                                      <w:sz w:val="19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1839" w:type="dxa"/>
                                  <w:vMerge w:val="restart"/>
                                  <w:tcBorders>
                                    <w:top w:val="single" w:sz="8" w:space="0" w:color="2C2C2C"/>
                                    <w:bottom w:val="single" w:sz="8" w:space="0" w:color="282828"/>
                                    <w:right w:val="single" w:sz="8" w:space="0" w:color="232323"/>
                                  </w:tcBorders>
                                </w:tcPr>
                                <w:p w14:paraId="3A1E68C6" w14:textId="77777777" w:rsidR="00654164" w:rsidRDefault="00654164">
                                  <w:pPr>
                                    <w:pStyle w:val="TableParagraph"/>
                                    <w:spacing w:before="226"/>
                                    <w:ind w:left="439"/>
                                    <w:rPr>
                                      <w:rFonts w:ascii="Calibri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82828"/>
                                      <w:sz w:val="19"/>
                                    </w:rPr>
                                    <w:t>85%</w:t>
                                  </w:r>
                                </w:p>
                              </w:tc>
                            </w:tr>
                            <w:tr w:rsidR="00654164" w14:paraId="6BD96484" w14:textId="77777777">
                              <w:trPr>
                                <w:trHeight w:val="199"/>
                              </w:trPr>
                              <w:tc>
                                <w:tcPr>
                                  <w:tcW w:w="748" w:type="dxa"/>
                                  <w:tcBorders>
                                    <w:left w:val="single" w:sz="8" w:space="0" w:color="343434"/>
                                    <w:right w:val="single" w:sz="8" w:space="0" w:color="2C2828"/>
                                  </w:tcBorders>
                                </w:tcPr>
                                <w:p w14:paraId="74E2DD2B" w14:textId="77777777" w:rsidR="00654164" w:rsidRDefault="00654164">
                                  <w:pPr>
                                    <w:pStyle w:val="TableParagraph"/>
                                    <w:spacing w:line="180" w:lineRule="exact"/>
                                    <w:ind w:left="40" w:right="64"/>
                                    <w:jc w:val="center"/>
                                    <w:rPr>
                                      <w:rFonts w:asci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121212"/>
                                      <w:w w:val="110"/>
                                      <w:sz w:val="18"/>
                                    </w:rPr>
                                    <w:t>1.2T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vMerge/>
                                  <w:tcBorders>
                                    <w:top w:val="nil"/>
                                    <w:left w:val="single" w:sz="8" w:space="0" w:color="2C2828"/>
                                    <w:bottom w:val="single" w:sz="8" w:space="0" w:color="282828"/>
                                  </w:tcBorders>
                                </w:tcPr>
                                <w:p w14:paraId="3E4BB07C" w14:textId="77777777" w:rsidR="00654164" w:rsidRDefault="0065416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  <w:vMerge/>
                                  <w:tcBorders>
                                    <w:top w:val="nil"/>
                                    <w:bottom w:val="single" w:sz="8" w:space="0" w:color="282828"/>
                                    <w:right w:val="single" w:sz="8" w:space="0" w:color="2F2F2F"/>
                                  </w:tcBorders>
                                </w:tcPr>
                                <w:p w14:paraId="78BE543E" w14:textId="77777777" w:rsidR="00654164" w:rsidRDefault="0065416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7" w:type="dxa"/>
                                  <w:vMerge/>
                                  <w:tcBorders>
                                    <w:top w:val="nil"/>
                                    <w:left w:val="single" w:sz="8" w:space="0" w:color="2F2F2F"/>
                                    <w:bottom w:val="single" w:sz="8" w:space="0" w:color="282828"/>
                                  </w:tcBorders>
                                </w:tcPr>
                                <w:p w14:paraId="38B2CE80" w14:textId="77777777" w:rsidR="00654164" w:rsidRDefault="0065416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9" w:type="dxa"/>
                                  <w:vMerge/>
                                  <w:tcBorders>
                                    <w:top w:val="nil"/>
                                    <w:bottom w:val="single" w:sz="8" w:space="0" w:color="282828"/>
                                  </w:tcBorders>
                                </w:tcPr>
                                <w:p w14:paraId="3EA8E7A1" w14:textId="77777777" w:rsidR="00654164" w:rsidRDefault="0065416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8" w:type="dxa"/>
                                  <w:vMerge/>
                                  <w:tcBorders>
                                    <w:top w:val="nil"/>
                                    <w:bottom w:val="single" w:sz="8" w:space="0" w:color="282828"/>
                                  </w:tcBorders>
                                </w:tcPr>
                                <w:p w14:paraId="70CAF13D" w14:textId="77777777" w:rsidR="00654164" w:rsidRDefault="0065416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9" w:type="dxa"/>
                                  <w:vMerge/>
                                  <w:tcBorders>
                                    <w:top w:val="nil"/>
                                    <w:bottom w:val="single" w:sz="8" w:space="0" w:color="282828"/>
                                    <w:right w:val="single" w:sz="8" w:space="0" w:color="232323"/>
                                  </w:tcBorders>
                                </w:tcPr>
                                <w:p w14:paraId="3495A4A0" w14:textId="77777777" w:rsidR="00654164" w:rsidRDefault="0065416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654164" w14:paraId="61F79444" w14:textId="77777777">
                              <w:trPr>
                                <w:trHeight w:val="217"/>
                              </w:trPr>
                              <w:tc>
                                <w:tcPr>
                                  <w:tcW w:w="748" w:type="dxa"/>
                                  <w:tcBorders>
                                    <w:left w:val="single" w:sz="8" w:space="0" w:color="343434"/>
                                    <w:bottom w:val="single" w:sz="8" w:space="0" w:color="282828"/>
                                    <w:right w:val="single" w:sz="8" w:space="0" w:color="2C2828"/>
                                  </w:tcBorders>
                                </w:tcPr>
                                <w:p w14:paraId="0DF2065B" w14:textId="77777777" w:rsidR="00654164" w:rsidRDefault="00654164">
                                  <w:pPr>
                                    <w:pStyle w:val="TableParagraph"/>
                                    <w:spacing w:line="197" w:lineRule="exact"/>
                                    <w:ind w:left="63" w:right="64"/>
                                    <w:jc w:val="center"/>
                                    <w:rPr>
                                      <w:rFonts w:asci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121313"/>
                                      <w:sz w:val="18"/>
                                    </w:rPr>
                                    <w:t>(Sat)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vMerge/>
                                  <w:tcBorders>
                                    <w:top w:val="nil"/>
                                    <w:left w:val="single" w:sz="8" w:space="0" w:color="2C2828"/>
                                    <w:bottom w:val="single" w:sz="8" w:space="0" w:color="282828"/>
                                  </w:tcBorders>
                                </w:tcPr>
                                <w:p w14:paraId="18EA81D7" w14:textId="77777777" w:rsidR="00654164" w:rsidRDefault="0065416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  <w:vMerge/>
                                  <w:tcBorders>
                                    <w:top w:val="nil"/>
                                    <w:bottom w:val="single" w:sz="8" w:space="0" w:color="282828"/>
                                    <w:right w:val="single" w:sz="8" w:space="0" w:color="2F2F2F"/>
                                  </w:tcBorders>
                                </w:tcPr>
                                <w:p w14:paraId="7783D218" w14:textId="77777777" w:rsidR="00654164" w:rsidRDefault="0065416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7" w:type="dxa"/>
                                  <w:vMerge/>
                                  <w:tcBorders>
                                    <w:top w:val="nil"/>
                                    <w:left w:val="single" w:sz="8" w:space="0" w:color="2F2F2F"/>
                                    <w:bottom w:val="single" w:sz="8" w:space="0" w:color="282828"/>
                                  </w:tcBorders>
                                </w:tcPr>
                                <w:p w14:paraId="171FDD61" w14:textId="77777777" w:rsidR="00654164" w:rsidRDefault="0065416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9" w:type="dxa"/>
                                  <w:vMerge/>
                                  <w:tcBorders>
                                    <w:top w:val="nil"/>
                                    <w:bottom w:val="single" w:sz="8" w:space="0" w:color="282828"/>
                                  </w:tcBorders>
                                </w:tcPr>
                                <w:p w14:paraId="3C7C930D" w14:textId="77777777" w:rsidR="00654164" w:rsidRDefault="0065416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8" w:type="dxa"/>
                                  <w:vMerge/>
                                  <w:tcBorders>
                                    <w:top w:val="nil"/>
                                    <w:bottom w:val="single" w:sz="8" w:space="0" w:color="282828"/>
                                  </w:tcBorders>
                                </w:tcPr>
                                <w:p w14:paraId="12223823" w14:textId="77777777" w:rsidR="00654164" w:rsidRDefault="0065416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9" w:type="dxa"/>
                                  <w:vMerge/>
                                  <w:tcBorders>
                                    <w:top w:val="nil"/>
                                    <w:bottom w:val="single" w:sz="8" w:space="0" w:color="282828"/>
                                    <w:right w:val="single" w:sz="8" w:space="0" w:color="232323"/>
                                  </w:tcBorders>
                                </w:tcPr>
                                <w:p w14:paraId="45D04518" w14:textId="77777777" w:rsidR="00654164" w:rsidRDefault="0065416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654164" w14:paraId="18D0DACF" w14:textId="77777777">
                              <w:trPr>
                                <w:trHeight w:val="238"/>
                              </w:trPr>
                              <w:tc>
                                <w:tcPr>
                                  <w:tcW w:w="748" w:type="dxa"/>
                                  <w:tcBorders>
                                    <w:top w:val="single" w:sz="8" w:space="0" w:color="282828"/>
                                    <w:left w:val="single" w:sz="8" w:space="0" w:color="343434"/>
                                    <w:right w:val="single" w:sz="8" w:space="0" w:color="2C2828"/>
                                  </w:tcBorders>
                                </w:tcPr>
                                <w:p w14:paraId="71FFD9C7" w14:textId="77777777" w:rsidR="00654164" w:rsidRDefault="00654164">
                                  <w:pPr>
                                    <w:pStyle w:val="TableParagraph"/>
                                    <w:spacing w:line="209" w:lineRule="exact"/>
                                    <w:ind w:left="38" w:right="64"/>
                                    <w:jc w:val="center"/>
                                    <w:rPr>
                                      <w:rFonts w:asci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121212"/>
                                      <w:w w:val="110"/>
                                      <w:sz w:val="18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tcBorders>
                                    <w:top w:val="single" w:sz="8" w:space="0" w:color="282828"/>
                                    <w:left w:val="single" w:sz="8" w:space="0" w:color="2C2828"/>
                                    <w:right w:val="single" w:sz="8" w:space="0" w:color="2F2F2F"/>
                                  </w:tcBorders>
                                </w:tcPr>
                                <w:p w14:paraId="7F52A8C4" w14:textId="77777777" w:rsidR="00654164" w:rsidRDefault="00654164">
                                  <w:pPr>
                                    <w:pStyle w:val="TableParagraph"/>
                                    <w:spacing w:line="218" w:lineRule="exact"/>
                                    <w:ind w:left="1529"/>
                                    <w:rPr>
                                      <w:rFonts w:asci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131313"/>
                                      <w:sz w:val="18"/>
                                    </w:rPr>
                                    <w:t>4,416</w:t>
                                  </w:r>
                                </w:p>
                              </w:tc>
                              <w:tc>
                                <w:tcPr>
                                  <w:tcW w:w="5543" w:type="dxa"/>
                                  <w:gridSpan w:val="4"/>
                                  <w:tcBorders>
                                    <w:top w:val="single" w:sz="8" w:space="0" w:color="282828"/>
                                    <w:left w:val="single" w:sz="8" w:space="0" w:color="2F2F2F"/>
                                  </w:tcBorders>
                                </w:tcPr>
                                <w:p w14:paraId="2121629D" w14:textId="77777777" w:rsidR="00654164" w:rsidRDefault="0065416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F66EC67" w14:textId="77777777" w:rsidR="00654164" w:rsidRDefault="0065416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B8C91" id="docshape97" o:spid="_x0000_s1130" type="#_x0000_t202" style="position:absolute;left:0;text-align:left;margin-left:150.35pt;margin-top:7.65pt;width:432.45pt;height:116.85pt;z-index: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48"/>
                        <w:gridCol w:w="1200"/>
                        <w:gridCol w:w="1129"/>
                        <w:gridCol w:w="1357"/>
                        <w:gridCol w:w="1199"/>
                        <w:gridCol w:w="1148"/>
                        <w:gridCol w:w="1839"/>
                      </w:tblGrid>
                      <w:tr w:rsidR="00654164" w14:paraId="48120EDD" w14:textId="77777777">
                        <w:trPr>
                          <w:trHeight w:val="245"/>
                        </w:trPr>
                        <w:tc>
                          <w:tcPr>
                            <w:tcW w:w="748" w:type="dxa"/>
                            <w:tcBorders>
                              <w:right w:val="single" w:sz="8" w:space="0" w:color="2C2828"/>
                            </w:tcBorders>
                          </w:tcPr>
                          <w:p w14:paraId="3B75B44A" w14:textId="77777777" w:rsidR="00654164" w:rsidRDefault="0065416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single" w:sz="8" w:space="0" w:color="2F2C28"/>
                              <w:left w:val="single" w:sz="8" w:space="0" w:color="2C2828"/>
                            </w:tcBorders>
                          </w:tcPr>
                          <w:p w14:paraId="2D925612" w14:textId="77777777" w:rsidR="00654164" w:rsidRDefault="00654164">
                            <w:pPr>
                              <w:pStyle w:val="TableParagraph"/>
                              <w:spacing w:before="22" w:line="204" w:lineRule="exact"/>
                              <w:ind w:left="257" w:right="231"/>
                              <w:jc w:val="center"/>
                              <w:rPr>
                                <w:rFonts w:asci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17120B"/>
                                <w:w w:val="110"/>
                                <w:sz w:val="18"/>
                              </w:rPr>
                              <w:t>Scan</w:t>
                            </w:r>
                          </w:p>
                        </w:tc>
                        <w:tc>
                          <w:tcPr>
                            <w:tcW w:w="1129" w:type="dxa"/>
                            <w:tcBorders>
                              <w:top w:val="single" w:sz="8" w:space="0" w:color="2F2C28"/>
                            </w:tcBorders>
                          </w:tcPr>
                          <w:p w14:paraId="61FCCC8D" w14:textId="77777777" w:rsidR="00654164" w:rsidRDefault="00654164">
                            <w:pPr>
                              <w:pStyle w:val="TableParagraph"/>
                              <w:spacing w:before="26" w:line="199" w:lineRule="exact"/>
                              <w:ind w:left="234" w:right="199"/>
                              <w:jc w:val="center"/>
                              <w:rPr>
                                <w:rFonts w:asci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1A140D"/>
                                <w:w w:val="110"/>
                                <w:sz w:val="18"/>
                              </w:rPr>
                              <w:t>Scan</w:t>
                            </w:r>
                          </w:p>
                        </w:tc>
                        <w:tc>
                          <w:tcPr>
                            <w:tcW w:w="5543" w:type="dxa"/>
                            <w:gridSpan w:val="4"/>
                            <w:vMerge w:val="restart"/>
                          </w:tcPr>
                          <w:p w14:paraId="3A401929" w14:textId="77777777" w:rsidR="00654164" w:rsidRDefault="0065416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654164" w14:paraId="20674D23" w14:textId="77777777">
                        <w:trPr>
                          <w:trHeight w:val="220"/>
                        </w:trPr>
                        <w:tc>
                          <w:tcPr>
                            <w:tcW w:w="748" w:type="dxa"/>
                            <w:tcBorders>
                              <w:right w:val="single" w:sz="8" w:space="0" w:color="2C2828"/>
                            </w:tcBorders>
                          </w:tcPr>
                          <w:p w14:paraId="77D10D5F" w14:textId="77777777" w:rsidR="00654164" w:rsidRDefault="0065416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  <w:tcBorders>
                              <w:left w:val="single" w:sz="8" w:space="0" w:color="2C2828"/>
                            </w:tcBorders>
                          </w:tcPr>
                          <w:p w14:paraId="29FAF497" w14:textId="77777777" w:rsidR="00654164" w:rsidRDefault="00654164">
                            <w:pPr>
                              <w:pStyle w:val="TableParagraph"/>
                              <w:spacing w:line="200" w:lineRule="exact"/>
                              <w:ind w:left="282" w:right="231"/>
                              <w:jc w:val="center"/>
                              <w:rPr>
                                <w:rFonts w:asci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18120D"/>
                                <w:sz w:val="18"/>
                              </w:rPr>
                              <w:t>Capacity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 w14:paraId="1B862118" w14:textId="77777777" w:rsidR="00654164" w:rsidRDefault="00654164">
                            <w:pPr>
                              <w:pStyle w:val="TableParagraph"/>
                              <w:spacing w:line="200" w:lineRule="exact"/>
                              <w:ind w:left="253" w:right="199"/>
                              <w:jc w:val="center"/>
                              <w:rPr>
                                <w:rFonts w:asci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18120A"/>
                                <w:sz w:val="18"/>
                              </w:rPr>
                              <w:t>Capacity</w:t>
                            </w:r>
                          </w:p>
                        </w:tc>
                        <w:tc>
                          <w:tcPr>
                            <w:tcW w:w="5543" w:type="dxa"/>
                            <w:gridSpan w:val="4"/>
                            <w:vMerge/>
                            <w:tcBorders>
                              <w:top w:val="nil"/>
                            </w:tcBorders>
                          </w:tcPr>
                          <w:p w14:paraId="03B06034" w14:textId="77777777" w:rsidR="00654164" w:rsidRDefault="0065416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654164" w14:paraId="3C5F3D9F" w14:textId="77777777">
                        <w:trPr>
                          <w:trHeight w:val="252"/>
                        </w:trPr>
                        <w:tc>
                          <w:tcPr>
                            <w:tcW w:w="748" w:type="dxa"/>
                            <w:tcBorders>
                              <w:right w:val="single" w:sz="8" w:space="0" w:color="2C2828"/>
                            </w:tcBorders>
                          </w:tcPr>
                          <w:p w14:paraId="3606EB91" w14:textId="77777777" w:rsidR="00654164" w:rsidRDefault="0065416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  <w:tcBorders>
                              <w:left w:val="single" w:sz="8" w:space="0" w:color="2C2828"/>
                            </w:tcBorders>
                          </w:tcPr>
                          <w:p w14:paraId="4287E7D3" w14:textId="77777777" w:rsidR="00654164" w:rsidRDefault="00654164">
                            <w:pPr>
                              <w:pStyle w:val="TableParagraph"/>
                              <w:spacing w:line="219" w:lineRule="exact"/>
                              <w:ind w:left="279" w:right="231"/>
                              <w:jc w:val="center"/>
                              <w:rPr>
                                <w:rFonts w:asci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1A140F"/>
                                <w:sz w:val="18"/>
                              </w:rPr>
                              <w:t>(85%)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 w14:paraId="72D574CC" w14:textId="77777777" w:rsidR="00654164" w:rsidRDefault="00654164">
                            <w:pPr>
                              <w:pStyle w:val="TableParagraph"/>
                              <w:spacing w:line="218" w:lineRule="exact"/>
                              <w:ind w:left="243" w:right="199"/>
                              <w:jc w:val="center"/>
                              <w:rPr>
                                <w:rFonts w:asci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141009"/>
                                <w:sz w:val="18"/>
                              </w:rPr>
                              <w:t>(100%)</w:t>
                            </w:r>
                          </w:p>
                        </w:tc>
                        <w:tc>
                          <w:tcPr>
                            <w:tcW w:w="5543" w:type="dxa"/>
                            <w:gridSpan w:val="4"/>
                            <w:vMerge/>
                            <w:tcBorders>
                              <w:top w:val="nil"/>
                            </w:tcBorders>
                          </w:tcPr>
                          <w:p w14:paraId="01EEAC93" w14:textId="77777777" w:rsidR="00654164" w:rsidRDefault="0065416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654164" w14:paraId="6DB1DA96" w14:textId="77777777">
                        <w:trPr>
                          <w:trHeight w:val="208"/>
                        </w:trPr>
                        <w:tc>
                          <w:tcPr>
                            <w:tcW w:w="748" w:type="dxa"/>
                            <w:tcBorders>
                              <w:left w:val="single" w:sz="8" w:space="0" w:color="343434"/>
                              <w:right w:val="single" w:sz="8" w:space="0" w:color="2C2828"/>
                            </w:tcBorders>
                          </w:tcPr>
                          <w:p w14:paraId="2CCBDBC6" w14:textId="77777777" w:rsidR="00654164" w:rsidRDefault="00654164">
                            <w:pPr>
                              <w:pStyle w:val="TableParagraph"/>
                              <w:spacing w:line="190" w:lineRule="exact"/>
                              <w:ind w:left="94" w:right="60"/>
                              <w:jc w:val="center"/>
                              <w:rPr>
                                <w:rFonts w:asci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121213"/>
                                <w:sz w:val="18"/>
                              </w:rPr>
                              <w:t>Hitachi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left w:val="single" w:sz="8" w:space="0" w:color="2C2828"/>
                            </w:tcBorders>
                          </w:tcPr>
                          <w:p w14:paraId="23BB11B3" w14:textId="77777777" w:rsidR="00654164" w:rsidRDefault="0065416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  <w:tcBorders>
                              <w:right w:val="single" w:sz="8" w:space="0" w:color="2F2F2F"/>
                            </w:tcBorders>
                          </w:tcPr>
                          <w:p w14:paraId="5AA2C08A" w14:textId="77777777" w:rsidR="00654164" w:rsidRDefault="0065416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357" w:type="dxa"/>
                            <w:vMerge w:val="restart"/>
                            <w:tcBorders>
                              <w:left w:val="single" w:sz="8" w:space="0" w:color="2F2F2F"/>
                              <w:bottom w:val="single" w:sz="8" w:space="0" w:color="2C2C2C"/>
                            </w:tcBorders>
                          </w:tcPr>
                          <w:p w14:paraId="30C15709" w14:textId="77777777" w:rsidR="00654164" w:rsidRDefault="00654164">
                            <w:pPr>
                              <w:pStyle w:val="TableParagraph"/>
                              <w:spacing w:before="220"/>
                              <w:ind w:left="568" w:right="545"/>
                              <w:jc w:val="center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color w:val="1D1D1D"/>
                                <w:sz w:val="19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199" w:type="dxa"/>
                            <w:vMerge w:val="restart"/>
                            <w:tcBorders>
                              <w:bottom w:val="single" w:sz="8" w:space="0" w:color="2C2C2C"/>
                            </w:tcBorders>
                          </w:tcPr>
                          <w:p w14:paraId="0434B323" w14:textId="77777777" w:rsidR="00654164" w:rsidRDefault="00654164">
                            <w:pPr>
                              <w:pStyle w:val="TableParagraph"/>
                              <w:spacing w:before="3"/>
                              <w:rPr>
                                <w:rFonts w:ascii="Calibri"/>
                                <w:sz w:val="19"/>
                              </w:rPr>
                            </w:pPr>
                          </w:p>
                          <w:p w14:paraId="74C90866" w14:textId="77777777" w:rsidR="00654164" w:rsidRDefault="00654164">
                            <w:pPr>
                              <w:pStyle w:val="TableParagraph"/>
                              <w:ind w:left="89"/>
                              <w:jc w:val="center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171717"/>
                                <w:w w:val="95"/>
                                <w:sz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48" w:type="dxa"/>
                            <w:vMerge w:val="restart"/>
                            <w:tcBorders>
                              <w:bottom w:val="single" w:sz="8" w:space="0" w:color="2C2C2C"/>
                            </w:tcBorders>
                          </w:tcPr>
                          <w:p w14:paraId="5F542438" w14:textId="77777777" w:rsidR="00654164" w:rsidRDefault="00654164">
                            <w:pPr>
                              <w:pStyle w:val="TableParagraph"/>
                              <w:spacing w:before="224"/>
                              <w:ind w:left="504" w:right="388"/>
                              <w:jc w:val="center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color w:val="1F1F1F"/>
                                <w:sz w:val="19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1839" w:type="dxa"/>
                            <w:vMerge w:val="restart"/>
                            <w:tcBorders>
                              <w:bottom w:val="single" w:sz="8" w:space="0" w:color="2C2C2C"/>
                              <w:right w:val="single" w:sz="8" w:space="0" w:color="232323"/>
                            </w:tcBorders>
                          </w:tcPr>
                          <w:p w14:paraId="39FE593A" w14:textId="77777777" w:rsidR="00654164" w:rsidRDefault="00654164">
                            <w:pPr>
                              <w:pStyle w:val="TableParagraph"/>
                              <w:spacing w:before="230"/>
                              <w:ind w:left="435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color w:val="272727"/>
                                <w:sz w:val="19"/>
                              </w:rPr>
                              <w:t>85%</w:t>
                            </w:r>
                          </w:p>
                        </w:tc>
                      </w:tr>
                      <w:tr w:rsidR="00654164" w14:paraId="142D44C3" w14:textId="77777777">
                        <w:trPr>
                          <w:trHeight w:val="435"/>
                        </w:trPr>
                        <w:tc>
                          <w:tcPr>
                            <w:tcW w:w="748" w:type="dxa"/>
                            <w:tcBorders>
                              <w:left w:val="single" w:sz="8" w:space="0" w:color="343434"/>
                              <w:right w:val="single" w:sz="8" w:space="0" w:color="2C2828"/>
                            </w:tcBorders>
                          </w:tcPr>
                          <w:p w14:paraId="5B1BA87F" w14:textId="77777777" w:rsidR="00654164" w:rsidRDefault="00654164">
                            <w:pPr>
                              <w:pStyle w:val="TableParagraph"/>
                              <w:spacing w:line="206" w:lineRule="exact"/>
                              <w:ind w:left="183"/>
                              <w:rPr>
                                <w:rFonts w:asci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121213"/>
                                <w:w w:val="110"/>
                                <w:sz w:val="18"/>
                              </w:rPr>
                              <w:t>1.2T</w:t>
                            </w:r>
                          </w:p>
                          <w:p w14:paraId="4F1C01A7" w14:textId="77777777" w:rsidR="00654164" w:rsidRDefault="00654164">
                            <w:pPr>
                              <w:pStyle w:val="TableParagraph"/>
                              <w:spacing w:before="2" w:line="208" w:lineRule="exact"/>
                              <w:ind w:left="128"/>
                              <w:rPr>
                                <w:rFonts w:asci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F0F10"/>
                                <w:spacing w:val="-1"/>
                                <w:w w:val="39"/>
                                <w:position w:val="1"/>
                                <w:sz w:val="18"/>
                              </w:rPr>
                              <w:t>(</w:t>
                            </w:r>
                            <w:r>
                              <w:rPr>
                                <w:rFonts w:ascii="Calibri"/>
                                <w:b/>
                                <w:color w:val="0F0F10"/>
                                <w:spacing w:val="-1"/>
                                <w:w w:val="131"/>
                                <w:sz w:val="18"/>
                              </w:rPr>
                              <w:t>M-F)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left w:val="single" w:sz="8" w:space="0" w:color="2C2828"/>
                              <w:bottom w:val="single" w:sz="8" w:space="0" w:color="2C2C2C"/>
                            </w:tcBorders>
                          </w:tcPr>
                          <w:p w14:paraId="007844A1" w14:textId="77777777" w:rsidR="00654164" w:rsidRDefault="00654164">
                            <w:pPr>
                              <w:pStyle w:val="TableParagraph"/>
                              <w:spacing w:line="217" w:lineRule="exact"/>
                              <w:ind w:left="267" w:right="231"/>
                              <w:jc w:val="center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color w:val="232323"/>
                                <w:sz w:val="19"/>
                              </w:rPr>
                              <w:t>3,264</w:t>
                            </w:r>
                          </w:p>
                        </w:tc>
                        <w:tc>
                          <w:tcPr>
                            <w:tcW w:w="1129" w:type="dxa"/>
                            <w:tcBorders>
                              <w:bottom w:val="single" w:sz="8" w:space="0" w:color="2C2C2C"/>
                              <w:right w:val="single" w:sz="8" w:space="0" w:color="2F2F2F"/>
                            </w:tcBorders>
                          </w:tcPr>
                          <w:p w14:paraId="20ED899D" w14:textId="77777777" w:rsidR="00654164" w:rsidRDefault="00654164">
                            <w:pPr>
                              <w:pStyle w:val="TableParagraph"/>
                              <w:spacing w:line="220" w:lineRule="exact"/>
                              <w:ind w:left="349" w:right="297"/>
                              <w:jc w:val="center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color w:val="202020"/>
                                <w:sz w:val="19"/>
                              </w:rPr>
                              <w:t>3,840</w:t>
                            </w:r>
                          </w:p>
                        </w:tc>
                        <w:tc>
                          <w:tcPr>
                            <w:tcW w:w="1357" w:type="dxa"/>
                            <w:vMerge/>
                            <w:tcBorders>
                              <w:top w:val="nil"/>
                              <w:left w:val="single" w:sz="8" w:space="0" w:color="2F2F2F"/>
                              <w:bottom w:val="single" w:sz="8" w:space="0" w:color="2C2C2C"/>
                            </w:tcBorders>
                          </w:tcPr>
                          <w:p w14:paraId="53C51D8F" w14:textId="77777777" w:rsidR="00654164" w:rsidRDefault="0065416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99" w:type="dxa"/>
                            <w:vMerge/>
                            <w:tcBorders>
                              <w:top w:val="nil"/>
                              <w:bottom w:val="single" w:sz="8" w:space="0" w:color="2C2C2C"/>
                            </w:tcBorders>
                          </w:tcPr>
                          <w:p w14:paraId="4C0BCDE7" w14:textId="77777777" w:rsidR="00654164" w:rsidRDefault="0065416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48" w:type="dxa"/>
                            <w:vMerge/>
                            <w:tcBorders>
                              <w:top w:val="nil"/>
                              <w:bottom w:val="single" w:sz="8" w:space="0" w:color="2C2C2C"/>
                            </w:tcBorders>
                          </w:tcPr>
                          <w:p w14:paraId="7BE6FC11" w14:textId="77777777" w:rsidR="00654164" w:rsidRDefault="0065416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9" w:type="dxa"/>
                            <w:vMerge/>
                            <w:tcBorders>
                              <w:top w:val="nil"/>
                              <w:bottom w:val="single" w:sz="8" w:space="0" w:color="2C2C2C"/>
                              <w:right w:val="single" w:sz="8" w:space="0" w:color="232323"/>
                            </w:tcBorders>
                          </w:tcPr>
                          <w:p w14:paraId="6761209E" w14:textId="77777777" w:rsidR="00654164" w:rsidRDefault="0065416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654164" w14:paraId="3BA64647" w14:textId="77777777">
                        <w:trPr>
                          <w:trHeight w:val="203"/>
                        </w:trPr>
                        <w:tc>
                          <w:tcPr>
                            <w:tcW w:w="748" w:type="dxa"/>
                            <w:tcBorders>
                              <w:left w:val="single" w:sz="8" w:space="0" w:color="343434"/>
                              <w:right w:val="single" w:sz="8" w:space="0" w:color="2C2828"/>
                            </w:tcBorders>
                          </w:tcPr>
                          <w:p w14:paraId="27B3ADE1" w14:textId="77777777" w:rsidR="00654164" w:rsidRDefault="00654164">
                            <w:pPr>
                              <w:pStyle w:val="TableParagraph"/>
                              <w:spacing w:line="184" w:lineRule="exact"/>
                              <w:ind w:left="90" w:right="64"/>
                              <w:jc w:val="center"/>
                              <w:rPr>
                                <w:rFonts w:asci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111211"/>
                                <w:sz w:val="18"/>
                              </w:rPr>
                              <w:t>Hitachi</w:t>
                            </w:r>
                          </w:p>
                        </w:tc>
                        <w:tc>
                          <w:tcPr>
                            <w:tcW w:w="1200" w:type="dxa"/>
                            <w:vMerge w:val="restart"/>
                            <w:tcBorders>
                              <w:top w:val="single" w:sz="8" w:space="0" w:color="2C2C2C"/>
                              <w:left w:val="single" w:sz="8" w:space="0" w:color="2C2828"/>
                              <w:bottom w:val="single" w:sz="8" w:space="0" w:color="282828"/>
                            </w:tcBorders>
                          </w:tcPr>
                          <w:p w14:paraId="33225DB1" w14:textId="77777777" w:rsidR="00654164" w:rsidRDefault="00654164">
                            <w:pPr>
                              <w:pStyle w:val="TableParagraph"/>
                              <w:spacing w:before="209"/>
                              <w:ind w:left="258" w:right="231"/>
                              <w:jc w:val="center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color w:val="202020"/>
                                <w:sz w:val="19"/>
                              </w:rPr>
                              <w:t>490</w:t>
                            </w:r>
                          </w:p>
                        </w:tc>
                        <w:tc>
                          <w:tcPr>
                            <w:tcW w:w="1129" w:type="dxa"/>
                            <w:vMerge w:val="restart"/>
                            <w:tcBorders>
                              <w:top w:val="single" w:sz="8" w:space="0" w:color="2C2C2C"/>
                              <w:bottom w:val="single" w:sz="8" w:space="0" w:color="282828"/>
                              <w:right w:val="single" w:sz="8" w:space="0" w:color="2F2F2F"/>
                            </w:tcBorders>
                          </w:tcPr>
                          <w:p w14:paraId="487117AE" w14:textId="77777777" w:rsidR="00654164" w:rsidRDefault="00654164">
                            <w:pPr>
                              <w:pStyle w:val="TableParagraph"/>
                              <w:spacing w:before="211"/>
                              <w:ind w:left="346" w:right="297"/>
                              <w:jc w:val="center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color w:val="1E1E1E"/>
                                <w:sz w:val="19"/>
                              </w:rPr>
                              <w:t>576</w:t>
                            </w:r>
                          </w:p>
                        </w:tc>
                        <w:tc>
                          <w:tcPr>
                            <w:tcW w:w="1357" w:type="dxa"/>
                            <w:vMerge w:val="restart"/>
                            <w:tcBorders>
                              <w:top w:val="single" w:sz="8" w:space="0" w:color="2C2C2C"/>
                              <w:left w:val="single" w:sz="8" w:space="0" w:color="2F2F2F"/>
                              <w:bottom w:val="single" w:sz="8" w:space="0" w:color="282828"/>
                            </w:tcBorders>
                          </w:tcPr>
                          <w:p w14:paraId="35A659E2" w14:textId="77777777" w:rsidR="00654164" w:rsidRDefault="00654164">
                            <w:pPr>
                              <w:pStyle w:val="TableParagraph"/>
                              <w:spacing w:before="2"/>
                              <w:rPr>
                                <w:rFonts w:ascii="Calibri"/>
                                <w:sz w:val="18"/>
                              </w:rPr>
                            </w:pPr>
                          </w:p>
                          <w:p w14:paraId="49D30D9D" w14:textId="77777777" w:rsidR="00654164" w:rsidRDefault="00654164">
                            <w:pPr>
                              <w:pStyle w:val="TableParagraph"/>
                              <w:ind w:left="11"/>
                              <w:jc w:val="center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2323"/>
                                <w:w w:val="92"/>
                                <w:sz w:val="1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199" w:type="dxa"/>
                            <w:vMerge w:val="restart"/>
                            <w:tcBorders>
                              <w:top w:val="single" w:sz="8" w:space="0" w:color="2C2C2C"/>
                              <w:bottom w:val="single" w:sz="8" w:space="0" w:color="282828"/>
                            </w:tcBorders>
                          </w:tcPr>
                          <w:p w14:paraId="40BE2A0F" w14:textId="77777777" w:rsidR="00654164" w:rsidRDefault="00654164">
                            <w:pPr>
                              <w:pStyle w:val="TableParagraph"/>
                              <w:spacing w:before="8"/>
                              <w:rPr>
                                <w:rFonts w:ascii="Calibri"/>
                                <w:sz w:val="18"/>
                              </w:rPr>
                            </w:pPr>
                          </w:p>
                          <w:p w14:paraId="5A605C1C" w14:textId="77777777" w:rsidR="00654164" w:rsidRDefault="00654164">
                            <w:pPr>
                              <w:pStyle w:val="TableParagraph"/>
                              <w:ind w:left="92"/>
                              <w:jc w:val="center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E2E2E"/>
                                <w:w w:val="86"/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48" w:type="dxa"/>
                            <w:vMerge w:val="restart"/>
                            <w:tcBorders>
                              <w:top w:val="single" w:sz="8" w:space="0" w:color="2C2C2C"/>
                              <w:bottom w:val="single" w:sz="8" w:space="0" w:color="282828"/>
                            </w:tcBorders>
                          </w:tcPr>
                          <w:p w14:paraId="3DBA9622" w14:textId="77777777" w:rsidR="00654164" w:rsidRDefault="00654164">
                            <w:pPr>
                              <w:pStyle w:val="TableParagraph"/>
                              <w:spacing w:before="220"/>
                              <w:ind w:left="493" w:right="399"/>
                              <w:jc w:val="center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color w:val="1E1E1E"/>
                                <w:sz w:val="19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1839" w:type="dxa"/>
                            <w:vMerge w:val="restart"/>
                            <w:tcBorders>
                              <w:top w:val="single" w:sz="8" w:space="0" w:color="2C2C2C"/>
                              <w:bottom w:val="single" w:sz="8" w:space="0" w:color="282828"/>
                              <w:right w:val="single" w:sz="8" w:space="0" w:color="232323"/>
                            </w:tcBorders>
                          </w:tcPr>
                          <w:p w14:paraId="3A1E68C6" w14:textId="77777777" w:rsidR="00654164" w:rsidRDefault="00654164">
                            <w:pPr>
                              <w:pStyle w:val="TableParagraph"/>
                              <w:spacing w:before="226"/>
                              <w:ind w:left="439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color w:val="282828"/>
                                <w:sz w:val="19"/>
                              </w:rPr>
                              <w:t>85%</w:t>
                            </w:r>
                          </w:p>
                        </w:tc>
                      </w:tr>
                      <w:tr w:rsidR="00654164" w14:paraId="6BD96484" w14:textId="77777777">
                        <w:trPr>
                          <w:trHeight w:val="199"/>
                        </w:trPr>
                        <w:tc>
                          <w:tcPr>
                            <w:tcW w:w="748" w:type="dxa"/>
                            <w:tcBorders>
                              <w:left w:val="single" w:sz="8" w:space="0" w:color="343434"/>
                              <w:right w:val="single" w:sz="8" w:space="0" w:color="2C2828"/>
                            </w:tcBorders>
                          </w:tcPr>
                          <w:p w14:paraId="74E2DD2B" w14:textId="77777777" w:rsidR="00654164" w:rsidRDefault="00654164">
                            <w:pPr>
                              <w:pStyle w:val="TableParagraph"/>
                              <w:spacing w:line="180" w:lineRule="exact"/>
                              <w:ind w:left="40" w:right="64"/>
                              <w:jc w:val="center"/>
                              <w:rPr>
                                <w:rFonts w:asci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121212"/>
                                <w:w w:val="110"/>
                                <w:sz w:val="18"/>
                              </w:rPr>
                              <w:t>1.2T</w:t>
                            </w:r>
                          </w:p>
                        </w:tc>
                        <w:tc>
                          <w:tcPr>
                            <w:tcW w:w="1200" w:type="dxa"/>
                            <w:vMerge/>
                            <w:tcBorders>
                              <w:top w:val="nil"/>
                              <w:left w:val="single" w:sz="8" w:space="0" w:color="2C2828"/>
                              <w:bottom w:val="single" w:sz="8" w:space="0" w:color="282828"/>
                            </w:tcBorders>
                          </w:tcPr>
                          <w:p w14:paraId="3E4BB07C" w14:textId="77777777" w:rsidR="00654164" w:rsidRDefault="0065416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  <w:vMerge/>
                            <w:tcBorders>
                              <w:top w:val="nil"/>
                              <w:bottom w:val="single" w:sz="8" w:space="0" w:color="282828"/>
                              <w:right w:val="single" w:sz="8" w:space="0" w:color="2F2F2F"/>
                            </w:tcBorders>
                          </w:tcPr>
                          <w:p w14:paraId="78BE543E" w14:textId="77777777" w:rsidR="00654164" w:rsidRDefault="0065416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57" w:type="dxa"/>
                            <w:vMerge/>
                            <w:tcBorders>
                              <w:top w:val="nil"/>
                              <w:left w:val="single" w:sz="8" w:space="0" w:color="2F2F2F"/>
                              <w:bottom w:val="single" w:sz="8" w:space="0" w:color="282828"/>
                            </w:tcBorders>
                          </w:tcPr>
                          <w:p w14:paraId="38B2CE80" w14:textId="77777777" w:rsidR="00654164" w:rsidRDefault="0065416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99" w:type="dxa"/>
                            <w:vMerge/>
                            <w:tcBorders>
                              <w:top w:val="nil"/>
                              <w:bottom w:val="single" w:sz="8" w:space="0" w:color="282828"/>
                            </w:tcBorders>
                          </w:tcPr>
                          <w:p w14:paraId="3EA8E7A1" w14:textId="77777777" w:rsidR="00654164" w:rsidRDefault="0065416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48" w:type="dxa"/>
                            <w:vMerge/>
                            <w:tcBorders>
                              <w:top w:val="nil"/>
                              <w:bottom w:val="single" w:sz="8" w:space="0" w:color="282828"/>
                            </w:tcBorders>
                          </w:tcPr>
                          <w:p w14:paraId="70CAF13D" w14:textId="77777777" w:rsidR="00654164" w:rsidRDefault="0065416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9" w:type="dxa"/>
                            <w:vMerge/>
                            <w:tcBorders>
                              <w:top w:val="nil"/>
                              <w:bottom w:val="single" w:sz="8" w:space="0" w:color="282828"/>
                              <w:right w:val="single" w:sz="8" w:space="0" w:color="232323"/>
                            </w:tcBorders>
                          </w:tcPr>
                          <w:p w14:paraId="3495A4A0" w14:textId="77777777" w:rsidR="00654164" w:rsidRDefault="0065416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654164" w14:paraId="61F79444" w14:textId="77777777">
                        <w:trPr>
                          <w:trHeight w:val="217"/>
                        </w:trPr>
                        <w:tc>
                          <w:tcPr>
                            <w:tcW w:w="748" w:type="dxa"/>
                            <w:tcBorders>
                              <w:left w:val="single" w:sz="8" w:space="0" w:color="343434"/>
                              <w:bottom w:val="single" w:sz="8" w:space="0" w:color="282828"/>
                              <w:right w:val="single" w:sz="8" w:space="0" w:color="2C2828"/>
                            </w:tcBorders>
                          </w:tcPr>
                          <w:p w14:paraId="0DF2065B" w14:textId="77777777" w:rsidR="00654164" w:rsidRDefault="00654164">
                            <w:pPr>
                              <w:pStyle w:val="TableParagraph"/>
                              <w:spacing w:line="197" w:lineRule="exact"/>
                              <w:ind w:left="63" w:right="64"/>
                              <w:jc w:val="center"/>
                              <w:rPr>
                                <w:rFonts w:asci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121313"/>
                                <w:sz w:val="18"/>
                              </w:rPr>
                              <w:t>(Sat)</w:t>
                            </w:r>
                          </w:p>
                        </w:tc>
                        <w:tc>
                          <w:tcPr>
                            <w:tcW w:w="1200" w:type="dxa"/>
                            <w:vMerge/>
                            <w:tcBorders>
                              <w:top w:val="nil"/>
                              <w:left w:val="single" w:sz="8" w:space="0" w:color="2C2828"/>
                              <w:bottom w:val="single" w:sz="8" w:space="0" w:color="282828"/>
                            </w:tcBorders>
                          </w:tcPr>
                          <w:p w14:paraId="18EA81D7" w14:textId="77777777" w:rsidR="00654164" w:rsidRDefault="0065416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  <w:vMerge/>
                            <w:tcBorders>
                              <w:top w:val="nil"/>
                              <w:bottom w:val="single" w:sz="8" w:space="0" w:color="282828"/>
                              <w:right w:val="single" w:sz="8" w:space="0" w:color="2F2F2F"/>
                            </w:tcBorders>
                          </w:tcPr>
                          <w:p w14:paraId="7783D218" w14:textId="77777777" w:rsidR="00654164" w:rsidRDefault="0065416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57" w:type="dxa"/>
                            <w:vMerge/>
                            <w:tcBorders>
                              <w:top w:val="nil"/>
                              <w:left w:val="single" w:sz="8" w:space="0" w:color="2F2F2F"/>
                              <w:bottom w:val="single" w:sz="8" w:space="0" w:color="282828"/>
                            </w:tcBorders>
                          </w:tcPr>
                          <w:p w14:paraId="171FDD61" w14:textId="77777777" w:rsidR="00654164" w:rsidRDefault="0065416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99" w:type="dxa"/>
                            <w:vMerge/>
                            <w:tcBorders>
                              <w:top w:val="nil"/>
                              <w:bottom w:val="single" w:sz="8" w:space="0" w:color="282828"/>
                            </w:tcBorders>
                          </w:tcPr>
                          <w:p w14:paraId="3C7C930D" w14:textId="77777777" w:rsidR="00654164" w:rsidRDefault="0065416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48" w:type="dxa"/>
                            <w:vMerge/>
                            <w:tcBorders>
                              <w:top w:val="nil"/>
                              <w:bottom w:val="single" w:sz="8" w:space="0" w:color="282828"/>
                            </w:tcBorders>
                          </w:tcPr>
                          <w:p w14:paraId="12223823" w14:textId="77777777" w:rsidR="00654164" w:rsidRDefault="0065416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9" w:type="dxa"/>
                            <w:vMerge/>
                            <w:tcBorders>
                              <w:top w:val="nil"/>
                              <w:bottom w:val="single" w:sz="8" w:space="0" w:color="282828"/>
                              <w:right w:val="single" w:sz="8" w:space="0" w:color="232323"/>
                            </w:tcBorders>
                          </w:tcPr>
                          <w:p w14:paraId="45D04518" w14:textId="77777777" w:rsidR="00654164" w:rsidRDefault="0065416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654164" w14:paraId="18D0DACF" w14:textId="77777777">
                        <w:trPr>
                          <w:trHeight w:val="238"/>
                        </w:trPr>
                        <w:tc>
                          <w:tcPr>
                            <w:tcW w:w="748" w:type="dxa"/>
                            <w:tcBorders>
                              <w:top w:val="single" w:sz="8" w:space="0" w:color="282828"/>
                              <w:left w:val="single" w:sz="8" w:space="0" w:color="343434"/>
                              <w:right w:val="single" w:sz="8" w:space="0" w:color="2C2828"/>
                            </w:tcBorders>
                          </w:tcPr>
                          <w:p w14:paraId="71FFD9C7" w14:textId="77777777" w:rsidR="00654164" w:rsidRDefault="00654164">
                            <w:pPr>
                              <w:pStyle w:val="TableParagraph"/>
                              <w:spacing w:line="209" w:lineRule="exact"/>
                              <w:ind w:left="38" w:right="64"/>
                              <w:jc w:val="center"/>
                              <w:rPr>
                                <w:rFonts w:asci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121212"/>
                                <w:w w:val="110"/>
                                <w:sz w:val="18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2329" w:type="dxa"/>
                            <w:gridSpan w:val="2"/>
                            <w:tcBorders>
                              <w:top w:val="single" w:sz="8" w:space="0" w:color="282828"/>
                              <w:left w:val="single" w:sz="8" w:space="0" w:color="2C2828"/>
                              <w:right w:val="single" w:sz="8" w:space="0" w:color="2F2F2F"/>
                            </w:tcBorders>
                          </w:tcPr>
                          <w:p w14:paraId="7F52A8C4" w14:textId="77777777" w:rsidR="00654164" w:rsidRDefault="00654164">
                            <w:pPr>
                              <w:pStyle w:val="TableParagraph"/>
                              <w:spacing w:line="218" w:lineRule="exact"/>
                              <w:ind w:left="1529"/>
                              <w:rPr>
                                <w:rFonts w:asci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131313"/>
                                <w:sz w:val="18"/>
                              </w:rPr>
                              <w:t>4,416</w:t>
                            </w:r>
                          </w:p>
                        </w:tc>
                        <w:tc>
                          <w:tcPr>
                            <w:tcW w:w="5543" w:type="dxa"/>
                            <w:gridSpan w:val="4"/>
                            <w:tcBorders>
                              <w:top w:val="single" w:sz="8" w:space="0" w:color="282828"/>
                              <w:left w:val="single" w:sz="8" w:space="0" w:color="2F2F2F"/>
                            </w:tcBorders>
                          </w:tcPr>
                          <w:p w14:paraId="2121629D" w14:textId="77777777" w:rsidR="00654164" w:rsidRDefault="0065416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1F66EC67" w14:textId="77777777" w:rsidR="00654164" w:rsidRDefault="0065416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5E97CC"/>
          <w:w w:val="270"/>
          <w:sz w:val="26"/>
        </w:rPr>
        <w:t>--</w:t>
      </w:r>
    </w:p>
    <w:p w14:paraId="39EB1993" w14:textId="77777777" w:rsidR="00A44A03" w:rsidRDefault="00A44A03">
      <w:pPr>
        <w:spacing w:line="262" w:lineRule="exact"/>
        <w:jc w:val="right"/>
        <w:rPr>
          <w:rFonts w:ascii="Times New Roman"/>
          <w:sz w:val="26"/>
        </w:rPr>
        <w:sectPr w:rsidR="00A44A03">
          <w:pgSz w:w="12240" w:h="15840"/>
          <w:pgMar w:top="640" w:right="297" w:bottom="280" w:left="360" w:header="720" w:footer="720" w:gutter="0"/>
          <w:cols w:space="720"/>
        </w:sectPr>
      </w:pPr>
    </w:p>
    <w:p w14:paraId="0B40F4F9" w14:textId="77777777" w:rsidR="00A44A03" w:rsidRDefault="00684448">
      <w:pPr>
        <w:tabs>
          <w:tab w:val="left" w:pos="440"/>
          <w:tab w:val="left" w:pos="1287"/>
          <w:tab w:val="left" w:pos="1643"/>
        </w:tabs>
        <w:spacing w:before="136"/>
        <w:jc w:val="right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1" locked="0" layoutInCell="1" allowOverlap="1" wp14:anchorId="24E1A6E9" wp14:editId="7FCD0837">
                <wp:simplePos x="0" y="0"/>
                <wp:positionH relativeFrom="page">
                  <wp:posOffset>4941570</wp:posOffset>
                </wp:positionH>
                <wp:positionV relativeFrom="paragraph">
                  <wp:posOffset>125730</wp:posOffset>
                </wp:positionV>
                <wp:extent cx="428625" cy="114300"/>
                <wp:effectExtent l="0" t="0" r="0" b="0"/>
                <wp:wrapNone/>
                <wp:docPr id="301" name="WordArt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">
                          <a:off x="0" y="0"/>
                          <a:ext cx="428625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4B0B31" w14:textId="77777777" w:rsidR="00654164" w:rsidRDefault="00654164" w:rsidP="0068444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D6F0F7"/>
                                <w:sz w:val="18"/>
                                <w:szCs w:val="18"/>
                              </w:rPr>
                              <w:t>ays   ee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1A6E9" id="WordArt 267" o:spid="_x0000_s1131" type="#_x0000_t202" style="position:absolute;left:0;text-align:left;margin-left:389.1pt;margin-top:9.9pt;width:33.75pt;height:9pt;rotation:1;z-index:-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" filled="f" stroked="f">
                <v:stroke joinstyle="round"/>
                <o:lock v:ext="edit" shapetype="t"/>
                <v:textbox style="mso-fit-shape-to-text:t">
                  <w:txbxContent>
                    <w:p w14:paraId="594B0B31" w14:textId="77777777" w:rsidR="00654164" w:rsidRDefault="00654164" w:rsidP="0068444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D6F0F7"/>
                          <w:sz w:val="18"/>
                          <w:szCs w:val="18"/>
                        </w:rPr>
                        <w:t>ays   ee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1" locked="0" layoutInCell="1" allowOverlap="1" wp14:anchorId="77C1226F" wp14:editId="4752F14A">
                <wp:simplePos x="0" y="0"/>
                <wp:positionH relativeFrom="page">
                  <wp:posOffset>4124960</wp:posOffset>
                </wp:positionH>
                <wp:positionV relativeFrom="paragraph">
                  <wp:posOffset>123190</wp:posOffset>
                </wp:positionV>
                <wp:extent cx="440690" cy="114300"/>
                <wp:effectExtent l="0" t="0" r="0" b="0"/>
                <wp:wrapNone/>
                <wp:docPr id="300" name="WordArt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">
                          <a:off x="0" y="0"/>
                          <a:ext cx="440690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58DA6D" w14:textId="77777777" w:rsidR="00654164" w:rsidRDefault="00654164" w:rsidP="0068444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D6F0F7"/>
                                <w:sz w:val="18"/>
                                <w:szCs w:val="18"/>
                              </w:rPr>
                              <w:t>ours Day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1226F" id="WordArt 266" o:spid="_x0000_s1132" type="#_x0000_t202" style="position:absolute;left:0;text-align:left;margin-left:324.8pt;margin-top:9.7pt;width:34.7pt;height:9pt;rotation:1;z-index:-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" filled="f" stroked="f">
                <v:stroke joinstyle="round"/>
                <o:lock v:ext="edit" shapetype="t"/>
                <v:textbox style="mso-fit-shape-to-text:t">
                  <w:txbxContent>
                    <w:p w14:paraId="2858DA6D" w14:textId="77777777" w:rsidR="00654164" w:rsidRDefault="00654164" w:rsidP="0068444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D6F0F7"/>
                          <w:sz w:val="18"/>
                          <w:szCs w:val="18"/>
                        </w:rPr>
                        <w:t>ours Day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53FF6C30" wp14:editId="08E65225">
                <wp:simplePos x="0" y="0"/>
                <wp:positionH relativeFrom="page">
                  <wp:posOffset>6497955</wp:posOffset>
                </wp:positionH>
                <wp:positionV relativeFrom="paragraph">
                  <wp:posOffset>194945</wp:posOffset>
                </wp:positionV>
                <wp:extent cx="221615" cy="114300"/>
                <wp:effectExtent l="0" t="0" r="0" b="0"/>
                <wp:wrapNone/>
                <wp:docPr id="299" name="WordArt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">
                          <a:off x="0" y="0"/>
                          <a:ext cx="221615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4AC6B2" w14:textId="77777777" w:rsidR="00654164" w:rsidRDefault="00654164" w:rsidP="0068444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D6F0F7"/>
                                <w:sz w:val="18"/>
                                <w:szCs w:val="18"/>
                              </w:rPr>
                              <w:t>Rate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F6C30" id="WordArt 265" o:spid="_x0000_s1133" type="#_x0000_t202" style="position:absolute;left:0;text-align:left;margin-left:511.65pt;margin-top:15.35pt;width:17.45pt;height:9pt;rotation:1;z-index: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" filled="f" stroked="f">
                <v:stroke joinstyle="round"/>
                <o:lock v:ext="edit" shapetype="t"/>
                <v:textbox style="mso-fit-shape-to-text:t">
                  <w:txbxContent>
                    <w:p w14:paraId="324AC6B2" w14:textId="77777777" w:rsidR="00654164" w:rsidRDefault="00654164" w:rsidP="0068444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D6F0F7"/>
                          <w:sz w:val="18"/>
                          <w:szCs w:val="18"/>
                        </w:rPr>
                        <w:t>Rate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06EA0DB7" wp14:editId="5C1CE8C4">
                <wp:simplePos x="0" y="0"/>
                <wp:positionH relativeFrom="page">
                  <wp:posOffset>5726430</wp:posOffset>
                </wp:positionH>
                <wp:positionV relativeFrom="paragraph">
                  <wp:posOffset>193040</wp:posOffset>
                </wp:positionV>
                <wp:extent cx="329565" cy="114300"/>
                <wp:effectExtent l="0" t="0" r="0" b="0"/>
                <wp:wrapNone/>
                <wp:docPr id="298" name="WordArt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">
                          <a:off x="0" y="0"/>
                          <a:ext cx="329565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43F893" w14:textId="77777777" w:rsidR="00654164" w:rsidRDefault="00654164" w:rsidP="0068444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D6F0F7"/>
                                <w:sz w:val="18"/>
                                <w:szCs w:val="18"/>
                              </w:rPr>
                              <w:t>Weeks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A0DB7" id="WordArt 264" o:spid="_x0000_s1134" type="#_x0000_t202" style="position:absolute;left:0;text-align:left;margin-left:450.9pt;margin-top:15.2pt;width:25.95pt;height:9pt;rotation:1;z-index: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" filled="f" stroked="f">
                <v:stroke joinstyle="round"/>
                <o:lock v:ext="edit" shapetype="t"/>
                <v:textbox style="mso-fit-shape-to-text:t">
                  <w:txbxContent>
                    <w:p w14:paraId="3D43F893" w14:textId="77777777" w:rsidR="00654164" w:rsidRDefault="00654164" w:rsidP="0068444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D6F0F7"/>
                          <w:sz w:val="18"/>
                          <w:szCs w:val="18"/>
                        </w:rPr>
                        <w:t>Weeks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D9F3F8"/>
          <w:w w:val="105"/>
          <w:sz w:val="18"/>
        </w:rPr>
        <w:t>H</w:t>
      </w:r>
      <w:r>
        <w:rPr>
          <w:b/>
          <w:color w:val="D9F3F8"/>
          <w:w w:val="105"/>
          <w:sz w:val="18"/>
        </w:rPr>
        <w:tab/>
        <w:t>/</w:t>
      </w:r>
      <w:r>
        <w:rPr>
          <w:b/>
          <w:color w:val="D9F3F8"/>
          <w:w w:val="105"/>
          <w:sz w:val="18"/>
        </w:rPr>
        <w:tab/>
      </w:r>
      <w:r>
        <w:rPr>
          <w:b/>
          <w:color w:val="EDFAFA"/>
          <w:w w:val="105"/>
          <w:sz w:val="18"/>
        </w:rPr>
        <w:t>0</w:t>
      </w:r>
      <w:r>
        <w:rPr>
          <w:b/>
          <w:color w:val="EDFAFA"/>
          <w:w w:val="105"/>
          <w:sz w:val="18"/>
        </w:rPr>
        <w:tab/>
      </w:r>
      <w:r>
        <w:rPr>
          <w:b/>
          <w:color w:val="D9F3F8"/>
          <w:w w:val="105"/>
          <w:sz w:val="18"/>
        </w:rPr>
        <w:t>/</w:t>
      </w:r>
      <w:r>
        <w:rPr>
          <w:b/>
          <w:color w:val="D9F3F8"/>
          <w:w w:val="105"/>
          <w:position w:val="3"/>
          <w:sz w:val="18"/>
        </w:rPr>
        <w:t xml:space="preserve">W  </w:t>
      </w:r>
      <w:r>
        <w:rPr>
          <w:b/>
          <w:color w:val="D9F3F8"/>
          <w:spacing w:val="7"/>
          <w:w w:val="105"/>
          <w:position w:val="3"/>
          <w:sz w:val="18"/>
        </w:rPr>
        <w:t xml:space="preserve"> </w:t>
      </w:r>
      <w:r>
        <w:rPr>
          <w:b/>
          <w:color w:val="D9F3F8"/>
          <w:w w:val="105"/>
          <w:position w:val="1"/>
          <w:sz w:val="18"/>
        </w:rPr>
        <w:t>k</w:t>
      </w:r>
    </w:p>
    <w:p w14:paraId="5602B365" w14:textId="77777777" w:rsidR="00A44A03" w:rsidRDefault="00684448">
      <w:pPr>
        <w:tabs>
          <w:tab w:val="left" w:pos="1442"/>
          <w:tab w:val="left" w:pos="2537"/>
        </w:tabs>
        <w:spacing w:before="52"/>
        <w:ind w:left="301"/>
        <w:rPr>
          <w:b/>
          <w:sz w:val="18"/>
        </w:rPr>
      </w:pPr>
      <w:r>
        <w:br w:type="column"/>
      </w:r>
      <w:r>
        <w:rPr>
          <w:b/>
          <w:color w:val="D9F3F8"/>
          <w:sz w:val="18"/>
        </w:rPr>
        <w:t>Numbe</w:t>
      </w:r>
      <w:r>
        <w:rPr>
          <w:b/>
          <w:color w:val="C8F3F9"/>
          <w:sz w:val="18"/>
        </w:rPr>
        <w:t>r</w:t>
      </w:r>
      <w:r>
        <w:rPr>
          <w:b/>
          <w:color w:val="C8F3F9"/>
          <w:spacing w:val="1"/>
          <w:sz w:val="18"/>
        </w:rPr>
        <w:t xml:space="preserve"> </w:t>
      </w:r>
      <w:r>
        <w:rPr>
          <w:b/>
          <w:color w:val="D9F3F8"/>
          <w:sz w:val="18"/>
        </w:rPr>
        <w:t>of</w:t>
      </w:r>
      <w:r>
        <w:rPr>
          <w:b/>
          <w:color w:val="D9F3F8"/>
          <w:sz w:val="18"/>
        </w:rPr>
        <w:tab/>
        <w:t>Utilization</w:t>
      </w:r>
      <w:r>
        <w:rPr>
          <w:b/>
          <w:color w:val="D9F3F8"/>
          <w:sz w:val="18"/>
        </w:rPr>
        <w:tab/>
        <w:t>Scan</w:t>
      </w:r>
    </w:p>
    <w:p w14:paraId="40A919B6" w14:textId="77777777" w:rsidR="00A44A03" w:rsidRDefault="00A44A03">
      <w:pPr>
        <w:rPr>
          <w:sz w:val="18"/>
        </w:rPr>
        <w:sectPr w:rsidR="00A44A03">
          <w:type w:val="continuous"/>
          <w:pgSz w:w="12240" w:h="15840"/>
          <w:pgMar w:top="1500" w:right="297" w:bottom="280" w:left="360" w:header="720" w:footer="720" w:gutter="0"/>
          <w:cols w:num="2" w:space="720" w:equalWidth="0">
            <w:col w:w="8176" w:space="40"/>
            <w:col w:w="3367"/>
          </w:cols>
        </w:sectPr>
      </w:pPr>
    </w:p>
    <w:p w14:paraId="324C23CC" w14:textId="77777777" w:rsidR="00A44A03" w:rsidRDefault="00684448">
      <w:pPr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5C1A8563" wp14:editId="007C0D2C">
                <wp:simplePos x="0" y="0"/>
                <wp:positionH relativeFrom="page">
                  <wp:posOffset>7020560</wp:posOffset>
                </wp:positionH>
                <wp:positionV relativeFrom="page">
                  <wp:posOffset>3658235</wp:posOffset>
                </wp:positionV>
                <wp:extent cx="306070" cy="114300"/>
                <wp:effectExtent l="0" t="0" r="0" b="0"/>
                <wp:wrapNone/>
                <wp:docPr id="293" name="WordArt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">
                          <a:off x="0" y="0"/>
                          <a:ext cx="306070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F681AC" w14:textId="77777777" w:rsidR="00654164" w:rsidRDefault="00654164" w:rsidP="0068444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D6F0F7"/>
                                <w:sz w:val="18"/>
                                <w:szCs w:val="18"/>
                              </w:rPr>
                              <w:t>Times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A8563" id="WordArt 259" o:spid="_x0000_s1135" type="#_x0000_t202" style="position:absolute;margin-left:552.8pt;margin-top:288.05pt;width:24.1pt;height:9pt;rotation:1;z-index: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" filled="f" stroked="f">
                <v:stroke joinstyle="round"/>
                <o:lock v:ext="edit" shapetype="t"/>
                <v:textbox style="mso-fit-shape-to-text:t">
                  <w:txbxContent>
                    <w:p w14:paraId="75F681AC" w14:textId="77777777" w:rsidR="00654164" w:rsidRDefault="00654164" w:rsidP="0068444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D6F0F7"/>
                          <w:sz w:val="18"/>
                          <w:szCs w:val="18"/>
                        </w:rPr>
                        <w:t>Times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E062A4B" w14:textId="77777777" w:rsidR="00A44A03" w:rsidRDefault="00A44A03">
      <w:pPr>
        <w:spacing w:before="11"/>
        <w:rPr>
          <w:b/>
          <w:sz w:val="15"/>
        </w:rPr>
      </w:pPr>
    </w:p>
    <w:p w14:paraId="3D914947" w14:textId="77777777" w:rsidR="00A44A03" w:rsidRDefault="00684448">
      <w:pPr>
        <w:ind w:left="1082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3211FB2C" wp14:editId="76DD8493">
                <wp:extent cx="146050" cy="232410"/>
                <wp:effectExtent l="0" t="0" r="0" b="635"/>
                <wp:docPr id="292" name="docshape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FEE1F6" w14:textId="77777777" w:rsidR="00654164" w:rsidRDefault="00654164">
                            <w:pPr>
                              <w:spacing w:before="52"/>
                              <w:ind w:left="20"/>
                              <w:rPr>
                                <w:rFonts w:ascii="Edwardian Script ITC"/>
                                <w:sz w:val="19"/>
                              </w:rPr>
                            </w:pPr>
                            <w:r>
                              <w:rPr>
                                <w:rFonts w:ascii="Edwardian Script ITC"/>
                                <w:color w:val="252525"/>
                                <w:sz w:val="19"/>
                              </w:rPr>
                              <w:t>45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211FB2C" id="docshape100" o:spid="_x0000_s1136" type="#_x0000_t202" style="width:11.5pt;height:1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" filled="f" stroked="f">
                <v:textbox inset="0,0,0,0">
                  <w:txbxContent>
                    <w:p w14:paraId="14FEE1F6" w14:textId="77777777" w:rsidR="00654164" w:rsidRDefault="00654164">
                      <w:pPr>
                        <w:spacing w:before="52"/>
                        <w:ind w:left="20"/>
                        <w:rPr>
                          <w:rFonts w:ascii="Edwardian Script ITC"/>
                          <w:sz w:val="19"/>
                        </w:rPr>
                      </w:pPr>
                      <w:r>
                        <w:rPr>
                          <w:rFonts w:ascii="Edwardian Script ITC"/>
                          <w:color w:val="252525"/>
                          <w:sz w:val="19"/>
                        </w:rPr>
                        <w:t>45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9B4EDF5" w14:textId="77777777" w:rsidR="00A44A03" w:rsidRDefault="00A44A03">
      <w:pPr>
        <w:rPr>
          <w:b/>
          <w:sz w:val="20"/>
        </w:rPr>
      </w:pPr>
    </w:p>
    <w:p w14:paraId="7D197637" w14:textId="77777777" w:rsidR="00A44A03" w:rsidRDefault="00A44A03">
      <w:pPr>
        <w:rPr>
          <w:b/>
          <w:sz w:val="20"/>
        </w:rPr>
      </w:pPr>
    </w:p>
    <w:p w14:paraId="54D90E3F" w14:textId="77777777" w:rsidR="00A44A03" w:rsidRDefault="00684448">
      <w:pPr>
        <w:spacing w:before="3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0768" behindDoc="1" locked="0" layoutInCell="1" allowOverlap="1" wp14:anchorId="2B33EC95" wp14:editId="0207E507">
                <wp:simplePos x="0" y="0"/>
                <wp:positionH relativeFrom="page">
                  <wp:posOffset>2606675</wp:posOffset>
                </wp:positionH>
                <wp:positionV relativeFrom="paragraph">
                  <wp:posOffset>180340</wp:posOffset>
                </wp:positionV>
                <wp:extent cx="297180" cy="173990"/>
                <wp:effectExtent l="0" t="0" r="0" b="0"/>
                <wp:wrapTopAndBottom/>
                <wp:docPr id="291" name="docshape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25A278" w14:textId="77777777" w:rsidR="00654164" w:rsidRDefault="00654164">
                            <w:pPr>
                              <w:spacing w:before="22"/>
                              <w:ind w:left="2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121212"/>
                                <w:sz w:val="18"/>
                              </w:rPr>
                              <w:t>3,754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3EC95" id="docshape101" o:spid="_x0000_s1137" type="#_x0000_t202" style="position:absolute;margin-left:205.25pt;margin-top:14.2pt;width:23.4pt;height:13.7pt;z-index:-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" filled="f" stroked="f">
                <v:textbox inset="0,0,0,0">
                  <w:txbxContent>
                    <w:p w14:paraId="6225A278" w14:textId="77777777" w:rsidR="00654164" w:rsidRDefault="00654164">
                      <w:pPr>
                        <w:spacing w:before="22"/>
                        <w:ind w:left="20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121212"/>
                          <w:sz w:val="18"/>
                        </w:rPr>
                        <w:t>3,754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60460E1" w14:textId="77777777" w:rsidR="00A44A03" w:rsidRDefault="00A44A03">
      <w:pPr>
        <w:spacing w:before="11"/>
        <w:rPr>
          <w:b/>
          <w:sz w:val="27"/>
        </w:rPr>
      </w:pPr>
    </w:p>
    <w:p w14:paraId="110550FD" w14:textId="77777777" w:rsidR="00A44A03" w:rsidRDefault="00684448">
      <w:pPr>
        <w:pStyle w:val="BodyText"/>
        <w:spacing w:before="102"/>
        <w:ind w:left="2533"/>
        <w:jc w:val="both"/>
        <w:rPr>
          <w:rFonts w:ascii="Arial Narrow"/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03E9E94E" wp14:editId="3FA80BD0">
                <wp:simplePos x="0" y="0"/>
                <wp:positionH relativeFrom="page">
                  <wp:posOffset>7114540</wp:posOffset>
                </wp:positionH>
                <wp:positionV relativeFrom="paragraph">
                  <wp:posOffset>-603250</wp:posOffset>
                </wp:positionV>
                <wp:extent cx="118745" cy="120650"/>
                <wp:effectExtent l="0" t="0" r="0" b="0"/>
                <wp:wrapNone/>
                <wp:docPr id="290" name="WordArt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118745" cy="1206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142D72" w14:textId="77777777" w:rsidR="00654164" w:rsidRDefault="00654164" w:rsidP="0068444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Garamond" w:hAnsi="Garamond"/>
                                <w:color w:val="272727"/>
                                <w:sz w:val="18"/>
                                <w:szCs w:val="18"/>
                              </w:rPr>
                              <w:t>45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9E94E" id="WordArt 256" o:spid="_x0000_s1138" type="#_x0000_t202" style="position:absolute;left:0;text-align:left;margin-left:560.2pt;margin-top:-47.5pt;width:9.35pt;height:9.5pt;rotation:2;z-index: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" filled="f" stroked="f">
                <v:stroke joinstyle="round"/>
                <o:lock v:ext="edit" shapetype="t"/>
                <v:textbox style="mso-fit-shape-to-text:t">
                  <w:txbxContent>
                    <w:p w14:paraId="44142D72" w14:textId="77777777" w:rsidR="00654164" w:rsidRDefault="00654164" w:rsidP="0068444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Garamond" w:hAnsi="Garamond"/>
                          <w:color w:val="272727"/>
                          <w:sz w:val="18"/>
                          <w:szCs w:val="18"/>
                        </w:rPr>
                        <w:t>45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color w:val="171717"/>
        </w:rPr>
        <w:t>Suitable</w:t>
      </w:r>
      <w:r>
        <w:rPr>
          <w:rFonts w:ascii="Calibri"/>
          <w:color w:val="171717"/>
          <w:spacing w:val="-2"/>
        </w:rPr>
        <w:t xml:space="preserve"> </w:t>
      </w:r>
      <w:r>
        <w:rPr>
          <w:rFonts w:ascii="Calibri"/>
          <w:color w:val="171717"/>
        </w:rPr>
        <w:t>Scan</w:t>
      </w:r>
      <w:r>
        <w:rPr>
          <w:rFonts w:ascii="Calibri"/>
          <w:color w:val="171717"/>
          <w:spacing w:val="-3"/>
        </w:rPr>
        <w:t xml:space="preserve"> </w:t>
      </w:r>
      <w:r>
        <w:rPr>
          <w:rFonts w:ascii="Calibri"/>
          <w:color w:val="171717"/>
        </w:rPr>
        <w:t>Volume</w:t>
      </w:r>
      <w:r>
        <w:rPr>
          <w:rFonts w:ascii="Calibri"/>
          <w:color w:val="171717"/>
          <w:spacing w:val="13"/>
        </w:rPr>
        <w:t xml:space="preserve"> </w:t>
      </w:r>
      <w:r>
        <w:rPr>
          <w:rFonts w:ascii="Calibri"/>
          <w:color w:val="171717"/>
        </w:rPr>
        <w:t>Projections</w:t>
      </w:r>
      <w:r>
        <w:rPr>
          <w:rFonts w:ascii="Calibri"/>
          <w:color w:val="171717"/>
          <w:spacing w:val="3"/>
        </w:rPr>
        <w:t xml:space="preserve"> </w:t>
      </w:r>
      <w:r>
        <w:rPr>
          <w:rFonts w:ascii="Calibri"/>
          <w:color w:val="171717"/>
        </w:rPr>
        <w:t>for</w:t>
      </w:r>
      <w:r>
        <w:rPr>
          <w:rFonts w:ascii="Calibri"/>
          <w:color w:val="171717"/>
          <w:spacing w:val="9"/>
        </w:rPr>
        <w:t xml:space="preserve"> </w:t>
      </w:r>
      <w:r>
        <w:rPr>
          <w:rFonts w:ascii="Calibri"/>
          <w:color w:val="171717"/>
        </w:rPr>
        <w:t>Espree</w:t>
      </w:r>
      <w:r>
        <w:rPr>
          <w:rFonts w:ascii="Calibri"/>
          <w:color w:val="171717"/>
          <w:spacing w:val="9"/>
        </w:rPr>
        <w:t xml:space="preserve"> </w:t>
      </w:r>
      <w:r>
        <w:rPr>
          <w:rFonts w:ascii="Calibri"/>
          <w:color w:val="171717"/>
        </w:rPr>
        <w:t>1.ST:</w:t>
      </w:r>
      <w:r>
        <w:rPr>
          <w:rFonts w:ascii="Arial Narrow"/>
          <w:b/>
          <w:color w:val="171717"/>
          <w:position w:val="8"/>
          <w:sz w:val="14"/>
        </w:rPr>
        <w:t>12</w:t>
      </w:r>
    </w:p>
    <w:p w14:paraId="1400A4B2" w14:textId="77777777" w:rsidR="00A44A03" w:rsidRDefault="00A44A03">
      <w:pPr>
        <w:pStyle w:val="BodyText"/>
        <w:spacing w:before="5"/>
        <w:rPr>
          <w:rFonts w:ascii="Arial Narrow"/>
          <w:b/>
          <w:sz w:val="15"/>
        </w:rPr>
      </w:pPr>
    </w:p>
    <w:tbl>
      <w:tblPr>
        <w:tblW w:w="0" w:type="auto"/>
        <w:tblInd w:w="2571" w:type="dxa"/>
        <w:tblBorders>
          <w:top w:val="single" w:sz="8" w:space="0" w:color="282828"/>
          <w:left w:val="single" w:sz="8" w:space="0" w:color="282828"/>
          <w:bottom w:val="single" w:sz="8" w:space="0" w:color="282828"/>
          <w:right w:val="single" w:sz="8" w:space="0" w:color="282828"/>
          <w:insideH w:val="single" w:sz="8" w:space="0" w:color="282828"/>
          <w:insideV w:val="single" w:sz="8" w:space="0" w:color="28282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54"/>
        <w:gridCol w:w="1850"/>
        <w:gridCol w:w="847"/>
        <w:gridCol w:w="882"/>
        <w:gridCol w:w="2205"/>
        <w:gridCol w:w="953"/>
      </w:tblGrid>
      <w:tr w:rsidR="00A44A03" w14:paraId="4FAA9F16" w14:textId="77777777">
        <w:trPr>
          <w:trHeight w:val="250"/>
        </w:trPr>
        <w:tc>
          <w:tcPr>
            <w:tcW w:w="3704" w:type="dxa"/>
            <w:gridSpan w:val="2"/>
            <w:tcBorders>
              <w:left w:val="single" w:sz="8" w:space="0" w:color="343434"/>
              <w:bottom w:val="single" w:sz="12" w:space="0" w:color="282828"/>
              <w:right w:val="single" w:sz="12" w:space="0" w:color="2F2F2F"/>
            </w:tcBorders>
          </w:tcPr>
          <w:p w14:paraId="77BB0FA3" w14:textId="77777777" w:rsidR="00A44A03" w:rsidRDefault="00A44A0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87" w:type="dxa"/>
            <w:gridSpan w:val="4"/>
            <w:tcBorders>
              <w:top w:val="single" w:sz="12" w:space="0" w:color="282828"/>
              <w:left w:val="single" w:sz="12" w:space="0" w:color="2F2F2F"/>
              <w:bottom w:val="single" w:sz="18" w:space="0" w:color="282828"/>
              <w:right w:val="single" w:sz="8" w:space="0" w:color="2F2F2F"/>
            </w:tcBorders>
          </w:tcPr>
          <w:p w14:paraId="5E53CB49" w14:textId="77777777" w:rsidR="00A44A03" w:rsidRDefault="00684448">
            <w:pPr>
              <w:pStyle w:val="TableParagraph"/>
              <w:spacing w:before="32" w:line="199" w:lineRule="exact"/>
              <w:ind w:left="1469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121212"/>
                <w:sz w:val="18"/>
              </w:rPr>
              <w:t>SuitableScan</w:t>
            </w:r>
            <w:r>
              <w:rPr>
                <w:rFonts w:ascii="Calibri"/>
                <w:b/>
                <w:color w:val="121212"/>
                <w:spacing w:val="22"/>
                <w:sz w:val="18"/>
              </w:rPr>
              <w:t xml:space="preserve"> </w:t>
            </w:r>
            <w:r>
              <w:rPr>
                <w:rFonts w:ascii="Calibri"/>
                <w:b/>
                <w:color w:val="121212"/>
                <w:sz w:val="18"/>
              </w:rPr>
              <w:t>Projections</w:t>
            </w:r>
          </w:p>
        </w:tc>
      </w:tr>
      <w:tr w:rsidR="00A44A03" w14:paraId="77AAC764" w14:textId="77777777">
        <w:trPr>
          <w:trHeight w:val="418"/>
        </w:trPr>
        <w:tc>
          <w:tcPr>
            <w:tcW w:w="1854" w:type="dxa"/>
            <w:tcBorders>
              <w:top w:val="single" w:sz="12" w:space="0" w:color="282828"/>
              <w:left w:val="single" w:sz="8" w:space="0" w:color="343434"/>
              <w:bottom w:val="single" w:sz="12" w:space="0" w:color="2C2C2C"/>
              <w:right w:val="single" w:sz="8" w:space="0" w:color="2C2C2C"/>
            </w:tcBorders>
          </w:tcPr>
          <w:p w14:paraId="5FA5FA96" w14:textId="77777777" w:rsidR="00A44A03" w:rsidRDefault="00684448">
            <w:pPr>
              <w:pStyle w:val="TableParagraph"/>
              <w:spacing w:before="96"/>
              <w:ind w:left="138" w:right="122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121212"/>
                <w:w w:val="110"/>
                <w:sz w:val="18"/>
              </w:rPr>
              <w:t>ScanType</w:t>
            </w:r>
          </w:p>
        </w:tc>
        <w:tc>
          <w:tcPr>
            <w:tcW w:w="1850" w:type="dxa"/>
            <w:tcBorders>
              <w:top w:val="single" w:sz="12" w:space="0" w:color="282828"/>
              <w:left w:val="single" w:sz="8" w:space="0" w:color="2C2C2C"/>
              <w:bottom w:val="single" w:sz="12" w:space="0" w:color="2C2C2C"/>
              <w:right w:val="single" w:sz="12" w:space="0" w:color="2F2F2F"/>
            </w:tcBorders>
          </w:tcPr>
          <w:p w14:paraId="7D8B4666" w14:textId="77777777" w:rsidR="00A44A03" w:rsidRDefault="00684448">
            <w:pPr>
              <w:pStyle w:val="TableParagraph"/>
              <w:spacing w:line="211" w:lineRule="exact"/>
              <w:ind w:left="168" w:right="143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121110"/>
                <w:sz w:val="18"/>
              </w:rPr>
              <w:t>Volume</w:t>
            </w:r>
            <w:r>
              <w:rPr>
                <w:rFonts w:ascii="Calibri"/>
                <w:b/>
                <w:color w:val="121110"/>
                <w:spacing w:val="-4"/>
                <w:sz w:val="18"/>
              </w:rPr>
              <w:t xml:space="preserve"> </w:t>
            </w:r>
            <w:r>
              <w:rPr>
                <w:rFonts w:ascii="Calibri"/>
                <w:b/>
                <w:color w:val="121110"/>
                <w:sz w:val="18"/>
              </w:rPr>
              <w:t>Breakdown</w:t>
            </w:r>
          </w:p>
          <w:p w14:paraId="6318A533" w14:textId="77777777" w:rsidR="00A44A03" w:rsidRDefault="00684448">
            <w:pPr>
              <w:pStyle w:val="TableParagraph"/>
              <w:spacing w:line="187" w:lineRule="exact"/>
              <w:ind w:left="164" w:right="143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0F100F"/>
                <w:sz w:val="18"/>
              </w:rPr>
              <w:t>(2021A)</w:t>
            </w:r>
          </w:p>
        </w:tc>
        <w:tc>
          <w:tcPr>
            <w:tcW w:w="847" w:type="dxa"/>
            <w:tcBorders>
              <w:top w:val="single" w:sz="12" w:space="0" w:color="282828"/>
              <w:left w:val="single" w:sz="12" w:space="0" w:color="2F2F2F"/>
              <w:bottom w:val="single" w:sz="12" w:space="0" w:color="2C2C2C"/>
              <w:right w:val="nil"/>
            </w:tcBorders>
          </w:tcPr>
          <w:p w14:paraId="43866FF7" w14:textId="77777777" w:rsidR="00A44A03" w:rsidRDefault="00684448">
            <w:pPr>
              <w:pStyle w:val="TableParagraph"/>
              <w:spacing w:before="105"/>
              <w:ind w:left="101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121212"/>
                <w:w w:val="125"/>
                <w:sz w:val="18"/>
              </w:rPr>
              <w:t>Yearl</w:t>
            </w:r>
          </w:p>
        </w:tc>
        <w:tc>
          <w:tcPr>
            <w:tcW w:w="882" w:type="dxa"/>
            <w:tcBorders>
              <w:top w:val="single" w:sz="12" w:space="0" w:color="282828"/>
              <w:left w:val="nil"/>
              <w:bottom w:val="single" w:sz="12" w:space="0" w:color="2C2C2C"/>
              <w:right w:val="nil"/>
            </w:tcBorders>
          </w:tcPr>
          <w:p w14:paraId="178239CA" w14:textId="77777777" w:rsidR="00A44A03" w:rsidRDefault="00684448">
            <w:pPr>
              <w:pStyle w:val="TableParagraph"/>
              <w:spacing w:before="108"/>
              <w:ind w:left="308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121212"/>
                <w:w w:val="105"/>
                <w:sz w:val="18"/>
              </w:rPr>
              <w:t>Year2</w:t>
            </w:r>
          </w:p>
        </w:tc>
        <w:tc>
          <w:tcPr>
            <w:tcW w:w="2205" w:type="dxa"/>
            <w:tcBorders>
              <w:top w:val="single" w:sz="18" w:space="0" w:color="282828"/>
              <w:left w:val="nil"/>
              <w:bottom w:val="single" w:sz="18" w:space="0" w:color="282828"/>
              <w:right w:val="nil"/>
            </w:tcBorders>
          </w:tcPr>
          <w:p w14:paraId="79EFB2CD" w14:textId="77777777" w:rsidR="00A44A03" w:rsidRDefault="00684448">
            <w:pPr>
              <w:pStyle w:val="TableParagraph"/>
              <w:tabs>
                <w:tab w:val="left" w:pos="1498"/>
              </w:tabs>
              <w:spacing w:before="112"/>
              <w:ind w:left="459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151414"/>
                <w:w w:val="105"/>
                <w:sz w:val="18"/>
              </w:rPr>
              <w:t>Year3</w:t>
            </w:r>
            <w:r>
              <w:rPr>
                <w:rFonts w:ascii="Calibri"/>
                <w:b/>
                <w:color w:val="151414"/>
                <w:w w:val="105"/>
                <w:sz w:val="18"/>
              </w:rPr>
              <w:tab/>
            </w:r>
            <w:r>
              <w:rPr>
                <w:rFonts w:ascii="Calibri"/>
                <w:b/>
                <w:color w:val="151514"/>
                <w:w w:val="105"/>
                <w:sz w:val="18"/>
              </w:rPr>
              <w:t>Year4</w:t>
            </w:r>
          </w:p>
        </w:tc>
        <w:tc>
          <w:tcPr>
            <w:tcW w:w="953" w:type="dxa"/>
            <w:tcBorders>
              <w:top w:val="single" w:sz="8" w:space="0" w:color="2C2C2C"/>
              <w:left w:val="nil"/>
              <w:bottom w:val="single" w:sz="12" w:space="0" w:color="282828"/>
              <w:right w:val="single" w:sz="8" w:space="0" w:color="2F2F2F"/>
            </w:tcBorders>
          </w:tcPr>
          <w:p w14:paraId="7BAB5A0E" w14:textId="77777777" w:rsidR="00A44A03" w:rsidRDefault="00684448">
            <w:pPr>
              <w:pStyle w:val="TableParagraph"/>
              <w:spacing w:before="116"/>
              <w:ind w:left="301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121313"/>
                <w:w w:val="105"/>
                <w:sz w:val="18"/>
              </w:rPr>
              <w:t>Year5</w:t>
            </w:r>
          </w:p>
        </w:tc>
      </w:tr>
      <w:tr w:rsidR="00A44A03" w14:paraId="42EA3997" w14:textId="77777777">
        <w:trPr>
          <w:trHeight w:val="1786"/>
        </w:trPr>
        <w:tc>
          <w:tcPr>
            <w:tcW w:w="1854" w:type="dxa"/>
            <w:tcBorders>
              <w:top w:val="single" w:sz="12" w:space="0" w:color="2C2C2C"/>
              <w:left w:val="single" w:sz="8" w:space="0" w:color="343434"/>
              <w:bottom w:val="single" w:sz="12" w:space="0" w:color="232828"/>
              <w:right w:val="single" w:sz="8" w:space="0" w:color="2C2C2C"/>
            </w:tcBorders>
          </w:tcPr>
          <w:p w14:paraId="6DB02E5A" w14:textId="77777777" w:rsidR="00A44A03" w:rsidRDefault="00684448">
            <w:pPr>
              <w:pStyle w:val="TableParagraph"/>
              <w:spacing w:line="266" w:lineRule="auto"/>
              <w:ind w:left="552" w:right="535" w:firstLine="1"/>
              <w:jc w:val="center"/>
              <w:rPr>
                <w:rFonts w:ascii="Calibri"/>
                <w:i/>
                <w:sz w:val="19"/>
              </w:rPr>
            </w:pPr>
            <w:r>
              <w:rPr>
                <w:rFonts w:ascii="Calibri"/>
                <w:i/>
                <w:color w:val="1D1D1D"/>
                <w:sz w:val="19"/>
              </w:rPr>
              <w:t>Shoulder</w:t>
            </w:r>
            <w:r>
              <w:rPr>
                <w:rFonts w:ascii="Calibri"/>
                <w:i/>
                <w:color w:val="1D1D1D"/>
                <w:spacing w:val="1"/>
                <w:sz w:val="19"/>
              </w:rPr>
              <w:t xml:space="preserve"> </w:t>
            </w:r>
            <w:r>
              <w:rPr>
                <w:rFonts w:ascii="Calibri"/>
                <w:i/>
                <w:color w:val="202020"/>
                <w:w w:val="95"/>
                <w:sz w:val="19"/>
              </w:rPr>
              <w:t>Hip/Thigh</w:t>
            </w:r>
            <w:r>
              <w:rPr>
                <w:rFonts w:ascii="Calibri"/>
                <w:i/>
                <w:color w:val="202020"/>
                <w:spacing w:val="-38"/>
                <w:w w:val="95"/>
                <w:sz w:val="19"/>
              </w:rPr>
              <w:t xml:space="preserve"> </w:t>
            </w:r>
            <w:r>
              <w:rPr>
                <w:rFonts w:ascii="Calibri"/>
                <w:i/>
                <w:color w:val="1F1F1F"/>
                <w:spacing w:val="-2"/>
                <w:sz w:val="19"/>
              </w:rPr>
              <w:t>Abdomen</w:t>
            </w:r>
            <w:r>
              <w:rPr>
                <w:rFonts w:ascii="Calibri"/>
                <w:i/>
                <w:color w:val="1F1F1F"/>
                <w:spacing w:val="-40"/>
                <w:sz w:val="19"/>
              </w:rPr>
              <w:t xml:space="preserve"> </w:t>
            </w:r>
            <w:r>
              <w:rPr>
                <w:rFonts w:ascii="Calibri"/>
                <w:i/>
                <w:color w:val="202020"/>
                <w:sz w:val="19"/>
              </w:rPr>
              <w:t>Pelvis</w:t>
            </w:r>
            <w:r>
              <w:rPr>
                <w:rFonts w:ascii="Calibri"/>
                <w:i/>
                <w:color w:val="202020"/>
                <w:spacing w:val="1"/>
                <w:sz w:val="19"/>
              </w:rPr>
              <w:t xml:space="preserve"> </w:t>
            </w:r>
            <w:r>
              <w:rPr>
                <w:rFonts w:ascii="Calibri"/>
                <w:i/>
                <w:color w:val="202020"/>
                <w:sz w:val="19"/>
              </w:rPr>
              <w:t>Breast</w:t>
            </w:r>
            <w:r>
              <w:rPr>
                <w:rFonts w:ascii="Calibri"/>
                <w:i/>
                <w:color w:val="202020"/>
                <w:spacing w:val="1"/>
                <w:sz w:val="19"/>
              </w:rPr>
              <w:t xml:space="preserve"> </w:t>
            </w:r>
            <w:r>
              <w:rPr>
                <w:rFonts w:ascii="Calibri"/>
                <w:i/>
                <w:color w:val="212121"/>
                <w:sz w:val="19"/>
              </w:rPr>
              <w:t>Prostate</w:t>
            </w:r>
          </w:p>
          <w:p w14:paraId="1AEF299C" w14:textId="77777777" w:rsidR="00A44A03" w:rsidRDefault="00684448">
            <w:pPr>
              <w:pStyle w:val="TableParagraph"/>
              <w:spacing w:line="230" w:lineRule="exact"/>
              <w:ind w:left="138" w:right="130"/>
              <w:jc w:val="center"/>
              <w:rPr>
                <w:rFonts w:ascii="Calibri"/>
                <w:i/>
                <w:sz w:val="19"/>
              </w:rPr>
            </w:pPr>
            <w:r>
              <w:rPr>
                <w:rFonts w:ascii="Calibri"/>
                <w:i/>
                <w:color w:val="202020"/>
                <w:sz w:val="19"/>
              </w:rPr>
              <w:t>Chest/MRCP</w:t>
            </w:r>
          </w:p>
        </w:tc>
        <w:tc>
          <w:tcPr>
            <w:tcW w:w="1850" w:type="dxa"/>
            <w:tcBorders>
              <w:top w:val="single" w:sz="12" w:space="0" w:color="2C2C2C"/>
              <w:left w:val="single" w:sz="8" w:space="0" w:color="2C2C2C"/>
              <w:bottom w:val="single" w:sz="12" w:space="0" w:color="232828"/>
              <w:right w:val="single" w:sz="12" w:space="0" w:color="2F2F2F"/>
            </w:tcBorders>
          </w:tcPr>
          <w:p w14:paraId="641C0356" w14:textId="77777777" w:rsidR="00A44A03" w:rsidRDefault="00684448">
            <w:pPr>
              <w:pStyle w:val="TableParagraph"/>
              <w:spacing w:before="1"/>
              <w:ind w:left="164" w:right="143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color w:val="202020"/>
                <w:sz w:val="19"/>
              </w:rPr>
              <w:t>585</w:t>
            </w:r>
          </w:p>
          <w:p w14:paraId="21B8E6E4" w14:textId="77777777" w:rsidR="00A44A03" w:rsidRDefault="00684448">
            <w:pPr>
              <w:pStyle w:val="TableParagraph"/>
              <w:spacing w:before="24"/>
              <w:ind w:left="165" w:right="143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color w:val="202020"/>
                <w:sz w:val="19"/>
              </w:rPr>
              <w:t>165</w:t>
            </w:r>
          </w:p>
          <w:p w14:paraId="4D7E7AD7" w14:textId="77777777" w:rsidR="00A44A03" w:rsidRDefault="00684448">
            <w:pPr>
              <w:pStyle w:val="TableParagraph"/>
              <w:spacing w:before="23"/>
              <w:ind w:left="159" w:right="143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color w:val="222222"/>
                <w:sz w:val="19"/>
              </w:rPr>
              <w:t>75</w:t>
            </w:r>
          </w:p>
          <w:p w14:paraId="083B64EC" w14:textId="77777777" w:rsidR="00A44A03" w:rsidRDefault="00684448">
            <w:pPr>
              <w:pStyle w:val="TableParagraph"/>
              <w:spacing w:before="24"/>
              <w:ind w:left="157" w:right="143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color w:val="212121"/>
                <w:sz w:val="19"/>
              </w:rPr>
              <w:t>70</w:t>
            </w:r>
          </w:p>
          <w:p w14:paraId="699B6AE7" w14:textId="77777777" w:rsidR="00A44A03" w:rsidRDefault="00684448">
            <w:pPr>
              <w:pStyle w:val="TableParagraph"/>
              <w:spacing w:before="26"/>
              <w:ind w:left="16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color w:val="202020"/>
                <w:w w:val="94"/>
                <w:sz w:val="19"/>
              </w:rPr>
              <w:t>0</w:t>
            </w:r>
          </w:p>
          <w:p w14:paraId="0A611077" w14:textId="77777777" w:rsidR="00A44A03" w:rsidRDefault="00684448">
            <w:pPr>
              <w:pStyle w:val="TableParagraph"/>
              <w:spacing w:before="24"/>
              <w:ind w:left="146" w:right="143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color w:val="1E1E1E"/>
                <w:sz w:val="19"/>
              </w:rPr>
              <w:t>20</w:t>
            </w:r>
          </w:p>
          <w:p w14:paraId="48C151F6" w14:textId="77777777" w:rsidR="00A44A03" w:rsidRDefault="00684448">
            <w:pPr>
              <w:pStyle w:val="TableParagraph"/>
              <w:spacing w:before="27" w:line="225" w:lineRule="exact"/>
              <w:ind w:left="146" w:right="143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color w:val="202022"/>
                <w:sz w:val="19"/>
              </w:rPr>
              <w:t>20</w:t>
            </w:r>
          </w:p>
        </w:tc>
        <w:tc>
          <w:tcPr>
            <w:tcW w:w="847" w:type="dxa"/>
            <w:tcBorders>
              <w:top w:val="single" w:sz="12" w:space="0" w:color="2C2C2C"/>
              <w:left w:val="single" w:sz="12" w:space="0" w:color="2F2F2F"/>
              <w:bottom w:val="single" w:sz="12" w:space="0" w:color="232828"/>
              <w:right w:val="nil"/>
            </w:tcBorders>
          </w:tcPr>
          <w:p w14:paraId="3B723511" w14:textId="77777777" w:rsidR="00A44A03" w:rsidRDefault="00684448">
            <w:pPr>
              <w:pStyle w:val="TableParagraph"/>
              <w:spacing w:line="232" w:lineRule="exact"/>
              <w:ind w:left="103"/>
              <w:rPr>
                <w:rFonts w:ascii="Calibri"/>
                <w:sz w:val="19"/>
              </w:rPr>
            </w:pPr>
            <w:r>
              <w:rPr>
                <w:rFonts w:ascii="Calibri"/>
                <w:color w:val="202020"/>
                <w:sz w:val="19"/>
              </w:rPr>
              <w:t>605</w:t>
            </w:r>
          </w:p>
          <w:p w14:paraId="276A99D4" w14:textId="77777777" w:rsidR="00A44A03" w:rsidRDefault="00684448">
            <w:pPr>
              <w:pStyle w:val="TableParagraph"/>
              <w:spacing w:before="28"/>
              <w:ind w:left="108"/>
              <w:rPr>
                <w:rFonts w:ascii="Calibri"/>
                <w:sz w:val="19"/>
              </w:rPr>
            </w:pPr>
            <w:r>
              <w:rPr>
                <w:rFonts w:ascii="Calibri"/>
                <w:color w:val="202020"/>
                <w:sz w:val="19"/>
              </w:rPr>
              <w:t>170</w:t>
            </w:r>
          </w:p>
          <w:p w14:paraId="3F9C2CE3" w14:textId="77777777" w:rsidR="00A44A03" w:rsidRDefault="00684448">
            <w:pPr>
              <w:pStyle w:val="TableParagraph"/>
              <w:spacing w:before="24"/>
              <w:ind w:left="106"/>
              <w:rPr>
                <w:rFonts w:ascii="Calibri"/>
                <w:sz w:val="19"/>
              </w:rPr>
            </w:pPr>
            <w:r>
              <w:rPr>
                <w:rFonts w:ascii="Calibri"/>
                <w:color w:val="212121"/>
                <w:sz w:val="19"/>
              </w:rPr>
              <w:t>80</w:t>
            </w:r>
          </w:p>
          <w:p w14:paraId="6572D641" w14:textId="77777777" w:rsidR="00A44A03" w:rsidRDefault="00684448">
            <w:pPr>
              <w:pStyle w:val="TableParagraph"/>
              <w:spacing w:before="280"/>
              <w:ind w:left="106"/>
              <w:rPr>
                <w:rFonts w:ascii="Calibri"/>
                <w:sz w:val="19"/>
              </w:rPr>
            </w:pPr>
            <w:r>
              <w:rPr>
                <w:rFonts w:ascii="Calibri"/>
                <w:color w:val="202020"/>
                <w:sz w:val="19"/>
              </w:rPr>
              <w:t>100</w:t>
            </w:r>
          </w:p>
          <w:p w14:paraId="01927AFF" w14:textId="77777777" w:rsidR="00A44A03" w:rsidRDefault="00684448">
            <w:pPr>
              <w:pStyle w:val="TableParagraph"/>
              <w:spacing w:before="26"/>
              <w:ind w:left="104"/>
              <w:rPr>
                <w:rFonts w:ascii="Calibri"/>
                <w:sz w:val="19"/>
              </w:rPr>
            </w:pPr>
            <w:r>
              <w:rPr>
                <w:rFonts w:ascii="Calibri"/>
                <w:color w:val="202020"/>
                <w:sz w:val="19"/>
              </w:rPr>
              <w:t>100</w:t>
            </w:r>
          </w:p>
          <w:p w14:paraId="6B853405" w14:textId="77777777" w:rsidR="00A44A03" w:rsidRDefault="00684448">
            <w:pPr>
              <w:pStyle w:val="TableParagraph"/>
              <w:spacing w:before="30" w:line="218" w:lineRule="exact"/>
              <w:ind w:left="96"/>
              <w:rPr>
                <w:rFonts w:ascii="Calibri"/>
                <w:sz w:val="19"/>
              </w:rPr>
            </w:pPr>
            <w:r>
              <w:rPr>
                <w:rFonts w:ascii="Calibri"/>
                <w:color w:val="1E1E1E"/>
                <w:sz w:val="19"/>
              </w:rPr>
              <w:t>25</w:t>
            </w:r>
          </w:p>
        </w:tc>
        <w:tc>
          <w:tcPr>
            <w:tcW w:w="882" w:type="dxa"/>
            <w:tcBorders>
              <w:top w:val="single" w:sz="12" w:space="0" w:color="2C2C2C"/>
              <w:left w:val="nil"/>
              <w:bottom w:val="single" w:sz="12" w:space="0" w:color="232828"/>
              <w:right w:val="nil"/>
            </w:tcBorders>
          </w:tcPr>
          <w:p w14:paraId="7029842C" w14:textId="77777777" w:rsidR="00A44A03" w:rsidRDefault="00684448">
            <w:pPr>
              <w:pStyle w:val="TableParagraph"/>
              <w:spacing w:before="5"/>
              <w:ind w:left="310"/>
              <w:rPr>
                <w:rFonts w:ascii="Calibri"/>
                <w:sz w:val="19"/>
              </w:rPr>
            </w:pPr>
            <w:r>
              <w:rPr>
                <w:rFonts w:ascii="Calibri"/>
                <w:color w:val="202020"/>
                <w:sz w:val="19"/>
              </w:rPr>
              <w:t>625</w:t>
            </w:r>
          </w:p>
          <w:p w14:paraId="03C087FF" w14:textId="77777777" w:rsidR="00A44A03" w:rsidRDefault="00684448">
            <w:pPr>
              <w:pStyle w:val="TableParagraph"/>
              <w:spacing w:before="23"/>
              <w:ind w:left="311"/>
              <w:rPr>
                <w:rFonts w:ascii="Calibri"/>
                <w:sz w:val="19"/>
              </w:rPr>
            </w:pPr>
            <w:r>
              <w:rPr>
                <w:rFonts w:ascii="Calibri"/>
                <w:color w:val="222222"/>
                <w:sz w:val="19"/>
              </w:rPr>
              <w:t>175</w:t>
            </w:r>
          </w:p>
          <w:p w14:paraId="0C2DE66E" w14:textId="77777777" w:rsidR="00A44A03" w:rsidRDefault="00684448">
            <w:pPr>
              <w:pStyle w:val="TableParagraph"/>
              <w:spacing w:before="28"/>
              <w:ind w:left="307"/>
              <w:rPr>
                <w:rFonts w:ascii="Calibri"/>
                <w:sz w:val="19"/>
              </w:rPr>
            </w:pPr>
            <w:r>
              <w:rPr>
                <w:rFonts w:ascii="Calibri"/>
                <w:color w:val="202020"/>
                <w:sz w:val="19"/>
              </w:rPr>
              <w:t>85</w:t>
            </w:r>
          </w:p>
          <w:p w14:paraId="57EDC48E" w14:textId="77777777" w:rsidR="00A44A03" w:rsidRDefault="00684448">
            <w:pPr>
              <w:pStyle w:val="TableParagraph"/>
              <w:spacing w:before="19"/>
              <w:ind w:left="306"/>
              <w:rPr>
                <w:rFonts w:ascii="Calibri"/>
                <w:sz w:val="19"/>
              </w:rPr>
            </w:pPr>
            <w:r>
              <w:rPr>
                <w:rFonts w:ascii="Calibri"/>
                <w:color w:val="232323"/>
                <w:sz w:val="19"/>
              </w:rPr>
              <w:t>79</w:t>
            </w:r>
          </w:p>
          <w:p w14:paraId="579A5713" w14:textId="77777777" w:rsidR="00A44A03" w:rsidRDefault="00684448">
            <w:pPr>
              <w:pStyle w:val="TableParagraph"/>
              <w:spacing w:before="26"/>
              <w:ind w:left="305"/>
              <w:rPr>
                <w:rFonts w:ascii="Calibri"/>
                <w:sz w:val="19"/>
              </w:rPr>
            </w:pPr>
            <w:r>
              <w:rPr>
                <w:rFonts w:ascii="Calibri"/>
                <w:color w:val="1E1E1E"/>
                <w:sz w:val="19"/>
              </w:rPr>
              <w:t>200</w:t>
            </w:r>
          </w:p>
          <w:p w14:paraId="570B456C" w14:textId="77777777" w:rsidR="00A44A03" w:rsidRDefault="00684448">
            <w:pPr>
              <w:pStyle w:val="TableParagraph"/>
              <w:spacing w:before="26"/>
              <w:ind w:left="300"/>
              <w:rPr>
                <w:rFonts w:ascii="Calibri"/>
                <w:sz w:val="19"/>
              </w:rPr>
            </w:pPr>
            <w:r>
              <w:rPr>
                <w:rFonts w:ascii="Calibri"/>
                <w:color w:val="202020"/>
                <w:sz w:val="19"/>
              </w:rPr>
              <w:t>225</w:t>
            </w:r>
          </w:p>
          <w:p w14:paraId="6673320C" w14:textId="77777777" w:rsidR="00A44A03" w:rsidRDefault="00684448">
            <w:pPr>
              <w:pStyle w:val="TableParagraph"/>
              <w:spacing w:before="29" w:line="219" w:lineRule="exact"/>
              <w:ind w:left="302"/>
              <w:rPr>
                <w:rFonts w:ascii="Calibri"/>
                <w:sz w:val="19"/>
              </w:rPr>
            </w:pPr>
            <w:r>
              <w:rPr>
                <w:rFonts w:ascii="Calibri"/>
                <w:color w:val="222222"/>
                <w:sz w:val="19"/>
              </w:rPr>
              <w:t>31</w:t>
            </w:r>
          </w:p>
        </w:tc>
        <w:tc>
          <w:tcPr>
            <w:tcW w:w="2205" w:type="dxa"/>
            <w:tcBorders>
              <w:top w:val="single" w:sz="18" w:space="0" w:color="282828"/>
              <w:left w:val="nil"/>
              <w:bottom w:val="nil"/>
              <w:right w:val="nil"/>
            </w:tcBorders>
          </w:tcPr>
          <w:p w14:paraId="6C53F330" w14:textId="77777777" w:rsidR="00A44A03" w:rsidRDefault="00684448">
            <w:pPr>
              <w:pStyle w:val="TableParagraph"/>
              <w:tabs>
                <w:tab w:val="left" w:pos="1490"/>
              </w:tabs>
              <w:spacing w:before="9"/>
              <w:ind w:left="462"/>
              <w:rPr>
                <w:rFonts w:ascii="Calibri"/>
                <w:sz w:val="19"/>
              </w:rPr>
            </w:pPr>
            <w:r>
              <w:rPr>
                <w:rFonts w:ascii="Calibri"/>
                <w:color w:val="222222"/>
                <w:sz w:val="19"/>
              </w:rPr>
              <w:t>647</w:t>
            </w:r>
            <w:r>
              <w:rPr>
                <w:rFonts w:ascii="Calibri"/>
                <w:color w:val="222222"/>
                <w:sz w:val="19"/>
              </w:rPr>
              <w:tab/>
            </w:r>
            <w:r>
              <w:rPr>
                <w:rFonts w:ascii="Calibri"/>
                <w:color w:val="1F1F1F"/>
                <w:sz w:val="19"/>
              </w:rPr>
              <w:t>668</w:t>
            </w:r>
          </w:p>
          <w:p w14:paraId="6BA569CD" w14:textId="77777777" w:rsidR="00A44A03" w:rsidRDefault="00684448">
            <w:pPr>
              <w:pStyle w:val="TableParagraph"/>
              <w:tabs>
                <w:tab w:val="left" w:pos="1501"/>
              </w:tabs>
              <w:spacing w:before="24"/>
              <w:ind w:left="468"/>
              <w:rPr>
                <w:rFonts w:ascii="Calibri"/>
                <w:sz w:val="19"/>
              </w:rPr>
            </w:pPr>
            <w:r>
              <w:rPr>
                <w:rFonts w:ascii="Calibri"/>
                <w:color w:val="1E1E1E"/>
                <w:sz w:val="19"/>
              </w:rPr>
              <w:t>180</w:t>
            </w:r>
            <w:r>
              <w:rPr>
                <w:rFonts w:ascii="Calibri"/>
                <w:color w:val="1E1E1E"/>
                <w:sz w:val="19"/>
              </w:rPr>
              <w:tab/>
            </w:r>
            <w:r>
              <w:rPr>
                <w:rFonts w:ascii="Calibri"/>
                <w:color w:val="1F1F1F"/>
                <w:sz w:val="19"/>
              </w:rPr>
              <w:t>186</w:t>
            </w:r>
          </w:p>
          <w:p w14:paraId="43D8D6EE" w14:textId="77777777" w:rsidR="00A44A03" w:rsidRDefault="00684448">
            <w:pPr>
              <w:pStyle w:val="TableParagraph"/>
              <w:tabs>
                <w:tab w:val="left" w:pos="1490"/>
              </w:tabs>
              <w:spacing w:before="25"/>
              <w:ind w:left="459"/>
              <w:rPr>
                <w:rFonts w:ascii="Calibri"/>
                <w:sz w:val="19"/>
              </w:rPr>
            </w:pPr>
            <w:r>
              <w:rPr>
                <w:rFonts w:ascii="Calibri"/>
                <w:color w:val="1C1C1C"/>
                <w:sz w:val="19"/>
              </w:rPr>
              <w:t>90</w:t>
            </w:r>
            <w:r>
              <w:rPr>
                <w:rFonts w:ascii="Calibri"/>
                <w:color w:val="1C1C1C"/>
                <w:sz w:val="19"/>
              </w:rPr>
              <w:tab/>
              <w:t>96</w:t>
            </w:r>
          </w:p>
          <w:p w14:paraId="70BA533B" w14:textId="77777777" w:rsidR="00A44A03" w:rsidRDefault="00684448">
            <w:pPr>
              <w:pStyle w:val="TableParagraph"/>
              <w:tabs>
                <w:tab w:val="left" w:pos="1492"/>
              </w:tabs>
              <w:spacing w:before="24"/>
              <w:ind w:left="459"/>
              <w:rPr>
                <w:rFonts w:ascii="Calibri"/>
                <w:sz w:val="19"/>
              </w:rPr>
            </w:pPr>
            <w:r>
              <w:rPr>
                <w:rFonts w:ascii="Calibri"/>
                <w:color w:val="222222"/>
                <w:sz w:val="19"/>
              </w:rPr>
              <w:t>84</w:t>
            </w:r>
            <w:r>
              <w:rPr>
                <w:rFonts w:ascii="Calibri"/>
                <w:color w:val="222222"/>
                <w:sz w:val="19"/>
              </w:rPr>
              <w:tab/>
            </w:r>
            <w:r>
              <w:rPr>
                <w:rFonts w:ascii="Calibri"/>
                <w:color w:val="202020"/>
                <w:sz w:val="19"/>
              </w:rPr>
              <w:t>89</w:t>
            </w:r>
          </w:p>
          <w:p w14:paraId="3717F86B" w14:textId="77777777" w:rsidR="00A44A03" w:rsidRDefault="00684448">
            <w:pPr>
              <w:pStyle w:val="TableParagraph"/>
              <w:tabs>
                <w:tab w:val="left" w:pos="1488"/>
              </w:tabs>
              <w:spacing w:before="23"/>
              <w:ind w:left="454"/>
              <w:rPr>
                <w:rFonts w:ascii="Calibri"/>
                <w:sz w:val="19"/>
              </w:rPr>
            </w:pPr>
            <w:r>
              <w:rPr>
                <w:rFonts w:ascii="Calibri"/>
                <w:color w:val="202020"/>
                <w:sz w:val="19"/>
              </w:rPr>
              <w:t>300</w:t>
            </w:r>
            <w:r>
              <w:rPr>
                <w:rFonts w:ascii="Calibri"/>
                <w:color w:val="202020"/>
                <w:sz w:val="19"/>
              </w:rPr>
              <w:tab/>
            </w:r>
            <w:r>
              <w:rPr>
                <w:rFonts w:ascii="Calibri"/>
                <w:color w:val="222222"/>
                <w:sz w:val="19"/>
              </w:rPr>
              <w:t>400</w:t>
            </w:r>
          </w:p>
          <w:p w14:paraId="2DA1EF9F" w14:textId="77777777" w:rsidR="00A44A03" w:rsidRDefault="00684448">
            <w:pPr>
              <w:pStyle w:val="TableParagraph"/>
              <w:tabs>
                <w:tab w:val="left" w:pos="1485"/>
              </w:tabs>
              <w:spacing w:before="27"/>
              <w:ind w:left="454"/>
              <w:rPr>
                <w:rFonts w:ascii="Calibri"/>
                <w:sz w:val="19"/>
              </w:rPr>
            </w:pPr>
            <w:r>
              <w:rPr>
                <w:rFonts w:ascii="Calibri"/>
                <w:color w:val="212121"/>
                <w:sz w:val="19"/>
              </w:rPr>
              <w:t>350</w:t>
            </w:r>
            <w:r>
              <w:rPr>
                <w:rFonts w:ascii="Calibri"/>
                <w:color w:val="212121"/>
                <w:sz w:val="19"/>
              </w:rPr>
              <w:tab/>
            </w:r>
            <w:r>
              <w:rPr>
                <w:rFonts w:ascii="Calibri"/>
                <w:color w:val="242424"/>
                <w:sz w:val="19"/>
              </w:rPr>
              <w:t>475</w:t>
            </w:r>
          </w:p>
          <w:p w14:paraId="38727CEE" w14:textId="77777777" w:rsidR="00A44A03" w:rsidRDefault="00684448">
            <w:pPr>
              <w:pStyle w:val="TableParagraph"/>
              <w:tabs>
                <w:tab w:val="left" w:pos="1488"/>
                <w:tab w:val="left" w:pos="2512"/>
              </w:tabs>
              <w:spacing w:before="31" w:line="211" w:lineRule="exact"/>
              <w:ind w:left="143" w:right="-317"/>
              <w:rPr>
                <w:rFonts w:ascii="Calibri"/>
                <w:sz w:val="19"/>
              </w:rPr>
            </w:pPr>
            <w:r>
              <w:rPr>
                <w:rFonts w:ascii="Calibri"/>
                <w:color w:val="242424"/>
                <w:w w:val="442"/>
                <w:sz w:val="19"/>
                <w:u w:val="thick" w:color="282828"/>
              </w:rPr>
              <w:t xml:space="preserve"> </w:t>
            </w:r>
            <w:r>
              <w:rPr>
                <w:rFonts w:ascii="Calibri"/>
                <w:color w:val="242424"/>
                <w:sz w:val="19"/>
                <w:u w:val="thick" w:color="282828"/>
              </w:rPr>
              <w:tab/>
              <w:t>49</w:t>
            </w:r>
            <w:r>
              <w:rPr>
                <w:rFonts w:ascii="Calibri"/>
                <w:color w:val="242424"/>
                <w:sz w:val="19"/>
                <w:u w:val="thick" w:color="282828"/>
              </w:rPr>
              <w:tab/>
            </w:r>
          </w:p>
        </w:tc>
        <w:tc>
          <w:tcPr>
            <w:tcW w:w="953" w:type="dxa"/>
            <w:tcBorders>
              <w:top w:val="single" w:sz="12" w:space="0" w:color="282828"/>
              <w:left w:val="nil"/>
              <w:bottom w:val="nil"/>
              <w:right w:val="single" w:sz="8" w:space="0" w:color="2F2F2F"/>
            </w:tcBorders>
          </w:tcPr>
          <w:p w14:paraId="1B2F8BF5" w14:textId="77777777" w:rsidR="00A44A03" w:rsidRDefault="00684448">
            <w:pPr>
              <w:pStyle w:val="TableParagraph"/>
              <w:spacing w:before="11"/>
              <w:ind w:left="302"/>
              <w:rPr>
                <w:rFonts w:ascii="Calibri"/>
                <w:sz w:val="19"/>
              </w:rPr>
            </w:pPr>
            <w:r>
              <w:rPr>
                <w:rFonts w:ascii="Calibri"/>
                <w:color w:val="1F1F1F"/>
                <w:sz w:val="19"/>
              </w:rPr>
              <w:t>691</w:t>
            </w:r>
          </w:p>
          <w:p w14:paraId="0A18F326" w14:textId="77777777" w:rsidR="00A44A03" w:rsidRDefault="00684448">
            <w:pPr>
              <w:pStyle w:val="TableParagraph"/>
              <w:spacing w:before="25"/>
              <w:ind w:left="311"/>
              <w:rPr>
                <w:rFonts w:ascii="Calibri"/>
                <w:sz w:val="19"/>
              </w:rPr>
            </w:pPr>
            <w:r>
              <w:rPr>
                <w:rFonts w:ascii="Calibri"/>
                <w:color w:val="212121"/>
                <w:sz w:val="19"/>
              </w:rPr>
              <w:t>191</w:t>
            </w:r>
          </w:p>
          <w:p w14:paraId="7A34B4AB" w14:textId="77777777" w:rsidR="00A44A03" w:rsidRDefault="00684448">
            <w:pPr>
              <w:pStyle w:val="TableParagraph"/>
              <w:spacing w:before="28"/>
              <w:ind w:left="314"/>
              <w:rPr>
                <w:rFonts w:ascii="Calibri"/>
                <w:sz w:val="19"/>
              </w:rPr>
            </w:pPr>
            <w:r>
              <w:rPr>
                <w:rFonts w:ascii="Calibri"/>
                <w:color w:val="252525"/>
                <w:sz w:val="19"/>
              </w:rPr>
              <w:t>101</w:t>
            </w:r>
          </w:p>
          <w:p w14:paraId="53040958" w14:textId="77777777" w:rsidR="00A44A03" w:rsidRDefault="00684448">
            <w:pPr>
              <w:pStyle w:val="TableParagraph"/>
              <w:spacing w:before="22"/>
              <w:ind w:left="305"/>
              <w:rPr>
                <w:rFonts w:ascii="Calibri"/>
                <w:sz w:val="19"/>
              </w:rPr>
            </w:pPr>
            <w:r>
              <w:rPr>
                <w:rFonts w:ascii="Calibri"/>
                <w:color w:val="232323"/>
                <w:sz w:val="19"/>
              </w:rPr>
              <w:t>95</w:t>
            </w:r>
          </w:p>
          <w:p w14:paraId="5CE74D4F" w14:textId="77777777" w:rsidR="00A44A03" w:rsidRDefault="00684448">
            <w:pPr>
              <w:pStyle w:val="TableParagraph"/>
              <w:spacing w:before="23"/>
              <w:ind w:left="300"/>
              <w:rPr>
                <w:rFonts w:ascii="Calibri"/>
                <w:sz w:val="19"/>
              </w:rPr>
            </w:pPr>
            <w:r>
              <w:rPr>
                <w:rFonts w:ascii="Calibri"/>
                <w:color w:val="242424"/>
                <w:sz w:val="19"/>
              </w:rPr>
              <w:t>475</w:t>
            </w:r>
          </w:p>
          <w:p w14:paraId="308DAF75" w14:textId="77777777" w:rsidR="00A44A03" w:rsidRDefault="00684448">
            <w:pPr>
              <w:pStyle w:val="TableParagraph"/>
              <w:spacing w:before="27"/>
              <w:ind w:left="306"/>
              <w:rPr>
                <w:rFonts w:ascii="Calibri"/>
                <w:sz w:val="19"/>
              </w:rPr>
            </w:pPr>
            <w:r>
              <w:rPr>
                <w:rFonts w:ascii="Calibri"/>
                <w:color w:val="212121"/>
                <w:sz w:val="19"/>
              </w:rPr>
              <w:t>600</w:t>
            </w:r>
          </w:p>
          <w:p w14:paraId="4690FA96" w14:textId="77777777" w:rsidR="00A44A03" w:rsidRDefault="00684448">
            <w:pPr>
              <w:pStyle w:val="TableParagraph"/>
              <w:tabs>
                <w:tab w:val="left" w:pos="949"/>
              </w:tabs>
              <w:spacing w:before="30" w:line="208" w:lineRule="exact"/>
              <w:ind w:left="297" w:right="-29"/>
              <w:rPr>
                <w:rFonts w:ascii="Calibri"/>
                <w:sz w:val="19"/>
              </w:rPr>
            </w:pPr>
            <w:r>
              <w:rPr>
                <w:rFonts w:ascii="Calibri"/>
                <w:color w:val="222222"/>
                <w:sz w:val="19"/>
                <w:u w:val="thick" w:color="282828"/>
              </w:rPr>
              <w:t>61</w:t>
            </w:r>
            <w:r>
              <w:rPr>
                <w:rFonts w:ascii="Calibri"/>
                <w:color w:val="222222"/>
                <w:sz w:val="19"/>
                <w:u w:val="thick" w:color="282828"/>
              </w:rPr>
              <w:tab/>
            </w:r>
          </w:p>
        </w:tc>
      </w:tr>
      <w:tr w:rsidR="00A44A03" w14:paraId="3B36269E" w14:textId="77777777">
        <w:trPr>
          <w:trHeight w:val="262"/>
        </w:trPr>
        <w:tc>
          <w:tcPr>
            <w:tcW w:w="1854" w:type="dxa"/>
            <w:tcBorders>
              <w:top w:val="single" w:sz="12" w:space="0" w:color="232828"/>
              <w:left w:val="single" w:sz="8" w:space="0" w:color="343434"/>
              <w:bottom w:val="single" w:sz="8" w:space="0" w:color="232828"/>
              <w:right w:val="single" w:sz="8" w:space="0" w:color="2C2C2C"/>
            </w:tcBorders>
          </w:tcPr>
          <w:p w14:paraId="2EB01B51" w14:textId="77777777" w:rsidR="00A44A03" w:rsidRDefault="00684448">
            <w:pPr>
              <w:pStyle w:val="TableParagraph"/>
              <w:spacing w:before="16"/>
              <w:ind w:left="138" w:right="150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131313"/>
                <w:spacing w:val="-1"/>
                <w:w w:val="105"/>
                <w:sz w:val="18"/>
              </w:rPr>
              <w:t>Total</w:t>
            </w:r>
            <w:r>
              <w:rPr>
                <w:rFonts w:ascii="Calibri"/>
                <w:b/>
                <w:color w:val="131313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131313"/>
                <w:w w:val="105"/>
                <w:sz w:val="18"/>
              </w:rPr>
              <w:t>SuitableScans</w:t>
            </w:r>
          </w:p>
        </w:tc>
        <w:tc>
          <w:tcPr>
            <w:tcW w:w="1850" w:type="dxa"/>
            <w:tcBorders>
              <w:top w:val="single" w:sz="12" w:space="0" w:color="232828"/>
              <w:left w:val="single" w:sz="8" w:space="0" w:color="2C2C2C"/>
              <w:bottom w:val="single" w:sz="8" w:space="0" w:color="232828"/>
              <w:right w:val="single" w:sz="12" w:space="0" w:color="2F2F2F"/>
            </w:tcBorders>
          </w:tcPr>
          <w:p w14:paraId="3514B483" w14:textId="77777777" w:rsidR="00A44A03" w:rsidRDefault="00A44A0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7" w:type="dxa"/>
            <w:tcBorders>
              <w:top w:val="single" w:sz="12" w:space="0" w:color="232828"/>
              <w:left w:val="single" w:sz="12" w:space="0" w:color="2F2F2F"/>
              <w:bottom w:val="single" w:sz="8" w:space="0" w:color="232828"/>
              <w:right w:val="nil"/>
            </w:tcBorders>
          </w:tcPr>
          <w:p w14:paraId="765DE75E" w14:textId="77777777" w:rsidR="00A44A03" w:rsidRDefault="00684448">
            <w:pPr>
              <w:pStyle w:val="TableParagraph"/>
              <w:spacing w:before="25" w:line="218" w:lineRule="exact"/>
              <w:ind w:left="66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181A1A"/>
                <w:w w:val="110"/>
                <w:sz w:val="18"/>
              </w:rPr>
              <w:t>1,154</w:t>
            </w:r>
          </w:p>
        </w:tc>
        <w:tc>
          <w:tcPr>
            <w:tcW w:w="882" w:type="dxa"/>
            <w:tcBorders>
              <w:top w:val="single" w:sz="12" w:space="0" w:color="232828"/>
              <w:left w:val="nil"/>
              <w:bottom w:val="single" w:sz="8" w:space="0" w:color="232828"/>
              <w:right w:val="nil"/>
            </w:tcBorders>
          </w:tcPr>
          <w:p w14:paraId="0B8202EE" w14:textId="77777777" w:rsidR="00A44A03" w:rsidRDefault="00684448">
            <w:pPr>
              <w:pStyle w:val="TableParagraph"/>
              <w:spacing w:before="27" w:line="216" w:lineRule="exact"/>
              <w:ind w:left="273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111211"/>
                <w:sz w:val="18"/>
              </w:rPr>
              <w:t>1,420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8" w:space="0" w:color="232828"/>
              <w:right w:val="nil"/>
            </w:tcBorders>
          </w:tcPr>
          <w:p w14:paraId="15B708A7" w14:textId="77777777" w:rsidR="00A44A03" w:rsidRDefault="00684448">
            <w:pPr>
              <w:pStyle w:val="TableParagraph"/>
              <w:tabs>
                <w:tab w:val="left" w:pos="1449"/>
              </w:tabs>
              <w:spacing w:before="33" w:line="209" w:lineRule="exact"/>
              <w:ind w:left="418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0F110F"/>
                <w:sz w:val="18"/>
              </w:rPr>
              <w:t>1,690</w:t>
            </w:r>
            <w:r>
              <w:rPr>
                <w:rFonts w:ascii="Calibri"/>
                <w:b/>
                <w:color w:val="0F110F"/>
                <w:sz w:val="18"/>
              </w:rPr>
              <w:tab/>
            </w:r>
            <w:r>
              <w:rPr>
                <w:rFonts w:ascii="Calibri"/>
                <w:b/>
                <w:color w:val="121212"/>
                <w:sz w:val="18"/>
              </w:rPr>
              <w:t>1,963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232828"/>
              <w:right w:val="single" w:sz="8" w:space="0" w:color="2F2F2F"/>
            </w:tcBorders>
          </w:tcPr>
          <w:p w14:paraId="29D3BE3E" w14:textId="77777777" w:rsidR="00A44A03" w:rsidRDefault="00684448">
            <w:pPr>
              <w:pStyle w:val="TableParagraph"/>
              <w:spacing w:before="33" w:line="209" w:lineRule="exact"/>
              <w:ind w:left="266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121212"/>
                <w:sz w:val="18"/>
              </w:rPr>
              <w:t>2,214</w:t>
            </w:r>
          </w:p>
        </w:tc>
      </w:tr>
    </w:tbl>
    <w:p w14:paraId="277449ED" w14:textId="77777777" w:rsidR="00A44A03" w:rsidRDefault="00A44A03">
      <w:pPr>
        <w:pStyle w:val="BodyText"/>
        <w:spacing w:before="9"/>
        <w:rPr>
          <w:rFonts w:ascii="Arial Narrow"/>
          <w:b/>
          <w:sz w:val="25"/>
        </w:rPr>
      </w:pPr>
    </w:p>
    <w:p w14:paraId="3344CA5C" w14:textId="77777777" w:rsidR="00A44A03" w:rsidRDefault="00684448">
      <w:pPr>
        <w:pStyle w:val="BodyText"/>
        <w:spacing w:line="256" w:lineRule="auto"/>
        <w:ind w:left="2513" w:right="1096" w:firstLine="23"/>
        <w:jc w:val="both"/>
        <w:rPr>
          <w:rFonts w:ascii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1" locked="0" layoutInCell="1" allowOverlap="1" wp14:anchorId="2CD9F70E" wp14:editId="40E7B019">
                <wp:simplePos x="0" y="0"/>
                <wp:positionH relativeFrom="page">
                  <wp:posOffset>4276090</wp:posOffset>
                </wp:positionH>
                <wp:positionV relativeFrom="paragraph">
                  <wp:posOffset>-977265</wp:posOffset>
                </wp:positionV>
                <wp:extent cx="109855" cy="120650"/>
                <wp:effectExtent l="0" t="0" r="0" b="0"/>
                <wp:wrapNone/>
                <wp:docPr id="289" name="WordArt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">
                          <a:off x="0" y="0"/>
                          <a:ext cx="109855" cy="1206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91CB00" w14:textId="77777777" w:rsidR="00654164" w:rsidRDefault="00654164" w:rsidP="0068444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Edwardian Script ITC" w:hAnsi="Edwardian Script ITC"/>
                                <w:color w:val="232323"/>
                                <w:sz w:val="18"/>
                                <w:szCs w:val="18"/>
                              </w:rPr>
                              <w:t>74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9F70E" id="WordArt 255" o:spid="_x0000_s1139" type="#_x0000_t202" style="position:absolute;left:0;text-align:left;margin-left:336.7pt;margin-top:-76.95pt;width:8.65pt;height:9.5pt;rotation:1;z-index:-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" filled="f" stroked="f">
                <v:stroke joinstyle="round"/>
                <o:lock v:ext="edit" shapetype="t"/>
                <v:textbox style="mso-fit-shape-to-text:t">
                  <w:txbxContent>
                    <w:p w14:paraId="5391CB00" w14:textId="77777777" w:rsidR="00654164" w:rsidRDefault="00654164" w:rsidP="0068444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Edwardian Script ITC" w:hAnsi="Edwardian Script ITC"/>
                          <w:color w:val="232323"/>
                          <w:sz w:val="18"/>
                          <w:szCs w:val="18"/>
                        </w:rPr>
                        <w:t>74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1" locked="0" layoutInCell="1" allowOverlap="1" wp14:anchorId="135B8B06" wp14:editId="39F113C9">
                <wp:simplePos x="0" y="0"/>
                <wp:positionH relativeFrom="page">
                  <wp:posOffset>3507105</wp:posOffset>
                </wp:positionH>
                <wp:positionV relativeFrom="paragraph">
                  <wp:posOffset>-329565</wp:posOffset>
                </wp:positionV>
                <wp:extent cx="177165" cy="114300"/>
                <wp:effectExtent l="0" t="0" r="0" b="0"/>
                <wp:wrapNone/>
                <wp:docPr id="288" name="WordArt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177165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263023" w14:textId="77777777" w:rsidR="00654164" w:rsidRDefault="00654164" w:rsidP="0068444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31311"/>
                                <w:sz w:val="18"/>
                                <w:szCs w:val="18"/>
                              </w:rPr>
                              <w:t>935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B8B06" id="WordArt 254" o:spid="_x0000_s1140" type="#_x0000_t202" style="position:absolute;left:0;text-align:left;margin-left:276.15pt;margin-top:-25.95pt;width:13.95pt;height:9pt;rotation:2;z-index:-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" filled="f" stroked="f">
                <v:stroke joinstyle="round"/>
                <o:lock v:ext="edit" shapetype="t"/>
                <v:textbox style="mso-fit-shape-to-text:t">
                  <w:txbxContent>
                    <w:p w14:paraId="0B263023" w14:textId="77777777" w:rsidR="00654164" w:rsidRDefault="00654164" w:rsidP="0068444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131311"/>
                          <w:sz w:val="18"/>
                          <w:szCs w:val="18"/>
                        </w:rPr>
                        <w:t>935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800" behindDoc="1" locked="0" layoutInCell="1" allowOverlap="1" wp14:anchorId="7090DF1B" wp14:editId="00CC0DE4">
                <wp:simplePos x="0" y="0"/>
                <wp:positionH relativeFrom="page">
                  <wp:posOffset>5584825</wp:posOffset>
                </wp:positionH>
                <wp:positionV relativeFrom="paragraph">
                  <wp:posOffset>-480060</wp:posOffset>
                </wp:positionV>
                <wp:extent cx="116205" cy="120650"/>
                <wp:effectExtent l="0" t="0" r="0" b="0"/>
                <wp:wrapNone/>
                <wp:docPr id="287" name="WordArt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116205" cy="1206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6F694A" w14:textId="77777777" w:rsidR="00654164" w:rsidRDefault="00654164" w:rsidP="0068444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Garamond" w:hAnsi="Garamond"/>
                                <w:color w:val="202020"/>
                                <w:sz w:val="18"/>
                                <w:szCs w:val="18"/>
                              </w:rPr>
                              <w:t>39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0DF1B" id="WordArt 253" o:spid="_x0000_s1141" type="#_x0000_t202" style="position:absolute;left:0;text-align:left;margin-left:439.75pt;margin-top:-37.8pt;width:9.15pt;height:9.5pt;rotation:-1;z-index:-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" filled="f" stroked="f">
                <v:stroke joinstyle="round"/>
                <o:lock v:ext="edit" shapetype="t"/>
                <v:textbox style="mso-fit-shape-to-text:t">
                  <w:txbxContent>
                    <w:p w14:paraId="5C6F694A" w14:textId="77777777" w:rsidR="00654164" w:rsidRDefault="00654164" w:rsidP="0068444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Garamond" w:hAnsi="Garamond"/>
                          <w:color w:val="202020"/>
                          <w:sz w:val="18"/>
                          <w:szCs w:val="18"/>
                        </w:rPr>
                        <w:t>39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color w:val="181818"/>
        </w:rPr>
        <w:t>It is important to note that the table above highlights scan projections that are more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suitable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for the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Espree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1.ST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unit rather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than the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Hitachi 1.2T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unit,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but it does not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represent</w:t>
      </w:r>
      <w:r>
        <w:rPr>
          <w:rFonts w:ascii="Calibri"/>
          <w:color w:val="181818"/>
          <w:spacing w:val="32"/>
        </w:rPr>
        <w:t xml:space="preserve"> </w:t>
      </w:r>
      <w:r>
        <w:rPr>
          <w:rFonts w:ascii="Calibri"/>
          <w:color w:val="181818"/>
        </w:rPr>
        <w:t>the</w:t>
      </w:r>
      <w:r>
        <w:rPr>
          <w:rFonts w:ascii="Calibri"/>
          <w:color w:val="181818"/>
          <w:spacing w:val="33"/>
        </w:rPr>
        <w:t xml:space="preserve"> </w:t>
      </w:r>
      <w:r>
        <w:rPr>
          <w:rFonts w:ascii="Calibri"/>
          <w:color w:val="181818"/>
        </w:rPr>
        <w:t>total</w:t>
      </w:r>
      <w:r>
        <w:rPr>
          <w:rFonts w:ascii="Calibri"/>
          <w:color w:val="181818"/>
          <w:spacing w:val="30"/>
        </w:rPr>
        <w:t xml:space="preserve"> </w:t>
      </w:r>
      <w:r>
        <w:rPr>
          <w:rFonts w:ascii="Calibri"/>
          <w:color w:val="181818"/>
        </w:rPr>
        <w:t>volume</w:t>
      </w:r>
      <w:r>
        <w:rPr>
          <w:rFonts w:ascii="Calibri"/>
          <w:color w:val="181818"/>
          <w:spacing w:val="33"/>
        </w:rPr>
        <w:t xml:space="preserve"> </w:t>
      </w:r>
      <w:r>
        <w:rPr>
          <w:rFonts w:ascii="Calibri"/>
          <w:color w:val="181818"/>
        </w:rPr>
        <w:t>that</w:t>
      </w:r>
      <w:r>
        <w:rPr>
          <w:rFonts w:ascii="Calibri"/>
          <w:color w:val="181818"/>
          <w:spacing w:val="30"/>
        </w:rPr>
        <w:t xml:space="preserve"> </w:t>
      </w:r>
      <w:r>
        <w:rPr>
          <w:rFonts w:ascii="Calibri"/>
          <w:color w:val="181818"/>
        </w:rPr>
        <w:t>is</w:t>
      </w:r>
      <w:r>
        <w:rPr>
          <w:rFonts w:ascii="Calibri"/>
          <w:color w:val="181818"/>
          <w:spacing w:val="29"/>
        </w:rPr>
        <w:t xml:space="preserve"> </w:t>
      </w:r>
      <w:r>
        <w:rPr>
          <w:rFonts w:ascii="Calibri"/>
          <w:color w:val="181818"/>
        </w:rPr>
        <w:t>expected</w:t>
      </w:r>
      <w:r>
        <w:rPr>
          <w:rFonts w:ascii="Calibri"/>
          <w:color w:val="181818"/>
          <w:spacing w:val="38"/>
        </w:rPr>
        <w:t xml:space="preserve"> </w:t>
      </w:r>
      <w:r>
        <w:rPr>
          <w:rFonts w:ascii="Calibri"/>
          <w:color w:val="181818"/>
        </w:rPr>
        <w:t>to</w:t>
      </w:r>
      <w:r>
        <w:rPr>
          <w:rFonts w:ascii="Calibri"/>
          <w:color w:val="181818"/>
          <w:spacing w:val="30"/>
        </w:rPr>
        <w:t xml:space="preserve"> </w:t>
      </w:r>
      <w:r>
        <w:rPr>
          <w:rFonts w:ascii="Calibri"/>
          <w:color w:val="181818"/>
        </w:rPr>
        <w:t>be</w:t>
      </w:r>
      <w:r>
        <w:rPr>
          <w:rFonts w:ascii="Calibri"/>
          <w:color w:val="181818"/>
          <w:spacing w:val="35"/>
        </w:rPr>
        <w:t xml:space="preserve"> </w:t>
      </w:r>
      <w:r>
        <w:rPr>
          <w:rFonts w:ascii="Calibri"/>
          <w:color w:val="181818"/>
        </w:rPr>
        <w:t>seen</w:t>
      </w:r>
      <w:r>
        <w:rPr>
          <w:rFonts w:ascii="Calibri"/>
          <w:color w:val="181818"/>
          <w:spacing w:val="31"/>
        </w:rPr>
        <w:t xml:space="preserve"> </w:t>
      </w:r>
      <w:r>
        <w:rPr>
          <w:rFonts w:ascii="Calibri"/>
          <w:color w:val="181818"/>
        </w:rPr>
        <w:t>on</w:t>
      </w:r>
      <w:r>
        <w:rPr>
          <w:rFonts w:ascii="Calibri"/>
          <w:color w:val="181818"/>
          <w:spacing w:val="25"/>
        </w:rPr>
        <w:t xml:space="preserve"> </w:t>
      </w:r>
      <w:r>
        <w:rPr>
          <w:rFonts w:ascii="Calibri"/>
          <w:color w:val="181818"/>
        </w:rPr>
        <w:t>each</w:t>
      </w:r>
      <w:r>
        <w:rPr>
          <w:rFonts w:ascii="Calibri"/>
          <w:color w:val="181818"/>
          <w:spacing w:val="31"/>
        </w:rPr>
        <w:t xml:space="preserve"> </w:t>
      </w:r>
      <w:r>
        <w:rPr>
          <w:rFonts w:ascii="Calibri"/>
          <w:color w:val="181818"/>
        </w:rPr>
        <w:t>unit</w:t>
      </w:r>
      <w:r>
        <w:rPr>
          <w:rFonts w:ascii="Calibri"/>
          <w:color w:val="181818"/>
          <w:spacing w:val="29"/>
        </w:rPr>
        <w:t xml:space="preserve"> </w:t>
      </w:r>
      <w:r>
        <w:rPr>
          <w:rFonts w:ascii="Calibri"/>
          <w:color w:val="181818"/>
        </w:rPr>
        <w:t>over</w:t>
      </w:r>
      <w:r>
        <w:rPr>
          <w:rFonts w:ascii="Calibri"/>
          <w:color w:val="181818"/>
          <w:spacing w:val="29"/>
        </w:rPr>
        <w:t xml:space="preserve"> </w:t>
      </w:r>
      <w:r>
        <w:rPr>
          <w:rFonts w:ascii="Calibri"/>
          <w:color w:val="181818"/>
        </w:rPr>
        <w:t>the</w:t>
      </w:r>
      <w:r>
        <w:rPr>
          <w:rFonts w:ascii="Calibri"/>
          <w:color w:val="181818"/>
          <w:spacing w:val="33"/>
        </w:rPr>
        <w:t xml:space="preserve"> </w:t>
      </w:r>
      <w:r>
        <w:rPr>
          <w:rFonts w:ascii="Calibri"/>
          <w:color w:val="181818"/>
        </w:rPr>
        <w:t>next</w:t>
      </w:r>
      <w:r>
        <w:rPr>
          <w:rFonts w:ascii="Calibri"/>
          <w:color w:val="181818"/>
          <w:spacing w:val="32"/>
        </w:rPr>
        <w:t xml:space="preserve"> </w:t>
      </w:r>
      <w:r>
        <w:rPr>
          <w:rFonts w:ascii="Calibri"/>
          <w:color w:val="181818"/>
        </w:rPr>
        <w:t>5</w:t>
      </w:r>
    </w:p>
    <w:p w14:paraId="71140D47" w14:textId="77777777" w:rsidR="00A44A03" w:rsidRDefault="00A44A03">
      <w:pPr>
        <w:rPr>
          <w:sz w:val="28"/>
        </w:rPr>
      </w:pPr>
    </w:p>
    <w:p w14:paraId="294E3F2D" w14:textId="77777777" w:rsidR="00A44A03" w:rsidRDefault="00684448">
      <w:pPr>
        <w:pStyle w:val="ListParagraph"/>
        <w:numPr>
          <w:ilvl w:val="0"/>
          <w:numId w:val="27"/>
        </w:numPr>
        <w:tabs>
          <w:tab w:val="left" w:pos="1233"/>
        </w:tabs>
        <w:spacing w:before="171" w:line="266" w:lineRule="auto"/>
        <w:ind w:left="1058" w:right="1162" w:firstLine="10"/>
        <w:rPr>
          <w:rFonts w:ascii="Microsoft Sans Serif"/>
          <w:color w:val="252525"/>
          <w:sz w:val="16"/>
        </w:rPr>
      </w:pPr>
      <w:r>
        <w:rPr>
          <w:rFonts w:ascii="Microsoft Sans Serif"/>
          <w:color w:val="252525"/>
          <w:w w:val="90"/>
          <w:sz w:val="16"/>
        </w:rPr>
        <w:t>See</w:t>
      </w:r>
      <w:r>
        <w:rPr>
          <w:rFonts w:ascii="Microsoft Sans Serif"/>
          <w:color w:val="252525"/>
          <w:spacing w:val="5"/>
          <w:w w:val="90"/>
          <w:sz w:val="16"/>
        </w:rPr>
        <w:t xml:space="preserve"> </w:t>
      </w:r>
      <w:r>
        <w:rPr>
          <w:rFonts w:ascii="Microsoft Sans Serif"/>
          <w:color w:val="252525"/>
          <w:w w:val="90"/>
          <w:sz w:val="16"/>
        </w:rPr>
        <w:t>page</w:t>
      </w:r>
      <w:r>
        <w:rPr>
          <w:rFonts w:ascii="Microsoft Sans Serif"/>
          <w:color w:val="252525"/>
          <w:spacing w:val="4"/>
          <w:w w:val="90"/>
          <w:sz w:val="16"/>
        </w:rPr>
        <w:t xml:space="preserve"> </w:t>
      </w:r>
      <w:r>
        <w:rPr>
          <w:rFonts w:ascii="Microsoft Sans Serif"/>
          <w:color w:val="252525"/>
          <w:w w:val="90"/>
          <w:sz w:val="16"/>
        </w:rPr>
        <w:t>24</w:t>
      </w:r>
      <w:r>
        <w:rPr>
          <w:rFonts w:ascii="Microsoft Sans Serif"/>
          <w:color w:val="252525"/>
          <w:spacing w:val="5"/>
          <w:w w:val="90"/>
          <w:sz w:val="16"/>
        </w:rPr>
        <w:t xml:space="preserve"> </w:t>
      </w:r>
      <w:r>
        <w:rPr>
          <w:rFonts w:ascii="Microsoft Sans Serif"/>
          <w:color w:val="252525"/>
          <w:w w:val="90"/>
          <w:sz w:val="16"/>
        </w:rPr>
        <w:t>of</w:t>
      </w:r>
      <w:r>
        <w:rPr>
          <w:rFonts w:ascii="Microsoft Sans Serif"/>
          <w:color w:val="252525"/>
          <w:spacing w:val="8"/>
          <w:w w:val="90"/>
          <w:sz w:val="16"/>
        </w:rPr>
        <w:t xml:space="preserve"> </w:t>
      </w:r>
      <w:r>
        <w:rPr>
          <w:rFonts w:ascii="Microsoft Sans Serif"/>
          <w:color w:val="252525"/>
          <w:w w:val="90"/>
          <w:sz w:val="16"/>
        </w:rPr>
        <w:t>the</w:t>
      </w:r>
      <w:r>
        <w:rPr>
          <w:rFonts w:ascii="Microsoft Sans Serif"/>
          <w:color w:val="252525"/>
          <w:spacing w:val="-2"/>
          <w:w w:val="90"/>
          <w:sz w:val="16"/>
        </w:rPr>
        <w:t xml:space="preserve"> </w:t>
      </w:r>
      <w:r>
        <w:rPr>
          <w:rFonts w:ascii="Microsoft Sans Serif"/>
          <w:color w:val="252525"/>
          <w:w w:val="90"/>
          <w:sz w:val="16"/>
        </w:rPr>
        <w:t>Staff</w:t>
      </w:r>
      <w:r>
        <w:rPr>
          <w:rFonts w:ascii="Microsoft Sans Serif"/>
          <w:color w:val="252525"/>
          <w:spacing w:val="3"/>
          <w:w w:val="90"/>
          <w:sz w:val="16"/>
        </w:rPr>
        <w:t xml:space="preserve"> </w:t>
      </w:r>
      <w:r>
        <w:rPr>
          <w:rFonts w:ascii="Microsoft Sans Serif"/>
          <w:color w:val="252525"/>
          <w:w w:val="90"/>
          <w:sz w:val="16"/>
        </w:rPr>
        <w:t>Report</w:t>
      </w:r>
      <w:r>
        <w:rPr>
          <w:rFonts w:ascii="Microsoft Sans Serif"/>
          <w:color w:val="252525"/>
          <w:spacing w:val="4"/>
          <w:w w:val="90"/>
          <w:sz w:val="16"/>
        </w:rPr>
        <w:t xml:space="preserve"> </w:t>
      </w:r>
      <w:r>
        <w:rPr>
          <w:rFonts w:ascii="Microsoft Sans Serif"/>
          <w:color w:val="252525"/>
          <w:w w:val="90"/>
          <w:sz w:val="16"/>
        </w:rPr>
        <w:t>to</w:t>
      </w:r>
      <w:r>
        <w:rPr>
          <w:rFonts w:ascii="Microsoft Sans Serif"/>
          <w:color w:val="252525"/>
          <w:spacing w:val="11"/>
          <w:w w:val="90"/>
          <w:sz w:val="16"/>
        </w:rPr>
        <w:t xml:space="preserve"> </w:t>
      </w:r>
      <w:r>
        <w:rPr>
          <w:rFonts w:ascii="Microsoft Sans Serif"/>
          <w:color w:val="252525"/>
          <w:w w:val="90"/>
          <w:sz w:val="16"/>
        </w:rPr>
        <w:t>the</w:t>
      </w:r>
      <w:r>
        <w:rPr>
          <w:rFonts w:ascii="Microsoft Sans Serif"/>
          <w:color w:val="252525"/>
          <w:spacing w:val="11"/>
          <w:w w:val="90"/>
          <w:sz w:val="16"/>
        </w:rPr>
        <w:t xml:space="preserve"> </w:t>
      </w:r>
      <w:r>
        <w:rPr>
          <w:rFonts w:ascii="Microsoft Sans Serif"/>
          <w:color w:val="252525"/>
          <w:w w:val="90"/>
          <w:sz w:val="16"/>
        </w:rPr>
        <w:t>Public</w:t>
      </w:r>
      <w:r>
        <w:rPr>
          <w:rFonts w:ascii="Microsoft Sans Serif"/>
          <w:color w:val="252525"/>
          <w:spacing w:val="5"/>
          <w:w w:val="90"/>
          <w:sz w:val="16"/>
        </w:rPr>
        <w:t xml:space="preserve"> </w:t>
      </w:r>
      <w:r>
        <w:rPr>
          <w:rFonts w:ascii="Microsoft Sans Serif"/>
          <w:color w:val="252525"/>
          <w:w w:val="90"/>
          <w:sz w:val="16"/>
        </w:rPr>
        <w:t>Health</w:t>
      </w:r>
      <w:r>
        <w:rPr>
          <w:rFonts w:ascii="Microsoft Sans Serif"/>
          <w:color w:val="252525"/>
          <w:spacing w:val="3"/>
          <w:w w:val="90"/>
          <w:sz w:val="16"/>
        </w:rPr>
        <w:t xml:space="preserve"> </w:t>
      </w:r>
      <w:r>
        <w:rPr>
          <w:rFonts w:ascii="Microsoft Sans Serif"/>
          <w:color w:val="252525"/>
          <w:w w:val="90"/>
          <w:sz w:val="16"/>
        </w:rPr>
        <w:t>Council</w:t>
      </w:r>
      <w:r>
        <w:rPr>
          <w:rFonts w:ascii="Microsoft Sans Serif"/>
          <w:color w:val="252525"/>
          <w:spacing w:val="12"/>
          <w:w w:val="90"/>
          <w:sz w:val="16"/>
        </w:rPr>
        <w:t xml:space="preserve"> </w:t>
      </w:r>
      <w:r>
        <w:rPr>
          <w:rFonts w:ascii="Microsoft Sans Serif"/>
          <w:color w:val="252525"/>
          <w:w w:val="90"/>
          <w:sz w:val="16"/>
        </w:rPr>
        <w:t>for</w:t>
      </w:r>
      <w:r>
        <w:rPr>
          <w:rFonts w:ascii="Microsoft Sans Serif"/>
          <w:color w:val="252525"/>
          <w:spacing w:val="12"/>
          <w:w w:val="90"/>
          <w:sz w:val="16"/>
        </w:rPr>
        <w:t xml:space="preserve"> </w:t>
      </w:r>
      <w:r>
        <w:rPr>
          <w:rFonts w:ascii="Microsoft Sans Serif"/>
          <w:color w:val="252525"/>
          <w:w w:val="90"/>
          <w:sz w:val="16"/>
        </w:rPr>
        <w:t>a</w:t>
      </w:r>
      <w:r>
        <w:rPr>
          <w:rFonts w:ascii="Microsoft Sans Serif"/>
          <w:color w:val="252525"/>
          <w:spacing w:val="7"/>
          <w:w w:val="90"/>
          <w:sz w:val="16"/>
        </w:rPr>
        <w:t xml:space="preserve"> </w:t>
      </w:r>
      <w:r>
        <w:rPr>
          <w:rFonts w:ascii="Microsoft Sans Serif"/>
          <w:color w:val="252525"/>
          <w:w w:val="90"/>
          <w:sz w:val="16"/>
        </w:rPr>
        <w:t>Determination</w:t>
      </w:r>
      <w:r>
        <w:rPr>
          <w:rFonts w:ascii="Microsoft Sans Serif"/>
          <w:color w:val="252525"/>
          <w:spacing w:val="4"/>
          <w:w w:val="90"/>
          <w:sz w:val="16"/>
        </w:rPr>
        <w:t xml:space="preserve"> </w:t>
      </w:r>
      <w:r>
        <w:rPr>
          <w:rFonts w:ascii="Microsoft Sans Serif"/>
          <w:color w:val="252525"/>
          <w:w w:val="90"/>
          <w:sz w:val="16"/>
        </w:rPr>
        <w:t>of</w:t>
      </w:r>
      <w:r>
        <w:rPr>
          <w:rFonts w:ascii="Microsoft Sans Serif"/>
          <w:color w:val="252525"/>
          <w:spacing w:val="13"/>
          <w:w w:val="90"/>
          <w:sz w:val="16"/>
        </w:rPr>
        <w:t xml:space="preserve"> </w:t>
      </w:r>
      <w:r>
        <w:rPr>
          <w:rFonts w:ascii="Microsoft Sans Serif"/>
          <w:color w:val="252525"/>
          <w:w w:val="90"/>
          <w:sz w:val="16"/>
        </w:rPr>
        <w:t>Need</w:t>
      </w:r>
      <w:r>
        <w:rPr>
          <w:rFonts w:ascii="Microsoft Sans Serif"/>
          <w:color w:val="252525"/>
          <w:spacing w:val="15"/>
          <w:w w:val="90"/>
          <w:sz w:val="16"/>
        </w:rPr>
        <w:t xml:space="preserve"> </w:t>
      </w:r>
      <w:r>
        <w:rPr>
          <w:rFonts w:ascii="Microsoft Sans Serif"/>
          <w:color w:val="252525"/>
          <w:w w:val="90"/>
          <w:sz w:val="16"/>
        </w:rPr>
        <w:t>submitted</w:t>
      </w:r>
      <w:r>
        <w:rPr>
          <w:rFonts w:ascii="Microsoft Sans Serif"/>
          <w:color w:val="252525"/>
          <w:spacing w:val="9"/>
          <w:w w:val="90"/>
          <w:sz w:val="16"/>
        </w:rPr>
        <w:t xml:space="preserve"> </w:t>
      </w:r>
      <w:r>
        <w:rPr>
          <w:rFonts w:ascii="Microsoft Sans Serif"/>
          <w:color w:val="252525"/>
          <w:w w:val="90"/>
          <w:sz w:val="16"/>
        </w:rPr>
        <w:t>pursuant</w:t>
      </w:r>
      <w:r>
        <w:rPr>
          <w:rFonts w:ascii="Microsoft Sans Serif"/>
          <w:color w:val="252525"/>
          <w:spacing w:val="4"/>
          <w:w w:val="90"/>
          <w:sz w:val="16"/>
        </w:rPr>
        <w:t xml:space="preserve"> </w:t>
      </w:r>
      <w:r>
        <w:rPr>
          <w:rFonts w:ascii="Microsoft Sans Serif"/>
          <w:color w:val="252525"/>
          <w:w w:val="90"/>
          <w:sz w:val="16"/>
        </w:rPr>
        <w:t>to</w:t>
      </w:r>
      <w:r>
        <w:rPr>
          <w:rFonts w:ascii="Microsoft Sans Serif"/>
          <w:color w:val="252525"/>
          <w:spacing w:val="19"/>
          <w:w w:val="90"/>
          <w:sz w:val="16"/>
        </w:rPr>
        <w:t xml:space="preserve"> </w:t>
      </w:r>
      <w:r>
        <w:rPr>
          <w:rFonts w:ascii="Microsoft Sans Serif"/>
          <w:color w:val="252525"/>
          <w:w w:val="90"/>
          <w:sz w:val="16"/>
        </w:rPr>
        <w:t>Partners</w:t>
      </w:r>
      <w:r>
        <w:rPr>
          <w:rFonts w:ascii="Microsoft Sans Serif"/>
          <w:color w:val="252525"/>
          <w:spacing w:val="7"/>
          <w:w w:val="90"/>
          <w:sz w:val="16"/>
        </w:rPr>
        <w:t xml:space="preserve"> </w:t>
      </w:r>
      <w:r>
        <w:rPr>
          <w:rFonts w:ascii="Microsoft Sans Serif"/>
          <w:color w:val="252525"/>
          <w:w w:val="90"/>
          <w:sz w:val="16"/>
        </w:rPr>
        <w:t>HealthCare</w:t>
      </w:r>
      <w:r>
        <w:rPr>
          <w:rFonts w:ascii="Microsoft Sans Serif"/>
          <w:color w:val="252525"/>
          <w:spacing w:val="3"/>
          <w:w w:val="90"/>
          <w:sz w:val="16"/>
        </w:rPr>
        <w:t xml:space="preserve"> </w:t>
      </w:r>
      <w:r>
        <w:rPr>
          <w:rFonts w:ascii="Microsoft Sans Serif"/>
          <w:color w:val="252525"/>
          <w:w w:val="90"/>
          <w:sz w:val="16"/>
        </w:rPr>
        <w:t>System,</w:t>
      </w:r>
      <w:r>
        <w:rPr>
          <w:rFonts w:ascii="Microsoft Sans Serif"/>
          <w:color w:val="252525"/>
          <w:spacing w:val="1"/>
          <w:w w:val="90"/>
          <w:sz w:val="16"/>
        </w:rPr>
        <w:t xml:space="preserve"> </w:t>
      </w:r>
      <w:r>
        <w:rPr>
          <w:rFonts w:ascii="Microsoft Sans Serif"/>
          <w:color w:val="252525"/>
          <w:w w:val="95"/>
          <w:sz w:val="16"/>
        </w:rPr>
        <w:t>Inc., Massachusetts General Physician's Organization's October 2019 application for DoN Required Equipment.</w:t>
      </w:r>
      <w:r>
        <w:rPr>
          <w:rFonts w:ascii="Microsoft Sans Serif"/>
          <w:color w:val="57708D"/>
          <w:spacing w:val="1"/>
          <w:w w:val="95"/>
          <w:sz w:val="16"/>
        </w:rPr>
        <w:t xml:space="preserve"> </w:t>
      </w:r>
      <w:r>
        <w:rPr>
          <w:rFonts w:ascii="Microsoft Sans Serif"/>
          <w:color w:val="57708D"/>
          <w:sz w:val="16"/>
          <w:u w:val="single" w:color="74809C"/>
        </w:rPr>
        <w:t>https</w:t>
      </w:r>
      <w:r>
        <w:rPr>
          <w:rFonts w:ascii="Microsoft Sans Serif"/>
          <w:color w:val="50677C"/>
          <w:sz w:val="16"/>
          <w:u w:val="single" w:color="74809C"/>
        </w:rPr>
        <w:t>:</w:t>
      </w:r>
      <w:hyperlink r:id="rId22">
        <w:r>
          <w:rPr>
            <w:rFonts w:ascii="Microsoft Sans Serif"/>
            <w:color w:val="57708D"/>
            <w:sz w:val="16"/>
            <w:u w:val="single" w:color="74809C"/>
          </w:rPr>
          <w:t>//www</w:t>
        </w:r>
      </w:hyperlink>
      <w:r>
        <w:rPr>
          <w:rFonts w:ascii="Microsoft Sans Serif"/>
          <w:color w:val="5F6A6F"/>
          <w:sz w:val="16"/>
          <w:u w:val="single" w:color="74809C"/>
        </w:rPr>
        <w:t>.</w:t>
      </w:r>
      <w:hyperlink r:id="rId23">
        <w:r>
          <w:rPr>
            <w:rFonts w:ascii="Microsoft Sans Serif"/>
            <w:color w:val="57708D"/>
            <w:sz w:val="16"/>
            <w:u w:val="single" w:color="74809C"/>
          </w:rPr>
          <w:t>mas</w:t>
        </w:r>
      </w:hyperlink>
      <w:r>
        <w:rPr>
          <w:rFonts w:ascii="Microsoft Sans Serif"/>
          <w:color w:val="57708D"/>
          <w:sz w:val="16"/>
          <w:u w:val="single" w:color="74809C"/>
        </w:rPr>
        <w:t>s</w:t>
      </w:r>
      <w:hyperlink r:id="rId24">
        <w:r>
          <w:rPr>
            <w:rFonts w:ascii="Microsoft Sans Serif"/>
            <w:color w:val="50677C"/>
            <w:sz w:val="16"/>
            <w:u w:val="single" w:color="74809C"/>
          </w:rPr>
          <w:t>.</w:t>
        </w:r>
        <w:r>
          <w:rPr>
            <w:rFonts w:ascii="Microsoft Sans Serif"/>
            <w:color w:val="707C9E"/>
            <w:sz w:val="16"/>
            <w:u w:val="single" w:color="74809C"/>
          </w:rPr>
          <w:t>g</w:t>
        </w:r>
        <w:r>
          <w:rPr>
            <w:rFonts w:ascii="Microsoft Sans Serif"/>
            <w:color w:val="57708D"/>
            <w:sz w:val="16"/>
            <w:u w:val="single" w:color="74809C"/>
          </w:rPr>
          <w:t>ov/doc</w:t>
        </w:r>
        <w:r>
          <w:rPr>
            <w:rFonts w:ascii="Microsoft Sans Serif"/>
            <w:color w:val="70797D"/>
            <w:sz w:val="16"/>
            <w:u w:val="single" w:color="74809C"/>
          </w:rPr>
          <w:t>/</w:t>
        </w:r>
        <w:r>
          <w:rPr>
            <w:rFonts w:ascii="Microsoft Sans Serif"/>
            <w:color w:val="57708D"/>
            <w:sz w:val="16"/>
            <w:u w:val="single" w:color="74809C"/>
          </w:rPr>
          <w:t>partners</w:t>
        </w:r>
        <w:r>
          <w:rPr>
            <w:rFonts w:ascii="Microsoft Sans Serif"/>
            <w:color w:val="5F6A6F"/>
            <w:sz w:val="16"/>
            <w:u w:val="single" w:color="74809C"/>
          </w:rPr>
          <w:t>-</w:t>
        </w:r>
        <w:r>
          <w:rPr>
            <w:rFonts w:ascii="Microsoft Sans Serif"/>
            <w:color w:val="57708D"/>
            <w:sz w:val="16"/>
            <w:u w:val="single" w:color="74809C"/>
          </w:rPr>
          <w:t>heal</w:t>
        </w:r>
        <w:r>
          <w:rPr>
            <w:rFonts w:ascii="Microsoft Sans Serif"/>
            <w:color w:val="47769E"/>
            <w:sz w:val="16"/>
            <w:u w:val="single" w:color="74809C"/>
          </w:rPr>
          <w:t>th</w:t>
        </w:r>
        <w:r>
          <w:rPr>
            <w:rFonts w:ascii="Microsoft Sans Serif"/>
            <w:color w:val="57708D"/>
            <w:sz w:val="16"/>
            <w:u w:val="single" w:color="74809C"/>
          </w:rPr>
          <w:t>care</w:t>
        </w:r>
        <w:r>
          <w:rPr>
            <w:rFonts w:ascii="Microsoft Sans Serif"/>
            <w:color w:val="70797D"/>
            <w:sz w:val="16"/>
            <w:u w:val="single" w:color="74809C"/>
          </w:rPr>
          <w:t>-</w:t>
        </w:r>
        <w:r>
          <w:rPr>
            <w:rFonts w:ascii="Microsoft Sans Serif"/>
            <w:color w:val="57708D"/>
            <w:sz w:val="16"/>
            <w:u w:val="single" w:color="74809C"/>
          </w:rPr>
          <w:t>system</w:t>
        </w:r>
        <w:r>
          <w:rPr>
            <w:rFonts w:ascii="Microsoft Sans Serif"/>
            <w:color w:val="70797D"/>
            <w:sz w:val="16"/>
            <w:u w:val="single" w:color="74809C"/>
          </w:rPr>
          <w:t>-</w:t>
        </w:r>
        <w:r>
          <w:rPr>
            <w:rFonts w:ascii="Microsoft Sans Serif"/>
            <w:color w:val="57708D"/>
            <w:sz w:val="16"/>
            <w:u w:val="single" w:color="74809C"/>
          </w:rPr>
          <w:t>s</w:t>
        </w:r>
        <w:r>
          <w:rPr>
            <w:rFonts w:ascii="Microsoft Sans Serif"/>
            <w:color w:val="50677C"/>
            <w:sz w:val="16"/>
            <w:u w:val="single" w:color="74809C"/>
          </w:rPr>
          <w:t>o</w:t>
        </w:r>
        <w:r>
          <w:rPr>
            <w:rFonts w:ascii="Microsoft Sans Serif"/>
            <w:color w:val="57708D"/>
            <w:sz w:val="16"/>
            <w:u w:val="single" w:color="74809C"/>
          </w:rPr>
          <w:t>mervi</w:t>
        </w:r>
        <w:r>
          <w:rPr>
            <w:rFonts w:ascii="Microsoft Sans Serif"/>
            <w:color w:val="50677C"/>
            <w:sz w:val="16"/>
            <w:u w:val="single" w:color="74809C"/>
          </w:rPr>
          <w:t>ll</w:t>
        </w:r>
        <w:r>
          <w:rPr>
            <w:rFonts w:ascii="Microsoft Sans Serif"/>
            <w:color w:val="57708D"/>
            <w:sz w:val="16"/>
            <w:u w:val="single" w:color="74809C"/>
          </w:rPr>
          <w:t>e</w:t>
        </w:r>
        <w:r>
          <w:rPr>
            <w:rFonts w:ascii="Microsoft Sans Serif"/>
            <w:color w:val="70797D"/>
            <w:sz w:val="16"/>
            <w:u w:val="single" w:color="74809C"/>
          </w:rPr>
          <w:t>-</w:t>
        </w:r>
        <w:r>
          <w:rPr>
            <w:rFonts w:ascii="Microsoft Sans Serif"/>
            <w:color w:val="57708D"/>
            <w:sz w:val="16"/>
            <w:u w:val="single" w:color="74809C"/>
          </w:rPr>
          <w:t>mr</w:t>
        </w:r>
        <w:r>
          <w:rPr>
            <w:rFonts w:ascii="Microsoft Sans Serif"/>
            <w:color w:val="50677C"/>
            <w:sz w:val="16"/>
            <w:u w:val="single" w:color="74809C"/>
          </w:rPr>
          <w:t>i</w:t>
        </w:r>
        <w:r>
          <w:rPr>
            <w:rFonts w:ascii="Microsoft Sans Serif"/>
            <w:color w:val="707C9E"/>
            <w:sz w:val="16"/>
            <w:u w:val="single" w:color="74809C"/>
          </w:rPr>
          <w:t>-</w:t>
        </w:r>
        <w:r>
          <w:rPr>
            <w:rFonts w:ascii="Microsoft Sans Serif"/>
            <w:color w:val="57708D"/>
            <w:sz w:val="16"/>
            <w:u w:val="single" w:color="74809C"/>
          </w:rPr>
          <w:t>staff</w:t>
        </w:r>
        <w:r>
          <w:rPr>
            <w:rFonts w:ascii="Microsoft Sans Serif"/>
            <w:color w:val="707C9E"/>
            <w:sz w:val="16"/>
            <w:u w:val="single" w:color="74809C"/>
          </w:rPr>
          <w:t>-</w:t>
        </w:r>
        <w:r>
          <w:rPr>
            <w:rFonts w:ascii="Microsoft Sans Serif"/>
            <w:color w:val="57708D"/>
            <w:sz w:val="16"/>
            <w:u w:val="single" w:color="74809C"/>
          </w:rPr>
          <w:t>report/down</w:t>
        </w:r>
        <w:r>
          <w:rPr>
            <w:rFonts w:ascii="Microsoft Sans Serif"/>
            <w:color w:val="50677C"/>
            <w:sz w:val="16"/>
            <w:u w:val="single" w:color="74809C"/>
          </w:rPr>
          <w:t>l</w:t>
        </w:r>
        <w:r>
          <w:rPr>
            <w:rFonts w:ascii="Microsoft Sans Serif"/>
            <w:color w:val="57708D"/>
            <w:sz w:val="16"/>
            <w:u w:val="single" w:color="74809C"/>
          </w:rPr>
          <w:t>oad</w:t>
        </w:r>
      </w:hyperlink>
    </w:p>
    <w:p w14:paraId="39DA67DB" w14:textId="77777777" w:rsidR="00A44A03" w:rsidRDefault="00684448">
      <w:pPr>
        <w:pStyle w:val="ListParagraph"/>
        <w:numPr>
          <w:ilvl w:val="0"/>
          <w:numId w:val="27"/>
        </w:numPr>
        <w:tabs>
          <w:tab w:val="left" w:pos="1244"/>
        </w:tabs>
        <w:spacing w:before="22" w:line="202" w:lineRule="exact"/>
        <w:ind w:right="1394" w:hanging="11"/>
        <w:rPr>
          <w:rFonts w:ascii="Microsoft Sans Serif"/>
          <w:color w:val="282828"/>
          <w:sz w:val="16"/>
        </w:rPr>
      </w:pPr>
      <w:r>
        <w:rPr>
          <w:rFonts w:ascii="Microsoft Sans Serif"/>
          <w:color w:val="282828"/>
          <w:w w:val="90"/>
          <w:sz w:val="16"/>
        </w:rPr>
        <w:t>Projected volumes for</w:t>
      </w:r>
      <w:r>
        <w:rPr>
          <w:rFonts w:ascii="Microsoft Sans Serif"/>
          <w:color w:val="282828"/>
          <w:spacing w:val="1"/>
          <w:w w:val="90"/>
          <w:sz w:val="16"/>
        </w:rPr>
        <w:t xml:space="preserve"> </w:t>
      </w:r>
      <w:r>
        <w:rPr>
          <w:rFonts w:ascii="Microsoft Sans Serif"/>
          <w:color w:val="282828"/>
          <w:w w:val="90"/>
          <w:sz w:val="16"/>
        </w:rPr>
        <w:t>these</w:t>
      </w:r>
      <w:r>
        <w:rPr>
          <w:rFonts w:ascii="Microsoft Sans Serif"/>
          <w:color w:val="282828"/>
          <w:spacing w:val="1"/>
          <w:w w:val="90"/>
          <w:sz w:val="16"/>
        </w:rPr>
        <w:t xml:space="preserve"> </w:t>
      </w:r>
      <w:r>
        <w:rPr>
          <w:rFonts w:ascii="Microsoft Sans Serif"/>
          <w:color w:val="282828"/>
          <w:w w:val="90"/>
          <w:sz w:val="16"/>
        </w:rPr>
        <w:t>scan</w:t>
      </w:r>
      <w:r>
        <w:rPr>
          <w:rFonts w:ascii="Microsoft Sans Serif"/>
          <w:color w:val="282828"/>
          <w:spacing w:val="1"/>
          <w:w w:val="90"/>
          <w:sz w:val="16"/>
        </w:rPr>
        <w:t xml:space="preserve"> </w:t>
      </w:r>
      <w:r>
        <w:rPr>
          <w:rFonts w:ascii="Microsoft Sans Serif"/>
          <w:color w:val="282828"/>
          <w:w w:val="90"/>
          <w:sz w:val="16"/>
        </w:rPr>
        <w:t>types</w:t>
      </w:r>
      <w:r>
        <w:rPr>
          <w:rFonts w:ascii="Microsoft Sans Serif"/>
          <w:color w:val="282828"/>
          <w:spacing w:val="1"/>
          <w:w w:val="90"/>
          <w:sz w:val="16"/>
        </w:rPr>
        <w:t xml:space="preserve"> </w:t>
      </w:r>
      <w:r>
        <w:rPr>
          <w:rFonts w:ascii="Microsoft Sans Serif"/>
          <w:color w:val="282828"/>
          <w:w w:val="90"/>
          <w:sz w:val="16"/>
        </w:rPr>
        <w:t>were determined by leveraging historical</w:t>
      </w:r>
      <w:r>
        <w:rPr>
          <w:rFonts w:ascii="Microsoft Sans Serif"/>
          <w:color w:val="282828"/>
          <w:spacing w:val="1"/>
          <w:w w:val="90"/>
          <w:sz w:val="16"/>
        </w:rPr>
        <w:t xml:space="preserve"> </w:t>
      </w:r>
      <w:r>
        <w:rPr>
          <w:rFonts w:ascii="Microsoft Sans Serif"/>
          <w:color w:val="282828"/>
          <w:w w:val="90"/>
          <w:sz w:val="16"/>
        </w:rPr>
        <w:t>growth</w:t>
      </w:r>
      <w:r>
        <w:rPr>
          <w:rFonts w:ascii="Microsoft Sans Serif"/>
          <w:color w:val="282828"/>
          <w:spacing w:val="1"/>
          <w:w w:val="90"/>
          <w:sz w:val="16"/>
        </w:rPr>
        <w:t xml:space="preserve"> </w:t>
      </w:r>
      <w:r>
        <w:rPr>
          <w:rFonts w:ascii="Microsoft Sans Serif"/>
          <w:color w:val="282828"/>
          <w:w w:val="90"/>
          <w:sz w:val="16"/>
        </w:rPr>
        <w:t>rates and applying a similar compound</w:t>
      </w:r>
      <w:r>
        <w:rPr>
          <w:rFonts w:ascii="Microsoft Sans Serif"/>
          <w:color w:val="282828"/>
          <w:spacing w:val="1"/>
          <w:w w:val="90"/>
          <w:sz w:val="16"/>
        </w:rPr>
        <w:t xml:space="preserve"> </w:t>
      </w:r>
      <w:r>
        <w:rPr>
          <w:rFonts w:ascii="Microsoft Sans Serif"/>
          <w:color w:val="282828"/>
          <w:w w:val="90"/>
          <w:sz w:val="16"/>
        </w:rPr>
        <w:t>annual</w:t>
      </w:r>
      <w:r>
        <w:rPr>
          <w:rFonts w:ascii="Microsoft Sans Serif"/>
          <w:color w:val="282828"/>
          <w:spacing w:val="1"/>
          <w:w w:val="90"/>
          <w:sz w:val="16"/>
        </w:rPr>
        <w:t xml:space="preserve"> </w:t>
      </w:r>
      <w:r>
        <w:rPr>
          <w:rFonts w:ascii="Microsoft Sans Serif"/>
          <w:color w:val="282828"/>
          <w:w w:val="90"/>
          <w:sz w:val="16"/>
        </w:rPr>
        <w:t>growth</w:t>
      </w:r>
      <w:r>
        <w:rPr>
          <w:rFonts w:ascii="Microsoft Sans Serif"/>
          <w:color w:val="282828"/>
          <w:spacing w:val="20"/>
          <w:w w:val="90"/>
          <w:sz w:val="16"/>
        </w:rPr>
        <w:t xml:space="preserve"> </w:t>
      </w:r>
      <w:r>
        <w:rPr>
          <w:rFonts w:ascii="Microsoft Sans Serif"/>
          <w:color w:val="282828"/>
          <w:w w:val="90"/>
          <w:sz w:val="16"/>
        </w:rPr>
        <w:t>rate</w:t>
      </w:r>
      <w:r>
        <w:rPr>
          <w:rFonts w:ascii="Microsoft Sans Serif"/>
          <w:color w:val="282828"/>
          <w:spacing w:val="12"/>
          <w:w w:val="90"/>
          <w:sz w:val="16"/>
        </w:rPr>
        <w:t xml:space="preserve"> </w:t>
      </w:r>
      <w:r>
        <w:rPr>
          <w:rFonts w:ascii="Microsoft Sans Serif"/>
          <w:color w:val="282828"/>
          <w:w w:val="90"/>
          <w:sz w:val="16"/>
        </w:rPr>
        <w:t>(CAGR)</w:t>
      </w:r>
      <w:r>
        <w:rPr>
          <w:rFonts w:ascii="Microsoft Sans Serif"/>
          <w:color w:val="282828"/>
          <w:spacing w:val="4"/>
          <w:w w:val="90"/>
          <w:sz w:val="16"/>
        </w:rPr>
        <w:t xml:space="preserve"> </w:t>
      </w:r>
      <w:r>
        <w:rPr>
          <w:rFonts w:ascii="Microsoft Sans Serif"/>
          <w:color w:val="282828"/>
          <w:w w:val="90"/>
          <w:sz w:val="16"/>
        </w:rPr>
        <w:t>over</w:t>
      </w:r>
      <w:r>
        <w:rPr>
          <w:rFonts w:ascii="Microsoft Sans Serif"/>
          <w:color w:val="282828"/>
          <w:spacing w:val="13"/>
          <w:w w:val="90"/>
          <w:sz w:val="16"/>
        </w:rPr>
        <w:t xml:space="preserve"> </w:t>
      </w:r>
      <w:r>
        <w:rPr>
          <w:rFonts w:ascii="Microsoft Sans Serif"/>
          <w:color w:val="282828"/>
          <w:w w:val="90"/>
          <w:sz w:val="16"/>
        </w:rPr>
        <w:t>the</w:t>
      </w:r>
      <w:r>
        <w:rPr>
          <w:rFonts w:ascii="Microsoft Sans Serif"/>
          <w:color w:val="282828"/>
          <w:spacing w:val="3"/>
          <w:w w:val="90"/>
          <w:sz w:val="16"/>
        </w:rPr>
        <w:t xml:space="preserve"> </w:t>
      </w:r>
      <w:r>
        <w:rPr>
          <w:rFonts w:ascii="Microsoft Sans Serif"/>
          <w:color w:val="282828"/>
          <w:w w:val="90"/>
          <w:sz w:val="16"/>
        </w:rPr>
        <w:t>next</w:t>
      </w:r>
      <w:r>
        <w:rPr>
          <w:rFonts w:ascii="Microsoft Sans Serif"/>
          <w:color w:val="282828"/>
          <w:spacing w:val="2"/>
          <w:w w:val="90"/>
          <w:sz w:val="16"/>
        </w:rPr>
        <w:t xml:space="preserve"> </w:t>
      </w:r>
      <w:r>
        <w:rPr>
          <w:rFonts w:ascii="Microsoft Sans Serif"/>
          <w:color w:val="282828"/>
          <w:w w:val="90"/>
          <w:sz w:val="16"/>
        </w:rPr>
        <w:t>S</w:t>
      </w:r>
      <w:r>
        <w:rPr>
          <w:rFonts w:ascii="Microsoft Sans Serif"/>
          <w:color w:val="282828"/>
          <w:spacing w:val="7"/>
          <w:w w:val="90"/>
          <w:sz w:val="16"/>
        </w:rPr>
        <w:t xml:space="preserve"> </w:t>
      </w:r>
      <w:r>
        <w:rPr>
          <w:rFonts w:ascii="Microsoft Sans Serif"/>
          <w:color w:val="282828"/>
          <w:w w:val="90"/>
          <w:sz w:val="16"/>
        </w:rPr>
        <w:t>years</w:t>
      </w:r>
      <w:r>
        <w:rPr>
          <w:rFonts w:ascii="Microsoft Sans Serif"/>
          <w:color w:val="282828"/>
          <w:spacing w:val="7"/>
          <w:w w:val="90"/>
          <w:sz w:val="16"/>
        </w:rPr>
        <w:t xml:space="preserve"> </w:t>
      </w:r>
      <w:r>
        <w:rPr>
          <w:rFonts w:ascii="Microsoft Sans Serif"/>
          <w:color w:val="282828"/>
          <w:w w:val="90"/>
          <w:sz w:val="16"/>
        </w:rPr>
        <w:t>of</w:t>
      </w:r>
      <w:r>
        <w:rPr>
          <w:rFonts w:ascii="Microsoft Sans Serif"/>
          <w:color w:val="282828"/>
          <w:spacing w:val="-2"/>
          <w:w w:val="90"/>
          <w:sz w:val="16"/>
        </w:rPr>
        <w:t xml:space="preserve"> </w:t>
      </w:r>
      <w:r>
        <w:rPr>
          <w:rFonts w:ascii="Microsoft Sans Serif"/>
          <w:color w:val="282828"/>
          <w:w w:val="90"/>
          <w:sz w:val="16"/>
        </w:rPr>
        <w:t>operation.</w:t>
      </w:r>
      <w:r>
        <w:rPr>
          <w:rFonts w:ascii="Microsoft Sans Serif"/>
          <w:color w:val="282828"/>
          <w:spacing w:val="10"/>
          <w:w w:val="90"/>
          <w:sz w:val="16"/>
        </w:rPr>
        <w:t xml:space="preserve"> </w:t>
      </w:r>
      <w:r>
        <w:rPr>
          <w:rFonts w:ascii="Microsoft Sans Serif"/>
          <w:color w:val="282828"/>
          <w:w w:val="90"/>
          <w:sz w:val="16"/>
        </w:rPr>
        <w:t>Projections for</w:t>
      </w:r>
      <w:r>
        <w:rPr>
          <w:rFonts w:ascii="Microsoft Sans Serif"/>
          <w:color w:val="282828"/>
          <w:spacing w:val="13"/>
          <w:w w:val="90"/>
          <w:sz w:val="16"/>
        </w:rPr>
        <w:t xml:space="preserve"> </w:t>
      </w:r>
      <w:r>
        <w:rPr>
          <w:rFonts w:ascii="Microsoft Sans Serif"/>
          <w:color w:val="282828"/>
          <w:w w:val="90"/>
          <w:sz w:val="16"/>
        </w:rPr>
        <w:t>Prostate</w:t>
      </w:r>
      <w:r>
        <w:rPr>
          <w:rFonts w:ascii="Microsoft Sans Serif"/>
          <w:color w:val="282828"/>
          <w:spacing w:val="-4"/>
          <w:w w:val="90"/>
          <w:sz w:val="16"/>
        </w:rPr>
        <w:t xml:space="preserve"> </w:t>
      </w:r>
      <w:r>
        <w:rPr>
          <w:rFonts w:ascii="Microsoft Sans Serif"/>
          <w:color w:val="282828"/>
          <w:w w:val="90"/>
          <w:sz w:val="16"/>
        </w:rPr>
        <w:t>and</w:t>
      </w:r>
      <w:r>
        <w:rPr>
          <w:rFonts w:ascii="Microsoft Sans Serif"/>
          <w:color w:val="282828"/>
          <w:spacing w:val="3"/>
          <w:w w:val="90"/>
          <w:sz w:val="16"/>
        </w:rPr>
        <w:t xml:space="preserve"> </w:t>
      </w:r>
      <w:r>
        <w:rPr>
          <w:rFonts w:ascii="Microsoft Sans Serif"/>
          <w:color w:val="282828"/>
          <w:w w:val="90"/>
          <w:sz w:val="16"/>
        </w:rPr>
        <w:t>Breast</w:t>
      </w:r>
      <w:r>
        <w:rPr>
          <w:rFonts w:ascii="Microsoft Sans Serif"/>
          <w:color w:val="282828"/>
          <w:spacing w:val="5"/>
          <w:w w:val="90"/>
          <w:sz w:val="16"/>
        </w:rPr>
        <w:t xml:space="preserve"> </w:t>
      </w:r>
      <w:r>
        <w:rPr>
          <w:rFonts w:ascii="Microsoft Sans Serif"/>
          <w:color w:val="282828"/>
          <w:w w:val="90"/>
          <w:sz w:val="16"/>
        </w:rPr>
        <w:t>scans</w:t>
      </w:r>
      <w:r>
        <w:rPr>
          <w:rFonts w:ascii="Microsoft Sans Serif"/>
          <w:color w:val="282828"/>
          <w:spacing w:val="5"/>
          <w:w w:val="90"/>
          <w:sz w:val="16"/>
        </w:rPr>
        <w:t xml:space="preserve"> </w:t>
      </w:r>
      <w:r>
        <w:rPr>
          <w:rFonts w:ascii="Microsoft Sans Serif"/>
          <w:color w:val="282828"/>
          <w:w w:val="90"/>
          <w:sz w:val="16"/>
        </w:rPr>
        <w:t>were</w:t>
      </w:r>
      <w:r>
        <w:rPr>
          <w:rFonts w:ascii="Microsoft Sans Serif"/>
          <w:color w:val="282828"/>
          <w:spacing w:val="7"/>
          <w:w w:val="90"/>
          <w:sz w:val="16"/>
        </w:rPr>
        <w:t xml:space="preserve"> </w:t>
      </w:r>
      <w:r>
        <w:rPr>
          <w:rFonts w:ascii="Microsoft Sans Serif"/>
          <w:color w:val="282828"/>
          <w:w w:val="90"/>
          <w:sz w:val="16"/>
        </w:rPr>
        <w:t>determined</w:t>
      </w:r>
      <w:r>
        <w:rPr>
          <w:rFonts w:ascii="Microsoft Sans Serif"/>
          <w:color w:val="282828"/>
          <w:spacing w:val="5"/>
          <w:w w:val="90"/>
          <w:sz w:val="16"/>
        </w:rPr>
        <w:t xml:space="preserve"> </w:t>
      </w:r>
      <w:r>
        <w:rPr>
          <w:rFonts w:ascii="Microsoft Sans Serif"/>
          <w:color w:val="282828"/>
          <w:w w:val="90"/>
          <w:sz w:val="16"/>
        </w:rPr>
        <w:t>based</w:t>
      </w:r>
      <w:r>
        <w:rPr>
          <w:rFonts w:ascii="Microsoft Sans Serif"/>
          <w:color w:val="282828"/>
          <w:spacing w:val="2"/>
          <w:w w:val="90"/>
          <w:sz w:val="16"/>
        </w:rPr>
        <w:t xml:space="preserve"> </w:t>
      </w:r>
      <w:r>
        <w:rPr>
          <w:rFonts w:ascii="Microsoft Sans Serif"/>
          <w:color w:val="282828"/>
          <w:w w:val="90"/>
          <w:sz w:val="16"/>
        </w:rPr>
        <w:t>on</w:t>
      </w:r>
      <w:r>
        <w:rPr>
          <w:rFonts w:ascii="Microsoft Sans Serif"/>
          <w:color w:val="282828"/>
          <w:spacing w:val="1"/>
          <w:w w:val="90"/>
          <w:sz w:val="16"/>
        </w:rPr>
        <w:t xml:space="preserve"> </w:t>
      </w:r>
      <w:r>
        <w:rPr>
          <w:rFonts w:ascii="Microsoft Sans Serif"/>
          <w:color w:val="282828"/>
          <w:w w:val="90"/>
          <w:sz w:val="16"/>
        </w:rPr>
        <w:t>the</w:t>
      </w:r>
      <w:r>
        <w:rPr>
          <w:rFonts w:ascii="Microsoft Sans Serif"/>
          <w:color w:val="282828"/>
          <w:spacing w:val="4"/>
          <w:w w:val="90"/>
          <w:sz w:val="16"/>
        </w:rPr>
        <w:t xml:space="preserve"> </w:t>
      </w:r>
      <w:r>
        <w:rPr>
          <w:rFonts w:ascii="Microsoft Sans Serif"/>
          <w:color w:val="282828"/>
          <w:w w:val="90"/>
          <w:sz w:val="16"/>
        </w:rPr>
        <w:t>increase</w:t>
      </w:r>
      <w:r>
        <w:rPr>
          <w:rFonts w:ascii="Microsoft Sans Serif"/>
          <w:color w:val="282828"/>
          <w:spacing w:val="7"/>
          <w:w w:val="90"/>
          <w:sz w:val="16"/>
        </w:rPr>
        <w:t xml:space="preserve"> </w:t>
      </w:r>
      <w:r>
        <w:rPr>
          <w:rFonts w:ascii="Microsoft Sans Serif"/>
          <w:color w:val="282828"/>
          <w:w w:val="90"/>
          <w:sz w:val="16"/>
        </w:rPr>
        <w:t>in</w:t>
      </w:r>
    </w:p>
    <w:p w14:paraId="0ACF137B" w14:textId="77777777" w:rsidR="00A44A03" w:rsidRDefault="00684448">
      <w:pPr>
        <w:spacing w:before="16"/>
        <w:ind w:left="1066"/>
        <w:rPr>
          <w:rFonts w:ascii="Microsoft Sans Serif"/>
          <w:sz w:val="16"/>
        </w:rPr>
      </w:pPr>
      <w:r>
        <w:rPr>
          <w:rFonts w:ascii="Microsoft Sans Serif"/>
          <w:color w:val="282828"/>
          <w:w w:val="90"/>
          <w:sz w:val="16"/>
        </w:rPr>
        <w:t>referrals</w:t>
      </w:r>
      <w:r>
        <w:rPr>
          <w:rFonts w:ascii="Microsoft Sans Serif"/>
          <w:color w:val="282828"/>
          <w:spacing w:val="13"/>
          <w:w w:val="90"/>
          <w:sz w:val="16"/>
        </w:rPr>
        <w:t xml:space="preserve"> </w:t>
      </w:r>
      <w:r>
        <w:rPr>
          <w:rFonts w:ascii="Microsoft Sans Serif"/>
          <w:color w:val="282828"/>
          <w:w w:val="90"/>
          <w:sz w:val="16"/>
        </w:rPr>
        <w:t>the</w:t>
      </w:r>
      <w:r>
        <w:rPr>
          <w:rFonts w:ascii="Microsoft Sans Serif"/>
          <w:color w:val="282828"/>
          <w:spacing w:val="17"/>
          <w:w w:val="90"/>
          <w:sz w:val="16"/>
        </w:rPr>
        <w:t xml:space="preserve"> </w:t>
      </w:r>
      <w:r>
        <w:rPr>
          <w:rFonts w:ascii="Microsoft Sans Serif"/>
          <w:color w:val="282828"/>
          <w:w w:val="90"/>
          <w:sz w:val="16"/>
        </w:rPr>
        <w:t>center</w:t>
      </w:r>
      <w:r>
        <w:rPr>
          <w:rFonts w:ascii="Microsoft Sans Serif"/>
          <w:color w:val="282828"/>
          <w:spacing w:val="11"/>
          <w:w w:val="90"/>
          <w:sz w:val="16"/>
        </w:rPr>
        <w:t xml:space="preserve"> </w:t>
      </w:r>
      <w:r>
        <w:rPr>
          <w:rFonts w:ascii="Microsoft Sans Serif"/>
          <w:color w:val="282828"/>
          <w:w w:val="90"/>
          <w:sz w:val="16"/>
        </w:rPr>
        <w:t>is</w:t>
      </w:r>
      <w:r>
        <w:rPr>
          <w:rFonts w:ascii="Microsoft Sans Serif"/>
          <w:color w:val="282828"/>
          <w:spacing w:val="1"/>
          <w:w w:val="90"/>
          <w:sz w:val="16"/>
        </w:rPr>
        <w:t xml:space="preserve"> </w:t>
      </w:r>
      <w:r>
        <w:rPr>
          <w:rFonts w:ascii="Microsoft Sans Serif"/>
          <w:color w:val="282828"/>
          <w:w w:val="90"/>
          <w:sz w:val="16"/>
        </w:rPr>
        <w:t>expected</w:t>
      </w:r>
      <w:r>
        <w:rPr>
          <w:rFonts w:ascii="Microsoft Sans Serif"/>
          <w:color w:val="282828"/>
          <w:spacing w:val="14"/>
          <w:w w:val="90"/>
          <w:sz w:val="16"/>
        </w:rPr>
        <w:t xml:space="preserve"> </w:t>
      </w:r>
      <w:r>
        <w:rPr>
          <w:rFonts w:ascii="Microsoft Sans Serif"/>
          <w:color w:val="282828"/>
          <w:w w:val="90"/>
          <w:sz w:val="16"/>
        </w:rPr>
        <w:t>to</w:t>
      </w:r>
      <w:r>
        <w:rPr>
          <w:rFonts w:ascii="Microsoft Sans Serif"/>
          <w:color w:val="282828"/>
          <w:spacing w:val="15"/>
          <w:w w:val="90"/>
          <w:sz w:val="16"/>
        </w:rPr>
        <w:t xml:space="preserve"> </w:t>
      </w:r>
      <w:r>
        <w:rPr>
          <w:rFonts w:ascii="Microsoft Sans Serif"/>
          <w:color w:val="282828"/>
          <w:w w:val="90"/>
          <w:sz w:val="16"/>
        </w:rPr>
        <w:t>see</w:t>
      </w:r>
      <w:r>
        <w:rPr>
          <w:rFonts w:ascii="Microsoft Sans Serif"/>
          <w:color w:val="282828"/>
          <w:spacing w:val="8"/>
          <w:w w:val="90"/>
          <w:sz w:val="16"/>
        </w:rPr>
        <w:t xml:space="preserve"> </w:t>
      </w:r>
      <w:r>
        <w:rPr>
          <w:rFonts w:ascii="Microsoft Sans Serif"/>
          <w:color w:val="282828"/>
          <w:w w:val="90"/>
          <w:sz w:val="16"/>
        </w:rPr>
        <w:t>from</w:t>
      </w:r>
      <w:r>
        <w:rPr>
          <w:rFonts w:ascii="Microsoft Sans Serif"/>
          <w:color w:val="282828"/>
          <w:spacing w:val="14"/>
          <w:w w:val="90"/>
          <w:sz w:val="16"/>
        </w:rPr>
        <w:t xml:space="preserve"> </w:t>
      </w:r>
      <w:r>
        <w:rPr>
          <w:rFonts w:ascii="Microsoft Sans Serif"/>
          <w:color w:val="282828"/>
          <w:w w:val="90"/>
          <w:sz w:val="16"/>
        </w:rPr>
        <w:t>strengthening</w:t>
      </w:r>
      <w:r>
        <w:rPr>
          <w:rFonts w:ascii="Microsoft Sans Serif"/>
          <w:color w:val="282828"/>
          <w:spacing w:val="20"/>
          <w:w w:val="90"/>
          <w:sz w:val="16"/>
        </w:rPr>
        <w:t xml:space="preserve"> </w:t>
      </w:r>
      <w:r>
        <w:rPr>
          <w:rFonts w:ascii="Microsoft Sans Serif"/>
          <w:color w:val="282828"/>
          <w:w w:val="90"/>
          <w:sz w:val="16"/>
        </w:rPr>
        <w:t>relationships</w:t>
      </w:r>
      <w:r>
        <w:rPr>
          <w:rFonts w:ascii="Microsoft Sans Serif"/>
          <w:color w:val="282828"/>
          <w:spacing w:val="-5"/>
          <w:w w:val="90"/>
          <w:sz w:val="16"/>
        </w:rPr>
        <w:t xml:space="preserve"> </w:t>
      </w:r>
      <w:r>
        <w:rPr>
          <w:rFonts w:ascii="Microsoft Sans Serif"/>
          <w:color w:val="282828"/>
          <w:w w:val="90"/>
          <w:sz w:val="16"/>
        </w:rPr>
        <w:t>with</w:t>
      </w:r>
      <w:r>
        <w:rPr>
          <w:rFonts w:ascii="Microsoft Sans Serif"/>
          <w:color w:val="282828"/>
          <w:spacing w:val="9"/>
          <w:w w:val="90"/>
          <w:sz w:val="16"/>
        </w:rPr>
        <w:t xml:space="preserve"> </w:t>
      </w:r>
      <w:r>
        <w:rPr>
          <w:rFonts w:ascii="Microsoft Sans Serif"/>
          <w:color w:val="282828"/>
          <w:w w:val="90"/>
          <w:sz w:val="16"/>
        </w:rPr>
        <w:t>key</w:t>
      </w:r>
      <w:r>
        <w:rPr>
          <w:rFonts w:ascii="Microsoft Sans Serif"/>
          <w:color w:val="282828"/>
          <w:spacing w:val="12"/>
          <w:w w:val="90"/>
          <w:sz w:val="16"/>
        </w:rPr>
        <w:t xml:space="preserve"> </w:t>
      </w:r>
      <w:r>
        <w:rPr>
          <w:rFonts w:ascii="Microsoft Sans Serif"/>
          <w:color w:val="282828"/>
          <w:w w:val="90"/>
          <w:sz w:val="16"/>
        </w:rPr>
        <w:t>local</w:t>
      </w:r>
      <w:r>
        <w:rPr>
          <w:rFonts w:ascii="Microsoft Sans Serif"/>
          <w:color w:val="282828"/>
          <w:spacing w:val="22"/>
          <w:w w:val="90"/>
          <w:sz w:val="16"/>
        </w:rPr>
        <w:t xml:space="preserve"> </w:t>
      </w:r>
      <w:r>
        <w:rPr>
          <w:rFonts w:ascii="Microsoft Sans Serif"/>
          <w:color w:val="282828"/>
          <w:w w:val="90"/>
          <w:sz w:val="16"/>
        </w:rPr>
        <w:t>physicians</w:t>
      </w:r>
      <w:r>
        <w:rPr>
          <w:rFonts w:ascii="Microsoft Sans Serif"/>
          <w:color w:val="282828"/>
          <w:spacing w:val="15"/>
          <w:w w:val="90"/>
          <w:sz w:val="16"/>
        </w:rPr>
        <w:t xml:space="preserve"> </w:t>
      </w:r>
      <w:r>
        <w:rPr>
          <w:rFonts w:ascii="Microsoft Sans Serif"/>
          <w:color w:val="282828"/>
          <w:w w:val="90"/>
          <w:sz w:val="16"/>
        </w:rPr>
        <w:t>over a</w:t>
      </w:r>
      <w:r>
        <w:rPr>
          <w:rFonts w:ascii="Microsoft Sans Serif"/>
          <w:color w:val="282828"/>
          <w:spacing w:val="1"/>
          <w:w w:val="90"/>
          <w:sz w:val="16"/>
        </w:rPr>
        <w:t xml:space="preserve"> </w:t>
      </w:r>
      <w:r>
        <w:rPr>
          <w:rFonts w:ascii="Microsoft Sans Serif"/>
          <w:color w:val="282828"/>
          <w:w w:val="90"/>
          <w:sz w:val="16"/>
        </w:rPr>
        <w:t>5-year</w:t>
      </w:r>
      <w:r>
        <w:rPr>
          <w:rFonts w:ascii="Microsoft Sans Serif"/>
          <w:color w:val="282828"/>
          <w:spacing w:val="6"/>
          <w:w w:val="90"/>
          <w:sz w:val="16"/>
        </w:rPr>
        <w:t xml:space="preserve"> </w:t>
      </w:r>
      <w:r>
        <w:rPr>
          <w:rFonts w:ascii="Microsoft Sans Serif"/>
          <w:color w:val="282828"/>
          <w:w w:val="90"/>
          <w:sz w:val="16"/>
        </w:rPr>
        <w:t>period.</w:t>
      </w:r>
    </w:p>
    <w:p w14:paraId="452AFDC5" w14:textId="77777777" w:rsidR="00A44A03" w:rsidRDefault="00A44A03">
      <w:pPr>
        <w:pStyle w:val="BodyText"/>
        <w:spacing w:before="4"/>
        <w:rPr>
          <w:rFonts w:ascii="Microsoft Sans Serif"/>
          <w:sz w:val="9"/>
        </w:rPr>
      </w:pPr>
    </w:p>
    <w:p w14:paraId="1D564F3A" w14:textId="77777777" w:rsidR="00A44A03" w:rsidRDefault="00684448">
      <w:pPr>
        <w:spacing w:before="110"/>
        <w:ind w:right="1112"/>
        <w:jc w:val="right"/>
        <w:rPr>
          <w:sz w:val="20"/>
        </w:rPr>
      </w:pPr>
      <w:r>
        <w:rPr>
          <w:color w:val="202020"/>
          <w:sz w:val="20"/>
        </w:rPr>
        <w:lastRenderedPageBreak/>
        <w:t>7</w:t>
      </w:r>
    </w:p>
    <w:p w14:paraId="132A23B0" w14:textId="77777777" w:rsidR="00A44A03" w:rsidRDefault="00A44A03">
      <w:pPr>
        <w:jc w:val="right"/>
        <w:rPr>
          <w:sz w:val="20"/>
        </w:rPr>
        <w:sectPr w:rsidR="00A44A03">
          <w:type w:val="continuous"/>
          <w:pgSz w:w="12240" w:h="15840"/>
          <w:pgMar w:top="1500" w:right="297" w:bottom="280" w:left="360" w:header="720" w:footer="720" w:gutter="0"/>
          <w:cols w:space="720"/>
        </w:sectPr>
      </w:pPr>
    </w:p>
    <w:p w14:paraId="52A7D294" w14:textId="77777777" w:rsidR="00A44A03" w:rsidRDefault="00684448">
      <w:pPr>
        <w:spacing w:before="77"/>
        <w:ind w:left="1108"/>
        <w:rPr>
          <w:sz w:val="24"/>
        </w:rPr>
      </w:pPr>
      <w:r>
        <w:rPr>
          <w:color w:val="1E1E1E"/>
          <w:w w:val="90"/>
          <w:sz w:val="24"/>
        </w:rPr>
        <w:lastRenderedPageBreak/>
        <w:t>Shields</w:t>
      </w:r>
      <w:r>
        <w:rPr>
          <w:color w:val="1E1E1E"/>
          <w:spacing w:val="26"/>
          <w:w w:val="90"/>
          <w:sz w:val="24"/>
        </w:rPr>
        <w:t xml:space="preserve"> </w:t>
      </w:r>
      <w:r>
        <w:rPr>
          <w:color w:val="1E1E1E"/>
          <w:w w:val="90"/>
          <w:sz w:val="24"/>
        </w:rPr>
        <w:t>MRI</w:t>
      </w:r>
      <w:r>
        <w:rPr>
          <w:color w:val="1E1E1E"/>
          <w:spacing w:val="22"/>
          <w:w w:val="90"/>
          <w:sz w:val="24"/>
        </w:rPr>
        <w:t xml:space="preserve"> </w:t>
      </w:r>
      <w:r>
        <w:rPr>
          <w:color w:val="1E1E1E"/>
          <w:w w:val="90"/>
          <w:sz w:val="24"/>
        </w:rPr>
        <w:t>Brighton:</w:t>
      </w:r>
      <w:r>
        <w:rPr>
          <w:color w:val="1E1E1E"/>
          <w:spacing w:val="20"/>
          <w:w w:val="90"/>
          <w:sz w:val="24"/>
        </w:rPr>
        <w:t xml:space="preserve"> </w:t>
      </w:r>
      <w:r>
        <w:rPr>
          <w:color w:val="1E1E1E"/>
          <w:w w:val="90"/>
          <w:sz w:val="24"/>
        </w:rPr>
        <w:t>DoN</w:t>
      </w:r>
      <w:r>
        <w:rPr>
          <w:color w:val="1E1E1E"/>
          <w:spacing w:val="-1"/>
          <w:w w:val="90"/>
          <w:sz w:val="24"/>
        </w:rPr>
        <w:t xml:space="preserve"> </w:t>
      </w:r>
      <w:r>
        <w:rPr>
          <w:color w:val="1E1E1E"/>
          <w:w w:val="90"/>
          <w:sz w:val="24"/>
        </w:rPr>
        <w:t>Narrative</w:t>
      </w:r>
    </w:p>
    <w:p w14:paraId="0B466816" w14:textId="77777777" w:rsidR="00A44A03" w:rsidRDefault="00A44A03">
      <w:pPr>
        <w:spacing w:before="2"/>
        <w:rPr>
          <w:sz w:val="35"/>
        </w:rPr>
      </w:pPr>
    </w:p>
    <w:p w14:paraId="2713D22F" w14:textId="77777777" w:rsidR="00A44A03" w:rsidRDefault="00684448">
      <w:pPr>
        <w:spacing w:line="235" w:lineRule="auto"/>
        <w:ind w:left="2551" w:right="1063" w:firstLine="10"/>
        <w:jc w:val="both"/>
        <w:rPr>
          <w:sz w:val="24"/>
        </w:rPr>
      </w:pPr>
      <w:r>
        <w:rPr>
          <w:color w:val="1D1D1D"/>
          <w:w w:val="90"/>
          <w:sz w:val="24"/>
        </w:rPr>
        <w:t>years.</w:t>
      </w:r>
      <w:r>
        <w:rPr>
          <w:color w:val="1D1D1D"/>
          <w:w w:val="90"/>
          <w:sz w:val="16"/>
        </w:rPr>
        <w:t xml:space="preserve">13 </w:t>
      </w:r>
      <w:r>
        <w:rPr>
          <w:color w:val="1D1D1D"/>
          <w:w w:val="90"/>
          <w:sz w:val="24"/>
        </w:rPr>
        <w:t>As described later in section Fl.a.ii.c, Fl.a.ii.d, and F1.b.i, many scans are clinically</w:t>
      </w:r>
      <w:r>
        <w:rPr>
          <w:color w:val="1D1D1D"/>
          <w:spacing w:val="1"/>
          <w:w w:val="90"/>
          <w:sz w:val="24"/>
        </w:rPr>
        <w:t xml:space="preserve"> </w:t>
      </w:r>
      <w:r>
        <w:rPr>
          <w:color w:val="1D1D1D"/>
          <w:w w:val="95"/>
          <w:sz w:val="24"/>
        </w:rPr>
        <w:t>more</w:t>
      </w:r>
      <w:r>
        <w:rPr>
          <w:color w:val="1D1D1D"/>
          <w:spacing w:val="-1"/>
          <w:w w:val="95"/>
          <w:sz w:val="24"/>
        </w:rPr>
        <w:t xml:space="preserve"> </w:t>
      </w:r>
      <w:r>
        <w:rPr>
          <w:color w:val="1D1D1D"/>
          <w:w w:val="95"/>
          <w:sz w:val="24"/>
        </w:rPr>
        <w:t>appropriate</w:t>
      </w:r>
      <w:r>
        <w:rPr>
          <w:color w:val="1D1D1D"/>
          <w:spacing w:val="-6"/>
          <w:w w:val="95"/>
          <w:sz w:val="24"/>
        </w:rPr>
        <w:t xml:space="preserve"> </w:t>
      </w:r>
      <w:r>
        <w:rPr>
          <w:color w:val="1D1D1D"/>
          <w:w w:val="95"/>
          <w:sz w:val="24"/>
        </w:rPr>
        <w:t>for</w:t>
      </w:r>
      <w:r>
        <w:rPr>
          <w:color w:val="1D1D1D"/>
          <w:spacing w:val="-6"/>
          <w:w w:val="95"/>
          <w:sz w:val="24"/>
        </w:rPr>
        <w:t xml:space="preserve"> </w:t>
      </w:r>
      <w:r>
        <w:rPr>
          <w:color w:val="1D1D1D"/>
          <w:w w:val="95"/>
          <w:sz w:val="24"/>
        </w:rPr>
        <w:t>a</w:t>
      </w:r>
      <w:r>
        <w:rPr>
          <w:color w:val="1D1D1D"/>
          <w:spacing w:val="-7"/>
          <w:w w:val="95"/>
          <w:sz w:val="24"/>
        </w:rPr>
        <w:t xml:space="preserve"> </w:t>
      </w:r>
      <w:r>
        <w:rPr>
          <w:color w:val="1D1D1D"/>
          <w:w w:val="95"/>
          <w:sz w:val="24"/>
        </w:rPr>
        <w:t>1.ST</w:t>
      </w:r>
      <w:r>
        <w:rPr>
          <w:color w:val="1D1D1D"/>
          <w:spacing w:val="-4"/>
          <w:w w:val="95"/>
          <w:sz w:val="24"/>
        </w:rPr>
        <w:t xml:space="preserve"> </w:t>
      </w:r>
      <w:r>
        <w:rPr>
          <w:color w:val="1D1D1D"/>
          <w:w w:val="95"/>
          <w:sz w:val="24"/>
        </w:rPr>
        <w:t>machine</w:t>
      </w:r>
      <w:r>
        <w:rPr>
          <w:color w:val="1D1D1D"/>
          <w:spacing w:val="-1"/>
          <w:w w:val="95"/>
          <w:sz w:val="24"/>
        </w:rPr>
        <w:t xml:space="preserve"> </w:t>
      </w:r>
      <w:r>
        <w:rPr>
          <w:color w:val="1D1D1D"/>
          <w:w w:val="95"/>
          <w:sz w:val="24"/>
        </w:rPr>
        <w:t>than</w:t>
      </w:r>
      <w:r>
        <w:rPr>
          <w:color w:val="1D1D1D"/>
          <w:spacing w:val="-2"/>
          <w:w w:val="95"/>
          <w:sz w:val="24"/>
        </w:rPr>
        <w:t xml:space="preserve"> </w:t>
      </w:r>
      <w:r>
        <w:rPr>
          <w:color w:val="1D1D1D"/>
          <w:w w:val="95"/>
          <w:sz w:val="24"/>
        </w:rPr>
        <w:t>a</w:t>
      </w:r>
      <w:r>
        <w:rPr>
          <w:color w:val="1D1D1D"/>
          <w:spacing w:val="-8"/>
          <w:w w:val="95"/>
          <w:sz w:val="24"/>
        </w:rPr>
        <w:t xml:space="preserve"> </w:t>
      </w:r>
      <w:r>
        <w:rPr>
          <w:color w:val="1D1D1D"/>
          <w:w w:val="95"/>
          <w:sz w:val="24"/>
        </w:rPr>
        <w:t>1.2T</w:t>
      </w:r>
      <w:r>
        <w:rPr>
          <w:color w:val="1D1D1D"/>
          <w:spacing w:val="1"/>
          <w:w w:val="95"/>
          <w:sz w:val="24"/>
        </w:rPr>
        <w:t xml:space="preserve"> </w:t>
      </w:r>
      <w:r>
        <w:rPr>
          <w:color w:val="1D1D1D"/>
          <w:w w:val="95"/>
          <w:sz w:val="24"/>
        </w:rPr>
        <w:t>machine</w:t>
      </w:r>
      <w:r>
        <w:rPr>
          <w:color w:val="1D1D1D"/>
          <w:spacing w:val="-10"/>
          <w:w w:val="95"/>
          <w:sz w:val="24"/>
        </w:rPr>
        <w:t xml:space="preserve"> </w:t>
      </w:r>
      <w:r>
        <w:rPr>
          <w:color w:val="1D1D1D"/>
          <w:w w:val="95"/>
          <w:sz w:val="24"/>
        </w:rPr>
        <w:t>due</w:t>
      </w:r>
      <w:r>
        <w:rPr>
          <w:color w:val="1D1D1D"/>
          <w:spacing w:val="-1"/>
          <w:w w:val="95"/>
          <w:sz w:val="24"/>
        </w:rPr>
        <w:t xml:space="preserve"> </w:t>
      </w:r>
      <w:r>
        <w:rPr>
          <w:color w:val="1D1D1D"/>
          <w:w w:val="95"/>
          <w:sz w:val="24"/>
        </w:rPr>
        <w:t>to</w:t>
      </w:r>
      <w:r>
        <w:rPr>
          <w:color w:val="1D1D1D"/>
          <w:spacing w:val="-2"/>
          <w:w w:val="95"/>
          <w:sz w:val="24"/>
        </w:rPr>
        <w:t xml:space="preserve"> </w:t>
      </w:r>
      <w:r>
        <w:rPr>
          <w:color w:val="1D1D1D"/>
          <w:w w:val="95"/>
          <w:sz w:val="24"/>
        </w:rPr>
        <w:t>the</w:t>
      </w:r>
      <w:r>
        <w:rPr>
          <w:color w:val="1D1D1D"/>
          <w:spacing w:val="-5"/>
          <w:w w:val="95"/>
          <w:sz w:val="24"/>
        </w:rPr>
        <w:t xml:space="preserve"> </w:t>
      </w:r>
      <w:r>
        <w:rPr>
          <w:color w:val="1D1D1D"/>
          <w:w w:val="95"/>
          <w:sz w:val="24"/>
        </w:rPr>
        <w:t>higher</w:t>
      </w:r>
      <w:r>
        <w:rPr>
          <w:color w:val="1D1D1D"/>
          <w:spacing w:val="-6"/>
          <w:w w:val="95"/>
          <w:sz w:val="24"/>
        </w:rPr>
        <w:t xml:space="preserve"> </w:t>
      </w:r>
      <w:r>
        <w:rPr>
          <w:color w:val="1D1D1D"/>
          <w:w w:val="95"/>
          <w:sz w:val="24"/>
        </w:rPr>
        <w:t>resolution</w:t>
      </w:r>
      <w:r>
        <w:rPr>
          <w:color w:val="1D1D1D"/>
          <w:spacing w:val="-49"/>
          <w:w w:val="95"/>
          <w:sz w:val="24"/>
        </w:rPr>
        <w:t xml:space="preserve"> </w:t>
      </w:r>
      <w:r>
        <w:rPr>
          <w:color w:val="1D1D1D"/>
          <w:sz w:val="24"/>
        </w:rPr>
        <w:t>imaging</w:t>
      </w:r>
      <w:r>
        <w:rPr>
          <w:color w:val="1D1D1D"/>
          <w:spacing w:val="-7"/>
          <w:sz w:val="24"/>
        </w:rPr>
        <w:t xml:space="preserve"> </w:t>
      </w:r>
      <w:r>
        <w:rPr>
          <w:color w:val="1D1D1D"/>
          <w:sz w:val="24"/>
        </w:rPr>
        <w:t>enabled</w:t>
      </w:r>
      <w:r>
        <w:rPr>
          <w:color w:val="1D1D1D"/>
          <w:spacing w:val="-3"/>
          <w:sz w:val="24"/>
        </w:rPr>
        <w:t xml:space="preserve"> </w:t>
      </w:r>
      <w:r>
        <w:rPr>
          <w:color w:val="1D1D1D"/>
          <w:sz w:val="24"/>
        </w:rPr>
        <w:t>by</w:t>
      </w:r>
      <w:r>
        <w:rPr>
          <w:color w:val="1D1D1D"/>
          <w:spacing w:val="-4"/>
          <w:sz w:val="24"/>
        </w:rPr>
        <w:t xml:space="preserve"> </w:t>
      </w:r>
      <w:r>
        <w:rPr>
          <w:color w:val="1D1D1D"/>
          <w:sz w:val="24"/>
        </w:rPr>
        <w:t>the</w:t>
      </w:r>
      <w:r>
        <w:rPr>
          <w:color w:val="1D1D1D"/>
          <w:spacing w:val="-8"/>
          <w:sz w:val="24"/>
        </w:rPr>
        <w:t xml:space="preserve"> </w:t>
      </w:r>
      <w:r>
        <w:rPr>
          <w:color w:val="1D1D1D"/>
          <w:sz w:val="24"/>
        </w:rPr>
        <w:t>stronger</w:t>
      </w:r>
      <w:r>
        <w:rPr>
          <w:color w:val="1D1D1D"/>
          <w:spacing w:val="-11"/>
          <w:sz w:val="24"/>
        </w:rPr>
        <w:t xml:space="preserve"> </w:t>
      </w:r>
      <w:r>
        <w:rPr>
          <w:color w:val="1D1D1D"/>
          <w:sz w:val="24"/>
        </w:rPr>
        <w:t>magnet</w:t>
      </w:r>
    </w:p>
    <w:p w14:paraId="3E7325C6" w14:textId="77777777" w:rsidR="00A44A03" w:rsidRDefault="00A44A03">
      <w:pPr>
        <w:spacing w:before="9"/>
      </w:pPr>
    </w:p>
    <w:p w14:paraId="627CE875" w14:textId="77777777" w:rsidR="00A44A03" w:rsidRDefault="00684448">
      <w:pPr>
        <w:spacing w:line="237" w:lineRule="auto"/>
        <w:ind w:left="2544" w:right="1064" w:firstLine="10"/>
        <w:jc w:val="both"/>
        <w:rPr>
          <w:sz w:val="24"/>
        </w:rPr>
      </w:pPr>
      <w:r>
        <w:rPr>
          <w:color w:val="1A1A1A"/>
          <w:w w:val="95"/>
          <w:sz w:val="24"/>
        </w:rPr>
        <w:t>Another factor that Shields MRI Brighton considered in its analysis of the prospective</w:t>
      </w:r>
      <w:r>
        <w:rPr>
          <w:color w:val="1A1A1A"/>
          <w:spacing w:val="1"/>
          <w:w w:val="95"/>
          <w:sz w:val="24"/>
        </w:rPr>
        <w:t xml:space="preserve"> </w:t>
      </w:r>
      <w:r>
        <w:rPr>
          <w:color w:val="1A1A1A"/>
          <w:w w:val="90"/>
          <w:sz w:val="24"/>
        </w:rPr>
        <w:t>volume is the significant decrease in MRI referrals from college athletic/health services</w:t>
      </w:r>
      <w:r>
        <w:rPr>
          <w:color w:val="1A1A1A"/>
          <w:spacing w:val="1"/>
          <w:w w:val="90"/>
          <w:sz w:val="24"/>
        </w:rPr>
        <w:t xml:space="preserve"> </w:t>
      </w:r>
      <w:r>
        <w:rPr>
          <w:color w:val="1A1A1A"/>
          <w:w w:val="90"/>
          <w:sz w:val="24"/>
        </w:rPr>
        <w:t>departments</w:t>
      </w:r>
      <w:r>
        <w:rPr>
          <w:color w:val="1A1A1A"/>
          <w:spacing w:val="43"/>
          <w:sz w:val="24"/>
        </w:rPr>
        <w:t xml:space="preserve"> </w:t>
      </w:r>
      <w:r>
        <w:rPr>
          <w:color w:val="1A1A1A"/>
          <w:w w:val="90"/>
          <w:sz w:val="24"/>
        </w:rPr>
        <w:t>to Brighton because of COVID-19,</w:t>
      </w:r>
      <w:r>
        <w:rPr>
          <w:color w:val="1A1A1A"/>
          <w:spacing w:val="43"/>
          <w:sz w:val="24"/>
        </w:rPr>
        <w:t xml:space="preserve"> </w:t>
      </w:r>
      <w:r>
        <w:rPr>
          <w:color w:val="1A1A1A"/>
          <w:w w:val="90"/>
          <w:sz w:val="24"/>
        </w:rPr>
        <w:t>in 2020/2021.</w:t>
      </w:r>
      <w:r>
        <w:rPr>
          <w:color w:val="1A1A1A"/>
          <w:spacing w:val="93"/>
          <w:sz w:val="24"/>
        </w:rPr>
        <w:t xml:space="preserve"> </w:t>
      </w:r>
      <w:r>
        <w:rPr>
          <w:color w:val="1A1A1A"/>
          <w:w w:val="90"/>
          <w:sz w:val="24"/>
        </w:rPr>
        <w:t>As students have started</w:t>
      </w:r>
      <w:r>
        <w:rPr>
          <w:color w:val="1A1A1A"/>
          <w:spacing w:val="1"/>
          <w:w w:val="90"/>
          <w:sz w:val="24"/>
        </w:rPr>
        <w:t xml:space="preserve"> </w:t>
      </w:r>
      <w:r>
        <w:rPr>
          <w:color w:val="1A1A1A"/>
          <w:w w:val="90"/>
          <w:sz w:val="24"/>
        </w:rPr>
        <w:t>to return to school in-person, these departments experience higher traffic. Presently, the</w:t>
      </w:r>
      <w:r>
        <w:rPr>
          <w:color w:val="1A1A1A"/>
          <w:spacing w:val="1"/>
          <w:w w:val="90"/>
          <w:sz w:val="24"/>
        </w:rPr>
        <w:t xml:space="preserve"> </w:t>
      </w:r>
      <w:r>
        <w:rPr>
          <w:color w:val="1A1A1A"/>
          <w:w w:val="90"/>
          <w:sz w:val="24"/>
        </w:rPr>
        <w:t>Brighton location has been seeing these referral numbers grow.</w:t>
      </w:r>
      <w:r>
        <w:rPr>
          <w:b/>
          <w:color w:val="1A1A1A"/>
          <w:w w:val="90"/>
          <w:position w:val="8"/>
          <w:sz w:val="15"/>
        </w:rPr>
        <w:t>14</w:t>
      </w:r>
      <w:r>
        <w:rPr>
          <w:b/>
          <w:color w:val="1A1A1A"/>
          <w:spacing w:val="27"/>
          <w:position w:val="8"/>
          <w:sz w:val="15"/>
        </w:rPr>
        <w:t xml:space="preserve">  </w:t>
      </w:r>
      <w:r>
        <w:rPr>
          <w:color w:val="1A1A1A"/>
          <w:w w:val="90"/>
          <w:sz w:val="24"/>
        </w:rPr>
        <w:t>The Applicant expects</w:t>
      </w:r>
      <w:r>
        <w:rPr>
          <w:color w:val="1A1A1A"/>
          <w:spacing w:val="1"/>
          <w:w w:val="90"/>
          <w:sz w:val="24"/>
        </w:rPr>
        <w:t xml:space="preserve"> </w:t>
      </w:r>
      <w:r>
        <w:rPr>
          <w:color w:val="1A1A1A"/>
          <w:sz w:val="24"/>
        </w:rPr>
        <w:t>to</w:t>
      </w:r>
      <w:r>
        <w:rPr>
          <w:color w:val="1A1A1A"/>
          <w:spacing w:val="-4"/>
          <w:sz w:val="24"/>
        </w:rPr>
        <w:t xml:space="preserve"> </w:t>
      </w:r>
      <w:r>
        <w:rPr>
          <w:color w:val="1A1A1A"/>
          <w:sz w:val="24"/>
        </w:rPr>
        <w:t>see</w:t>
      </w:r>
      <w:r>
        <w:rPr>
          <w:color w:val="1A1A1A"/>
          <w:spacing w:val="-8"/>
          <w:sz w:val="24"/>
        </w:rPr>
        <w:t xml:space="preserve"> </w:t>
      </w:r>
      <w:r>
        <w:rPr>
          <w:color w:val="1A1A1A"/>
          <w:sz w:val="24"/>
        </w:rPr>
        <w:t>a</w:t>
      </w:r>
      <w:r>
        <w:rPr>
          <w:color w:val="1A1A1A"/>
          <w:spacing w:val="-6"/>
          <w:sz w:val="24"/>
        </w:rPr>
        <w:t xml:space="preserve"> </w:t>
      </w:r>
      <w:r>
        <w:rPr>
          <w:color w:val="1A1A1A"/>
          <w:sz w:val="24"/>
        </w:rPr>
        <w:t>steady</w:t>
      </w:r>
      <w:r>
        <w:rPr>
          <w:color w:val="1A1A1A"/>
          <w:spacing w:val="7"/>
          <w:sz w:val="24"/>
        </w:rPr>
        <w:t xml:space="preserve"> </w:t>
      </w:r>
      <w:r>
        <w:rPr>
          <w:color w:val="1A1A1A"/>
          <w:sz w:val="24"/>
        </w:rPr>
        <w:t>increase</w:t>
      </w:r>
      <w:r>
        <w:rPr>
          <w:color w:val="1A1A1A"/>
          <w:spacing w:val="-4"/>
          <w:sz w:val="24"/>
        </w:rPr>
        <w:t xml:space="preserve"> </w:t>
      </w:r>
      <w:r>
        <w:rPr>
          <w:color w:val="1A1A1A"/>
          <w:sz w:val="24"/>
        </w:rPr>
        <w:t>in</w:t>
      </w:r>
      <w:r>
        <w:rPr>
          <w:color w:val="1A1A1A"/>
          <w:spacing w:val="-8"/>
          <w:sz w:val="24"/>
        </w:rPr>
        <w:t xml:space="preserve"> </w:t>
      </w:r>
      <w:r>
        <w:rPr>
          <w:color w:val="1A1A1A"/>
          <w:sz w:val="24"/>
        </w:rPr>
        <w:t>2022</w:t>
      </w:r>
      <w:r>
        <w:rPr>
          <w:color w:val="1A1A1A"/>
          <w:spacing w:val="-4"/>
          <w:sz w:val="24"/>
        </w:rPr>
        <w:t xml:space="preserve"> </w:t>
      </w:r>
      <w:r>
        <w:rPr>
          <w:color w:val="1A1A1A"/>
          <w:sz w:val="24"/>
        </w:rPr>
        <w:t>and</w:t>
      </w:r>
      <w:r>
        <w:rPr>
          <w:color w:val="1A1A1A"/>
          <w:spacing w:val="-9"/>
          <w:sz w:val="24"/>
        </w:rPr>
        <w:t xml:space="preserve"> </w:t>
      </w:r>
      <w:r>
        <w:rPr>
          <w:color w:val="1A1A1A"/>
          <w:sz w:val="24"/>
        </w:rPr>
        <w:t>beyond.</w:t>
      </w:r>
    </w:p>
    <w:p w14:paraId="6CEEADF0" w14:textId="77777777" w:rsidR="00A44A03" w:rsidRDefault="00684448">
      <w:pPr>
        <w:spacing w:before="164" w:line="237" w:lineRule="auto"/>
        <w:ind w:left="2543" w:right="1070" w:firstLine="16"/>
        <w:jc w:val="both"/>
        <w:rPr>
          <w:sz w:val="24"/>
        </w:rPr>
      </w:pPr>
      <w:r>
        <w:rPr>
          <w:color w:val="181818"/>
          <w:spacing w:val="-1"/>
          <w:w w:val="95"/>
          <w:sz w:val="24"/>
        </w:rPr>
        <w:t xml:space="preserve">Harvard University specifically, has seen one of its </w:t>
      </w:r>
      <w:r>
        <w:rPr>
          <w:color w:val="181818"/>
          <w:w w:val="95"/>
          <w:sz w:val="24"/>
        </w:rPr>
        <w:t>largest student body populations in</w:t>
      </w:r>
      <w:r>
        <w:rPr>
          <w:color w:val="181818"/>
          <w:spacing w:val="1"/>
          <w:w w:val="95"/>
          <w:sz w:val="24"/>
        </w:rPr>
        <w:t xml:space="preserve"> </w:t>
      </w:r>
      <w:r>
        <w:rPr>
          <w:color w:val="181818"/>
          <w:w w:val="90"/>
          <w:sz w:val="24"/>
        </w:rPr>
        <w:t>recent</w:t>
      </w:r>
      <w:r>
        <w:rPr>
          <w:color w:val="181818"/>
          <w:spacing w:val="43"/>
          <w:sz w:val="24"/>
        </w:rPr>
        <w:t xml:space="preserve"> </w:t>
      </w:r>
      <w:r>
        <w:rPr>
          <w:color w:val="181818"/>
          <w:w w:val="90"/>
          <w:sz w:val="24"/>
        </w:rPr>
        <w:t xml:space="preserve">years, </w:t>
      </w:r>
      <w:r>
        <w:rPr>
          <w:b/>
          <w:color w:val="181818"/>
          <w:w w:val="90"/>
          <w:position w:val="8"/>
          <w:sz w:val="15"/>
        </w:rPr>
        <w:t>15</w:t>
      </w:r>
      <w:r>
        <w:rPr>
          <w:b/>
          <w:color w:val="181818"/>
          <w:spacing w:val="27"/>
          <w:position w:val="8"/>
          <w:sz w:val="15"/>
        </w:rPr>
        <w:t xml:space="preserve"> </w:t>
      </w:r>
      <w:r>
        <w:rPr>
          <w:color w:val="181818"/>
          <w:w w:val="90"/>
          <w:sz w:val="24"/>
        </w:rPr>
        <w:t>and is recovering to pre-COVID referral patterns.</w:t>
      </w:r>
      <w:r>
        <w:rPr>
          <w:color w:val="181818"/>
          <w:spacing w:val="44"/>
          <w:sz w:val="24"/>
        </w:rPr>
        <w:t xml:space="preserve"> </w:t>
      </w:r>
      <w:r>
        <w:rPr>
          <w:color w:val="181818"/>
          <w:w w:val="90"/>
          <w:sz w:val="24"/>
        </w:rPr>
        <w:t>Restoring the Espree</w:t>
      </w:r>
      <w:r>
        <w:rPr>
          <w:color w:val="181818"/>
          <w:spacing w:val="1"/>
          <w:w w:val="90"/>
          <w:sz w:val="24"/>
        </w:rPr>
        <w:t xml:space="preserve"> </w:t>
      </w:r>
      <w:r>
        <w:rPr>
          <w:color w:val="181818"/>
          <w:w w:val="90"/>
          <w:sz w:val="24"/>
        </w:rPr>
        <w:t>1.ST unit will be a key component to accommodating this volume.</w:t>
      </w:r>
      <w:r>
        <w:rPr>
          <w:color w:val="181818"/>
          <w:spacing w:val="1"/>
          <w:w w:val="90"/>
          <w:sz w:val="24"/>
        </w:rPr>
        <w:t xml:space="preserve"> </w:t>
      </w:r>
      <w:r>
        <w:rPr>
          <w:color w:val="181818"/>
          <w:w w:val="90"/>
          <w:sz w:val="24"/>
        </w:rPr>
        <w:t>It is noteworthy that</w:t>
      </w:r>
      <w:r>
        <w:rPr>
          <w:color w:val="181818"/>
          <w:spacing w:val="1"/>
          <w:w w:val="90"/>
          <w:sz w:val="24"/>
        </w:rPr>
        <w:t xml:space="preserve"> </w:t>
      </w:r>
      <w:r>
        <w:rPr>
          <w:color w:val="181818"/>
          <w:w w:val="90"/>
          <w:sz w:val="24"/>
        </w:rPr>
        <w:t>these scans cannot be supported by the Hitachi 1.2T given the long scan times and current</w:t>
      </w:r>
      <w:r>
        <w:rPr>
          <w:color w:val="181818"/>
          <w:spacing w:val="-46"/>
          <w:w w:val="90"/>
          <w:sz w:val="24"/>
        </w:rPr>
        <w:t xml:space="preserve"> </w:t>
      </w:r>
      <w:r>
        <w:rPr>
          <w:color w:val="181818"/>
          <w:sz w:val="24"/>
        </w:rPr>
        <w:t>capacity</w:t>
      </w:r>
      <w:r>
        <w:rPr>
          <w:color w:val="181818"/>
          <w:spacing w:val="-9"/>
          <w:sz w:val="24"/>
        </w:rPr>
        <w:t xml:space="preserve"> </w:t>
      </w:r>
      <w:r>
        <w:rPr>
          <w:color w:val="181818"/>
          <w:sz w:val="24"/>
        </w:rPr>
        <w:t>limits</w:t>
      </w:r>
      <w:r>
        <w:rPr>
          <w:color w:val="181818"/>
          <w:spacing w:val="-8"/>
          <w:sz w:val="24"/>
        </w:rPr>
        <w:t xml:space="preserve"> </w:t>
      </w:r>
      <w:r>
        <w:rPr>
          <w:color w:val="181818"/>
          <w:sz w:val="24"/>
        </w:rPr>
        <w:t>of</w:t>
      </w:r>
      <w:r>
        <w:rPr>
          <w:color w:val="181818"/>
          <w:spacing w:val="-8"/>
          <w:sz w:val="24"/>
        </w:rPr>
        <w:t xml:space="preserve"> </w:t>
      </w:r>
      <w:r>
        <w:rPr>
          <w:color w:val="181818"/>
          <w:sz w:val="24"/>
        </w:rPr>
        <w:t>that</w:t>
      </w:r>
      <w:r>
        <w:rPr>
          <w:color w:val="181818"/>
          <w:spacing w:val="-6"/>
          <w:sz w:val="24"/>
        </w:rPr>
        <w:t xml:space="preserve"> </w:t>
      </w:r>
      <w:r>
        <w:rPr>
          <w:color w:val="181818"/>
          <w:sz w:val="24"/>
        </w:rPr>
        <w:t>unit.</w:t>
      </w:r>
    </w:p>
    <w:p w14:paraId="1B93BD6F" w14:textId="77777777" w:rsidR="00A44A03" w:rsidRDefault="00684448">
      <w:pPr>
        <w:spacing w:before="158" w:line="237" w:lineRule="auto"/>
        <w:ind w:left="2541" w:right="1075"/>
        <w:jc w:val="both"/>
        <w:rPr>
          <w:sz w:val="24"/>
        </w:rPr>
      </w:pPr>
      <w:r>
        <w:rPr>
          <w:color w:val="171717"/>
          <w:w w:val="90"/>
          <w:sz w:val="24"/>
        </w:rPr>
        <w:t>The list of schools that currently leverage the Brighton location for MRI services include</w:t>
      </w:r>
      <w:r>
        <w:rPr>
          <w:color w:val="171717"/>
          <w:spacing w:val="1"/>
          <w:w w:val="90"/>
          <w:sz w:val="24"/>
        </w:rPr>
        <w:t xml:space="preserve"> </w:t>
      </w:r>
      <w:r>
        <w:rPr>
          <w:color w:val="171717"/>
          <w:w w:val="90"/>
          <w:sz w:val="24"/>
        </w:rPr>
        <w:t>Harvard</w:t>
      </w:r>
      <w:r>
        <w:rPr>
          <w:color w:val="171717"/>
          <w:spacing w:val="1"/>
          <w:w w:val="90"/>
          <w:sz w:val="24"/>
        </w:rPr>
        <w:t xml:space="preserve"> </w:t>
      </w:r>
      <w:r>
        <w:rPr>
          <w:color w:val="171717"/>
          <w:w w:val="90"/>
          <w:sz w:val="24"/>
        </w:rPr>
        <w:t>University,</w:t>
      </w:r>
      <w:r>
        <w:rPr>
          <w:color w:val="171717"/>
          <w:spacing w:val="1"/>
          <w:w w:val="90"/>
          <w:sz w:val="24"/>
        </w:rPr>
        <w:t xml:space="preserve"> </w:t>
      </w:r>
      <w:r>
        <w:rPr>
          <w:color w:val="171717"/>
          <w:w w:val="90"/>
          <w:sz w:val="24"/>
        </w:rPr>
        <w:t>Boston</w:t>
      </w:r>
      <w:r>
        <w:rPr>
          <w:color w:val="171717"/>
          <w:spacing w:val="1"/>
          <w:w w:val="90"/>
          <w:sz w:val="24"/>
        </w:rPr>
        <w:t xml:space="preserve"> </w:t>
      </w:r>
      <w:r>
        <w:rPr>
          <w:color w:val="171717"/>
          <w:w w:val="90"/>
          <w:sz w:val="24"/>
        </w:rPr>
        <w:t>University,</w:t>
      </w:r>
      <w:r>
        <w:rPr>
          <w:color w:val="171717"/>
          <w:spacing w:val="1"/>
          <w:w w:val="90"/>
          <w:sz w:val="24"/>
        </w:rPr>
        <w:t xml:space="preserve"> </w:t>
      </w:r>
      <w:r>
        <w:rPr>
          <w:color w:val="171717"/>
          <w:w w:val="90"/>
          <w:sz w:val="24"/>
        </w:rPr>
        <w:t>MIT,</w:t>
      </w:r>
      <w:r>
        <w:rPr>
          <w:color w:val="171717"/>
          <w:spacing w:val="1"/>
          <w:w w:val="90"/>
          <w:sz w:val="24"/>
        </w:rPr>
        <w:t xml:space="preserve"> </w:t>
      </w:r>
      <w:r>
        <w:rPr>
          <w:color w:val="171717"/>
          <w:w w:val="90"/>
          <w:sz w:val="24"/>
        </w:rPr>
        <w:t>Boston College,</w:t>
      </w:r>
      <w:r>
        <w:rPr>
          <w:color w:val="171717"/>
          <w:spacing w:val="43"/>
          <w:sz w:val="24"/>
        </w:rPr>
        <w:t xml:space="preserve"> </w:t>
      </w:r>
      <w:r>
        <w:rPr>
          <w:color w:val="171717"/>
          <w:w w:val="90"/>
          <w:sz w:val="24"/>
        </w:rPr>
        <w:t>Northeastern</w:t>
      </w:r>
      <w:r>
        <w:rPr>
          <w:color w:val="171717"/>
          <w:spacing w:val="43"/>
          <w:sz w:val="24"/>
        </w:rPr>
        <w:t xml:space="preserve"> </w:t>
      </w:r>
      <w:r>
        <w:rPr>
          <w:color w:val="171717"/>
          <w:w w:val="90"/>
          <w:sz w:val="24"/>
        </w:rPr>
        <w:t>University,</w:t>
      </w:r>
      <w:r>
        <w:rPr>
          <w:color w:val="171717"/>
          <w:spacing w:val="1"/>
          <w:w w:val="90"/>
          <w:sz w:val="24"/>
        </w:rPr>
        <w:t xml:space="preserve"> </w:t>
      </w:r>
      <w:r>
        <w:rPr>
          <w:color w:val="171717"/>
          <w:w w:val="95"/>
          <w:sz w:val="24"/>
        </w:rPr>
        <w:t>Tufts University, as well as several other small Division II and Ill schools in the greater</w:t>
      </w:r>
      <w:r>
        <w:rPr>
          <w:color w:val="171717"/>
          <w:spacing w:val="1"/>
          <w:w w:val="95"/>
          <w:sz w:val="24"/>
        </w:rPr>
        <w:t xml:space="preserve"> </w:t>
      </w:r>
      <w:r>
        <w:rPr>
          <w:color w:val="171717"/>
          <w:sz w:val="24"/>
        </w:rPr>
        <w:t>Boston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area.</w:t>
      </w:r>
    </w:p>
    <w:p w14:paraId="0DD71EDF" w14:textId="77777777" w:rsidR="00A44A03" w:rsidRDefault="00684448">
      <w:pPr>
        <w:spacing w:before="161" w:line="237" w:lineRule="auto"/>
        <w:ind w:left="2538" w:right="1075" w:firstLine="3"/>
        <w:jc w:val="both"/>
        <w:rPr>
          <w:sz w:val="24"/>
        </w:rPr>
      </w:pPr>
      <w:r>
        <w:rPr>
          <w:color w:val="171717"/>
          <w:w w:val="95"/>
          <w:sz w:val="24"/>
        </w:rPr>
        <w:t>With additional growth of +800 scans projected over the next 5 years from these</w:t>
      </w:r>
      <w:r>
        <w:rPr>
          <w:color w:val="171717"/>
          <w:spacing w:val="1"/>
          <w:w w:val="95"/>
          <w:sz w:val="24"/>
        </w:rPr>
        <w:t xml:space="preserve"> </w:t>
      </w:r>
      <w:r>
        <w:rPr>
          <w:color w:val="171717"/>
          <w:w w:val="90"/>
          <w:sz w:val="24"/>
        </w:rPr>
        <w:t>colleges/universities, restoring the use of the Espree 1.ST will be crucial to the ability to</w:t>
      </w:r>
      <w:r>
        <w:rPr>
          <w:color w:val="171717"/>
          <w:spacing w:val="1"/>
          <w:w w:val="90"/>
          <w:sz w:val="24"/>
        </w:rPr>
        <w:t xml:space="preserve"> </w:t>
      </w:r>
      <w:r>
        <w:rPr>
          <w:color w:val="171717"/>
          <w:spacing w:val="-1"/>
          <w:w w:val="95"/>
          <w:sz w:val="24"/>
        </w:rPr>
        <w:t xml:space="preserve">accommodate students who are seeking low-cost imaging </w:t>
      </w:r>
      <w:r>
        <w:rPr>
          <w:color w:val="171717"/>
          <w:w w:val="95"/>
          <w:sz w:val="24"/>
        </w:rPr>
        <w:t>services. College referrals at</w:t>
      </w:r>
      <w:r>
        <w:rPr>
          <w:color w:val="171717"/>
          <w:spacing w:val="-49"/>
          <w:w w:val="95"/>
          <w:sz w:val="24"/>
        </w:rPr>
        <w:t xml:space="preserve"> </w:t>
      </w:r>
      <w:r>
        <w:rPr>
          <w:color w:val="171717"/>
          <w:w w:val="90"/>
          <w:sz w:val="24"/>
        </w:rPr>
        <w:t>Brighton have seen a compound annual growth rate {CAGR) of +10% from 2015-2019, and</w:t>
      </w:r>
      <w:r>
        <w:rPr>
          <w:color w:val="171717"/>
          <w:spacing w:val="1"/>
          <w:w w:val="90"/>
          <w:sz w:val="24"/>
        </w:rPr>
        <w:t xml:space="preserve"> </w:t>
      </w:r>
      <w:r>
        <w:rPr>
          <w:color w:val="171717"/>
          <w:w w:val="95"/>
          <w:sz w:val="24"/>
        </w:rPr>
        <w:t>when applying this same growth percentage over the next 5 years to 2021 volume</w:t>
      </w:r>
      <w:r>
        <w:rPr>
          <w:color w:val="171717"/>
          <w:spacing w:val="1"/>
          <w:w w:val="95"/>
          <w:sz w:val="24"/>
        </w:rPr>
        <w:t xml:space="preserve"> </w:t>
      </w:r>
      <w:r>
        <w:rPr>
          <w:color w:val="171717"/>
          <w:w w:val="90"/>
          <w:sz w:val="24"/>
        </w:rPr>
        <w:t>Brighton</w:t>
      </w:r>
      <w:r>
        <w:rPr>
          <w:color w:val="171717"/>
          <w:spacing w:val="5"/>
          <w:w w:val="90"/>
          <w:sz w:val="24"/>
        </w:rPr>
        <w:t xml:space="preserve"> </w:t>
      </w:r>
      <w:r>
        <w:rPr>
          <w:color w:val="171717"/>
          <w:w w:val="90"/>
          <w:sz w:val="24"/>
        </w:rPr>
        <w:t>is expecting</w:t>
      </w:r>
      <w:r>
        <w:rPr>
          <w:color w:val="171717"/>
          <w:spacing w:val="-3"/>
          <w:w w:val="90"/>
          <w:sz w:val="24"/>
        </w:rPr>
        <w:t xml:space="preserve"> </w:t>
      </w:r>
      <w:r>
        <w:rPr>
          <w:color w:val="171717"/>
          <w:w w:val="90"/>
          <w:sz w:val="24"/>
        </w:rPr>
        <w:t>to</w:t>
      </w:r>
      <w:r>
        <w:rPr>
          <w:color w:val="171717"/>
          <w:spacing w:val="1"/>
          <w:w w:val="90"/>
          <w:sz w:val="24"/>
        </w:rPr>
        <w:t xml:space="preserve"> </w:t>
      </w:r>
      <w:r>
        <w:rPr>
          <w:color w:val="171717"/>
          <w:w w:val="90"/>
          <w:sz w:val="24"/>
        </w:rPr>
        <w:t>see,</w:t>
      </w:r>
      <w:r>
        <w:rPr>
          <w:color w:val="171717"/>
          <w:spacing w:val="4"/>
          <w:w w:val="90"/>
          <w:sz w:val="24"/>
        </w:rPr>
        <w:t xml:space="preserve"> </w:t>
      </w:r>
      <w:r>
        <w:rPr>
          <w:color w:val="171717"/>
          <w:w w:val="90"/>
          <w:sz w:val="24"/>
        </w:rPr>
        <w:t>the</w:t>
      </w:r>
      <w:r>
        <w:rPr>
          <w:color w:val="171717"/>
          <w:spacing w:val="1"/>
          <w:w w:val="90"/>
          <w:sz w:val="24"/>
        </w:rPr>
        <w:t xml:space="preserve"> </w:t>
      </w:r>
      <w:r>
        <w:rPr>
          <w:color w:val="171717"/>
          <w:w w:val="90"/>
          <w:sz w:val="24"/>
        </w:rPr>
        <w:t>following</w:t>
      </w:r>
      <w:r>
        <w:rPr>
          <w:color w:val="171717"/>
          <w:spacing w:val="-8"/>
          <w:w w:val="90"/>
          <w:sz w:val="24"/>
        </w:rPr>
        <w:t xml:space="preserve"> </w:t>
      </w:r>
      <w:r>
        <w:rPr>
          <w:color w:val="171717"/>
          <w:w w:val="90"/>
          <w:sz w:val="24"/>
        </w:rPr>
        <w:t>growth</w:t>
      </w:r>
      <w:r>
        <w:rPr>
          <w:color w:val="171717"/>
          <w:spacing w:val="5"/>
          <w:w w:val="90"/>
          <w:sz w:val="24"/>
        </w:rPr>
        <w:t xml:space="preserve"> </w:t>
      </w:r>
      <w:r>
        <w:rPr>
          <w:color w:val="171717"/>
          <w:w w:val="90"/>
          <w:sz w:val="24"/>
        </w:rPr>
        <w:t>is</w:t>
      </w:r>
      <w:r>
        <w:rPr>
          <w:color w:val="171717"/>
          <w:spacing w:val="5"/>
          <w:w w:val="90"/>
          <w:sz w:val="24"/>
        </w:rPr>
        <w:t xml:space="preserve"> </w:t>
      </w:r>
      <w:r>
        <w:rPr>
          <w:color w:val="171717"/>
          <w:w w:val="90"/>
          <w:sz w:val="24"/>
        </w:rPr>
        <w:t>projected:</w:t>
      </w:r>
    </w:p>
    <w:p w14:paraId="10C818CC" w14:textId="77777777" w:rsidR="00A44A03" w:rsidRDefault="00A44A03">
      <w:pPr>
        <w:spacing w:before="2"/>
        <w:rPr>
          <w:sz w:val="15"/>
        </w:rPr>
      </w:pPr>
    </w:p>
    <w:tbl>
      <w:tblPr>
        <w:tblW w:w="0" w:type="auto"/>
        <w:tblInd w:w="2499" w:type="dxa"/>
        <w:tblBorders>
          <w:top w:val="single" w:sz="8" w:space="0" w:color="505050"/>
          <w:left w:val="single" w:sz="8" w:space="0" w:color="505050"/>
          <w:bottom w:val="single" w:sz="8" w:space="0" w:color="505050"/>
          <w:right w:val="single" w:sz="8" w:space="0" w:color="505050"/>
          <w:insideH w:val="single" w:sz="8" w:space="0" w:color="505050"/>
          <w:insideV w:val="single" w:sz="8" w:space="0" w:color="50505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86"/>
        <w:gridCol w:w="1203"/>
        <w:gridCol w:w="972"/>
        <w:gridCol w:w="824"/>
        <w:gridCol w:w="587"/>
        <w:gridCol w:w="339"/>
        <w:gridCol w:w="972"/>
      </w:tblGrid>
      <w:tr w:rsidR="00A44A03" w14:paraId="7A66E0FD" w14:textId="77777777">
        <w:trPr>
          <w:trHeight w:val="309"/>
        </w:trPr>
        <w:tc>
          <w:tcPr>
            <w:tcW w:w="1686" w:type="dxa"/>
            <w:tcBorders>
              <w:top w:val="nil"/>
              <w:left w:val="nil"/>
              <w:right w:val="single" w:sz="8" w:space="0" w:color="202020"/>
            </w:tcBorders>
          </w:tcPr>
          <w:p w14:paraId="676BFE08" w14:textId="77777777" w:rsidR="00A44A03" w:rsidRDefault="00A44A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97" w:type="dxa"/>
            <w:gridSpan w:val="6"/>
            <w:tcBorders>
              <w:top w:val="nil"/>
              <w:left w:val="single" w:sz="8" w:space="0" w:color="202020"/>
              <w:right w:val="single" w:sz="6" w:space="0" w:color="3B4040"/>
            </w:tcBorders>
          </w:tcPr>
          <w:p w14:paraId="34FD7464" w14:textId="77777777" w:rsidR="00A44A03" w:rsidRDefault="00684448">
            <w:pPr>
              <w:pStyle w:val="TableParagraph"/>
              <w:spacing w:before="71" w:line="218" w:lineRule="exact"/>
              <w:ind w:left="36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0E0E0E"/>
                <w:sz w:val="20"/>
              </w:rPr>
              <w:t>College</w:t>
            </w:r>
            <w:r>
              <w:rPr>
                <w:rFonts w:ascii="Calibri"/>
                <w:b/>
                <w:color w:val="0E0E0E"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color w:val="0E0E0E"/>
                <w:sz w:val="20"/>
              </w:rPr>
              <w:t>Athletics/Health</w:t>
            </w:r>
            <w:r>
              <w:rPr>
                <w:rFonts w:ascii="Calibri"/>
                <w:b/>
                <w:color w:val="0E0E0E"/>
                <w:spacing w:val="-1"/>
                <w:sz w:val="20"/>
              </w:rPr>
              <w:t xml:space="preserve"> </w:t>
            </w:r>
            <w:r>
              <w:rPr>
                <w:rFonts w:ascii="Calibri"/>
                <w:b/>
                <w:color w:val="0E0E0E"/>
                <w:sz w:val="20"/>
              </w:rPr>
              <w:t>Services</w:t>
            </w:r>
            <w:r>
              <w:rPr>
                <w:rFonts w:ascii="Calibri"/>
                <w:b/>
                <w:color w:val="0E0E0E"/>
                <w:spacing w:val="10"/>
                <w:sz w:val="20"/>
              </w:rPr>
              <w:t xml:space="preserve"> </w:t>
            </w:r>
            <w:r>
              <w:rPr>
                <w:rFonts w:ascii="Calibri"/>
                <w:b/>
                <w:color w:val="0E0E0E"/>
                <w:sz w:val="20"/>
              </w:rPr>
              <w:t>Referral</w:t>
            </w:r>
            <w:r>
              <w:rPr>
                <w:rFonts w:ascii="Calibri"/>
                <w:b/>
                <w:color w:val="0E0E0E"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color w:val="0E0E0E"/>
                <w:sz w:val="20"/>
              </w:rPr>
              <w:t>Growth</w:t>
            </w:r>
          </w:p>
        </w:tc>
      </w:tr>
      <w:tr w:rsidR="00A44A03" w14:paraId="761145B4" w14:textId="77777777">
        <w:trPr>
          <w:trHeight w:val="288"/>
        </w:trPr>
        <w:tc>
          <w:tcPr>
            <w:tcW w:w="1686" w:type="dxa"/>
            <w:tcBorders>
              <w:left w:val="nil"/>
              <w:bottom w:val="single" w:sz="12" w:space="0" w:color="2C2C2C"/>
              <w:right w:val="single" w:sz="8" w:space="0" w:color="202020"/>
            </w:tcBorders>
          </w:tcPr>
          <w:p w14:paraId="57D240BF" w14:textId="77777777" w:rsidR="00A44A03" w:rsidRDefault="00684448">
            <w:pPr>
              <w:pStyle w:val="TableParagraph"/>
              <w:spacing w:before="25" w:line="243" w:lineRule="exact"/>
              <w:ind w:left="221" w:right="22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color w:val="1C1C1D"/>
                <w:sz w:val="20"/>
              </w:rPr>
              <w:t>Total</w:t>
            </w:r>
            <w:r>
              <w:rPr>
                <w:rFonts w:ascii="Calibri"/>
                <w:color w:val="1C1C1D"/>
                <w:spacing w:val="9"/>
                <w:sz w:val="20"/>
              </w:rPr>
              <w:t xml:space="preserve"> </w:t>
            </w:r>
            <w:r>
              <w:rPr>
                <w:rFonts w:ascii="Calibri"/>
                <w:color w:val="1C1C1D"/>
                <w:sz w:val="20"/>
              </w:rPr>
              <w:t>Referrals</w:t>
            </w:r>
          </w:p>
        </w:tc>
        <w:tc>
          <w:tcPr>
            <w:tcW w:w="1203" w:type="dxa"/>
            <w:tcBorders>
              <w:left w:val="single" w:sz="8" w:space="0" w:color="202020"/>
              <w:bottom w:val="single" w:sz="12" w:space="0" w:color="2C2C2C"/>
              <w:right w:val="nil"/>
            </w:tcBorders>
          </w:tcPr>
          <w:p w14:paraId="380ABC86" w14:textId="77777777" w:rsidR="00A44A03" w:rsidRDefault="00684448">
            <w:pPr>
              <w:pStyle w:val="TableParagraph"/>
              <w:spacing w:before="27" w:line="241" w:lineRule="exact"/>
              <w:ind w:left="393"/>
              <w:rPr>
                <w:rFonts w:ascii="Calibri"/>
                <w:sz w:val="20"/>
              </w:rPr>
            </w:pPr>
            <w:r>
              <w:rPr>
                <w:rFonts w:ascii="Calibri"/>
                <w:color w:val="1A1C1D"/>
                <w:sz w:val="20"/>
              </w:rPr>
              <w:t>Year</w:t>
            </w:r>
            <w:r>
              <w:rPr>
                <w:rFonts w:ascii="Calibri"/>
                <w:color w:val="1A1C1D"/>
                <w:spacing w:val="5"/>
                <w:sz w:val="20"/>
              </w:rPr>
              <w:t xml:space="preserve"> </w:t>
            </w:r>
            <w:r>
              <w:rPr>
                <w:rFonts w:ascii="Calibri"/>
                <w:color w:val="1A1C1D"/>
                <w:sz w:val="20"/>
              </w:rPr>
              <w:t>1</w:t>
            </w:r>
          </w:p>
        </w:tc>
        <w:tc>
          <w:tcPr>
            <w:tcW w:w="972" w:type="dxa"/>
            <w:tcBorders>
              <w:left w:val="nil"/>
              <w:bottom w:val="single" w:sz="12" w:space="0" w:color="2C2C2C"/>
              <w:right w:val="nil"/>
            </w:tcBorders>
          </w:tcPr>
          <w:p w14:paraId="0EEF320E" w14:textId="77777777" w:rsidR="00A44A03" w:rsidRDefault="00684448">
            <w:pPr>
              <w:pStyle w:val="TableParagraph"/>
              <w:spacing w:before="24" w:line="244" w:lineRule="exact"/>
              <w:ind w:left="274" w:right="14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color w:val="1A1A1A"/>
                <w:sz w:val="20"/>
              </w:rPr>
              <w:t>Year</w:t>
            </w:r>
            <w:r>
              <w:rPr>
                <w:rFonts w:ascii="Calibri"/>
                <w:color w:val="1A1A1A"/>
                <w:spacing w:val="2"/>
                <w:sz w:val="20"/>
              </w:rPr>
              <w:t xml:space="preserve"> </w:t>
            </w:r>
            <w:r>
              <w:rPr>
                <w:rFonts w:ascii="Calibri"/>
                <w:color w:val="1A1A1A"/>
                <w:sz w:val="20"/>
              </w:rPr>
              <w:t>2</w:t>
            </w:r>
          </w:p>
        </w:tc>
        <w:tc>
          <w:tcPr>
            <w:tcW w:w="824" w:type="dxa"/>
            <w:tcBorders>
              <w:left w:val="nil"/>
              <w:bottom w:val="single" w:sz="12" w:space="0" w:color="2C2C2C"/>
              <w:right w:val="nil"/>
            </w:tcBorders>
          </w:tcPr>
          <w:p w14:paraId="0960009B" w14:textId="77777777" w:rsidR="00A44A03" w:rsidRDefault="00684448">
            <w:pPr>
              <w:pStyle w:val="TableParagraph"/>
              <w:spacing w:before="25" w:line="243" w:lineRule="exact"/>
              <w:ind w:left="157" w:right="11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color w:val="1A1B1B"/>
                <w:sz w:val="20"/>
              </w:rPr>
              <w:t>Year</w:t>
            </w:r>
            <w:r>
              <w:rPr>
                <w:rFonts w:ascii="Calibri"/>
                <w:color w:val="1A1B1B"/>
                <w:spacing w:val="-2"/>
                <w:sz w:val="20"/>
              </w:rPr>
              <w:t xml:space="preserve"> </w:t>
            </w:r>
            <w:r>
              <w:rPr>
                <w:rFonts w:ascii="Calibri"/>
                <w:color w:val="1A1B1B"/>
                <w:sz w:val="20"/>
              </w:rPr>
              <w:t>3</w:t>
            </w:r>
          </w:p>
        </w:tc>
        <w:tc>
          <w:tcPr>
            <w:tcW w:w="587" w:type="dxa"/>
            <w:tcBorders>
              <w:left w:val="nil"/>
              <w:bottom w:val="single" w:sz="12" w:space="0" w:color="2C2C2C"/>
              <w:right w:val="nil"/>
            </w:tcBorders>
          </w:tcPr>
          <w:p w14:paraId="4303F2A8" w14:textId="77777777" w:rsidR="00A44A03" w:rsidRDefault="00684448">
            <w:pPr>
              <w:pStyle w:val="TableParagraph"/>
              <w:spacing w:before="25" w:line="243" w:lineRule="exact"/>
              <w:ind w:right="2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color w:val="1E1E1D"/>
                <w:sz w:val="20"/>
              </w:rPr>
              <w:t>Year</w:t>
            </w:r>
          </w:p>
        </w:tc>
        <w:tc>
          <w:tcPr>
            <w:tcW w:w="339" w:type="dxa"/>
            <w:tcBorders>
              <w:left w:val="nil"/>
              <w:bottom w:val="single" w:sz="12" w:space="0" w:color="2C2C2C"/>
              <w:right w:val="nil"/>
            </w:tcBorders>
          </w:tcPr>
          <w:p w14:paraId="0980E14A" w14:textId="77777777" w:rsidR="00A44A03" w:rsidRDefault="00684448">
            <w:pPr>
              <w:pStyle w:val="TableParagraph"/>
              <w:spacing w:before="25" w:line="243" w:lineRule="exact"/>
              <w:ind w:left="33"/>
              <w:rPr>
                <w:rFonts w:ascii="Calibri"/>
                <w:sz w:val="20"/>
              </w:rPr>
            </w:pPr>
            <w:r>
              <w:rPr>
                <w:rFonts w:ascii="Calibri"/>
                <w:color w:val="1E1E1D"/>
                <w:sz w:val="20"/>
              </w:rPr>
              <w:t>4</w:t>
            </w:r>
          </w:p>
        </w:tc>
        <w:tc>
          <w:tcPr>
            <w:tcW w:w="972" w:type="dxa"/>
            <w:tcBorders>
              <w:left w:val="nil"/>
              <w:bottom w:val="single" w:sz="8" w:space="0" w:color="171717"/>
              <w:right w:val="single" w:sz="6" w:space="0" w:color="3B4040"/>
            </w:tcBorders>
          </w:tcPr>
          <w:p w14:paraId="304F8796" w14:textId="77777777" w:rsidR="00A44A03" w:rsidRDefault="00684448">
            <w:pPr>
              <w:pStyle w:val="TableParagraph"/>
              <w:spacing w:before="25" w:line="243" w:lineRule="exact"/>
              <w:ind w:left="209"/>
              <w:rPr>
                <w:rFonts w:ascii="Calibri"/>
                <w:sz w:val="20"/>
              </w:rPr>
            </w:pPr>
            <w:r>
              <w:rPr>
                <w:rFonts w:ascii="Calibri"/>
                <w:color w:val="1C1C1C"/>
                <w:sz w:val="20"/>
              </w:rPr>
              <w:t>Year 5</w:t>
            </w:r>
          </w:p>
        </w:tc>
      </w:tr>
      <w:tr w:rsidR="00A44A03" w14:paraId="665736AD" w14:textId="77777777">
        <w:trPr>
          <w:trHeight w:val="273"/>
        </w:trPr>
        <w:tc>
          <w:tcPr>
            <w:tcW w:w="1686" w:type="dxa"/>
            <w:tcBorders>
              <w:top w:val="single" w:sz="12" w:space="0" w:color="2C2C2C"/>
              <w:left w:val="nil"/>
              <w:bottom w:val="single" w:sz="6" w:space="0" w:color="474747"/>
              <w:right w:val="single" w:sz="8" w:space="0" w:color="202020"/>
            </w:tcBorders>
          </w:tcPr>
          <w:p w14:paraId="0FABFDC9" w14:textId="77777777" w:rsidR="00A44A03" w:rsidRDefault="00684448">
            <w:pPr>
              <w:pStyle w:val="TableParagraph"/>
              <w:spacing w:before="14" w:line="239" w:lineRule="exact"/>
              <w:ind w:left="221" w:right="21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color w:val="1A1A1A"/>
                <w:sz w:val="20"/>
              </w:rPr>
              <w:t>1,250</w:t>
            </w:r>
          </w:p>
        </w:tc>
        <w:tc>
          <w:tcPr>
            <w:tcW w:w="1203" w:type="dxa"/>
            <w:tcBorders>
              <w:top w:val="single" w:sz="12" w:space="0" w:color="2C2C2C"/>
              <w:left w:val="single" w:sz="8" w:space="0" w:color="202020"/>
              <w:bottom w:val="single" w:sz="6" w:space="0" w:color="474747"/>
              <w:right w:val="nil"/>
            </w:tcBorders>
          </w:tcPr>
          <w:p w14:paraId="5433B101" w14:textId="77777777" w:rsidR="00A44A03" w:rsidRDefault="00684448">
            <w:pPr>
              <w:pStyle w:val="TableParagraph"/>
              <w:spacing w:before="16" w:line="238" w:lineRule="exact"/>
              <w:ind w:left="446"/>
              <w:rPr>
                <w:rFonts w:ascii="Calibri"/>
                <w:sz w:val="20"/>
              </w:rPr>
            </w:pPr>
            <w:r>
              <w:rPr>
                <w:rFonts w:ascii="Calibri"/>
                <w:color w:val="1D1D1D"/>
                <w:sz w:val="20"/>
              </w:rPr>
              <w:t>+130</w:t>
            </w:r>
          </w:p>
        </w:tc>
        <w:tc>
          <w:tcPr>
            <w:tcW w:w="972" w:type="dxa"/>
            <w:tcBorders>
              <w:top w:val="single" w:sz="12" w:space="0" w:color="2C2C2C"/>
              <w:left w:val="nil"/>
              <w:bottom w:val="single" w:sz="6" w:space="0" w:color="474747"/>
              <w:right w:val="nil"/>
            </w:tcBorders>
          </w:tcPr>
          <w:p w14:paraId="5E1A5AEA" w14:textId="77777777" w:rsidR="00A44A03" w:rsidRDefault="00684448">
            <w:pPr>
              <w:pStyle w:val="TableParagraph"/>
              <w:spacing w:before="15" w:line="238" w:lineRule="exact"/>
              <w:ind w:left="264" w:right="14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color w:val="1F1F1F"/>
                <w:sz w:val="20"/>
              </w:rPr>
              <w:t>+144</w:t>
            </w:r>
          </w:p>
        </w:tc>
        <w:tc>
          <w:tcPr>
            <w:tcW w:w="824" w:type="dxa"/>
            <w:tcBorders>
              <w:top w:val="single" w:sz="12" w:space="0" w:color="2C2C2C"/>
              <w:left w:val="nil"/>
              <w:bottom w:val="single" w:sz="6" w:space="0" w:color="474747"/>
              <w:right w:val="nil"/>
            </w:tcBorders>
          </w:tcPr>
          <w:p w14:paraId="341E9DE6" w14:textId="77777777" w:rsidR="00A44A03" w:rsidRDefault="00684448">
            <w:pPr>
              <w:pStyle w:val="TableParagraph"/>
              <w:spacing w:before="17" w:line="236" w:lineRule="exact"/>
              <w:ind w:left="150" w:right="11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color w:val="1E1E1E"/>
                <w:sz w:val="20"/>
              </w:rPr>
              <w:t>+158</w:t>
            </w:r>
          </w:p>
        </w:tc>
        <w:tc>
          <w:tcPr>
            <w:tcW w:w="587" w:type="dxa"/>
            <w:tcBorders>
              <w:top w:val="single" w:sz="12" w:space="0" w:color="2C2C2C"/>
              <w:left w:val="nil"/>
              <w:bottom w:val="single" w:sz="6" w:space="0" w:color="474747"/>
              <w:right w:val="nil"/>
            </w:tcBorders>
          </w:tcPr>
          <w:p w14:paraId="159C40B2" w14:textId="77777777" w:rsidR="00A44A03" w:rsidRDefault="00684448">
            <w:pPr>
              <w:pStyle w:val="TableParagraph"/>
              <w:spacing w:before="16" w:line="238" w:lineRule="exact"/>
              <w:ind w:right="37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color w:val="1B1B1B"/>
                <w:sz w:val="20"/>
              </w:rPr>
              <w:t>+175</w:t>
            </w:r>
          </w:p>
        </w:tc>
        <w:tc>
          <w:tcPr>
            <w:tcW w:w="1311" w:type="dxa"/>
            <w:gridSpan w:val="2"/>
            <w:tcBorders>
              <w:top w:val="single" w:sz="12" w:space="0" w:color="2C2C2C"/>
              <w:left w:val="nil"/>
              <w:bottom w:val="single" w:sz="6" w:space="0" w:color="474747"/>
              <w:right w:val="single" w:sz="6" w:space="0" w:color="3B4040"/>
            </w:tcBorders>
          </w:tcPr>
          <w:p w14:paraId="266AB2B9" w14:textId="77777777" w:rsidR="00A44A03" w:rsidRDefault="00684448">
            <w:pPr>
              <w:pStyle w:val="TableParagraph"/>
              <w:spacing w:before="14" w:line="240" w:lineRule="exact"/>
              <w:ind w:left="599"/>
              <w:rPr>
                <w:rFonts w:ascii="Calibri"/>
                <w:sz w:val="20"/>
              </w:rPr>
            </w:pPr>
            <w:r>
              <w:rPr>
                <w:rFonts w:ascii="Calibri"/>
                <w:color w:val="1E1E1E"/>
                <w:sz w:val="20"/>
              </w:rPr>
              <w:t>+193</w:t>
            </w:r>
          </w:p>
        </w:tc>
      </w:tr>
    </w:tbl>
    <w:p w14:paraId="3AD97206" w14:textId="77777777" w:rsidR="00A44A03" w:rsidRDefault="00A44A03">
      <w:pPr>
        <w:spacing w:before="8"/>
        <w:rPr>
          <w:sz w:val="29"/>
        </w:rPr>
      </w:pPr>
    </w:p>
    <w:p w14:paraId="42F82E97" w14:textId="77777777" w:rsidR="00A44A03" w:rsidRDefault="00684448">
      <w:pPr>
        <w:spacing w:line="237" w:lineRule="auto"/>
        <w:ind w:left="2522" w:right="1080" w:firstLine="5"/>
        <w:jc w:val="both"/>
        <w:rPr>
          <w:sz w:val="24"/>
        </w:rPr>
      </w:pPr>
      <w:r>
        <w:rPr>
          <w:color w:val="181818"/>
          <w:w w:val="90"/>
          <w:sz w:val="24"/>
        </w:rPr>
        <w:t>In addition to the</w:t>
      </w:r>
      <w:r>
        <w:rPr>
          <w:color w:val="181818"/>
          <w:spacing w:val="1"/>
          <w:w w:val="90"/>
          <w:sz w:val="24"/>
        </w:rPr>
        <w:t xml:space="preserve"> </w:t>
      </w:r>
      <w:r>
        <w:rPr>
          <w:color w:val="181818"/>
          <w:w w:val="90"/>
          <w:sz w:val="24"/>
        </w:rPr>
        <w:t>analysis of its volume projections, it is also important to mention that</w:t>
      </w:r>
      <w:r>
        <w:rPr>
          <w:color w:val="181818"/>
          <w:spacing w:val="1"/>
          <w:w w:val="90"/>
          <w:sz w:val="24"/>
        </w:rPr>
        <w:t xml:space="preserve"> </w:t>
      </w:r>
      <w:r>
        <w:rPr>
          <w:color w:val="181818"/>
          <w:w w:val="90"/>
          <w:sz w:val="24"/>
        </w:rPr>
        <w:t>statewide population projections provided by the University of Massachusetts Donahue</w:t>
      </w:r>
      <w:r>
        <w:rPr>
          <w:color w:val="181818"/>
          <w:spacing w:val="1"/>
          <w:w w:val="90"/>
          <w:sz w:val="24"/>
        </w:rPr>
        <w:t xml:space="preserve"> </w:t>
      </w:r>
      <w:r>
        <w:rPr>
          <w:color w:val="181818"/>
          <w:w w:val="95"/>
          <w:sz w:val="24"/>
        </w:rPr>
        <w:t>Institute suggest that population growth in</w:t>
      </w:r>
      <w:r>
        <w:rPr>
          <w:color w:val="181818"/>
          <w:spacing w:val="1"/>
          <w:w w:val="95"/>
          <w:sz w:val="24"/>
        </w:rPr>
        <w:t xml:space="preserve"> </w:t>
      </w:r>
      <w:r>
        <w:rPr>
          <w:color w:val="181818"/>
          <w:w w:val="95"/>
          <w:sz w:val="24"/>
        </w:rPr>
        <w:t>Massachusetts is expected to increase</w:t>
      </w:r>
      <w:r>
        <w:rPr>
          <w:color w:val="181818"/>
          <w:spacing w:val="1"/>
          <w:w w:val="95"/>
          <w:sz w:val="24"/>
        </w:rPr>
        <w:t xml:space="preserve"> </w:t>
      </w:r>
      <w:r>
        <w:rPr>
          <w:color w:val="181818"/>
          <w:w w:val="90"/>
          <w:sz w:val="24"/>
        </w:rPr>
        <w:t>through 2035.</w:t>
      </w:r>
      <w:r>
        <w:rPr>
          <w:b/>
          <w:color w:val="181818"/>
          <w:w w:val="90"/>
          <w:position w:val="8"/>
          <w:sz w:val="15"/>
        </w:rPr>
        <w:t>16</w:t>
      </w:r>
      <w:r>
        <w:rPr>
          <w:b/>
          <w:color w:val="181818"/>
          <w:spacing w:val="58"/>
          <w:position w:val="8"/>
          <w:sz w:val="15"/>
        </w:rPr>
        <w:t xml:space="preserve"> </w:t>
      </w:r>
      <w:r>
        <w:rPr>
          <w:color w:val="181818"/>
          <w:w w:val="90"/>
          <w:sz w:val="24"/>
        </w:rPr>
        <w:t>Initial projections suggested a consistent statewide population growth</w:t>
      </w:r>
      <w:r>
        <w:rPr>
          <w:color w:val="181818"/>
          <w:spacing w:val="1"/>
          <w:w w:val="90"/>
          <w:sz w:val="24"/>
        </w:rPr>
        <w:t xml:space="preserve"> </w:t>
      </w:r>
      <w:r>
        <w:rPr>
          <w:color w:val="181818"/>
          <w:w w:val="90"/>
          <w:sz w:val="24"/>
        </w:rPr>
        <w:t>rate</w:t>
      </w:r>
      <w:r>
        <w:rPr>
          <w:color w:val="181818"/>
          <w:spacing w:val="3"/>
          <w:w w:val="90"/>
          <w:sz w:val="24"/>
        </w:rPr>
        <w:t xml:space="preserve"> </w:t>
      </w:r>
      <w:r>
        <w:rPr>
          <w:color w:val="181818"/>
          <w:w w:val="90"/>
          <w:sz w:val="24"/>
        </w:rPr>
        <w:t>of</w:t>
      </w:r>
      <w:r>
        <w:rPr>
          <w:color w:val="181818"/>
          <w:spacing w:val="5"/>
          <w:w w:val="90"/>
          <w:sz w:val="24"/>
        </w:rPr>
        <w:t xml:space="preserve"> </w:t>
      </w:r>
      <w:r>
        <w:rPr>
          <w:color w:val="181818"/>
          <w:w w:val="90"/>
          <w:sz w:val="24"/>
        </w:rPr>
        <w:t>3.2%,</w:t>
      </w:r>
      <w:r>
        <w:rPr>
          <w:color w:val="181818"/>
          <w:spacing w:val="16"/>
          <w:w w:val="90"/>
          <w:sz w:val="24"/>
        </w:rPr>
        <w:t xml:space="preserve"> </w:t>
      </w:r>
      <w:r>
        <w:rPr>
          <w:color w:val="181818"/>
          <w:w w:val="90"/>
          <w:sz w:val="24"/>
        </w:rPr>
        <w:t>while</w:t>
      </w:r>
      <w:r>
        <w:rPr>
          <w:color w:val="181818"/>
          <w:spacing w:val="6"/>
          <w:w w:val="90"/>
          <w:sz w:val="24"/>
        </w:rPr>
        <w:t xml:space="preserve"> </w:t>
      </w:r>
      <w:r>
        <w:rPr>
          <w:color w:val="181818"/>
          <w:w w:val="90"/>
          <w:sz w:val="24"/>
        </w:rPr>
        <w:t>updated projections</w:t>
      </w:r>
      <w:r>
        <w:rPr>
          <w:color w:val="181818"/>
          <w:spacing w:val="1"/>
          <w:w w:val="90"/>
          <w:sz w:val="24"/>
        </w:rPr>
        <w:t xml:space="preserve"> </w:t>
      </w:r>
      <w:r>
        <w:rPr>
          <w:color w:val="181818"/>
          <w:w w:val="90"/>
          <w:sz w:val="24"/>
        </w:rPr>
        <w:t>anticipate</w:t>
      </w:r>
      <w:r>
        <w:rPr>
          <w:color w:val="181818"/>
          <w:spacing w:val="-6"/>
          <w:w w:val="90"/>
          <w:sz w:val="24"/>
        </w:rPr>
        <w:t xml:space="preserve"> </w:t>
      </w:r>
      <w:r>
        <w:rPr>
          <w:color w:val="181818"/>
          <w:w w:val="90"/>
          <w:sz w:val="24"/>
        </w:rPr>
        <w:t>that</w:t>
      </w:r>
      <w:r>
        <w:rPr>
          <w:color w:val="181818"/>
          <w:spacing w:val="-6"/>
          <w:w w:val="90"/>
          <w:sz w:val="24"/>
        </w:rPr>
        <w:t xml:space="preserve"> </w:t>
      </w:r>
      <w:r>
        <w:rPr>
          <w:color w:val="181818"/>
          <w:w w:val="90"/>
          <w:sz w:val="24"/>
        </w:rPr>
        <w:t>the</w:t>
      </w:r>
      <w:r>
        <w:rPr>
          <w:color w:val="181818"/>
          <w:spacing w:val="20"/>
          <w:w w:val="90"/>
          <w:sz w:val="24"/>
        </w:rPr>
        <w:t xml:space="preserve"> </w:t>
      </w:r>
      <w:r>
        <w:rPr>
          <w:color w:val="181818"/>
          <w:w w:val="90"/>
          <w:sz w:val="24"/>
        </w:rPr>
        <w:t>Massachusetts</w:t>
      </w:r>
      <w:r>
        <w:rPr>
          <w:color w:val="181818"/>
          <w:spacing w:val="9"/>
          <w:w w:val="90"/>
          <w:sz w:val="24"/>
        </w:rPr>
        <w:t xml:space="preserve"> </w:t>
      </w:r>
      <w:r>
        <w:rPr>
          <w:color w:val="181818"/>
          <w:w w:val="90"/>
          <w:sz w:val="24"/>
        </w:rPr>
        <w:t>population</w:t>
      </w:r>
      <w:r>
        <w:rPr>
          <w:color w:val="181818"/>
          <w:spacing w:val="6"/>
          <w:w w:val="90"/>
          <w:sz w:val="24"/>
        </w:rPr>
        <w:t xml:space="preserve"> </w:t>
      </w:r>
      <w:r>
        <w:rPr>
          <w:color w:val="181818"/>
          <w:w w:val="90"/>
          <w:sz w:val="24"/>
        </w:rPr>
        <w:t>will</w:t>
      </w:r>
    </w:p>
    <w:p w14:paraId="46202B99" w14:textId="77777777" w:rsidR="00A44A03" w:rsidRDefault="00A44A03">
      <w:pPr>
        <w:spacing w:before="5"/>
        <w:rPr>
          <w:sz w:val="34"/>
        </w:rPr>
      </w:pPr>
    </w:p>
    <w:p w14:paraId="5B357721" w14:textId="77777777" w:rsidR="00A44A03" w:rsidRDefault="00684448">
      <w:pPr>
        <w:pStyle w:val="ListParagraph"/>
        <w:numPr>
          <w:ilvl w:val="0"/>
          <w:numId w:val="27"/>
        </w:numPr>
        <w:tabs>
          <w:tab w:val="left" w:pos="1252"/>
        </w:tabs>
        <w:spacing w:line="235" w:lineRule="auto"/>
        <w:ind w:left="1083" w:right="1175" w:hanging="4"/>
        <w:jc w:val="both"/>
        <w:rPr>
          <w:rFonts w:ascii="Calibri"/>
          <w:color w:val="242424"/>
          <w:sz w:val="17"/>
        </w:rPr>
      </w:pPr>
      <w:r>
        <w:rPr>
          <w:rFonts w:ascii="Calibri"/>
          <w:color w:val="242424"/>
          <w:w w:val="90"/>
          <w:sz w:val="17"/>
        </w:rPr>
        <w:t>e.g.</w:t>
      </w:r>
      <w:r>
        <w:rPr>
          <w:rFonts w:ascii="Calibri"/>
          <w:color w:val="242424"/>
          <w:spacing w:val="30"/>
          <w:sz w:val="17"/>
        </w:rPr>
        <w:t xml:space="preserve"> </w:t>
      </w:r>
      <w:r>
        <w:rPr>
          <w:rFonts w:ascii="Calibri"/>
          <w:color w:val="242424"/>
          <w:w w:val="90"/>
          <w:sz w:val="17"/>
        </w:rPr>
        <w:t>Brain scans while not categorized as a</w:t>
      </w:r>
      <w:r>
        <w:rPr>
          <w:rFonts w:ascii="Calibri"/>
          <w:color w:val="242424"/>
          <w:spacing w:val="31"/>
          <w:sz w:val="17"/>
        </w:rPr>
        <w:t xml:space="preserve"> </w:t>
      </w:r>
      <w:r>
        <w:rPr>
          <w:rFonts w:ascii="Calibri"/>
          <w:color w:val="242424"/>
          <w:w w:val="90"/>
          <w:sz w:val="17"/>
        </w:rPr>
        <w:t>'suitable scan', can still</w:t>
      </w:r>
      <w:r>
        <w:rPr>
          <w:rFonts w:ascii="Calibri"/>
          <w:color w:val="242424"/>
          <w:spacing w:val="31"/>
          <w:sz w:val="17"/>
        </w:rPr>
        <w:t xml:space="preserve"> </w:t>
      </w:r>
      <w:r>
        <w:rPr>
          <w:rFonts w:ascii="Calibri"/>
          <w:color w:val="242424"/>
          <w:w w:val="90"/>
          <w:sz w:val="17"/>
        </w:rPr>
        <w:t>be</w:t>
      </w:r>
      <w:r>
        <w:rPr>
          <w:rFonts w:ascii="Calibri"/>
          <w:color w:val="242424"/>
          <w:spacing w:val="30"/>
          <w:sz w:val="17"/>
        </w:rPr>
        <w:t xml:space="preserve"> </w:t>
      </w:r>
      <w:r>
        <w:rPr>
          <w:rFonts w:ascii="Calibri"/>
          <w:color w:val="242424"/>
          <w:w w:val="90"/>
          <w:sz w:val="17"/>
        </w:rPr>
        <w:t>seen on the</w:t>
      </w:r>
      <w:r>
        <w:rPr>
          <w:rFonts w:ascii="Calibri"/>
          <w:color w:val="242424"/>
          <w:spacing w:val="31"/>
          <w:sz w:val="17"/>
        </w:rPr>
        <w:t xml:space="preserve"> </w:t>
      </w:r>
      <w:r>
        <w:rPr>
          <w:rFonts w:ascii="Calibri"/>
          <w:color w:val="242424"/>
          <w:w w:val="90"/>
          <w:sz w:val="17"/>
        </w:rPr>
        <w:t>Espree 1.ST unit as the</w:t>
      </w:r>
      <w:r>
        <w:rPr>
          <w:rFonts w:ascii="Calibri"/>
          <w:color w:val="242424"/>
          <w:spacing w:val="31"/>
          <w:sz w:val="17"/>
        </w:rPr>
        <w:t xml:space="preserve"> </w:t>
      </w:r>
      <w:r>
        <w:rPr>
          <w:rFonts w:ascii="Calibri"/>
          <w:color w:val="242424"/>
          <w:w w:val="90"/>
          <w:sz w:val="17"/>
        </w:rPr>
        <w:t>image quality/patient experience is</w:t>
      </w:r>
      <w:r>
        <w:rPr>
          <w:rFonts w:ascii="Calibri"/>
          <w:color w:val="242424"/>
          <w:spacing w:val="1"/>
          <w:w w:val="90"/>
          <w:sz w:val="17"/>
        </w:rPr>
        <w:t xml:space="preserve"> </w:t>
      </w:r>
      <w:r>
        <w:rPr>
          <w:rFonts w:ascii="Calibri"/>
          <w:color w:val="242424"/>
          <w:sz w:val="17"/>
        </w:rPr>
        <w:t>fine for</w:t>
      </w:r>
      <w:r>
        <w:rPr>
          <w:rFonts w:ascii="Calibri"/>
          <w:color w:val="242424"/>
          <w:spacing w:val="-4"/>
          <w:sz w:val="17"/>
        </w:rPr>
        <w:t xml:space="preserve"> </w:t>
      </w:r>
      <w:r>
        <w:rPr>
          <w:rFonts w:ascii="Calibri"/>
          <w:color w:val="242424"/>
          <w:sz w:val="17"/>
        </w:rPr>
        <w:t>non-claustrophobic</w:t>
      </w:r>
      <w:r>
        <w:rPr>
          <w:rFonts w:ascii="Calibri"/>
          <w:color w:val="242424"/>
          <w:spacing w:val="-2"/>
          <w:sz w:val="17"/>
        </w:rPr>
        <w:t xml:space="preserve"> </w:t>
      </w:r>
      <w:r>
        <w:rPr>
          <w:rFonts w:ascii="Calibri"/>
          <w:color w:val="242424"/>
          <w:sz w:val="17"/>
        </w:rPr>
        <w:t>patients.</w:t>
      </w:r>
    </w:p>
    <w:p w14:paraId="2D281211" w14:textId="77777777" w:rsidR="00A44A03" w:rsidRDefault="00684448">
      <w:pPr>
        <w:pStyle w:val="ListParagraph"/>
        <w:numPr>
          <w:ilvl w:val="0"/>
          <w:numId w:val="27"/>
        </w:numPr>
        <w:tabs>
          <w:tab w:val="left" w:pos="1260"/>
        </w:tabs>
        <w:spacing w:line="221" w:lineRule="exact"/>
        <w:ind w:left="1260" w:hanging="175"/>
        <w:rPr>
          <w:rFonts w:ascii="Calibri"/>
          <w:color w:val="242424"/>
          <w:sz w:val="17"/>
        </w:rPr>
      </w:pPr>
      <w:r>
        <w:rPr>
          <w:rFonts w:ascii="Calibri"/>
          <w:color w:val="242424"/>
          <w:w w:val="90"/>
          <w:sz w:val="17"/>
        </w:rPr>
        <w:t>Growth</w:t>
      </w:r>
      <w:r>
        <w:rPr>
          <w:rFonts w:ascii="Calibri"/>
          <w:color w:val="242424"/>
          <w:spacing w:val="16"/>
          <w:w w:val="90"/>
          <w:sz w:val="17"/>
        </w:rPr>
        <w:t xml:space="preserve"> </w:t>
      </w:r>
      <w:r>
        <w:rPr>
          <w:rFonts w:ascii="Calibri"/>
          <w:color w:val="242424"/>
          <w:w w:val="90"/>
          <w:sz w:val="17"/>
        </w:rPr>
        <w:t>is</w:t>
      </w:r>
      <w:r>
        <w:rPr>
          <w:rFonts w:ascii="Calibri"/>
          <w:color w:val="242424"/>
          <w:spacing w:val="10"/>
          <w:w w:val="90"/>
          <w:sz w:val="17"/>
        </w:rPr>
        <w:t xml:space="preserve"> </w:t>
      </w:r>
      <w:r>
        <w:rPr>
          <w:rFonts w:ascii="Calibri"/>
          <w:color w:val="242424"/>
          <w:w w:val="90"/>
          <w:sz w:val="17"/>
        </w:rPr>
        <w:t>similar</w:t>
      </w:r>
      <w:r>
        <w:rPr>
          <w:rFonts w:ascii="Calibri"/>
          <w:color w:val="242424"/>
          <w:spacing w:val="24"/>
          <w:w w:val="90"/>
          <w:sz w:val="17"/>
        </w:rPr>
        <w:t xml:space="preserve"> </w:t>
      </w:r>
      <w:r>
        <w:rPr>
          <w:rFonts w:ascii="Calibri"/>
          <w:color w:val="242424"/>
          <w:w w:val="90"/>
          <w:sz w:val="17"/>
        </w:rPr>
        <w:t>to</w:t>
      </w:r>
      <w:r>
        <w:rPr>
          <w:rFonts w:ascii="Calibri"/>
          <w:color w:val="242424"/>
          <w:spacing w:val="16"/>
          <w:w w:val="90"/>
          <w:sz w:val="17"/>
        </w:rPr>
        <w:t xml:space="preserve"> </w:t>
      </w:r>
      <w:r>
        <w:rPr>
          <w:rFonts w:ascii="Calibri"/>
          <w:color w:val="242424"/>
          <w:w w:val="90"/>
          <w:sz w:val="17"/>
        </w:rPr>
        <w:t>what</w:t>
      </w:r>
      <w:r>
        <w:rPr>
          <w:rFonts w:ascii="Calibri"/>
          <w:color w:val="242424"/>
          <w:spacing w:val="14"/>
          <w:w w:val="90"/>
          <w:sz w:val="17"/>
        </w:rPr>
        <w:t xml:space="preserve"> </w:t>
      </w:r>
      <w:r>
        <w:rPr>
          <w:rFonts w:ascii="Calibri"/>
          <w:color w:val="242424"/>
          <w:w w:val="90"/>
          <w:sz w:val="17"/>
        </w:rPr>
        <w:t>Applicant</w:t>
      </w:r>
      <w:r>
        <w:rPr>
          <w:rFonts w:ascii="Calibri"/>
          <w:color w:val="242424"/>
          <w:spacing w:val="16"/>
          <w:w w:val="90"/>
          <w:sz w:val="17"/>
        </w:rPr>
        <w:t xml:space="preserve"> </w:t>
      </w:r>
      <w:r>
        <w:rPr>
          <w:rFonts w:ascii="Calibri"/>
          <w:color w:val="242424"/>
          <w:w w:val="90"/>
          <w:sz w:val="17"/>
        </w:rPr>
        <w:t>was</w:t>
      </w:r>
      <w:r>
        <w:rPr>
          <w:rFonts w:ascii="Calibri"/>
          <w:color w:val="242424"/>
          <w:spacing w:val="27"/>
          <w:w w:val="90"/>
          <w:sz w:val="17"/>
        </w:rPr>
        <w:t xml:space="preserve"> </w:t>
      </w:r>
      <w:r>
        <w:rPr>
          <w:rFonts w:ascii="Calibri"/>
          <w:color w:val="242424"/>
          <w:w w:val="90"/>
          <w:sz w:val="17"/>
        </w:rPr>
        <w:t>seeing</w:t>
      </w:r>
      <w:r>
        <w:rPr>
          <w:rFonts w:ascii="Calibri"/>
          <w:color w:val="242424"/>
          <w:spacing w:val="19"/>
          <w:w w:val="90"/>
          <w:sz w:val="17"/>
        </w:rPr>
        <w:t xml:space="preserve"> </w:t>
      </w:r>
      <w:r>
        <w:rPr>
          <w:rFonts w:ascii="Calibri"/>
          <w:color w:val="242424"/>
          <w:w w:val="90"/>
          <w:sz w:val="17"/>
        </w:rPr>
        <w:t>in</w:t>
      </w:r>
      <w:r>
        <w:rPr>
          <w:rFonts w:ascii="Calibri"/>
          <w:color w:val="242424"/>
          <w:spacing w:val="9"/>
          <w:w w:val="90"/>
          <w:sz w:val="17"/>
        </w:rPr>
        <w:t xml:space="preserve"> </w:t>
      </w:r>
      <w:r>
        <w:rPr>
          <w:rFonts w:ascii="Calibri"/>
          <w:color w:val="242424"/>
          <w:w w:val="90"/>
          <w:sz w:val="17"/>
        </w:rPr>
        <w:t>2015-2019</w:t>
      </w:r>
      <w:r>
        <w:rPr>
          <w:rFonts w:ascii="Calibri"/>
          <w:color w:val="242424"/>
          <w:spacing w:val="14"/>
          <w:w w:val="90"/>
          <w:sz w:val="17"/>
        </w:rPr>
        <w:t xml:space="preserve"> </w:t>
      </w:r>
      <w:r>
        <w:rPr>
          <w:rFonts w:ascii="Calibri"/>
          <w:color w:val="242424"/>
          <w:w w:val="90"/>
          <w:sz w:val="17"/>
        </w:rPr>
        <w:t>(+10%).</w:t>
      </w:r>
    </w:p>
    <w:p w14:paraId="7549F149" w14:textId="77777777" w:rsidR="00A44A03" w:rsidRDefault="00684448">
      <w:pPr>
        <w:pStyle w:val="ListParagraph"/>
        <w:numPr>
          <w:ilvl w:val="0"/>
          <w:numId w:val="27"/>
        </w:numPr>
        <w:tabs>
          <w:tab w:val="left" w:pos="1267"/>
        </w:tabs>
        <w:spacing w:line="244" w:lineRule="exact"/>
        <w:ind w:left="1266" w:hanging="182"/>
        <w:rPr>
          <w:rFonts w:ascii="Calibri"/>
          <w:color w:val="292929"/>
          <w:sz w:val="17"/>
        </w:rPr>
      </w:pPr>
      <w:r>
        <w:rPr>
          <w:rFonts w:ascii="Calibri"/>
          <w:color w:val="292929"/>
          <w:w w:val="90"/>
          <w:sz w:val="17"/>
        </w:rPr>
        <w:t>Data</w:t>
      </w:r>
      <w:r>
        <w:rPr>
          <w:rFonts w:ascii="Calibri"/>
          <w:color w:val="292929"/>
          <w:spacing w:val="43"/>
          <w:sz w:val="17"/>
        </w:rPr>
        <w:t xml:space="preserve"> </w:t>
      </w:r>
      <w:r>
        <w:rPr>
          <w:rFonts w:ascii="Calibri"/>
          <w:color w:val="292929"/>
          <w:w w:val="90"/>
          <w:sz w:val="17"/>
        </w:rPr>
        <w:t>USA:</w:t>
      </w:r>
      <w:r>
        <w:rPr>
          <w:rFonts w:ascii="Calibri"/>
          <w:color w:val="292929"/>
          <w:spacing w:val="31"/>
          <w:sz w:val="17"/>
        </w:rPr>
        <w:t xml:space="preserve"> </w:t>
      </w:r>
      <w:r>
        <w:rPr>
          <w:rFonts w:ascii="Calibri"/>
          <w:color w:val="292929"/>
          <w:w w:val="90"/>
          <w:sz w:val="17"/>
        </w:rPr>
        <w:t>Harvard</w:t>
      </w:r>
      <w:r>
        <w:rPr>
          <w:rFonts w:ascii="Calibri"/>
          <w:color w:val="292929"/>
          <w:spacing w:val="44"/>
          <w:sz w:val="17"/>
        </w:rPr>
        <w:t xml:space="preserve"> </w:t>
      </w:r>
      <w:r>
        <w:rPr>
          <w:rFonts w:ascii="Calibri"/>
          <w:color w:val="292929"/>
          <w:w w:val="90"/>
          <w:sz w:val="17"/>
        </w:rPr>
        <w:t>University.</w:t>
      </w:r>
      <w:r>
        <w:rPr>
          <w:rFonts w:ascii="Calibri"/>
          <w:color w:val="292929"/>
          <w:spacing w:val="45"/>
          <w:sz w:val="17"/>
        </w:rPr>
        <w:t xml:space="preserve"> </w:t>
      </w:r>
      <w:r>
        <w:rPr>
          <w:rFonts w:ascii="Calibri"/>
          <w:color w:val="292929"/>
          <w:w w:val="90"/>
          <w:sz w:val="17"/>
        </w:rPr>
        <w:t>Online</w:t>
      </w:r>
      <w:r>
        <w:rPr>
          <w:rFonts w:ascii="Calibri"/>
          <w:color w:val="292929"/>
          <w:spacing w:val="33"/>
          <w:sz w:val="17"/>
        </w:rPr>
        <w:t xml:space="preserve"> </w:t>
      </w:r>
      <w:r>
        <w:rPr>
          <w:rFonts w:ascii="Calibri"/>
          <w:color w:val="292929"/>
          <w:w w:val="90"/>
          <w:sz w:val="17"/>
        </w:rPr>
        <w:t>at:</w:t>
      </w:r>
      <w:r>
        <w:rPr>
          <w:rFonts w:ascii="Calibri"/>
          <w:color w:val="567491"/>
          <w:spacing w:val="43"/>
          <w:sz w:val="17"/>
        </w:rPr>
        <w:t xml:space="preserve"> </w:t>
      </w:r>
      <w:r>
        <w:rPr>
          <w:rFonts w:ascii="Calibri"/>
          <w:color w:val="567491"/>
          <w:w w:val="90"/>
          <w:sz w:val="17"/>
          <w:u w:val="single" w:color="7B87AB"/>
        </w:rPr>
        <w:t>https</w:t>
      </w:r>
      <w:r>
        <w:rPr>
          <w:rFonts w:ascii="Calibri"/>
          <w:color w:val="576368"/>
          <w:w w:val="90"/>
          <w:sz w:val="17"/>
          <w:u w:val="single" w:color="7B87AB"/>
        </w:rPr>
        <w:t>:</w:t>
      </w:r>
      <w:r>
        <w:rPr>
          <w:rFonts w:ascii="Calibri"/>
          <w:color w:val="567491"/>
          <w:w w:val="90"/>
          <w:sz w:val="17"/>
          <w:u w:val="single" w:color="7B87AB"/>
        </w:rPr>
        <w:t>//data</w:t>
      </w:r>
      <w:r>
        <w:rPr>
          <w:rFonts w:ascii="Calibri"/>
          <w:color w:val="487CA3"/>
          <w:w w:val="90"/>
          <w:sz w:val="17"/>
          <w:u w:val="single" w:color="7B87AB"/>
        </w:rPr>
        <w:t>u</w:t>
      </w:r>
      <w:r>
        <w:rPr>
          <w:rFonts w:ascii="Calibri"/>
          <w:color w:val="567491"/>
          <w:w w:val="90"/>
          <w:sz w:val="17"/>
          <w:u w:val="single" w:color="7B87AB"/>
        </w:rPr>
        <w:t>sa</w:t>
      </w:r>
      <w:r>
        <w:rPr>
          <w:rFonts w:ascii="Calibri"/>
          <w:color w:val="4D647B"/>
          <w:w w:val="90"/>
          <w:sz w:val="17"/>
          <w:u w:val="single" w:color="7B87AB"/>
        </w:rPr>
        <w:t>.</w:t>
      </w:r>
      <w:r>
        <w:rPr>
          <w:rFonts w:ascii="Calibri"/>
          <w:color w:val="567491"/>
          <w:w w:val="90"/>
          <w:sz w:val="17"/>
          <w:u w:val="single" w:color="7B87AB"/>
        </w:rPr>
        <w:t>i</w:t>
      </w:r>
      <w:r>
        <w:rPr>
          <w:rFonts w:ascii="Calibri"/>
          <w:color w:val="4D647B"/>
          <w:w w:val="90"/>
          <w:sz w:val="17"/>
          <w:u w:val="single" w:color="7B87AB"/>
        </w:rPr>
        <w:t>o</w:t>
      </w:r>
      <w:r>
        <w:rPr>
          <w:rFonts w:ascii="Calibri"/>
          <w:color w:val="567491"/>
          <w:w w:val="90"/>
          <w:sz w:val="17"/>
          <w:u w:val="single" w:color="7B87AB"/>
        </w:rPr>
        <w:t>/p</w:t>
      </w:r>
      <w:r>
        <w:rPr>
          <w:rFonts w:ascii="Calibri"/>
          <w:color w:val="4D647B"/>
          <w:w w:val="90"/>
          <w:sz w:val="17"/>
          <w:u w:val="single" w:color="7B87AB"/>
        </w:rPr>
        <w:t>r</w:t>
      </w:r>
      <w:r>
        <w:rPr>
          <w:rFonts w:ascii="Calibri"/>
          <w:color w:val="567491"/>
          <w:w w:val="90"/>
          <w:sz w:val="17"/>
          <w:u w:val="single" w:color="7B87AB"/>
        </w:rPr>
        <w:t>ofi</w:t>
      </w:r>
      <w:r>
        <w:rPr>
          <w:rFonts w:ascii="Calibri"/>
          <w:color w:val="4D647B"/>
          <w:w w:val="90"/>
          <w:sz w:val="17"/>
          <w:u w:val="single" w:color="7B87AB"/>
        </w:rPr>
        <w:t>l</w:t>
      </w:r>
      <w:r>
        <w:rPr>
          <w:rFonts w:ascii="Calibri"/>
          <w:color w:val="567491"/>
          <w:w w:val="90"/>
          <w:sz w:val="17"/>
          <w:u w:val="single" w:color="7B87AB"/>
        </w:rPr>
        <w:t>e/un</w:t>
      </w:r>
      <w:r>
        <w:rPr>
          <w:rFonts w:ascii="Calibri"/>
          <w:color w:val="4D647B"/>
          <w:w w:val="90"/>
          <w:sz w:val="17"/>
          <w:u w:val="single" w:color="7B87AB"/>
        </w:rPr>
        <w:t>iv</w:t>
      </w:r>
      <w:r>
        <w:rPr>
          <w:rFonts w:ascii="Calibri"/>
          <w:color w:val="567491"/>
          <w:w w:val="90"/>
          <w:sz w:val="17"/>
          <w:u w:val="single" w:color="7B87AB"/>
        </w:rPr>
        <w:t>e</w:t>
      </w:r>
      <w:r>
        <w:rPr>
          <w:rFonts w:ascii="Calibri"/>
          <w:color w:val="4D647B"/>
          <w:w w:val="90"/>
          <w:sz w:val="17"/>
          <w:u w:val="single" w:color="7B87AB"/>
        </w:rPr>
        <w:t>r</w:t>
      </w:r>
      <w:r>
        <w:rPr>
          <w:rFonts w:ascii="Calibri"/>
          <w:color w:val="567491"/>
          <w:w w:val="90"/>
          <w:sz w:val="17"/>
          <w:u w:val="single" w:color="7B87AB"/>
        </w:rPr>
        <w:t>sity/harvard</w:t>
      </w:r>
      <w:r>
        <w:rPr>
          <w:rFonts w:ascii="Calibri"/>
          <w:color w:val="747874"/>
          <w:w w:val="90"/>
          <w:sz w:val="17"/>
          <w:u w:val="single" w:color="7B87AB"/>
        </w:rPr>
        <w:t>-</w:t>
      </w:r>
      <w:r>
        <w:rPr>
          <w:rFonts w:ascii="Calibri"/>
          <w:color w:val="567491"/>
          <w:w w:val="90"/>
          <w:sz w:val="17"/>
          <w:u w:val="single" w:color="7B87AB"/>
        </w:rPr>
        <w:t>u</w:t>
      </w:r>
      <w:r>
        <w:rPr>
          <w:rFonts w:ascii="Calibri"/>
          <w:color w:val="487CA3"/>
          <w:w w:val="90"/>
          <w:sz w:val="17"/>
          <w:u w:val="single" w:color="7B87AB"/>
        </w:rPr>
        <w:t>ni</w:t>
      </w:r>
      <w:r>
        <w:rPr>
          <w:rFonts w:ascii="Calibri"/>
          <w:color w:val="567491"/>
          <w:w w:val="90"/>
          <w:sz w:val="17"/>
          <w:u w:val="single" w:color="7B87AB"/>
        </w:rPr>
        <w:t>versity#enrollme</w:t>
      </w:r>
      <w:r>
        <w:rPr>
          <w:rFonts w:ascii="Calibri"/>
          <w:color w:val="487CA3"/>
          <w:w w:val="90"/>
          <w:sz w:val="17"/>
          <w:u w:val="single" w:color="7B87AB"/>
        </w:rPr>
        <w:t>n</w:t>
      </w:r>
      <w:r>
        <w:rPr>
          <w:rFonts w:ascii="Calibri"/>
          <w:color w:val="567491"/>
          <w:w w:val="90"/>
          <w:sz w:val="17"/>
          <w:u w:val="single" w:color="7B87AB"/>
        </w:rPr>
        <w:t>t</w:t>
      </w:r>
    </w:p>
    <w:p w14:paraId="30BA78ED" w14:textId="77777777" w:rsidR="00A44A03" w:rsidRDefault="00684448">
      <w:pPr>
        <w:pStyle w:val="ListParagraph"/>
        <w:numPr>
          <w:ilvl w:val="0"/>
          <w:numId w:val="27"/>
        </w:numPr>
        <w:tabs>
          <w:tab w:val="left" w:pos="1257"/>
        </w:tabs>
        <w:spacing w:line="259" w:lineRule="exact"/>
        <w:ind w:left="1256" w:hanging="172"/>
        <w:rPr>
          <w:rFonts w:ascii="Calibri"/>
          <w:color w:val="252525"/>
          <w:sz w:val="17"/>
        </w:rPr>
      </w:pPr>
      <w:r>
        <w:rPr>
          <w:rFonts w:ascii="Calibri"/>
          <w:color w:val="252525"/>
          <w:w w:val="90"/>
          <w:sz w:val="17"/>
        </w:rPr>
        <w:t>UNIVERSITY</w:t>
      </w:r>
      <w:r>
        <w:rPr>
          <w:rFonts w:ascii="Calibri"/>
          <w:color w:val="252525"/>
          <w:spacing w:val="20"/>
          <w:w w:val="90"/>
          <w:sz w:val="17"/>
        </w:rPr>
        <w:t xml:space="preserve"> </w:t>
      </w:r>
      <w:r>
        <w:rPr>
          <w:rFonts w:ascii="Calibri"/>
          <w:color w:val="252525"/>
          <w:w w:val="90"/>
          <w:sz w:val="17"/>
        </w:rPr>
        <w:t>OF</w:t>
      </w:r>
      <w:r>
        <w:rPr>
          <w:rFonts w:ascii="Calibri"/>
          <w:color w:val="252525"/>
          <w:spacing w:val="35"/>
          <w:sz w:val="17"/>
        </w:rPr>
        <w:t xml:space="preserve"> </w:t>
      </w:r>
      <w:r>
        <w:rPr>
          <w:rFonts w:ascii="Calibri"/>
          <w:color w:val="252525"/>
          <w:w w:val="90"/>
          <w:sz w:val="17"/>
        </w:rPr>
        <w:t>MASSACHUSETTS</w:t>
      </w:r>
      <w:r>
        <w:rPr>
          <w:rFonts w:ascii="Calibri"/>
          <w:color w:val="252525"/>
          <w:spacing w:val="25"/>
          <w:w w:val="90"/>
          <w:sz w:val="17"/>
        </w:rPr>
        <w:t xml:space="preserve"> </w:t>
      </w:r>
      <w:r>
        <w:rPr>
          <w:rFonts w:ascii="Calibri"/>
          <w:color w:val="252525"/>
          <w:w w:val="90"/>
          <w:sz w:val="17"/>
        </w:rPr>
        <w:t>DONAHUE</w:t>
      </w:r>
      <w:r>
        <w:rPr>
          <w:rFonts w:ascii="Calibri"/>
          <w:color w:val="252525"/>
          <w:spacing w:val="25"/>
          <w:w w:val="90"/>
          <w:sz w:val="17"/>
        </w:rPr>
        <w:t xml:space="preserve"> </w:t>
      </w:r>
      <w:r>
        <w:rPr>
          <w:rFonts w:ascii="Calibri"/>
          <w:color w:val="252525"/>
          <w:w w:val="90"/>
          <w:sz w:val="17"/>
        </w:rPr>
        <w:t>INSTITUTE,</w:t>
      </w:r>
      <w:r>
        <w:rPr>
          <w:rFonts w:ascii="Calibri"/>
          <w:color w:val="252525"/>
          <w:spacing w:val="39"/>
          <w:sz w:val="17"/>
        </w:rPr>
        <w:t xml:space="preserve"> </w:t>
      </w:r>
      <w:r>
        <w:rPr>
          <w:rFonts w:ascii="Calibri"/>
          <w:color w:val="252525"/>
          <w:w w:val="90"/>
          <w:sz w:val="17"/>
        </w:rPr>
        <w:t>LONG-TERM</w:t>
      </w:r>
      <w:r>
        <w:rPr>
          <w:rFonts w:ascii="Calibri"/>
          <w:color w:val="252525"/>
          <w:spacing w:val="34"/>
          <w:sz w:val="17"/>
        </w:rPr>
        <w:t xml:space="preserve"> </w:t>
      </w:r>
      <w:r>
        <w:rPr>
          <w:rFonts w:ascii="Calibri"/>
          <w:color w:val="252525"/>
          <w:w w:val="90"/>
          <w:sz w:val="17"/>
        </w:rPr>
        <w:t>POPULATION</w:t>
      </w:r>
      <w:r>
        <w:rPr>
          <w:rFonts w:ascii="Calibri"/>
          <w:color w:val="252525"/>
          <w:spacing w:val="14"/>
          <w:w w:val="90"/>
          <w:sz w:val="17"/>
        </w:rPr>
        <w:t xml:space="preserve"> </w:t>
      </w:r>
      <w:r>
        <w:rPr>
          <w:rFonts w:ascii="Calibri"/>
          <w:color w:val="252525"/>
          <w:w w:val="90"/>
          <w:sz w:val="17"/>
        </w:rPr>
        <w:t>PROJECTIONS</w:t>
      </w:r>
      <w:r>
        <w:rPr>
          <w:rFonts w:ascii="Calibri"/>
          <w:color w:val="252525"/>
          <w:spacing w:val="31"/>
          <w:sz w:val="17"/>
        </w:rPr>
        <w:t xml:space="preserve"> </w:t>
      </w:r>
      <w:r>
        <w:rPr>
          <w:rFonts w:ascii="Calibri"/>
          <w:color w:val="252525"/>
          <w:w w:val="90"/>
          <w:sz w:val="17"/>
        </w:rPr>
        <w:t>FOR</w:t>
      </w:r>
      <w:r>
        <w:rPr>
          <w:rFonts w:ascii="Calibri"/>
          <w:color w:val="252525"/>
          <w:spacing w:val="34"/>
          <w:sz w:val="17"/>
        </w:rPr>
        <w:t xml:space="preserve"> </w:t>
      </w:r>
      <w:r>
        <w:rPr>
          <w:rFonts w:ascii="Calibri"/>
          <w:color w:val="252525"/>
          <w:w w:val="90"/>
          <w:sz w:val="17"/>
        </w:rPr>
        <w:t>MASSACHUSETTS</w:t>
      </w:r>
      <w:r>
        <w:rPr>
          <w:rFonts w:ascii="Calibri"/>
          <w:color w:val="252525"/>
          <w:spacing w:val="38"/>
          <w:sz w:val="17"/>
        </w:rPr>
        <w:t xml:space="preserve"> </w:t>
      </w:r>
      <w:r>
        <w:rPr>
          <w:rFonts w:ascii="Calibri"/>
          <w:color w:val="252525"/>
          <w:w w:val="90"/>
          <w:sz w:val="17"/>
        </w:rPr>
        <w:t>REGIONS</w:t>
      </w:r>
      <w:r>
        <w:rPr>
          <w:rFonts w:ascii="Calibri"/>
          <w:color w:val="252525"/>
          <w:spacing w:val="25"/>
          <w:w w:val="90"/>
          <w:sz w:val="17"/>
        </w:rPr>
        <w:t xml:space="preserve"> </w:t>
      </w:r>
      <w:r>
        <w:rPr>
          <w:rFonts w:ascii="Calibri"/>
          <w:color w:val="252525"/>
          <w:w w:val="90"/>
          <w:sz w:val="17"/>
        </w:rPr>
        <w:t>AND</w:t>
      </w:r>
    </w:p>
    <w:p w14:paraId="7CBDFC3A" w14:textId="77777777" w:rsidR="00A44A03" w:rsidRDefault="00684448">
      <w:pPr>
        <w:spacing w:line="202" w:lineRule="exact"/>
        <w:ind w:left="1082"/>
        <w:jc w:val="both"/>
        <w:rPr>
          <w:sz w:val="17"/>
        </w:rPr>
      </w:pPr>
      <w:r>
        <w:rPr>
          <w:color w:val="252525"/>
          <w:w w:val="90"/>
          <w:sz w:val="17"/>
        </w:rPr>
        <w:t>MUNICIPALITIES</w:t>
      </w:r>
      <w:r>
        <w:rPr>
          <w:color w:val="252525"/>
          <w:spacing w:val="9"/>
          <w:w w:val="90"/>
          <w:sz w:val="17"/>
        </w:rPr>
        <w:t xml:space="preserve"> </w:t>
      </w:r>
      <w:r>
        <w:rPr>
          <w:color w:val="252525"/>
          <w:w w:val="90"/>
          <w:sz w:val="17"/>
        </w:rPr>
        <w:t>11</w:t>
      </w:r>
      <w:r>
        <w:rPr>
          <w:color w:val="252525"/>
          <w:spacing w:val="22"/>
          <w:w w:val="90"/>
          <w:sz w:val="17"/>
        </w:rPr>
        <w:t xml:space="preserve"> </w:t>
      </w:r>
      <w:r>
        <w:rPr>
          <w:color w:val="252525"/>
          <w:w w:val="90"/>
          <w:sz w:val="17"/>
        </w:rPr>
        <w:t>(Mar.</w:t>
      </w:r>
      <w:r>
        <w:rPr>
          <w:color w:val="252525"/>
          <w:spacing w:val="18"/>
          <w:w w:val="90"/>
          <w:sz w:val="17"/>
        </w:rPr>
        <w:t xml:space="preserve"> </w:t>
      </w:r>
      <w:r>
        <w:rPr>
          <w:color w:val="252525"/>
          <w:w w:val="90"/>
          <w:sz w:val="17"/>
        </w:rPr>
        <w:t>2015),</w:t>
      </w:r>
      <w:r>
        <w:rPr>
          <w:color w:val="252525"/>
          <w:spacing w:val="17"/>
          <w:w w:val="90"/>
          <w:sz w:val="17"/>
        </w:rPr>
        <w:t xml:space="preserve"> </w:t>
      </w:r>
      <w:r>
        <w:rPr>
          <w:color w:val="252525"/>
          <w:w w:val="90"/>
          <w:sz w:val="17"/>
        </w:rPr>
        <w:t>available</w:t>
      </w:r>
      <w:r>
        <w:rPr>
          <w:color w:val="252525"/>
          <w:spacing w:val="32"/>
          <w:sz w:val="17"/>
        </w:rPr>
        <w:t xml:space="preserve"> </w:t>
      </w:r>
      <w:r>
        <w:rPr>
          <w:color w:val="252525"/>
          <w:w w:val="90"/>
          <w:sz w:val="17"/>
        </w:rPr>
        <w:t>at:</w:t>
      </w:r>
      <w:r>
        <w:rPr>
          <w:color w:val="252525"/>
          <w:spacing w:val="69"/>
          <w:sz w:val="17"/>
        </w:rPr>
        <w:t xml:space="preserve"> </w:t>
      </w:r>
      <w:hyperlink r:id="rId25">
        <w:r>
          <w:rPr>
            <w:color w:val="537491"/>
            <w:w w:val="90"/>
            <w:sz w:val="17"/>
            <w:u w:val="single" w:color="6887A0"/>
          </w:rPr>
          <w:t>http</w:t>
        </w:r>
        <w:r>
          <w:rPr>
            <w:color w:val="526676"/>
            <w:w w:val="90"/>
            <w:sz w:val="17"/>
            <w:u w:val="single" w:color="6887A0"/>
          </w:rPr>
          <w:t>:</w:t>
        </w:r>
        <w:r>
          <w:rPr>
            <w:color w:val="537491"/>
            <w:w w:val="90"/>
            <w:sz w:val="17"/>
            <w:u w:val="single" w:color="6887A0"/>
          </w:rPr>
          <w:t>//pep</w:t>
        </w:r>
        <w:r>
          <w:rPr>
            <w:color w:val="526676"/>
            <w:w w:val="90"/>
            <w:sz w:val="17"/>
            <w:u w:val="single" w:color="6887A0"/>
          </w:rPr>
          <w:t>.</w:t>
        </w:r>
        <w:r>
          <w:rPr>
            <w:color w:val="537491"/>
            <w:w w:val="90"/>
            <w:sz w:val="17"/>
            <w:u w:val="single" w:color="6887A0"/>
          </w:rPr>
          <w:t>donahue</w:t>
        </w:r>
        <w:r>
          <w:rPr>
            <w:color w:val="748493"/>
            <w:w w:val="90"/>
            <w:sz w:val="17"/>
            <w:u w:val="single" w:color="6887A0"/>
          </w:rPr>
          <w:t>-</w:t>
        </w:r>
      </w:hyperlink>
    </w:p>
    <w:p w14:paraId="1F823F00" w14:textId="77777777" w:rsidR="00A44A03" w:rsidRDefault="00684448">
      <w:pPr>
        <w:spacing w:before="6" w:line="223" w:lineRule="auto"/>
        <w:ind w:left="1078" w:right="1134" w:hanging="1"/>
        <w:jc w:val="both"/>
        <w:rPr>
          <w:sz w:val="17"/>
        </w:rPr>
      </w:pPr>
      <w:r>
        <w:rPr>
          <w:color w:val="56748A"/>
          <w:spacing w:val="-1"/>
          <w:w w:val="95"/>
          <w:sz w:val="17"/>
          <w:u w:val="single" w:color="788B9C"/>
        </w:rPr>
        <w:t>institute</w:t>
      </w:r>
      <w:r>
        <w:rPr>
          <w:color w:val="4B667D"/>
          <w:spacing w:val="-1"/>
          <w:w w:val="95"/>
          <w:sz w:val="17"/>
          <w:u w:val="single" w:color="788B9C"/>
        </w:rPr>
        <w:t>.</w:t>
      </w:r>
      <w:r>
        <w:rPr>
          <w:color w:val="56748A"/>
          <w:spacing w:val="-1"/>
          <w:w w:val="95"/>
          <w:sz w:val="17"/>
          <w:u w:val="single" w:color="788B9C"/>
        </w:rPr>
        <w:t>org/down</w:t>
      </w:r>
      <w:r>
        <w:rPr>
          <w:color w:val="4B80AF"/>
          <w:spacing w:val="-1"/>
          <w:w w:val="95"/>
          <w:sz w:val="17"/>
          <w:u w:val="single" w:color="788B9C"/>
        </w:rPr>
        <w:t>l</w:t>
      </w:r>
      <w:r>
        <w:rPr>
          <w:color w:val="56748A"/>
          <w:spacing w:val="-1"/>
          <w:w w:val="95"/>
          <w:sz w:val="17"/>
          <w:u w:val="single" w:color="788B9C"/>
        </w:rPr>
        <w:t>oads/201</w:t>
      </w:r>
      <w:r>
        <w:rPr>
          <w:color w:val="4B667D"/>
          <w:spacing w:val="-1"/>
          <w:w w:val="95"/>
          <w:sz w:val="17"/>
          <w:u w:val="single" w:color="788B9C"/>
        </w:rPr>
        <w:t>5</w:t>
      </w:r>
      <w:r>
        <w:rPr>
          <w:color w:val="56748A"/>
          <w:spacing w:val="-1"/>
          <w:w w:val="95"/>
          <w:sz w:val="17"/>
          <w:u w:val="single" w:color="788B9C"/>
        </w:rPr>
        <w:t>/new/UMDI</w:t>
      </w:r>
      <w:r>
        <w:rPr>
          <w:color w:val="56748A"/>
          <w:w w:val="95"/>
          <w:sz w:val="17"/>
          <w:u w:val="single" w:color="788B9C"/>
        </w:rPr>
        <w:t xml:space="preserve"> LongTermPopulationProjectionsReport</w:t>
      </w:r>
      <w:r>
        <w:rPr>
          <w:color w:val="56748A"/>
          <w:spacing w:val="1"/>
          <w:w w:val="95"/>
          <w:sz w:val="17"/>
          <w:u w:val="single" w:color="788B9C"/>
        </w:rPr>
        <w:t xml:space="preserve"> </w:t>
      </w:r>
      <w:r>
        <w:rPr>
          <w:color w:val="56748A"/>
          <w:w w:val="95"/>
          <w:sz w:val="17"/>
          <w:u w:val="single" w:color="788B9C"/>
        </w:rPr>
        <w:t>2015%2004%20</w:t>
      </w:r>
      <w:r>
        <w:rPr>
          <w:color w:val="56748A"/>
          <w:spacing w:val="1"/>
          <w:w w:val="95"/>
          <w:sz w:val="17"/>
          <w:u w:val="single" w:color="788B9C"/>
        </w:rPr>
        <w:t xml:space="preserve"> </w:t>
      </w:r>
      <w:r>
        <w:rPr>
          <w:color w:val="56748A"/>
          <w:w w:val="95"/>
          <w:sz w:val="17"/>
          <w:u w:val="single" w:color="788B9C"/>
        </w:rPr>
        <w:t>29</w:t>
      </w:r>
      <w:r>
        <w:rPr>
          <w:color w:val="505F6B"/>
          <w:w w:val="95"/>
          <w:sz w:val="17"/>
          <w:u w:val="single" w:color="788B9C"/>
        </w:rPr>
        <w:t>.</w:t>
      </w:r>
      <w:r>
        <w:rPr>
          <w:color w:val="56748A"/>
          <w:w w:val="95"/>
          <w:sz w:val="17"/>
          <w:u w:val="single" w:color="788B9C"/>
        </w:rPr>
        <w:t>pd</w:t>
      </w:r>
      <w:r>
        <w:rPr>
          <w:color w:val="38444B"/>
          <w:w w:val="95"/>
          <w:sz w:val="17"/>
          <w:u w:val="single" w:color="788B9C"/>
        </w:rPr>
        <w:t>fT</w:t>
      </w:r>
      <w:r>
        <w:rPr>
          <w:color w:val="2B2B2B"/>
          <w:w w:val="95"/>
          <w:sz w:val="17"/>
          <w:u w:val="single" w:color="788B9C"/>
        </w:rPr>
        <w:t>he</w:t>
      </w:r>
      <w:r>
        <w:rPr>
          <w:color w:val="2B2B2B"/>
          <w:w w:val="95"/>
          <w:sz w:val="17"/>
        </w:rPr>
        <w:t xml:space="preserve"> Massachusetts Secretary of the</w:t>
      </w:r>
      <w:r>
        <w:rPr>
          <w:color w:val="2B2B2B"/>
          <w:spacing w:val="1"/>
          <w:w w:val="95"/>
          <w:sz w:val="17"/>
        </w:rPr>
        <w:t xml:space="preserve"> </w:t>
      </w:r>
      <w:r>
        <w:rPr>
          <w:color w:val="2B2B2B"/>
          <w:w w:val="90"/>
          <w:sz w:val="17"/>
        </w:rPr>
        <w:t>Commonwealth contracted</w:t>
      </w:r>
      <w:r>
        <w:rPr>
          <w:color w:val="2B2B2B"/>
          <w:spacing w:val="30"/>
          <w:sz w:val="17"/>
        </w:rPr>
        <w:t xml:space="preserve"> </w:t>
      </w:r>
      <w:r>
        <w:rPr>
          <w:color w:val="2B2B2B"/>
          <w:w w:val="90"/>
          <w:sz w:val="17"/>
        </w:rPr>
        <w:t>with the</w:t>
      </w:r>
      <w:r>
        <w:rPr>
          <w:color w:val="2B2B2B"/>
          <w:spacing w:val="31"/>
          <w:sz w:val="17"/>
        </w:rPr>
        <w:t xml:space="preserve"> </w:t>
      </w:r>
      <w:r>
        <w:rPr>
          <w:color w:val="2B2B2B"/>
          <w:w w:val="90"/>
          <w:sz w:val="17"/>
        </w:rPr>
        <w:t>University of</w:t>
      </w:r>
      <w:r>
        <w:rPr>
          <w:color w:val="2B2B2B"/>
          <w:spacing w:val="31"/>
          <w:sz w:val="17"/>
        </w:rPr>
        <w:t xml:space="preserve"> </w:t>
      </w:r>
      <w:r>
        <w:rPr>
          <w:color w:val="2B2B2B"/>
          <w:w w:val="90"/>
          <w:sz w:val="17"/>
        </w:rPr>
        <w:t>Massachusetts</w:t>
      </w:r>
      <w:r>
        <w:rPr>
          <w:color w:val="2B2B2B"/>
          <w:spacing w:val="30"/>
          <w:sz w:val="17"/>
        </w:rPr>
        <w:t xml:space="preserve"> </w:t>
      </w:r>
      <w:r>
        <w:rPr>
          <w:color w:val="2B2B2B"/>
          <w:w w:val="90"/>
          <w:sz w:val="17"/>
        </w:rPr>
        <w:t>Donahue</w:t>
      </w:r>
      <w:r>
        <w:rPr>
          <w:color w:val="2B2B2B"/>
          <w:spacing w:val="31"/>
          <w:sz w:val="17"/>
        </w:rPr>
        <w:t xml:space="preserve"> </w:t>
      </w:r>
      <w:r>
        <w:rPr>
          <w:color w:val="2B2B2B"/>
          <w:w w:val="90"/>
          <w:sz w:val="17"/>
        </w:rPr>
        <w:t>Institute</w:t>
      </w:r>
      <w:r>
        <w:rPr>
          <w:color w:val="2B2B2B"/>
          <w:spacing w:val="31"/>
          <w:sz w:val="17"/>
        </w:rPr>
        <w:t xml:space="preserve"> </w:t>
      </w:r>
      <w:r>
        <w:rPr>
          <w:color w:val="2B2B2B"/>
          <w:w w:val="90"/>
          <w:sz w:val="17"/>
        </w:rPr>
        <w:t>("UMDI") to produce population</w:t>
      </w:r>
      <w:r>
        <w:rPr>
          <w:color w:val="2B2B2B"/>
          <w:spacing w:val="31"/>
          <w:sz w:val="17"/>
        </w:rPr>
        <w:t xml:space="preserve"> </w:t>
      </w:r>
      <w:r>
        <w:rPr>
          <w:color w:val="2B2B2B"/>
          <w:w w:val="90"/>
          <w:sz w:val="17"/>
        </w:rPr>
        <w:t>projections</w:t>
      </w:r>
      <w:r>
        <w:rPr>
          <w:color w:val="2B2B2B"/>
          <w:spacing w:val="30"/>
          <w:sz w:val="17"/>
        </w:rPr>
        <w:t xml:space="preserve"> </w:t>
      </w:r>
      <w:r>
        <w:rPr>
          <w:color w:val="2B2B2B"/>
          <w:w w:val="90"/>
          <w:sz w:val="17"/>
        </w:rPr>
        <w:t>by age and sex</w:t>
      </w:r>
      <w:r>
        <w:rPr>
          <w:color w:val="2B2B2B"/>
          <w:spacing w:val="1"/>
          <w:w w:val="90"/>
          <w:sz w:val="17"/>
        </w:rPr>
        <w:t xml:space="preserve"> </w:t>
      </w:r>
      <w:r>
        <w:rPr>
          <w:color w:val="2B2B2B"/>
          <w:sz w:val="17"/>
        </w:rPr>
        <w:t>for all</w:t>
      </w:r>
      <w:r>
        <w:rPr>
          <w:color w:val="2B2B2B"/>
          <w:spacing w:val="-1"/>
          <w:sz w:val="17"/>
        </w:rPr>
        <w:t xml:space="preserve"> </w:t>
      </w:r>
      <w:r>
        <w:rPr>
          <w:color w:val="2B2B2B"/>
          <w:sz w:val="17"/>
        </w:rPr>
        <w:t>351</w:t>
      </w:r>
      <w:r>
        <w:rPr>
          <w:color w:val="2B2B2B"/>
          <w:spacing w:val="-1"/>
          <w:sz w:val="17"/>
        </w:rPr>
        <w:t xml:space="preserve"> </w:t>
      </w:r>
      <w:r>
        <w:rPr>
          <w:color w:val="2B2B2B"/>
          <w:sz w:val="17"/>
        </w:rPr>
        <w:t>municipalities.</w:t>
      </w:r>
    </w:p>
    <w:p w14:paraId="62B79546" w14:textId="77777777" w:rsidR="00A44A03" w:rsidRDefault="00684448">
      <w:pPr>
        <w:pStyle w:val="BodyText"/>
        <w:spacing w:before="188"/>
        <w:ind w:right="1095"/>
        <w:jc w:val="right"/>
        <w:rPr>
          <w:rFonts w:ascii="Corbel Light"/>
        </w:rPr>
      </w:pPr>
      <w:r>
        <w:rPr>
          <w:rFonts w:ascii="Corbel Light"/>
          <w:color w:val="1C1C1C"/>
          <w:w w:val="102"/>
        </w:rPr>
        <w:t>8</w:t>
      </w:r>
    </w:p>
    <w:p w14:paraId="37E69A10" w14:textId="77777777" w:rsidR="00A44A03" w:rsidRDefault="00A44A03">
      <w:pPr>
        <w:jc w:val="right"/>
        <w:rPr>
          <w:rFonts w:ascii="Corbel Light"/>
        </w:rPr>
        <w:sectPr w:rsidR="00A44A03">
          <w:pgSz w:w="12240" w:h="15840"/>
          <w:pgMar w:top="660" w:right="297" w:bottom="280" w:left="360" w:header="720" w:footer="720" w:gutter="0"/>
          <w:cols w:space="720"/>
        </w:sectPr>
      </w:pPr>
    </w:p>
    <w:p w14:paraId="24B1266A" w14:textId="77777777" w:rsidR="00A44A03" w:rsidRDefault="00684448">
      <w:pPr>
        <w:pStyle w:val="BodyText"/>
        <w:spacing w:before="86"/>
        <w:ind w:left="1093"/>
        <w:rPr>
          <w:rFonts w:ascii="Calibri"/>
        </w:rPr>
      </w:pPr>
      <w:r>
        <w:rPr>
          <w:rFonts w:ascii="Calibri"/>
          <w:color w:val="1C1C1C"/>
        </w:rPr>
        <w:lastRenderedPageBreak/>
        <w:t>Shields</w:t>
      </w:r>
      <w:r>
        <w:rPr>
          <w:rFonts w:ascii="Calibri"/>
          <w:color w:val="1C1C1C"/>
          <w:spacing w:val="3"/>
        </w:rPr>
        <w:t xml:space="preserve"> </w:t>
      </w:r>
      <w:r>
        <w:rPr>
          <w:rFonts w:ascii="Calibri"/>
          <w:color w:val="1C1C1C"/>
        </w:rPr>
        <w:t>MRI</w:t>
      </w:r>
      <w:r>
        <w:rPr>
          <w:rFonts w:ascii="Calibri"/>
          <w:color w:val="1C1C1C"/>
          <w:spacing w:val="15"/>
        </w:rPr>
        <w:t xml:space="preserve"> </w:t>
      </w:r>
      <w:r>
        <w:rPr>
          <w:rFonts w:ascii="Calibri"/>
          <w:color w:val="1C1C1C"/>
        </w:rPr>
        <w:t>Brighton:</w:t>
      </w:r>
      <w:r>
        <w:rPr>
          <w:rFonts w:ascii="Calibri"/>
          <w:color w:val="1C1C1C"/>
          <w:spacing w:val="14"/>
        </w:rPr>
        <w:t xml:space="preserve"> </w:t>
      </w:r>
      <w:r>
        <w:rPr>
          <w:rFonts w:ascii="Calibri"/>
          <w:color w:val="1C1C1C"/>
        </w:rPr>
        <w:t>DoN</w:t>
      </w:r>
      <w:r>
        <w:rPr>
          <w:rFonts w:ascii="Calibri"/>
          <w:color w:val="1C1C1C"/>
          <w:spacing w:val="-5"/>
        </w:rPr>
        <w:t xml:space="preserve"> </w:t>
      </w:r>
      <w:r>
        <w:rPr>
          <w:rFonts w:ascii="Calibri"/>
          <w:color w:val="1C1C1C"/>
        </w:rPr>
        <w:t>Narrative</w:t>
      </w:r>
    </w:p>
    <w:p w14:paraId="3B1B78BD" w14:textId="77777777" w:rsidR="00A44A03" w:rsidRDefault="00A44A03">
      <w:pPr>
        <w:spacing w:before="8"/>
        <w:rPr>
          <w:sz w:val="36"/>
        </w:rPr>
      </w:pPr>
    </w:p>
    <w:p w14:paraId="27F3C866" w14:textId="77777777" w:rsidR="00A44A03" w:rsidRDefault="00684448">
      <w:pPr>
        <w:pStyle w:val="BodyText"/>
        <w:spacing w:before="1" w:line="249" w:lineRule="auto"/>
        <w:ind w:left="2550" w:right="1072" w:firstLine="5"/>
        <w:jc w:val="both"/>
        <w:rPr>
          <w:rFonts w:ascii="Arial Narrow"/>
          <w:b/>
          <w:sz w:val="15"/>
        </w:rPr>
      </w:pPr>
      <w:r>
        <w:rPr>
          <w:rFonts w:ascii="Calibri"/>
          <w:color w:val="1D1D1D"/>
        </w:rPr>
        <w:t>grow by 11.8% from 2010 to 2035.17 Additionally, the Greater Boston region, which has</w:t>
      </w:r>
      <w:r>
        <w:rPr>
          <w:rFonts w:ascii="Calibri"/>
          <w:color w:val="1D1D1D"/>
          <w:spacing w:val="1"/>
        </w:rPr>
        <w:t xml:space="preserve"> </w:t>
      </w:r>
      <w:r>
        <w:rPr>
          <w:rFonts w:ascii="Calibri"/>
          <w:color w:val="1D1D1D"/>
        </w:rPr>
        <w:t>been</w:t>
      </w:r>
      <w:r>
        <w:rPr>
          <w:rFonts w:ascii="Calibri"/>
          <w:color w:val="1D1D1D"/>
          <w:spacing w:val="1"/>
        </w:rPr>
        <w:t xml:space="preserve"> </w:t>
      </w:r>
      <w:r>
        <w:rPr>
          <w:rFonts w:ascii="Calibri"/>
          <w:color w:val="1D1D1D"/>
        </w:rPr>
        <w:t>growing</w:t>
      </w:r>
      <w:r>
        <w:rPr>
          <w:rFonts w:ascii="Calibri"/>
          <w:color w:val="1D1D1D"/>
          <w:spacing w:val="1"/>
        </w:rPr>
        <w:t xml:space="preserve"> </w:t>
      </w:r>
      <w:r>
        <w:rPr>
          <w:rFonts w:ascii="Calibri"/>
          <w:color w:val="1D1D1D"/>
        </w:rPr>
        <w:t>at an estimated 1.1% per year since 2010,</w:t>
      </w:r>
      <w:r>
        <w:rPr>
          <w:rFonts w:ascii="Arial Narrow"/>
          <w:b/>
          <w:color w:val="1D1D1D"/>
          <w:position w:val="8"/>
          <w:sz w:val="15"/>
        </w:rPr>
        <w:t xml:space="preserve">18 </w:t>
      </w:r>
      <w:r>
        <w:rPr>
          <w:rFonts w:ascii="Calibri"/>
          <w:color w:val="1D1D1D"/>
        </w:rPr>
        <w:t>is</w:t>
      </w:r>
      <w:r>
        <w:rPr>
          <w:rFonts w:ascii="Calibri"/>
          <w:color w:val="1D1D1D"/>
          <w:spacing w:val="1"/>
        </w:rPr>
        <w:t xml:space="preserve"> </w:t>
      </w:r>
      <w:r>
        <w:rPr>
          <w:rFonts w:ascii="Calibri"/>
          <w:color w:val="1D1D1D"/>
        </w:rPr>
        <w:t>expected to increase by</w:t>
      </w:r>
      <w:r>
        <w:rPr>
          <w:rFonts w:ascii="Calibri"/>
          <w:color w:val="1D1D1D"/>
          <w:spacing w:val="1"/>
        </w:rPr>
        <w:t xml:space="preserve"> </w:t>
      </w:r>
      <w:r>
        <w:rPr>
          <w:rFonts w:ascii="Calibri"/>
          <w:color w:val="1D1D1D"/>
        </w:rPr>
        <w:t>22.5%</w:t>
      </w:r>
      <w:r>
        <w:rPr>
          <w:rFonts w:ascii="Calibri"/>
          <w:color w:val="1D1D1D"/>
          <w:spacing w:val="9"/>
        </w:rPr>
        <w:t xml:space="preserve"> </w:t>
      </w:r>
      <w:r>
        <w:rPr>
          <w:rFonts w:ascii="Calibri"/>
          <w:color w:val="1D1D1D"/>
        </w:rPr>
        <w:t>in</w:t>
      </w:r>
      <w:r>
        <w:rPr>
          <w:rFonts w:ascii="Calibri"/>
          <w:color w:val="1D1D1D"/>
          <w:spacing w:val="3"/>
        </w:rPr>
        <w:t xml:space="preserve"> </w:t>
      </w:r>
      <w:r>
        <w:rPr>
          <w:rFonts w:ascii="Calibri"/>
          <w:color w:val="1D1D1D"/>
        </w:rPr>
        <w:t>the</w:t>
      </w:r>
      <w:r>
        <w:rPr>
          <w:rFonts w:ascii="Calibri"/>
          <w:color w:val="1D1D1D"/>
          <w:spacing w:val="-4"/>
        </w:rPr>
        <w:t xml:space="preserve"> </w:t>
      </w:r>
      <w:r>
        <w:rPr>
          <w:rFonts w:ascii="Calibri"/>
          <w:color w:val="1D1D1D"/>
        </w:rPr>
        <w:t>2010</w:t>
      </w:r>
      <w:r>
        <w:rPr>
          <w:rFonts w:ascii="Calibri"/>
          <w:color w:val="1D1D1D"/>
          <w:spacing w:val="-3"/>
        </w:rPr>
        <w:t xml:space="preserve"> </w:t>
      </w:r>
      <w:r>
        <w:rPr>
          <w:rFonts w:ascii="Calibri"/>
          <w:color w:val="1D1D1D"/>
        </w:rPr>
        <w:t>to 2035</w:t>
      </w:r>
      <w:r>
        <w:rPr>
          <w:rFonts w:ascii="Calibri"/>
          <w:color w:val="1D1D1D"/>
          <w:spacing w:val="-1"/>
        </w:rPr>
        <w:t xml:space="preserve"> </w:t>
      </w:r>
      <w:r>
        <w:rPr>
          <w:rFonts w:ascii="Calibri"/>
          <w:color w:val="1D1D1D"/>
        </w:rPr>
        <w:t>period.</w:t>
      </w:r>
      <w:r>
        <w:rPr>
          <w:rFonts w:ascii="Arial Narrow"/>
          <w:b/>
          <w:color w:val="1D1D1D"/>
          <w:position w:val="8"/>
          <w:sz w:val="15"/>
        </w:rPr>
        <w:t>19</w:t>
      </w:r>
    </w:p>
    <w:p w14:paraId="4E5BAD72" w14:textId="77777777" w:rsidR="00A44A03" w:rsidRDefault="00A44A03">
      <w:pPr>
        <w:pStyle w:val="BodyText"/>
        <w:rPr>
          <w:rFonts w:ascii="Arial Narrow"/>
          <w:b/>
          <w:sz w:val="26"/>
        </w:rPr>
      </w:pPr>
    </w:p>
    <w:p w14:paraId="2E19D7B1" w14:textId="77777777" w:rsidR="00A44A03" w:rsidRDefault="00684448">
      <w:pPr>
        <w:pStyle w:val="BodyText"/>
        <w:spacing w:line="254" w:lineRule="auto"/>
        <w:ind w:left="2538" w:right="1069" w:firstLine="24"/>
        <w:jc w:val="both"/>
        <w:rPr>
          <w:rFonts w:ascii="Calibri"/>
        </w:rPr>
      </w:pPr>
      <w:r>
        <w:rPr>
          <w:rFonts w:ascii="Calibri"/>
          <w:color w:val="1A1A1A"/>
        </w:rPr>
        <w:t>Over the next 15-20 years, the largest part of the Commonwealth's population growth</w:t>
      </w:r>
      <w:r>
        <w:rPr>
          <w:rFonts w:ascii="Calibri"/>
          <w:color w:val="1A1A1A"/>
          <w:spacing w:val="1"/>
        </w:rPr>
        <w:t xml:space="preserve"> </w:t>
      </w:r>
      <w:r>
        <w:rPr>
          <w:rFonts w:ascii="Calibri"/>
          <w:color w:val="1A1A1A"/>
        </w:rPr>
        <w:t>will</w:t>
      </w:r>
      <w:r>
        <w:rPr>
          <w:rFonts w:ascii="Calibri"/>
          <w:color w:val="1A1A1A"/>
          <w:spacing w:val="-5"/>
        </w:rPr>
        <w:t xml:space="preserve"> </w:t>
      </w:r>
      <w:r>
        <w:rPr>
          <w:rFonts w:ascii="Calibri"/>
          <w:color w:val="1A1A1A"/>
        </w:rPr>
        <w:t>be</w:t>
      </w:r>
      <w:r>
        <w:rPr>
          <w:rFonts w:ascii="Calibri"/>
          <w:color w:val="1A1A1A"/>
          <w:spacing w:val="11"/>
        </w:rPr>
        <w:t xml:space="preserve"> </w:t>
      </w:r>
      <w:r>
        <w:rPr>
          <w:rFonts w:ascii="Calibri"/>
          <w:color w:val="1A1A1A"/>
        </w:rPr>
        <w:t>attributed to</w:t>
      </w:r>
      <w:r>
        <w:rPr>
          <w:rFonts w:ascii="Calibri"/>
          <w:color w:val="1A1A1A"/>
          <w:spacing w:val="-3"/>
        </w:rPr>
        <w:t xml:space="preserve"> </w:t>
      </w:r>
      <w:r>
        <w:rPr>
          <w:rFonts w:ascii="Calibri"/>
          <w:color w:val="1A1A1A"/>
        </w:rPr>
        <w:t>residents</w:t>
      </w:r>
      <w:r>
        <w:rPr>
          <w:rFonts w:ascii="Calibri"/>
          <w:color w:val="1A1A1A"/>
          <w:spacing w:val="10"/>
        </w:rPr>
        <w:t xml:space="preserve"> </w:t>
      </w:r>
      <w:r>
        <w:rPr>
          <w:rFonts w:ascii="Calibri"/>
          <w:color w:val="1A1A1A"/>
        </w:rPr>
        <w:t>within</w:t>
      </w:r>
      <w:r>
        <w:rPr>
          <w:rFonts w:ascii="Calibri"/>
          <w:color w:val="1A1A1A"/>
          <w:spacing w:val="6"/>
        </w:rPr>
        <w:t xml:space="preserve"> </w:t>
      </w:r>
      <w:r>
        <w:rPr>
          <w:rFonts w:ascii="Calibri"/>
          <w:color w:val="1A1A1A"/>
        </w:rPr>
        <w:t>the</w:t>
      </w:r>
      <w:r>
        <w:rPr>
          <w:rFonts w:ascii="Calibri"/>
          <w:color w:val="1A1A1A"/>
          <w:spacing w:val="7"/>
        </w:rPr>
        <w:t xml:space="preserve"> </w:t>
      </w:r>
      <w:r>
        <w:rPr>
          <w:rFonts w:ascii="Calibri"/>
          <w:color w:val="1A1A1A"/>
        </w:rPr>
        <w:t>50+</w:t>
      </w:r>
      <w:r>
        <w:rPr>
          <w:rFonts w:ascii="Calibri"/>
          <w:color w:val="1A1A1A"/>
          <w:spacing w:val="6"/>
        </w:rPr>
        <w:t xml:space="preserve"> </w:t>
      </w:r>
      <w:r>
        <w:rPr>
          <w:rFonts w:ascii="Calibri"/>
          <w:color w:val="1A1A1A"/>
        </w:rPr>
        <w:t>age</w:t>
      </w:r>
      <w:r>
        <w:rPr>
          <w:rFonts w:ascii="Calibri"/>
          <w:color w:val="1A1A1A"/>
          <w:spacing w:val="4"/>
        </w:rPr>
        <w:t xml:space="preserve"> </w:t>
      </w:r>
      <w:r>
        <w:rPr>
          <w:rFonts w:ascii="Calibri"/>
          <w:color w:val="1A1A1A"/>
        </w:rPr>
        <w:t>cohort. The</w:t>
      </w:r>
      <w:r>
        <w:rPr>
          <w:rFonts w:ascii="Calibri"/>
          <w:color w:val="1A1A1A"/>
          <w:spacing w:val="3"/>
        </w:rPr>
        <w:t xml:space="preserve"> </w:t>
      </w:r>
      <w:r>
        <w:rPr>
          <w:rFonts w:ascii="Calibri"/>
          <w:color w:val="1A1A1A"/>
        </w:rPr>
        <w:t>65+</w:t>
      </w:r>
      <w:r>
        <w:rPr>
          <w:rFonts w:ascii="Calibri"/>
          <w:color w:val="1A1A1A"/>
          <w:spacing w:val="6"/>
        </w:rPr>
        <w:t xml:space="preserve"> </w:t>
      </w:r>
      <w:r>
        <w:rPr>
          <w:rFonts w:ascii="Calibri"/>
          <w:color w:val="1A1A1A"/>
        </w:rPr>
        <w:t>cohort</w:t>
      </w:r>
      <w:r>
        <w:rPr>
          <w:rFonts w:ascii="Calibri"/>
          <w:color w:val="1A1A1A"/>
          <w:spacing w:val="6"/>
        </w:rPr>
        <w:t xml:space="preserve"> </w:t>
      </w:r>
      <w:r>
        <w:rPr>
          <w:rFonts w:ascii="Calibri"/>
          <w:color w:val="1A1A1A"/>
        </w:rPr>
        <w:t>will</w:t>
      </w:r>
      <w:r>
        <w:rPr>
          <w:rFonts w:ascii="Calibri"/>
          <w:color w:val="1A1A1A"/>
          <w:spacing w:val="11"/>
        </w:rPr>
        <w:t xml:space="preserve"> </w:t>
      </w:r>
      <w:r>
        <w:rPr>
          <w:rFonts w:ascii="Calibri"/>
          <w:color w:val="1A1A1A"/>
        </w:rPr>
        <w:t>increase</w:t>
      </w:r>
      <w:r>
        <w:rPr>
          <w:rFonts w:ascii="Calibri"/>
          <w:color w:val="1A1A1A"/>
          <w:spacing w:val="5"/>
        </w:rPr>
        <w:t xml:space="preserve"> </w:t>
      </w:r>
      <w:r>
        <w:rPr>
          <w:rFonts w:ascii="Calibri"/>
          <w:color w:val="1A1A1A"/>
        </w:rPr>
        <w:t>at</w:t>
      </w:r>
      <w:r>
        <w:rPr>
          <w:rFonts w:ascii="Calibri"/>
          <w:color w:val="1A1A1A"/>
          <w:spacing w:val="1"/>
        </w:rPr>
        <w:t xml:space="preserve"> </w:t>
      </w:r>
      <w:r>
        <w:rPr>
          <w:rFonts w:ascii="Calibri"/>
          <w:color w:val="1A1A1A"/>
        </w:rPr>
        <w:t>a rate higher than all other age cohorts.</w:t>
      </w:r>
      <w:r>
        <w:rPr>
          <w:rFonts w:ascii="Arial Narrow"/>
          <w:b/>
          <w:color w:val="1A1A1A"/>
          <w:position w:val="8"/>
          <w:sz w:val="15"/>
        </w:rPr>
        <w:t xml:space="preserve">20 </w:t>
      </w:r>
      <w:r>
        <w:rPr>
          <w:rFonts w:ascii="Calibri"/>
          <w:color w:val="1A1A1A"/>
        </w:rPr>
        <w:t>By 2035, residents that are 65+ will represent</w:t>
      </w:r>
      <w:r>
        <w:rPr>
          <w:rFonts w:ascii="Calibri"/>
          <w:color w:val="1A1A1A"/>
          <w:spacing w:val="1"/>
        </w:rPr>
        <w:t xml:space="preserve"> </w:t>
      </w:r>
      <w:r>
        <w:rPr>
          <w:rFonts w:ascii="Calibri"/>
          <w:color w:val="1A1A1A"/>
        </w:rPr>
        <w:t>roughly a</w:t>
      </w:r>
      <w:r>
        <w:rPr>
          <w:rFonts w:ascii="Calibri"/>
          <w:color w:val="1A1A1A"/>
          <w:spacing w:val="-5"/>
        </w:rPr>
        <w:t xml:space="preserve"> </w:t>
      </w:r>
      <w:r>
        <w:rPr>
          <w:rFonts w:ascii="Calibri"/>
          <w:color w:val="1A1A1A"/>
        </w:rPr>
        <w:t>quarter</w:t>
      </w:r>
      <w:r>
        <w:rPr>
          <w:rFonts w:ascii="Calibri"/>
          <w:color w:val="1A1A1A"/>
          <w:spacing w:val="-11"/>
        </w:rPr>
        <w:t xml:space="preserve"> </w:t>
      </w:r>
      <w:r>
        <w:rPr>
          <w:rFonts w:ascii="Calibri"/>
          <w:color w:val="1A1A1A"/>
        </w:rPr>
        <w:t>of</w:t>
      </w:r>
      <w:r>
        <w:rPr>
          <w:rFonts w:ascii="Calibri"/>
          <w:color w:val="1A1A1A"/>
          <w:spacing w:val="-7"/>
        </w:rPr>
        <w:t xml:space="preserve"> </w:t>
      </w:r>
      <w:r>
        <w:rPr>
          <w:rFonts w:ascii="Calibri"/>
          <w:color w:val="1A1A1A"/>
        </w:rPr>
        <w:t>the</w:t>
      </w:r>
      <w:r>
        <w:rPr>
          <w:rFonts w:ascii="Calibri"/>
          <w:color w:val="1A1A1A"/>
          <w:spacing w:val="-7"/>
        </w:rPr>
        <w:t xml:space="preserve"> </w:t>
      </w:r>
      <w:r>
        <w:rPr>
          <w:rFonts w:ascii="Calibri"/>
          <w:color w:val="1A1A1A"/>
        </w:rPr>
        <w:t>state's</w:t>
      </w:r>
      <w:r>
        <w:rPr>
          <w:rFonts w:ascii="Calibri"/>
          <w:color w:val="1A1A1A"/>
          <w:spacing w:val="-13"/>
        </w:rPr>
        <w:t xml:space="preserve"> </w:t>
      </w:r>
      <w:r>
        <w:rPr>
          <w:rFonts w:ascii="Calibri"/>
          <w:color w:val="1A1A1A"/>
        </w:rPr>
        <w:t>population.</w:t>
      </w:r>
      <w:r>
        <w:rPr>
          <w:rFonts w:ascii="Arial Narrow"/>
          <w:b/>
          <w:color w:val="1A1A1A"/>
          <w:position w:val="8"/>
          <w:sz w:val="15"/>
        </w:rPr>
        <w:t>21</w:t>
      </w:r>
      <w:r>
        <w:rPr>
          <w:rFonts w:ascii="Arial Narrow"/>
          <w:b/>
          <w:color w:val="1A1A1A"/>
          <w:spacing w:val="1"/>
          <w:position w:val="8"/>
          <w:sz w:val="15"/>
        </w:rPr>
        <w:t xml:space="preserve"> </w:t>
      </w:r>
      <w:r>
        <w:rPr>
          <w:rFonts w:ascii="Calibri"/>
          <w:color w:val="1A1A1A"/>
        </w:rPr>
        <w:t>This</w:t>
      </w:r>
      <w:r>
        <w:rPr>
          <w:rFonts w:ascii="Calibri"/>
          <w:color w:val="1A1A1A"/>
          <w:spacing w:val="-9"/>
        </w:rPr>
        <w:t xml:space="preserve"> </w:t>
      </w:r>
      <w:r>
        <w:rPr>
          <w:rFonts w:ascii="Calibri"/>
          <w:color w:val="1A1A1A"/>
        </w:rPr>
        <w:t>striking</w:t>
      </w:r>
      <w:r>
        <w:rPr>
          <w:rFonts w:ascii="Calibri"/>
          <w:color w:val="1A1A1A"/>
          <w:spacing w:val="-8"/>
        </w:rPr>
        <w:t xml:space="preserve"> </w:t>
      </w:r>
      <w:r>
        <w:rPr>
          <w:rFonts w:ascii="Calibri"/>
          <w:color w:val="1A1A1A"/>
        </w:rPr>
        <w:t>increase</w:t>
      </w:r>
      <w:r>
        <w:rPr>
          <w:rFonts w:ascii="Calibri"/>
          <w:color w:val="1A1A1A"/>
          <w:spacing w:val="-1"/>
        </w:rPr>
        <w:t xml:space="preserve"> </w:t>
      </w:r>
      <w:r>
        <w:rPr>
          <w:rFonts w:ascii="Calibri"/>
          <w:color w:val="1A1A1A"/>
        </w:rPr>
        <w:t>suggests</w:t>
      </w:r>
      <w:r>
        <w:rPr>
          <w:rFonts w:ascii="Calibri"/>
          <w:color w:val="1A1A1A"/>
          <w:spacing w:val="-16"/>
        </w:rPr>
        <w:t xml:space="preserve"> </w:t>
      </w:r>
      <w:r>
        <w:rPr>
          <w:rFonts w:ascii="Calibri"/>
          <w:color w:val="1A1A1A"/>
        </w:rPr>
        <w:t>that</w:t>
      </w:r>
      <w:r>
        <w:rPr>
          <w:rFonts w:ascii="Calibri"/>
          <w:color w:val="1A1A1A"/>
          <w:spacing w:val="-9"/>
        </w:rPr>
        <w:t xml:space="preserve"> </w:t>
      </w:r>
      <w:r>
        <w:rPr>
          <w:rFonts w:ascii="Calibri"/>
          <w:color w:val="1A1A1A"/>
        </w:rPr>
        <w:t>there</w:t>
      </w:r>
      <w:r>
        <w:rPr>
          <w:rFonts w:ascii="Calibri"/>
          <w:color w:val="1A1A1A"/>
          <w:spacing w:val="-2"/>
        </w:rPr>
        <w:t xml:space="preserve"> </w:t>
      </w:r>
      <w:r>
        <w:rPr>
          <w:rFonts w:ascii="Calibri"/>
          <w:color w:val="1A1A1A"/>
        </w:rPr>
        <w:t>will</w:t>
      </w:r>
      <w:r>
        <w:rPr>
          <w:rFonts w:ascii="Calibri"/>
          <w:color w:val="1A1A1A"/>
          <w:spacing w:val="1"/>
        </w:rPr>
        <w:t xml:space="preserve"> </w:t>
      </w:r>
      <w:r>
        <w:rPr>
          <w:rFonts w:ascii="Calibri"/>
          <w:color w:val="1A1A1A"/>
          <w:w w:val="95"/>
        </w:rPr>
        <w:t>be a commensurate increase in demand for healthcare services, including the MR imaging</w:t>
      </w:r>
      <w:r>
        <w:rPr>
          <w:rFonts w:ascii="Calibri"/>
          <w:color w:val="1A1A1A"/>
          <w:spacing w:val="1"/>
          <w:w w:val="95"/>
        </w:rPr>
        <w:t xml:space="preserve"> </w:t>
      </w:r>
      <w:r>
        <w:rPr>
          <w:rFonts w:ascii="Calibri"/>
          <w:color w:val="1A1A1A"/>
        </w:rPr>
        <w:t>services</w:t>
      </w:r>
      <w:r>
        <w:rPr>
          <w:rFonts w:ascii="Calibri"/>
          <w:color w:val="1A1A1A"/>
          <w:spacing w:val="5"/>
        </w:rPr>
        <w:t xml:space="preserve"> </w:t>
      </w:r>
      <w:r>
        <w:rPr>
          <w:rFonts w:ascii="Calibri"/>
          <w:color w:val="1A1A1A"/>
        </w:rPr>
        <w:t>contained</w:t>
      </w:r>
      <w:r>
        <w:rPr>
          <w:rFonts w:ascii="Calibri"/>
          <w:color w:val="1A1A1A"/>
          <w:spacing w:val="2"/>
        </w:rPr>
        <w:t xml:space="preserve"> </w:t>
      </w:r>
      <w:r>
        <w:rPr>
          <w:rFonts w:ascii="Calibri"/>
          <w:color w:val="1A1A1A"/>
        </w:rPr>
        <w:t>in</w:t>
      </w:r>
      <w:r>
        <w:rPr>
          <w:rFonts w:ascii="Calibri"/>
          <w:color w:val="1A1A1A"/>
          <w:spacing w:val="8"/>
        </w:rPr>
        <w:t xml:space="preserve"> </w:t>
      </w:r>
      <w:r>
        <w:rPr>
          <w:rFonts w:ascii="Calibri"/>
          <w:color w:val="1A1A1A"/>
        </w:rPr>
        <w:t>the</w:t>
      </w:r>
      <w:r>
        <w:rPr>
          <w:rFonts w:ascii="Calibri"/>
          <w:color w:val="1A1A1A"/>
          <w:spacing w:val="11"/>
        </w:rPr>
        <w:t xml:space="preserve"> </w:t>
      </w:r>
      <w:r>
        <w:rPr>
          <w:rFonts w:ascii="Calibri"/>
          <w:color w:val="1A1A1A"/>
        </w:rPr>
        <w:t>Proposed</w:t>
      </w:r>
      <w:r>
        <w:rPr>
          <w:rFonts w:ascii="Calibri"/>
          <w:color w:val="1A1A1A"/>
          <w:spacing w:val="21"/>
        </w:rPr>
        <w:t xml:space="preserve"> </w:t>
      </w:r>
      <w:r>
        <w:rPr>
          <w:rFonts w:ascii="Calibri"/>
          <w:color w:val="1A1A1A"/>
        </w:rPr>
        <w:t>Project.</w:t>
      </w:r>
    </w:p>
    <w:p w14:paraId="30745CA5" w14:textId="77777777" w:rsidR="00A44A03" w:rsidRDefault="00A44A03">
      <w:pPr>
        <w:spacing w:before="8"/>
        <w:rPr>
          <w:sz w:val="24"/>
        </w:rPr>
      </w:pPr>
    </w:p>
    <w:p w14:paraId="7B12FA62" w14:textId="77777777" w:rsidR="00A44A03" w:rsidRDefault="00684448">
      <w:pPr>
        <w:pStyle w:val="BodyText"/>
        <w:spacing w:line="259" w:lineRule="auto"/>
        <w:ind w:left="2547" w:right="1077" w:firstLine="7"/>
        <w:jc w:val="both"/>
        <w:rPr>
          <w:rFonts w:ascii="Calibri"/>
        </w:rPr>
      </w:pPr>
      <w:r>
        <w:rPr>
          <w:rFonts w:ascii="Calibri"/>
          <w:color w:val="171717"/>
          <w:spacing w:val="-1"/>
        </w:rPr>
        <w:t xml:space="preserve">Like the overall aging population, the Shields MRI Brighton </w:t>
      </w:r>
      <w:r>
        <w:rPr>
          <w:rFonts w:ascii="Calibri"/>
          <w:color w:val="171717"/>
        </w:rPr>
        <w:t>patient panel is older than the</w:t>
      </w:r>
      <w:r>
        <w:rPr>
          <w:rFonts w:ascii="Calibri"/>
          <w:color w:val="171717"/>
          <w:spacing w:val="-47"/>
        </w:rPr>
        <w:t xml:space="preserve"> </w:t>
      </w:r>
      <w:r>
        <w:rPr>
          <w:rFonts w:ascii="Calibri"/>
          <w:color w:val="171717"/>
        </w:rPr>
        <w:t>general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population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and is aging.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Patients in the 60+ cohort represented on average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around</w:t>
      </w:r>
      <w:r>
        <w:rPr>
          <w:rFonts w:ascii="Calibri"/>
          <w:color w:val="171717"/>
          <w:spacing w:val="8"/>
        </w:rPr>
        <w:t xml:space="preserve"> </w:t>
      </w:r>
      <w:r>
        <w:rPr>
          <w:rFonts w:ascii="Calibri"/>
          <w:color w:val="171717"/>
        </w:rPr>
        <w:t>31%</w:t>
      </w:r>
      <w:r>
        <w:rPr>
          <w:rFonts w:ascii="Calibri"/>
          <w:color w:val="171717"/>
          <w:spacing w:val="-4"/>
        </w:rPr>
        <w:t xml:space="preserve"> </w:t>
      </w:r>
      <w:r>
        <w:rPr>
          <w:rFonts w:ascii="Calibri"/>
          <w:color w:val="171717"/>
        </w:rPr>
        <w:t>of</w:t>
      </w:r>
      <w:r>
        <w:rPr>
          <w:rFonts w:ascii="Calibri"/>
          <w:color w:val="171717"/>
          <w:spacing w:val="-4"/>
        </w:rPr>
        <w:t xml:space="preserve"> </w:t>
      </w:r>
      <w:r>
        <w:rPr>
          <w:rFonts w:ascii="Calibri"/>
          <w:color w:val="171717"/>
        </w:rPr>
        <w:t>the</w:t>
      </w:r>
      <w:r>
        <w:rPr>
          <w:rFonts w:ascii="Calibri"/>
          <w:color w:val="171717"/>
          <w:spacing w:val="9"/>
        </w:rPr>
        <w:t xml:space="preserve"> </w:t>
      </w:r>
      <w:r>
        <w:rPr>
          <w:rFonts w:ascii="Calibri"/>
          <w:color w:val="171717"/>
        </w:rPr>
        <w:t>MRI</w:t>
      </w:r>
      <w:r>
        <w:rPr>
          <w:rFonts w:ascii="Calibri"/>
          <w:color w:val="171717"/>
          <w:spacing w:val="8"/>
        </w:rPr>
        <w:t xml:space="preserve"> </w:t>
      </w:r>
      <w:r>
        <w:rPr>
          <w:rFonts w:ascii="Calibri"/>
          <w:color w:val="171717"/>
        </w:rPr>
        <w:t>panel</w:t>
      </w:r>
      <w:r>
        <w:rPr>
          <w:rFonts w:ascii="Calibri"/>
          <w:color w:val="171717"/>
          <w:spacing w:val="7"/>
        </w:rPr>
        <w:t xml:space="preserve"> </w:t>
      </w:r>
      <w:r>
        <w:rPr>
          <w:rFonts w:ascii="Calibri"/>
          <w:color w:val="171717"/>
        </w:rPr>
        <w:t>(30%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in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2018,</w:t>
      </w:r>
      <w:r>
        <w:rPr>
          <w:rFonts w:ascii="Calibri"/>
          <w:color w:val="171717"/>
          <w:spacing w:val="4"/>
        </w:rPr>
        <w:t xml:space="preserve"> </w:t>
      </w:r>
      <w:r>
        <w:rPr>
          <w:rFonts w:ascii="Calibri"/>
          <w:color w:val="171717"/>
        </w:rPr>
        <w:t>31%</w:t>
      </w:r>
      <w:r>
        <w:rPr>
          <w:rFonts w:ascii="Calibri"/>
          <w:color w:val="171717"/>
          <w:spacing w:val="-3"/>
        </w:rPr>
        <w:t xml:space="preserve"> </w:t>
      </w:r>
      <w:r>
        <w:rPr>
          <w:rFonts w:ascii="Calibri"/>
          <w:color w:val="171717"/>
        </w:rPr>
        <w:t>in</w:t>
      </w:r>
      <w:r>
        <w:rPr>
          <w:rFonts w:ascii="Calibri"/>
          <w:color w:val="171717"/>
          <w:spacing w:val="-3"/>
        </w:rPr>
        <w:t xml:space="preserve"> </w:t>
      </w:r>
      <w:r>
        <w:rPr>
          <w:rFonts w:ascii="Calibri"/>
          <w:color w:val="171717"/>
        </w:rPr>
        <w:t>2019,</w:t>
      </w:r>
      <w:r>
        <w:rPr>
          <w:rFonts w:ascii="Calibri"/>
          <w:color w:val="171717"/>
          <w:spacing w:val="7"/>
        </w:rPr>
        <w:t xml:space="preserve"> </w:t>
      </w:r>
      <w:r>
        <w:rPr>
          <w:rFonts w:ascii="Calibri"/>
          <w:color w:val="171717"/>
        </w:rPr>
        <w:t>and</w:t>
      </w:r>
      <w:r>
        <w:rPr>
          <w:rFonts w:ascii="Calibri"/>
          <w:color w:val="171717"/>
          <w:spacing w:val="-7"/>
        </w:rPr>
        <w:t xml:space="preserve"> </w:t>
      </w:r>
      <w:r>
        <w:rPr>
          <w:rFonts w:ascii="Calibri"/>
          <w:color w:val="171717"/>
        </w:rPr>
        <w:t>32%</w:t>
      </w:r>
      <w:r>
        <w:rPr>
          <w:rFonts w:ascii="Calibri"/>
          <w:color w:val="171717"/>
          <w:spacing w:val="2"/>
        </w:rPr>
        <w:t xml:space="preserve"> </w:t>
      </w:r>
      <w:r>
        <w:rPr>
          <w:rFonts w:ascii="Calibri"/>
          <w:color w:val="171717"/>
        </w:rPr>
        <w:t>in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2020).</w:t>
      </w:r>
    </w:p>
    <w:p w14:paraId="221C76A4" w14:textId="77777777" w:rsidR="00A44A03" w:rsidRDefault="00A44A03">
      <w:pPr>
        <w:spacing w:before="6"/>
        <w:rPr>
          <w:sz w:val="23"/>
        </w:rPr>
      </w:pPr>
    </w:p>
    <w:p w14:paraId="390040EE" w14:textId="77777777" w:rsidR="00A44A03" w:rsidRDefault="00684448">
      <w:pPr>
        <w:pStyle w:val="BodyText"/>
        <w:spacing w:line="261" w:lineRule="auto"/>
        <w:ind w:left="2533" w:right="1077" w:firstLine="4"/>
        <w:jc w:val="both"/>
        <w:rPr>
          <w:rFonts w:ascii="Calibri"/>
        </w:rPr>
      </w:pPr>
      <w:r>
        <w:rPr>
          <w:rFonts w:ascii="Calibri"/>
          <w:color w:val="171717"/>
        </w:rPr>
        <w:t>The average age for patients at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Brighton in 2019 was 47 years old, compared to the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Massachusetts average of 39 years old.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This illustrates that the patient population at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  <w:w w:val="95"/>
        </w:rPr>
        <w:t>Brighton is older than the general population.22 (See Advisory Board Demographic Profiler</w:t>
      </w:r>
      <w:r>
        <w:rPr>
          <w:rFonts w:ascii="Calibri"/>
          <w:color w:val="171717"/>
          <w:spacing w:val="1"/>
          <w:w w:val="95"/>
        </w:rPr>
        <w:t xml:space="preserve"> </w:t>
      </w:r>
      <w:r>
        <w:rPr>
          <w:rFonts w:ascii="Calibri"/>
          <w:color w:val="171717"/>
        </w:rPr>
        <w:t>table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below)</w:t>
      </w:r>
    </w:p>
    <w:p w14:paraId="59C7ABA6" w14:textId="77777777" w:rsidR="00A44A03" w:rsidRDefault="00A44A03">
      <w:pPr>
        <w:spacing w:before="9"/>
        <w:rPr>
          <w:sz w:val="24"/>
        </w:rPr>
      </w:pPr>
    </w:p>
    <w:p w14:paraId="5C10DA31" w14:textId="77777777" w:rsidR="00A44A03" w:rsidRPr="00B27042" w:rsidRDefault="00684448">
      <w:pPr>
        <w:ind w:left="3405"/>
        <w:rPr>
          <w:rFonts w:ascii="Tahoma"/>
          <w:b/>
          <w:sz w:val="18"/>
        </w:rPr>
      </w:pPr>
      <w:r w:rsidRPr="00B27042">
        <w:rPr>
          <w:rFonts w:ascii="Tahoma"/>
          <w:b/>
          <w:w w:val="95"/>
          <w:sz w:val="18"/>
        </w:rPr>
        <w:t>Massachusetts</w:t>
      </w:r>
      <w:r w:rsidRPr="00B27042">
        <w:rPr>
          <w:rFonts w:ascii="Tahoma"/>
          <w:b/>
          <w:spacing w:val="23"/>
          <w:w w:val="95"/>
          <w:sz w:val="18"/>
        </w:rPr>
        <w:t xml:space="preserve"> </w:t>
      </w:r>
      <w:r w:rsidRPr="00B27042">
        <w:rPr>
          <w:rFonts w:ascii="Tahoma"/>
          <w:b/>
          <w:w w:val="95"/>
          <w:sz w:val="18"/>
        </w:rPr>
        <w:t>Demographics</w:t>
      </w:r>
    </w:p>
    <w:p w14:paraId="0D8F704E" w14:textId="77777777" w:rsidR="00A44A03" w:rsidRDefault="00A44A03">
      <w:pPr>
        <w:rPr>
          <w:rFonts w:ascii="Tahoma"/>
          <w:sz w:val="18"/>
        </w:rPr>
        <w:sectPr w:rsidR="00A44A03">
          <w:pgSz w:w="12240" w:h="15840"/>
          <w:pgMar w:top="660" w:right="297" w:bottom="280" w:left="360" w:header="720" w:footer="720" w:gutter="0"/>
          <w:cols w:space="720"/>
        </w:sectPr>
      </w:pPr>
    </w:p>
    <w:p w14:paraId="52D42665" w14:textId="77777777" w:rsidR="00A44A03" w:rsidRDefault="00684448">
      <w:pPr>
        <w:spacing w:before="34" w:line="297" w:lineRule="auto"/>
        <w:ind w:left="3130" w:right="-3" w:firstLine="355"/>
        <w:rPr>
          <w:rFonts w:ascii="Arial"/>
          <w:sz w:val="18"/>
        </w:rPr>
      </w:pPr>
      <w:r>
        <w:rPr>
          <w:rFonts w:ascii="Arial"/>
          <w:color w:val="1A1A1A"/>
          <w:sz w:val="18"/>
        </w:rPr>
        <w:t>Total</w:t>
      </w:r>
      <w:r>
        <w:rPr>
          <w:rFonts w:ascii="Arial"/>
          <w:color w:val="1A1A1A"/>
          <w:spacing w:val="11"/>
          <w:sz w:val="18"/>
        </w:rPr>
        <w:t xml:space="preserve"> </w:t>
      </w:r>
      <w:r>
        <w:rPr>
          <w:rFonts w:ascii="Arial"/>
          <w:color w:val="1A1A1A"/>
          <w:sz w:val="18"/>
        </w:rPr>
        <w:t>Population</w:t>
      </w:r>
      <w:r>
        <w:rPr>
          <w:rFonts w:ascii="Arial"/>
          <w:color w:val="1A1A1A"/>
          <w:spacing w:val="1"/>
          <w:sz w:val="18"/>
        </w:rPr>
        <w:t xml:space="preserve"> </w:t>
      </w:r>
      <w:r>
        <w:rPr>
          <w:rFonts w:ascii="Arial"/>
          <w:color w:val="1A1A1A"/>
          <w:sz w:val="18"/>
        </w:rPr>
        <w:t>Male</w:t>
      </w:r>
      <w:r>
        <w:rPr>
          <w:rFonts w:ascii="Arial"/>
          <w:color w:val="1A1A1A"/>
          <w:spacing w:val="2"/>
          <w:sz w:val="18"/>
        </w:rPr>
        <w:t xml:space="preserve"> </w:t>
      </w:r>
      <w:r>
        <w:rPr>
          <w:rFonts w:ascii="Arial"/>
          <w:color w:val="1A1A1A"/>
          <w:sz w:val="18"/>
        </w:rPr>
        <w:t>Population</w:t>
      </w:r>
      <w:r>
        <w:rPr>
          <w:rFonts w:ascii="Arial"/>
          <w:color w:val="1A1A1A"/>
          <w:spacing w:val="2"/>
          <w:sz w:val="18"/>
        </w:rPr>
        <w:t xml:space="preserve"> </w:t>
      </w:r>
      <w:r>
        <w:rPr>
          <w:rFonts w:ascii="Arial"/>
          <w:color w:val="1A1A1A"/>
          <w:sz w:val="18"/>
        </w:rPr>
        <w:t>Count</w:t>
      </w:r>
      <w:r>
        <w:rPr>
          <w:rFonts w:ascii="Arial"/>
          <w:color w:val="1A1A1A"/>
          <w:spacing w:val="1"/>
          <w:sz w:val="18"/>
        </w:rPr>
        <w:t xml:space="preserve"> </w:t>
      </w:r>
      <w:r>
        <w:rPr>
          <w:rFonts w:ascii="Arial"/>
          <w:color w:val="1A1A1A"/>
          <w:sz w:val="18"/>
        </w:rPr>
        <w:t>Female</w:t>
      </w:r>
      <w:r>
        <w:rPr>
          <w:rFonts w:ascii="Arial"/>
          <w:color w:val="1A1A1A"/>
          <w:spacing w:val="-6"/>
          <w:sz w:val="18"/>
        </w:rPr>
        <w:t xml:space="preserve"> </w:t>
      </w:r>
      <w:r>
        <w:rPr>
          <w:rFonts w:ascii="Arial"/>
          <w:color w:val="1A1A1A"/>
          <w:sz w:val="18"/>
        </w:rPr>
        <w:t>Population</w:t>
      </w:r>
      <w:r>
        <w:rPr>
          <w:rFonts w:ascii="Arial"/>
          <w:color w:val="1A1A1A"/>
          <w:spacing w:val="-9"/>
          <w:sz w:val="18"/>
        </w:rPr>
        <w:t xml:space="preserve"> </w:t>
      </w:r>
      <w:r>
        <w:rPr>
          <w:rFonts w:ascii="Arial"/>
          <w:color w:val="1A1A1A"/>
          <w:sz w:val="18"/>
        </w:rPr>
        <w:t>Count</w:t>
      </w:r>
    </w:p>
    <w:p w14:paraId="2FD1C42A" w14:textId="77777777" w:rsidR="00A44A03" w:rsidRDefault="009222C0">
      <w:pPr>
        <w:spacing w:line="202" w:lineRule="exact"/>
        <w:ind w:left="3666"/>
        <w:rPr>
          <w:rFonts w:ascii="Arial"/>
          <w:sz w:val="18"/>
        </w:rPr>
      </w:pPr>
      <w:r>
        <w:rPr>
          <w:rFonts w:ascii="Arial"/>
          <w:noProof/>
          <w:color w:val="1A1A1A"/>
          <w:sz w:val="18"/>
        </w:rPr>
        <w:drawing>
          <wp:anchor distT="0" distB="0" distL="114300" distR="114300" simplePos="0" relativeHeight="251599872" behindDoc="1" locked="0" layoutInCell="1" allowOverlap="1" wp14:anchorId="2F3D99B4" wp14:editId="693E58DE">
            <wp:simplePos x="0" y="0"/>
            <wp:positionH relativeFrom="column">
              <wp:posOffset>1632164</wp:posOffset>
            </wp:positionH>
            <wp:positionV relativeFrom="paragraph">
              <wp:posOffset>126365</wp:posOffset>
            </wp:positionV>
            <wp:extent cx="3342640" cy="477520"/>
            <wp:effectExtent l="0" t="0" r="0" b="0"/>
            <wp:wrapNone/>
            <wp:docPr id="282" name="docshape106" descr="Total Volume 2020: 3,288, Total Volume 2019: 4,337, Total Volume 2018: 4,441" title="Table Headin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docshape10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640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684448">
        <w:rPr>
          <w:rFonts w:ascii="Arial"/>
          <w:color w:val="1A1A1A"/>
          <w:sz w:val="18"/>
        </w:rPr>
        <w:t>Median</w:t>
      </w:r>
      <w:r w:rsidR="00684448">
        <w:rPr>
          <w:rFonts w:ascii="Arial"/>
          <w:color w:val="1A1A1A"/>
          <w:spacing w:val="-7"/>
          <w:sz w:val="18"/>
        </w:rPr>
        <w:t xml:space="preserve"> </w:t>
      </w:r>
      <w:r w:rsidR="00684448">
        <w:rPr>
          <w:rFonts w:ascii="Arial"/>
          <w:color w:val="1A1A1A"/>
          <w:sz w:val="18"/>
        </w:rPr>
        <w:t>Age</w:t>
      </w:r>
    </w:p>
    <w:p w14:paraId="1D5F4013" w14:textId="77777777" w:rsidR="00A44A03" w:rsidRDefault="00684448">
      <w:pPr>
        <w:spacing w:before="34"/>
        <w:ind w:left="511" w:right="5009"/>
        <w:jc w:val="center"/>
        <w:rPr>
          <w:rFonts w:ascii="Arial"/>
          <w:sz w:val="18"/>
        </w:rPr>
      </w:pPr>
      <w:r>
        <w:br w:type="column"/>
      </w:r>
      <w:r>
        <w:rPr>
          <w:rFonts w:ascii="Arial"/>
          <w:color w:val="171717"/>
          <w:sz w:val="18"/>
        </w:rPr>
        <w:t>6,918,895</w:t>
      </w:r>
    </w:p>
    <w:p w14:paraId="6A29D0F2" w14:textId="77777777" w:rsidR="00A44A03" w:rsidRDefault="00684448">
      <w:pPr>
        <w:spacing w:before="52"/>
        <w:ind w:left="525" w:right="5012"/>
        <w:jc w:val="center"/>
        <w:rPr>
          <w:rFonts w:ascii="Arial"/>
          <w:sz w:val="18"/>
        </w:rPr>
      </w:pPr>
      <w:r>
        <w:rPr>
          <w:rFonts w:ascii="Arial"/>
          <w:color w:val="171717"/>
          <w:sz w:val="18"/>
        </w:rPr>
        <w:t>3,359,879</w:t>
      </w:r>
    </w:p>
    <w:p w14:paraId="6141CF05" w14:textId="77777777" w:rsidR="00A44A03" w:rsidRDefault="00684448">
      <w:pPr>
        <w:spacing w:before="48"/>
        <w:ind w:left="503" w:right="5018"/>
        <w:jc w:val="center"/>
        <w:rPr>
          <w:rFonts w:ascii="Arial"/>
          <w:sz w:val="18"/>
        </w:rPr>
      </w:pPr>
      <w:r>
        <w:rPr>
          <w:rFonts w:ascii="Arial"/>
          <w:color w:val="171717"/>
          <w:sz w:val="18"/>
        </w:rPr>
        <w:t>3,559,001</w:t>
      </w:r>
    </w:p>
    <w:p w14:paraId="34AFDD5E" w14:textId="77777777" w:rsidR="00A44A03" w:rsidRDefault="00684448">
      <w:pPr>
        <w:spacing w:before="48"/>
        <w:ind w:left="525" w:right="5002"/>
        <w:jc w:val="center"/>
        <w:rPr>
          <w:rFonts w:ascii="Arial"/>
          <w:sz w:val="18"/>
        </w:rPr>
      </w:pPr>
      <w:r>
        <w:rPr>
          <w:rFonts w:ascii="Arial"/>
          <w:color w:val="181818"/>
          <w:sz w:val="18"/>
        </w:rPr>
        <w:t>39</w:t>
      </w:r>
    </w:p>
    <w:p w14:paraId="59CC1DDD" w14:textId="77777777" w:rsidR="00A44A03" w:rsidRDefault="00A44A03">
      <w:pPr>
        <w:jc w:val="center"/>
        <w:rPr>
          <w:rFonts w:ascii="Arial"/>
          <w:sz w:val="18"/>
        </w:rPr>
        <w:sectPr w:rsidR="00A44A03">
          <w:type w:val="continuous"/>
          <w:pgSz w:w="12240" w:h="15840"/>
          <w:pgMar w:top="1500" w:right="297" w:bottom="280" w:left="360" w:header="720" w:footer="720" w:gutter="0"/>
          <w:cols w:num="2" w:space="720" w:equalWidth="0">
            <w:col w:w="5164" w:space="40"/>
            <w:col w:w="6379"/>
          </w:cols>
        </w:sectPr>
      </w:pPr>
    </w:p>
    <w:p w14:paraId="06A28267" w14:textId="77777777" w:rsidR="00A44A03" w:rsidRDefault="00A44A03">
      <w:pPr>
        <w:pStyle w:val="BodyText"/>
        <w:rPr>
          <w:rFonts w:ascii="Arial"/>
          <w:sz w:val="20"/>
        </w:rPr>
      </w:pPr>
    </w:p>
    <w:p w14:paraId="2371581A" w14:textId="77777777" w:rsidR="00A44A03" w:rsidRDefault="00A44A03">
      <w:pPr>
        <w:pStyle w:val="BodyText"/>
        <w:rPr>
          <w:rFonts w:ascii="Arial"/>
          <w:sz w:val="20"/>
        </w:rPr>
      </w:pPr>
    </w:p>
    <w:p w14:paraId="4E4D9724" w14:textId="77777777" w:rsidR="00A44A03" w:rsidRDefault="00A44A03">
      <w:pPr>
        <w:pStyle w:val="BodyText"/>
        <w:spacing w:before="5"/>
        <w:rPr>
          <w:rFonts w:ascii="Arial"/>
          <w:sz w:val="18"/>
        </w:rPr>
      </w:pPr>
    </w:p>
    <w:tbl>
      <w:tblPr>
        <w:tblW w:w="0" w:type="auto"/>
        <w:tblInd w:w="26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6"/>
        <w:gridCol w:w="958"/>
        <w:gridCol w:w="1175"/>
        <w:gridCol w:w="984"/>
        <w:gridCol w:w="1394"/>
      </w:tblGrid>
      <w:tr w:rsidR="00A44A03" w14:paraId="372820B9" w14:textId="77777777">
        <w:trPr>
          <w:trHeight w:val="275"/>
        </w:trPr>
        <w:tc>
          <w:tcPr>
            <w:tcW w:w="1664" w:type="dxa"/>
            <w:gridSpan w:val="2"/>
            <w:tcBorders>
              <w:left w:val="single" w:sz="6" w:space="0" w:color="535353"/>
            </w:tcBorders>
          </w:tcPr>
          <w:p w14:paraId="11AC14AD" w14:textId="77777777" w:rsidR="00A44A03" w:rsidRDefault="00684448">
            <w:pPr>
              <w:pStyle w:val="TableParagraph"/>
              <w:spacing w:before="35" w:line="220" w:lineRule="exact"/>
              <w:ind w:left="739"/>
              <w:rPr>
                <w:rFonts w:ascii="Calibri"/>
                <w:sz w:val="20"/>
              </w:rPr>
            </w:pPr>
            <w:r>
              <w:rPr>
                <w:rFonts w:ascii="Calibri"/>
                <w:color w:val="1C1C1C"/>
                <w:sz w:val="20"/>
              </w:rPr>
              <w:t>0-18</w:t>
            </w:r>
          </w:p>
        </w:tc>
        <w:tc>
          <w:tcPr>
            <w:tcW w:w="1175" w:type="dxa"/>
          </w:tcPr>
          <w:p w14:paraId="11A1E719" w14:textId="77777777" w:rsidR="00A44A03" w:rsidRDefault="00684448">
            <w:pPr>
              <w:pStyle w:val="TableParagraph"/>
              <w:spacing w:before="34" w:line="221" w:lineRule="exact"/>
              <w:ind w:right="36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color w:val="1E1E1E"/>
                <w:sz w:val="20"/>
              </w:rPr>
              <w:t>1%</w:t>
            </w:r>
          </w:p>
        </w:tc>
        <w:tc>
          <w:tcPr>
            <w:tcW w:w="984" w:type="dxa"/>
            <w:tcBorders>
              <w:right w:val="single" w:sz="8" w:space="0" w:color="636363"/>
            </w:tcBorders>
          </w:tcPr>
          <w:p w14:paraId="0B2B710B" w14:textId="77777777" w:rsidR="00A44A03" w:rsidRDefault="00684448">
            <w:pPr>
              <w:pStyle w:val="TableParagraph"/>
              <w:spacing w:before="34" w:line="221" w:lineRule="exact"/>
              <w:ind w:left="293" w:right="2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color w:val="202020"/>
                <w:sz w:val="20"/>
              </w:rPr>
              <w:t>1%</w:t>
            </w:r>
          </w:p>
        </w:tc>
        <w:tc>
          <w:tcPr>
            <w:tcW w:w="1394" w:type="dxa"/>
            <w:tcBorders>
              <w:left w:val="single" w:sz="8" w:space="0" w:color="636363"/>
              <w:right w:val="single" w:sz="6" w:space="0" w:color="47474B"/>
            </w:tcBorders>
          </w:tcPr>
          <w:p w14:paraId="1C9C6700" w14:textId="77777777" w:rsidR="00A44A03" w:rsidRDefault="00684448">
            <w:pPr>
              <w:pStyle w:val="TableParagraph"/>
              <w:spacing w:before="34" w:line="221" w:lineRule="exact"/>
              <w:ind w:left="564"/>
              <w:rPr>
                <w:rFonts w:ascii="Calibri"/>
                <w:sz w:val="20"/>
              </w:rPr>
            </w:pPr>
            <w:r>
              <w:rPr>
                <w:rFonts w:ascii="Calibri"/>
                <w:color w:val="202020"/>
                <w:sz w:val="20"/>
              </w:rPr>
              <w:t>1%</w:t>
            </w:r>
          </w:p>
        </w:tc>
      </w:tr>
      <w:tr w:rsidR="00A44A03" w14:paraId="10C99B39" w14:textId="77777777">
        <w:trPr>
          <w:trHeight w:val="261"/>
        </w:trPr>
        <w:tc>
          <w:tcPr>
            <w:tcW w:w="1664" w:type="dxa"/>
            <w:gridSpan w:val="2"/>
            <w:tcBorders>
              <w:top w:val="single" w:sz="8" w:space="0" w:color="575757"/>
              <w:left w:val="single" w:sz="6" w:space="0" w:color="535353"/>
            </w:tcBorders>
          </w:tcPr>
          <w:p w14:paraId="197C3C1D" w14:textId="77777777" w:rsidR="00A44A03" w:rsidRDefault="00684448">
            <w:pPr>
              <w:pStyle w:val="TableParagraph"/>
              <w:spacing w:before="11" w:line="230" w:lineRule="exact"/>
              <w:ind w:left="691"/>
              <w:rPr>
                <w:rFonts w:ascii="Calibri"/>
                <w:sz w:val="20"/>
              </w:rPr>
            </w:pPr>
            <w:r>
              <w:rPr>
                <w:rFonts w:ascii="Calibri"/>
                <w:color w:val="1B1B1B"/>
                <w:sz w:val="20"/>
              </w:rPr>
              <w:t>19-30</w:t>
            </w:r>
          </w:p>
        </w:tc>
        <w:tc>
          <w:tcPr>
            <w:tcW w:w="1175" w:type="dxa"/>
          </w:tcPr>
          <w:p w14:paraId="4E1AF562" w14:textId="77777777" w:rsidR="00A44A03" w:rsidRDefault="00684448">
            <w:pPr>
              <w:pStyle w:val="TableParagraph"/>
              <w:spacing w:before="12" w:line="229" w:lineRule="exact"/>
              <w:ind w:right="310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color w:val="1E1E1E"/>
                <w:sz w:val="20"/>
              </w:rPr>
              <w:t>24%</w:t>
            </w:r>
          </w:p>
        </w:tc>
        <w:tc>
          <w:tcPr>
            <w:tcW w:w="984" w:type="dxa"/>
            <w:tcBorders>
              <w:right w:val="single" w:sz="8" w:space="0" w:color="636363"/>
            </w:tcBorders>
          </w:tcPr>
          <w:p w14:paraId="7B448A10" w14:textId="77777777" w:rsidR="00A44A03" w:rsidRDefault="00684448">
            <w:pPr>
              <w:pStyle w:val="TableParagraph"/>
              <w:spacing w:before="11" w:line="230" w:lineRule="exact"/>
              <w:ind w:left="295" w:right="28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color w:val="1A1A1A"/>
                <w:sz w:val="20"/>
              </w:rPr>
              <w:t>26%</w:t>
            </w:r>
          </w:p>
        </w:tc>
        <w:tc>
          <w:tcPr>
            <w:tcW w:w="1394" w:type="dxa"/>
            <w:tcBorders>
              <w:left w:val="single" w:sz="8" w:space="0" w:color="636363"/>
              <w:right w:val="single" w:sz="6" w:space="0" w:color="47474B"/>
            </w:tcBorders>
          </w:tcPr>
          <w:p w14:paraId="0F71835F" w14:textId="77777777" w:rsidR="00A44A03" w:rsidRDefault="00684448">
            <w:pPr>
              <w:pStyle w:val="TableParagraph"/>
              <w:spacing w:before="12" w:line="229" w:lineRule="exact"/>
              <w:ind w:left="513"/>
              <w:rPr>
                <w:rFonts w:ascii="Calibri"/>
                <w:sz w:val="20"/>
              </w:rPr>
            </w:pPr>
            <w:r>
              <w:rPr>
                <w:rFonts w:ascii="Calibri"/>
                <w:color w:val="212121"/>
                <w:sz w:val="20"/>
              </w:rPr>
              <w:t>26%</w:t>
            </w:r>
          </w:p>
        </w:tc>
      </w:tr>
      <w:tr w:rsidR="00A44A03" w14:paraId="1A8270A9" w14:textId="77777777">
        <w:trPr>
          <w:trHeight w:val="267"/>
        </w:trPr>
        <w:tc>
          <w:tcPr>
            <w:tcW w:w="706" w:type="dxa"/>
            <w:vMerge w:val="restart"/>
            <w:tcBorders>
              <w:top w:val="single" w:sz="4" w:space="0" w:color="101010"/>
              <w:left w:val="single" w:sz="6" w:space="0" w:color="535353"/>
              <w:bottom w:val="single" w:sz="6" w:space="0" w:color="232323"/>
            </w:tcBorders>
          </w:tcPr>
          <w:p w14:paraId="215486AB" w14:textId="77777777" w:rsidR="00A44A03" w:rsidRDefault="00A44A0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8" w:type="dxa"/>
          </w:tcPr>
          <w:p w14:paraId="42BF00FF" w14:textId="77777777" w:rsidR="00A44A03" w:rsidRDefault="00684448">
            <w:pPr>
              <w:pStyle w:val="TableParagraph"/>
              <w:spacing w:before="14" w:line="233" w:lineRule="exact"/>
              <w:ind w:left="-1"/>
              <w:rPr>
                <w:rFonts w:ascii="Calibri"/>
                <w:sz w:val="20"/>
              </w:rPr>
            </w:pPr>
            <w:r>
              <w:rPr>
                <w:rFonts w:ascii="Calibri"/>
                <w:color w:val="1B1B1B"/>
                <w:sz w:val="20"/>
              </w:rPr>
              <w:t>31-40</w:t>
            </w:r>
          </w:p>
        </w:tc>
        <w:tc>
          <w:tcPr>
            <w:tcW w:w="1175" w:type="dxa"/>
          </w:tcPr>
          <w:p w14:paraId="34961D4A" w14:textId="77777777" w:rsidR="00A44A03" w:rsidRDefault="00684448">
            <w:pPr>
              <w:pStyle w:val="TableParagraph"/>
              <w:spacing w:before="16" w:line="231" w:lineRule="exact"/>
              <w:ind w:right="30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color w:val="1B1B1B"/>
                <w:sz w:val="20"/>
              </w:rPr>
              <w:t>16%</w:t>
            </w:r>
          </w:p>
        </w:tc>
        <w:tc>
          <w:tcPr>
            <w:tcW w:w="984" w:type="dxa"/>
            <w:tcBorders>
              <w:right w:val="single" w:sz="8" w:space="0" w:color="636363"/>
            </w:tcBorders>
          </w:tcPr>
          <w:p w14:paraId="7DEE73E0" w14:textId="77777777" w:rsidR="00A44A03" w:rsidRDefault="00684448">
            <w:pPr>
              <w:pStyle w:val="TableParagraph"/>
              <w:spacing w:before="14" w:line="233" w:lineRule="exact"/>
              <w:ind w:left="295" w:right="2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color w:val="1D1D1D"/>
                <w:sz w:val="20"/>
              </w:rPr>
              <w:t>16%</w:t>
            </w:r>
          </w:p>
        </w:tc>
        <w:tc>
          <w:tcPr>
            <w:tcW w:w="1394" w:type="dxa"/>
            <w:tcBorders>
              <w:left w:val="single" w:sz="8" w:space="0" w:color="636363"/>
              <w:right w:val="single" w:sz="6" w:space="0" w:color="47474B"/>
            </w:tcBorders>
          </w:tcPr>
          <w:p w14:paraId="3FE049F7" w14:textId="77777777" w:rsidR="00A44A03" w:rsidRDefault="00684448">
            <w:pPr>
              <w:pStyle w:val="TableParagraph"/>
              <w:spacing w:before="14" w:line="233" w:lineRule="exact"/>
              <w:ind w:left="511"/>
              <w:rPr>
                <w:rFonts w:ascii="Calibri"/>
                <w:sz w:val="20"/>
              </w:rPr>
            </w:pPr>
            <w:r>
              <w:rPr>
                <w:rFonts w:ascii="Calibri"/>
                <w:color w:val="1D1D1D"/>
                <w:sz w:val="20"/>
              </w:rPr>
              <w:t>18%</w:t>
            </w:r>
          </w:p>
        </w:tc>
      </w:tr>
      <w:tr w:rsidR="00A44A03" w14:paraId="23BC658B" w14:textId="77777777">
        <w:trPr>
          <w:trHeight w:val="249"/>
        </w:trPr>
        <w:tc>
          <w:tcPr>
            <w:tcW w:w="706" w:type="dxa"/>
            <w:vMerge/>
            <w:tcBorders>
              <w:top w:val="nil"/>
              <w:left w:val="single" w:sz="6" w:space="0" w:color="535353"/>
              <w:bottom w:val="single" w:sz="6" w:space="0" w:color="232323"/>
            </w:tcBorders>
          </w:tcPr>
          <w:p w14:paraId="1928B466" w14:textId="77777777" w:rsidR="00A44A03" w:rsidRDefault="00A44A03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</w:tcPr>
          <w:p w14:paraId="499D7EF3" w14:textId="77777777" w:rsidR="00A44A03" w:rsidRDefault="00684448">
            <w:pPr>
              <w:pStyle w:val="TableParagraph"/>
              <w:spacing w:before="2" w:line="228" w:lineRule="exact"/>
              <w:ind w:left="-12"/>
              <w:rPr>
                <w:rFonts w:ascii="Calibri"/>
                <w:sz w:val="20"/>
              </w:rPr>
            </w:pPr>
            <w:r>
              <w:rPr>
                <w:rFonts w:ascii="Calibri"/>
                <w:color w:val="1D1D1D"/>
                <w:sz w:val="20"/>
              </w:rPr>
              <w:t>41-50</w:t>
            </w:r>
          </w:p>
        </w:tc>
        <w:tc>
          <w:tcPr>
            <w:tcW w:w="1175" w:type="dxa"/>
          </w:tcPr>
          <w:p w14:paraId="3A1C1E93" w14:textId="77777777" w:rsidR="00A44A03" w:rsidRDefault="00684448">
            <w:pPr>
              <w:pStyle w:val="TableParagraph"/>
              <w:spacing w:before="5" w:line="225" w:lineRule="exact"/>
              <w:ind w:right="30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color w:val="1D1D1D"/>
                <w:sz w:val="20"/>
              </w:rPr>
              <w:t>13%</w:t>
            </w:r>
          </w:p>
        </w:tc>
        <w:tc>
          <w:tcPr>
            <w:tcW w:w="984" w:type="dxa"/>
            <w:tcBorders>
              <w:right w:val="single" w:sz="8" w:space="0" w:color="636363"/>
            </w:tcBorders>
          </w:tcPr>
          <w:p w14:paraId="63CDAF43" w14:textId="77777777" w:rsidR="00A44A03" w:rsidRDefault="00684448">
            <w:pPr>
              <w:pStyle w:val="TableParagraph"/>
              <w:spacing w:before="5" w:line="225" w:lineRule="exact"/>
              <w:ind w:left="294" w:right="2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color w:val="202020"/>
                <w:sz w:val="20"/>
              </w:rPr>
              <w:t>12%</w:t>
            </w:r>
          </w:p>
        </w:tc>
        <w:tc>
          <w:tcPr>
            <w:tcW w:w="1394" w:type="dxa"/>
            <w:tcBorders>
              <w:left w:val="single" w:sz="8" w:space="0" w:color="636363"/>
              <w:right w:val="single" w:sz="6" w:space="0" w:color="47474B"/>
            </w:tcBorders>
          </w:tcPr>
          <w:p w14:paraId="64C99094" w14:textId="77777777" w:rsidR="00A44A03" w:rsidRDefault="00684448">
            <w:pPr>
              <w:pStyle w:val="TableParagraph"/>
              <w:spacing w:before="5" w:line="225" w:lineRule="exact"/>
              <w:ind w:left="511"/>
              <w:rPr>
                <w:rFonts w:ascii="Calibri"/>
                <w:sz w:val="20"/>
              </w:rPr>
            </w:pPr>
            <w:r>
              <w:rPr>
                <w:rFonts w:ascii="Calibri"/>
                <w:color w:val="202020"/>
                <w:sz w:val="20"/>
              </w:rPr>
              <w:t>12%</w:t>
            </w:r>
          </w:p>
        </w:tc>
      </w:tr>
      <w:tr w:rsidR="00A44A03" w14:paraId="43BB3FD7" w14:textId="77777777">
        <w:trPr>
          <w:trHeight w:val="273"/>
        </w:trPr>
        <w:tc>
          <w:tcPr>
            <w:tcW w:w="1664" w:type="dxa"/>
            <w:gridSpan w:val="2"/>
            <w:tcBorders>
              <w:left w:val="single" w:sz="6" w:space="0" w:color="535353"/>
            </w:tcBorders>
          </w:tcPr>
          <w:p w14:paraId="0D904EEE" w14:textId="77777777" w:rsidR="00A44A03" w:rsidRDefault="00684448">
            <w:pPr>
              <w:pStyle w:val="TableParagraph"/>
              <w:tabs>
                <w:tab w:val="left" w:pos="684"/>
              </w:tabs>
              <w:spacing w:before="11" w:line="242" w:lineRule="exact"/>
              <w:ind w:left="-8"/>
              <w:rPr>
                <w:rFonts w:ascii="Calibri"/>
                <w:sz w:val="20"/>
              </w:rPr>
            </w:pPr>
            <w:r>
              <w:rPr>
                <w:rFonts w:ascii="Calibri"/>
                <w:color w:val="1F1F1F"/>
                <w:w w:val="442"/>
                <w:sz w:val="20"/>
                <w:u w:val="single" w:color="4B4B4B"/>
              </w:rPr>
              <w:t xml:space="preserve"> </w:t>
            </w:r>
            <w:r>
              <w:rPr>
                <w:rFonts w:ascii="Calibri"/>
                <w:color w:val="1F1F1F"/>
                <w:sz w:val="20"/>
                <w:u w:val="single" w:color="4B4B4B"/>
              </w:rPr>
              <w:tab/>
              <w:t>5</w:t>
            </w:r>
            <w:r>
              <w:rPr>
                <w:rFonts w:ascii="Calibri"/>
                <w:color w:val="1F1F1F"/>
                <w:sz w:val="20"/>
              </w:rPr>
              <w:t>1-64</w:t>
            </w:r>
          </w:p>
        </w:tc>
        <w:tc>
          <w:tcPr>
            <w:tcW w:w="1175" w:type="dxa"/>
          </w:tcPr>
          <w:p w14:paraId="7430B43C" w14:textId="77777777" w:rsidR="00A44A03" w:rsidRDefault="00684448">
            <w:pPr>
              <w:pStyle w:val="TableParagraph"/>
              <w:spacing w:before="11" w:line="242" w:lineRule="exact"/>
              <w:ind w:right="30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color w:val="1E1E1E"/>
                <w:sz w:val="20"/>
              </w:rPr>
              <w:t>24%</w:t>
            </w:r>
          </w:p>
        </w:tc>
        <w:tc>
          <w:tcPr>
            <w:tcW w:w="984" w:type="dxa"/>
            <w:tcBorders>
              <w:right w:val="single" w:sz="8" w:space="0" w:color="636363"/>
            </w:tcBorders>
          </w:tcPr>
          <w:p w14:paraId="0B7F4F58" w14:textId="77777777" w:rsidR="00A44A03" w:rsidRDefault="00684448">
            <w:pPr>
              <w:pStyle w:val="TableParagraph"/>
              <w:spacing w:before="11" w:line="242" w:lineRule="exact"/>
              <w:ind w:left="295" w:right="2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color w:val="1F1F1F"/>
                <w:sz w:val="20"/>
              </w:rPr>
              <w:t>21%</w:t>
            </w:r>
          </w:p>
        </w:tc>
        <w:tc>
          <w:tcPr>
            <w:tcW w:w="1394" w:type="dxa"/>
            <w:tcBorders>
              <w:left w:val="single" w:sz="8" w:space="0" w:color="636363"/>
              <w:right w:val="single" w:sz="6" w:space="0" w:color="47474B"/>
            </w:tcBorders>
          </w:tcPr>
          <w:p w14:paraId="2E13AC06" w14:textId="77777777" w:rsidR="00A44A03" w:rsidRDefault="00684448">
            <w:pPr>
              <w:pStyle w:val="TableParagraph"/>
              <w:spacing w:before="11" w:line="242" w:lineRule="exact"/>
              <w:ind w:left="513"/>
              <w:rPr>
                <w:rFonts w:ascii="Calibri"/>
                <w:sz w:val="20"/>
              </w:rPr>
            </w:pPr>
            <w:r>
              <w:rPr>
                <w:rFonts w:ascii="Calibri"/>
                <w:color w:val="202020"/>
                <w:sz w:val="20"/>
              </w:rPr>
              <w:t>21%</w:t>
            </w:r>
          </w:p>
        </w:tc>
      </w:tr>
      <w:tr w:rsidR="00A44A03" w14:paraId="1044C1FA" w14:textId="77777777">
        <w:trPr>
          <w:trHeight w:val="259"/>
        </w:trPr>
        <w:tc>
          <w:tcPr>
            <w:tcW w:w="1664" w:type="dxa"/>
            <w:gridSpan w:val="2"/>
            <w:tcBorders>
              <w:left w:val="single" w:sz="6" w:space="0" w:color="535353"/>
              <w:bottom w:val="single" w:sz="6" w:space="0" w:color="2F2F2F"/>
            </w:tcBorders>
          </w:tcPr>
          <w:p w14:paraId="018CF6E6" w14:textId="77777777" w:rsidR="00A44A03" w:rsidRDefault="00A44A0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5" w:type="dxa"/>
            <w:tcBorders>
              <w:bottom w:val="single" w:sz="6" w:space="0" w:color="2F2F2F"/>
            </w:tcBorders>
          </w:tcPr>
          <w:p w14:paraId="17E8763A" w14:textId="77777777" w:rsidR="00A44A03" w:rsidRDefault="00684448">
            <w:pPr>
              <w:pStyle w:val="TableParagraph"/>
              <w:spacing w:before="13" w:line="226" w:lineRule="exact"/>
              <w:ind w:right="30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color w:val="202020"/>
                <w:sz w:val="20"/>
              </w:rPr>
              <w:t>23%</w:t>
            </w:r>
          </w:p>
        </w:tc>
        <w:tc>
          <w:tcPr>
            <w:tcW w:w="984" w:type="dxa"/>
            <w:tcBorders>
              <w:bottom w:val="single" w:sz="6" w:space="0" w:color="2F2F2F"/>
              <w:right w:val="single" w:sz="8" w:space="0" w:color="636363"/>
            </w:tcBorders>
          </w:tcPr>
          <w:p w14:paraId="4C0C4A0A" w14:textId="77777777" w:rsidR="00A44A03" w:rsidRDefault="00684448">
            <w:pPr>
              <w:pStyle w:val="TableParagraph"/>
              <w:spacing w:before="13" w:line="226" w:lineRule="exact"/>
              <w:ind w:left="295" w:right="2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color w:val="1D1D1D"/>
                <w:sz w:val="20"/>
              </w:rPr>
              <w:t>23%</w:t>
            </w:r>
          </w:p>
        </w:tc>
        <w:tc>
          <w:tcPr>
            <w:tcW w:w="1394" w:type="dxa"/>
            <w:tcBorders>
              <w:left w:val="single" w:sz="8" w:space="0" w:color="636363"/>
              <w:bottom w:val="single" w:sz="6" w:space="0" w:color="2F2F2F"/>
              <w:right w:val="single" w:sz="6" w:space="0" w:color="47474B"/>
            </w:tcBorders>
          </w:tcPr>
          <w:p w14:paraId="0E81451A" w14:textId="77777777" w:rsidR="00A44A03" w:rsidRDefault="00684448">
            <w:pPr>
              <w:pStyle w:val="TableParagraph"/>
              <w:spacing w:before="13" w:line="226" w:lineRule="exact"/>
              <w:ind w:left="511"/>
              <w:rPr>
                <w:rFonts w:ascii="Calibri"/>
                <w:sz w:val="20"/>
              </w:rPr>
            </w:pPr>
            <w:r>
              <w:rPr>
                <w:rFonts w:ascii="Calibri"/>
                <w:color w:val="202020"/>
                <w:sz w:val="20"/>
              </w:rPr>
              <w:t>22%</w:t>
            </w:r>
          </w:p>
        </w:tc>
      </w:tr>
    </w:tbl>
    <w:p w14:paraId="38D24AE5" w14:textId="77777777" w:rsidR="00A44A03" w:rsidRDefault="00A44A03">
      <w:pPr>
        <w:pStyle w:val="BodyText"/>
        <w:spacing w:before="3"/>
        <w:rPr>
          <w:rFonts w:ascii="Arial"/>
          <w:sz w:val="9"/>
        </w:rPr>
      </w:pPr>
    </w:p>
    <w:p w14:paraId="768FFA12" w14:textId="77777777" w:rsidR="00A44A03" w:rsidRDefault="00684448">
      <w:pPr>
        <w:pStyle w:val="BodyText"/>
        <w:spacing w:before="103" w:line="256" w:lineRule="auto"/>
        <w:ind w:left="2531" w:right="1037" w:hanging="12"/>
        <w:rPr>
          <w:rFonts w:ascii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1" locked="0" layoutInCell="1" allowOverlap="1" wp14:anchorId="17E4371F" wp14:editId="292362CD">
                <wp:simplePos x="0" y="0"/>
                <wp:positionH relativeFrom="page">
                  <wp:posOffset>2362200</wp:posOffset>
                </wp:positionH>
                <wp:positionV relativeFrom="paragraph">
                  <wp:posOffset>-205740</wp:posOffset>
                </wp:positionV>
                <wp:extent cx="199390" cy="127000"/>
                <wp:effectExtent l="0" t="0" r="0" b="0"/>
                <wp:wrapNone/>
                <wp:docPr id="279" name="WordArt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99390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33556F" w14:textId="77777777" w:rsidR="00654164" w:rsidRDefault="00654164" w:rsidP="0068444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color w:val="202020"/>
                                <w:sz w:val="20"/>
                                <w:szCs w:val="20"/>
                              </w:rPr>
                              <w:t>65+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4371F" id="WordArt 245" o:spid="_x0000_s1142" type="#_x0000_t202" style="position:absolute;left:0;text-align:left;margin-left:186pt;margin-top:-16.2pt;width:15.7pt;height:10pt;rotation:-2;z-index:-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" filled="f" stroked="f">
                <v:stroke joinstyle="round"/>
                <o:lock v:ext="edit" shapetype="t"/>
                <v:textbox style="mso-fit-shape-to-text:t">
                  <w:txbxContent>
                    <w:p w14:paraId="3033556F" w14:textId="77777777" w:rsidR="00654164" w:rsidRDefault="00654164" w:rsidP="0068444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color w:val="202020"/>
                          <w:sz w:val="20"/>
                          <w:szCs w:val="20"/>
                        </w:rPr>
                        <w:t>65+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color w:val="181818"/>
        </w:rPr>
        <w:t>This increase in older adult patients indicates future demand as MR imaging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is beneficial</w:t>
      </w:r>
      <w:r>
        <w:rPr>
          <w:rFonts w:ascii="Calibri"/>
          <w:color w:val="181818"/>
          <w:spacing w:val="-47"/>
        </w:rPr>
        <w:t xml:space="preserve"> </w:t>
      </w:r>
      <w:r>
        <w:rPr>
          <w:rFonts w:ascii="Calibri"/>
          <w:color w:val="181818"/>
        </w:rPr>
        <w:t>in</w:t>
      </w:r>
      <w:r>
        <w:rPr>
          <w:rFonts w:ascii="Calibri"/>
          <w:color w:val="181818"/>
          <w:spacing w:val="19"/>
        </w:rPr>
        <w:t xml:space="preserve"> </w:t>
      </w:r>
      <w:r>
        <w:rPr>
          <w:rFonts w:ascii="Calibri"/>
          <w:color w:val="181818"/>
        </w:rPr>
        <w:t>connection</w:t>
      </w:r>
      <w:r>
        <w:rPr>
          <w:rFonts w:ascii="Calibri"/>
          <w:color w:val="181818"/>
          <w:spacing w:val="14"/>
        </w:rPr>
        <w:t xml:space="preserve"> </w:t>
      </w:r>
      <w:r>
        <w:rPr>
          <w:rFonts w:ascii="Calibri"/>
          <w:color w:val="181818"/>
        </w:rPr>
        <w:t>with</w:t>
      </w:r>
      <w:r>
        <w:rPr>
          <w:rFonts w:ascii="Calibri"/>
          <w:color w:val="181818"/>
          <w:spacing w:val="12"/>
        </w:rPr>
        <w:t xml:space="preserve"> </w:t>
      </w:r>
      <w:r>
        <w:rPr>
          <w:rFonts w:ascii="Calibri"/>
          <w:color w:val="181818"/>
        </w:rPr>
        <w:t>diagnosis</w:t>
      </w:r>
      <w:r>
        <w:rPr>
          <w:rFonts w:ascii="Calibri"/>
          <w:color w:val="181818"/>
          <w:spacing w:val="12"/>
        </w:rPr>
        <w:t xml:space="preserve"> </w:t>
      </w:r>
      <w:r>
        <w:rPr>
          <w:rFonts w:ascii="Calibri"/>
          <w:color w:val="181818"/>
        </w:rPr>
        <w:t>and</w:t>
      </w:r>
      <w:r>
        <w:rPr>
          <w:rFonts w:ascii="Calibri"/>
          <w:color w:val="181818"/>
          <w:spacing w:val="7"/>
        </w:rPr>
        <w:t xml:space="preserve"> </w:t>
      </w:r>
      <w:r>
        <w:rPr>
          <w:rFonts w:ascii="Calibri"/>
          <w:color w:val="181818"/>
        </w:rPr>
        <w:t>treatment</w:t>
      </w:r>
      <w:r>
        <w:rPr>
          <w:rFonts w:ascii="Calibri"/>
          <w:color w:val="181818"/>
          <w:spacing w:val="8"/>
        </w:rPr>
        <w:t xml:space="preserve"> </w:t>
      </w:r>
      <w:r>
        <w:rPr>
          <w:rFonts w:ascii="Calibri"/>
          <w:color w:val="181818"/>
        </w:rPr>
        <w:t>of</w:t>
      </w:r>
      <w:r>
        <w:rPr>
          <w:rFonts w:ascii="Calibri"/>
          <w:color w:val="181818"/>
          <w:spacing w:val="9"/>
        </w:rPr>
        <w:t xml:space="preserve"> </w:t>
      </w:r>
      <w:r>
        <w:rPr>
          <w:rFonts w:ascii="Calibri"/>
          <w:color w:val="181818"/>
        </w:rPr>
        <w:t>a</w:t>
      </w:r>
      <w:r>
        <w:rPr>
          <w:rFonts w:ascii="Calibri"/>
          <w:color w:val="181818"/>
          <w:spacing w:val="7"/>
        </w:rPr>
        <w:t xml:space="preserve"> </w:t>
      </w:r>
      <w:r>
        <w:rPr>
          <w:rFonts w:ascii="Calibri"/>
          <w:color w:val="181818"/>
        </w:rPr>
        <w:t>variety</w:t>
      </w:r>
      <w:r>
        <w:rPr>
          <w:rFonts w:ascii="Calibri"/>
          <w:color w:val="181818"/>
          <w:spacing w:val="9"/>
        </w:rPr>
        <w:t xml:space="preserve"> </w:t>
      </w:r>
      <w:r>
        <w:rPr>
          <w:rFonts w:ascii="Calibri"/>
          <w:color w:val="181818"/>
        </w:rPr>
        <w:t>of</w:t>
      </w:r>
      <w:r>
        <w:rPr>
          <w:rFonts w:ascii="Calibri"/>
          <w:color w:val="181818"/>
          <w:spacing w:val="9"/>
        </w:rPr>
        <w:t xml:space="preserve"> </w:t>
      </w:r>
      <w:r>
        <w:rPr>
          <w:rFonts w:ascii="Calibri"/>
          <w:color w:val="181818"/>
        </w:rPr>
        <w:t>neurological</w:t>
      </w:r>
      <w:r>
        <w:rPr>
          <w:rFonts w:ascii="Calibri"/>
          <w:color w:val="181818"/>
          <w:spacing w:val="2"/>
        </w:rPr>
        <w:t xml:space="preserve"> </w:t>
      </w:r>
      <w:r>
        <w:rPr>
          <w:rFonts w:ascii="Calibri"/>
          <w:color w:val="181818"/>
        </w:rPr>
        <w:t>disorders,</w:t>
      </w:r>
    </w:p>
    <w:p w14:paraId="0C797E4D" w14:textId="77777777" w:rsidR="00A44A03" w:rsidRDefault="00A44A03">
      <w:pPr>
        <w:rPr>
          <w:sz w:val="19"/>
        </w:rPr>
      </w:pPr>
    </w:p>
    <w:p w14:paraId="2BEF09E5" w14:textId="77777777" w:rsidR="00A44A03" w:rsidRDefault="00684448">
      <w:pPr>
        <w:pStyle w:val="ListParagraph"/>
        <w:numPr>
          <w:ilvl w:val="0"/>
          <w:numId w:val="27"/>
        </w:numPr>
        <w:tabs>
          <w:tab w:val="left" w:pos="1250"/>
        </w:tabs>
        <w:spacing w:before="123" w:line="232" w:lineRule="auto"/>
        <w:ind w:left="1074" w:right="5186" w:firstLine="2"/>
        <w:rPr>
          <w:rFonts w:ascii="Arial"/>
          <w:b/>
          <w:color w:val="242424"/>
          <w:sz w:val="15"/>
        </w:rPr>
      </w:pPr>
      <w:r>
        <w:rPr>
          <w:rFonts w:ascii="Palatino Linotype"/>
          <w:i/>
          <w:color w:val="242424"/>
          <w:w w:val="90"/>
          <w:sz w:val="14"/>
        </w:rPr>
        <w:t>Ibid.</w:t>
      </w:r>
      <w:r>
        <w:rPr>
          <w:rFonts w:ascii="Palatino Linotype"/>
          <w:i/>
          <w:color w:val="242424"/>
          <w:spacing w:val="1"/>
          <w:w w:val="90"/>
          <w:sz w:val="14"/>
        </w:rPr>
        <w:t xml:space="preserve"> </w:t>
      </w:r>
      <w:r>
        <w:rPr>
          <w:rFonts w:ascii="Arial"/>
          <w:b/>
          <w:color w:val="242424"/>
          <w:w w:val="90"/>
          <w:sz w:val="15"/>
        </w:rPr>
        <w:t>Updated</w:t>
      </w:r>
      <w:r>
        <w:rPr>
          <w:rFonts w:ascii="Arial"/>
          <w:b/>
          <w:color w:val="242424"/>
          <w:spacing w:val="1"/>
          <w:w w:val="90"/>
          <w:sz w:val="15"/>
        </w:rPr>
        <w:t xml:space="preserve"> </w:t>
      </w:r>
      <w:r>
        <w:rPr>
          <w:rFonts w:ascii="Arial"/>
          <w:b/>
          <w:color w:val="242424"/>
          <w:w w:val="90"/>
          <w:sz w:val="15"/>
        </w:rPr>
        <w:t>projections</w:t>
      </w:r>
      <w:r>
        <w:rPr>
          <w:rFonts w:ascii="Arial"/>
          <w:b/>
          <w:color w:val="242424"/>
          <w:spacing w:val="33"/>
          <w:sz w:val="15"/>
        </w:rPr>
        <w:t xml:space="preserve"> </w:t>
      </w:r>
      <w:r>
        <w:rPr>
          <w:rFonts w:ascii="Arial"/>
          <w:b/>
          <w:color w:val="242424"/>
          <w:w w:val="90"/>
          <w:sz w:val="15"/>
        </w:rPr>
        <w:t>account for rapid growth experienced</w:t>
      </w:r>
      <w:r>
        <w:rPr>
          <w:rFonts w:ascii="Arial"/>
          <w:b/>
          <w:color w:val="242424"/>
          <w:spacing w:val="33"/>
          <w:sz w:val="15"/>
        </w:rPr>
        <w:t xml:space="preserve"> </w:t>
      </w:r>
      <w:r>
        <w:rPr>
          <w:rFonts w:ascii="Arial"/>
          <w:b/>
          <w:color w:val="242424"/>
          <w:w w:val="90"/>
          <w:sz w:val="15"/>
        </w:rPr>
        <w:t>through 2014.</w:t>
      </w:r>
      <w:r>
        <w:rPr>
          <w:rFonts w:ascii="Arial"/>
          <w:b/>
          <w:color w:val="242424"/>
          <w:spacing w:val="-35"/>
          <w:w w:val="90"/>
          <w:sz w:val="15"/>
        </w:rPr>
        <w:t xml:space="preserve"> </w:t>
      </w:r>
      <w:r>
        <w:rPr>
          <w:rFonts w:ascii="Arial"/>
          <w:b/>
          <w:color w:val="242424"/>
          <w:w w:val="95"/>
          <w:position w:val="7"/>
          <w:sz w:val="15"/>
        </w:rPr>
        <w:t>18</w:t>
      </w:r>
      <w:r>
        <w:rPr>
          <w:rFonts w:ascii="Arial"/>
          <w:b/>
          <w:color w:val="242424"/>
          <w:spacing w:val="1"/>
          <w:w w:val="95"/>
          <w:position w:val="7"/>
          <w:sz w:val="15"/>
        </w:rPr>
        <w:t xml:space="preserve"> </w:t>
      </w:r>
      <w:r>
        <w:rPr>
          <w:rFonts w:ascii="Arial"/>
          <w:b/>
          <w:color w:val="242424"/>
          <w:w w:val="95"/>
          <w:sz w:val="15"/>
        </w:rPr>
        <w:t>Source</w:t>
      </w:r>
      <w:r>
        <w:rPr>
          <w:rFonts w:ascii="Arial"/>
          <w:b/>
          <w:color w:val="242424"/>
          <w:spacing w:val="10"/>
          <w:w w:val="95"/>
          <w:sz w:val="15"/>
        </w:rPr>
        <w:t xml:space="preserve"> </w:t>
      </w:r>
      <w:r>
        <w:rPr>
          <w:rFonts w:ascii="Arial"/>
          <w:b/>
          <w:color w:val="242424"/>
          <w:w w:val="95"/>
          <w:sz w:val="15"/>
        </w:rPr>
        <w:t>:</w:t>
      </w:r>
      <w:r>
        <w:rPr>
          <w:rFonts w:ascii="Arial"/>
          <w:b/>
          <w:color w:val="242424"/>
          <w:spacing w:val="34"/>
          <w:w w:val="95"/>
          <w:sz w:val="15"/>
        </w:rPr>
        <w:t xml:space="preserve"> </w:t>
      </w:r>
      <w:r>
        <w:rPr>
          <w:rFonts w:ascii="Arial"/>
          <w:b/>
          <w:color w:val="242424"/>
          <w:w w:val="95"/>
          <w:sz w:val="15"/>
        </w:rPr>
        <w:t>U.S.</w:t>
      </w:r>
      <w:r>
        <w:rPr>
          <w:rFonts w:ascii="Arial"/>
          <w:b/>
          <w:color w:val="242424"/>
          <w:spacing w:val="-1"/>
          <w:w w:val="95"/>
          <w:sz w:val="15"/>
        </w:rPr>
        <w:t xml:space="preserve"> </w:t>
      </w:r>
      <w:r>
        <w:rPr>
          <w:rFonts w:ascii="Arial"/>
          <w:b/>
          <w:color w:val="242424"/>
          <w:w w:val="95"/>
          <w:sz w:val="15"/>
        </w:rPr>
        <w:t>Census</w:t>
      </w:r>
      <w:r>
        <w:rPr>
          <w:rFonts w:ascii="Arial"/>
          <w:b/>
          <w:color w:val="242424"/>
          <w:spacing w:val="2"/>
          <w:w w:val="95"/>
          <w:sz w:val="15"/>
        </w:rPr>
        <w:t xml:space="preserve"> </w:t>
      </w:r>
      <w:r>
        <w:rPr>
          <w:rFonts w:ascii="Arial"/>
          <w:b/>
          <w:color w:val="242424"/>
          <w:w w:val="95"/>
          <w:sz w:val="15"/>
        </w:rPr>
        <w:t>Bureau</w:t>
      </w:r>
      <w:r>
        <w:rPr>
          <w:rFonts w:ascii="Arial"/>
          <w:b/>
          <w:color w:val="242424"/>
          <w:spacing w:val="21"/>
          <w:w w:val="95"/>
          <w:sz w:val="15"/>
        </w:rPr>
        <w:t xml:space="preserve"> </w:t>
      </w:r>
      <w:r>
        <w:rPr>
          <w:rFonts w:ascii="Arial"/>
          <w:b/>
          <w:color w:val="242424"/>
          <w:w w:val="95"/>
          <w:sz w:val="15"/>
        </w:rPr>
        <w:t>NST-EST2013-0l.</w:t>
      </w:r>
    </w:p>
    <w:p w14:paraId="0C5B5955" w14:textId="77777777" w:rsidR="00A44A03" w:rsidRDefault="00684448">
      <w:pPr>
        <w:spacing w:before="1"/>
        <w:ind w:left="1076"/>
        <w:rPr>
          <w:rFonts w:ascii="Arial"/>
          <w:b/>
          <w:sz w:val="15"/>
        </w:rPr>
      </w:pPr>
      <w:r>
        <w:rPr>
          <w:rFonts w:ascii="Arial"/>
          <w:b/>
          <w:color w:val="232323"/>
          <w:w w:val="85"/>
          <w:position w:val="7"/>
          <w:sz w:val="15"/>
        </w:rPr>
        <w:t>19</w:t>
      </w:r>
      <w:r>
        <w:rPr>
          <w:rFonts w:ascii="Arial"/>
          <w:b/>
          <w:color w:val="232323"/>
          <w:spacing w:val="3"/>
          <w:w w:val="85"/>
          <w:position w:val="7"/>
          <w:sz w:val="15"/>
        </w:rPr>
        <w:t xml:space="preserve"> </w:t>
      </w:r>
      <w:r>
        <w:rPr>
          <w:rFonts w:ascii="Arial"/>
          <w:b/>
          <w:color w:val="232323"/>
          <w:w w:val="85"/>
          <w:sz w:val="15"/>
        </w:rPr>
        <w:t>UNIVERSITY</w:t>
      </w:r>
      <w:r>
        <w:rPr>
          <w:rFonts w:ascii="Arial"/>
          <w:b/>
          <w:color w:val="232323"/>
          <w:spacing w:val="11"/>
          <w:w w:val="85"/>
          <w:sz w:val="15"/>
        </w:rPr>
        <w:t xml:space="preserve"> </w:t>
      </w:r>
      <w:r>
        <w:rPr>
          <w:rFonts w:ascii="Arial"/>
          <w:b/>
          <w:color w:val="232323"/>
          <w:w w:val="85"/>
          <w:sz w:val="15"/>
        </w:rPr>
        <w:t>OF</w:t>
      </w:r>
      <w:r>
        <w:rPr>
          <w:rFonts w:ascii="Arial"/>
          <w:b/>
          <w:color w:val="232323"/>
          <w:spacing w:val="20"/>
          <w:w w:val="85"/>
          <w:sz w:val="15"/>
        </w:rPr>
        <w:t xml:space="preserve"> </w:t>
      </w:r>
      <w:r>
        <w:rPr>
          <w:rFonts w:ascii="Arial"/>
          <w:b/>
          <w:color w:val="232323"/>
          <w:w w:val="85"/>
          <w:sz w:val="15"/>
        </w:rPr>
        <w:t>MASSACHUSETTS</w:t>
      </w:r>
      <w:r>
        <w:rPr>
          <w:rFonts w:ascii="Arial"/>
          <w:b/>
          <w:color w:val="232323"/>
          <w:spacing w:val="16"/>
          <w:w w:val="85"/>
          <w:sz w:val="15"/>
        </w:rPr>
        <w:t xml:space="preserve"> </w:t>
      </w:r>
      <w:r>
        <w:rPr>
          <w:rFonts w:ascii="Arial"/>
          <w:b/>
          <w:color w:val="232323"/>
          <w:w w:val="85"/>
          <w:sz w:val="15"/>
        </w:rPr>
        <w:t>DONAHUE</w:t>
      </w:r>
      <w:r>
        <w:rPr>
          <w:rFonts w:ascii="Arial"/>
          <w:b/>
          <w:color w:val="232323"/>
          <w:spacing w:val="18"/>
          <w:w w:val="85"/>
          <w:sz w:val="15"/>
        </w:rPr>
        <w:t xml:space="preserve"> </w:t>
      </w:r>
      <w:r>
        <w:rPr>
          <w:rFonts w:ascii="Arial"/>
          <w:b/>
          <w:color w:val="232323"/>
          <w:w w:val="85"/>
          <w:sz w:val="15"/>
        </w:rPr>
        <w:t>INSTITUTE,</w:t>
      </w:r>
      <w:r>
        <w:rPr>
          <w:rFonts w:ascii="Arial"/>
          <w:b/>
          <w:color w:val="232323"/>
          <w:spacing w:val="5"/>
          <w:w w:val="85"/>
          <w:sz w:val="15"/>
        </w:rPr>
        <w:t xml:space="preserve"> </w:t>
      </w:r>
      <w:r>
        <w:rPr>
          <w:rFonts w:ascii="Arial"/>
          <w:b/>
          <w:color w:val="232323"/>
          <w:w w:val="85"/>
          <w:sz w:val="15"/>
        </w:rPr>
        <w:t>supra</w:t>
      </w:r>
      <w:r>
        <w:rPr>
          <w:rFonts w:ascii="Arial"/>
          <w:b/>
          <w:color w:val="232323"/>
          <w:spacing w:val="4"/>
          <w:w w:val="85"/>
          <w:sz w:val="15"/>
        </w:rPr>
        <w:t xml:space="preserve"> </w:t>
      </w:r>
      <w:r>
        <w:rPr>
          <w:rFonts w:ascii="Arial"/>
          <w:b/>
          <w:color w:val="232323"/>
          <w:w w:val="85"/>
          <w:sz w:val="15"/>
        </w:rPr>
        <w:t>note</w:t>
      </w:r>
      <w:r>
        <w:rPr>
          <w:rFonts w:ascii="Arial"/>
          <w:b/>
          <w:color w:val="232323"/>
          <w:spacing w:val="15"/>
          <w:w w:val="85"/>
          <w:sz w:val="15"/>
        </w:rPr>
        <w:t xml:space="preserve"> </w:t>
      </w:r>
      <w:r>
        <w:rPr>
          <w:rFonts w:ascii="Arial"/>
          <w:b/>
          <w:color w:val="232323"/>
          <w:w w:val="85"/>
          <w:sz w:val="15"/>
        </w:rPr>
        <w:t>1,</w:t>
      </w:r>
      <w:r>
        <w:rPr>
          <w:rFonts w:ascii="Arial"/>
          <w:b/>
          <w:color w:val="232323"/>
          <w:spacing w:val="12"/>
          <w:w w:val="85"/>
          <w:sz w:val="15"/>
        </w:rPr>
        <w:t xml:space="preserve"> </w:t>
      </w:r>
      <w:r>
        <w:rPr>
          <w:rFonts w:ascii="Arial"/>
          <w:b/>
          <w:color w:val="232323"/>
          <w:w w:val="85"/>
          <w:sz w:val="15"/>
        </w:rPr>
        <w:t>at</w:t>
      </w:r>
      <w:r>
        <w:rPr>
          <w:rFonts w:ascii="Arial"/>
          <w:b/>
          <w:color w:val="232323"/>
          <w:spacing w:val="15"/>
          <w:w w:val="85"/>
          <w:sz w:val="15"/>
        </w:rPr>
        <w:t xml:space="preserve"> </w:t>
      </w:r>
      <w:r>
        <w:rPr>
          <w:rFonts w:ascii="Arial"/>
          <w:b/>
          <w:color w:val="232323"/>
          <w:w w:val="85"/>
          <w:sz w:val="15"/>
        </w:rPr>
        <w:t>15.</w:t>
      </w:r>
    </w:p>
    <w:p w14:paraId="277EBBC4" w14:textId="77777777" w:rsidR="00A44A03" w:rsidRDefault="00684448">
      <w:pPr>
        <w:spacing w:before="73" w:line="273" w:lineRule="auto"/>
        <w:ind w:left="1070" w:right="1327" w:firstLine="4"/>
        <w:rPr>
          <w:rFonts w:ascii="Arial"/>
          <w:b/>
          <w:sz w:val="15"/>
        </w:rPr>
      </w:pPr>
      <w:r>
        <w:rPr>
          <w:rFonts w:ascii="Arial"/>
          <w:b/>
          <w:color w:val="252525"/>
          <w:w w:val="85"/>
          <w:sz w:val="15"/>
        </w:rPr>
        <w:t>io</w:t>
      </w:r>
      <w:r>
        <w:rPr>
          <w:rFonts w:ascii="Arial"/>
          <w:b/>
          <w:color w:val="252525"/>
          <w:spacing w:val="1"/>
          <w:w w:val="85"/>
          <w:sz w:val="15"/>
        </w:rPr>
        <w:t xml:space="preserve"> </w:t>
      </w:r>
      <w:r>
        <w:rPr>
          <w:rFonts w:ascii="Arial"/>
          <w:b/>
          <w:color w:val="252525"/>
          <w:w w:val="85"/>
          <w:sz w:val="15"/>
        </w:rPr>
        <w:t>Massachusetts</w:t>
      </w:r>
      <w:r>
        <w:rPr>
          <w:rFonts w:ascii="Arial"/>
          <w:b/>
          <w:color w:val="252525"/>
          <w:spacing w:val="1"/>
          <w:w w:val="85"/>
          <w:sz w:val="15"/>
        </w:rPr>
        <w:t xml:space="preserve"> </w:t>
      </w:r>
      <w:r>
        <w:rPr>
          <w:rFonts w:ascii="Arial"/>
          <w:b/>
          <w:color w:val="252525"/>
          <w:w w:val="85"/>
          <w:sz w:val="15"/>
        </w:rPr>
        <w:t>Population</w:t>
      </w:r>
      <w:r>
        <w:rPr>
          <w:rFonts w:ascii="Arial"/>
          <w:b/>
          <w:color w:val="252525"/>
          <w:spacing w:val="1"/>
          <w:w w:val="85"/>
          <w:sz w:val="15"/>
        </w:rPr>
        <w:t xml:space="preserve"> </w:t>
      </w:r>
      <w:r>
        <w:rPr>
          <w:rFonts w:ascii="Arial"/>
          <w:b/>
          <w:color w:val="252525"/>
          <w:w w:val="85"/>
          <w:sz w:val="15"/>
        </w:rPr>
        <w:t>Projections - EXCEL Age/Sex Details,</w:t>
      </w:r>
      <w:r>
        <w:rPr>
          <w:rFonts w:ascii="Arial"/>
          <w:b/>
          <w:color w:val="252525"/>
          <w:spacing w:val="1"/>
          <w:w w:val="85"/>
          <w:sz w:val="15"/>
        </w:rPr>
        <w:t xml:space="preserve"> </w:t>
      </w:r>
      <w:r>
        <w:rPr>
          <w:rFonts w:ascii="Arial"/>
          <w:b/>
          <w:color w:val="252525"/>
          <w:w w:val="85"/>
          <w:sz w:val="15"/>
        </w:rPr>
        <w:t>UNIVERSITY OF MASSACHUSETTS DONAHUE INSTITUTE</w:t>
      </w:r>
      <w:r>
        <w:rPr>
          <w:rFonts w:ascii="Arial"/>
          <w:b/>
          <w:color w:val="252525"/>
          <w:spacing w:val="1"/>
          <w:w w:val="85"/>
          <w:sz w:val="15"/>
        </w:rPr>
        <w:t xml:space="preserve"> </w:t>
      </w:r>
      <w:r>
        <w:rPr>
          <w:rFonts w:ascii="Arial"/>
          <w:b/>
          <w:color w:val="252525"/>
          <w:w w:val="85"/>
          <w:sz w:val="15"/>
        </w:rPr>
        <w:t>(2015),</w:t>
      </w:r>
      <w:r>
        <w:rPr>
          <w:rFonts w:ascii="Arial"/>
          <w:b/>
          <w:color w:val="252525"/>
          <w:spacing w:val="1"/>
          <w:w w:val="85"/>
          <w:sz w:val="15"/>
        </w:rPr>
        <w:t xml:space="preserve"> </w:t>
      </w:r>
      <w:hyperlink r:id="rId27">
        <w:r>
          <w:rPr>
            <w:rFonts w:ascii="Arial"/>
            <w:b/>
            <w:color w:val="4E6E89"/>
            <w:w w:val="90"/>
            <w:sz w:val="15"/>
            <w:u w:val="single" w:color="788B9C"/>
          </w:rPr>
          <w:t>http</w:t>
        </w:r>
        <w:r>
          <w:rPr>
            <w:rFonts w:ascii="Arial"/>
            <w:b/>
            <w:color w:val="536175"/>
            <w:w w:val="90"/>
            <w:sz w:val="15"/>
            <w:u w:val="single" w:color="788B9C"/>
          </w:rPr>
          <w:t>:/</w:t>
        </w:r>
        <w:r>
          <w:rPr>
            <w:rFonts w:ascii="Arial"/>
            <w:b/>
            <w:color w:val="4E6E89"/>
            <w:w w:val="90"/>
            <w:sz w:val="15"/>
            <w:u w:val="single" w:color="788B9C"/>
          </w:rPr>
          <w:t>/pep</w:t>
        </w:r>
        <w:r>
          <w:rPr>
            <w:rFonts w:ascii="Arial"/>
            <w:b/>
            <w:color w:val="536175"/>
            <w:w w:val="90"/>
            <w:sz w:val="15"/>
            <w:u w:val="single" w:color="788B9C"/>
          </w:rPr>
          <w:t>.</w:t>
        </w:r>
        <w:r>
          <w:rPr>
            <w:rFonts w:ascii="Arial"/>
            <w:b/>
            <w:color w:val="4E6E89"/>
            <w:w w:val="90"/>
            <w:sz w:val="15"/>
            <w:u w:val="single" w:color="788B9C"/>
          </w:rPr>
          <w:t>dona</w:t>
        </w:r>
        <w:r>
          <w:rPr>
            <w:rFonts w:ascii="Arial"/>
            <w:b/>
            <w:color w:val="517A9F"/>
            <w:w w:val="90"/>
            <w:sz w:val="15"/>
            <w:u w:val="single" w:color="788B9C"/>
          </w:rPr>
          <w:t>h</w:t>
        </w:r>
        <w:r>
          <w:rPr>
            <w:rFonts w:ascii="Arial"/>
            <w:b/>
            <w:color w:val="4E6E89"/>
            <w:w w:val="90"/>
            <w:sz w:val="15"/>
            <w:u w:val="single" w:color="788B9C"/>
          </w:rPr>
          <w:t>ue</w:t>
        </w:r>
        <w:r>
          <w:rPr>
            <w:rFonts w:ascii="Arial"/>
            <w:b/>
            <w:color w:val="78878B"/>
            <w:w w:val="90"/>
            <w:sz w:val="15"/>
            <w:u w:val="single" w:color="788B9C"/>
          </w:rPr>
          <w:t>-</w:t>
        </w:r>
        <w:r>
          <w:rPr>
            <w:rFonts w:ascii="Arial"/>
            <w:b/>
            <w:color w:val="4E6E89"/>
            <w:w w:val="90"/>
            <w:sz w:val="15"/>
            <w:u w:val="single" w:color="788B9C"/>
          </w:rPr>
          <w:t>inst</w:t>
        </w:r>
        <w:r>
          <w:rPr>
            <w:rFonts w:ascii="Arial"/>
            <w:b/>
            <w:color w:val="517A9F"/>
            <w:w w:val="90"/>
            <w:sz w:val="15"/>
            <w:u w:val="single" w:color="788B9C"/>
          </w:rPr>
          <w:t>i</w:t>
        </w:r>
        <w:r>
          <w:rPr>
            <w:rFonts w:ascii="Arial"/>
            <w:b/>
            <w:color w:val="4E6E89"/>
            <w:w w:val="90"/>
            <w:sz w:val="15"/>
            <w:u w:val="single" w:color="788B9C"/>
          </w:rPr>
          <w:t>tute</w:t>
        </w:r>
        <w:r>
          <w:rPr>
            <w:rFonts w:ascii="Arial"/>
            <w:b/>
            <w:color w:val="536175"/>
            <w:w w:val="90"/>
            <w:sz w:val="15"/>
            <w:u w:val="single" w:color="788B9C"/>
          </w:rPr>
          <w:t>.</w:t>
        </w:r>
        <w:r>
          <w:rPr>
            <w:rFonts w:ascii="Arial"/>
            <w:b/>
            <w:color w:val="4E6E89"/>
            <w:w w:val="90"/>
            <w:sz w:val="15"/>
            <w:u w:val="single" w:color="788B9C"/>
          </w:rPr>
          <w:t>or</w:t>
        </w:r>
        <w:r>
          <w:rPr>
            <w:rFonts w:ascii="Arial"/>
            <w:b/>
            <w:color w:val="517A9F"/>
            <w:w w:val="90"/>
            <w:sz w:val="15"/>
            <w:u w:val="single" w:color="788B9C"/>
          </w:rPr>
          <w:t>g</w:t>
        </w:r>
        <w:r>
          <w:rPr>
            <w:rFonts w:ascii="Arial"/>
            <w:b/>
            <w:color w:val="4E6E89"/>
            <w:w w:val="90"/>
            <w:sz w:val="15"/>
            <w:u w:val="single" w:color="788B9C"/>
          </w:rPr>
          <w:t>/downloads/2015/Age</w:t>
        </w:r>
        <w:r>
          <w:rPr>
            <w:rFonts w:ascii="Arial"/>
            <w:b/>
            <w:color w:val="4E6E89"/>
            <w:spacing w:val="1"/>
            <w:w w:val="90"/>
            <w:sz w:val="15"/>
            <w:u w:val="single" w:color="788B9C"/>
          </w:rPr>
          <w:t xml:space="preserve"> </w:t>
        </w:r>
        <w:r>
          <w:rPr>
            <w:rFonts w:ascii="Arial"/>
            <w:b/>
            <w:color w:val="4E6E89"/>
            <w:w w:val="90"/>
            <w:sz w:val="15"/>
            <w:u w:val="single" w:color="788B9C"/>
          </w:rPr>
          <w:t>Sex</w:t>
        </w:r>
        <w:r>
          <w:rPr>
            <w:rFonts w:ascii="Arial"/>
            <w:b/>
            <w:color w:val="4E6E89"/>
            <w:spacing w:val="1"/>
            <w:w w:val="90"/>
            <w:sz w:val="15"/>
            <w:u w:val="single" w:color="788B9C"/>
          </w:rPr>
          <w:t xml:space="preserve"> </w:t>
        </w:r>
        <w:r>
          <w:rPr>
            <w:rFonts w:ascii="Arial"/>
            <w:b/>
            <w:color w:val="4E6E89"/>
            <w:w w:val="90"/>
            <w:sz w:val="15"/>
            <w:u w:val="single" w:color="788B9C"/>
          </w:rPr>
          <w:t>Details</w:t>
        </w:r>
        <w:r>
          <w:rPr>
            <w:rFonts w:ascii="Arial"/>
            <w:b/>
            <w:color w:val="4E6E89"/>
            <w:spacing w:val="1"/>
            <w:w w:val="90"/>
            <w:sz w:val="15"/>
            <w:u w:val="single" w:color="788B9C"/>
          </w:rPr>
          <w:t xml:space="preserve"> </w:t>
        </w:r>
        <w:r>
          <w:rPr>
            <w:rFonts w:ascii="Arial"/>
            <w:b/>
            <w:color w:val="4E6E89"/>
            <w:w w:val="90"/>
            <w:sz w:val="15"/>
            <w:u w:val="single" w:color="788B9C"/>
          </w:rPr>
          <w:t>UMDI</w:t>
        </w:r>
        <w:r>
          <w:rPr>
            <w:rFonts w:ascii="Arial"/>
            <w:b/>
            <w:color w:val="4E6E89"/>
            <w:spacing w:val="1"/>
            <w:w w:val="90"/>
            <w:sz w:val="15"/>
            <w:u w:val="single" w:color="788B9C"/>
          </w:rPr>
          <w:t xml:space="preserve"> </w:t>
        </w:r>
        <w:r>
          <w:rPr>
            <w:rFonts w:ascii="Arial"/>
            <w:b/>
            <w:color w:val="4E6E89"/>
            <w:w w:val="90"/>
            <w:sz w:val="15"/>
            <w:u w:val="single" w:color="788B9C"/>
          </w:rPr>
          <w:t>V2015</w:t>
        </w:r>
        <w:r>
          <w:rPr>
            <w:rFonts w:ascii="Arial"/>
            <w:b/>
            <w:color w:val="536175"/>
            <w:w w:val="90"/>
            <w:sz w:val="15"/>
            <w:u w:val="single" w:color="788B9C"/>
          </w:rPr>
          <w:t>.</w:t>
        </w:r>
        <w:r>
          <w:rPr>
            <w:rFonts w:ascii="Arial"/>
            <w:b/>
            <w:color w:val="4E6E89"/>
            <w:w w:val="90"/>
            <w:sz w:val="15"/>
            <w:u w:val="single" w:color="788B9C"/>
          </w:rPr>
          <w:t>xls</w:t>
        </w:r>
        <w:r>
          <w:rPr>
            <w:rFonts w:ascii="Arial"/>
            <w:b/>
            <w:color w:val="343838"/>
            <w:w w:val="90"/>
            <w:sz w:val="15"/>
          </w:rPr>
          <w:t xml:space="preserve">; </w:t>
        </w:r>
      </w:hyperlink>
      <w:r>
        <w:rPr>
          <w:rFonts w:ascii="Arial"/>
          <w:b/>
          <w:color w:val="252525"/>
          <w:w w:val="90"/>
          <w:sz w:val="15"/>
        </w:rPr>
        <w:t>see also UNIVERSITY OF MASSACHUSETTS DONAHUE</w:t>
      </w:r>
      <w:r>
        <w:rPr>
          <w:rFonts w:ascii="Arial"/>
          <w:b/>
          <w:color w:val="252525"/>
          <w:spacing w:val="1"/>
          <w:w w:val="90"/>
          <w:sz w:val="15"/>
        </w:rPr>
        <w:t xml:space="preserve"> </w:t>
      </w:r>
      <w:r>
        <w:rPr>
          <w:rFonts w:ascii="Arial"/>
          <w:b/>
          <w:color w:val="252525"/>
          <w:w w:val="90"/>
          <w:sz w:val="15"/>
        </w:rPr>
        <w:t>INSTITUTE,</w:t>
      </w:r>
      <w:r>
        <w:rPr>
          <w:rFonts w:ascii="Arial"/>
          <w:b/>
          <w:color w:val="252525"/>
          <w:spacing w:val="1"/>
          <w:w w:val="90"/>
          <w:sz w:val="15"/>
        </w:rPr>
        <w:t xml:space="preserve"> </w:t>
      </w:r>
      <w:r>
        <w:rPr>
          <w:rFonts w:ascii="Arial"/>
          <w:b/>
          <w:color w:val="252525"/>
          <w:w w:val="90"/>
          <w:sz w:val="15"/>
        </w:rPr>
        <w:t>supra note 1. Figure 2.5 in the</w:t>
      </w:r>
      <w:r>
        <w:rPr>
          <w:rFonts w:ascii="Arial"/>
          <w:b/>
          <w:color w:val="252525"/>
          <w:spacing w:val="1"/>
          <w:w w:val="90"/>
          <w:sz w:val="15"/>
        </w:rPr>
        <w:t xml:space="preserve"> </w:t>
      </w:r>
      <w:r>
        <w:rPr>
          <w:rFonts w:ascii="Arial"/>
          <w:b/>
          <w:color w:val="252525"/>
          <w:w w:val="90"/>
          <w:sz w:val="15"/>
        </w:rPr>
        <w:t>University of Massachusetts Donahue lnstitute's Long-Term Populations</w:t>
      </w:r>
      <w:r>
        <w:rPr>
          <w:rFonts w:ascii="Arial"/>
          <w:b/>
          <w:color w:val="252525"/>
          <w:spacing w:val="1"/>
          <w:w w:val="90"/>
          <w:sz w:val="15"/>
        </w:rPr>
        <w:t xml:space="preserve"> </w:t>
      </w:r>
      <w:r>
        <w:rPr>
          <w:rFonts w:ascii="Arial"/>
          <w:b/>
          <w:color w:val="252525"/>
          <w:w w:val="90"/>
          <w:sz w:val="15"/>
        </w:rPr>
        <w:t>Projection report</w:t>
      </w:r>
      <w:r>
        <w:rPr>
          <w:rFonts w:ascii="Arial"/>
          <w:b/>
          <w:color w:val="252525"/>
          <w:spacing w:val="1"/>
          <w:w w:val="90"/>
          <w:sz w:val="15"/>
        </w:rPr>
        <w:t xml:space="preserve"> </w:t>
      </w:r>
      <w:r>
        <w:rPr>
          <w:rFonts w:ascii="Arial"/>
          <w:b/>
          <w:color w:val="252525"/>
          <w:w w:val="90"/>
          <w:sz w:val="15"/>
        </w:rPr>
        <w:t>demonstrates that while all other cohorts are predicted to decrease, the 65+ cohort increases from 2015 to</w:t>
      </w:r>
      <w:r>
        <w:rPr>
          <w:rFonts w:ascii="Arial"/>
          <w:b/>
          <w:color w:val="252525"/>
          <w:spacing w:val="1"/>
          <w:w w:val="90"/>
          <w:sz w:val="15"/>
        </w:rPr>
        <w:t xml:space="preserve"> </w:t>
      </w:r>
      <w:r>
        <w:rPr>
          <w:rFonts w:ascii="Arial"/>
          <w:b/>
          <w:color w:val="252525"/>
          <w:w w:val="90"/>
          <w:sz w:val="15"/>
        </w:rPr>
        <w:t>2035. UNIVERSITY OF</w:t>
      </w:r>
      <w:r>
        <w:rPr>
          <w:rFonts w:ascii="Arial"/>
          <w:b/>
          <w:color w:val="252525"/>
          <w:spacing w:val="1"/>
          <w:w w:val="90"/>
          <w:sz w:val="15"/>
        </w:rPr>
        <w:t xml:space="preserve"> </w:t>
      </w:r>
      <w:r>
        <w:rPr>
          <w:rFonts w:ascii="Arial"/>
          <w:b/>
          <w:color w:val="252525"/>
          <w:sz w:val="15"/>
        </w:rPr>
        <w:t>MASSACHUSETTS</w:t>
      </w:r>
      <w:r>
        <w:rPr>
          <w:rFonts w:ascii="Arial"/>
          <w:b/>
          <w:color w:val="252525"/>
          <w:spacing w:val="-9"/>
          <w:sz w:val="15"/>
        </w:rPr>
        <w:t xml:space="preserve"> </w:t>
      </w:r>
      <w:r>
        <w:rPr>
          <w:rFonts w:ascii="Arial"/>
          <w:b/>
          <w:color w:val="252525"/>
          <w:sz w:val="15"/>
        </w:rPr>
        <w:t>DONAHUE</w:t>
      </w:r>
      <w:r>
        <w:rPr>
          <w:rFonts w:ascii="Arial"/>
          <w:b/>
          <w:color w:val="252525"/>
          <w:spacing w:val="-11"/>
          <w:sz w:val="15"/>
        </w:rPr>
        <w:t xml:space="preserve"> </w:t>
      </w:r>
      <w:r>
        <w:rPr>
          <w:rFonts w:ascii="Arial"/>
          <w:b/>
          <w:color w:val="252525"/>
          <w:sz w:val="15"/>
        </w:rPr>
        <w:t>INSTITUTE,</w:t>
      </w:r>
      <w:r>
        <w:rPr>
          <w:rFonts w:ascii="Arial"/>
          <w:b/>
          <w:color w:val="252525"/>
          <w:spacing w:val="-9"/>
          <w:sz w:val="15"/>
        </w:rPr>
        <w:t xml:space="preserve"> </w:t>
      </w:r>
      <w:r>
        <w:rPr>
          <w:rFonts w:ascii="Arial"/>
          <w:b/>
          <w:color w:val="252525"/>
          <w:sz w:val="15"/>
        </w:rPr>
        <w:t>supra</w:t>
      </w:r>
      <w:r>
        <w:rPr>
          <w:rFonts w:ascii="Arial"/>
          <w:b/>
          <w:color w:val="252525"/>
          <w:spacing w:val="-13"/>
          <w:sz w:val="15"/>
        </w:rPr>
        <w:t xml:space="preserve"> </w:t>
      </w:r>
      <w:r>
        <w:rPr>
          <w:rFonts w:ascii="Arial"/>
          <w:b/>
          <w:color w:val="252525"/>
          <w:sz w:val="15"/>
        </w:rPr>
        <w:t>note</w:t>
      </w:r>
      <w:r>
        <w:rPr>
          <w:rFonts w:ascii="Arial"/>
          <w:b/>
          <w:color w:val="252525"/>
          <w:spacing w:val="-10"/>
          <w:sz w:val="15"/>
        </w:rPr>
        <w:t xml:space="preserve"> </w:t>
      </w:r>
      <w:r>
        <w:rPr>
          <w:rFonts w:ascii="Arial"/>
          <w:b/>
          <w:color w:val="252525"/>
          <w:sz w:val="15"/>
        </w:rPr>
        <w:t>1,</w:t>
      </w:r>
      <w:r>
        <w:rPr>
          <w:rFonts w:ascii="Arial"/>
          <w:b/>
          <w:color w:val="252525"/>
          <w:spacing w:val="-7"/>
          <w:sz w:val="15"/>
        </w:rPr>
        <w:t xml:space="preserve"> </w:t>
      </w:r>
      <w:r>
        <w:rPr>
          <w:rFonts w:ascii="Arial"/>
          <w:b/>
          <w:color w:val="252525"/>
          <w:sz w:val="15"/>
        </w:rPr>
        <w:t>at</w:t>
      </w:r>
      <w:r>
        <w:rPr>
          <w:rFonts w:ascii="Arial"/>
          <w:b/>
          <w:color w:val="252525"/>
          <w:spacing w:val="-8"/>
          <w:sz w:val="15"/>
        </w:rPr>
        <w:t xml:space="preserve"> </w:t>
      </w:r>
      <w:r>
        <w:rPr>
          <w:rFonts w:ascii="Arial"/>
          <w:b/>
          <w:color w:val="252525"/>
          <w:sz w:val="15"/>
        </w:rPr>
        <w:t>14.</w:t>
      </w:r>
    </w:p>
    <w:p w14:paraId="43F61649" w14:textId="77777777" w:rsidR="00A44A03" w:rsidRDefault="00684448">
      <w:pPr>
        <w:pStyle w:val="ListParagraph"/>
        <w:numPr>
          <w:ilvl w:val="0"/>
          <w:numId w:val="24"/>
        </w:numPr>
        <w:tabs>
          <w:tab w:val="left" w:pos="1238"/>
        </w:tabs>
        <w:spacing w:line="217" w:lineRule="exact"/>
        <w:ind w:hanging="164"/>
        <w:rPr>
          <w:rFonts w:ascii="Arial"/>
          <w:b/>
          <w:color w:val="232323"/>
          <w:sz w:val="15"/>
        </w:rPr>
      </w:pPr>
      <w:r>
        <w:rPr>
          <w:rFonts w:ascii="Arial"/>
          <w:b/>
          <w:color w:val="232323"/>
          <w:w w:val="85"/>
          <w:sz w:val="15"/>
        </w:rPr>
        <w:t>UNIVERSITY</w:t>
      </w:r>
      <w:r>
        <w:rPr>
          <w:rFonts w:ascii="Arial"/>
          <w:b/>
          <w:color w:val="232323"/>
          <w:spacing w:val="11"/>
          <w:w w:val="85"/>
          <w:sz w:val="15"/>
        </w:rPr>
        <w:t xml:space="preserve"> </w:t>
      </w:r>
      <w:r>
        <w:rPr>
          <w:rFonts w:ascii="Arial"/>
          <w:b/>
          <w:color w:val="232323"/>
          <w:w w:val="85"/>
          <w:sz w:val="15"/>
        </w:rPr>
        <w:t>OF</w:t>
      </w:r>
      <w:r>
        <w:rPr>
          <w:rFonts w:ascii="Arial"/>
          <w:b/>
          <w:color w:val="232323"/>
          <w:spacing w:val="28"/>
          <w:w w:val="85"/>
          <w:sz w:val="15"/>
        </w:rPr>
        <w:t xml:space="preserve"> </w:t>
      </w:r>
      <w:r>
        <w:rPr>
          <w:rFonts w:ascii="Arial"/>
          <w:b/>
          <w:color w:val="232323"/>
          <w:w w:val="85"/>
          <w:sz w:val="15"/>
        </w:rPr>
        <w:t>MASSACHUSETTS</w:t>
      </w:r>
      <w:r>
        <w:rPr>
          <w:rFonts w:ascii="Arial"/>
          <w:b/>
          <w:color w:val="232323"/>
          <w:spacing w:val="11"/>
          <w:w w:val="85"/>
          <w:sz w:val="15"/>
        </w:rPr>
        <w:t xml:space="preserve"> </w:t>
      </w:r>
      <w:r>
        <w:rPr>
          <w:rFonts w:ascii="Arial"/>
          <w:b/>
          <w:color w:val="232323"/>
          <w:w w:val="85"/>
          <w:sz w:val="15"/>
        </w:rPr>
        <w:t>DONAHUE</w:t>
      </w:r>
      <w:r>
        <w:rPr>
          <w:rFonts w:ascii="Arial"/>
          <w:b/>
          <w:color w:val="232323"/>
          <w:spacing w:val="23"/>
          <w:w w:val="85"/>
          <w:sz w:val="15"/>
        </w:rPr>
        <w:t xml:space="preserve"> </w:t>
      </w:r>
      <w:r>
        <w:rPr>
          <w:rFonts w:ascii="Arial"/>
          <w:b/>
          <w:color w:val="232323"/>
          <w:w w:val="85"/>
          <w:sz w:val="15"/>
        </w:rPr>
        <w:t>INSTITUTE,</w:t>
      </w:r>
      <w:r>
        <w:rPr>
          <w:rFonts w:ascii="Arial"/>
          <w:b/>
          <w:color w:val="232323"/>
          <w:spacing w:val="16"/>
          <w:w w:val="85"/>
          <w:sz w:val="15"/>
        </w:rPr>
        <w:t xml:space="preserve"> </w:t>
      </w:r>
      <w:r>
        <w:rPr>
          <w:rFonts w:ascii="Arial"/>
          <w:b/>
          <w:color w:val="232323"/>
          <w:w w:val="85"/>
          <w:sz w:val="15"/>
        </w:rPr>
        <w:t>supra</w:t>
      </w:r>
      <w:r>
        <w:rPr>
          <w:rFonts w:ascii="Arial"/>
          <w:b/>
          <w:color w:val="232323"/>
          <w:spacing w:val="11"/>
          <w:w w:val="85"/>
          <w:sz w:val="15"/>
        </w:rPr>
        <w:t xml:space="preserve"> </w:t>
      </w:r>
      <w:r>
        <w:rPr>
          <w:rFonts w:ascii="Arial"/>
          <w:b/>
          <w:color w:val="232323"/>
          <w:w w:val="85"/>
          <w:sz w:val="15"/>
        </w:rPr>
        <w:t>note</w:t>
      </w:r>
      <w:r>
        <w:rPr>
          <w:rFonts w:ascii="Arial"/>
          <w:b/>
          <w:color w:val="232323"/>
          <w:spacing w:val="21"/>
          <w:w w:val="85"/>
          <w:sz w:val="15"/>
        </w:rPr>
        <w:t xml:space="preserve"> </w:t>
      </w:r>
      <w:r>
        <w:rPr>
          <w:rFonts w:ascii="Arial"/>
          <w:b/>
          <w:color w:val="232323"/>
          <w:w w:val="85"/>
          <w:sz w:val="15"/>
        </w:rPr>
        <w:t>1,</w:t>
      </w:r>
      <w:r>
        <w:rPr>
          <w:rFonts w:ascii="Arial"/>
          <w:b/>
          <w:color w:val="232323"/>
          <w:spacing w:val="25"/>
          <w:w w:val="85"/>
          <w:sz w:val="15"/>
        </w:rPr>
        <w:t xml:space="preserve"> </w:t>
      </w:r>
      <w:r>
        <w:rPr>
          <w:rFonts w:ascii="Arial"/>
          <w:b/>
          <w:color w:val="232323"/>
          <w:w w:val="85"/>
          <w:sz w:val="15"/>
        </w:rPr>
        <w:t>at</w:t>
      </w:r>
      <w:r>
        <w:rPr>
          <w:rFonts w:ascii="Arial"/>
          <w:b/>
          <w:color w:val="232323"/>
          <w:spacing w:val="21"/>
          <w:w w:val="85"/>
          <w:sz w:val="15"/>
        </w:rPr>
        <w:t xml:space="preserve"> </w:t>
      </w:r>
      <w:r>
        <w:rPr>
          <w:rFonts w:ascii="Arial"/>
          <w:b/>
          <w:color w:val="232323"/>
          <w:w w:val="85"/>
          <w:sz w:val="15"/>
        </w:rPr>
        <w:t>14.</w:t>
      </w:r>
    </w:p>
    <w:p w14:paraId="52C1BE51" w14:textId="77777777" w:rsidR="00A44A03" w:rsidRDefault="00684448">
      <w:pPr>
        <w:pStyle w:val="ListParagraph"/>
        <w:numPr>
          <w:ilvl w:val="0"/>
          <w:numId w:val="24"/>
        </w:numPr>
        <w:tabs>
          <w:tab w:val="left" w:pos="1245"/>
        </w:tabs>
        <w:spacing w:before="75" w:line="283" w:lineRule="auto"/>
        <w:ind w:left="1073" w:right="1302" w:firstLine="1"/>
        <w:rPr>
          <w:rFonts w:ascii="Arial" w:hAnsi="Arial"/>
          <w:b/>
          <w:color w:val="282828"/>
          <w:sz w:val="15"/>
        </w:rPr>
      </w:pPr>
      <w:r>
        <w:rPr>
          <w:rFonts w:ascii="Arial" w:hAnsi="Arial"/>
          <w:b/>
          <w:color w:val="282828"/>
          <w:w w:val="90"/>
          <w:sz w:val="15"/>
        </w:rPr>
        <w:t>Massachusetts demographics taken</w:t>
      </w:r>
      <w:r>
        <w:rPr>
          <w:rFonts w:ascii="Arial" w:hAnsi="Arial"/>
          <w:b/>
          <w:color w:val="282828"/>
          <w:spacing w:val="1"/>
          <w:w w:val="90"/>
          <w:sz w:val="15"/>
        </w:rPr>
        <w:t xml:space="preserve"> </w:t>
      </w:r>
      <w:r>
        <w:rPr>
          <w:rFonts w:ascii="Arial" w:hAnsi="Arial"/>
          <w:b/>
          <w:color w:val="282828"/>
          <w:w w:val="90"/>
          <w:sz w:val="15"/>
        </w:rPr>
        <w:t>from</w:t>
      </w:r>
      <w:r>
        <w:rPr>
          <w:rFonts w:ascii="Arial" w:hAnsi="Arial"/>
          <w:b/>
          <w:color w:val="282828"/>
          <w:spacing w:val="1"/>
          <w:w w:val="90"/>
          <w:sz w:val="15"/>
        </w:rPr>
        <w:t xml:space="preserve"> </w:t>
      </w:r>
      <w:r>
        <w:rPr>
          <w:rFonts w:ascii="Arial" w:hAnsi="Arial"/>
          <w:b/>
          <w:color w:val="282828"/>
          <w:w w:val="90"/>
          <w:sz w:val="15"/>
        </w:rPr>
        <w:t>the</w:t>
      </w:r>
      <w:r>
        <w:rPr>
          <w:rFonts w:ascii="Arial" w:hAnsi="Arial"/>
          <w:b/>
          <w:color w:val="282828"/>
          <w:spacing w:val="1"/>
          <w:w w:val="90"/>
          <w:sz w:val="15"/>
        </w:rPr>
        <w:t xml:space="preserve"> </w:t>
      </w:r>
      <w:r>
        <w:rPr>
          <w:rFonts w:ascii="Arial" w:hAnsi="Arial"/>
          <w:b/>
          <w:color w:val="282828"/>
          <w:w w:val="90"/>
          <w:sz w:val="15"/>
        </w:rPr>
        <w:t>Advisory</w:t>
      </w:r>
      <w:r>
        <w:rPr>
          <w:rFonts w:ascii="Arial" w:hAnsi="Arial"/>
          <w:b/>
          <w:color w:val="282828"/>
          <w:spacing w:val="1"/>
          <w:w w:val="90"/>
          <w:sz w:val="15"/>
        </w:rPr>
        <w:t xml:space="preserve"> </w:t>
      </w:r>
      <w:r>
        <w:rPr>
          <w:rFonts w:ascii="Arial" w:hAnsi="Arial"/>
          <w:b/>
          <w:color w:val="282828"/>
          <w:w w:val="90"/>
          <w:sz w:val="15"/>
        </w:rPr>
        <w:t>Board</w:t>
      </w:r>
      <w:r>
        <w:rPr>
          <w:rFonts w:ascii="Arial" w:hAnsi="Arial"/>
          <w:b/>
          <w:color w:val="282828"/>
          <w:spacing w:val="1"/>
          <w:w w:val="90"/>
          <w:sz w:val="15"/>
        </w:rPr>
        <w:t xml:space="preserve"> </w:t>
      </w:r>
      <w:r>
        <w:rPr>
          <w:rFonts w:ascii="Arial" w:hAnsi="Arial"/>
          <w:b/>
          <w:color w:val="282828"/>
          <w:w w:val="90"/>
          <w:sz w:val="15"/>
        </w:rPr>
        <w:t>Profiler tool located online at:</w:t>
      </w:r>
      <w:r>
        <w:rPr>
          <w:rFonts w:ascii="Arial" w:hAnsi="Arial"/>
          <w:b/>
          <w:color w:val="5E7491"/>
          <w:spacing w:val="1"/>
          <w:w w:val="90"/>
          <w:sz w:val="15"/>
        </w:rPr>
        <w:t xml:space="preserve"> </w:t>
      </w:r>
      <w:hyperlink r:id="rId28">
        <w:r>
          <w:rPr>
            <w:rFonts w:ascii="Arial" w:hAnsi="Arial"/>
            <w:b/>
            <w:color w:val="5E7491"/>
            <w:w w:val="90"/>
            <w:sz w:val="15"/>
            <w:u w:val="single" w:color="7887A8"/>
          </w:rPr>
          <w:t>https://www</w:t>
        </w:r>
      </w:hyperlink>
      <w:r>
        <w:rPr>
          <w:rFonts w:ascii="Arial" w:hAnsi="Arial"/>
          <w:b/>
          <w:color w:val="576A7D"/>
          <w:w w:val="90"/>
          <w:sz w:val="15"/>
          <w:u w:val="single" w:color="7887A8"/>
        </w:rPr>
        <w:t>.</w:t>
      </w:r>
      <w:r>
        <w:rPr>
          <w:rFonts w:ascii="Arial" w:hAnsi="Arial"/>
          <w:b/>
          <w:color w:val="5E7491"/>
          <w:w w:val="90"/>
          <w:sz w:val="15"/>
          <w:u w:val="single" w:color="7887A8"/>
        </w:rPr>
        <w:t>adviso</w:t>
      </w:r>
      <w:hyperlink r:id="rId29">
        <w:r>
          <w:rPr>
            <w:rFonts w:ascii="Arial" w:hAnsi="Arial"/>
            <w:b/>
            <w:color w:val="5E7491"/>
            <w:w w:val="90"/>
            <w:sz w:val="15"/>
            <w:u w:val="single" w:color="7887A8"/>
          </w:rPr>
          <w:t>ry</w:t>
        </w:r>
      </w:hyperlink>
      <w:r>
        <w:rPr>
          <w:rFonts w:ascii="Arial" w:hAnsi="Arial"/>
          <w:b/>
          <w:color w:val="576A7D"/>
          <w:w w:val="90"/>
          <w:sz w:val="15"/>
          <w:u w:val="single" w:color="7887A8"/>
        </w:rPr>
        <w:t>.</w:t>
      </w:r>
      <w:hyperlink r:id="rId30">
        <w:r>
          <w:rPr>
            <w:rFonts w:ascii="Arial" w:hAnsi="Arial"/>
            <w:b/>
            <w:color w:val="5E7491"/>
            <w:w w:val="90"/>
            <w:sz w:val="15"/>
            <w:u w:val="single" w:color="7887A8"/>
          </w:rPr>
          <w:t>com</w:t>
        </w:r>
        <w:r>
          <w:rPr>
            <w:rFonts w:ascii="Arial" w:hAnsi="Arial"/>
            <w:b/>
            <w:color w:val="78828F"/>
            <w:w w:val="90"/>
            <w:sz w:val="15"/>
            <w:u w:val="single" w:color="7887A8"/>
          </w:rPr>
          <w:t>/</w:t>
        </w:r>
        <w:r>
          <w:rPr>
            <w:rFonts w:ascii="Arial" w:hAnsi="Arial"/>
            <w:b/>
            <w:color w:val="5E7491"/>
            <w:w w:val="90"/>
            <w:sz w:val="15"/>
            <w:u w:val="single" w:color="7887A8"/>
          </w:rPr>
          <w:t>en</w:t>
        </w:r>
        <w:r>
          <w:rPr>
            <w:rFonts w:ascii="Arial" w:hAnsi="Arial"/>
            <w:b/>
            <w:color w:val="78828F"/>
            <w:w w:val="90"/>
            <w:sz w:val="15"/>
            <w:u w:val="single" w:color="7887A8"/>
          </w:rPr>
          <w:t>/</w:t>
        </w:r>
        <w:r>
          <w:rPr>
            <w:rFonts w:ascii="Arial" w:hAnsi="Arial"/>
            <w:b/>
            <w:color w:val="5E7491"/>
            <w:w w:val="90"/>
            <w:sz w:val="15"/>
            <w:u w:val="single" w:color="7887A8"/>
          </w:rPr>
          <w:t>topics/market</w:t>
        </w:r>
      </w:hyperlink>
      <w:r>
        <w:rPr>
          <w:rFonts w:ascii="Arial" w:hAnsi="Arial"/>
          <w:b/>
          <w:color w:val="78828F"/>
          <w:w w:val="90"/>
          <w:sz w:val="15"/>
          <w:u w:val="single" w:color="7887A8"/>
        </w:rPr>
        <w:t>­</w:t>
      </w:r>
      <w:r>
        <w:rPr>
          <w:rFonts w:ascii="Arial" w:hAnsi="Arial"/>
          <w:b/>
          <w:color w:val="5E7491"/>
          <w:spacing w:val="1"/>
          <w:w w:val="90"/>
          <w:sz w:val="15"/>
        </w:rPr>
        <w:t xml:space="preserve"> </w:t>
      </w:r>
      <w:r>
        <w:rPr>
          <w:rFonts w:ascii="Arial" w:hAnsi="Arial"/>
          <w:b/>
          <w:color w:val="5E7491"/>
          <w:sz w:val="15"/>
          <w:u w:val="single" w:color="78879C"/>
        </w:rPr>
        <w:t>analytics</w:t>
      </w:r>
      <w:r>
        <w:rPr>
          <w:rFonts w:ascii="Arial" w:hAnsi="Arial"/>
          <w:b/>
          <w:color w:val="6F7478"/>
          <w:sz w:val="15"/>
          <w:u w:val="single" w:color="78879C"/>
        </w:rPr>
        <w:t>-</w:t>
      </w:r>
      <w:r>
        <w:rPr>
          <w:rFonts w:ascii="Arial" w:hAnsi="Arial"/>
          <w:b/>
          <w:color w:val="5E7491"/>
          <w:sz w:val="15"/>
          <w:u w:val="single" w:color="78879C"/>
        </w:rPr>
        <w:t>and</w:t>
      </w:r>
      <w:r>
        <w:rPr>
          <w:rFonts w:ascii="Arial" w:hAnsi="Arial"/>
          <w:b/>
          <w:color w:val="576A7D"/>
          <w:sz w:val="15"/>
          <w:u w:val="single" w:color="78879C"/>
        </w:rPr>
        <w:t>-</w:t>
      </w:r>
      <w:r>
        <w:rPr>
          <w:rFonts w:ascii="Arial" w:hAnsi="Arial"/>
          <w:b/>
          <w:color w:val="5E7491"/>
          <w:sz w:val="15"/>
          <w:u w:val="single" w:color="78879C"/>
        </w:rPr>
        <w:t>fo</w:t>
      </w:r>
      <w:r>
        <w:rPr>
          <w:rFonts w:ascii="Arial" w:hAnsi="Arial"/>
          <w:b/>
          <w:color w:val="506D9C"/>
          <w:sz w:val="15"/>
          <w:u w:val="single" w:color="78879C"/>
        </w:rPr>
        <w:t>r</w:t>
      </w:r>
      <w:r>
        <w:rPr>
          <w:rFonts w:ascii="Arial" w:hAnsi="Arial"/>
          <w:b/>
          <w:color w:val="5E7491"/>
          <w:sz w:val="15"/>
          <w:u w:val="single" w:color="78879C"/>
        </w:rPr>
        <w:t>ecasti</w:t>
      </w:r>
      <w:r>
        <w:rPr>
          <w:rFonts w:ascii="Arial" w:hAnsi="Arial"/>
          <w:b/>
          <w:color w:val="5F74A8"/>
          <w:sz w:val="15"/>
          <w:u w:val="single" w:color="78879C"/>
        </w:rPr>
        <w:t>n</w:t>
      </w:r>
      <w:r>
        <w:rPr>
          <w:rFonts w:ascii="Arial" w:hAnsi="Arial"/>
          <w:b/>
          <w:color w:val="5E7491"/>
          <w:sz w:val="15"/>
          <w:u w:val="single" w:color="78879C"/>
        </w:rPr>
        <w:t>g/2</w:t>
      </w:r>
      <w:r>
        <w:rPr>
          <w:rFonts w:ascii="Arial" w:hAnsi="Arial"/>
          <w:b/>
          <w:color w:val="576A7D"/>
          <w:sz w:val="15"/>
          <w:u w:val="single" w:color="78879C"/>
        </w:rPr>
        <w:t>0</w:t>
      </w:r>
      <w:r>
        <w:rPr>
          <w:rFonts w:ascii="Arial" w:hAnsi="Arial"/>
          <w:b/>
          <w:color w:val="5E7491"/>
          <w:sz w:val="15"/>
          <w:u w:val="single" w:color="78879C"/>
        </w:rPr>
        <w:t>16/07/dem</w:t>
      </w:r>
      <w:r>
        <w:rPr>
          <w:rFonts w:ascii="Arial" w:hAnsi="Arial"/>
          <w:b/>
          <w:color w:val="506D9C"/>
          <w:sz w:val="15"/>
          <w:u w:val="single" w:color="78879C"/>
        </w:rPr>
        <w:t>o</w:t>
      </w:r>
      <w:r>
        <w:rPr>
          <w:rFonts w:ascii="Arial" w:hAnsi="Arial"/>
          <w:b/>
          <w:color w:val="5E7491"/>
          <w:sz w:val="15"/>
          <w:u w:val="single" w:color="78879C"/>
        </w:rPr>
        <w:t>g</w:t>
      </w:r>
      <w:r>
        <w:rPr>
          <w:rFonts w:ascii="Arial" w:hAnsi="Arial"/>
          <w:b/>
          <w:color w:val="576A7D"/>
          <w:sz w:val="15"/>
          <w:u w:val="single" w:color="78879C"/>
        </w:rPr>
        <w:t>r</w:t>
      </w:r>
      <w:r>
        <w:rPr>
          <w:rFonts w:ascii="Arial" w:hAnsi="Arial"/>
          <w:b/>
          <w:color w:val="5E7491"/>
          <w:sz w:val="15"/>
          <w:u w:val="single" w:color="78879C"/>
        </w:rPr>
        <w:t>ap</w:t>
      </w:r>
      <w:r>
        <w:rPr>
          <w:rFonts w:ascii="Arial" w:hAnsi="Arial"/>
          <w:b/>
          <w:color w:val="506D9C"/>
          <w:sz w:val="15"/>
          <w:u w:val="single" w:color="78879C"/>
        </w:rPr>
        <w:t>hic</w:t>
      </w:r>
      <w:r>
        <w:rPr>
          <w:rFonts w:ascii="Arial" w:hAnsi="Arial"/>
          <w:b/>
          <w:color w:val="576A7D"/>
          <w:sz w:val="15"/>
          <w:u w:val="single" w:color="78879C"/>
        </w:rPr>
        <w:t>s</w:t>
      </w:r>
      <w:r>
        <w:rPr>
          <w:rFonts w:ascii="Arial" w:hAnsi="Arial"/>
          <w:b/>
          <w:color w:val="78828F"/>
          <w:sz w:val="15"/>
          <w:u w:val="single" w:color="78879C"/>
        </w:rPr>
        <w:t>-</w:t>
      </w:r>
      <w:r>
        <w:rPr>
          <w:rFonts w:ascii="Arial" w:hAnsi="Arial"/>
          <w:b/>
          <w:color w:val="5E7491"/>
          <w:sz w:val="15"/>
          <w:u w:val="single" w:color="78879C"/>
        </w:rPr>
        <w:t>profiler</w:t>
      </w:r>
    </w:p>
    <w:p w14:paraId="6DAF146C" w14:textId="77777777" w:rsidR="00A44A03" w:rsidRDefault="00684448">
      <w:pPr>
        <w:pStyle w:val="BodyText"/>
        <w:spacing w:before="161"/>
        <w:ind w:right="1091"/>
        <w:jc w:val="right"/>
        <w:rPr>
          <w:rFonts w:ascii="Calibri"/>
        </w:rPr>
      </w:pPr>
      <w:r>
        <w:rPr>
          <w:rFonts w:ascii="Calibri"/>
          <w:color w:val="232323"/>
          <w:w w:val="102"/>
        </w:rPr>
        <w:lastRenderedPageBreak/>
        <w:t>9</w:t>
      </w:r>
    </w:p>
    <w:p w14:paraId="70AF5BC2" w14:textId="77777777" w:rsidR="00A44A03" w:rsidRDefault="00A44A03">
      <w:pPr>
        <w:jc w:val="right"/>
        <w:sectPr w:rsidR="00A44A03">
          <w:type w:val="continuous"/>
          <w:pgSz w:w="12240" w:h="15840"/>
          <w:pgMar w:top="1500" w:right="297" w:bottom="280" w:left="360" w:header="720" w:footer="720" w:gutter="0"/>
          <w:cols w:space="720"/>
        </w:sectPr>
      </w:pPr>
    </w:p>
    <w:p w14:paraId="12600A4E" w14:textId="77777777" w:rsidR="00A44A03" w:rsidRDefault="00684448">
      <w:pPr>
        <w:pStyle w:val="BodyText"/>
        <w:spacing w:before="78"/>
        <w:ind w:left="1114"/>
        <w:rPr>
          <w:rFonts w:ascii="Calibri"/>
        </w:rPr>
      </w:pPr>
      <w:r>
        <w:rPr>
          <w:rFonts w:ascii="Calibri"/>
          <w:color w:val="1C1C1C"/>
        </w:rPr>
        <w:lastRenderedPageBreak/>
        <w:t>Shields MRI</w:t>
      </w:r>
      <w:r>
        <w:rPr>
          <w:rFonts w:ascii="Calibri"/>
          <w:color w:val="1C1C1C"/>
          <w:spacing w:val="11"/>
        </w:rPr>
        <w:t xml:space="preserve"> </w:t>
      </w:r>
      <w:r>
        <w:rPr>
          <w:rFonts w:ascii="Calibri"/>
          <w:color w:val="1C1C1C"/>
        </w:rPr>
        <w:t>Brighton:</w:t>
      </w:r>
      <w:r>
        <w:rPr>
          <w:rFonts w:ascii="Calibri"/>
          <w:color w:val="1C1C1C"/>
          <w:spacing w:val="2"/>
        </w:rPr>
        <w:t xml:space="preserve"> </w:t>
      </w:r>
      <w:r>
        <w:rPr>
          <w:rFonts w:ascii="Calibri"/>
          <w:color w:val="1C1C1C"/>
        </w:rPr>
        <w:t>DoN</w:t>
      </w:r>
      <w:r>
        <w:rPr>
          <w:rFonts w:ascii="Calibri"/>
          <w:color w:val="1C1C1C"/>
          <w:spacing w:val="3"/>
        </w:rPr>
        <w:t xml:space="preserve"> </w:t>
      </w:r>
      <w:r>
        <w:rPr>
          <w:rFonts w:ascii="Calibri"/>
          <w:color w:val="1C1C1C"/>
        </w:rPr>
        <w:t>Narrative</w:t>
      </w:r>
    </w:p>
    <w:p w14:paraId="09780A50" w14:textId="77777777" w:rsidR="00A44A03" w:rsidRDefault="00A44A03">
      <w:pPr>
        <w:spacing w:before="11"/>
        <w:rPr>
          <w:sz w:val="36"/>
        </w:rPr>
      </w:pPr>
    </w:p>
    <w:p w14:paraId="5D304679" w14:textId="77777777" w:rsidR="00A44A03" w:rsidRDefault="00684448">
      <w:pPr>
        <w:pStyle w:val="BodyText"/>
        <w:spacing w:before="1" w:line="256" w:lineRule="auto"/>
        <w:ind w:left="2550" w:right="1056" w:firstLine="14"/>
        <w:jc w:val="both"/>
        <w:rPr>
          <w:rFonts w:ascii="Calibri"/>
        </w:rPr>
      </w:pPr>
      <w:r>
        <w:rPr>
          <w:rFonts w:ascii="Calibri"/>
          <w:color w:val="1C1C1C"/>
        </w:rPr>
        <w:t>musculoskeletal</w:t>
      </w:r>
      <w:r>
        <w:rPr>
          <w:rFonts w:ascii="Calibri"/>
          <w:color w:val="1C1C1C"/>
          <w:spacing w:val="1"/>
        </w:rPr>
        <w:t xml:space="preserve"> </w:t>
      </w:r>
      <w:r>
        <w:rPr>
          <w:rFonts w:ascii="Calibri"/>
          <w:color w:val="1C1C1C"/>
        </w:rPr>
        <w:t>conditions,</w:t>
      </w:r>
      <w:r>
        <w:rPr>
          <w:rFonts w:ascii="Calibri"/>
          <w:color w:val="1C1C1C"/>
          <w:spacing w:val="1"/>
        </w:rPr>
        <w:t xml:space="preserve"> </w:t>
      </w:r>
      <w:r>
        <w:rPr>
          <w:rFonts w:ascii="Calibri"/>
          <w:color w:val="1C1C1C"/>
        </w:rPr>
        <w:t>cardiovascular</w:t>
      </w:r>
      <w:r>
        <w:rPr>
          <w:rFonts w:ascii="Calibri"/>
          <w:color w:val="1C1C1C"/>
          <w:spacing w:val="1"/>
        </w:rPr>
        <w:t xml:space="preserve"> </w:t>
      </w:r>
      <w:r>
        <w:rPr>
          <w:rFonts w:ascii="Calibri"/>
          <w:color w:val="1C1C1C"/>
        </w:rPr>
        <w:t>diseases,</w:t>
      </w:r>
      <w:r>
        <w:rPr>
          <w:rFonts w:ascii="Calibri"/>
          <w:color w:val="1C1C1C"/>
          <w:spacing w:val="1"/>
        </w:rPr>
        <w:t xml:space="preserve"> </w:t>
      </w:r>
      <w:r>
        <w:rPr>
          <w:rFonts w:ascii="Calibri"/>
          <w:color w:val="1C1C1C"/>
        </w:rPr>
        <w:t>and</w:t>
      </w:r>
      <w:r>
        <w:rPr>
          <w:rFonts w:ascii="Calibri"/>
          <w:color w:val="1C1C1C"/>
          <w:spacing w:val="1"/>
        </w:rPr>
        <w:t xml:space="preserve"> </w:t>
      </w:r>
      <w:r>
        <w:rPr>
          <w:rFonts w:ascii="Calibri"/>
          <w:color w:val="1C1C1C"/>
        </w:rPr>
        <w:t>cancers</w:t>
      </w:r>
      <w:r>
        <w:rPr>
          <w:rFonts w:ascii="Calibri"/>
          <w:color w:val="1C1C1C"/>
          <w:spacing w:val="1"/>
        </w:rPr>
        <w:t xml:space="preserve"> </w:t>
      </w:r>
      <w:r>
        <w:rPr>
          <w:rFonts w:ascii="Calibri"/>
          <w:color w:val="1C1C1C"/>
        </w:rPr>
        <w:t>that</w:t>
      </w:r>
      <w:r>
        <w:rPr>
          <w:rFonts w:ascii="Calibri"/>
          <w:color w:val="1C1C1C"/>
          <w:spacing w:val="1"/>
        </w:rPr>
        <w:t xml:space="preserve"> </w:t>
      </w:r>
      <w:r>
        <w:rPr>
          <w:rFonts w:ascii="Calibri"/>
          <w:color w:val="1C1C1C"/>
        </w:rPr>
        <w:t>have</w:t>
      </w:r>
      <w:r>
        <w:rPr>
          <w:rFonts w:ascii="Calibri"/>
          <w:color w:val="1C1C1C"/>
          <w:spacing w:val="1"/>
        </w:rPr>
        <w:t xml:space="preserve"> </w:t>
      </w:r>
      <w:r>
        <w:rPr>
          <w:rFonts w:ascii="Calibri"/>
          <w:color w:val="1C1C1C"/>
        </w:rPr>
        <w:t>higher</w:t>
      </w:r>
      <w:r>
        <w:rPr>
          <w:rFonts w:ascii="Calibri"/>
          <w:color w:val="1C1C1C"/>
          <w:spacing w:val="1"/>
        </w:rPr>
        <w:t xml:space="preserve"> </w:t>
      </w:r>
      <w:r>
        <w:rPr>
          <w:rFonts w:ascii="Calibri"/>
          <w:color w:val="1C1C1C"/>
        </w:rPr>
        <w:t>incidence rates related to aging.</w:t>
      </w:r>
      <w:r>
        <w:rPr>
          <w:rFonts w:ascii="Calibri"/>
          <w:color w:val="1C1C1C"/>
          <w:position w:val="8"/>
          <w:sz w:val="15"/>
        </w:rPr>
        <w:t>23</w:t>
      </w:r>
      <w:r>
        <w:rPr>
          <w:rFonts w:ascii="Calibri"/>
          <w:color w:val="1C1C1C"/>
          <w:spacing w:val="1"/>
          <w:position w:val="8"/>
          <w:sz w:val="15"/>
        </w:rPr>
        <w:t xml:space="preserve"> </w:t>
      </w:r>
      <w:r>
        <w:rPr>
          <w:rFonts w:ascii="Calibri"/>
          <w:color w:val="1C1C1C"/>
        </w:rPr>
        <w:t>Common diagnoses for older patients within these</w:t>
      </w:r>
      <w:r>
        <w:rPr>
          <w:rFonts w:ascii="Calibri"/>
          <w:color w:val="1C1C1C"/>
          <w:spacing w:val="1"/>
        </w:rPr>
        <w:t xml:space="preserve"> </w:t>
      </w:r>
      <w:r>
        <w:rPr>
          <w:rFonts w:ascii="Calibri"/>
          <w:color w:val="1C1C1C"/>
        </w:rPr>
        <w:t>categories include stroke and dementia; osteoarthritis, hip fracture, and intervertebral</w:t>
      </w:r>
      <w:r>
        <w:rPr>
          <w:rFonts w:ascii="Calibri"/>
          <w:color w:val="1C1C1C"/>
          <w:spacing w:val="1"/>
        </w:rPr>
        <w:t xml:space="preserve"> </w:t>
      </w:r>
      <w:r>
        <w:rPr>
          <w:rFonts w:ascii="Calibri"/>
          <w:color w:val="1C1C1C"/>
        </w:rPr>
        <w:t>disc disorders; congestive heart failure and coronary atherosclerosis; and oncology.</w:t>
      </w:r>
      <w:r>
        <w:rPr>
          <w:rFonts w:ascii="Calibri"/>
          <w:color w:val="1C1C1C"/>
          <w:position w:val="8"/>
          <w:sz w:val="15"/>
        </w:rPr>
        <w:t xml:space="preserve">24 </w:t>
      </w:r>
      <w:r>
        <w:rPr>
          <w:rFonts w:ascii="Calibri"/>
          <w:color w:val="1C1C1C"/>
        </w:rPr>
        <w:t>To</w:t>
      </w:r>
      <w:r>
        <w:rPr>
          <w:rFonts w:ascii="Calibri"/>
          <w:color w:val="1C1C1C"/>
          <w:spacing w:val="1"/>
        </w:rPr>
        <w:t xml:space="preserve"> </w:t>
      </w:r>
      <w:r>
        <w:rPr>
          <w:rFonts w:ascii="Calibri"/>
          <w:color w:val="1C1C1C"/>
        </w:rPr>
        <w:t>that point, some of the most frequently scanned areas of the body at Brighton include</w:t>
      </w:r>
      <w:r>
        <w:rPr>
          <w:rFonts w:ascii="Calibri"/>
          <w:color w:val="1C1C1C"/>
          <w:spacing w:val="1"/>
        </w:rPr>
        <w:t xml:space="preserve"> </w:t>
      </w:r>
      <w:r>
        <w:rPr>
          <w:rFonts w:ascii="Calibri"/>
          <w:color w:val="1C1C1C"/>
        </w:rPr>
        <w:t>the brain, upper and lower extremities, and lumbar. Based on this data, the Applicant</w:t>
      </w:r>
      <w:r>
        <w:rPr>
          <w:rFonts w:ascii="Calibri"/>
          <w:color w:val="1C1C1C"/>
          <w:spacing w:val="1"/>
        </w:rPr>
        <w:t xml:space="preserve"> </w:t>
      </w:r>
      <w:r>
        <w:rPr>
          <w:rFonts w:ascii="Calibri"/>
          <w:color w:val="1C1C1C"/>
        </w:rPr>
        <w:t>notes that the anticipated continued growth among older adults in the population will</w:t>
      </w:r>
      <w:r>
        <w:rPr>
          <w:rFonts w:ascii="Calibri"/>
          <w:color w:val="1C1C1C"/>
          <w:spacing w:val="1"/>
        </w:rPr>
        <w:t xml:space="preserve"> </w:t>
      </w:r>
      <w:r>
        <w:rPr>
          <w:rFonts w:ascii="Calibri"/>
          <w:color w:val="1C1C1C"/>
        </w:rPr>
        <w:t>contribute to increases in patients within this cohort who will require MRI for diagnosis</w:t>
      </w:r>
      <w:r>
        <w:rPr>
          <w:rFonts w:ascii="Calibri"/>
          <w:color w:val="1C1C1C"/>
          <w:spacing w:val="1"/>
        </w:rPr>
        <w:t xml:space="preserve"> </w:t>
      </w:r>
      <w:r>
        <w:rPr>
          <w:rFonts w:ascii="Calibri"/>
          <w:color w:val="1C1C1C"/>
        </w:rPr>
        <w:t>and</w:t>
      </w:r>
      <w:r>
        <w:rPr>
          <w:rFonts w:ascii="Calibri"/>
          <w:color w:val="1C1C1C"/>
          <w:spacing w:val="2"/>
        </w:rPr>
        <w:t xml:space="preserve"> </w:t>
      </w:r>
      <w:r>
        <w:rPr>
          <w:rFonts w:ascii="Calibri"/>
          <w:color w:val="1C1C1C"/>
        </w:rPr>
        <w:t>treatment.</w:t>
      </w:r>
    </w:p>
    <w:p w14:paraId="200C7EA1" w14:textId="77777777" w:rsidR="00A44A03" w:rsidRDefault="00A44A03">
      <w:pPr>
        <w:spacing w:before="7"/>
        <w:rPr>
          <w:sz w:val="23"/>
        </w:rPr>
      </w:pPr>
    </w:p>
    <w:p w14:paraId="1A62A4D5" w14:textId="77777777" w:rsidR="00A44A03" w:rsidRDefault="00684448">
      <w:pPr>
        <w:pStyle w:val="ListParagraph"/>
        <w:numPr>
          <w:ilvl w:val="1"/>
          <w:numId w:val="25"/>
        </w:numPr>
        <w:tabs>
          <w:tab w:val="left" w:pos="2552"/>
        </w:tabs>
        <w:spacing w:before="1" w:line="261" w:lineRule="auto"/>
        <w:ind w:left="2553" w:right="1061" w:hanging="370"/>
        <w:rPr>
          <w:rFonts w:ascii="Calibri"/>
          <w:color w:val="171717"/>
        </w:rPr>
      </w:pPr>
      <w:r>
        <w:rPr>
          <w:rFonts w:ascii="Calibri"/>
          <w:color w:val="171717"/>
        </w:rPr>
        <w:t>Restoring</w:t>
      </w:r>
      <w:r>
        <w:rPr>
          <w:rFonts w:ascii="Calibri"/>
          <w:color w:val="171717"/>
          <w:spacing w:val="28"/>
        </w:rPr>
        <w:t xml:space="preserve"> </w:t>
      </w:r>
      <w:r>
        <w:rPr>
          <w:rFonts w:ascii="Calibri"/>
          <w:color w:val="171717"/>
        </w:rPr>
        <w:t>the</w:t>
      </w:r>
      <w:r>
        <w:rPr>
          <w:rFonts w:ascii="Calibri"/>
          <w:color w:val="171717"/>
          <w:spacing w:val="26"/>
        </w:rPr>
        <w:t xml:space="preserve"> </w:t>
      </w:r>
      <w:r>
        <w:rPr>
          <w:rFonts w:ascii="Calibri"/>
          <w:color w:val="171717"/>
        </w:rPr>
        <w:t>use</w:t>
      </w:r>
      <w:r>
        <w:rPr>
          <w:rFonts w:ascii="Calibri"/>
          <w:color w:val="171717"/>
          <w:spacing w:val="21"/>
        </w:rPr>
        <w:t xml:space="preserve"> </w:t>
      </w:r>
      <w:r>
        <w:rPr>
          <w:rFonts w:ascii="Calibri"/>
          <w:color w:val="171717"/>
        </w:rPr>
        <w:t>of</w:t>
      </w:r>
      <w:r>
        <w:rPr>
          <w:rFonts w:ascii="Calibri"/>
          <w:color w:val="171717"/>
          <w:spacing w:val="29"/>
        </w:rPr>
        <w:t xml:space="preserve"> </w:t>
      </w:r>
      <w:r>
        <w:rPr>
          <w:rFonts w:ascii="Calibri"/>
          <w:color w:val="171717"/>
        </w:rPr>
        <w:t>the</w:t>
      </w:r>
      <w:r>
        <w:rPr>
          <w:rFonts w:ascii="Calibri"/>
          <w:color w:val="171717"/>
          <w:spacing w:val="36"/>
        </w:rPr>
        <w:t xml:space="preserve"> </w:t>
      </w:r>
      <w:r>
        <w:rPr>
          <w:rFonts w:ascii="Calibri"/>
          <w:color w:val="171717"/>
        </w:rPr>
        <w:t>Espree</w:t>
      </w:r>
      <w:r>
        <w:rPr>
          <w:rFonts w:ascii="Calibri"/>
          <w:color w:val="171717"/>
          <w:spacing w:val="36"/>
        </w:rPr>
        <w:t xml:space="preserve"> </w:t>
      </w:r>
      <w:r>
        <w:rPr>
          <w:rFonts w:ascii="Calibri"/>
          <w:color w:val="171717"/>
        </w:rPr>
        <w:t>l.ST</w:t>
      </w:r>
      <w:r>
        <w:rPr>
          <w:rFonts w:ascii="Calibri"/>
          <w:color w:val="171717"/>
          <w:spacing w:val="15"/>
        </w:rPr>
        <w:t xml:space="preserve"> </w:t>
      </w:r>
      <w:r>
        <w:rPr>
          <w:rFonts w:ascii="Calibri"/>
          <w:color w:val="171717"/>
        </w:rPr>
        <w:t>MRI</w:t>
      </w:r>
      <w:r>
        <w:rPr>
          <w:rFonts w:ascii="Calibri"/>
          <w:color w:val="171717"/>
          <w:spacing w:val="21"/>
        </w:rPr>
        <w:t xml:space="preserve"> </w:t>
      </w:r>
      <w:r>
        <w:rPr>
          <w:rFonts w:ascii="Calibri"/>
          <w:color w:val="171717"/>
        </w:rPr>
        <w:t>unit</w:t>
      </w:r>
      <w:r>
        <w:rPr>
          <w:rFonts w:ascii="Calibri"/>
          <w:color w:val="171717"/>
          <w:spacing w:val="21"/>
        </w:rPr>
        <w:t xml:space="preserve"> </w:t>
      </w:r>
      <w:r>
        <w:rPr>
          <w:rFonts w:ascii="Calibri"/>
          <w:color w:val="171717"/>
        </w:rPr>
        <w:t>will</w:t>
      </w:r>
      <w:r>
        <w:rPr>
          <w:rFonts w:ascii="Calibri"/>
          <w:color w:val="171717"/>
          <w:spacing w:val="21"/>
        </w:rPr>
        <w:t xml:space="preserve"> </w:t>
      </w:r>
      <w:r>
        <w:rPr>
          <w:rFonts w:ascii="Calibri"/>
          <w:color w:val="171717"/>
        </w:rPr>
        <w:t>help</w:t>
      </w:r>
      <w:r>
        <w:rPr>
          <w:rFonts w:ascii="Calibri"/>
          <w:color w:val="171717"/>
          <w:spacing w:val="24"/>
        </w:rPr>
        <w:t xml:space="preserve"> </w:t>
      </w:r>
      <w:r>
        <w:rPr>
          <w:rFonts w:ascii="Calibri"/>
          <w:color w:val="171717"/>
        </w:rPr>
        <w:t>meet</w:t>
      </w:r>
      <w:r>
        <w:rPr>
          <w:rFonts w:ascii="Calibri"/>
          <w:color w:val="171717"/>
          <w:spacing w:val="20"/>
        </w:rPr>
        <w:t xml:space="preserve"> </w:t>
      </w:r>
      <w:r>
        <w:rPr>
          <w:rFonts w:ascii="Calibri"/>
          <w:color w:val="171717"/>
        </w:rPr>
        <w:t>the</w:t>
      </w:r>
      <w:r>
        <w:rPr>
          <w:rFonts w:ascii="Calibri"/>
          <w:color w:val="171717"/>
          <w:spacing w:val="26"/>
        </w:rPr>
        <w:t xml:space="preserve"> </w:t>
      </w:r>
      <w:r>
        <w:rPr>
          <w:rFonts w:ascii="Calibri"/>
          <w:color w:val="171717"/>
        </w:rPr>
        <w:t>local</w:t>
      </w:r>
      <w:r>
        <w:rPr>
          <w:rFonts w:ascii="Calibri"/>
          <w:color w:val="171717"/>
          <w:spacing w:val="27"/>
        </w:rPr>
        <w:t xml:space="preserve"> </w:t>
      </w:r>
      <w:r>
        <w:rPr>
          <w:rFonts w:ascii="Calibri"/>
          <w:color w:val="171717"/>
        </w:rPr>
        <w:t>need</w:t>
      </w:r>
      <w:r>
        <w:rPr>
          <w:rFonts w:ascii="Calibri"/>
          <w:color w:val="171717"/>
          <w:spacing w:val="20"/>
        </w:rPr>
        <w:t xml:space="preserve"> </w:t>
      </w:r>
      <w:r>
        <w:rPr>
          <w:rFonts w:ascii="Calibri"/>
          <w:color w:val="171717"/>
        </w:rPr>
        <w:t>for</w:t>
      </w:r>
      <w:r>
        <w:rPr>
          <w:rFonts w:ascii="Calibri"/>
          <w:color w:val="171717"/>
          <w:spacing w:val="23"/>
        </w:rPr>
        <w:t xml:space="preserve"> </w:t>
      </w:r>
      <w:r>
        <w:rPr>
          <w:rFonts w:ascii="Calibri"/>
          <w:color w:val="171717"/>
        </w:rPr>
        <w:t>higher</w:t>
      </w:r>
      <w:r>
        <w:rPr>
          <w:rFonts w:ascii="Calibri"/>
          <w:color w:val="171717"/>
          <w:spacing w:val="-46"/>
        </w:rPr>
        <w:t xml:space="preserve"> </w:t>
      </w:r>
      <w:r>
        <w:rPr>
          <w:rFonts w:ascii="Calibri"/>
          <w:color w:val="171717"/>
        </w:rPr>
        <w:t>strength</w:t>
      </w:r>
      <w:r>
        <w:rPr>
          <w:rFonts w:ascii="Calibri"/>
          <w:color w:val="171717"/>
          <w:spacing w:val="2"/>
        </w:rPr>
        <w:t xml:space="preserve"> </w:t>
      </w:r>
      <w:r>
        <w:rPr>
          <w:rFonts w:ascii="Calibri"/>
          <w:color w:val="171717"/>
        </w:rPr>
        <w:t>MR</w:t>
      </w:r>
      <w:r>
        <w:rPr>
          <w:rFonts w:ascii="Calibri"/>
          <w:color w:val="171717"/>
          <w:spacing w:val="12"/>
        </w:rPr>
        <w:t xml:space="preserve"> </w:t>
      </w:r>
      <w:r>
        <w:rPr>
          <w:rFonts w:ascii="Calibri"/>
          <w:color w:val="171717"/>
        </w:rPr>
        <w:t>imaging</w:t>
      </w:r>
      <w:r>
        <w:rPr>
          <w:rFonts w:ascii="Calibri"/>
          <w:color w:val="171717"/>
          <w:spacing w:val="6"/>
        </w:rPr>
        <w:t xml:space="preserve"> </w:t>
      </w:r>
      <w:r>
        <w:rPr>
          <w:rFonts w:ascii="Calibri"/>
          <w:color w:val="171717"/>
        </w:rPr>
        <w:t>in</w:t>
      </w:r>
      <w:r>
        <w:rPr>
          <w:rFonts w:ascii="Calibri"/>
          <w:color w:val="171717"/>
          <w:spacing w:val="5"/>
        </w:rPr>
        <w:t xml:space="preserve"> </w:t>
      </w:r>
      <w:r>
        <w:rPr>
          <w:rFonts w:ascii="Calibri"/>
          <w:color w:val="171717"/>
        </w:rPr>
        <w:t>the</w:t>
      </w:r>
      <w:r>
        <w:rPr>
          <w:rFonts w:ascii="Calibri"/>
          <w:color w:val="171717"/>
          <w:spacing w:val="7"/>
        </w:rPr>
        <w:t xml:space="preserve"> </w:t>
      </w:r>
      <w:r>
        <w:rPr>
          <w:rFonts w:ascii="Calibri"/>
          <w:color w:val="171717"/>
        </w:rPr>
        <w:t>area.</w:t>
      </w:r>
    </w:p>
    <w:p w14:paraId="555A37A6" w14:textId="77777777" w:rsidR="00A44A03" w:rsidRDefault="00A44A03">
      <w:pPr>
        <w:spacing w:before="3"/>
        <w:rPr>
          <w:sz w:val="23"/>
        </w:rPr>
      </w:pPr>
    </w:p>
    <w:p w14:paraId="0115C4F5" w14:textId="77777777" w:rsidR="00A44A03" w:rsidRDefault="00684448">
      <w:pPr>
        <w:pStyle w:val="BodyText"/>
        <w:spacing w:line="256" w:lineRule="auto"/>
        <w:ind w:left="2538" w:right="1059" w:firstLine="12"/>
        <w:jc w:val="both"/>
        <w:rPr>
          <w:rFonts w:ascii="Calibri"/>
          <w:sz w:val="15"/>
        </w:rPr>
      </w:pPr>
      <w:r>
        <w:rPr>
          <w:rFonts w:ascii="Calibri"/>
          <w:color w:val="171717"/>
        </w:rPr>
        <w:t>The open-sided 1.2T unit at the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Brighton location was allows patient access to more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  <w:spacing w:val="-1"/>
        </w:rPr>
        <w:t xml:space="preserve">comfortable and efficient scanning for claustrophobic and bariatric patient populations </w:t>
      </w:r>
      <w:r>
        <w:rPr>
          <w:rFonts w:ascii="Calibri"/>
          <w:color w:val="171717"/>
        </w:rPr>
        <w:t>in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Middlesex County and Suffolk County.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Over a year ago, Shields MRI Brighton sought to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address that local need by taking the Espree 1.ST offline and bringing online its Hitachi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1.2T open-sided machine.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Based on Shields' FY19 data, there were approximately ~soo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  <w:spacing w:val="-1"/>
        </w:rPr>
        <w:t xml:space="preserve">patients within proximity of the Brighton </w:t>
      </w:r>
      <w:r>
        <w:rPr>
          <w:rFonts w:ascii="Calibri"/>
          <w:color w:val="171717"/>
        </w:rPr>
        <w:t>location, who could not complete their scan due</w:t>
      </w:r>
      <w:r>
        <w:rPr>
          <w:rFonts w:ascii="Calibri"/>
          <w:color w:val="171717"/>
          <w:spacing w:val="-47"/>
        </w:rPr>
        <w:t xml:space="preserve"> </w:t>
      </w:r>
      <w:r>
        <w:rPr>
          <w:rFonts w:ascii="Calibri"/>
          <w:color w:val="171717"/>
        </w:rPr>
        <w:t>to the above-mentioned challenges. This replacement made clinical sense for the patient</w:t>
      </w:r>
      <w:r>
        <w:rPr>
          <w:rFonts w:ascii="Calibri"/>
          <w:color w:val="171717"/>
          <w:spacing w:val="-47"/>
        </w:rPr>
        <w:t xml:space="preserve"> </w:t>
      </w:r>
      <w:r>
        <w:rPr>
          <w:rFonts w:ascii="Calibri"/>
          <w:color w:val="171717"/>
        </w:rPr>
        <w:t>panel</w:t>
      </w:r>
      <w:r>
        <w:rPr>
          <w:rFonts w:ascii="Calibri"/>
          <w:color w:val="171717"/>
          <w:spacing w:val="4"/>
        </w:rPr>
        <w:t xml:space="preserve"> </w:t>
      </w:r>
      <w:r>
        <w:rPr>
          <w:rFonts w:ascii="Calibri"/>
          <w:color w:val="171717"/>
        </w:rPr>
        <w:t>as</w:t>
      </w:r>
      <w:r>
        <w:rPr>
          <w:rFonts w:ascii="Calibri"/>
          <w:color w:val="171717"/>
          <w:spacing w:val="3"/>
        </w:rPr>
        <w:t xml:space="preserve"> </w:t>
      </w:r>
      <w:r>
        <w:rPr>
          <w:rFonts w:ascii="Calibri"/>
          <w:color w:val="171717"/>
        </w:rPr>
        <w:t>very</w:t>
      </w:r>
      <w:r>
        <w:rPr>
          <w:rFonts w:ascii="Calibri"/>
          <w:color w:val="171717"/>
          <w:spacing w:val="7"/>
        </w:rPr>
        <w:t xml:space="preserve"> </w:t>
      </w:r>
      <w:r>
        <w:rPr>
          <w:rFonts w:ascii="Calibri"/>
          <w:color w:val="171717"/>
        </w:rPr>
        <w:t>few</w:t>
      </w:r>
      <w:r>
        <w:rPr>
          <w:rFonts w:ascii="Calibri"/>
          <w:color w:val="171717"/>
          <w:spacing w:val="5"/>
        </w:rPr>
        <w:t xml:space="preserve"> </w:t>
      </w:r>
      <w:r>
        <w:rPr>
          <w:rFonts w:ascii="Calibri"/>
          <w:color w:val="171717"/>
        </w:rPr>
        <w:t>local</w:t>
      </w:r>
      <w:r>
        <w:rPr>
          <w:rFonts w:ascii="Calibri"/>
          <w:color w:val="171717"/>
          <w:spacing w:val="3"/>
        </w:rPr>
        <w:t xml:space="preserve"> </w:t>
      </w:r>
      <w:r>
        <w:rPr>
          <w:rFonts w:ascii="Calibri"/>
          <w:color w:val="171717"/>
        </w:rPr>
        <w:t>MRI</w:t>
      </w:r>
      <w:r>
        <w:rPr>
          <w:rFonts w:ascii="Calibri"/>
          <w:color w:val="171717"/>
          <w:spacing w:val="-6"/>
        </w:rPr>
        <w:t xml:space="preserve"> </w:t>
      </w:r>
      <w:r>
        <w:rPr>
          <w:rFonts w:ascii="Calibri"/>
          <w:color w:val="171717"/>
        </w:rPr>
        <w:t>facilities</w:t>
      </w:r>
      <w:r>
        <w:rPr>
          <w:rFonts w:ascii="Calibri"/>
          <w:color w:val="171717"/>
          <w:spacing w:val="3"/>
        </w:rPr>
        <w:t xml:space="preserve"> </w:t>
      </w:r>
      <w:r>
        <w:rPr>
          <w:rFonts w:ascii="Calibri"/>
          <w:color w:val="171717"/>
        </w:rPr>
        <w:t>offer</w:t>
      </w:r>
      <w:r>
        <w:rPr>
          <w:rFonts w:ascii="Calibri"/>
          <w:color w:val="171717"/>
          <w:spacing w:val="9"/>
        </w:rPr>
        <w:t xml:space="preserve"> </w:t>
      </w:r>
      <w:r>
        <w:rPr>
          <w:rFonts w:ascii="Calibri"/>
          <w:color w:val="171717"/>
        </w:rPr>
        <w:t>open-sided</w:t>
      </w:r>
      <w:r>
        <w:rPr>
          <w:rFonts w:ascii="Calibri"/>
          <w:color w:val="171717"/>
          <w:spacing w:val="8"/>
        </w:rPr>
        <w:t xml:space="preserve"> </w:t>
      </w:r>
      <w:r>
        <w:rPr>
          <w:rFonts w:ascii="Calibri"/>
          <w:color w:val="171717"/>
        </w:rPr>
        <w:t>units.</w:t>
      </w:r>
      <w:r>
        <w:rPr>
          <w:rFonts w:ascii="Calibri"/>
          <w:color w:val="171717"/>
          <w:position w:val="8"/>
          <w:sz w:val="15"/>
        </w:rPr>
        <w:t>25</w:t>
      </w:r>
    </w:p>
    <w:p w14:paraId="3B31A2D3" w14:textId="77777777" w:rsidR="00A44A03" w:rsidRDefault="00A44A03">
      <w:pPr>
        <w:spacing w:before="6"/>
        <w:rPr>
          <w:sz w:val="24"/>
        </w:rPr>
      </w:pPr>
    </w:p>
    <w:p w14:paraId="7A405EDA" w14:textId="77777777" w:rsidR="00A44A03" w:rsidRDefault="00684448">
      <w:pPr>
        <w:pStyle w:val="BodyText"/>
        <w:spacing w:line="252" w:lineRule="auto"/>
        <w:ind w:left="2534" w:right="1075" w:hanging="4"/>
        <w:jc w:val="both"/>
        <w:rPr>
          <w:rFonts w:ascii="Calibri"/>
          <w:sz w:val="15"/>
        </w:rPr>
      </w:pPr>
      <w:r>
        <w:rPr>
          <w:rFonts w:ascii="Calibri"/>
          <w:color w:val="181818"/>
        </w:rPr>
        <w:t>Over the past year of operations, the Applicant discovered that in addition to providing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 xml:space="preserve">MR imaging services for </w:t>
      </w:r>
      <w:r>
        <w:rPr>
          <w:rFonts w:ascii="Calibri"/>
          <w:i/>
          <w:color w:val="181818"/>
          <w:sz w:val="23"/>
        </w:rPr>
        <w:t xml:space="preserve">past </w:t>
      </w:r>
      <w:r>
        <w:rPr>
          <w:rFonts w:ascii="Calibri"/>
          <w:color w:val="181818"/>
        </w:rPr>
        <w:t xml:space="preserve">claustrophobic patients, the Hitachi 1.2T has attracted </w:t>
      </w:r>
      <w:r>
        <w:rPr>
          <w:rFonts w:ascii="Calibri"/>
          <w:i/>
          <w:color w:val="181818"/>
          <w:sz w:val="23"/>
        </w:rPr>
        <w:t>new</w:t>
      </w:r>
      <w:r>
        <w:rPr>
          <w:rFonts w:ascii="Calibri"/>
          <w:i/>
          <w:color w:val="181818"/>
          <w:spacing w:val="-49"/>
          <w:sz w:val="23"/>
        </w:rPr>
        <w:t xml:space="preserve"> </w:t>
      </w:r>
      <w:r>
        <w:rPr>
          <w:rFonts w:ascii="Calibri"/>
          <w:color w:val="181818"/>
        </w:rPr>
        <w:t>claustrophobic patients seeking a more comfortable imaging environment.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Year-to-Date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(YTD} September 2021, Brighton has seen 430 new/unique claustrophobic patients (12%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  <w:spacing w:val="-1"/>
        </w:rPr>
        <w:t>of</w:t>
      </w:r>
      <w:r>
        <w:rPr>
          <w:rFonts w:ascii="Calibri"/>
          <w:color w:val="181818"/>
        </w:rPr>
        <w:t xml:space="preserve"> </w:t>
      </w:r>
      <w:r>
        <w:rPr>
          <w:rFonts w:ascii="Calibri"/>
          <w:color w:val="181818"/>
          <w:spacing w:val="-1"/>
        </w:rPr>
        <w:t>overall</w:t>
      </w:r>
      <w:r>
        <w:rPr>
          <w:rFonts w:ascii="Calibri"/>
          <w:color w:val="181818"/>
          <w:spacing w:val="-12"/>
        </w:rPr>
        <w:t xml:space="preserve"> </w:t>
      </w:r>
      <w:r>
        <w:rPr>
          <w:rFonts w:ascii="Calibri"/>
          <w:color w:val="181818"/>
          <w:spacing w:val="-1"/>
        </w:rPr>
        <w:t>volume},</w:t>
      </w:r>
      <w:r>
        <w:rPr>
          <w:rFonts w:ascii="Calibri"/>
          <w:color w:val="181818"/>
          <w:spacing w:val="-1"/>
          <w:position w:val="8"/>
          <w:sz w:val="15"/>
        </w:rPr>
        <w:t>26</w:t>
      </w:r>
      <w:r>
        <w:rPr>
          <w:rFonts w:ascii="Calibri"/>
          <w:color w:val="181818"/>
          <w:spacing w:val="10"/>
          <w:position w:val="8"/>
          <w:sz w:val="15"/>
        </w:rPr>
        <w:t xml:space="preserve"> </w:t>
      </w:r>
      <w:r>
        <w:rPr>
          <w:rFonts w:ascii="Calibri"/>
          <w:color w:val="181818"/>
          <w:spacing w:val="-1"/>
        </w:rPr>
        <w:t>and</w:t>
      </w:r>
      <w:r>
        <w:rPr>
          <w:rFonts w:ascii="Calibri"/>
          <w:color w:val="181818"/>
          <w:spacing w:val="-9"/>
        </w:rPr>
        <w:t xml:space="preserve"> </w:t>
      </w:r>
      <w:r>
        <w:rPr>
          <w:rFonts w:ascii="Calibri"/>
          <w:color w:val="181818"/>
          <w:spacing w:val="-1"/>
        </w:rPr>
        <w:t>these</w:t>
      </w:r>
      <w:r>
        <w:rPr>
          <w:rFonts w:ascii="Calibri"/>
          <w:color w:val="181818"/>
          <w:spacing w:val="-9"/>
        </w:rPr>
        <w:t xml:space="preserve"> </w:t>
      </w:r>
      <w:r>
        <w:rPr>
          <w:rFonts w:ascii="Calibri"/>
          <w:color w:val="181818"/>
        </w:rPr>
        <w:t>numbers</w:t>
      </w:r>
      <w:r>
        <w:rPr>
          <w:rFonts w:ascii="Calibri"/>
          <w:color w:val="181818"/>
          <w:spacing w:val="-3"/>
        </w:rPr>
        <w:t xml:space="preserve"> </w:t>
      </w:r>
      <w:r>
        <w:rPr>
          <w:rFonts w:ascii="Calibri"/>
          <w:color w:val="181818"/>
        </w:rPr>
        <w:t>reached</w:t>
      </w:r>
      <w:r>
        <w:rPr>
          <w:rFonts w:ascii="Calibri"/>
          <w:color w:val="181818"/>
          <w:spacing w:val="-6"/>
        </w:rPr>
        <w:t xml:space="preserve"> </w:t>
      </w:r>
      <w:r>
        <w:rPr>
          <w:rFonts w:ascii="Calibri"/>
          <w:color w:val="181818"/>
        </w:rPr>
        <w:t>~570</w:t>
      </w:r>
      <w:r>
        <w:rPr>
          <w:rFonts w:ascii="Calibri"/>
          <w:color w:val="181818"/>
          <w:spacing w:val="-13"/>
        </w:rPr>
        <w:t xml:space="preserve"> </w:t>
      </w:r>
      <w:r>
        <w:rPr>
          <w:rFonts w:ascii="Calibri"/>
          <w:color w:val="181818"/>
        </w:rPr>
        <w:t>new</w:t>
      </w:r>
      <w:r>
        <w:rPr>
          <w:rFonts w:ascii="Calibri"/>
          <w:color w:val="181818"/>
          <w:spacing w:val="-5"/>
        </w:rPr>
        <w:t xml:space="preserve"> </w:t>
      </w:r>
      <w:r>
        <w:rPr>
          <w:rFonts w:ascii="Calibri"/>
          <w:color w:val="181818"/>
        </w:rPr>
        <w:t>patients</w:t>
      </w:r>
      <w:r>
        <w:rPr>
          <w:rFonts w:ascii="Calibri"/>
          <w:color w:val="181818"/>
          <w:spacing w:val="-16"/>
        </w:rPr>
        <w:t xml:space="preserve"> </w:t>
      </w:r>
      <w:r>
        <w:rPr>
          <w:rFonts w:ascii="Calibri"/>
          <w:color w:val="181818"/>
        </w:rPr>
        <w:t>by</w:t>
      </w:r>
      <w:r>
        <w:rPr>
          <w:rFonts w:ascii="Calibri"/>
          <w:color w:val="181818"/>
          <w:spacing w:val="-3"/>
        </w:rPr>
        <w:t xml:space="preserve"> </w:t>
      </w:r>
      <w:r>
        <w:rPr>
          <w:rFonts w:ascii="Calibri"/>
          <w:color w:val="181818"/>
        </w:rPr>
        <w:t>the</w:t>
      </w:r>
      <w:r>
        <w:rPr>
          <w:rFonts w:ascii="Calibri"/>
          <w:color w:val="181818"/>
          <w:spacing w:val="-4"/>
        </w:rPr>
        <w:t xml:space="preserve"> </w:t>
      </w:r>
      <w:r>
        <w:rPr>
          <w:rFonts w:ascii="Calibri"/>
          <w:color w:val="181818"/>
        </w:rPr>
        <w:t>end</w:t>
      </w:r>
      <w:r>
        <w:rPr>
          <w:rFonts w:ascii="Calibri"/>
          <w:color w:val="181818"/>
          <w:spacing w:val="-8"/>
        </w:rPr>
        <w:t xml:space="preserve"> </w:t>
      </w:r>
      <w:r>
        <w:rPr>
          <w:rFonts w:ascii="Calibri"/>
          <w:color w:val="181818"/>
        </w:rPr>
        <w:t>of</w:t>
      </w:r>
      <w:r>
        <w:rPr>
          <w:rFonts w:ascii="Calibri"/>
          <w:color w:val="181818"/>
          <w:spacing w:val="2"/>
        </w:rPr>
        <w:t xml:space="preserve"> </w:t>
      </w:r>
      <w:r>
        <w:rPr>
          <w:rFonts w:ascii="Calibri"/>
          <w:color w:val="181818"/>
        </w:rPr>
        <w:t>2021.</w:t>
      </w:r>
      <w:r>
        <w:rPr>
          <w:rFonts w:ascii="Calibri"/>
          <w:color w:val="181818"/>
          <w:spacing w:val="-33"/>
        </w:rPr>
        <w:t xml:space="preserve"> </w:t>
      </w:r>
      <w:r>
        <w:rPr>
          <w:rFonts w:ascii="Calibri"/>
          <w:color w:val="181818"/>
          <w:position w:val="8"/>
          <w:sz w:val="15"/>
        </w:rPr>
        <w:t>27</w:t>
      </w:r>
    </w:p>
    <w:p w14:paraId="1283D393" w14:textId="77777777" w:rsidR="00A44A03" w:rsidRDefault="00A44A03">
      <w:pPr>
        <w:spacing w:before="8"/>
        <w:rPr>
          <w:sz w:val="24"/>
        </w:rPr>
      </w:pPr>
    </w:p>
    <w:p w14:paraId="665863F9" w14:textId="77777777" w:rsidR="00A44A03" w:rsidRDefault="00684448">
      <w:pPr>
        <w:pStyle w:val="BodyText"/>
        <w:spacing w:before="1" w:line="259" w:lineRule="auto"/>
        <w:ind w:left="2532" w:right="1078" w:firstLine="13"/>
        <w:jc w:val="both"/>
        <w:rPr>
          <w:rFonts w:ascii="Calibri"/>
        </w:rPr>
      </w:pPr>
      <w:r>
        <w:rPr>
          <w:rFonts w:ascii="Calibri"/>
          <w:color w:val="181818"/>
        </w:rPr>
        <w:t>While there have been several measurable benefits that arose from the introduction of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the 1.2T unit to the Brighton location, one of the shortcomings of the unit swap is that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  <w:spacing w:val="-2"/>
        </w:rPr>
        <w:t xml:space="preserve">over the last year, patients who were [formerly] </w:t>
      </w:r>
      <w:r>
        <w:rPr>
          <w:rFonts w:ascii="Calibri"/>
          <w:color w:val="181818"/>
          <w:spacing w:val="-1"/>
        </w:rPr>
        <w:t>able to access the Brighton 1.ST unit have</w:t>
      </w:r>
      <w:r>
        <w:rPr>
          <w:rFonts w:ascii="Calibri"/>
          <w:color w:val="181818"/>
        </w:rPr>
        <w:t xml:space="preserve"> had to travel farther, to proximate Shields locations in Winchester, Dorchester (Mass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Bay}, Tufts MC, Dedham, Brockton, Weymouth, Framingham, and Wellesley.</w:t>
      </w:r>
      <w:r>
        <w:rPr>
          <w:rFonts w:ascii="Calibri"/>
          <w:color w:val="181818"/>
          <w:spacing w:val="49"/>
        </w:rPr>
        <w:t xml:space="preserve"> </w:t>
      </w:r>
      <w:r>
        <w:rPr>
          <w:rFonts w:ascii="Calibri"/>
          <w:color w:val="181818"/>
        </w:rPr>
        <w:t>In effect,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the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swap displaced local patients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who for clinical reasons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required higher-resolution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images</w:t>
      </w:r>
      <w:r>
        <w:rPr>
          <w:rFonts w:ascii="Calibri"/>
          <w:color w:val="181818"/>
          <w:spacing w:val="32"/>
        </w:rPr>
        <w:t xml:space="preserve"> </w:t>
      </w:r>
      <w:r>
        <w:rPr>
          <w:rFonts w:ascii="Calibri"/>
          <w:color w:val="181818"/>
        </w:rPr>
        <w:t>and</w:t>
      </w:r>
      <w:r>
        <w:rPr>
          <w:rFonts w:ascii="Calibri"/>
          <w:color w:val="181818"/>
          <w:spacing w:val="27"/>
        </w:rPr>
        <w:t xml:space="preserve"> </w:t>
      </w:r>
      <w:r>
        <w:rPr>
          <w:rFonts w:ascii="Calibri"/>
          <w:color w:val="181818"/>
        </w:rPr>
        <w:t>deprived</w:t>
      </w:r>
      <w:r>
        <w:rPr>
          <w:rFonts w:ascii="Calibri"/>
          <w:color w:val="181818"/>
          <w:spacing w:val="30"/>
        </w:rPr>
        <w:t xml:space="preserve"> </w:t>
      </w:r>
      <w:r>
        <w:rPr>
          <w:rFonts w:ascii="Calibri"/>
          <w:color w:val="181818"/>
        </w:rPr>
        <w:t>them</w:t>
      </w:r>
      <w:r>
        <w:rPr>
          <w:rFonts w:ascii="Calibri"/>
          <w:color w:val="181818"/>
          <w:spacing w:val="28"/>
        </w:rPr>
        <w:t xml:space="preserve"> </w:t>
      </w:r>
      <w:r>
        <w:rPr>
          <w:rFonts w:ascii="Calibri"/>
          <w:color w:val="181818"/>
        </w:rPr>
        <w:t>of</w:t>
      </w:r>
      <w:r>
        <w:rPr>
          <w:rFonts w:ascii="Calibri"/>
          <w:color w:val="181818"/>
          <w:spacing w:val="35"/>
        </w:rPr>
        <w:t xml:space="preserve"> </w:t>
      </w:r>
      <w:r>
        <w:rPr>
          <w:rFonts w:ascii="Calibri"/>
          <w:color w:val="181818"/>
        </w:rPr>
        <w:t>a</w:t>
      </w:r>
      <w:r>
        <w:rPr>
          <w:rFonts w:ascii="Calibri"/>
          <w:color w:val="181818"/>
          <w:spacing w:val="28"/>
        </w:rPr>
        <w:t xml:space="preserve"> </w:t>
      </w:r>
      <w:r>
        <w:rPr>
          <w:rFonts w:ascii="Calibri"/>
          <w:color w:val="181818"/>
        </w:rPr>
        <w:t>convenient,</w:t>
      </w:r>
      <w:r>
        <w:rPr>
          <w:rFonts w:ascii="Calibri"/>
          <w:color w:val="181818"/>
          <w:spacing w:val="36"/>
        </w:rPr>
        <w:t xml:space="preserve"> </w:t>
      </w:r>
      <w:r>
        <w:rPr>
          <w:rFonts w:ascii="Calibri"/>
          <w:color w:val="181818"/>
        </w:rPr>
        <w:t>low</w:t>
      </w:r>
      <w:r>
        <w:rPr>
          <w:rFonts w:ascii="Calibri"/>
          <w:color w:val="181818"/>
          <w:spacing w:val="29"/>
        </w:rPr>
        <w:t xml:space="preserve"> </w:t>
      </w:r>
      <w:r>
        <w:rPr>
          <w:rFonts w:ascii="Calibri"/>
          <w:color w:val="181818"/>
        </w:rPr>
        <w:t>cost,</w:t>
      </w:r>
      <w:r>
        <w:rPr>
          <w:rFonts w:ascii="Calibri"/>
          <w:color w:val="181818"/>
          <w:spacing w:val="41"/>
        </w:rPr>
        <w:t xml:space="preserve"> </w:t>
      </w:r>
      <w:r>
        <w:rPr>
          <w:rFonts w:ascii="Calibri"/>
          <w:color w:val="181818"/>
        </w:rPr>
        <w:t>high-quality,</w:t>
      </w:r>
      <w:r>
        <w:rPr>
          <w:rFonts w:ascii="Calibri"/>
          <w:color w:val="181818"/>
          <w:spacing w:val="42"/>
        </w:rPr>
        <w:t xml:space="preserve"> </w:t>
      </w:r>
      <w:r>
        <w:rPr>
          <w:rFonts w:ascii="Calibri"/>
          <w:i/>
          <w:color w:val="181818"/>
        </w:rPr>
        <w:t>local,</w:t>
      </w:r>
      <w:r>
        <w:rPr>
          <w:rFonts w:ascii="Calibri"/>
          <w:i/>
          <w:color w:val="181818"/>
          <w:spacing w:val="41"/>
        </w:rPr>
        <w:t xml:space="preserve"> </w:t>
      </w:r>
      <w:r>
        <w:rPr>
          <w:rFonts w:ascii="Calibri"/>
          <w:color w:val="181818"/>
        </w:rPr>
        <w:t>MR</w:t>
      </w:r>
      <w:r>
        <w:rPr>
          <w:rFonts w:ascii="Calibri"/>
          <w:color w:val="181818"/>
          <w:spacing w:val="35"/>
        </w:rPr>
        <w:t xml:space="preserve"> </w:t>
      </w:r>
      <w:r>
        <w:rPr>
          <w:rFonts w:ascii="Calibri"/>
          <w:color w:val="181818"/>
        </w:rPr>
        <w:t>imaging</w:t>
      </w:r>
    </w:p>
    <w:p w14:paraId="680042C9" w14:textId="77777777" w:rsidR="00A44A03" w:rsidRDefault="00A44A03">
      <w:pPr>
        <w:spacing w:before="10"/>
        <w:rPr>
          <w:sz w:val="36"/>
        </w:rPr>
      </w:pPr>
    </w:p>
    <w:p w14:paraId="6D0F1878" w14:textId="77777777" w:rsidR="00A44A03" w:rsidRDefault="00684448">
      <w:pPr>
        <w:pStyle w:val="ListParagraph"/>
        <w:numPr>
          <w:ilvl w:val="0"/>
          <w:numId w:val="24"/>
        </w:numPr>
        <w:tabs>
          <w:tab w:val="left" w:pos="1256"/>
        </w:tabs>
        <w:ind w:left="1255" w:hanging="177"/>
        <w:rPr>
          <w:rFonts w:ascii="Calibri"/>
          <w:color w:val="222222"/>
          <w:sz w:val="16"/>
        </w:rPr>
      </w:pPr>
      <w:r>
        <w:rPr>
          <w:rFonts w:ascii="Calibri"/>
          <w:color w:val="222222"/>
          <w:w w:val="95"/>
          <w:sz w:val="16"/>
        </w:rPr>
        <w:t>WORLD</w:t>
      </w:r>
      <w:r>
        <w:rPr>
          <w:rFonts w:ascii="Calibri"/>
          <w:color w:val="222222"/>
          <w:spacing w:val="24"/>
          <w:w w:val="95"/>
          <w:sz w:val="16"/>
        </w:rPr>
        <w:t xml:space="preserve"> </w:t>
      </w:r>
      <w:r>
        <w:rPr>
          <w:rFonts w:ascii="Calibri"/>
          <w:color w:val="222222"/>
          <w:w w:val="95"/>
          <w:sz w:val="16"/>
        </w:rPr>
        <w:t>HEALTH</w:t>
      </w:r>
      <w:r>
        <w:rPr>
          <w:rFonts w:ascii="Calibri"/>
          <w:color w:val="222222"/>
          <w:spacing w:val="34"/>
          <w:w w:val="95"/>
          <w:sz w:val="16"/>
        </w:rPr>
        <w:t xml:space="preserve"> </w:t>
      </w:r>
      <w:r>
        <w:rPr>
          <w:rFonts w:ascii="Calibri"/>
          <w:color w:val="222222"/>
          <w:w w:val="95"/>
          <w:sz w:val="16"/>
        </w:rPr>
        <w:t>ORGANIZATION,</w:t>
      </w:r>
      <w:r>
        <w:rPr>
          <w:rFonts w:ascii="Calibri"/>
          <w:color w:val="222222"/>
          <w:spacing w:val="48"/>
          <w:sz w:val="16"/>
        </w:rPr>
        <w:t xml:space="preserve"> </w:t>
      </w:r>
      <w:r>
        <w:rPr>
          <w:rFonts w:ascii="Calibri"/>
          <w:color w:val="222222"/>
          <w:w w:val="95"/>
          <w:sz w:val="16"/>
        </w:rPr>
        <w:t>WORLD</w:t>
      </w:r>
      <w:r>
        <w:rPr>
          <w:rFonts w:ascii="Calibri"/>
          <w:color w:val="222222"/>
          <w:spacing w:val="26"/>
          <w:w w:val="95"/>
          <w:sz w:val="16"/>
        </w:rPr>
        <w:t xml:space="preserve"> </w:t>
      </w:r>
      <w:r>
        <w:rPr>
          <w:rFonts w:ascii="Calibri"/>
          <w:color w:val="222222"/>
          <w:w w:val="95"/>
          <w:sz w:val="16"/>
        </w:rPr>
        <w:t>REPORT</w:t>
      </w:r>
      <w:r>
        <w:rPr>
          <w:rFonts w:ascii="Calibri"/>
          <w:color w:val="222222"/>
          <w:spacing w:val="24"/>
          <w:w w:val="95"/>
          <w:sz w:val="16"/>
        </w:rPr>
        <w:t xml:space="preserve"> </w:t>
      </w:r>
      <w:r>
        <w:rPr>
          <w:rFonts w:ascii="Calibri"/>
          <w:color w:val="222222"/>
          <w:w w:val="95"/>
          <w:sz w:val="16"/>
        </w:rPr>
        <w:t>ON</w:t>
      </w:r>
      <w:r>
        <w:rPr>
          <w:rFonts w:ascii="Calibri"/>
          <w:color w:val="222222"/>
          <w:spacing w:val="27"/>
          <w:w w:val="95"/>
          <w:sz w:val="16"/>
        </w:rPr>
        <w:t xml:space="preserve"> </w:t>
      </w:r>
      <w:r>
        <w:rPr>
          <w:rFonts w:ascii="Calibri"/>
          <w:color w:val="222222"/>
          <w:w w:val="95"/>
          <w:sz w:val="16"/>
        </w:rPr>
        <w:t>AGEING</w:t>
      </w:r>
      <w:r>
        <w:rPr>
          <w:rFonts w:ascii="Calibri"/>
          <w:color w:val="222222"/>
          <w:spacing w:val="31"/>
          <w:w w:val="95"/>
          <w:sz w:val="16"/>
        </w:rPr>
        <w:t xml:space="preserve"> </w:t>
      </w:r>
      <w:r>
        <w:rPr>
          <w:rFonts w:ascii="Calibri"/>
          <w:color w:val="222222"/>
          <w:w w:val="95"/>
          <w:sz w:val="16"/>
        </w:rPr>
        <w:t>AND</w:t>
      </w:r>
      <w:r>
        <w:rPr>
          <w:rFonts w:ascii="Calibri"/>
          <w:color w:val="222222"/>
          <w:spacing w:val="11"/>
          <w:w w:val="95"/>
          <w:sz w:val="16"/>
        </w:rPr>
        <w:t xml:space="preserve"> </w:t>
      </w:r>
      <w:r>
        <w:rPr>
          <w:rFonts w:ascii="Calibri"/>
          <w:color w:val="222222"/>
          <w:w w:val="95"/>
          <w:sz w:val="16"/>
        </w:rPr>
        <w:t>HEALTH</w:t>
      </w:r>
      <w:r>
        <w:rPr>
          <w:rFonts w:ascii="Calibri"/>
          <w:color w:val="222222"/>
          <w:spacing w:val="26"/>
          <w:w w:val="95"/>
          <w:sz w:val="16"/>
        </w:rPr>
        <w:t xml:space="preserve"> </w:t>
      </w:r>
      <w:r>
        <w:rPr>
          <w:rFonts w:ascii="Calibri"/>
          <w:color w:val="222222"/>
          <w:w w:val="95"/>
          <w:sz w:val="16"/>
        </w:rPr>
        <w:t>(2015).</w:t>
      </w:r>
      <w:r>
        <w:rPr>
          <w:rFonts w:ascii="Calibri"/>
          <w:color w:val="222222"/>
          <w:spacing w:val="16"/>
          <w:w w:val="95"/>
          <w:sz w:val="16"/>
        </w:rPr>
        <w:t xml:space="preserve"> </w:t>
      </w:r>
      <w:r>
        <w:rPr>
          <w:rFonts w:ascii="Calibri"/>
          <w:color w:val="222222"/>
          <w:w w:val="95"/>
          <w:sz w:val="16"/>
        </w:rPr>
        <w:t>Online</w:t>
      </w:r>
      <w:r>
        <w:rPr>
          <w:rFonts w:ascii="Calibri"/>
          <w:color w:val="222222"/>
          <w:spacing w:val="18"/>
          <w:w w:val="95"/>
          <w:sz w:val="16"/>
        </w:rPr>
        <w:t xml:space="preserve"> </w:t>
      </w:r>
      <w:r>
        <w:rPr>
          <w:rFonts w:ascii="Calibri"/>
          <w:color w:val="222222"/>
          <w:w w:val="95"/>
          <w:sz w:val="16"/>
        </w:rPr>
        <w:t>at:</w:t>
      </w:r>
    </w:p>
    <w:p w14:paraId="772AB2AB" w14:textId="77777777" w:rsidR="00A44A03" w:rsidRDefault="00684448">
      <w:pPr>
        <w:spacing w:before="21" w:line="230" w:lineRule="auto"/>
        <w:ind w:left="1085" w:right="1037" w:hanging="10"/>
        <w:rPr>
          <w:sz w:val="16"/>
        </w:rPr>
      </w:pPr>
      <w:r>
        <w:rPr>
          <w:color w:val="546F8B"/>
          <w:sz w:val="16"/>
          <w:u w:val="single" w:color="7487A0"/>
        </w:rPr>
        <w:t>http</w:t>
      </w:r>
      <w:r>
        <w:rPr>
          <w:color w:val="606A6F"/>
          <w:sz w:val="16"/>
          <w:u w:val="single" w:color="7487A0"/>
        </w:rPr>
        <w:t>:</w:t>
      </w:r>
      <w:r>
        <w:rPr>
          <w:color w:val="546F8B"/>
          <w:sz w:val="16"/>
          <w:u w:val="single" w:color="7487A0"/>
        </w:rPr>
        <w:t>/(apps</w:t>
      </w:r>
      <w:r>
        <w:rPr>
          <w:color w:val="4F5E77"/>
          <w:sz w:val="16"/>
          <w:u w:val="single" w:color="7487A0"/>
        </w:rPr>
        <w:t>.</w:t>
      </w:r>
      <w:r>
        <w:rPr>
          <w:color w:val="546F8B"/>
          <w:sz w:val="16"/>
          <w:u w:val="single" w:color="7487A0"/>
        </w:rPr>
        <w:t>who</w:t>
      </w:r>
      <w:r>
        <w:rPr>
          <w:color w:val="606A6F"/>
          <w:sz w:val="16"/>
          <w:u w:val="single" w:color="7487A0"/>
        </w:rPr>
        <w:t>.</w:t>
      </w:r>
      <w:r>
        <w:rPr>
          <w:color w:val="546F8B"/>
          <w:sz w:val="16"/>
          <w:u w:val="single" w:color="7487A0"/>
        </w:rPr>
        <w:t>int/ir</w:t>
      </w:r>
      <w:r>
        <w:rPr>
          <w:color w:val="4F5E77"/>
          <w:sz w:val="16"/>
          <w:u w:val="single" w:color="7487A0"/>
        </w:rPr>
        <w:t>i</w:t>
      </w:r>
      <w:r>
        <w:rPr>
          <w:color w:val="546F8B"/>
          <w:sz w:val="16"/>
          <w:u w:val="single" w:color="7487A0"/>
        </w:rPr>
        <w:t>s/b</w:t>
      </w:r>
      <w:r>
        <w:rPr>
          <w:color w:val="44789C"/>
          <w:sz w:val="16"/>
          <w:u w:val="single" w:color="7487A0"/>
        </w:rPr>
        <w:t>i</w:t>
      </w:r>
      <w:r>
        <w:rPr>
          <w:color w:val="546F8B"/>
          <w:sz w:val="16"/>
          <w:u w:val="single" w:color="7487A0"/>
        </w:rPr>
        <w:t>tstream/h</w:t>
      </w:r>
      <w:r>
        <w:rPr>
          <w:color w:val="587A9F"/>
          <w:sz w:val="16"/>
          <w:u w:val="single" w:color="7487A0"/>
        </w:rPr>
        <w:t>a</w:t>
      </w:r>
      <w:r>
        <w:rPr>
          <w:color w:val="546F8B"/>
          <w:sz w:val="16"/>
          <w:u w:val="single" w:color="7487A0"/>
        </w:rPr>
        <w:t>ndle/ 10665/186463/9</w:t>
      </w:r>
      <w:r>
        <w:rPr>
          <w:color w:val="4F5E77"/>
          <w:sz w:val="16"/>
          <w:u w:val="single" w:color="7487A0"/>
        </w:rPr>
        <w:t>7</w:t>
      </w:r>
      <w:r>
        <w:rPr>
          <w:color w:val="546F8B"/>
          <w:sz w:val="16"/>
          <w:u w:val="single" w:color="7487A0"/>
        </w:rPr>
        <w:t>89</w:t>
      </w:r>
      <w:r>
        <w:rPr>
          <w:color w:val="4F5E77"/>
          <w:sz w:val="16"/>
          <w:u w:val="single" w:color="7487A0"/>
        </w:rPr>
        <w:t>2</w:t>
      </w:r>
      <w:r>
        <w:rPr>
          <w:color w:val="546F8B"/>
          <w:sz w:val="16"/>
          <w:u w:val="single" w:color="7487A0"/>
        </w:rPr>
        <w:t>40694811</w:t>
      </w:r>
      <w:r>
        <w:rPr>
          <w:color w:val="546F8B"/>
          <w:spacing w:val="1"/>
          <w:sz w:val="16"/>
          <w:u w:val="single" w:color="7487A0"/>
        </w:rPr>
        <w:t xml:space="preserve"> </w:t>
      </w:r>
      <w:r>
        <w:rPr>
          <w:color w:val="546F8B"/>
          <w:sz w:val="16"/>
          <w:u w:val="single" w:color="7487A0"/>
        </w:rPr>
        <w:t>en</w:t>
      </w:r>
      <w:r>
        <w:rPr>
          <w:color w:val="587A9F"/>
          <w:sz w:val="16"/>
          <w:u w:val="single" w:color="7487A0"/>
        </w:rPr>
        <w:t>g</w:t>
      </w:r>
      <w:r>
        <w:rPr>
          <w:color w:val="4F5E77"/>
          <w:sz w:val="16"/>
          <w:u w:val="single" w:color="7487A0"/>
        </w:rPr>
        <w:t>.</w:t>
      </w:r>
      <w:r>
        <w:rPr>
          <w:color w:val="546F8B"/>
          <w:sz w:val="16"/>
          <w:u w:val="single" w:color="7487A0"/>
        </w:rPr>
        <w:t>pdf:</w:t>
      </w:r>
      <w:r>
        <w:rPr>
          <w:color w:val="4F5E77"/>
          <w:sz w:val="16"/>
          <w:u w:val="single" w:color="7487A0"/>
        </w:rPr>
        <w:t>i</w:t>
      </w:r>
      <w:r>
        <w:rPr>
          <w:color w:val="546F8B"/>
          <w:sz w:val="16"/>
          <w:u w:val="single" w:color="7487A0"/>
        </w:rPr>
        <w:t>sessio</w:t>
      </w:r>
      <w:r>
        <w:rPr>
          <w:color w:val="587A9F"/>
          <w:sz w:val="16"/>
          <w:u w:val="single" w:color="7487A0"/>
        </w:rPr>
        <w:t>n</w:t>
      </w:r>
      <w:r>
        <w:rPr>
          <w:color w:val="546F8B"/>
          <w:sz w:val="16"/>
          <w:u w:val="single" w:color="7487A0"/>
        </w:rPr>
        <w:t>id=A56A3A0SF3ClA25CCC001</w:t>
      </w:r>
      <w:r>
        <w:rPr>
          <w:color w:val="587A9F"/>
          <w:sz w:val="16"/>
          <w:u w:val="single" w:color="7487A0"/>
        </w:rPr>
        <w:t>F</w:t>
      </w:r>
      <w:r>
        <w:rPr>
          <w:color w:val="546F8B"/>
          <w:sz w:val="16"/>
          <w:u w:val="single" w:color="7487A0"/>
        </w:rPr>
        <w:t>14BB499904</w:t>
      </w:r>
      <w:r>
        <w:rPr>
          <w:color w:val="606A6F"/>
          <w:sz w:val="16"/>
          <w:u w:val="single" w:color="7487A0"/>
        </w:rPr>
        <w:t>?</w:t>
      </w:r>
      <w:r>
        <w:rPr>
          <w:color w:val="546F8B"/>
          <w:sz w:val="16"/>
          <w:u w:val="single" w:color="7487A0"/>
        </w:rPr>
        <w:t>segue</w:t>
      </w:r>
      <w:r>
        <w:rPr>
          <w:color w:val="546F8B"/>
          <w:spacing w:val="1"/>
          <w:sz w:val="16"/>
        </w:rPr>
        <w:t xml:space="preserve"> </w:t>
      </w:r>
      <w:r>
        <w:rPr>
          <w:color w:val="546F8B"/>
          <w:sz w:val="16"/>
          <w:u w:val="single" w:color="6F7B90"/>
        </w:rPr>
        <w:t>nce=l</w:t>
      </w:r>
    </w:p>
    <w:p w14:paraId="3C154CB9" w14:textId="77777777" w:rsidR="00A44A03" w:rsidRDefault="00684448">
      <w:pPr>
        <w:pStyle w:val="ListParagraph"/>
        <w:numPr>
          <w:ilvl w:val="0"/>
          <w:numId w:val="24"/>
        </w:numPr>
        <w:tabs>
          <w:tab w:val="left" w:pos="1260"/>
        </w:tabs>
        <w:spacing w:line="237" w:lineRule="exact"/>
        <w:ind w:left="1259" w:hanging="186"/>
        <w:rPr>
          <w:rFonts w:ascii="Calibri"/>
          <w:color w:val="232525"/>
          <w:sz w:val="16"/>
        </w:rPr>
      </w:pPr>
      <w:r>
        <w:rPr>
          <w:rFonts w:ascii="Calibri"/>
          <w:color w:val="232525"/>
          <w:sz w:val="16"/>
        </w:rPr>
        <w:t>Lauren</w:t>
      </w:r>
      <w:r>
        <w:rPr>
          <w:rFonts w:ascii="Calibri"/>
          <w:color w:val="232525"/>
          <w:spacing w:val="1"/>
          <w:sz w:val="16"/>
        </w:rPr>
        <w:t xml:space="preserve"> </w:t>
      </w:r>
      <w:r>
        <w:rPr>
          <w:rFonts w:ascii="Calibri"/>
          <w:color w:val="232525"/>
          <w:sz w:val="16"/>
        </w:rPr>
        <w:t>Wier</w:t>
      </w:r>
      <w:r>
        <w:rPr>
          <w:rFonts w:ascii="Calibri"/>
          <w:color w:val="232525"/>
          <w:spacing w:val="1"/>
          <w:sz w:val="16"/>
        </w:rPr>
        <w:t xml:space="preserve"> </w:t>
      </w:r>
      <w:r>
        <w:rPr>
          <w:rFonts w:ascii="Calibri"/>
          <w:color w:val="232525"/>
          <w:sz w:val="16"/>
        </w:rPr>
        <w:t>et</w:t>
      </w:r>
      <w:r>
        <w:rPr>
          <w:rFonts w:ascii="Calibri"/>
          <w:color w:val="232525"/>
          <w:spacing w:val="1"/>
          <w:sz w:val="16"/>
        </w:rPr>
        <w:t xml:space="preserve"> </w:t>
      </w:r>
      <w:r>
        <w:rPr>
          <w:rFonts w:ascii="Calibri"/>
          <w:color w:val="232525"/>
          <w:sz w:val="16"/>
        </w:rPr>
        <w:t>al.,</w:t>
      </w:r>
      <w:r>
        <w:rPr>
          <w:rFonts w:ascii="Calibri"/>
          <w:color w:val="232525"/>
          <w:spacing w:val="-1"/>
          <w:sz w:val="16"/>
        </w:rPr>
        <w:t xml:space="preserve"> </w:t>
      </w:r>
      <w:r>
        <w:rPr>
          <w:rFonts w:ascii="Calibri"/>
          <w:color w:val="232525"/>
          <w:sz w:val="16"/>
        </w:rPr>
        <w:t>Healthcare</w:t>
      </w:r>
      <w:r>
        <w:rPr>
          <w:rFonts w:ascii="Calibri"/>
          <w:color w:val="232525"/>
          <w:spacing w:val="3"/>
          <w:sz w:val="16"/>
        </w:rPr>
        <w:t xml:space="preserve"> </w:t>
      </w:r>
      <w:r>
        <w:rPr>
          <w:rFonts w:ascii="Calibri"/>
          <w:color w:val="232525"/>
          <w:sz w:val="16"/>
        </w:rPr>
        <w:t>Cost</w:t>
      </w:r>
      <w:r>
        <w:rPr>
          <w:rFonts w:ascii="Calibri"/>
          <w:color w:val="232525"/>
          <w:spacing w:val="-1"/>
          <w:sz w:val="16"/>
        </w:rPr>
        <w:t xml:space="preserve"> </w:t>
      </w:r>
      <w:r>
        <w:rPr>
          <w:rFonts w:ascii="Calibri"/>
          <w:color w:val="232525"/>
          <w:sz w:val="16"/>
        </w:rPr>
        <w:t>and</w:t>
      </w:r>
      <w:r>
        <w:rPr>
          <w:rFonts w:ascii="Calibri"/>
          <w:color w:val="232525"/>
          <w:spacing w:val="-1"/>
          <w:sz w:val="16"/>
        </w:rPr>
        <w:t xml:space="preserve"> </w:t>
      </w:r>
      <w:r>
        <w:rPr>
          <w:rFonts w:ascii="Calibri"/>
          <w:color w:val="232525"/>
          <w:sz w:val="16"/>
        </w:rPr>
        <w:t>Utilization</w:t>
      </w:r>
      <w:r>
        <w:rPr>
          <w:rFonts w:ascii="Calibri"/>
          <w:color w:val="232525"/>
          <w:spacing w:val="-2"/>
          <w:sz w:val="16"/>
        </w:rPr>
        <w:t xml:space="preserve"> </w:t>
      </w:r>
      <w:r>
        <w:rPr>
          <w:rFonts w:ascii="Calibri"/>
          <w:color w:val="232525"/>
          <w:sz w:val="16"/>
        </w:rPr>
        <w:t>Project</w:t>
      </w:r>
      <w:r>
        <w:rPr>
          <w:rFonts w:ascii="Calibri"/>
          <w:color w:val="232525"/>
          <w:spacing w:val="-9"/>
          <w:sz w:val="16"/>
        </w:rPr>
        <w:t xml:space="preserve"> </w:t>
      </w:r>
      <w:r>
        <w:rPr>
          <w:rFonts w:ascii="Calibri"/>
          <w:color w:val="232525"/>
          <w:sz w:val="16"/>
        </w:rPr>
        <w:t>Statistical</w:t>
      </w:r>
      <w:r>
        <w:rPr>
          <w:rFonts w:ascii="Calibri"/>
          <w:color w:val="232525"/>
          <w:spacing w:val="-3"/>
          <w:sz w:val="16"/>
        </w:rPr>
        <w:t xml:space="preserve"> </w:t>
      </w:r>
      <w:r>
        <w:rPr>
          <w:rFonts w:ascii="Calibri"/>
          <w:color w:val="232525"/>
          <w:sz w:val="16"/>
        </w:rPr>
        <w:t>Brief</w:t>
      </w:r>
      <w:r>
        <w:rPr>
          <w:rFonts w:ascii="Calibri"/>
          <w:color w:val="232525"/>
          <w:spacing w:val="3"/>
          <w:sz w:val="16"/>
        </w:rPr>
        <w:t xml:space="preserve"> </w:t>
      </w:r>
      <w:r>
        <w:rPr>
          <w:rFonts w:ascii="Calibri"/>
          <w:color w:val="232525"/>
          <w:sz w:val="16"/>
        </w:rPr>
        <w:t>#103:</w:t>
      </w:r>
      <w:r>
        <w:rPr>
          <w:rFonts w:ascii="Calibri"/>
          <w:color w:val="232525"/>
          <w:spacing w:val="5"/>
          <w:sz w:val="16"/>
        </w:rPr>
        <w:t xml:space="preserve"> </w:t>
      </w:r>
      <w:r>
        <w:rPr>
          <w:rFonts w:ascii="Calibri"/>
          <w:color w:val="232525"/>
          <w:sz w:val="16"/>
        </w:rPr>
        <w:t>Hospital</w:t>
      </w:r>
      <w:r>
        <w:rPr>
          <w:rFonts w:ascii="Calibri"/>
          <w:color w:val="232525"/>
          <w:spacing w:val="5"/>
          <w:sz w:val="16"/>
        </w:rPr>
        <w:t xml:space="preserve"> </w:t>
      </w:r>
      <w:r>
        <w:rPr>
          <w:rFonts w:ascii="Calibri"/>
          <w:color w:val="232525"/>
          <w:sz w:val="16"/>
        </w:rPr>
        <w:t>Utilization</w:t>
      </w:r>
      <w:r>
        <w:rPr>
          <w:rFonts w:ascii="Calibri"/>
          <w:color w:val="232525"/>
          <w:spacing w:val="-2"/>
          <w:sz w:val="16"/>
        </w:rPr>
        <w:t xml:space="preserve"> </w:t>
      </w:r>
      <w:r>
        <w:rPr>
          <w:rFonts w:ascii="Calibri"/>
          <w:color w:val="232525"/>
          <w:sz w:val="16"/>
        </w:rPr>
        <w:t>among</w:t>
      </w:r>
      <w:r>
        <w:rPr>
          <w:rFonts w:ascii="Calibri"/>
          <w:color w:val="232525"/>
          <w:spacing w:val="6"/>
          <w:sz w:val="16"/>
        </w:rPr>
        <w:t xml:space="preserve"> </w:t>
      </w:r>
      <w:r>
        <w:rPr>
          <w:rFonts w:ascii="Calibri"/>
          <w:color w:val="232525"/>
          <w:sz w:val="16"/>
        </w:rPr>
        <w:t>Oldest</w:t>
      </w:r>
      <w:r>
        <w:rPr>
          <w:rFonts w:ascii="Calibri"/>
          <w:color w:val="232525"/>
          <w:spacing w:val="-3"/>
          <w:sz w:val="16"/>
        </w:rPr>
        <w:t xml:space="preserve"> </w:t>
      </w:r>
      <w:r>
        <w:rPr>
          <w:rFonts w:ascii="Calibri"/>
          <w:color w:val="232525"/>
          <w:sz w:val="16"/>
        </w:rPr>
        <w:t>Adults,</w:t>
      </w:r>
      <w:r>
        <w:rPr>
          <w:rFonts w:ascii="Calibri"/>
          <w:color w:val="232525"/>
          <w:spacing w:val="-2"/>
          <w:sz w:val="16"/>
        </w:rPr>
        <w:t xml:space="preserve"> </w:t>
      </w:r>
      <w:r>
        <w:rPr>
          <w:rFonts w:ascii="Calibri"/>
          <w:color w:val="232525"/>
          <w:sz w:val="16"/>
        </w:rPr>
        <w:t>2008,</w:t>
      </w:r>
      <w:r>
        <w:rPr>
          <w:rFonts w:ascii="Calibri"/>
          <w:color w:val="232525"/>
          <w:spacing w:val="5"/>
          <w:sz w:val="16"/>
        </w:rPr>
        <w:t xml:space="preserve"> </w:t>
      </w:r>
      <w:r>
        <w:rPr>
          <w:rFonts w:ascii="Calibri"/>
          <w:color w:val="232525"/>
          <w:sz w:val="16"/>
        </w:rPr>
        <w:t>AGENCY</w:t>
      </w:r>
      <w:r>
        <w:rPr>
          <w:rFonts w:ascii="Calibri"/>
          <w:color w:val="232525"/>
          <w:spacing w:val="1"/>
          <w:sz w:val="16"/>
        </w:rPr>
        <w:t xml:space="preserve"> </w:t>
      </w:r>
      <w:r>
        <w:rPr>
          <w:rFonts w:ascii="Calibri"/>
          <w:color w:val="232525"/>
          <w:sz w:val="16"/>
        </w:rPr>
        <w:t>FOR</w:t>
      </w:r>
    </w:p>
    <w:p w14:paraId="182D1FC3" w14:textId="77777777" w:rsidR="00A44A03" w:rsidRDefault="00684448">
      <w:pPr>
        <w:spacing w:before="11"/>
        <w:ind w:left="1075" w:right="1037" w:firstLine="14"/>
        <w:rPr>
          <w:sz w:val="16"/>
        </w:rPr>
      </w:pPr>
      <w:r>
        <w:rPr>
          <w:color w:val="232525"/>
          <w:spacing w:val="-1"/>
          <w:sz w:val="16"/>
        </w:rPr>
        <w:t>HEALTHCARE</w:t>
      </w:r>
      <w:r>
        <w:rPr>
          <w:color w:val="232525"/>
          <w:sz w:val="16"/>
        </w:rPr>
        <w:t xml:space="preserve"> </w:t>
      </w:r>
      <w:r>
        <w:rPr>
          <w:color w:val="232525"/>
          <w:spacing w:val="-1"/>
          <w:sz w:val="16"/>
        </w:rPr>
        <w:t>RESEARCH &amp;</w:t>
      </w:r>
      <w:r>
        <w:rPr>
          <w:color w:val="232525"/>
          <w:sz w:val="16"/>
        </w:rPr>
        <w:t xml:space="preserve"> </w:t>
      </w:r>
      <w:r>
        <w:rPr>
          <w:color w:val="232525"/>
          <w:spacing w:val="-1"/>
          <w:sz w:val="16"/>
        </w:rPr>
        <w:t>QUALITY</w:t>
      </w:r>
      <w:r>
        <w:rPr>
          <w:color w:val="232525"/>
          <w:sz w:val="16"/>
        </w:rPr>
        <w:t xml:space="preserve"> </w:t>
      </w:r>
      <w:r>
        <w:rPr>
          <w:color w:val="232525"/>
          <w:spacing w:val="-1"/>
          <w:sz w:val="16"/>
        </w:rPr>
        <w:t xml:space="preserve">2010, online at: </w:t>
      </w:r>
      <w:r>
        <w:rPr>
          <w:color w:val="536F8D"/>
          <w:spacing w:val="-1"/>
          <w:sz w:val="16"/>
          <w:u w:val="single" w:color="788797"/>
        </w:rPr>
        <w:t>h</w:t>
      </w:r>
      <w:r>
        <w:rPr>
          <w:color w:val="486384"/>
          <w:spacing w:val="-1"/>
          <w:sz w:val="16"/>
          <w:u w:val="single" w:color="788797"/>
        </w:rPr>
        <w:t>t</w:t>
      </w:r>
      <w:r>
        <w:rPr>
          <w:color w:val="4D7A9F"/>
          <w:spacing w:val="-1"/>
          <w:sz w:val="16"/>
          <w:u w:val="single" w:color="788797"/>
        </w:rPr>
        <w:t>t</w:t>
      </w:r>
      <w:r>
        <w:rPr>
          <w:color w:val="536F8D"/>
          <w:spacing w:val="-1"/>
          <w:sz w:val="16"/>
          <w:u w:val="single" w:color="788797"/>
        </w:rPr>
        <w:t>ps</w:t>
      </w:r>
      <w:r>
        <w:rPr>
          <w:color w:val="445767"/>
          <w:spacing w:val="-1"/>
          <w:sz w:val="16"/>
          <w:u w:val="single" w:color="788797"/>
        </w:rPr>
        <w:t>:</w:t>
      </w:r>
      <w:hyperlink r:id="rId31">
        <w:r>
          <w:rPr>
            <w:color w:val="536F8D"/>
            <w:spacing w:val="-1"/>
            <w:sz w:val="16"/>
            <w:u w:val="single" w:color="788797"/>
          </w:rPr>
          <w:t>//www</w:t>
        </w:r>
      </w:hyperlink>
      <w:r>
        <w:rPr>
          <w:color w:val="344050"/>
          <w:spacing w:val="-1"/>
          <w:sz w:val="16"/>
          <w:u w:val="single" w:color="788797"/>
        </w:rPr>
        <w:t>.</w:t>
      </w:r>
      <w:hyperlink r:id="rId32">
        <w:r>
          <w:rPr>
            <w:color w:val="536F8D"/>
            <w:spacing w:val="-1"/>
            <w:sz w:val="16"/>
            <w:u w:val="single" w:color="788797"/>
          </w:rPr>
          <w:t>hcup</w:t>
        </w:r>
      </w:hyperlink>
      <w:r>
        <w:rPr>
          <w:color w:val="6F7C82"/>
          <w:spacing w:val="-1"/>
          <w:sz w:val="16"/>
          <w:u w:val="single" w:color="788797"/>
        </w:rPr>
        <w:t>-</w:t>
      </w:r>
      <w:hyperlink r:id="rId33">
        <w:r>
          <w:rPr>
            <w:color w:val="57689C"/>
            <w:spacing w:val="-1"/>
            <w:sz w:val="16"/>
            <w:u w:val="single" w:color="788797"/>
          </w:rPr>
          <w:t>u</w:t>
        </w:r>
        <w:r>
          <w:rPr>
            <w:color w:val="536F8D"/>
            <w:spacing w:val="-1"/>
            <w:sz w:val="16"/>
            <w:u w:val="single" w:color="788797"/>
          </w:rPr>
          <w:t>s</w:t>
        </w:r>
        <w:r>
          <w:rPr>
            <w:color w:val="486384"/>
            <w:spacing w:val="-1"/>
            <w:sz w:val="16"/>
            <w:u w:val="single" w:color="788797"/>
          </w:rPr>
          <w:t>.</w:t>
        </w:r>
        <w:r>
          <w:rPr>
            <w:color w:val="536F8D"/>
            <w:spacing w:val="-1"/>
            <w:sz w:val="16"/>
            <w:u w:val="single" w:color="788797"/>
          </w:rPr>
          <w:t>ahrg</w:t>
        </w:r>
        <w:r>
          <w:rPr>
            <w:color w:val="445767"/>
            <w:spacing w:val="-1"/>
            <w:sz w:val="16"/>
            <w:u w:val="single" w:color="788797"/>
          </w:rPr>
          <w:t>.</w:t>
        </w:r>
        <w:r>
          <w:rPr>
            <w:color w:val="4D7A9F"/>
            <w:spacing w:val="-1"/>
            <w:sz w:val="16"/>
            <w:u w:val="single" w:color="788797"/>
          </w:rPr>
          <w:t>g</w:t>
        </w:r>
        <w:r>
          <w:rPr>
            <w:color w:val="536F8D"/>
            <w:spacing w:val="-1"/>
            <w:sz w:val="16"/>
            <w:u w:val="single" w:color="788797"/>
          </w:rPr>
          <w:t>ov/</w:t>
        </w:r>
        <w:r>
          <w:rPr>
            <w:color w:val="486384"/>
            <w:spacing w:val="-1"/>
            <w:sz w:val="16"/>
            <w:u w:val="single" w:color="788797"/>
          </w:rPr>
          <w:t>r</w:t>
        </w:r>
        <w:r>
          <w:rPr>
            <w:color w:val="536F8D"/>
            <w:spacing w:val="-1"/>
            <w:sz w:val="16"/>
            <w:u w:val="single" w:color="788797"/>
          </w:rPr>
          <w:t>eports</w:t>
        </w:r>
        <w:r>
          <w:rPr>
            <w:color w:val="6F7C82"/>
            <w:spacing w:val="-1"/>
            <w:sz w:val="16"/>
            <w:u w:val="single" w:color="788797"/>
          </w:rPr>
          <w:t>/</w:t>
        </w:r>
        <w:r>
          <w:rPr>
            <w:color w:val="536F8D"/>
            <w:spacing w:val="-1"/>
            <w:sz w:val="16"/>
            <w:u w:val="single" w:color="788797"/>
          </w:rPr>
          <w:t>statbriefs/s</w:t>
        </w:r>
        <w:r>
          <w:rPr>
            <w:color w:val="486384"/>
            <w:spacing w:val="-1"/>
            <w:sz w:val="16"/>
            <w:u w:val="single" w:color="788797"/>
          </w:rPr>
          <w:t>b</w:t>
        </w:r>
        <w:r>
          <w:rPr>
            <w:color w:val="536F8D"/>
            <w:spacing w:val="-1"/>
            <w:sz w:val="16"/>
            <w:u w:val="single" w:color="788797"/>
          </w:rPr>
          <w:t>103</w:t>
        </w:r>
        <w:r>
          <w:rPr>
            <w:color w:val="486384"/>
            <w:spacing w:val="-1"/>
            <w:sz w:val="16"/>
            <w:u w:val="single" w:color="788797"/>
          </w:rPr>
          <w:t>.</w:t>
        </w:r>
        <w:r>
          <w:rPr>
            <w:color w:val="536F8D"/>
            <w:spacing w:val="-1"/>
            <w:sz w:val="16"/>
            <w:u w:val="single" w:color="788797"/>
          </w:rPr>
          <w:t>pdf</w:t>
        </w:r>
        <w:r>
          <w:rPr>
            <w:color w:val="232525"/>
            <w:spacing w:val="-1"/>
            <w:sz w:val="16"/>
          </w:rPr>
          <w:t xml:space="preserve">; </w:t>
        </w:r>
      </w:hyperlink>
      <w:r>
        <w:rPr>
          <w:color w:val="232525"/>
          <w:sz w:val="16"/>
        </w:rPr>
        <w:t>Rebecca Anhang</w:t>
      </w:r>
      <w:r>
        <w:rPr>
          <w:color w:val="232525"/>
          <w:spacing w:val="1"/>
          <w:sz w:val="16"/>
        </w:rPr>
        <w:t xml:space="preserve"> </w:t>
      </w:r>
      <w:r>
        <w:rPr>
          <w:color w:val="232525"/>
          <w:sz w:val="16"/>
        </w:rPr>
        <w:t>Price et al.,</w:t>
      </w:r>
      <w:r>
        <w:rPr>
          <w:color w:val="232525"/>
          <w:spacing w:val="-34"/>
          <w:sz w:val="16"/>
        </w:rPr>
        <w:t xml:space="preserve"> </w:t>
      </w:r>
      <w:r>
        <w:rPr>
          <w:color w:val="232525"/>
          <w:sz w:val="16"/>
        </w:rPr>
        <w:t>Healthcare</w:t>
      </w:r>
      <w:r>
        <w:rPr>
          <w:color w:val="232525"/>
          <w:spacing w:val="1"/>
          <w:sz w:val="16"/>
        </w:rPr>
        <w:t xml:space="preserve"> </w:t>
      </w:r>
      <w:r>
        <w:rPr>
          <w:color w:val="232525"/>
          <w:sz w:val="16"/>
        </w:rPr>
        <w:t>Cost and Utilization Project Statistical Brief #125: Cancer Hospitalizations for Adults, 2009 AGENCY FOR HEALTHCARE RESEARCH &amp;</w:t>
      </w:r>
      <w:r>
        <w:rPr>
          <w:color w:val="232525"/>
          <w:spacing w:val="1"/>
          <w:sz w:val="16"/>
        </w:rPr>
        <w:t xml:space="preserve"> </w:t>
      </w:r>
      <w:r>
        <w:rPr>
          <w:color w:val="232525"/>
          <w:sz w:val="16"/>
        </w:rPr>
        <w:t>QUALITY 2012,</w:t>
      </w:r>
      <w:r>
        <w:rPr>
          <w:color w:val="232525"/>
          <w:spacing w:val="8"/>
          <w:sz w:val="16"/>
        </w:rPr>
        <w:t xml:space="preserve"> </w:t>
      </w:r>
      <w:r>
        <w:rPr>
          <w:color w:val="232525"/>
          <w:sz w:val="16"/>
        </w:rPr>
        <w:t>online</w:t>
      </w:r>
      <w:r>
        <w:rPr>
          <w:color w:val="232525"/>
          <w:spacing w:val="3"/>
          <w:sz w:val="16"/>
        </w:rPr>
        <w:t xml:space="preserve"> </w:t>
      </w:r>
      <w:r>
        <w:rPr>
          <w:color w:val="232525"/>
          <w:sz w:val="16"/>
        </w:rPr>
        <w:t>at:</w:t>
      </w:r>
      <w:r>
        <w:rPr>
          <w:color w:val="232525"/>
          <w:spacing w:val="6"/>
          <w:sz w:val="16"/>
        </w:rPr>
        <w:t xml:space="preserve"> </w:t>
      </w:r>
      <w:r>
        <w:rPr>
          <w:color w:val="536F8D"/>
          <w:sz w:val="16"/>
          <w:u w:val="single" w:color="688BAF"/>
        </w:rPr>
        <w:t>https</w:t>
      </w:r>
      <w:r>
        <w:rPr>
          <w:color w:val="445767"/>
          <w:sz w:val="16"/>
          <w:u w:val="single" w:color="688BAF"/>
        </w:rPr>
        <w:t>:</w:t>
      </w:r>
      <w:r>
        <w:rPr>
          <w:color w:val="536F8D"/>
          <w:sz w:val="16"/>
          <w:u w:val="single" w:color="688BAF"/>
        </w:rPr>
        <w:t>lj</w:t>
      </w:r>
      <w:hyperlink r:id="rId34">
        <w:r>
          <w:rPr>
            <w:color w:val="536F8D"/>
            <w:sz w:val="16"/>
            <w:u w:val="single" w:color="688BAF"/>
          </w:rPr>
          <w:t>ww</w:t>
        </w:r>
        <w:r>
          <w:rPr>
            <w:color w:val="486384"/>
            <w:sz w:val="16"/>
            <w:u w:val="single" w:color="688BAF"/>
          </w:rPr>
          <w:t>w</w:t>
        </w:r>
        <w:r>
          <w:rPr>
            <w:color w:val="445767"/>
            <w:sz w:val="16"/>
            <w:u w:val="single" w:color="688BAF"/>
          </w:rPr>
          <w:t>.</w:t>
        </w:r>
        <w:r>
          <w:rPr>
            <w:color w:val="536F8D"/>
            <w:sz w:val="16"/>
            <w:u w:val="single" w:color="688BAF"/>
          </w:rPr>
          <w:t>hcup</w:t>
        </w:r>
        <w:r>
          <w:rPr>
            <w:color w:val="6F7C82"/>
            <w:sz w:val="16"/>
            <w:u w:val="single" w:color="688BAF"/>
          </w:rPr>
          <w:t>-</w:t>
        </w:r>
        <w:r>
          <w:rPr>
            <w:color w:val="536F8D"/>
            <w:sz w:val="16"/>
            <w:u w:val="single" w:color="688BAF"/>
          </w:rPr>
          <w:t>us</w:t>
        </w:r>
        <w:r>
          <w:rPr>
            <w:color w:val="445767"/>
            <w:sz w:val="16"/>
            <w:u w:val="single" w:color="688BAF"/>
          </w:rPr>
          <w:t>.</w:t>
        </w:r>
        <w:r>
          <w:rPr>
            <w:color w:val="536F8D"/>
            <w:sz w:val="16"/>
            <w:u w:val="single" w:color="688BAF"/>
          </w:rPr>
          <w:t>ah</w:t>
        </w:r>
        <w:r>
          <w:rPr>
            <w:color w:val="4D7A9F"/>
            <w:sz w:val="16"/>
            <w:u w:val="single" w:color="688BAF"/>
          </w:rPr>
          <w:t>rq</w:t>
        </w:r>
        <w:r>
          <w:rPr>
            <w:color w:val="445767"/>
            <w:sz w:val="16"/>
            <w:u w:val="single" w:color="688BAF"/>
          </w:rPr>
          <w:t>.</w:t>
        </w:r>
        <w:r>
          <w:rPr>
            <w:color w:val="4D7A9F"/>
            <w:sz w:val="16"/>
            <w:u w:val="single" w:color="688BAF"/>
          </w:rPr>
          <w:t>g</w:t>
        </w:r>
        <w:r>
          <w:rPr>
            <w:color w:val="536F8D"/>
            <w:sz w:val="16"/>
            <w:u w:val="single" w:color="688BAF"/>
          </w:rPr>
          <w:t>ov/repo</w:t>
        </w:r>
        <w:r>
          <w:rPr>
            <w:color w:val="4D7A9F"/>
            <w:sz w:val="16"/>
            <w:u w:val="single" w:color="688BAF"/>
          </w:rPr>
          <w:t>rt</w:t>
        </w:r>
        <w:r>
          <w:rPr>
            <w:color w:val="536F8D"/>
            <w:sz w:val="16"/>
            <w:u w:val="single" w:color="688BAF"/>
          </w:rPr>
          <w:t>s/s</w:t>
        </w:r>
        <w:r>
          <w:rPr>
            <w:color w:val="4D7A9F"/>
            <w:sz w:val="16"/>
            <w:u w:val="single" w:color="688BAF"/>
          </w:rPr>
          <w:t>t</w:t>
        </w:r>
        <w:r>
          <w:rPr>
            <w:color w:val="536F8D"/>
            <w:sz w:val="16"/>
            <w:u w:val="single" w:color="688BAF"/>
          </w:rPr>
          <w:t>at</w:t>
        </w:r>
        <w:r>
          <w:rPr>
            <w:color w:val="4D7A9F"/>
            <w:sz w:val="16"/>
            <w:u w:val="single" w:color="688BAF"/>
          </w:rPr>
          <w:t>b</w:t>
        </w:r>
        <w:r>
          <w:rPr>
            <w:color w:val="4784AB"/>
            <w:sz w:val="16"/>
            <w:u w:val="single" w:color="688BAF"/>
          </w:rPr>
          <w:t>r</w:t>
        </w:r>
        <w:r>
          <w:rPr>
            <w:color w:val="4D7A9F"/>
            <w:sz w:val="16"/>
            <w:u w:val="single" w:color="688BAF"/>
          </w:rPr>
          <w:t>ief</w:t>
        </w:r>
        <w:r>
          <w:rPr>
            <w:color w:val="536F8D"/>
            <w:sz w:val="16"/>
            <w:u w:val="single" w:color="688BAF"/>
          </w:rPr>
          <w:t>s/sb</w:t>
        </w:r>
        <w:r>
          <w:rPr>
            <w:color w:val="4D7A9F"/>
            <w:sz w:val="16"/>
            <w:u w:val="single" w:color="688BAF"/>
          </w:rPr>
          <w:t>l2</w:t>
        </w:r>
        <w:r>
          <w:rPr>
            <w:color w:val="536F8D"/>
            <w:sz w:val="16"/>
            <w:u w:val="single" w:color="688BAF"/>
          </w:rPr>
          <w:t>5</w:t>
        </w:r>
        <w:r>
          <w:rPr>
            <w:color w:val="486384"/>
            <w:sz w:val="16"/>
            <w:u w:val="single" w:color="688BAF"/>
          </w:rPr>
          <w:t>.</w:t>
        </w:r>
        <w:r>
          <w:rPr>
            <w:color w:val="536F8D"/>
            <w:sz w:val="16"/>
            <w:u w:val="single" w:color="688BAF"/>
          </w:rPr>
          <w:t>pdf</w:t>
        </w:r>
      </w:hyperlink>
    </w:p>
    <w:p w14:paraId="16284B6B" w14:textId="77777777" w:rsidR="00A44A03" w:rsidRDefault="00684448">
      <w:pPr>
        <w:pStyle w:val="ListParagraph"/>
        <w:numPr>
          <w:ilvl w:val="0"/>
          <w:numId w:val="24"/>
        </w:numPr>
        <w:tabs>
          <w:tab w:val="left" w:pos="1251"/>
        </w:tabs>
        <w:spacing w:line="237" w:lineRule="exact"/>
        <w:ind w:left="1250" w:hanging="172"/>
        <w:rPr>
          <w:rFonts w:ascii="Calibri"/>
          <w:color w:val="272727"/>
          <w:sz w:val="16"/>
        </w:rPr>
      </w:pPr>
      <w:r>
        <w:rPr>
          <w:rFonts w:ascii="Calibri"/>
          <w:color w:val="272727"/>
          <w:w w:val="95"/>
          <w:sz w:val="16"/>
        </w:rPr>
        <w:t>Boston</w:t>
      </w:r>
      <w:r>
        <w:rPr>
          <w:rFonts w:ascii="Calibri"/>
          <w:color w:val="272727"/>
          <w:spacing w:val="20"/>
          <w:w w:val="95"/>
          <w:sz w:val="16"/>
        </w:rPr>
        <w:t xml:space="preserve"> </w:t>
      </w:r>
      <w:r>
        <w:rPr>
          <w:rFonts w:ascii="Calibri"/>
          <w:color w:val="272727"/>
          <w:w w:val="95"/>
          <w:sz w:val="16"/>
        </w:rPr>
        <w:t>area</w:t>
      </w:r>
      <w:r>
        <w:rPr>
          <w:rFonts w:ascii="Calibri"/>
          <w:color w:val="272727"/>
          <w:spacing w:val="14"/>
          <w:w w:val="95"/>
          <w:sz w:val="16"/>
        </w:rPr>
        <w:t xml:space="preserve"> </w:t>
      </w:r>
      <w:r>
        <w:rPr>
          <w:rFonts w:ascii="Calibri"/>
          <w:color w:val="272727"/>
          <w:w w:val="95"/>
          <w:sz w:val="16"/>
        </w:rPr>
        <w:t>providers</w:t>
      </w:r>
      <w:r>
        <w:rPr>
          <w:rFonts w:ascii="Calibri"/>
          <w:color w:val="272727"/>
          <w:spacing w:val="25"/>
          <w:w w:val="95"/>
          <w:sz w:val="16"/>
        </w:rPr>
        <w:t xml:space="preserve"> </w:t>
      </w:r>
      <w:r>
        <w:rPr>
          <w:rFonts w:ascii="Calibri"/>
          <w:color w:val="272727"/>
          <w:w w:val="95"/>
          <w:sz w:val="16"/>
        </w:rPr>
        <w:t>with</w:t>
      </w:r>
      <w:r>
        <w:rPr>
          <w:rFonts w:ascii="Calibri"/>
          <w:color w:val="272727"/>
          <w:spacing w:val="10"/>
          <w:w w:val="95"/>
          <w:sz w:val="16"/>
        </w:rPr>
        <w:t xml:space="preserve"> </w:t>
      </w:r>
      <w:r>
        <w:rPr>
          <w:rFonts w:ascii="Calibri"/>
          <w:color w:val="272727"/>
          <w:w w:val="95"/>
          <w:sz w:val="16"/>
        </w:rPr>
        <w:t>Hitachi</w:t>
      </w:r>
      <w:r>
        <w:rPr>
          <w:rFonts w:ascii="Calibri"/>
          <w:color w:val="272727"/>
          <w:spacing w:val="9"/>
          <w:w w:val="95"/>
          <w:sz w:val="16"/>
        </w:rPr>
        <w:t xml:space="preserve"> </w:t>
      </w:r>
      <w:r>
        <w:rPr>
          <w:rFonts w:ascii="Calibri"/>
          <w:color w:val="272727"/>
          <w:w w:val="95"/>
          <w:sz w:val="16"/>
        </w:rPr>
        <w:t>1.2T</w:t>
      </w:r>
      <w:r>
        <w:rPr>
          <w:rFonts w:ascii="Calibri"/>
          <w:color w:val="272727"/>
          <w:spacing w:val="12"/>
          <w:w w:val="95"/>
          <w:sz w:val="16"/>
        </w:rPr>
        <w:t xml:space="preserve"> </w:t>
      </w:r>
      <w:r>
        <w:rPr>
          <w:rFonts w:ascii="Calibri"/>
          <w:color w:val="272727"/>
          <w:w w:val="95"/>
          <w:sz w:val="16"/>
        </w:rPr>
        <w:t>magnets</w:t>
      </w:r>
      <w:r>
        <w:rPr>
          <w:rFonts w:ascii="Calibri"/>
          <w:color w:val="272727"/>
          <w:spacing w:val="7"/>
          <w:w w:val="95"/>
          <w:sz w:val="16"/>
        </w:rPr>
        <w:t xml:space="preserve"> </w:t>
      </w:r>
      <w:r>
        <w:rPr>
          <w:rFonts w:ascii="Calibri"/>
          <w:color w:val="272727"/>
          <w:w w:val="95"/>
          <w:sz w:val="16"/>
        </w:rPr>
        <w:t>include:</w:t>
      </w:r>
      <w:r>
        <w:rPr>
          <w:rFonts w:ascii="Calibri"/>
          <w:color w:val="272727"/>
          <w:spacing w:val="93"/>
          <w:sz w:val="16"/>
        </w:rPr>
        <w:t xml:space="preserve"> </w:t>
      </w:r>
      <w:r>
        <w:rPr>
          <w:rFonts w:ascii="Calibri"/>
          <w:color w:val="272727"/>
          <w:w w:val="95"/>
          <w:sz w:val="16"/>
        </w:rPr>
        <w:t>MGH</w:t>
      </w:r>
      <w:r>
        <w:rPr>
          <w:rFonts w:ascii="Calibri"/>
          <w:color w:val="272727"/>
          <w:spacing w:val="27"/>
          <w:w w:val="95"/>
          <w:sz w:val="16"/>
        </w:rPr>
        <w:t xml:space="preserve"> </w:t>
      </w:r>
      <w:r>
        <w:rPr>
          <w:rFonts w:ascii="Calibri"/>
          <w:color w:val="272727"/>
          <w:w w:val="95"/>
          <w:sz w:val="16"/>
        </w:rPr>
        <w:t>Chelsea</w:t>
      </w:r>
      <w:r>
        <w:rPr>
          <w:rFonts w:ascii="Calibri"/>
          <w:color w:val="272727"/>
          <w:spacing w:val="27"/>
          <w:w w:val="95"/>
          <w:sz w:val="16"/>
        </w:rPr>
        <w:t xml:space="preserve"> </w:t>
      </w:r>
      <w:r>
        <w:rPr>
          <w:rFonts w:ascii="Calibri"/>
          <w:color w:val="272727"/>
          <w:w w:val="95"/>
          <w:sz w:val="16"/>
        </w:rPr>
        <w:t>Imaging,</w:t>
      </w:r>
      <w:r>
        <w:rPr>
          <w:rFonts w:ascii="Calibri"/>
          <w:color w:val="272727"/>
          <w:spacing w:val="34"/>
          <w:w w:val="95"/>
          <w:sz w:val="16"/>
        </w:rPr>
        <w:t xml:space="preserve"> </w:t>
      </w:r>
      <w:r>
        <w:rPr>
          <w:rFonts w:ascii="Calibri"/>
          <w:color w:val="272727"/>
          <w:w w:val="95"/>
          <w:sz w:val="16"/>
        </w:rPr>
        <w:t>COi</w:t>
      </w:r>
      <w:r>
        <w:rPr>
          <w:rFonts w:ascii="Calibri"/>
          <w:color w:val="272727"/>
          <w:spacing w:val="18"/>
          <w:w w:val="95"/>
          <w:sz w:val="16"/>
        </w:rPr>
        <w:t xml:space="preserve"> </w:t>
      </w:r>
      <w:r>
        <w:rPr>
          <w:rFonts w:ascii="Calibri"/>
          <w:color w:val="272727"/>
          <w:w w:val="95"/>
          <w:sz w:val="16"/>
        </w:rPr>
        <w:t>Woburn</w:t>
      </w:r>
      <w:r>
        <w:rPr>
          <w:rFonts w:ascii="Calibri"/>
          <w:color w:val="272727"/>
          <w:spacing w:val="9"/>
          <w:w w:val="95"/>
          <w:sz w:val="16"/>
        </w:rPr>
        <w:t xml:space="preserve"> </w:t>
      </w:r>
      <w:r>
        <w:rPr>
          <w:rFonts w:ascii="Calibri"/>
          <w:color w:val="272727"/>
          <w:w w:val="95"/>
          <w:sz w:val="16"/>
        </w:rPr>
        <w:t>(now</w:t>
      </w:r>
      <w:r>
        <w:rPr>
          <w:rFonts w:ascii="Calibri"/>
          <w:color w:val="272727"/>
          <w:spacing w:val="6"/>
          <w:w w:val="95"/>
          <w:sz w:val="16"/>
        </w:rPr>
        <w:t xml:space="preserve"> </w:t>
      </w:r>
      <w:r>
        <w:rPr>
          <w:rFonts w:ascii="Calibri"/>
          <w:color w:val="272727"/>
          <w:w w:val="95"/>
          <w:sz w:val="16"/>
        </w:rPr>
        <w:t>known</w:t>
      </w:r>
      <w:r>
        <w:rPr>
          <w:rFonts w:ascii="Calibri"/>
          <w:color w:val="272727"/>
          <w:spacing w:val="15"/>
          <w:w w:val="95"/>
          <w:sz w:val="16"/>
        </w:rPr>
        <w:t xml:space="preserve"> </w:t>
      </w:r>
      <w:r>
        <w:rPr>
          <w:rFonts w:ascii="Calibri"/>
          <w:color w:val="272727"/>
          <w:w w:val="95"/>
          <w:sz w:val="16"/>
        </w:rPr>
        <w:t>as</w:t>
      </w:r>
      <w:r>
        <w:rPr>
          <w:rFonts w:ascii="Calibri"/>
          <w:color w:val="272727"/>
          <w:spacing w:val="17"/>
          <w:w w:val="95"/>
          <w:sz w:val="16"/>
        </w:rPr>
        <w:t xml:space="preserve"> </w:t>
      </w:r>
      <w:r>
        <w:rPr>
          <w:rFonts w:ascii="Calibri"/>
          <w:color w:val="272727"/>
          <w:w w:val="95"/>
          <w:sz w:val="16"/>
        </w:rPr>
        <w:t>Rayus</w:t>
      </w:r>
      <w:r>
        <w:rPr>
          <w:rFonts w:ascii="Calibri"/>
          <w:color w:val="272727"/>
          <w:spacing w:val="25"/>
          <w:w w:val="95"/>
          <w:sz w:val="16"/>
        </w:rPr>
        <w:t xml:space="preserve"> </w:t>
      </w:r>
      <w:r>
        <w:rPr>
          <w:rFonts w:ascii="Calibri"/>
          <w:color w:val="272727"/>
          <w:w w:val="95"/>
          <w:sz w:val="16"/>
        </w:rPr>
        <w:t>Radiology),</w:t>
      </w:r>
      <w:r>
        <w:rPr>
          <w:rFonts w:ascii="Calibri"/>
          <w:color w:val="272727"/>
          <w:spacing w:val="27"/>
          <w:w w:val="95"/>
          <w:sz w:val="16"/>
        </w:rPr>
        <w:t xml:space="preserve"> </w:t>
      </w:r>
      <w:r>
        <w:rPr>
          <w:rFonts w:ascii="Calibri"/>
          <w:color w:val="272727"/>
          <w:w w:val="95"/>
          <w:sz w:val="16"/>
        </w:rPr>
        <w:t>and</w:t>
      </w:r>
      <w:r>
        <w:rPr>
          <w:rFonts w:ascii="Calibri"/>
          <w:color w:val="272727"/>
          <w:spacing w:val="35"/>
          <w:sz w:val="16"/>
        </w:rPr>
        <w:t xml:space="preserve"> </w:t>
      </w:r>
      <w:r>
        <w:rPr>
          <w:rFonts w:ascii="Calibri"/>
          <w:color w:val="272727"/>
          <w:w w:val="95"/>
          <w:sz w:val="16"/>
        </w:rPr>
        <w:t>COi</w:t>
      </w:r>
    </w:p>
    <w:p w14:paraId="22E1F79A" w14:textId="77777777" w:rsidR="00A44A03" w:rsidRDefault="00684448">
      <w:pPr>
        <w:spacing w:before="9" w:line="180" w:lineRule="exact"/>
        <w:ind w:left="1083"/>
        <w:rPr>
          <w:sz w:val="16"/>
        </w:rPr>
      </w:pPr>
      <w:r>
        <w:rPr>
          <w:color w:val="272727"/>
          <w:sz w:val="16"/>
        </w:rPr>
        <w:t>Dedham</w:t>
      </w:r>
      <w:r>
        <w:rPr>
          <w:color w:val="272727"/>
          <w:spacing w:val="5"/>
          <w:sz w:val="16"/>
        </w:rPr>
        <w:t xml:space="preserve"> </w:t>
      </w:r>
      <w:r>
        <w:rPr>
          <w:color w:val="272727"/>
          <w:sz w:val="16"/>
        </w:rPr>
        <w:t>(now</w:t>
      </w:r>
      <w:r>
        <w:rPr>
          <w:color w:val="272727"/>
          <w:spacing w:val="7"/>
          <w:sz w:val="16"/>
        </w:rPr>
        <w:t xml:space="preserve"> </w:t>
      </w:r>
      <w:r>
        <w:rPr>
          <w:color w:val="272727"/>
          <w:sz w:val="16"/>
        </w:rPr>
        <w:t>known</w:t>
      </w:r>
      <w:r>
        <w:rPr>
          <w:color w:val="272727"/>
          <w:spacing w:val="-3"/>
          <w:sz w:val="16"/>
        </w:rPr>
        <w:t xml:space="preserve"> </w:t>
      </w:r>
      <w:r>
        <w:rPr>
          <w:color w:val="272727"/>
          <w:sz w:val="16"/>
        </w:rPr>
        <w:t>as Rayus Radiology).</w:t>
      </w:r>
    </w:p>
    <w:p w14:paraId="51E49D78" w14:textId="77777777" w:rsidR="00A44A03" w:rsidRDefault="00684448">
      <w:pPr>
        <w:pStyle w:val="ListParagraph"/>
        <w:numPr>
          <w:ilvl w:val="0"/>
          <w:numId w:val="24"/>
        </w:numPr>
        <w:tabs>
          <w:tab w:val="left" w:pos="1249"/>
        </w:tabs>
        <w:spacing w:line="218" w:lineRule="auto"/>
        <w:ind w:left="1074" w:right="2850" w:hanging="3"/>
        <w:rPr>
          <w:rFonts w:ascii="Calibri"/>
          <w:color w:val="282828"/>
          <w:sz w:val="16"/>
        </w:rPr>
      </w:pPr>
      <w:r>
        <w:rPr>
          <w:rFonts w:ascii="Calibri"/>
          <w:color w:val="282828"/>
          <w:spacing w:val="-1"/>
          <w:sz w:val="16"/>
        </w:rPr>
        <w:t>12% represents</w:t>
      </w:r>
      <w:r>
        <w:rPr>
          <w:rFonts w:ascii="Calibri"/>
          <w:color w:val="282828"/>
          <w:spacing w:val="7"/>
          <w:sz w:val="16"/>
        </w:rPr>
        <w:t xml:space="preserve"> </w:t>
      </w:r>
      <w:r>
        <w:rPr>
          <w:rFonts w:ascii="Calibri"/>
          <w:color w:val="282828"/>
          <w:sz w:val="16"/>
        </w:rPr>
        <w:t>the</w:t>
      </w:r>
      <w:r>
        <w:rPr>
          <w:rFonts w:ascii="Calibri"/>
          <w:color w:val="282828"/>
          <w:spacing w:val="5"/>
          <w:sz w:val="16"/>
        </w:rPr>
        <w:t xml:space="preserve"> </w:t>
      </w:r>
      <w:r>
        <w:rPr>
          <w:rFonts w:ascii="Calibri"/>
          <w:color w:val="282828"/>
          <w:sz w:val="16"/>
        </w:rPr>
        <w:t>% of</w:t>
      </w:r>
      <w:r>
        <w:rPr>
          <w:rFonts w:ascii="Calibri"/>
          <w:color w:val="282828"/>
          <w:spacing w:val="8"/>
          <w:sz w:val="16"/>
        </w:rPr>
        <w:t xml:space="preserve"> </w:t>
      </w:r>
      <w:r>
        <w:rPr>
          <w:rFonts w:ascii="Calibri"/>
          <w:color w:val="282828"/>
          <w:sz w:val="16"/>
        </w:rPr>
        <w:t>volume</w:t>
      </w:r>
      <w:r>
        <w:rPr>
          <w:rFonts w:ascii="Calibri"/>
          <w:color w:val="282828"/>
          <w:spacing w:val="2"/>
          <w:sz w:val="16"/>
        </w:rPr>
        <w:t xml:space="preserve"> </w:t>
      </w:r>
      <w:r>
        <w:rPr>
          <w:rFonts w:ascii="Calibri"/>
          <w:color w:val="282828"/>
          <w:sz w:val="16"/>
        </w:rPr>
        <w:t>unique</w:t>
      </w:r>
      <w:r>
        <w:rPr>
          <w:rFonts w:ascii="Calibri"/>
          <w:color w:val="282828"/>
          <w:spacing w:val="2"/>
          <w:sz w:val="16"/>
        </w:rPr>
        <w:t xml:space="preserve"> </w:t>
      </w:r>
      <w:r>
        <w:rPr>
          <w:rFonts w:ascii="Calibri"/>
          <w:color w:val="282828"/>
          <w:sz w:val="16"/>
        </w:rPr>
        <w:t>claustrophobic</w:t>
      </w:r>
      <w:r>
        <w:rPr>
          <w:rFonts w:ascii="Calibri"/>
          <w:color w:val="282828"/>
          <w:spacing w:val="-1"/>
          <w:sz w:val="16"/>
        </w:rPr>
        <w:t xml:space="preserve"> </w:t>
      </w:r>
      <w:r>
        <w:rPr>
          <w:rFonts w:ascii="Calibri"/>
          <w:color w:val="282828"/>
          <w:sz w:val="16"/>
        </w:rPr>
        <w:t>patients</w:t>
      </w:r>
      <w:r>
        <w:rPr>
          <w:rFonts w:ascii="Calibri"/>
          <w:color w:val="282828"/>
          <w:spacing w:val="5"/>
          <w:sz w:val="16"/>
        </w:rPr>
        <w:t xml:space="preserve"> </w:t>
      </w:r>
      <w:r>
        <w:rPr>
          <w:rFonts w:ascii="Calibri"/>
          <w:color w:val="282828"/>
          <w:sz w:val="16"/>
        </w:rPr>
        <w:t>has</w:t>
      </w:r>
      <w:r>
        <w:rPr>
          <w:rFonts w:ascii="Calibri"/>
          <w:color w:val="282828"/>
          <w:spacing w:val="-9"/>
          <w:sz w:val="16"/>
        </w:rPr>
        <w:t xml:space="preserve"> </w:t>
      </w:r>
      <w:r>
        <w:rPr>
          <w:rFonts w:ascii="Calibri"/>
          <w:color w:val="282828"/>
          <w:sz w:val="16"/>
        </w:rPr>
        <w:t>accounted</w:t>
      </w:r>
      <w:r>
        <w:rPr>
          <w:rFonts w:ascii="Calibri"/>
          <w:color w:val="282828"/>
          <w:spacing w:val="-5"/>
          <w:sz w:val="16"/>
        </w:rPr>
        <w:t xml:space="preserve"> </w:t>
      </w:r>
      <w:r>
        <w:rPr>
          <w:rFonts w:ascii="Calibri"/>
          <w:color w:val="282828"/>
          <w:sz w:val="16"/>
        </w:rPr>
        <w:t>for</w:t>
      </w:r>
      <w:r>
        <w:rPr>
          <w:rFonts w:ascii="Calibri"/>
          <w:color w:val="282828"/>
          <w:spacing w:val="-2"/>
          <w:sz w:val="16"/>
        </w:rPr>
        <w:t xml:space="preserve"> </w:t>
      </w:r>
      <w:r>
        <w:rPr>
          <w:rFonts w:ascii="Calibri"/>
          <w:color w:val="282828"/>
          <w:sz w:val="16"/>
        </w:rPr>
        <w:t>in YTD</w:t>
      </w:r>
      <w:r>
        <w:rPr>
          <w:rFonts w:ascii="Calibri"/>
          <w:color w:val="282828"/>
          <w:spacing w:val="10"/>
          <w:sz w:val="16"/>
        </w:rPr>
        <w:t xml:space="preserve"> </w:t>
      </w:r>
      <w:r>
        <w:rPr>
          <w:rFonts w:ascii="Calibri"/>
          <w:color w:val="282828"/>
          <w:sz w:val="16"/>
        </w:rPr>
        <w:t>September</w:t>
      </w:r>
      <w:r>
        <w:rPr>
          <w:rFonts w:ascii="Calibri"/>
          <w:color w:val="282828"/>
          <w:spacing w:val="5"/>
          <w:sz w:val="16"/>
        </w:rPr>
        <w:t xml:space="preserve"> </w:t>
      </w:r>
      <w:r>
        <w:rPr>
          <w:rFonts w:ascii="Calibri"/>
          <w:color w:val="282828"/>
          <w:sz w:val="16"/>
        </w:rPr>
        <w:t>2021</w:t>
      </w:r>
      <w:r>
        <w:rPr>
          <w:rFonts w:ascii="Calibri"/>
          <w:color w:val="282828"/>
          <w:spacing w:val="1"/>
          <w:sz w:val="16"/>
        </w:rPr>
        <w:t xml:space="preserve"> </w:t>
      </w:r>
      <w:r>
        <w:rPr>
          <w:rFonts w:ascii="Calibri"/>
          <w:color w:val="282828"/>
          <w:sz w:val="16"/>
        </w:rPr>
        <w:t>period.</w:t>
      </w:r>
      <w:r>
        <w:rPr>
          <w:rFonts w:ascii="Calibri"/>
          <w:color w:val="282828"/>
          <w:spacing w:val="1"/>
          <w:sz w:val="16"/>
        </w:rPr>
        <w:t xml:space="preserve"> </w:t>
      </w:r>
      <w:r>
        <w:rPr>
          <w:rFonts w:ascii="Calibri"/>
          <w:color w:val="282828"/>
          <w:position w:val="5"/>
          <w:sz w:val="16"/>
        </w:rPr>
        <w:t>27</w:t>
      </w:r>
      <w:r>
        <w:rPr>
          <w:rFonts w:ascii="Calibri"/>
          <w:color w:val="282828"/>
          <w:spacing w:val="2"/>
          <w:position w:val="5"/>
          <w:sz w:val="16"/>
        </w:rPr>
        <w:t xml:space="preserve"> </w:t>
      </w:r>
      <w:r>
        <w:rPr>
          <w:rFonts w:ascii="Calibri"/>
          <w:color w:val="282828"/>
          <w:sz w:val="16"/>
        </w:rPr>
        <w:t>The</w:t>
      </w:r>
      <w:r>
        <w:rPr>
          <w:rFonts w:ascii="Calibri"/>
          <w:color w:val="282828"/>
          <w:spacing w:val="4"/>
          <w:sz w:val="16"/>
        </w:rPr>
        <w:t xml:space="preserve"> </w:t>
      </w:r>
      <w:r>
        <w:rPr>
          <w:rFonts w:ascii="Calibri"/>
          <w:color w:val="282828"/>
          <w:sz w:val="16"/>
        </w:rPr>
        <w:t>name</w:t>
      </w:r>
      <w:r>
        <w:rPr>
          <w:rFonts w:ascii="Calibri"/>
          <w:color w:val="282828"/>
          <w:spacing w:val="7"/>
          <w:sz w:val="16"/>
        </w:rPr>
        <w:t xml:space="preserve"> </w:t>
      </w:r>
      <w:r>
        <w:rPr>
          <w:rFonts w:ascii="Calibri"/>
          <w:color w:val="282828"/>
          <w:sz w:val="16"/>
        </w:rPr>
        <w:t>of</w:t>
      </w:r>
      <w:r>
        <w:rPr>
          <w:rFonts w:ascii="Calibri"/>
          <w:color w:val="282828"/>
          <w:spacing w:val="3"/>
          <w:sz w:val="16"/>
        </w:rPr>
        <w:t xml:space="preserve"> </w:t>
      </w:r>
      <w:r>
        <w:rPr>
          <w:rFonts w:ascii="Calibri"/>
          <w:color w:val="282828"/>
          <w:sz w:val="16"/>
        </w:rPr>
        <w:t>the</w:t>
      </w:r>
      <w:r>
        <w:rPr>
          <w:rFonts w:ascii="Calibri"/>
          <w:color w:val="282828"/>
          <w:spacing w:val="4"/>
          <w:sz w:val="16"/>
        </w:rPr>
        <w:t xml:space="preserve"> </w:t>
      </w:r>
      <w:r>
        <w:rPr>
          <w:rFonts w:ascii="Calibri"/>
          <w:color w:val="282828"/>
          <w:sz w:val="16"/>
        </w:rPr>
        <w:t>Bl</w:t>
      </w:r>
      <w:r>
        <w:rPr>
          <w:rFonts w:ascii="Calibri"/>
          <w:color w:val="282828"/>
          <w:spacing w:val="6"/>
          <w:sz w:val="16"/>
        </w:rPr>
        <w:t xml:space="preserve"> </w:t>
      </w:r>
      <w:r>
        <w:rPr>
          <w:rFonts w:ascii="Calibri"/>
          <w:color w:val="282828"/>
          <w:sz w:val="16"/>
        </w:rPr>
        <w:t>analysis</w:t>
      </w:r>
      <w:r>
        <w:rPr>
          <w:rFonts w:ascii="Calibri"/>
          <w:color w:val="282828"/>
          <w:spacing w:val="1"/>
          <w:sz w:val="16"/>
        </w:rPr>
        <w:t xml:space="preserve"> </w:t>
      </w:r>
      <w:r>
        <w:rPr>
          <w:rFonts w:ascii="Calibri"/>
          <w:color w:val="282828"/>
          <w:sz w:val="16"/>
        </w:rPr>
        <w:t>platform/system</w:t>
      </w:r>
      <w:r>
        <w:rPr>
          <w:rFonts w:ascii="Calibri"/>
          <w:color w:val="282828"/>
          <w:spacing w:val="1"/>
          <w:sz w:val="16"/>
        </w:rPr>
        <w:t xml:space="preserve"> </w:t>
      </w:r>
      <w:r>
        <w:rPr>
          <w:rFonts w:ascii="Calibri"/>
          <w:color w:val="282828"/>
          <w:sz w:val="16"/>
        </w:rPr>
        <w:t>is</w:t>
      </w:r>
      <w:r>
        <w:rPr>
          <w:rFonts w:ascii="Calibri"/>
          <w:color w:val="282828"/>
          <w:spacing w:val="-1"/>
          <w:sz w:val="16"/>
        </w:rPr>
        <w:t xml:space="preserve"> </w:t>
      </w:r>
      <w:r>
        <w:rPr>
          <w:rFonts w:ascii="Calibri"/>
          <w:color w:val="282828"/>
          <w:sz w:val="16"/>
        </w:rPr>
        <w:t>called</w:t>
      </w:r>
      <w:r>
        <w:rPr>
          <w:rFonts w:ascii="Calibri"/>
          <w:color w:val="282828"/>
          <w:spacing w:val="-3"/>
          <w:sz w:val="16"/>
        </w:rPr>
        <w:t xml:space="preserve"> </w:t>
      </w:r>
      <w:r>
        <w:rPr>
          <w:rFonts w:ascii="Calibri"/>
          <w:color w:val="282828"/>
          <w:sz w:val="16"/>
        </w:rPr>
        <w:t>Qlikview.</w:t>
      </w:r>
    </w:p>
    <w:p w14:paraId="4A79EC38" w14:textId="77777777" w:rsidR="00A44A03" w:rsidRDefault="00684448">
      <w:pPr>
        <w:spacing w:before="182"/>
        <w:ind w:right="1095"/>
        <w:jc w:val="right"/>
        <w:rPr>
          <w:sz w:val="23"/>
        </w:rPr>
      </w:pPr>
      <w:r>
        <w:rPr>
          <w:color w:val="202020"/>
          <w:sz w:val="23"/>
        </w:rPr>
        <w:t>10</w:t>
      </w:r>
    </w:p>
    <w:p w14:paraId="42680233" w14:textId="77777777" w:rsidR="00A44A03" w:rsidRDefault="00A44A03">
      <w:pPr>
        <w:jc w:val="right"/>
        <w:rPr>
          <w:sz w:val="23"/>
        </w:rPr>
        <w:sectPr w:rsidR="00A44A03">
          <w:pgSz w:w="12240" w:h="15840"/>
          <w:pgMar w:top="640" w:right="297" w:bottom="280" w:left="360" w:header="720" w:footer="720" w:gutter="0"/>
          <w:cols w:space="720"/>
        </w:sectPr>
      </w:pPr>
    </w:p>
    <w:p w14:paraId="2B2940E9" w14:textId="77777777" w:rsidR="00A44A03" w:rsidRDefault="00684448">
      <w:pPr>
        <w:spacing w:before="84"/>
        <w:ind w:left="1102"/>
        <w:rPr>
          <w:sz w:val="23"/>
        </w:rPr>
      </w:pPr>
      <w:r>
        <w:rPr>
          <w:color w:val="1C1C1C"/>
          <w:w w:val="95"/>
          <w:sz w:val="23"/>
        </w:rPr>
        <w:lastRenderedPageBreak/>
        <w:t>Shields</w:t>
      </w:r>
      <w:r>
        <w:rPr>
          <w:color w:val="1C1C1C"/>
          <w:spacing w:val="7"/>
          <w:w w:val="95"/>
          <w:sz w:val="23"/>
        </w:rPr>
        <w:t xml:space="preserve"> </w:t>
      </w:r>
      <w:r>
        <w:rPr>
          <w:color w:val="1C1C1C"/>
          <w:w w:val="95"/>
          <w:sz w:val="23"/>
        </w:rPr>
        <w:t>MRI</w:t>
      </w:r>
      <w:r>
        <w:rPr>
          <w:color w:val="1C1C1C"/>
          <w:spacing w:val="4"/>
          <w:w w:val="95"/>
          <w:sz w:val="23"/>
        </w:rPr>
        <w:t xml:space="preserve"> </w:t>
      </w:r>
      <w:r>
        <w:rPr>
          <w:color w:val="1C1C1C"/>
          <w:w w:val="95"/>
          <w:sz w:val="23"/>
        </w:rPr>
        <w:t>Brighton:</w:t>
      </w:r>
      <w:r>
        <w:rPr>
          <w:color w:val="1C1C1C"/>
          <w:spacing w:val="25"/>
          <w:w w:val="95"/>
          <w:sz w:val="23"/>
        </w:rPr>
        <w:t xml:space="preserve"> </w:t>
      </w:r>
      <w:r>
        <w:rPr>
          <w:color w:val="1C1C1C"/>
          <w:w w:val="95"/>
          <w:sz w:val="23"/>
        </w:rPr>
        <w:t>DoN</w:t>
      </w:r>
      <w:r>
        <w:rPr>
          <w:color w:val="1C1C1C"/>
          <w:spacing w:val="8"/>
          <w:w w:val="95"/>
          <w:sz w:val="23"/>
        </w:rPr>
        <w:t xml:space="preserve"> </w:t>
      </w:r>
      <w:r>
        <w:rPr>
          <w:color w:val="1C1C1C"/>
          <w:w w:val="95"/>
          <w:sz w:val="23"/>
        </w:rPr>
        <w:t>Narrative</w:t>
      </w:r>
    </w:p>
    <w:p w14:paraId="68ABF113" w14:textId="77777777" w:rsidR="00A44A03" w:rsidRDefault="00A44A03">
      <w:pPr>
        <w:spacing w:before="10"/>
        <w:rPr>
          <w:sz w:val="35"/>
        </w:rPr>
      </w:pPr>
    </w:p>
    <w:p w14:paraId="274C5C37" w14:textId="77777777" w:rsidR="00A44A03" w:rsidRDefault="00684448">
      <w:pPr>
        <w:spacing w:line="247" w:lineRule="auto"/>
        <w:ind w:left="2567" w:right="1068" w:hanging="6"/>
        <w:jc w:val="both"/>
        <w:rPr>
          <w:sz w:val="23"/>
        </w:rPr>
      </w:pPr>
      <w:r>
        <w:rPr>
          <w:color w:val="1B1B1B"/>
          <w:w w:val="95"/>
          <w:sz w:val="23"/>
        </w:rPr>
        <w:t>option.</w:t>
      </w:r>
      <w:r>
        <w:rPr>
          <w:color w:val="1B1B1B"/>
          <w:spacing w:val="1"/>
          <w:w w:val="95"/>
          <w:sz w:val="23"/>
        </w:rPr>
        <w:t xml:space="preserve"> </w:t>
      </w:r>
      <w:r>
        <w:rPr>
          <w:color w:val="1B1B1B"/>
          <w:w w:val="95"/>
          <w:sz w:val="23"/>
        </w:rPr>
        <w:t>Bringing the Espree 1.ST back online would help keep these displaced patients,</w:t>
      </w:r>
      <w:r>
        <w:rPr>
          <w:color w:val="1B1B1B"/>
          <w:spacing w:val="1"/>
          <w:w w:val="95"/>
          <w:sz w:val="23"/>
        </w:rPr>
        <w:t xml:space="preserve"> </w:t>
      </w:r>
      <w:r>
        <w:rPr>
          <w:color w:val="1B1B1B"/>
          <w:sz w:val="23"/>
        </w:rPr>
        <w:t>conveniently</w:t>
      </w:r>
      <w:r>
        <w:rPr>
          <w:color w:val="1B1B1B"/>
          <w:spacing w:val="-12"/>
          <w:sz w:val="23"/>
        </w:rPr>
        <w:t xml:space="preserve"> </w:t>
      </w:r>
      <w:r>
        <w:rPr>
          <w:color w:val="1B1B1B"/>
          <w:sz w:val="23"/>
        </w:rPr>
        <w:t>local.</w:t>
      </w:r>
    </w:p>
    <w:p w14:paraId="377A7C8D" w14:textId="77777777" w:rsidR="00A44A03" w:rsidRDefault="00A44A03">
      <w:pPr>
        <w:spacing w:before="10"/>
        <w:rPr>
          <w:sz w:val="23"/>
        </w:rPr>
      </w:pPr>
    </w:p>
    <w:p w14:paraId="71090D81" w14:textId="77777777" w:rsidR="00A44A03" w:rsidRDefault="00684448">
      <w:pPr>
        <w:spacing w:before="1" w:line="247" w:lineRule="auto"/>
        <w:ind w:left="2562" w:right="1060" w:hanging="1"/>
        <w:jc w:val="both"/>
        <w:rPr>
          <w:sz w:val="23"/>
        </w:rPr>
      </w:pPr>
      <w:r>
        <w:rPr>
          <w:color w:val="1B1B1B"/>
          <w:sz w:val="23"/>
        </w:rPr>
        <w:t>The reinstatement of the Espree l.ST unit will also help meet the growing demand for</w:t>
      </w:r>
      <w:r>
        <w:rPr>
          <w:color w:val="1B1B1B"/>
          <w:spacing w:val="-49"/>
          <w:sz w:val="23"/>
        </w:rPr>
        <w:t xml:space="preserve"> </w:t>
      </w:r>
      <w:r>
        <w:rPr>
          <w:color w:val="1B1B1B"/>
          <w:w w:val="95"/>
          <w:sz w:val="23"/>
        </w:rPr>
        <w:t>outpatient/freestanding MR imaging services within the Boston/Brighton market. Within</w:t>
      </w:r>
      <w:r>
        <w:rPr>
          <w:color w:val="1B1B1B"/>
          <w:spacing w:val="1"/>
          <w:w w:val="95"/>
          <w:sz w:val="23"/>
        </w:rPr>
        <w:t xml:space="preserve"> </w:t>
      </w:r>
      <w:r>
        <w:rPr>
          <w:color w:val="1B1B1B"/>
          <w:spacing w:val="-1"/>
          <w:sz w:val="23"/>
        </w:rPr>
        <w:t>a</w:t>
      </w:r>
      <w:r>
        <w:rPr>
          <w:color w:val="1B1B1B"/>
          <w:spacing w:val="-8"/>
          <w:sz w:val="23"/>
        </w:rPr>
        <w:t xml:space="preserve"> </w:t>
      </w:r>
      <w:r>
        <w:rPr>
          <w:color w:val="1B1B1B"/>
          <w:spacing w:val="-1"/>
          <w:sz w:val="23"/>
        </w:rPr>
        <w:t>5-mile radius</w:t>
      </w:r>
      <w:r>
        <w:rPr>
          <w:color w:val="1B1B1B"/>
          <w:spacing w:val="1"/>
          <w:sz w:val="23"/>
        </w:rPr>
        <w:t xml:space="preserve"> </w:t>
      </w:r>
      <w:r>
        <w:rPr>
          <w:color w:val="1B1B1B"/>
          <w:spacing w:val="-1"/>
          <w:sz w:val="23"/>
        </w:rPr>
        <w:t>of</w:t>
      </w:r>
      <w:r>
        <w:rPr>
          <w:color w:val="1B1B1B"/>
          <w:spacing w:val="-3"/>
          <w:sz w:val="23"/>
        </w:rPr>
        <w:t xml:space="preserve"> </w:t>
      </w:r>
      <w:r>
        <w:rPr>
          <w:color w:val="1B1B1B"/>
          <w:sz w:val="23"/>
        </w:rPr>
        <w:t>the</w:t>
      </w:r>
      <w:r>
        <w:rPr>
          <w:color w:val="1B1B1B"/>
          <w:spacing w:val="-11"/>
          <w:sz w:val="23"/>
        </w:rPr>
        <w:t xml:space="preserve"> </w:t>
      </w:r>
      <w:r>
        <w:rPr>
          <w:color w:val="1B1B1B"/>
          <w:sz w:val="23"/>
        </w:rPr>
        <w:t>Brighton</w:t>
      </w:r>
      <w:r>
        <w:rPr>
          <w:color w:val="1B1B1B"/>
          <w:spacing w:val="-7"/>
          <w:sz w:val="23"/>
        </w:rPr>
        <w:t xml:space="preserve"> </w:t>
      </w:r>
      <w:r>
        <w:rPr>
          <w:color w:val="1B1B1B"/>
          <w:sz w:val="23"/>
        </w:rPr>
        <w:t>location,</w:t>
      </w:r>
      <w:r>
        <w:rPr>
          <w:color w:val="1B1B1B"/>
          <w:spacing w:val="1"/>
          <w:sz w:val="23"/>
        </w:rPr>
        <w:t xml:space="preserve"> </w:t>
      </w:r>
      <w:r>
        <w:rPr>
          <w:color w:val="1B1B1B"/>
          <w:sz w:val="23"/>
        </w:rPr>
        <w:t>freestanding</w:t>
      </w:r>
      <w:r>
        <w:rPr>
          <w:color w:val="1B1B1B"/>
          <w:spacing w:val="1"/>
          <w:sz w:val="23"/>
        </w:rPr>
        <w:t xml:space="preserve"> </w:t>
      </w:r>
      <w:r>
        <w:rPr>
          <w:color w:val="1B1B1B"/>
          <w:sz w:val="23"/>
        </w:rPr>
        <w:t>MRI</w:t>
      </w:r>
      <w:r>
        <w:rPr>
          <w:color w:val="1B1B1B"/>
          <w:spacing w:val="-7"/>
          <w:sz w:val="23"/>
        </w:rPr>
        <w:t xml:space="preserve"> </w:t>
      </w:r>
      <w:r>
        <w:rPr>
          <w:color w:val="1B1B1B"/>
          <w:sz w:val="23"/>
        </w:rPr>
        <w:t>volume</w:t>
      </w:r>
      <w:r>
        <w:rPr>
          <w:color w:val="1B1B1B"/>
          <w:spacing w:val="-2"/>
          <w:sz w:val="23"/>
        </w:rPr>
        <w:t xml:space="preserve"> </w:t>
      </w:r>
      <w:r>
        <w:rPr>
          <w:color w:val="1B1B1B"/>
          <w:sz w:val="23"/>
        </w:rPr>
        <w:t>is</w:t>
      </w:r>
      <w:r>
        <w:rPr>
          <w:color w:val="1B1B1B"/>
          <w:spacing w:val="-3"/>
          <w:sz w:val="23"/>
        </w:rPr>
        <w:t xml:space="preserve"> </w:t>
      </w:r>
      <w:r>
        <w:rPr>
          <w:color w:val="1B1B1B"/>
          <w:sz w:val="23"/>
        </w:rPr>
        <w:t>expected</w:t>
      </w:r>
      <w:r>
        <w:rPr>
          <w:color w:val="1B1B1B"/>
          <w:spacing w:val="-7"/>
          <w:sz w:val="23"/>
        </w:rPr>
        <w:t xml:space="preserve"> </w:t>
      </w:r>
      <w:r>
        <w:rPr>
          <w:color w:val="1B1B1B"/>
          <w:sz w:val="23"/>
        </w:rPr>
        <w:t>to</w:t>
      </w:r>
      <w:r>
        <w:rPr>
          <w:color w:val="1B1B1B"/>
          <w:spacing w:val="-7"/>
          <w:sz w:val="23"/>
        </w:rPr>
        <w:t xml:space="preserve"> </w:t>
      </w:r>
      <w:r>
        <w:rPr>
          <w:color w:val="1B1B1B"/>
          <w:sz w:val="23"/>
        </w:rPr>
        <w:t>grow</w:t>
      </w:r>
    </w:p>
    <w:p w14:paraId="0357F75E" w14:textId="77777777" w:rsidR="00A44A03" w:rsidRDefault="00684448">
      <w:pPr>
        <w:spacing w:line="244" w:lineRule="auto"/>
        <w:ind w:left="2568" w:right="1061" w:hanging="9"/>
        <w:jc w:val="both"/>
        <w:rPr>
          <w:sz w:val="23"/>
        </w:rPr>
      </w:pPr>
      <w:r>
        <w:rPr>
          <w:color w:val="1B1B1B"/>
          <w:w w:val="95"/>
          <w:sz w:val="23"/>
        </w:rPr>
        <w:t>+16.6% over the next 5 years (information taken from the Advisory Board table in section</w:t>
      </w:r>
      <w:r>
        <w:rPr>
          <w:color w:val="1B1B1B"/>
          <w:spacing w:val="-47"/>
          <w:w w:val="95"/>
          <w:sz w:val="23"/>
        </w:rPr>
        <w:t xml:space="preserve"> </w:t>
      </w:r>
      <w:r>
        <w:rPr>
          <w:color w:val="1B1B1B"/>
          <w:sz w:val="23"/>
        </w:rPr>
        <w:t>Fl.b.i.C.a).</w:t>
      </w:r>
    </w:p>
    <w:p w14:paraId="60B97B08" w14:textId="77777777" w:rsidR="00A44A03" w:rsidRDefault="00A44A03">
      <w:pPr>
        <w:spacing w:before="4"/>
        <w:rPr>
          <w:sz w:val="24"/>
        </w:rPr>
      </w:pPr>
    </w:p>
    <w:p w14:paraId="46B1D05A" w14:textId="77777777" w:rsidR="00A44A03" w:rsidRDefault="00684448">
      <w:pPr>
        <w:numPr>
          <w:ilvl w:val="1"/>
          <w:numId w:val="25"/>
        </w:numPr>
        <w:tabs>
          <w:tab w:val="left" w:pos="2565"/>
          <w:tab w:val="left" w:pos="2566"/>
        </w:tabs>
        <w:ind w:left="2565" w:hanging="371"/>
        <w:rPr>
          <w:color w:val="181818"/>
          <w:sz w:val="23"/>
        </w:rPr>
      </w:pPr>
      <w:r>
        <w:rPr>
          <w:color w:val="181818"/>
          <w:w w:val="95"/>
          <w:sz w:val="23"/>
        </w:rPr>
        <w:t>Higher</w:t>
      </w:r>
      <w:r>
        <w:rPr>
          <w:color w:val="181818"/>
          <w:spacing w:val="5"/>
          <w:w w:val="95"/>
          <w:sz w:val="23"/>
        </w:rPr>
        <w:t xml:space="preserve"> </w:t>
      </w:r>
      <w:r>
        <w:rPr>
          <w:color w:val="181818"/>
          <w:w w:val="95"/>
          <w:sz w:val="23"/>
        </w:rPr>
        <w:t>quality imaging is</w:t>
      </w:r>
      <w:r>
        <w:rPr>
          <w:color w:val="181818"/>
          <w:spacing w:val="5"/>
          <w:w w:val="95"/>
          <w:sz w:val="23"/>
        </w:rPr>
        <w:t xml:space="preserve"> </w:t>
      </w:r>
      <w:r>
        <w:rPr>
          <w:color w:val="181818"/>
          <w:w w:val="95"/>
          <w:sz w:val="23"/>
        </w:rPr>
        <w:t>required</w:t>
      </w:r>
      <w:r>
        <w:rPr>
          <w:color w:val="181818"/>
          <w:spacing w:val="1"/>
          <w:w w:val="95"/>
          <w:sz w:val="23"/>
        </w:rPr>
        <w:t xml:space="preserve"> </w:t>
      </w:r>
      <w:r>
        <w:rPr>
          <w:color w:val="181818"/>
          <w:w w:val="95"/>
          <w:sz w:val="23"/>
        </w:rPr>
        <w:t>for</w:t>
      </w:r>
      <w:r>
        <w:rPr>
          <w:color w:val="181818"/>
          <w:spacing w:val="3"/>
          <w:w w:val="95"/>
          <w:sz w:val="23"/>
        </w:rPr>
        <w:t xml:space="preserve"> </w:t>
      </w:r>
      <w:r>
        <w:rPr>
          <w:color w:val="181818"/>
          <w:w w:val="95"/>
          <w:sz w:val="23"/>
        </w:rPr>
        <w:t>certain</w:t>
      </w:r>
      <w:r>
        <w:rPr>
          <w:color w:val="181818"/>
          <w:spacing w:val="5"/>
          <w:w w:val="95"/>
          <w:sz w:val="23"/>
        </w:rPr>
        <w:t xml:space="preserve"> </w:t>
      </w:r>
      <w:r>
        <w:rPr>
          <w:color w:val="181818"/>
          <w:w w:val="95"/>
          <w:sz w:val="23"/>
        </w:rPr>
        <w:t>types</w:t>
      </w:r>
      <w:r>
        <w:rPr>
          <w:color w:val="181818"/>
          <w:spacing w:val="7"/>
          <w:w w:val="95"/>
          <w:sz w:val="23"/>
        </w:rPr>
        <w:t xml:space="preserve"> </w:t>
      </w:r>
      <w:r>
        <w:rPr>
          <w:color w:val="181818"/>
          <w:w w:val="95"/>
          <w:sz w:val="23"/>
        </w:rPr>
        <w:t>of</w:t>
      </w:r>
      <w:r>
        <w:rPr>
          <w:color w:val="181818"/>
          <w:spacing w:val="1"/>
          <w:w w:val="95"/>
          <w:sz w:val="23"/>
        </w:rPr>
        <w:t xml:space="preserve"> </w:t>
      </w:r>
      <w:r>
        <w:rPr>
          <w:color w:val="181818"/>
          <w:w w:val="95"/>
          <w:sz w:val="23"/>
        </w:rPr>
        <w:t>scans.</w:t>
      </w:r>
    </w:p>
    <w:p w14:paraId="2E92DC7F" w14:textId="77777777" w:rsidR="00A44A03" w:rsidRDefault="00A44A03">
      <w:pPr>
        <w:rPr>
          <w:sz w:val="24"/>
        </w:rPr>
      </w:pPr>
    </w:p>
    <w:p w14:paraId="5321B8C5" w14:textId="77777777" w:rsidR="00A44A03" w:rsidRDefault="00684448">
      <w:pPr>
        <w:spacing w:line="247" w:lineRule="auto"/>
        <w:ind w:left="2550" w:right="1064" w:firstLine="6"/>
        <w:jc w:val="both"/>
        <w:rPr>
          <w:sz w:val="23"/>
        </w:rPr>
      </w:pPr>
      <w:r>
        <w:rPr>
          <w:color w:val="171717"/>
          <w:w w:val="95"/>
          <w:sz w:val="23"/>
        </w:rPr>
        <w:t>The 1.2T MRI open-sided unit, currently located at the Shields MRI Brighton site, is ideal</w:t>
      </w:r>
      <w:r>
        <w:rPr>
          <w:color w:val="171717"/>
          <w:spacing w:val="1"/>
          <w:w w:val="95"/>
          <w:sz w:val="23"/>
        </w:rPr>
        <w:t xml:space="preserve"> </w:t>
      </w:r>
      <w:r>
        <w:rPr>
          <w:color w:val="171717"/>
          <w:spacing w:val="-1"/>
          <w:sz w:val="23"/>
        </w:rPr>
        <w:t>for</w:t>
      </w:r>
      <w:r>
        <w:rPr>
          <w:color w:val="171717"/>
          <w:spacing w:val="-9"/>
          <w:sz w:val="23"/>
        </w:rPr>
        <w:t xml:space="preserve"> </w:t>
      </w:r>
      <w:r>
        <w:rPr>
          <w:color w:val="171717"/>
          <w:spacing w:val="-1"/>
          <w:sz w:val="23"/>
        </w:rPr>
        <w:t>a</w:t>
      </w:r>
      <w:r>
        <w:rPr>
          <w:color w:val="171717"/>
          <w:spacing w:val="-11"/>
          <w:sz w:val="23"/>
        </w:rPr>
        <w:t xml:space="preserve"> </w:t>
      </w:r>
      <w:r>
        <w:rPr>
          <w:color w:val="171717"/>
          <w:spacing w:val="-1"/>
          <w:sz w:val="23"/>
        </w:rPr>
        <w:t>certain</w:t>
      </w:r>
      <w:r>
        <w:rPr>
          <w:color w:val="171717"/>
          <w:spacing w:val="-8"/>
          <w:sz w:val="23"/>
        </w:rPr>
        <w:t xml:space="preserve"> </w:t>
      </w:r>
      <w:r>
        <w:rPr>
          <w:color w:val="171717"/>
          <w:spacing w:val="-1"/>
          <w:sz w:val="23"/>
        </w:rPr>
        <w:t>percentage</w:t>
      </w:r>
      <w:r>
        <w:rPr>
          <w:color w:val="171717"/>
          <w:spacing w:val="-6"/>
          <w:sz w:val="23"/>
        </w:rPr>
        <w:t xml:space="preserve"> </w:t>
      </w:r>
      <w:r>
        <w:rPr>
          <w:color w:val="171717"/>
          <w:spacing w:val="-1"/>
          <w:sz w:val="23"/>
        </w:rPr>
        <w:t>of</w:t>
      </w:r>
      <w:r>
        <w:rPr>
          <w:color w:val="171717"/>
          <w:spacing w:val="-7"/>
          <w:sz w:val="23"/>
        </w:rPr>
        <w:t xml:space="preserve"> </w:t>
      </w:r>
      <w:r>
        <w:rPr>
          <w:color w:val="171717"/>
          <w:spacing w:val="-1"/>
          <w:sz w:val="23"/>
        </w:rPr>
        <w:t>the</w:t>
      </w:r>
      <w:r>
        <w:rPr>
          <w:color w:val="171717"/>
          <w:spacing w:val="-6"/>
          <w:sz w:val="23"/>
        </w:rPr>
        <w:t xml:space="preserve"> </w:t>
      </w:r>
      <w:r>
        <w:rPr>
          <w:color w:val="171717"/>
          <w:spacing w:val="-1"/>
          <w:sz w:val="23"/>
        </w:rPr>
        <w:t>site's</w:t>
      </w:r>
      <w:r>
        <w:rPr>
          <w:color w:val="171717"/>
          <w:spacing w:val="-3"/>
          <w:sz w:val="23"/>
        </w:rPr>
        <w:t xml:space="preserve"> </w:t>
      </w:r>
      <w:r>
        <w:rPr>
          <w:color w:val="171717"/>
          <w:spacing w:val="-1"/>
          <w:sz w:val="23"/>
        </w:rPr>
        <w:t>patients.</w:t>
      </w:r>
      <w:r>
        <w:rPr>
          <w:color w:val="171717"/>
          <w:spacing w:val="6"/>
          <w:sz w:val="23"/>
        </w:rPr>
        <w:t xml:space="preserve"> </w:t>
      </w:r>
      <w:r>
        <w:rPr>
          <w:color w:val="171717"/>
          <w:spacing w:val="-1"/>
          <w:sz w:val="23"/>
        </w:rPr>
        <w:t>It</w:t>
      </w:r>
      <w:r>
        <w:rPr>
          <w:color w:val="171717"/>
          <w:spacing w:val="-6"/>
          <w:sz w:val="23"/>
        </w:rPr>
        <w:t xml:space="preserve"> </w:t>
      </w:r>
      <w:r>
        <w:rPr>
          <w:color w:val="171717"/>
          <w:spacing w:val="-1"/>
          <w:sz w:val="23"/>
        </w:rPr>
        <w:t>offers</w:t>
      </w:r>
      <w:r>
        <w:rPr>
          <w:color w:val="171717"/>
          <w:spacing w:val="-8"/>
          <w:sz w:val="23"/>
        </w:rPr>
        <w:t xml:space="preserve"> </w:t>
      </w:r>
      <w:r>
        <w:rPr>
          <w:color w:val="171717"/>
          <w:spacing w:val="-1"/>
          <w:sz w:val="23"/>
        </w:rPr>
        <w:t>high</w:t>
      </w:r>
      <w:r>
        <w:rPr>
          <w:color w:val="171717"/>
          <w:spacing w:val="-9"/>
          <w:sz w:val="23"/>
        </w:rPr>
        <w:t xml:space="preserve"> </w:t>
      </w:r>
      <w:r>
        <w:rPr>
          <w:color w:val="171717"/>
          <w:spacing w:val="-1"/>
          <w:sz w:val="23"/>
        </w:rPr>
        <w:t>levels of</w:t>
      </w:r>
      <w:r>
        <w:rPr>
          <w:color w:val="171717"/>
          <w:spacing w:val="-7"/>
          <w:sz w:val="23"/>
        </w:rPr>
        <w:t xml:space="preserve"> </w:t>
      </w:r>
      <w:r>
        <w:rPr>
          <w:color w:val="171717"/>
          <w:spacing w:val="-1"/>
          <w:sz w:val="23"/>
        </w:rPr>
        <w:t>patient</w:t>
      </w:r>
      <w:r>
        <w:rPr>
          <w:color w:val="171717"/>
          <w:spacing w:val="-6"/>
          <w:sz w:val="23"/>
        </w:rPr>
        <w:t xml:space="preserve"> </w:t>
      </w:r>
      <w:r>
        <w:rPr>
          <w:color w:val="171717"/>
          <w:spacing w:val="-1"/>
          <w:sz w:val="23"/>
        </w:rPr>
        <w:t xml:space="preserve">comfort; </w:t>
      </w:r>
      <w:r>
        <w:rPr>
          <w:color w:val="171717"/>
          <w:sz w:val="23"/>
        </w:rPr>
        <w:t>it</w:t>
      </w:r>
      <w:r>
        <w:rPr>
          <w:color w:val="171717"/>
          <w:spacing w:val="-50"/>
          <w:sz w:val="23"/>
        </w:rPr>
        <w:t xml:space="preserve"> </w:t>
      </w:r>
      <w:r>
        <w:rPr>
          <w:color w:val="171717"/>
          <w:spacing w:val="-1"/>
          <w:sz w:val="23"/>
        </w:rPr>
        <w:t xml:space="preserve">reduces claustrophobia and patient-size challenges; and allows for greater ease </w:t>
      </w:r>
      <w:r>
        <w:rPr>
          <w:color w:val="171717"/>
          <w:sz w:val="23"/>
        </w:rPr>
        <w:t>when</w:t>
      </w:r>
      <w:r>
        <w:rPr>
          <w:color w:val="171717"/>
          <w:spacing w:val="1"/>
          <w:sz w:val="23"/>
        </w:rPr>
        <w:t xml:space="preserve"> </w:t>
      </w:r>
      <w:r>
        <w:rPr>
          <w:color w:val="171717"/>
          <w:w w:val="95"/>
          <w:sz w:val="23"/>
        </w:rPr>
        <w:t>placing critical body parts directly under the magnet.</w:t>
      </w:r>
      <w:r>
        <w:rPr>
          <w:color w:val="171717"/>
          <w:spacing w:val="1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All smart part exams (wrist, hand,</w:t>
      </w:r>
      <w:r>
        <w:rPr>
          <w:color w:val="171717"/>
          <w:spacing w:val="1"/>
          <w:w w:val="95"/>
          <w:sz w:val="23"/>
        </w:rPr>
        <w:t xml:space="preserve"> </w:t>
      </w:r>
      <w:r>
        <w:rPr>
          <w:color w:val="171717"/>
          <w:spacing w:val="-1"/>
          <w:sz w:val="23"/>
        </w:rPr>
        <w:t>finger, toes, foot, elbow, arm, etc.) have good image quality on the open-sided Hitachi</w:t>
      </w:r>
      <w:r>
        <w:rPr>
          <w:color w:val="171717"/>
          <w:spacing w:val="-49"/>
          <w:sz w:val="23"/>
        </w:rPr>
        <w:t xml:space="preserve"> </w:t>
      </w:r>
      <w:r>
        <w:rPr>
          <w:color w:val="171717"/>
          <w:w w:val="95"/>
          <w:sz w:val="23"/>
        </w:rPr>
        <w:t>1.2T.</w:t>
      </w:r>
      <w:r>
        <w:rPr>
          <w:color w:val="171717"/>
          <w:spacing w:val="5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Additionally,</w:t>
      </w:r>
      <w:r>
        <w:rPr>
          <w:color w:val="171717"/>
          <w:spacing w:val="5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this</w:t>
      </w:r>
      <w:r>
        <w:rPr>
          <w:color w:val="171717"/>
          <w:spacing w:val="3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unit</w:t>
      </w:r>
      <w:r>
        <w:rPr>
          <w:color w:val="171717"/>
          <w:spacing w:val="1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can</w:t>
      </w:r>
      <w:r>
        <w:rPr>
          <w:color w:val="171717"/>
          <w:spacing w:val="-2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also</w:t>
      </w:r>
      <w:r>
        <w:rPr>
          <w:color w:val="171717"/>
          <w:spacing w:val="5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be</w:t>
      </w:r>
      <w:r>
        <w:rPr>
          <w:color w:val="171717"/>
          <w:spacing w:val="4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used</w:t>
      </w:r>
      <w:r>
        <w:rPr>
          <w:color w:val="171717"/>
          <w:spacing w:val="5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for</w:t>
      </w:r>
      <w:r>
        <w:rPr>
          <w:color w:val="171717"/>
          <w:spacing w:val="-2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both</w:t>
      </w:r>
      <w:r>
        <w:rPr>
          <w:color w:val="171717"/>
          <w:spacing w:val="7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routine and</w:t>
      </w:r>
      <w:r>
        <w:rPr>
          <w:color w:val="171717"/>
          <w:spacing w:val="-1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contrast</w:t>
      </w:r>
      <w:r>
        <w:rPr>
          <w:color w:val="171717"/>
          <w:spacing w:val="7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brain</w:t>
      </w:r>
      <w:r>
        <w:rPr>
          <w:color w:val="171717"/>
          <w:spacing w:val="-1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exams.</w:t>
      </w:r>
    </w:p>
    <w:p w14:paraId="4FBA4617" w14:textId="77777777" w:rsidR="00A44A03" w:rsidRDefault="00A44A03">
      <w:pPr>
        <w:spacing w:before="3"/>
        <w:rPr>
          <w:sz w:val="24"/>
        </w:rPr>
      </w:pPr>
    </w:p>
    <w:p w14:paraId="381FC91B" w14:textId="77777777" w:rsidR="00A44A03" w:rsidRDefault="00684448">
      <w:pPr>
        <w:spacing w:line="247" w:lineRule="auto"/>
        <w:ind w:left="2538" w:right="1068"/>
        <w:jc w:val="both"/>
        <w:rPr>
          <w:sz w:val="23"/>
        </w:rPr>
      </w:pPr>
      <w:r>
        <w:rPr>
          <w:color w:val="161616"/>
          <w:sz w:val="23"/>
        </w:rPr>
        <w:t>That said, based on the Applicant's historical volume as a percentage of total, it is</w:t>
      </w:r>
      <w:r>
        <w:rPr>
          <w:color w:val="161616"/>
          <w:spacing w:val="1"/>
          <w:sz w:val="23"/>
        </w:rPr>
        <w:t xml:space="preserve"> </w:t>
      </w:r>
      <w:r>
        <w:rPr>
          <w:color w:val="161616"/>
          <w:spacing w:val="-1"/>
          <w:sz w:val="23"/>
        </w:rPr>
        <w:t>estimated</w:t>
      </w:r>
      <w:r>
        <w:rPr>
          <w:color w:val="161616"/>
          <w:spacing w:val="-8"/>
          <w:sz w:val="23"/>
        </w:rPr>
        <w:t xml:space="preserve"> </w:t>
      </w:r>
      <w:r>
        <w:rPr>
          <w:color w:val="161616"/>
          <w:spacing w:val="-1"/>
          <w:sz w:val="23"/>
        </w:rPr>
        <w:t>that</w:t>
      </w:r>
      <w:r>
        <w:rPr>
          <w:color w:val="161616"/>
          <w:spacing w:val="-5"/>
          <w:sz w:val="23"/>
        </w:rPr>
        <w:t xml:space="preserve"> </w:t>
      </w:r>
      <w:r>
        <w:rPr>
          <w:color w:val="161616"/>
          <w:spacing w:val="-1"/>
          <w:sz w:val="23"/>
        </w:rPr>
        <w:t>around</w:t>
      </w:r>
      <w:r>
        <w:rPr>
          <w:color w:val="161616"/>
          <w:spacing w:val="-11"/>
          <w:sz w:val="23"/>
        </w:rPr>
        <w:t xml:space="preserve"> </w:t>
      </w:r>
      <w:r>
        <w:rPr>
          <w:color w:val="161616"/>
          <w:spacing w:val="-1"/>
          <w:sz w:val="23"/>
        </w:rPr>
        <w:t>~935</w:t>
      </w:r>
      <w:r>
        <w:rPr>
          <w:color w:val="161616"/>
          <w:spacing w:val="-7"/>
          <w:sz w:val="23"/>
        </w:rPr>
        <w:t xml:space="preserve"> </w:t>
      </w:r>
      <w:r>
        <w:rPr>
          <w:color w:val="161616"/>
          <w:spacing w:val="-1"/>
          <w:sz w:val="23"/>
        </w:rPr>
        <w:t>scans</w:t>
      </w:r>
      <w:r>
        <w:rPr>
          <w:color w:val="161616"/>
          <w:sz w:val="23"/>
        </w:rPr>
        <w:t xml:space="preserve"> </w:t>
      </w:r>
      <w:r>
        <w:rPr>
          <w:color w:val="161616"/>
          <w:spacing w:val="-1"/>
          <w:sz w:val="23"/>
        </w:rPr>
        <w:t>(~20%)</w:t>
      </w:r>
      <w:r>
        <w:rPr>
          <w:color w:val="161616"/>
          <w:spacing w:val="-10"/>
          <w:sz w:val="23"/>
        </w:rPr>
        <w:t xml:space="preserve"> </w:t>
      </w:r>
      <w:r>
        <w:rPr>
          <w:color w:val="161616"/>
          <w:spacing w:val="-1"/>
          <w:sz w:val="23"/>
        </w:rPr>
        <w:t>of</w:t>
      </w:r>
      <w:r>
        <w:rPr>
          <w:color w:val="161616"/>
          <w:spacing w:val="-10"/>
          <w:sz w:val="23"/>
        </w:rPr>
        <w:t xml:space="preserve"> </w:t>
      </w:r>
      <w:r>
        <w:rPr>
          <w:color w:val="161616"/>
          <w:spacing w:val="-1"/>
          <w:sz w:val="23"/>
        </w:rPr>
        <w:t>the</w:t>
      </w:r>
      <w:r>
        <w:rPr>
          <w:color w:val="161616"/>
          <w:spacing w:val="-9"/>
          <w:sz w:val="23"/>
        </w:rPr>
        <w:t xml:space="preserve"> </w:t>
      </w:r>
      <w:r>
        <w:rPr>
          <w:color w:val="161616"/>
          <w:spacing w:val="-1"/>
          <w:sz w:val="23"/>
        </w:rPr>
        <w:t>2021</w:t>
      </w:r>
      <w:r>
        <w:rPr>
          <w:color w:val="161616"/>
          <w:spacing w:val="-4"/>
          <w:sz w:val="23"/>
        </w:rPr>
        <w:t xml:space="preserve"> </w:t>
      </w:r>
      <w:r>
        <w:rPr>
          <w:color w:val="161616"/>
          <w:spacing w:val="-1"/>
          <w:sz w:val="23"/>
        </w:rPr>
        <w:t>volume</w:t>
      </w:r>
      <w:r>
        <w:rPr>
          <w:color w:val="161616"/>
          <w:spacing w:val="-3"/>
          <w:sz w:val="23"/>
        </w:rPr>
        <w:t xml:space="preserve"> </w:t>
      </w:r>
      <w:r>
        <w:rPr>
          <w:color w:val="161616"/>
          <w:sz w:val="23"/>
        </w:rPr>
        <w:t>would</w:t>
      </w:r>
      <w:r>
        <w:rPr>
          <w:color w:val="161616"/>
          <w:spacing w:val="-6"/>
          <w:sz w:val="23"/>
        </w:rPr>
        <w:t xml:space="preserve"> </w:t>
      </w:r>
      <w:r>
        <w:rPr>
          <w:color w:val="161616"/>
          <w:sz w:val="23"/>
        </w:rPr>
        <w:t>be</w:t>
      </w:r>
      <w:r>
        <w:rPr>
          <w:color w:val="161616"/>
          <w:spacing w:val="-3"/>
          <w:sz w:val="23"/>
        </w:rPr>
        <w:t xml:space="preserve"> </w:t>
      </w:r>
      <w:r>
        <w:rPr>
          <w:color w:val="161616"/>
          <w:sz w:val="23"/>
        </w:rPr>
        <w:t>more</w:t>
      </w:r>
      <w:r>
        <w:rPr>
          <w:color w:val="161616"/>
          <w:spacing w:val="-6"/>
          <w:sz w:val="23"/>
        </w:rPr>
        <w:t xml:space="preserve"> </w:t>
      </w:r>
      <w:r>
        <w:rPr>
          <w:color w:val="161616"/>
          <w:sz w:val="23"/>
        </w:rPr>
        <w:t>clinically</w:t>
      </w:r>
      <w:r>
        <w:rPr>
          <w:color w:val="161616"/>
          <w:spacing w:val="-50"/>
          <w:sz w:val="23"/>
        </w:rPr>
        <w:t xml:space="preserve"> </w:t>
      </w:r>
      <w:r>
        <w:rPr>
          <w:color w:val="161616"/>
          <w:w w:val="95"/>
          <w:sz w:val="23"/>
        </w:rPr>
        <w:t>appropriate on the Espree 1.ST. The stronger magnet in the Espree 1.ST allows for higher</w:t>
      </w:r>
      <w:r>
        <w:rPr>
          <w:color w:val="161616"/>
          <w:spacing w:val="1"/>
          <w:w w:val="95"/>
          <w:sz w:val="23"/>
        </w:rPr>
        <w:t xml:space="preserve"> </w:t>
      </w:r>
      <w:r>
        <w:rPr>
          <w:color w:val="161616"/>
          <w:spacing w:val="-1"/>
          <w:sz w:val="23"/>
        </w:rPr>
        <w:t xml:space="preserve">quality images for shoulder, abdomen, </w:t>
      </w:r>
      <w:r>
        <w:rPr>
          <w:color w:val="161616"/>
          <w:sz w:val="23"/>
        </w:rPr>
        <w:t>chest, hip/thigh, and pelvis exams.</w:t>
      </w:r>
      <w:r>
        <w:rPr>
          <w:color w:val="161616"/>
          <w:spacing w:val="1"/>
          <w:sz w:val="23"/>
        </w:rPr>
        <w:t xml:space="preserve"> </w:t>
      </w:r>
      <w:r>
        <w:rPr>
          <w:color w:val="161616"/>
          <w:sz w:val="23"/>
        </w:rPr>
        <w:t>Magnetic</w:t>
      </w:r>
      <w:r>
        <w:rPr>
          <w:color w:val="161616"/>
          <w:spacing w:val="1"/>
          <w:sz w:val="23"/>
        </w:rPr>
        <w:t xml:space="preserve"> </w:t>
      </w:r>
      <w:r>
        <w:rPr>
          <w:color w:val="161616"/>
          <w:w w:val="95"/>
          <w:sz w:val="23"/>
        </w:rPr>
        <w:t>resonance cholangiopancreatography {"MRCP")</w:t>
      </w:r>
      <w:r>
        <w:rPr>
          <w:b/>
          <w:color w:val="161616"/>
          <w:w w:val="95"/>
          <w:position w:val="8"/>
          <w:sz w:val="15"/>
        </w:rPr>
        <w:t xml:space="preserve">28 </w:t>
      </w:r>
      <w:r>
        <w:rPr>
          <w:color w:val="161616"/>
          <w:w w:val="95"/>
          <w:sz w:val="23"/>
        </w:rPr>
        <w:t>scans also have better image quality on</w:t>
      </w:r>
      <w:r>
        <w:rPr>
          <w:color w:val="161616"/>
          <w:spacing w:val="1"/>
          <w:w w:val="95"/>
          <w:sz w:val="23"/>
        </w:rPr>
        <w:t xml:space="preserve"> </w:t>
      </w:r>
      <w:r>
        <w:rPr>
          <w:color w:val="161616"/>
          <w:w w:val="95"/>
          <w:sz w:val="23"/>
        </w:rPr>
        <w:t>the Espree 1.ST. According to the American College of Radiology, prostate scans must be</w:t>
      </w:r>
      <w:r>
        <w:rPr>
          <w:color w:val="161616"/>
          <w:spacing w:val="1"/>
          <w:w w:val="95"/>
          <w:sz w:val="23"/>
        </w:rPr>
        <w:t xml:space="preserve"> </w:t>
      </w:r>
      <w:r>
        <w:rPr>
          <w:color w:val="161616"/>
          <w:sz w:val="23"/>
        </w:rPr>
        <w:t>at least 1.ST.</w:t>
      </w:r>
      <w:r>
        <w:rPr>
          <w:b/>
          <w:color w:val="161616"/>
          <w:position w:val="8"/>
          <w:sz w:val="15"/>
        </w:rPr>
        <w:t>29</w:t>
      </w:r>
      <w:r>
        <w:rPr>
          <w:b/>
          <w:color w:val="161616"/>
          <w:spacing w:val="1"/>
          <w:position w:val="8"/>
          <w:sz w:val="15"/>
        </w:rPr>
        <w:t xml:space="preserve"> </w:t>
      </w:r>
      <w:r>
        <w:rPr>
          <w:color w:val="161616"/>
          <w:sz w:val="23"/>
        </w:rPr>
        <w:t>Breast scans cannot be achieved on the Hitachi 1.2T due to technical</w:t>
      </w:r>
      <w:r>
        <w:rPr>
          <w:color w:val="161616"/>
          <w:spacing w:val="1"/>
          <w:sz w:val="23"/>
        </w:rPr>
        <w:t xml:space="preserve"> </w:t>
      </w:r>
      <w:r>
        <w:rPr>
          <w:color w:val="161616"/>
          <w:sz w:val="23"/>
        </w:rPr>
        <w:t>limitations</w:t>
      </w:r>
      <w:r>
        <w:rPr>
          <w:color w:val="161616"/>
          <w:spacing w:val="1"/>
          <w:sz w:val="23"/>
        </w:rPr>
        <w:t xml:space="preserve"> </w:t>
      </w:r>
      <w:r>
        <w:rPr>
          <w:color w:val="161616"/>
          <w:sz w:val="23"/>
        </w:rPr>
        <w:t>in</w:t>
      </w:r>
      <w:r>
        <w:rPr>
          <w:color w:val="161616"/>
          <w:spacing w:val="1"/>
          <w:sz w:val="23"/>
        </w:rPr>
        <w:t xml:space="preserve"> </w:t>
      </w:r>
      <w:r>
        <w:rPr>
          <w:color w:val="161616"/>
          <w:sz w:val="23"/>
        </w:rPr>
        <w:t>the</w:t>
      </w:r>
      <w:r>
        <w:rPr>
          <w:color w:val="161616"/>
          <w:spacing w:val="1"/>
          <w:sz w:val="23"/>
        </w:rPr>
        <w:t xml:space="preserve"> </w:t>
      </w:r>
      <w:r>
        <w:rPr>
          <w:color w:val="161616"/>
          <w:sz w:val="23"/>
        </w:rPr>
        <w:t>coils</w:t>
      </w:r>
      <w:r>
        <w:rPr>
          <w:color w:val="161616"/>
          <w:spacing w:val="1"/>
          <w:sz w:val="23"/>
        </w:rPr>
        <w:t xml:space="preserve"> </w:t>
      </w:r>
      <w:r>
        <w:rPr>
          <w:color w:val="161616"/>
          <w:sz w:val="23"/>
        </w:rPr>
        <w:t>within</w:t>
      </w:r>
      <w:r>
        <w:rPr>
          <w:color w:val="161616"/>
          <w:spacing w:val="1"/>
          <w:sz w:val="23"/>
        </w:rPr>
        <w:t xml:space="preserve"> </w:t>
      </w:r>
      <w:r>
        <w:rPr>
          <w:color w:val="161616"/>
          <w:sz w:val="23"/>
        </w:rPr>
        <w:t>the</w:t>
      </w:r>
      <w:r>
        <w:rPr>
          <w:color w:val="161616"/>
          <w:spacing w:val="1"/>
          <w:sz w:val="23"/>
        </w:rPr>
        <w:t xml:space="preserve"> </w:t>
      </w:r>
      <w:r>
        <w:rPr>
          <w:color w:val="161616"/>
          <w:sz w:val="23"/>
        </w:rPr>
        <w:t>1.2T</w:t>
      </w:r>
      <w:r>
        <w:rPr>
          <w:color w:val="161616"/>
          <w:spacing w:val="1"/>
          <w:sz w:val="23"/>
        </w:rPr>
        <w:t xml:space="preserve"> </w:t>
      </w:r>
      <w:r>
        <w:rPr>
          <w:color w:val="161616"/>
          <w:sz w:val="23"/>
        </w:rPr>
        <w:t>machine.</w:t>
      </w:r>
      <w:r>
        <w:rPr>
          <w:color w:val="161616"/>
          <w:spacing w:val="1"/>
          <w:sz w:val="23"/>
        </w:rPr>
        <w:t xml:space="preserve"> </w:t>
      </w:r>
      <w:r>
        <w:rPr>
          <w:color w:val="161616"/>
          <w:sz w:val="23"/>
        </w:rPr>
        <w:t>Furthermore,</w:t>
      </w:r>
      <w:r>
        <w:rPr>
          <w:color w:val="161616"/>
          <w:spacing w:val="1"/>
          <w:sz w:val="23"/>
        </w:rPr>
        <w:t xml:space="preserve"> </w:t>
      </w:r>
      <w:r>
        <w:rPr>
          <w:color w:val="161616"/>
          <w:sz w:val="23"/>
        </w:rPr>
        <w:t>the</w:t>
      </w:r>
      <w:r>
        <w:rPr>
          <w:color w:val="161616"/>
          <w:spacing w:val="1"/>
          <w:sz w:val="23"/>
        </w:rPr>
        <w:t xml:space="preserve"> </w:t>
      </w:r>
      <w:r>
        <w:rPr>
          <w:color w:val="161616"/>
          <w:sz w:val="23"/>
        </w:rPr>
        <w:t>minimum</w:t>
      </w:r>
      <w:r>
        <w:rPr>
          <w:color w:val="161616"/>
          <w:spacing w:val="1"/>
          <w:sz w:val="23"/>
        </w:rPr>
        <w:t xml:space="preserve"> </w:t>
      </w:r>
      <w:r>
        <w:rPr>
          <w:color w:val="161616"/>
          <w:w w:val="95"/>
          <w:sz w:val="23"/>
        </w:rPr>
        <w:t>recommended equipment for breast MRI by the American College of Radiology Imaging</w:t>
      </w:r>
      <w:r>
        <w:rPr>
          <w:color w:val="161616"/>
          <w:spacing w:val="1"/>
          <w:w w:val="95"/>
          <w:sz w:val="23"/>
        </w:rPr>
        <w:t xml:space="preserve"> </w:t>
      </w:r>
      <w:r>
        <w:rPr>
          <w:color w:val="161616"/>
          <w:sz w:val="23"/>
        </w:rPr>
        <w:t>Network (ACRIN)</w:t>
      </w:r>
      <w:r>
        <w:rPr>
          <w:b/>
          <w:color w:val="161616"/>
          <w:position w:val="8"/>
          <w:sz w:val="15"/>
        </w:rPr>
        <w:t xml:space="preserve">30 </w:t>
      </w:r>
      <w:r>
        <w:rPr>
          <w:color w:val="161616"/>
          <w:sz w:val="23"/>
        </w:rPr>
        <w:t>is a 1.ST unit.</w:t>
      </w:r>
      <w:r>
        <w:rPr>
          <w:color w:val="161616"/>
          <w:spacing w:val="1"/>
          <w:sz w:val="23"/>
        </w:rPr>
        <w:t xml:space="preserve"> </w:t>
      </w:r>
      <w:r>
        <w:rPr>
          <w:color w:val="161616"/>
          <w:sz w:val="23"/>
        </w:rPr>
        <w:t>As such, all prostate and breast scans would be</w:t>
      </w:r>
      <w:r>
        <w:rPr>
          <w:color w:val="161616"/>
          <w:spacing w:val="1"/>
          <w:sz w:val="23"/>
        </w:rPr>
        <w:t xml:space="preserve"> </w:t>
      </w:r>
      <w:r>
        <w:rPr>
          <w:color w:val="161616"/>
          <w:sz w:val="23"/>
        </w:rPr>
        <w:t>completed on</w:t>
      </w:r>
      <w:r>
        <w:rPr>
          <w:color w:val="161616"/>
          <w:spacing w:val="-8"/>
          <w:sz w:val="23"/>
        </w:rPr>
        <w:t xml:space="preserve"> </w:t>
      </w:r>
      <w:r>
        <w:rPr>
          <w:color w:val="161616"/>
          <w:sz w:val="23"/>
        </w:rPr>
        <w:t>the Espree</w:t>
      </w:r>
      <w:r>
        <w:rPr>
          <w:color w:val="161616"/>
          <w:spacing w:val="-27"/>
          <w:sz w:val="23"/>
        </w:rPr>
        <w:t xml:space="preserve"> </w:t>
      </w:r>
      <w:r>
        <w:rPr>
          <w:color w:val="161616"/>
          <w:sz w:val="23"/>
        </w:rPr>
        <w:t>1.ST.</w:t>
      </w:r>
    </w:p>
    <w:p w14:paraId="3672E81A" w14:textId="77777777" w:rsidR="00A44A03" w:rsidRDefault="00A44A03">
      <w:pPr>
        <w:spacing w:before="2"/>
        <w:rPr>
          <w:sz w:val="24"/>
        </w:rPr>
      </w:pPr>
    </w:p>
    <w:p w14:paraId="713EF85F" w14:textId="77777777" w:rsidR="00A44A03" w:rsidRDefault="00684448">
      <w:pPr>
        <w:spacing w:line="244" w:lineRule="auto"/>
        <w:ind w:left="2534" w:right="1069" w:firstLine="4"/>
        <w:jc w:val="both"/>
        <w:rPr>
          <w:sz w:val="23"/>
        </w:rPr>
      </w:pPr>
      <w:r>
        <w:rPr>
          <w:color w:val="171717"/>
          <w:sz w:val="23"/>
        </w:rPr>
        <w:t>Lastly, while both routine and contrast brain exams meet industry standards on the</w:t>
      </w:r>
      <w:r>
        <w:rPr>
          <w:color w:val="171717"/>
          <w:spacing w:val="1"/>
          <w:sz w:val="23"/>
        </w:rPr>
        <w:t xml:space="preserve"> </w:t>
      </w:r>
      <w:r>
        <w:rPr>
          <w:color w:val="171717"/>
          <w:w w:val="95"/>
          <w:sz w:val="23"/>
        </w:rPr>
        <w:t>Hitachi 1.2T, the quality of examinations for Multiple Sclerosis and Epilepsy</w:t>
      </w:r>
      <w:r>
        <w:rPr>
          <w:b/>
          <w:color w:val="171717"/>
          <w:w w:val="95"/>
          <w:position w:val="8"/>
          <w:sz w:val="15"/>
        </w:rPr>
        <w:t xml:space="preserve">31 </w:t>
      </w:r>
      <w:r>
        <w:rPr>
          <w:color w:val="171717"/>
          <w:w w:val="95"/>
          <w:sz w:val="23"/>
        </w:rPr>
        <w:t>patients are</w:t>
      </w:r>
      <w:r>
        <w:rPr>
          <w:color w:val="171717"/>
          <w:spacing w:val="1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higher on the Espree 1.ST. Accordingly, the 1.ST MRI would best serve the [at least] 22%</w:t>
      </w:r>
      <w:r>
        <w:rPr>
          <w:b/>
          <w:color w:val="171717"/>
          <w:w w:val="95"/>
          <w:position w:val="8"/>
          <w:sz w:val="15"/>
        </w:rPr>
        <w:t>32</w:t>
      </w:r>
      <w:r>
        <w:rPr>
          <w:b/>
          <w:color w:val="171717"/>
          <w:spacing w:val="1"/>
          <w:w w:val="95"/>
          <w:position w:val="8"/>
          <w:sz w:val="15"/>
        </w:rPr>
        <w:t xml:space="preserve"> </w:t>
      </w:r>
      <w:r>
        <w:rPr>
          <w:color w:val="171717"/>
          <w:w w:val="95"/>
          <w:sz w:val="23"/>
        </w:rPr>
        <w:t>of</w:t>
      </w:r>
      <w:r>
        <w:rPr>
          <w:color w:val="171717"/>
          <w:spacing w:val="4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patients</w:t>
      </w:r>
      <w:r>
        <w:rPr>
          <w:color w:val="171717"/>
          <w:spacing w:val="1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whose</w:t>
      </w:r>
      <w:r>
        <w:rPr>
          <w:color w:val="171717"/>
          <w:spacing w:val="2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scanning</w:t>
      </w:r>
      <w:r>
        <w:rPr>
          <w:color w:val="171717"/>
          <w:spacing w:val="-9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needs</w:t>
      </w:r>
      <w:r>
        <w:rPr>
          <w:color w:val="171717"/>
          <w:spacing w:val="4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must</w:t>
      </w:r>
      <w:r>
        <w:rPr>
          <w:color w:val="171717"/>
          <w:spacing w:val="1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be</w:t>
      </w:r>
      <w:r>
        <w:rPr>
          <w:color w:val="171717"/>
          <w:spacing w:val="4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met</w:t>
      </w:r>
      <w:r>
        <w:rPr>
          <w:color w:val="171717"/>
          <w:spacing w:val="2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with</w:t>
      </w:r>
      <w:r>
        <w:rPr>
          <w:color w:val="171717"/>
          <w:spacing w:val="3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a stronger</w:t>
      </w:r>
      <w:r>
        <w:rPr>
          <w:color w:val="171717"/>
          <w:spacing w:val="-8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image</w:t>
      </w:r>
      <w:r>
        <w:rPr>
          <w:color w:val="171717"/>
          <w:spacing w:val="4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quality.</w:t>
      </w:r>
    </w:p>
    <w:p w14:paraId="17CB46EE" w14:textId="77777777" w:rsidR="00A44A03" w:rsidRDefault="00A44A03">
      <w:pPr>
        <w:spacing w:before="2"/>
        <w:rPr>
          <w:sz w:val="24"/>
        </w:rPr>
      </w:pPr>
    </w:p>
    <w:p w14:paraId="6C6CDA05" w14:textId="77777777" w:rsidR="00A44A03" w:rsidRDefault="00684448">
      <w:pPr>
        <w:numPr>
          <w:ilvl w:val="1"/>
          <w:numId w:val="25"/>
        </w:numPr>
        <w:tabs>
          <w:tab w:val="left" w:pos="2530"/>
        </w:tabs>
        <w:spacing w:before="1" w:line="256" w:lineRule="auto"/>
        <w:ind w:left="2533" w:right="1081" w:hanging="358"/>
        <w:rPr>
          <w:color w:val="161616"/>
          <w:sz w:val="23"/>
        </w:rPr>
      </w:pPr>
      <w:r>
        <w:rPr>
          <w:color w:val="161616"/>
          <w:w w:val="95"/>
          <w:sz w:val="23"/>
        </w:rPr>
        <w:t>Shields</w:t>
      </w:r>
      <w:r>
        <w:rPr>
          <w:color w:val="161616"/>
          <w:spacing w:val="4"/>
          <w:w w:val="95"/>
          <w:sz w:val="23"/>
        </w:rPr>
        <w:t xml:space="preserve"> </w:t>
      </w:r>
      <w:r>
        <w:rPr>
          <w:color w:val="161616"/>
          <w:w w:val="95"/>
          <w:sz w:val="23"/>
        </w:rPr>
        <w:t>MRI Brighton</w:t>
      </w:r>
      <w:r>
        <w:rPr>
          <w:color w:val="161616"/>
          <w:spacing w:val="-5"/>
          <w:w w:val="95"/>
          <w:sz w:val="23"/>
        </w:rPr>
        <w:t xml:space="preserve"> </w:t>
      </w:r>
      <w:r>
        <w:rPr>
          <w:color w:val="161616"/>
          <w:w w:val="95"/>
          <w:sz w:val="23"/>
        </w:rPr>
        <w:t>seeks</w:t>
      </w:r>
      <w:r>
        <w:rPr>
          <w:color w:val="161616"/>
          <w:spacing w:val="3"/>
          <w:w w:val="95"/>
          <w:sz w:val="23"/>
        </w:rPr>
        <w:t xml:space="preserve"> </w:t>
      </w:r>
      <w:r>
        <w:rPr>
          <w:color w:val="161616"/>
          <w:w w:val="95"/>
          <w:sz w:val="23"/>
        </w:rPr>
        <w:t>to</w:t>
      </w:r>
      <w:r>
        <w:rPr>
          <w:color w:val="161616"/>
          <w:spacing w:val="8"/>
          <w:w w:val="95"/>
          <w:sz w:val="23"/>
        </w:rPr>
        <w:t xml:space="preserve"> </w:t>
      </w:r>
      <w:r>
        <w:rPr>
          <w:color w:val="161616"/>
          <w:w w:val="95"/>
          <w:sz w:val="23"/>
        </w:rPr>
        <w:t>reduce</w:t>
      </w:r>
      <w:r>
        <w:rPr>
          <w:color w:val="161616"/>
          <w:spacing w:val="-4"/>
          <w:w w:val="95"/>
          <w:sz w:val="23"/>
        </w:rPr>
        <w:t xml:space="preserve"> </w:t>
      </w:r>
      <w:r>
        <w:rPr>
          <w:color w:val="161616"/>
          <w:w w:val="95"/>
          <w:sz w:val="23"/>
        </w:rPr>
        <w:t>the</w:t>
      </w:r>
      <w:r>
        <w:rPr>
          <w:color w:val="161616"/>
          <w:spacing w:val="-4"/>
          <w:w w:val="95"/>
          <w:sz w:val="23"/>
        </w:rPr>
        <w:t xml:space="preserve"> </w:t>
      </w:r>
      <w:r>
        <w:rPr>
          <w:color w:val="161616"/>
          <w:w w:val="95"/>
          <w:sz w:val="23"/>
        </w:rPr>
        <w:t>amount</w:t>
      </w:r>
      <w:r>
        <w:rPr>
          <w:color w:val="161616"/>
          <w:spacing w:val="3"/>
          <w:w w:val="95"/>
          <w:sz w:val="23"/>
        </w:rPr>
        <w:t xml:space="preserve"> </w:t>
      </w:r>
      <w:r>
        <w:rPr>
          <w:color w:val="161616"/>
          <w:w w:val="95"/>
          <w:sz w:val="23"/>
        </w:rPr>
        <w:t>of</w:t>
      </w:r>
      <w:r>
        <w:rPr>
          <w:color w:val="161616"/>
          <w:spacing w:val="8"/>
          <w:w w:val="95"/>
          <w:sz w:val="23"/>
        </w:rPr>
        <w:t xml:space="preserve"> </w:t>
      </w:r>
      <w:r>
        <w:rPr>
          <w:color w:val="161616"/>
          <w:w w:val="95"/>
          <w:sz w:val="23"/>
        </w:rPr>
        <w:t>time</w:t>
      </w:r>
      <w:r>
        <w:rPr>
          <w:color w:val="161616"/>
          <w:spacing w:val="4"/>
          <w:w w:val="95"/>
          <w:sz w:val="23"/>
        </w:rPr>
        <w:t xml:space="preserve"> </w:t>
      </w:r>
      <w:r>
        <w:rPr>
          <w:color w:val="161616"/>
          <w:w w:val="95"/>
          <w:sz w:val="23"/>
        </w:rPr>
        <w:t>it</w:t>
      </w:r>
      <w:r>
        <w:rPr>
          <w:color w:val="161616"/>
          <w:spacing w:val="4"/>
          <w:w w:val="95"/>
          <w:sz w:val="23"/>
        </w:rPr>
        <w:t xml:space="preserve"> </w:t>
      </w:r>
      <w:r>
        <w:rPr>
          <w:color w:val="161616"/>
          <w:w w:val="95"/>
          <w:sz w:val="23"/>
        </w:rPr>
        <w:t>takes</w:t>
      </w:r>
      <w:r>
        <w:rPr>
          <w:color w:val="161616"/>
          <w:spacing w:val="9"/>
          <w:w w:val="95"/>
          <w:sz w:val="23"/>
        </w:rPr>
        <w:t xml:space="preserve"> </w:t>
      </w:r>
      <w:r>
        <w:rPr>
          <w:color w:val="161616"/>
          <w:w w:val="95"/>
          <w:sz w:val="23"/>
        </w:rPr>
        <w:t>to</w:t>
      </w:r>
      <w:r>
        <w:rPr>
          <w:color w:val="161616"/>
          <w:spacing w:val="3"/>
          <w:w w:val="95"/>
          <w:sz w:val="23"/>
        </w:rPr>
        <w:t xml:space="preserve"> </w:t>
      </w:r>
      <w:r>
        <w:rPr>
          <w:color w:val="161616"/>
          <w:w w:val="95"/>
          <w:sz w:val="23"/>
        </w:rPr>
        <w:t>schedule</w:t>
      </w:r>
      <w:r>
        <w:rPr>
          <w:color w:val="161616"/>
          <w:spacing w:val="-4"/>
          <w:w w:val="95"/>
          <w:sz w:val="23"/>
        </w:rPr>
        <w:t xml:space="preserve"> </w:t>
      </w:r>
      <w:r>
        <w:rPr>
          <w:color w:val="161616"/>
          <w:w w:val="95"/>
          <w:sz w:val="23"/>
        </w:rPr>
        <w:t>an</w:t>
      </w:r>
      <w:r>
        <w:rPr>
          <w:color w:val="161616"/>
          <w:spacing w:val="-2"/>
          <w:w w:val="95"/>
          <w:sz w:val="23"/>
        </w:rPr>
        <w:t xml:space="preserve"> </w:t>
      </w:r>
      <w:r>
        <w:rPr>
          <w:color w:val="161616"/>
          <w:w w:val="95"/>
          <w:sz w:val="23"/>
        </w:rPr>
        <w:t>MRI</w:t>
      </w:r>
      <w:r>
        <w:rPr>
          <w:color w:val="161616"/>
          <w:spacing w:val="-9"/>
          <w:w w:val="95"/>
          <w:sz w:val="23"/>
        </w:rPr>
        <w:t xml:space="preserve"> </w:t>
      </w:r>
      <w:r>
        <w:rPr>
          <w:color w:val="161616"/>
          <w:w w:val="95"/>
          <w:sz w:val="23"/>
        </w:rPr>
        <w:t>and</w:t>
      </w:r>
      <w:r>
        <w:rPr>
          <w:color w:val="161616"/>
          <w:spacing w:val="1"/>
          <w:w w:val="95"/>
          <w:sz w:val="23"/>
        </w:rPr>
        <w:t xml:space="preserve"> </w:t>
      </w:r>
      <w:r>
        <w:rPr>
          <w:color w:val="161616"/>
          <w:w w:val="95"/>
          <w:sz w:val="23"/>
        </w:rPr>
        <w:t>reduce</w:t>
      </w:r>
      <w:r>
        <w:rPr>
          <w:color w:val="161616"/>
          <w:spacing w:val="3"/>
          <w:w w:val="95"/>
          <w:sz w:val="23"/>
        </w:rPr>
        <w:t xml:space="preserve"> </w:t>
      </w:r>
      <w:r>
        <w:rPr>
          <w:color w:val="161616"/>
          <w:w w:val="95"/>
          <w:sz w:val="23"/>
        </w:rPr>
        <w:t>the MR</w:t>
      </w:r>
      <w:r>
        <w:rPr>
          <w:color w:val="161616"/>
          <w:spacing w:val="3"/>
          <w:w w:val="95"/>
          <w:sz w:val="23"/>
        </w:rPr>
        <w:t xml:space="preserve"> </w:t>
      </w:r>
      <w:r>
        <w:rPr>
          <w:color w:val="161616"/>
          <w:w w:val="95"/>
          <w:sz w:val="23"/>
        </w:rPr>
        <w:t>imaging</w:t>
      </w:r>
      <w:r>
        <w:rPr>
          <w:color w:val="161616"/>
          <w:spacing w:val="-8"/>
          <w:w w:val="95"/>
          <w:sz w:val="23"/>
        </w:rPr>
        <w:t xml:space="preserve"> </w:t>
      </w:r>
      <w:r>
        <w:rPr>
          <w:color w:val="161616"/>
          <w:w w:val="95"/>
          <w:sz w:val="23"/>
        </w:rPr>
        <w:t>scan</w:t>
      </w:r>
      <w:r>
        <w:rPr>
          <w:color w:val="161616"/>
          <w:spacing w:val="-3"/>
          <w:w w:val="95"/>
          <w:sz w:val="23"/>
        </w:rPr>
        <w:t xml:space="preserve"> </w:t>
      </w:r>
      <w:r>
        <w:rPr>
          <w:color w:val="161616"/>
          <w:w w:val="95"/>
          <w:sz w:val="23"/>
        </w:rPr>
        <w:t>times</w:t>
      </w:r>
      <w:r>
        <w:rPr>
          <w:color w:val="161616"/>
          <w:spacing w:val="9"/>
          <w:w w:val="95"/>
          <w:sz w:val="23"/>
        </w:rPr>
        <w:t xml:space="preserve"> </w:t>
      </w:r>
      <w:r>
        <w:rPr>
          <w:color w:val="161616"/>
          <w:w w:val="95"/>
          <w:sz w:val="23"/>
        </w:rPr>
        <w:t>to</w:t>
      </w:r>
      <w:r>
        <w:rPr>
          <w:color w:val="161616"/>
          <w:spacing w:val="-2"/>
          <w:w w:val="95"/>
          <w:sz w:val="23"/>
        </w:rPr>
        <w:t xml:space="preserve"> </w:t>
      </w:r>
      <w:r>
        <w:rPr>
          <w:color w:val="161616"/>
          <w:w w:val="95"/>
          <w:sz w:val="23"/>
        </w:rPr>
        <w:t>create</w:t>
      </w:r>
      <w:r>
        <w:rPr>
          <w:color w:val="161616"/>
          <w:spacing w:val="3"/>
          <w:w w:val="95"/>
          <w:sz w:val="23"/>
        </w:rPr>
        <w:t xml:space="preserve"> </w:t>
      </w:r>
      <w:r>
        <w:rPr>
          <w:color w:val="161616"/>
          <w:w w:val="95"/>
          <w:sz w:val="23"/>
        </w:rPr>
        <w:t>volume</w:t>
      </w:r>
      <w:r>
        <w:rPr>
          <w:color w:val="161616"/>
          <w:spacing w:val="-2"/>
          <w:w w:val="95"/>
          <w:sz w:val="23"/>
        </w:rPr>
        <w:t xml:space="preserve"> </w:t>
      </w:r>
      <w:r>
        <w:rPr>
          <w:color w:val="161616"/>
          <w:w w:val="95"/>
          <w:sz w:val="23"/>
        </w:rPr>
        <w:t>efficiencies.</w:t>
      </w:r>
    </w:p>
    <w:p w14:paraId="26F4EF8C" w14:textId="77777777" w:rsidR="00A44A03" w:rsidRDefault="00A44A03">
      <w:pPr>
        <w:spacing w:before="6"/>
        <w:rPr>
          <w:sz w:val="33"/>
        </w:rPr>
      </w:pPr>
    </w:p>
    <w:p w14:paraId="1D969FE9" w14:textId="77777777" w:rsidR="00A44A03" w:rsidRDefault="00684448">
      <w:pPr>
        <w:pStyle w:val="ListParagraph"/>
        <w:numPr>
          <w:ilvl w:val="0"/>
          <w:numId w:val="23"/>
        </w:numPr>
        <w:tabs>
          <w:tab w:val="left" w:pos="1263"/>
        </w:tabs>
        <w:spacing w:line="271" w:lineRule="auto"/>
        <w:ind w:left="1079" w:right="1105" w:hanging="6"/>
        <w:rPr>
          <w:rFonts w:ascii="Candara"/>
          <w:b/>
          <w:color w:val="232323"/>
          <w:sz w:val="13"/>
        </w:rPr>
      </w:pPr>
      <w:r>
        <w:rPr>
          <w:rFonts w:ascii="Microsoft Sans Serif"/>
          <w:color w:val="232323"/>
          <w:w w:val="90"/>
          <w:sz w:val="16"/>
        </w:rPr>
        <w:t>MRCP uses a powerful</w:t>
      </w:r>
      <w:r>
        <w:rPr>
          <w:rFonts w:ascii="Microsoft Sans Serif"/>
          <w:color w:val="232323"/>
          <w:spacing w:val="1"/>
          <w:w w:val="90"/>
          <w:sz w:val="16"/>
        </w:rPr>
        <w:t xml:space="preserve"> </w:t>
      </w:r>
      <w:r>
        <w:rPr>
          <w:rFonts w:ascii="Microsoft Sans Serif"/>
          <w:color w:val="232323"/>
          <w:w w:val="90"/>
          <w:sz w:val="16"/>
        </w:rPr>
        <w:t>magnetic field,</w:t>
      </w:r>
      <w:r>
        <w:rPr>
          <w:rFonts w:ascii="Microsoft Sans Serif"/>
          <w:color w:val="232323"/>
          <w:spacing w:val="1"/>
          <w:w w:val="90"/>
          <w:sz w:val="16"/>
        </w:rPr>
        <w:t xml:space="preserve"> </w:t>
      </w:r>
      <w:r>
        <w:rPr>
          <w:rFonts w:ascii="Microsoft Sans Serif"/>
          <w:color w:val="232323"/>
          <w:w w:val="90"/>
          <w:sz w:val="16"/>
        </w:rPr>
        <w:t>radio waves and a computer to evaluate the liver,</w:t>
      </w:r>
      <w:r>
        <w:rPr>
          <w:rFonts w:ascii="Microsoft Sans Serif"/>
          <w:color w:val="232323"/>
          <w:spacing w:val="1"/>
          <w:w w:val="90"/>
          <w:sz w:val="16"/>
        </w:rPr>
        <w:t xml:space="preserve"> </w:t>
      </w:r>
      <w:r>
        <w:rPr>
          <w:rFonts w:ascii="Microsoft Sans Serif"/>
          <w:color w:val="232323"/>
          <w:w w:val="90"/>
          <w:sz w:val="16"/>
        </w:rPr>
        <w:t>gallbladder,</w:t>
      </w:r>
      <w:r>
        <w:rPr>
          <w:rFonts w:ascii="Microsoft Sans Serif"/>
          <w:color w:val="232323"/>
          <w:spacing w:val="1"/>
          <w:w w:val="90"/>
          <w:sz w:val="16"/>
        </w:rPr>
        <w:t xml:space="preserve"> </w:t>
      </w:r>
      <w:r>
        <w:rPr>
          <w:rFonts w:ascii="Microsoft Sans Serif"/>
          <w:color w:val="232323"/>
          <w:w w:val="90"/>
          <w:sz w:val="16"/>
        </w:rPr>
        <w:t>bile ducts,</w:t>
      </w:r>
      <w:r>
        <w:rPr>
          <w:rFonts w:ascii="Microsoft Sans Serif"/>
          <w:color w:val="232323"/>
          <w:spacing w:val="34"/>
          <w:sz w:val="16"/>
        </w:rPr>
        <w:t xml:space="preserve"> </w:t>
      </w:r>
      <w:r>
        <w:rPr>
          <w:rFonts w:ascii="Microsoft Sans Serif"/>
          <w:color w:val="232323"/>
          <w:w w:val="90"/>
          <w:sz w:val="16"/>
        </w:rPr>
        <w:t>pancreas and pancreatic duct</w:t>
      </w:r>
      <w:r>
        <w:rPr>
          <w:rFonts w:ascii="Microsoft Sans Serif"/>
          <w:color w:val="232323"/>
          <w:spacing w:val="-36"/>
          <w:w w:val="90"/>
          <w:sz w:val="16"/>
        </w:rPr>
        <w:t xml:space="preserve"> </w:t>
      </w:r>
      <w:r>
        <w:rPr>
          <w:rFonts w:ascii="Microsoft Sans Serif"/>
          <w:color w:val="232323"/>
          <w:sz w:val="16"/>
        </w:rPr>
        <w:t>for</w:t>
      </w:r>
      <w:r>
        <w:rPr>
          <w:rFonts w:ascii="Microsoft Sans Serif"/>
          <w:color w:val="232323"/>
          <w:spacing w:val="-2"/>
          <w:sz w:val="16"/>
        </w:rPr>
        <w:t xml:space="preserve"> </w:t>
      </w:r>
      <w:r>
        <w:rPr>
          <w:rFonts w:ascii="Microsoft Sans Serif"/>
          <w:color w:val="232323"/>
          <w:sz w:val="16"/>
        </w:rPr>
        <w:t>disease.</w:t>
      </w:r>
    </w:p>
    <w:p w14:paraId="36815D26" w14:textId="77777777" w:rsidR="00A44A03" w:rsidRDefault="00684448">
      <w:pPr>
        <w:pStyle w:val="ListParagraph"/>
        <w:numPr>
          <w:ilvl w:val="0"/>
          <w:numId w:val="23"/>
        </w:numPr>
        <w:tabs>
          <w:tab w:val="left" w:pos="1267"/>
        </w:tabs>
        <w:spacing w:line="210" w:lineRule="exact"/>
        <w:ind w:left="1266" w:hanging="188"/>
        <w:rPr>
          <w:rFonts w:ascii="Candara"/>
          <w:b/>
          <w:color w:val="252525"/>
          <w:sz w:val="13"/>
        </w:rPr>
      </w:pPr>
      <w:r>
        <w:rPr>
          <w:rFonts w:ascii="Microsoft Sans Serif"/>
          <w:color w:val="252525"/>
          <w:w w:val="90"/>
          <w:sz w:val="16"/>
        </w:rPr>
        <w:t>Fact</w:t>
      </w:r>
      <w:r>
        <w:rPr>
          <w:rFonts w:ascii="Microsoft Sans Serif"/>
          <w:color w:val="252525"/>
          <w:spacing w:val="13"/>
          <w:w w:val="90"/>
          <w:sz w:val="16"/>
        </w:rPr>
        <w:t xml:space="preserve"> </w:t>
      </w:r>
      <w:r>
        <w:rPr>
          <w:rFonts w:ascii="Microsoft Sans Serif"/>
          <w:color w:val="252525"/>
          <w:w w:val="90"/>
          <w:sz w:val="16"/>
        </w:rPr>
        <w:t>available</w:t>
      </w:r>
      <w:r>
        <w:rPr>
          <w:rFonts w:ascii="Microsoft Sans Serif"/>
          <w:color w:val="252525"/>
          <w:spacing w:val="29"/>
          <w:w w:val="90"/>
          <w:sz w:val="16"/>
        </w:rPr>
        <w:t xml:space="preserve"> </w:t>
      </w:r>
      <w:r>
        <w:rPr>
          <w:rFonts w:ascii="Microsoft Sans Serif"/>
          <w:color w:val="252525"/>
          <w:w w:val="90"/>
          <w:sz w:val="16"/>
        </w:rPr>
        <w:t>online</w:t>
      </w:r>
      <w:r>
        <w:rPr>
          <w:rFonts w:ascii="Microsoft Sans Serif"/>
          <w:color w:val="252525"/>
          <w:spacing w:val="32"/>
          <w:w w:val="90"/>
          <w:sz w:val="16"/>
        </w:rPr>
        <w:t xml:space="preserve"> </w:t>
      </w:r>
      <w:r>
        <w:rPr>
          <w:rFonts w:ascii="Microsoft Sans Serif"/>
          <w:color w:val="252525"/>
          <w:w w:val="90"/>
          <w:sz w:val="16"/>
        </w:rPr>
        <w:t>at</w:t>
      </w:r>
      <w:r>
        <w:rPr>
          <w:rFonts w:ascii="Microsoft Sans Serif"/>
          <w:color w:val="252525"/>
          <w:spacing w:val="19"/>
          <w:w w:val="90"/>
          <w:sz w:val="16"/>
        </w:rPr>
        <w:t xml:space="preserve"> </w:t>
      </w:r>
      <w:r>
        <w:rPr>
          <w:rFonts w:ascii="Microsoft Sans Serif"/>
          <w:color w:val="252525"/>
          <w:w w:val="90"/>
          <w:sz w:val="16"/>
        </w:rPr>
        <w:t>the</w:t>
      </w:r>
      <w:r>
        <w:rPr>
          <w:rFonts w:ascii="Microsoft Sans Serif"/>
          <w:color w:val="252525"/>
          <w:spacing w:val="22"/>
          <w:w w:val="90"/>
          <w:sz w:val="16"/>
        </w:rPr>
        <w:t xml:space="preserve"> </w:t>
      </w:r>
      <w:r>
        <w:rPr>
          <w:rFonts w:ascii="Microsoft Sans Serif"/>
          <w:color w:val="252525"/>
          <w:w w:val="90"/>
          <w:sz w:val="16"/>
        </w:rPr>
        <w:t>American</w:t>
      </w:r>
      <w:r>
        <w:rPr>
          <w:rFonts w:ascii="Microsoft Sans Serif"/>
          <w:color w:val="252525"/>
          <w:spacing w:val="32"/>
          <w:w w:val="90"/>
          <w:sz w:val="16"/>
        </w:rPr>
        <w:t xml:space="preserve"> </w:t>
      </w:r>
      <w:r>
        <w:rPr>
          <w:rFonts w:ascii="Microsoft Sans Serif"/>
          <w:color w:val="252525"/>
          <w:w w:val="90"/>
          <w:sz w:val="16"/>
        </w:rPr>
        <w:t>College</w:t>
      </w:r>
      <w:r>
        <w:rPr>
          <w:rFonts w:ascii="Microsoft Sans Serif"/>
          <w:color w:val="252525"/>
          <w:spacing w:val="19"/>
          <w:w w:val="90"/>
          <w:sz w:val="16"/>
        </w:rPr>
        <w:t xml:space="preserve"> </w:t>
      </w:r>
      <w:r>
        <w:rPr>
          <w:rFonts w:ascii="Microsoft Sans Serif"/>
          <w:color w:val="252525"/>
          <w:w w:val="90"/>
          <w:sz w:val="16"/>
        </w:rPr>
        <w:t>of</w:t>
      </w:r>
      <w:r>
        <w:rPr>
          <w:rFonts w:ascii="Microsoft Sans Serif"/>
          <w:color w:val="252525"/>
          <w:spacing w:val="27"/>
          <w:w w:val="90"/>
          <w:sz w:val="16"/>
        </w:rPr>
        <w:t xml:space="preserve"> </w:t>
      </w:r>
      <w:r>
        <w:rPr>
          <w:rFonts w:ascii="Microsoft Sans Serif"/>
          <w:color w:val="252525"/>
          <w:w w:val="90"/>
          <w:sz w:val="16"/>
        </w:rPr>
        <w:t>Radiology</w:t>
      </w:r>
      <w:r>
        <w:rPr>
          <w:rFonts w:ascii="Microsoft Sans Serif"/>
          <w:color w:val="252525"/>
          <w:spacing w:val="20"/>
          <w:w w:val="90"/>
          <w:sz w:val="16"/>
        </w:rPr>
        <w:t xml:space="preserve"> </w:t>
      </w:r>
      <w:r>
        <w:rPr>
          <w:rFonts w:ascii="Microsoft Sans Serif"/>
          <w:color w:val="252525"/>
          <w:w w:val="90"/>
          <w:sz w:val="16"/>
        </w:rPr>
        <w:t>at:</w:t>
      </w:r>
      <w:r>
        <w:rPr>
          <w:rFonts w:ascii="Microsoft Sans Serif"/>
          <w:color w:val="586D85"/>
          <w:spacing w:val="24"/>
          <w:w w:val="90"/>
          <w:sz w:val="16"/>
        </w:rPr>
        <w:t xml:space="preserve"> </w:t>
      </w:r>
      <w:hyperlink r:id="rId35">
        <w:r>
          <w:rPr>
            <w:rFonts w:ascii="Microsoft Sans Serif"/>
            <w:color w:val="586D85"/>
            <w:w w:val="90"/>
            <w:sz w:val="16"/>
            <w:u w:val="single" w:color="6B7B8B"/>
          </w:rPr>
          <w:t>https://www.acraccreditation.org/prostate</w:t>
        </w:r>
      </w:hyperlink>
      <w:r>
        <w:rPr>
          <w:rFonts w:ascii="Microsoft Sans Serif"/>
          <w:color w:val="78879C"/>
          <w:w w:val="90"/>
          <w:sz w:val="16"/>
          <w:u w:val="single" w:color="6B7B8B"/>
        </w:rPr>
        <w:t>-</w:t>
      </w:r>
      <w:r>
        <w:rPr>
          <w:rFonts w:ascii="Microsoft Sans Serif"/>
          <w:color w:val="505F6F"/>
          <w:w w:val="90"/>
          <w:sz w:val="16"/>
          <w:u w:val="single" w:color="6B7B8B"/>
        </w:rPr>
        <w:t>c</w:t>
      </w:r>
      <w:r>
        <w:rPr>
          <w:rFonts w:ascii="Microsoft Sans Serif"/>
          <w:color w:val="586D85"/>
          <w:w w:val="90"/>
          <w:sz w:val="16"/>
          <w:u w:val="single" w:color="6B7B8B"/>
        </w:rPr>
        <w:t>ancer</w:t>
      </w:r>
      <w:r>
        <w:rPr>
          <w:rFonts w:ascii="Microsoft Sans Serif"/>
          <w:color w:val="748085"/>
          <w:w w:val="90"/>
          <w:sz w:val="16"/>
          <w:u w:val="single" w:color="6B7B8B"/>
        </w:rPr>
        <w:t>-</w:t>
      </w:r>
      <w:hyperlink r:id="rId36">
        <w:r>
          <w:rPr>
            <w:rFonts w:ascii="Microsoft Sans Serif"/>
            <w:color w:val="586D85"/>
            <w:w w:val="90"/>
            <w:sz w:val="16"/>
            <w:u w:val="single" w:color="6B7B8B"/>
          </w:rPr>
          <w:t>mri</w:t>
        </w:r>
        <w:r>
          <w:rPr>
            <w:rFonts w:ascii="Microsoft Sans Serif"/>
            <w:color w:val="748085"/>
            <w:w w:val="90"/>
            <w:sz w:val="16"/>
            <w:u w:val="single" w:color="6B7B8B"/>
          </w:rPr>
          <w:t>-</w:t>
        </w:r>
        <w:r>
          <w:rPr>
            <w:rFonts w:ascii="Microsoft Sans Serif"/>
            <w:color w:val="586D85"/>
            <w:w w:val="90"/>
            <w:sz w:val="16"/>
            <w:u w:val="single" w:color="6B7B8B"/>
          </w:rPr>
          <w:t>center</w:t>
        </w:r>
      </w:hyperlink>
    </w:p>
    <w:p w14:paraId="1BDF5ACA" w14:textId="77777777" w:rsidR="00A44A03" w:rsidRDefault="00684448">
      <w:pPr>
        <w:pStyle w:val="ListParagraph"/>
        <w:numPr>
          <w:ilvl w:val="0"/>
          <w:numId w:val="23"/>
        </w:numPr>
        <w:tabs>
          <w:tab w:val="left" w:pos="1261"/>
        </w:tabs>
        <w:spacing w:line="268" w:lineRule="auto"/>
        <w:ind w:left="1081" w:right="1490" w:hanging="8"/>
        <w:rPr>
          <w:rFonts w:ascii="Microsoft Sans Serif"/>
          <w:color w:val="232323"/>
          <w:sz w:val="16"/>
        </w:rPr>
      </w:pPr>
      <w:r>
        <w:rPr>
          <w:rFonts w:ascii="Microsoft Sans Serif"/>
          <w:color w:val="232323"/>
          <w:w w:val="90"/>
          <w:sz w:val="16"/>
        </w:rPr>
        <w:t>DeMartini WB, Ichikawa L, Yankaskas</w:t>
      </w:r>
      <w:r>
        <w:rPr>
          <w:rFonts w:ascii="Microsoft Sans Serif"/>
          <w:color w:val="232323"/>
          <w:spacing w:val="1"/>
          <w:w w:val="90"/>
          <w:sz w:val="16"/>
        </w:rPr>
        <w:t xml:space="preserve"> </w:t>
      </w:r>
      <w:r>
        <w:rPr>
          <w:rFonts w:ascii="Microsoft Sans Serif"/>
          <w:color w:val="232323"/>
          <w:w w:val="90"/>
          <w:sz w:val="16"/>
        </w:rPr>
        <w:t>BC,</w:t>
      </w:r>
      <w:r>
        <w:rPr>
          <w:rFonts w:ascii="Microsoft Sans Serif"/>
          <w:color w:val="232323"/>
          <w:spacing w:val="1"/>
          <w:w w:val="90"/>
          <w:sz w:val="16"/>
        </w:rPr>
        <w:t xml:space="preserve"> </w:t>
      </w:r>
      <w:r>
        <w:rPr>
          <w:rFonts w:ascii="Microsoft Sans Serif"/>
          <w:color w:val="232323"/>
          <w:w w:val="90"/>
          <w:sz w:val="16"/>
        </w:rPr>
        <w:t>et al.</w:t>
      </w:r>
      <w:r>
        <w:rPr>
          <w:rFonts w:ascii="Microsoft Sans Serif"/>
          <w:color w:val="232323"/>
          <w:spacing w:val="1"/>
          <w:w w:val="90"/>
          <w:sz w:val="16"/>
        </w:rPr>
        <w:t xml:space="preserve"> </w:t>
      </w:r>
      <w:r>
        <w:rPr>
          <w:rFonts w:ascii="Microsoft Sans Serif"/>
          <w:color w:val="232323"/>
          <w:w w:val="90"/>
          <w:sz w:val="16"/>
        </w:rPr>
        <w:t>Breast MRI in community practice:</w:t>
      </w:r>
      <w:r>
        <w:rPr>
          <w:rFonts w:ascii="Microsoft Sans Serif"/>
          <w:color w:val="232323"/>
          <w:spacing w:val="1"/>
          <w:w w:val="90"/>
          <w:sz w:val="16"/>
        </w:rPr>
        <w:t xml:space="preserve"> </w:t>
      </w:r>
      <w:r>
        <w:rPr>
          <w:rFonts w:ascii="Microsoft Sans Serif"/>
          <w:color w:val="232323"/>
          <w:w w:val="90"/>
          <w:sz w:val="16"/>
        </w:rPr>
        <w:t>equipment and imaging techniques at facilities in the</w:t>
      </w:r>
      <w:r>
        <w:rPr>
          <w:rFonts w:ascii="Microsoft Sans Serif"/>
          <w:color w:val="232323"/>
          <w:spacing w:val="-36"/>
          <w:w w:val="90"/>
          <w:sz w:val="16"/>
        </w:rPr>
        <w:t xml:space="preserve"> </w:t>
      </w:r>
      <w:r>
        <w:rPr>
          <w:rFonts w:ascii="Microsoft Sans Serif"/>
          <w:color w:val="232323"/>
          <w:w w:val="90"/>
          <w:sz w:val="16"/>
        </w:rPr>
        <w:t>Breast</w:t>
      </w:r>
      <w:r>
        <w:rPr>
          <w:rFonts w:ascii="Microsoft Sans Serif"/>
          <w:color w:val="232323"/>
          <w:spacing w:val="10"/>
          <w:w w:val="90"/>
          <w:sz w:val="16"/>
        </w:rPr>
        <w:t xml:space="preserve"> </w:t>
      </w:r>
      <w:r>
        <w:rPr>
          <w:rFonts w:ascii="Microsoft Sans Serif"/>
          <w:color w:val="232323"/>
          <w:w w:val="90"/>
          <w:sz w:val="16"/>
        </w:rPr>
        <w:t>Cancer</w:t>
      </w:r>
      <w:r>
        <w:rPr>
          <w:rFonts w:ascii="Microsoft Sans Serif"/>
          <w:color w:val="232323"/>
          <w:spacing w:val="5"/>
          <w:w w:val="90"/>
          <w:sz w:val="16"/>
        </w:rPr>
        <w:t xml:space="preserve"> </w:t>
      </w:r>
      <w:r>
        <w:rPr>
          <w:rFonts w:ascii="Microsoft Sans Serif"/>
          <w:color w:val="232323"/>
          <w:w w:val="90"/>
          <w:sz w:val="16"/>
        </w:rPr>
        <w:t>Surveillance Consortium.</w:t>
      </w:r>
      <w:r>
        <w:rPr>
          <w:rFonts w:ascii="Microsoft Sans Serif"/>
          <w:color w:val="232323"/>
          <w:spacing w:val="-4"/>
          <w:w w:val="90"/>
          <w:sz w:val="16"/>
        </w:rPr>
        <w:t xml:space="preserve"> </w:t>
      </w:r>
      <w:r>
        <w:rPr>
          <w:rFonts w:ascii="Microsoft Sans Serif"/>
          <w:color w:val="232323"/>
          <w:w w:val="90"/>
          <w:sz w:val="16"/>
        </w:rPr>
        <w:t>J</w:t>
      </w:r>
      <w:r>
        <w:rPr>
          <w:rFonts w:ascii="Microsoft Sans Serif"/>
          <w:color w:val="232323"/>
          <w:spacing w:val="2"/>
          <w:w w:val="90"/>
          <w:sz w:val="16"/>
        </w:rPr>
        <w:t xml:space="preserve"> </w:t>
      </w:r>
      <w:r>
        <w:rPr>
          <w:rFonts w:ascii="Microsoft Sans Serif"/>
          <w:color w:val="232323"/>
          <w:w w:val="90"/>
          <w:sz w:val="16"/>
        </w:rPr>
        <w:t>Am</w:t>
      </w:r>
      <w:r>
        <w:rPr>
          <w:rFonts w:ascii="Microsoft Sans Serif"/>
          <w:color w:val="232323"/>
          <w:spacing w:val="-3"/>
          <w:w w:val="90"/>
          <w:sz w:val="16"/>
        </w:rPr>
        <w:t xml:space="preserve"> </w:t>
      </w:r>
      <w:r>
        <w:rPr>
          <w:rFonts w:ascii="Microsoft Sans Serif"/>
          <w:color w:val="232323"/>
          <w:w w:val="90"/>
          <w:sz w:val="16"/>
        </w:rPr>
        <w:t>Coll</w:t>
      </w:r>
      <w:r>
        <w:rPr>
          <w:rFonts w:ascii="Microsoft Sans Serif"/>
          <w:color w:val="232323"/>
          <w:spacing w:val="7"/>
          <w:w w:val="90"/>
          <w:sz w:val="16"/>
        </w:rPr>
        <w:t xml:space="preserve"> </w:t>
      </w:r>
      <w:r>
        <w:rPr>
          <w:rFonts w:ascii="Microsoft Sans Serif"/>
          <w:color w:val="232323"/>
          <w:w w:val="90"/>
          <w:sz w:val="16"/>
        </w:rPr>
        <w:t>Radiol.</w:t>
      </w:r>
      <w:r>
        <w:rPr>
          <w:rFonts w:ascii="Microsoft Sans Serif"/>
          <w:color w:val="232323"/>
          <w:spacing w:val="5"/>
          <w:w w:val="90"/>
          <w:sz w:val="16"/>
        </w:rPr>
        <w:t xml:space="preserve"> </w:t>
      </w:r>
      <w:r>
        <w:rPr>
          <w:rFonts w:ascii="Microsoft Sans Serif"/>
          <w:color w:val="232323"/>
          <w:w w:val="90"/>
          <w:sz w:val="16"/>
        </w:rPr>
        <w:t>2010;7(11):878-884.</w:t>
      </w:r>
      <w:r>
        <w:rPr>
          <w:rFonts w:ascii="Microsoft Sans Serif"/>
          <w:color w:val="232323"/>
          <w:spacing w:val="-6"/>
          <w:w w:val="90"/>
          <w:sz w:val="16"/>
        </w:rPr>
        <w:t xml:space="preserve"> </w:t>
      </w:r>
      <w:r>
        <w:rPr>
          <w:rFonts w:ascii="Microsoft Sans Serif"/>
          <w:color w:val="232323"/>
          <w:w w:val="90"/>
          <w:sz w:val="16"/>
        </w:rPr>
        <w:t>doi:10.1016/j.jacr.2010.06.019.</w:t>
      </w:r>
      <w:r>
        <w:rPr>
          <w:rFonts w:ascii="Microsoft Sans Serif"/>
          <w:color w:val="232323"/>
          <w:spacing w:val="6"/>
          <w:w w:val="90"/>
          <w:sz w:val="16"/>
        </w:rPr>
        <w:t xml:space="preserve"> </w:t>
      </w:r>
      <w:r>
        <w:rPr>
          <w:rFonts w:ascii="Microsoft Sans Serif"/>
          <w:color w:val="232323"/>
          <w:w w:val="90"/>
          <w:sz w:val="16"/>
        </w:rPr>
        <w:t>Online</w:t>
      </w:r>
      <w:r>
        <w:rPr>
          <w:rFonts w:ascii="Microsoft Sans Serif"/>
          <w:color w:val="232323"/>
          <w:spacing w:val="3"/>
          <w:w w:val="90"/>
          <w:sz w:val="16"/>
        </w:rPr>
        <w:t xml:space="preserve"> </w:t>
      </w:r>
      <w:r>
        <w:rPr>
          <w:rFonts w:ascii="Microsoft Sans Serif"/>
          <w:color w:val="232323"/>
          <w:w w:val="90"/>
          <w:sz w:val="16"/>
        </w:rPr>
        <w:t>at:</w:t>
      </w:r>
      <w:r>
        <w:rPr>
          <w:rFonts w:ascii="Microsoft Sans Serif"/>
          <w:color w:val="536F87"/>
          <w:spacing w:val="1"/>
          <w:w w:val="90"/>
          <w:sz w:val="16"/>
        </w:rPr>
        <w:t xml:space="preserve"> </w:t>
      </w:r>
      <w:r>
        <w:rPr>
          <w:rFonts w:ascii="Microsoft Sans Serif"/>
          <w:color w:val="536F87"/>
          <w:sz w:val="16"/>
          <w:u w:val="single" w:color="687B8B"/>
        </w:rPr>
        <w:t>https</w:t>
      </w:r>
      <w:r>
        <w:rPr>
          <w:rFonts w:ascii="Microsoft Sans Serif"/>
          <w:color w:val="4B6171"/>
          <w:sz w:val="16"/>
          <w:u w:val="single" w:color="687B8B"/>
        </w:rPr>
        <w:t>:</w:t>
      </w:r>
      <w:r>
        <w:rPr>
          <w:rFonts w:ascii="Microsoft Sans Serif"/>
          <w:color w:val="536F87"/>
          <w:sz w:val="16"/>
          <w:u w:val="single" w:color="687B8B"/>
        </w:rPr>
        <w:t>/</w:t>
      </w:r>
      <w:r>
        <w:rPr>
          <w:rFonts w:ascii="Microsoft Sans Serif"/>
          <w:color w:val="6B7880"/>
          <w:sz w:val="16"/>
          <w:u w:val="single" w:color="687B8B"/>
        </w:rPr>
        <w:t>/</w:t>
      </w:r>
      <w:hyperlink r:id="rId37">
        <w:r>
          <w:rPr>
            <w:rFonts w:ascii="Microsoft Sans Serif"/>
            <w:color w:val="536F87"/>
            <w:sz w:val="16"/>
            <w:u w:val="single" w:color="687B8B"/>
          </w:rPr>
          <w:t>www</w:t>
        </w:r>
        <w:r>
          <w:rPr>
            <w:rFonts w:ascii="Microsoft Sans Serif"/>
            <w:color w:val="4B6171"/>
            <w:sz w:val="16"/>
            <w:u w:val="single" w:color="687B8B"/>
          </w:rPr>
          <w:t>.</w:t>
        </w:r>
        <w:r>
          <w:rPr>
            <w:rFonts w:ascii="Microsoft Sans Serif"/>
            <w:color w:val="536F87"/>
            <w:sz w:val="16"/>
            <w:u w:val="single" w:color="687B8B"/>
          </w:rPr>
          <w:t>ncbi.</w:t>
        </w:r>
        <w:r>
          <w:rPr>
            <w:rFonts w:ascii="Microsoft Sans Serif"/>
            <w:color w:val="46769E"/>
            <w:sz w:val="16"/>
            <w:u w:val="single" w:color="687B8B"/>
          </w:rPr>
          <w:t>n</w:t>
        </w:r>
        <w:r>
          <w:rPr>
            <w:rFonts w:ascii="Microsoft Sans Serif"/>
            <w:color w:val="536F87"/>
            <w:sz w:val="16"/>
            <w:u w:val="single" w:color="687B8B"/>
          </w:rPr>
          <w:t>lm.nih</w:t>
        </w:r>
        <w:r>
          <w:rPr>
            <w:rFonts w:ascii="Microsoft Sans Serif"/>
            <w:color w:val="4B6171"/>
            <w:sz w:val="16"/>
            <w:u w:val="single" w:color="687B8B"/>
          </w:rPr>
          <w:t>.</w:t>
        </w:r>
        <w:r>
          <w:rPr>
            <w:rFonts w:ascii="Microsoft Sans Serif"/>
            <w:color w:val="536F87"/>
            <w:sz w:val="16"/>
            <w:u w:val="single" w:color="687B8B"/>
          </w:rPr>
          <w:t>gov/p</w:t>
        </w:r>
        <w:r>
          <w:rPr>
            <w:rFonts w:ascii="Microsoft Sans Serif"/>
            <w:color w:val="46769E"/>
            <w:sz w:val="16"/>
            <w:u w:val="single" w:color="687B8B"/>
          </w:rPr>
          <w:t>m</w:t>
        </w:r>
        <w:r>
          <w:rPr>
            <w:rFonts w:ascii="Microsoft Sans Serif"/>
            <w:color w:val="4B6171"/>
            <w:sz w:val="16"/>
            <w:u w:val="single" w:color="687B8B"/>
          </w:rPr>
          <w:t>c/</w:t>
        </w:r>
        <w:r>
          <w:rPr>
            <w:rFonts w:ascii="Microsoft Sans Serif"/>
            <w:color w:val="536F87"/>
            <w:sz w:val="16"/>
            <w:u w:val="single" w:color="687B8B"/>
          </w:rPr>
          <w:t>a</w:t>
        </w:r>
        <w:r>
          <w:rPr>
            <w:rFonts w:ascii="Microsoft Sans Serif"/>
            <w:color w:val="4B6171"/>
            <w:sz w:val="16"/>
            <w:u w:val="single" w:color="687B8B"/>
          </w:rPr>
          <w:t>r</w:t>
        </w:r>
        <w:r>
          <w:rPr>
            <w:rFonts w:ascii="Microsoft Sans Serif"/>
            <w:color w:val="536F87"/>
            <w:sz w:val="16"/>
            <w:u w:val="single" w:color="687B8B"/>
          </w:rPr>
          <w:t>ticles/PMC</w:t>
        </w:r>
        <w:r>
          <w:rPr>
            <w:rFonts w:ascii="Microsoft Sans Serif"/>
            <w:color w:val="4B6171"/>
            <w:sz w:val="16"/>
            <w:u w:val="single" w:color="687B8B"/>
          </w:rPr>
          <w:t>2</w:t>
        </w:r>
        <w:r>
          <w:rPr>
            <w:rFonts w:ascii="Microsoft Sans Serif"/>
            <w:color w:val="536F87"/>
            <w:sz w:val="16"/>
            <w:u w:val="single" w:color="687B8B"/>
          </w:rPr>
          <w:t>9940</w:t>
        </w:r>
        <w:r>
          <w:rPr>
            <w:rFonts w:ascii="Microsoft Sans Serif"/>
            <w:color w:val="4B6171"/>
            <w:sz w:val="16"/>
            <w:u w:val="single" w:color="687B8B"/>
          </w:rPr>
          <w:t>7</w:t>
        </w:r>
        <w:r>
          <w:rPr>
            <w:rFonts w:ascii="Microsoft Sans Serif"/>
            <w:color w:val="536F87"/>
            <w:sz w:val="16"/>
            <w:u w:val="single" w:color="687B8B"/>
          </w:rPr>
          <w:t>0/</w:t>
        </w:r>
      </w:hyperlink>
    </w:p>
    <w:p w14:paraId="62AAC502" w14:textId="77777777" w:rsidR="00A44A03" w:rsidRDefault="00684448">
      <w:pPr>
        <w:pStyle w:val="ListParagraph"/>
        <w:numPr>
          <w:ilvl w:val="0"/>
          <w:numId w:val="23"/>
        </w:numPr>
        <w:tabs>
          <w:tab w:val="left" w:pos="1254"/>
        </w:tabs>
        <w:spacing w:line="207" w:lineRule="exact"/>
        <w:ind w:left="1253" w:hanging="175"/>
        <w:rPr>
          <w:rFonts w:ascii="Calibri"/>
          <w:b/>
          <w:color w:val="282828"/>
          <w:sz w:val="14"/>
        </w:rPr>
      </w:pPr>
      <w:r>
        <w:rPr>
          <w:rFonts w:ascii="Microsoft Sans Serif"/>
          <w:color w:val="282828"/>
          <w:w w:val="90"/>
          <w:sz w:val="16"/>
        </w:rPr>
        <w:t>Please</w:t>
      </w:r>
      <w:r>
        <w:rPr>
          <w:rFonts w:ascii="Microsoft Sans Serif"/>
          <w:color w:val="282828"/>
          <w:spacing w:val="22"/>
          <w:w w:val="90"/>
          <w:sz w:val="16"/>
        </w:rPr>
        <w:t xml:space="preserve"> </w:t>
      </w:r>
      <w:r>
        <w:rPr>
          <w:rFonts w:ascii="Microsoft Sans Serif"/>
          <w:color w:val="282828"/>
          <w:w w:val="90"/>
          <w:sz w:val="16"/>
        </w:rPr>
        <w:t>note</w:t>
      </w:r>
      <w:r>
        <w:rPr>
          <w:rFonts w:ascii="Microsoft Sans Serif"/>
          <w:color w:val="282828"/>
          <w:spacing w:val="6"/>
          <w:w w:val="90"/>
          <w:sz w:val="16"/>
        </w:rPr>
        <w:t xml:space="preserve"> </w:t>
      </w:r>
      <w:r>
        <w:rPr>
          <w:rFonts w:ascii="Microsoft Sans Serif"/>
          <w:color w:val="282828"/>
          <w:w w:val="90"/>
          <w:sz w:val="16"/>
        </w:rPr>
        <w:t>that</w:t>
      </w:r>
      <w:r>
        <w:rPr>
          <w:rFonts w:ascii="Microsoft Sans Serif"/>
          <w:color w:val="282828"/>
          <w:spacing w:val="4"/>
          <w:w w:val="90"/>
          <w:sz w:val="16"/>
        </w:rPr>
        <w:t xml:space="preserve"> </w:t>
      </w:r>
      <w:r>
        <w:rPr>
          <w:rFonts w:ascii="Microsoft Sans Serif"/>
          <w:color w:val="282828"/>
          <w:w w:val="90"/>
          <w:sz w:val="16"/>
        </w:rPr>
        <w:t>Multiple</w:t>
      </w:r>
      <w:r>
        <w:rPr>
          <w:rFonts w:ascii="Microsoft Sans Serif"/>
          <w:color w:val="282828"/>
          <w:spacing w:val="4"/>
          <w:w w:val="90"/>
          <w:sz w:val="16"/>
        </w:rPr>
        <w:t xml:space="preserve"> </w:t>
      </w:r>
      <w:r>
        <w:rPr>
          <w:rFonts w:ascii="Microsoft Sans Serif"/>
          <w:color w:val="282828"/>
          <w:w w:val="90"/>
          <w:sz w:val="16"/>
        </w:rPr>
        <w:t>Sclerosis</w:t>
      </w:r>
      <w:r>
        <w:rPr>
          <w:rFonts w:ascii="Microsoft Sans Serif"/>
          <w:color w:val="282828"/>
          <w:spacing w:val="5"/>
          <w:w w:val="90"/>
          <w:sz w:val="16"/>
        </w:rPr>
        <w:t xml:space="preserve"> </w:t>
      </w:r>
      <w:r>
        <w:rPr>
          <w:rFonts w:ascii="Microsoft Sans Serif"/>
          <w:color w:val="282828"/>
          <w:w w:val="90"/>
          <w:sz w:val="16"/>
        </w:rPr>
        <w:t>and</w:t>
      </w:r>
      <w:r>
        <w:rPr>
          <w:rFonts w:ascii="Microsoft Sans Serif"/>
          <w:color w:val="282828"/>
          <w:spacing w:val="14"/>
          <w:w w:val="90"/>
          <w:sz w:val="16"/>
        </w:rPr>
        <w:t xml:space="preserve"> </w:t>
      </w:r>
      <w:r>
        <w:rPr>
          <w:rFonts w:ascii="Microsoft Sans Serif"/>
          <w:color w:val="282828"/>
          <w:w w:val="90"/>
          <w:sz w:val="16"/>
        </w:rPr>
        <w:t>Epilepsy</w:t>
      </w:r>
      <w:r>
        <w:rPr>
          <w:rFonts w:ascii="Microsoft Sans Serif"/>
          <w:color w:val="282828"/>
          <w:spacing w:val="3"/>
          <w:w w:val="90"/>
          <w:sz w:val="16"/>
        </w:rPr>
        <w:t xml:space="preserve"> </w:t>
      </w:r>
      <w:r>
        <w:rPr>
          <w:rFonts w:ascii="Microsoft Sans Serif"/>
          <w:color w:val="282828"/>
          <w:w w:val="90"/>
          <w:sz w:val="16"/>
        </w:rPr>
        <w:t>patients</w:t>
      </w:r>
      <w:r>
        <w:rPr>
          <w:rFonts w:ascii="Microsoft Sans Serif"/>
          <w:color w:val="282828"/>
          <w:spacing w:val="6"/>
          <w:w w:val="90"/>
          <w:sz w:val="16"/>
        </w:rPr>
        <w:t xml:space="preserve"> </w:t>
      </w:r>
      <w:r>
        <w:rPr>
          <w:rFonts w:ascii="Microsoft Sans Serif"/>
          <w:color w:val="282828"/>
          <w:w w:val="90"/>
          <w:sz w:val="16"/>
        </w:rPr>
        <w:t>are</w:t>
      </w:r>
      <w:r>
        <w:rPr>
          <w:rFonts w:ascii="Microsoft Sans Serif"/>
          <w:color w:val="282828"/>
          <w:spacing w:val="16"/>
          <w:w w:val="90"/>
          <w:sz w:val="16"/>
        </w:rPr>
        <w:t xml:space="preserve"> </w:t>
      </w:r>
      <w:r>
        <w:rPr>
          <w:rFonts w:ascii="Microsoft Sans Serif"/>
          <w:color w:val="282828"/>
          <w:w w:val="90"/>
          <w:sz w:val="16"/>
        </w:rPr>
        <w:t>only</w:t>
      </w:r>
      <w:r>
        <w:rPr>
          <w:rFonts w:ascii="Microsoft Sans Serif"/>
          <w:color w:val="282828"/>
          <w:spacing w:val="4"/>
          <w:w w:val="90"/>
          <w:sz w:val="16"/>
        </w:rPr>
        <w:t xml:space="preserve"> </w:t>
      </w:r>
      <w:r>
        <w:rPr>
          <w:rFonts w:ascii="Microsoft Sans Serif"/>
          <w:color w:val="282828"/>
          <w:w w:val="90"/>
          <w:sz w:val="16"/>
        </w:rPr>
        <w:t>a</w:t>
      </w:r>
      <w:r>
        <w:rPr>
          <w:rFonts w:ascii="Microsoft Sans Serif"/>
          <w:color w:val="282828"/>
          <w:spacing w:val="15"/>
          <w:w w:val="90"/>
          <w:sz w:val="16"/>
        </w:rPr>
        <w:t xml:space="preserve"> </w:t>
      </w:r>
      <w:r>
        <w:rPr>
          <w:rFonts w:ascii="Microsoft Sans Serif"/>
          <w:color w:val="282828"/>
          <w:w w:val="90"/>
          <w:sz w:val="16"/>
        </w:rPr>
        <w:t>very</w:t>
      </w:r>
      <w:r>
        <w:rPr>
          <w:rFonts w:ascii="Microsoft Sans Serif"/>
          <w:color w:val="282828"/>
          <w:spacing w:val="7"/>
          <w:w w:val="90"/>
          <w:sz w:val="16"/>
        </w:rPr>
        <w:t xml:space="preserve"> </w:t>
      </w:r>
      <w:r>
        <w:rPr>
          <w:rFonts w:ascii="Microsoft Sans Serif"/>
          <w:color w:val="282828"/>
          <w:w w:val="90"/>
          <w:sz w:val="16"/>
        </w:rPr>
        <w:t>small portion</w:t>
      </w:r>
      <w:r>
        <w:rPr>
          <w:rFonts w:ascii="Microsoft Sans Serif"/>
          <w:color w:val="282828"/>
          <w:spacing w:val="5"/>
          <w:w w:val="90"/>
          <w:sz w:val="16"/>
        </w:rPr>
        <w:t xml:space="preserve"> </w:t>
      </w:r>
      <w:r>
        <w:rPr>
          <w:rFonts w:ascii="Microsoft Sans Serif"/>
          <w:color w:val="282828"/>
          <w:w w:val="90"/>
          <w:sz w:val="16"/>
        </w:rPr>
        <w:t>of</w:t>
      </w:r>
      <w:r>
        <w:rPr>
          <w:rFonts w:ascii="Microsoft Sans Serif"/>
          <w:color w:val="282828"/>
          <w:spacing w:val="4"/>
          <w:w w:val="90"/>
          <w:sz w:val="16"/>
        </w:rPr>
        <w:t xml:space="preserve"> </w:t>
      </w:r>
      <w:r>
        <w:rPr>
          <w:rFonts w:ascii="Microsoft Sans Serif"/>
          <w:color w:val="282828"/>
          <w:w w:val="90"/>
          <w:sz w:val="16"/>
        </w:rPr>
        <w:t>the</w:t>
      </w:r>
      <w:r>
        <w:rPr>
          <w:rFonts w:ascii="Microsoft Sans Serif"/>
          <w:color w:val="282828"/>
          <w:spacing w:val="9"/>
          <w:w w:val="90"/>
          <w:sz w:val="16"/>
        </w:rPr>
        <w:t xml:space="preserve"> </w:t>
      </w:r>
      <w:r>
        <w:rPr>
          <w:rFonts w:ascii="Microsoft Sans Serif"/>
          <w:color w:val="282828"/>
          <w:w w:val="90"/>
          <w:sz w:val="16"/>
        </w:rPr>
        <w:t>panel.</w:t>
      </w:r>
    </w:p>
    <w:p w14:paraId="4C54BE75" w14:textId="77777777" w:rsidR="00A44A03" w:rsidRDefault="00684448">
      <w:pPr>
        <w:pStyle w:val="ListParagraph"/>
        <w:numPr>
          <w:ilvl w:val="0"/>
          <w:numId w:val="23"/>
        </w:numPr>
        <w:tabs>
          <w:tab w:val="left" w:pos="1250"/>
        </w:tabs>
        <w:spacing w:line="248" w:lineRule="exact"/>
        <w:ind w:left="1249" w:hanging="171"/>
        <w:rPr>
          <w:rFonts w:ascii="Microsoft Sans Serif"/>
          <w:color w:val="282828"/>
          <w:sz w:val="16"/>
        </w:rPr>
      </w:pPr>
      <w:r>
        <w:rPr>
          <w:rFonts w:ascii="Microsoft Sans Serif"/>
          <w:color w:val="282828"/>
          <w:w w:val="90"/>
          <w:sz w:val="16"/>
        </w:rPr>
        <w:t>Figure</w:t>
      </w:r>
      <w:r>
        <w:rPr>
          <w:rFonts w:ascii="Microsoft Sans Serif"/>
          <w:color w:val="282828"/>
          <w:spacing w:val="10"/>
          <w:w w:val="90"/>
          <w:sz w:val="16"/>
        </w:rPr>
        <w:t xml:space="preserve"> </w:t>
      </w:r>
      <w:r>
        <w:rPr>
          <w:rFonts w:ascii="Microsoft Sans Serif"/>
          <w:color w:val="282828"/>
          <w:w w:val="90"/>
          <w:sz w:val="16"/>
        </w:rPr>
        <w:t>based on</w:t>
      </w:r>
      <w:r>
        <w:rPr>
          <w:rFonts w:ascii="Microsoft Sans Serif"/>
          <w:color w:val="282828"/>
          <w:spacing w:val="7"/>
          <w:w w:val="90"/>
          <w:sz w:val="16"/>
        </w:rPr>
        <w:t xml:space="preserve"> </w:t>
      </w:r>
      <w:r>
        <w:rPr>
          <w:rFonts w:ascii="Microsoft Sans Serif"/>
          <w:color w:val="282828"/>
          <w:w w:val="90"/>
          <w:sz w:val="16"/>
        </w:rPr>
        <w:t>2021</w:t>
      </w:r>
      <w:r>
        <w:rPr>
          <w:rFonts w:ascii="Microsoft Sans Serif"/>
          <w:color w:val="282828"/>
          <w:spacing w:val="9"/>
          <w:w w:val="90"/>
          <w:sz w:val="16"/>
        </w:rPr>
        <w:t xml:space="preserve"> </w:t>
      </w:r>
      <w:r>
        <w:rPr>
          <w:rFonts w:ascii="Microsoft Sans Serif"/>
          <w:color w:val="282828"/>
          <w:w w:val="90"/>
          <w:sz w:val="16"/>
        </w:rPr>
        <w:t>forecasted</w:t>
      </w:r>
      <w:r>
        <w:rPr>
          <w:rFonts w:ascii="Microsoft Sans Serif"/>
          <w:color w:val="282828"/>
          <w:spacing w:val="7"/>
          <w:w w:val="90"/>
          <w:sz w:val="16"/>
        </w:rPr>
        <w:t xml:space="preserve"> </w:t>
      </w:r>
      <w:r>
        <w:rPr>
          <w:rFonts w:ascii="Microsoft Sans Serif"/>
          <w:color w:val="282828"/>
          <w:w w:val="90"/>
          <w:sz w:val="16"/>
        </w:rPr>
        <w:t>volume:</w:t>
      </w:r>
      <w:r>
        <w:rPr>
          <w:rFonts w:ascii="Microsoft Sans Serif"/>
          <w:color w:val="282828"/>
          <w:spacing w:val="6"/>
          <w:w w:val="90"/>
          <w:sz w:val="16"/>
        </w:rPr>
        <w:t xml:space="preserve"> </w:t>
      </w:r>
      <w:r>
        <w:rPr>
          <w:rFonts w:ascii="Microsoft Sans Serif"/>
          <w:color w:val="282828"/>
          <w:w w:val="90"/>
          <w:sz w:val="16"/>
        </w:rPr>
        <w:t>935/4,300</w:t>
      </w:r>
      <w:r>
        <w:rPr>
          <w:rFonts w:ascii="Microsoft Sans Serif"/>
          <w:color w:val="282828"/>
          <w:spacing w:val="2"/>
          <w:w w:val="90"/>
          <w:sz w:val="16"/>
        </w:rPr>
        <w:t xml:space="preserve"> </w:t>
      </w:r>
      <w:r>
        <w:rPr>
          <w:rFonts w:ascii="Microsoft Sans Serif"/>
          <w:color w:val="282828"/>
          <w:w w:val="90"/>
          <w:sz w:val="16"/>
        </w:rPr>
        <w:t>=</w:t>
      </w:r>
      <w:r>
        <w:rPr>
          <w:rFonts w:ascii="Microsoft Sans Serif"/>
          <w:color w:val="282828"/>
          <w:spacing w:val="-1"/>
          <w:w w:val="90"/>
          <w:sz w:val="16"/>
        </w:rPr>
        <w:t xml:space="preserve"> </w:t>
      </w:r>
      <w:r>
        <w:rPr>
          <w:rFonts w:ascii="Microsoft Sans Serif"/>
          <w:color w:val="282828"/>
          <w:w w:val="90"/>
          <w:sz w:val="16"/>
        </w:rPr>
        <w:t>22%</w:t>
      </w:r>
    </w:p>
    <w:p w14:paraId="6A1B7B73" w14:textId="77777777" w:rsidR="00A44A03" w:rsidRDefault="00684448">
      <w:pPr>
        <w:pStyle w:val="BodyText"/>
        <w:spacing w:before="198"/>
        <w:ind w:right="1086"/>
        <w:jc w:val="right"/>
        <w:rPr>
          <w:rFonts w:ascii="Calibri"/>
        </w:rPr>
      </w:pPr>
      <w:r>
        <w:rPr>
          <w:rFonts w:ascii="Calibri"/>
          <w:color w:val="272727"/>
        </w:rPr>
        <w:t>11</w:t>
      </w:r>
    </w:p>
    <w:p w14:paraId="3B5BC8AA" w14:textId="77777777" w:rsidR="00A44A03" w:rsidRDefault="00A44A03">
      <w:pPr>
        <w:jc w:val="right"/>
        <w:sectPr w:rsidR="00A44A03">
          <w:pgSz w:w="12240" w:h="15840"/>
          <w:pgMar w:top="640" w:right="297" w:bottom="280" w:left="360" w:header="720" w:footer="720" w:gutter="0"/>
          <w:cols w:space="720"/>
        </w:sectPr>
      </w:pPr>
    </w:p>
    <w:p w14:paraId="4B2DEC16" w14:textId="77777777" w:rsidR="00A44A03" w:rsidRDefault="00684448">
      <w:pPr>
        <w:pStyle w:val="BodyText"/>
        <w:spacing w:before="90"/>
        <w:ind w:left="1096"/>
        <w:rPr>
          <w:rFonts w:ascii="Calibri"/>
        </w:rPr>
      </w:pPr>
      <w:r>
        <w:rPr>
          <w:rFonts w:ascii="Calibri"/>
          <w:color w:val="1C1C1C"/>
        </w:rPr>
        <w:lastRenderedPageBreak/>
        <w:t>Shields</w:t>
      </w:r>
      <w:r>
        <w:rPr>
          <w:rFonts w:ascii="Calibri"/>
          <w:color w:val="1C1C1C"/>
          <w:spacing w:val="12"/>
        </w:rPr>
        <w:t xml:space="preserve"> </w:t>
      </w:r>
      <w:r>
        <w:rPr>
          <w:rFonts w:ascii="Calibri"/>
          <w:color w:val="1C1C1C"/>
        </w:rPr>
        <w:t>MRI</w:t>
      </w:r>
      <w:r>
        <w:rPr>
          <w:rFonts w:ascii="Calibri"/>
          <w:color w:val="1C1C1C"/>
          <w:spacing w:val="10"/>
        </w:rPr>
        <w:t xml:space="preserve"> </w:t>
      </w:r>
      <w:r>
        <w:rPr>
          <w:rFonts w:ascii="Calibri"/>
          <w:color w:val="1C1C1C"/>
        </w:rPr>
        <w:t>Brighton:</w:t>
      </w:r>
      <w:r>
        <w:rPr>
          <w:rFonts w:ascii="Calibri"/>
          <w:color w:val="1C1C1C"/>
          <w:spacing w:val="18"/>
        </w:rPr>
        <w:t xml:space="preserve"> </w:t>
      </w:r>
      <w:r>
        <w:rPr>
          <w:rFonts w:ascii="Calibri"/>
          <w:color w:val="1C1C1C"/>
        </w:rPr>
        <w:t>DoN</w:t>
      </w:r>
      <w:r>
        <w:rPr>
          <w:rFonts w:ascii="Calibri"/>
          <w:color w:val="1C1C1C"/>
          <w:spacing w:val="-10"/>
        </w:rPr>
        <w:t xml:space="preserve"> </w:t>
      </w:r>
      <w:r>
        <w:rPr>
          <w:rFonts w:ascii="Calibri"/>
          <w:color w:val="1C1C1C"/>
        </w:rPr>
        <w:t>Narrative</w:t>
      </w:r>
    </w:p>
    <w:p w14:paraId="3BC6E906" w14:textId="77777777" w:rsidR="00A44A03" w:rsidRDefault="00A44A03">
      <w:pPr>
        <w:rPr>
          <w:sz w:val="28"/>
        </w:rPr>
      </w:pPr>
    </w:p>
    <w:p w14:paraId="58E66DA2" w14:textId="77777777" w:rsidR="00A44A03" w:rsidRDefault="00A44A03">
      <w:pPr>
        <w:spacing w:before="8"/>
        <w:rPr>
          <w:sz w:val="32"/>
        </w:rPr>
      </w:pPr>
    </w:p>
    <w:p w14:paraId="1B08D39E" w14:textId="77777777" w:rsidR="00A44A03" w:rsidRDefault="00684448">
      <w:pPr>
        <w:pStyle w:val="BodyText"/>
        <w:spacing w:line="256" w:lineRule="auto"/>
        <w:ind w:left="2545" w:right="1065" w:firstLine="9"/>
        <w:jc w:val="both"/>
        <w:rPr>
          <w:rFonts w:ascii="Calibri"/>
        </w:rPr>
      </w:pPr>
      <w:r>
        <w:rPr>
          <w:rFonts w:ascii="Calibri"/>
          <w:color w:val="1B1B1B"/>
        </w:rPr>
        <w:t>The Applicant strongly considered time implications with respect to the patient, which</w:t>
      </w:r>
      <w:r>
        <w:rPr>
          <w:rFonts w:ascii="Calibri"/>
          <w:color w:val="1B1B1B"/>
          <w:spacing w:val="1"/>
        </w:rPr>
        <w:t xml:space="preserve"> </w:t>
      </w:r>
      <w:r>
        <w:rPr>
          <w:rFonts w:ascii="Calibri"/>
          <w:color w:val="1B1B1B"/>
        </w:rPr>
        <w:t>included an evaluation of the current state of scheduling, current wait times while at the</w:t>
      </w:r>
      <w:r>
        <w:rPr>
          <w:rFonts w:ascii="Calibri"/>
          <w:color w:val="1B1B1B"/>
          <w:spacing w:val="1"/>
        </w:rPr>
        <w:t xml:space="preserve"> </w:t>
      </w:r>
      <w:r>
        <w:rPr>
          <w:rFonts w:ascii="Calibri"/>
          <w:color w:val="1B1B1B"/>
        </w:rPr>
        <w:t>appointment,</w:t>
      </w:r>
      <w:r>
        <w:rPr>
          <w:rFonts w:ascii="Calibri"/>
          <w:color w:val="1B1B1B"/>
          <w:spacing w:val="1"/>
        </w:rPr>
        <w:t xml:space="preserve"> </w:t>
      </w:r>
      <w:r>
        <w:rPr>
          <w:rFonts w:ascii="Calibri"/>
          <w:color w:val="1B1B1B"/>
        </w:rPr>
        <w:t>and an assessment of how</w:t>
      </w:r>
      <w:r>
        <w:rPr>
          <w:rFonts w:ascii="Calibri"/>
          <w:color w:val="1B1B1B"/>
          <w:spacing w:val="1"/>
        </w:rPr>
        <w:t xml:space="preserve"> </w:t>
      </w:r>
      <w:r>
        <w:rPr>
          <w:rFonts w:ascii="Calibri"/>
          <w:color w:val="1B1B1B"/>
        </w:rPr>
        <w:t>volume</w:t>
      </w:r>
      <w:r>
        <w:rPr>
          <w:rFonts w:ascii="Calibri"/>
          <w:color w:val="1B1B1B"/>
          <w:spacing w:val="1"/>
        </w:rPr>
        <w:t xml:space="preserve"> </w:t>
      </w:r>
      <w:r>
        <w:rPr>
          <w:rFonts w:ascii="Calibri"/>
          <w:color w:val="1B1B1B"/>
        </w:rPr>
        <w:t>efficiencies</w:t>
      </w:r>
      <w:r>
        <w:rPr>
          <w:rFonts w:ascii="Calibri"/>
          <w:b/>
          <w:color w:val="1B1B1B"/>
          <w:position w:val="8"/>
          <w:sz w:val="14"/>
        </w:rPr>
        <w:t>33</w:t>
      </w:r>
      <w:r>
        <w:rPr>
          <w:rFonts w:ascii="Calibri"/>
          <w:b/>
          <w:color w:val="1B1B1B"/>
          <w:spacing w:val="1"/>
          <w:position w:val="8"/>
          <w:sz w:val="14"/>
        </w:rPr>
        <w:t xml:space="preserve"> </w:t>
      </w:r>
      <w:r>
        <w:rPr>
          <w:rFonts w:ascii="Calibri"/>
          <w:color w:val="1B1B1B"/>
        </w:rPr>
        <w:t>can</w:t>
      </w:r>
      <w:r>
        <w:rPr>
          <w:rFonts w:ascii="Calibri"/>
          <w:color w:val="1B1B1B"/>
          <w:spacing w:val="1"/>
        </w:rPr>
        <w:t xml:space="preserve"> </w:t>
      </w:r>
      <w:r>
        <w:rPr>
          <w:rFonts w:ascii="Calibri"/>
          <w:color w:val="1B1B1B"/>
        </w:rPr>
        <w:t>be built</w:t>
      </w:r>
      <w:r>
        <w:rPr>
          <w:rFonts w:ascii="Calibri"/>
          <w:color w:val="1B1B1B"/>
          <w:spacing w:val="1"/>
        </w:rPr>
        <w:t xml:space="preserve"> </w:t>
      </w:r>
      <w:r>
        <w:rPr>
          <w:rFonts w:ascii="Calibri"/>
          <w:color w:val="1B1B1B"/>
        </w:rPr>
        <w:t>into the</w:t>
      </w:r>
      <w:r>
        <w:rPr>
          <w:rFonts w:ascii="Calibri"/>
          <w:color w:val="1B1B1B"/>
          <w:spacing w:val="1"/>
        </w:rPr>
        <w:t xml:space="preserve"> </w:t>
      </w:r>
      <w:r>
        <w:rPr>
          <w:rFonts w:ascii="Calibri"/>
          <w:color w:val="1B1B1B"/>
        </w:rPr>
        <w:t>Proposed</w:t>
      </w:r>
      <w:r>
        <w:rPr>
          <w:rFonts w:ascii="Calibri"/>
          <w:color w:val="1B1B1B"/>
          <w:spacing w:val="29"/>
        </w:rPr>
        <w:t xml:space="preserve"> </w:t>
      </w:r>
      <w:r>
        <w:rPr>
          <w:rFonts w:ascii="Calibri"/>
          <w:color w:val="1B1B1B"/>
        </w:rPr>
        <w:t>Project</w:t>
      </w:r>
      <w:r>
        <w:rPr>
          <w:rFonts w:ascii="Calibri"/>
          <w:color w:val="1B1B1B"/>
          <w:spacing w:val="2"/>
        </w:rPr>
        <w:t xml:space="preserve"> </w:t>
      </w:r>
      <w:r>
        <w:rPr>
          <w:rFonts w:ascii="Calibri"/>
          <w:color w:val="1B1B1B"/>
        </w:rPr>
        <w:t>to</w:t>
      </w:r>
      <w:r>
        <w:rPr>
          <w:rFonts w:ascii="Calibri"/>
          <w:color w:val="1B1B1B"/>
          <w:spacing w:val="7"/>
        </w:rPr>
        <w:t xml:space="preserve"> </w:t>
      </w:r>
      <w:r>
        <w:rPr>
          <w:rFonts w:ascii="Calibri"/>
          <w:color w:val="1B1B1B"/>
        </w:rPr>
        <w:t>better</w:t>
      </w:r>
      <w:r>
        <w:rPr>
          <w:rFonts w:ascii="Calibri"/>
          <w:color w:val="1B1B1B"/>
          <w:spacing w:val="3"/>
        </w:rPr>
        <w:t xml:space="preserve"> </w:t>
      </w:r>
      <w:r>
        <w:rPr>
          <w:rFonts w:ascii="Calibri"/>
          <w:color w:val="1B1B1B"/>
        </w:rPr>
        <w:t>serve</w:t>
      </w:r>
      <w:r>
        <w:rPr>
          <w:rFonts w:ascii="Calibri"/>
          <w:color w:val="1B1B1B"/>
          <w:spacing w:val="2"/>
        </w:rPr>
        <w:t xml:space="preserve"> </w:t>
      </w:r>
      <w:r>
        <w:rPr>
          <w:rFonts w:ascii="Calibri"/>
          <w:color w:val="1B1B1B"/>
        </w:rPr>
        <w:t>patient</w:t>
      </w:r>
      <w:r>
        <w:rPr>
          <w:rFonts w:ascii="Calibri"/>
          <w:color w:val="1B1B1B"/>
          <w:spacing w:val="7"/>
        </w:rPr>
        <w:t xml:space="preserve"> </w:t>
      </w:r>
      <w:r>
        <w:rPr>
          <w:rFonts w:ascii="Calibri"/>
          <w:color w:val="1B1B1B"/>
        </w:rPr>
        <w:t>panel</w:t>
      </w:r>
      <w:r>
        <w:rPr>
          <w:rFonts w:ascii="Calibri"/>
          <w:color w:val="1B1B1B"/>
          <w:spacing w:val="6"/>
        </w:rPr>
        <w:t xml:space="preserve"> </w:t>
      </w:r>
      <w:r>
        <w:rPr>
          <w:rFonts w:ascii="Calibri"/>
          <w:color w:val="1B1B1B"/>
        </w:rPr>
        <w:t>needs.</w:t>
      </w:r>
    </w:p>
    <w:p w14:paraId="3CAB203A" w14:textId="77777777" w:rsidR="00A44A03" w:rsidRDefault="00A44A03">
      <w:pPr>
        <w:spacing w:before="2"/>
        <w:rPr>
          <w:sz w:val="24"/>
        </w:rPr>
      </w:pPr>
    </w:p>
    <w:p w14:paraId="0C002405" w14:textId="77777777" w:rsidR="00A44A03" w:rsidRDefault="00684448">
      <w:pPr>
        <w:pStyle w:val="BodyText"/>
        <w:spacing w:before="1" w:line="259" w:lineRule="auto"/>
        <w:ind w:left="2539" w:right="1073" w:firstLine="3"/>
        <w:jc w:val="both"/>
        <w:rPr>
          <w:rFonts w:ascii="Calibri"/>
        </w:rPr>
      </w:pPr>
      <w:r>
        <w:rPr>
          <w:rFonts w:ascii="Calibri"/>
          <w:color w:val="181818"/>
        </w:rPr>
        <w:t>The documented increase in clinical demand for MRls within the Brighton market, has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brought a commensurate increase to the scheduling backlog at the Brighton location.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It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currently takes approximately 10-14 days for a patient to get an appointment/exam on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the</w:t>
      </w:r>
      <w:r>
        <w:rPr>
          <w:rFonts w:ascii="Calibri"/>
          <w:color w:val="181818"/>
          <w:spacing w:val="17"/>
        </w:rPr>
        <w:t xml:space="preserve"> </w:t>
      </w:r>
      <w:r>
        <w:rPr>
          <w:rFonts w:ascii="Calibri"/>
          <w:color w:val="181818"/>
        </w:rPr>
        <w:t>Hitachi</w:t>
      </w:r>
      <w:r>
        <w:rPr>
          <w:rFonts w:ascii="Calibri"/>
          <w:color w:val="181818"/>
          <w:spacing w:val="6"/>
        </w:rPr>
        <w:t xml:space="preserve"> </w:t>
      </w:r>
      <w:r>
        <w:rPr>
          <w:rFonts w:ascii="Calibri"/>
          <w:color w:val="181818"/>
        </w:rPr>
        <w:t>1.2T.</w:t>
      </w:r>
    </w:p>
    <w:p w14:paraId="7C728A36" w14:textId="77777777" w:rsidR="00A44A03" w:rsidRDefault="00A44A03">
      <w:pPr>
        <w:spacing w:before="10"/>
        <w:rPr>
          <w:sz w:val="23"/>
        </w:rPr>
      </w:pPr>
    </w:p>
    <w:p w14:paraId="512D34E0" w14:textId="77777777" w:rsidR="00A44A03" w:rsidRDefault="00684448">
      <w:pPr>
        <w:pStyle w:val="BodyText"/>
        <w:spacing w:before="1" w:line="256" w:lineRule="auto"/>
        <w:ind w:left="2533" w:right="1076" w:firstLine="3"/>
        <w:jc w:val="both"/>
        <w:rPr>
          <w:rFonts w:ascii="Calibri"/>
        </w:rPr>
      </w:pPr>
      <w:r>
        <w:rPr>
          <w:rFonts w:ascii="Calibri"/>
          <w:color w:val="161616"/>
        </w:rPr>
        <w:t>Wait times have also increased at the Brighton location since the Hitachi 1.5T unit has</w:t>
      </w:r>
      <w:r>
        <w:rPr>
          <w:rFonts w:ascii="Calibri"/>
          <w:color w:val="161616"/>
          <w:spacing w:val="1"/>
        </w:rPr>
        <w:t xml:space="preserve"> </w:t>
      </w:r>
      <w:r>
        <w:rPr>
          <w:rFonts w:ascii="Calibri"/>
          <w:color w:val="161616"/>
          <w:spacing w:val="-1"/>
        </w:rPr>
        <w:t xml:space="preserve">been operational, where longer scan times have resulted in delays. Approximately </w:t>
      </w:r>
      <w:r>
        <w:rPr>
          <w:rFonts w:ascii="Calibri"/>
          <w:color w:val="161616"/>
        </w:rPr>
        <w:t>35% of</w:t>
      </w:r>
      <w:r>
        <w:rPr>
          <w:rFonts w:ascii="Calibri"/>
          <w:color w:val="161616"/>
          <w:spacing w:val="1"/>
        </w:rPr>
        <w:t xml:space="preserve"> </w:t>
      </w:r>
      <w:r>
        <w:rPr>
          <w:rFonts w:ascii="Calibri"/>
          <w:color w:val="161616"/>
        </w:rPr>
        <w:t>all exams at Brighton were considered "late"</w:t>
      </w:r>
      <w:r>
        <w:rPr>
          <w:rFonts w:ascii="Calibri"/>
          <w:b/>
          <w:color w:val="161616"/>
          <w:position w:val="8"/>
          <w:sz w:val="14"/>
        </w:rPr>
        <w:t>3</w:t>
      </w:r>
      <w:r>
        <w:rPr>
          <w:rFonts w:ascii="Bodoni MT"/>
          <w:b/>
          <w:color w:val="161616"/>
          <w:position w:val="8"/>
          <w:sz w:val="15"/>
        </w:rPr>
        <w:t>4</w:t>
      </w:r>
      <w:r>
        <w:rPr>
          <w:rFonts w:ascii="Bodoni MT"/>
          <w:b/>
          <w:color w:val="161616"/>
          <w:spacing w:val="1"/>
          <w:position w:val="8"/>
          <w:sz w:val="15"/>
        </w:rPr>
        <w:t xml:space="preserve"> </w:t>
      </w:r>
      <w:r>
        <w:rPr>
          <w:rFonts w:ascii="Calibri"/>
          <w:color w:val="161616"/>
        </w:rPr>
        <w:t>in 2021.</w:t>
      </w:r>
      <w:r>
        <w:rPr>
          <w:rFonts w:ascii="Calibri"/>
          <w:color w:val="161616"/>
          <w:spacing w:val="1"/>
        </w:rPr>
        <w:t xml:space="preserve"> </w:t>
      </w:r>
      <w:r>
        <w:rPr>
          <w:rFonts w:ascii="Calibri"/>
          <w:color w:val="161616"/>
        </w:rPr>
        <w:t>Wait times at Brighton have</w:t>
      </w:r>
      <w:r>
        <w:rPr>
          <w:rFonts w:ascii="Calibri"/>
          <w:color w:val="161616"/>
          <w:spacing w:val="1"/>
        </w:rPr>
        <w:t xml:space="preserve"> </w:t>
      </w:r>
      <w:r>
        <w:rPr>
          <w:rFonts w:ascii="Calibri"/>
          <w:color w:val="161616"/>
        </w:rPr>
        <w:t>increased</w:t>
      </w:r>
      <w:r>
        <w:rPr>
          <w:rFonts w:ascii="Calibri"/>
          <w:color w:val="161616"/>
          <w:spacing w:val="9"/>
        </w:rPr>
        <w:t xml:space="preserve"> </w:t>
      </w:r>
      <w:r>
        <w:rPr>
          <w:rFonts w:ascii="Calibri"/>
          <w:color w:val="161616"/>
        </w:rPr>
        <w:t>by</w:t>
      </w:r>
      <w:r>
        <w:rPr>
          <w:rFonts w:ascii="Calibri"/>
          <w:color w:val="161616"/>
          <w:spacing w:val="-3"/>
        </w:rPr>
        <w:t xml:space="preserve"> </w:t>
      </w:r>
      <w:r>
        <w:rPr>
          <w:rFonts w:ascii="Calibri"/>
          <w:color w:val="161616"/>
        </w:rPr>
        <w:t>around +12%</w:t>
      </w:r>
      <w:r>
        <w:rPr>
          <w:rFonts w:ascii="Calibri"/>
          <w:color w:val="161616"/>
          <w:spacing w:val="-9"/>
        </w:rPr>
        <w:t xml:space="preserve"> </w:t>
      </w:r>
      <w:r>
        <w:rPr>
          <w:rFonts w:ascii="Calibri"/>
          <w:color w:val="161616"/>
        </w:rPr>
        <w:t>compared</w:t>
      </w:r>
      <w:r>
        <w:rPr>
          <w:rFonts w:ascii="Calibri"/>
          <w:color w:val="161616"/>
          <w:spacing w:val="-3"/>
        </w:rPr>
        <w:t xml:space="preserve"> </w:t>
      </w:r>
      <w:r>
        <w:rPr>
          <w:rFonts w:ascii="Calibri"/>
          <w:color w:val="161616"/>
        </w:rPr>
        <w:t>to</w:t>
      </w:r>
      <w:r>
        <w:rPr>
          <w:rFonts w:ascii="Calibri"/>
          <w:color w:val="161616"/>
          <w:spacing w:val="16"/>
        </w:rPr>
        <w:t xml:space="preserve"> </w:t>
      </w:r>
      <w:r>
        <w:rPr>
          <w:rFonts w:ascii="Calibri"/>
          <w:color w:val="161616"/>
        </w:rPr>
        <w:t>FY</w:t>
      </w:r>
      <w:r>
        <w:rPr>
          <w:rFonts w:ascii="Calibri"/>
          <w:color w:val="161616"/>
          <w:spacing w:val="1"/>
        </w:rPr>
        <w:t xml:space="preserve"> </w:t>
      </w:r>
      <w:r>
        <w:rPr>
          <w:rFonts w:ascii="Calibri"/>
          <w:color w:val="161616"/>
        </w:rPr>
        <w:t>2020.</w:t>
      </w:r>
    </w:p>
    <w:p w14:paraId="4E524792" w14:textId="77777777" w:rsidR="00A44A03" w:rsidRDefault="00A44A03">
      <w:pPr>
        <w:spacing w:before="11"/>
        <w:rPr>
          <w:sz w:val="23"/>
        </w:rPr>
      </w:pPr>
    </w:p>
    <w:p w14:paraId="45908FD8" w14:textId="77777777" w:rsidR="00A44A03" w:rsidRDefault="00684448">
      <w:pPr>
        <w:pStyle w:val="BodyText"/>
        <w:spacing w:before="1" w:line="259" w:lineRule="auto"/>
        <w:ind w:left="2527" w:right="1079" w:firstLine="9"/>
        <w:jc w:val="both"/>
        <w:rPr>
          <w:rFonts w:ascii="Calibri"/>
        </w:rPr>
      </w:pPr>
      <w:r>
        <w:rPr>
          <w:rFonts w:ascii="Calibri"/>
          <w:color w:val="181818"/>
        </w:rPr>
        <w:t>The average appointment time depends on several factors. More specifically, the type of</w:t>
      </w:r>
      <w:r>
        <w:rPr>
          <w:rFonts w:ascii="Calibri"/>
          <w:color w:val="181818"/>
          <w:spacing w:val="-47"/>
        </w:rPr>
        <w:t xml:space="preserve"> </w:t>
      </w:r>
      <w:r>
        <w:rPr>
          <w:rFonts w:ascii="Calibri"/>
          <w:color w:val="181818"/>
        </w:rPr>
        <w:t>patient (particularly claustrophobic patients), the type of test, the area of the body being</w:t>
      </w:r>
      <w:r>
        <w:rPr>
          <w:rFonts w:ascii="Calibri"/>
          <w:color w:val="181818"/>
          <w:spacing w:val="-47"/>
        </w:rPr>
        <w:t xml:space="preserve"> </w:t>
      </w:r>
      <w:r>
        <w:rPr>
          <w:rFonts w:ascii="Calibri"/>
          <w:color w:val="181818"/>
        </w:rPr>
        <w:t>imaged, and whether [or not] a contrast agent is recommended, all contribute to the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duration</w:t>
      </w:r>
      <w:r>
        <w:rPr>
          <w:rFonts w:ascii="Calibri"/>
          <w:color w:val="181818"/>
          <w:spacing w:val="-6"/>
        </w:rPr>
        <w:t xml:space="preserve"> </w:t>
      </w:r>
      <w:r>
        <w:rPr>
          <w:rFonts w:ascii="Calibri"/>
          <w:color w:val="181818"/>
        </w:rPr>
        <w:t>of</w:t>
      </w:r>
      <w:r>
        <w:rPr>
          <w:rFonts w:ascii="Calibri"/>
          <w:color w:val="181818"/>
          <w:spacing w:val="3"/>
        </w:rPr>
        <w:t xml:space="preserve"> </w:t>
      </w:r>
      <w:r>
        <w:rPr>
          <w:rFonts w:ascii="Calibri"/>
          <w:color w:val="181818"/>
        </w:rPr>
        <w:t>the</w:t>
      </w:r>
      <w:r>
        <w:rPr>
          <w:rFonts w:ascii="Calibri"/>
          <w:color w:val="181818"/>
          <w:spacing w:val="7"/>
        </w:rPr>
        <w:t xml:space="preserve"> </w:t>
      </w:r>
      <w:r>
        <w:rPr>
          <w:rFonts w:ascii="Calibri"/>
          <w:color w:val="181818"/>
        </w:rPr>
        <w:t>time</w:t>
      </w:r>
      <w:r>
        <w:rPr>
          <w:rFonts w:ascii="Calibri"/>
          <w:color w:val="181818"/>
          <w:spacing w:val="3"/>
        </w:rPr>
        <w:t xml:space="preserve"> </w:t>
      </w:r>
      <w:r>
        <w:rPr>
          <w:rFonts w:ascii="Calibri"/>
          <w:color w:val="181818"/>
        </w:rPr>
        <w:t>that</w:t>
      </w:r>
      <w:r>
        <w:rPr>
          <w:rFonts w:ascii="Calibri"/>
          <w:color w:val="181818"/>
          <w:spacing w:val="2"/>
        </w:rPr>
        <w:t xml:space="preserve"> </w:t>
      </w:r>
      <w:r>
        <w:rPr>
          <w:rFonts w:ascii="Calibri"/>
          <w:color w:val="181818"/>
        </w:rPr>
        <w:t>the</w:t>
      </w:r>
      <w:r>
        <w:rPr>
          <w:rFonts w:ascii="Calibri"/>
          <w:color w:val="181818"/>
          <w:spacing w:val="2"/>
        </w:rPr>
        <w:t xml:space="preserve"> </w:t>
      </w:r>
      <w:r>
        <w:rPr>
          <w:rFonts w:ascii="Calibri"/>
          <w:color w:val="181818"/>
        </w:rPr>
        <w:t>patient</w:t>
      </w:r>
      <w:r>
        <w:rPr>
          <w:rFonts w:ascii="Calibri"/>
          <w:color w:val="181818"/>
          <w:spacing w:val="2"/>
        </w:rPr>
        <w:t xml:space="preserve"> </w:t>
      </w:r>
      <w:r>
        <w:rPr>
          <w:rFonts w:ascii="Calibri"/>
          <w:color w:val="181818"/>
        </w:rPr>
        <w:t>is</w:t>
      </w:r>
      <w:r>
        <w:rPr>
          <w:rFonts w:ascii="Calibri"/>
          <w:color w:val="181818"/>
          <w:spacing w:val="2"/>
        </w:rPr>
        <w:t xml:space="preserve"> </w:t>
      </w:r>
      <w:r>
        <w:rPr>
          <w:rFonts w:ascii="Calibri"/>
          <w:color w:val="181818"/>
        </w:rPr>
        <w:t>on</w:t>
      </w:r>
      <w:r>
        <w:rPr>
          <w:rFonts w:ascii="Calibri"/>
          <w:color w:val="181818"/>
          <w:spacing w:val="6"/>
        </w:rPr>
        <w:t xml:space="preserve"> </w:t>
      </w:r>
      <w:r>
        <w:rPr>
          <w:rFonts w:ascii="Calibri"/>
          <w:color w:val="181818"/>
        </w:rPr>
        <w:t>the</w:t>
      </w:r>
      <w:r>
        <w:rPr>
          <w:rFonts w:ascii="Calibri"/>
          <w:color w:val="181818"/>
          <w:spacing w:val="-2"/>
        </w:rPr>
        <w:t xml:space="preserve"> </w:t>
      </w:r>
      <w:r>
        <w:rPr>
          <w:rFonts w:ascii="Calibri"/>
          <w:color w:val="181818"/>
        </w:rPr>
        <w:t>site</w:t>
      </w:r>
      <w:r>
        <w:rPr>
          <w:rFonts w:ascii="Calibri"/>
          <w:color w:val="181818"/>
          <w:spacing w:val="2"/>
        </w:rPr>
        <w:t xml:space="preserve"> </w:t>
      </w:r>
      <w:r>
        <w:rPr>
          <w:rFonts w:ascii="Calibri"/>
          <w:color w:val="181818"/>
        </w:rPr>
        <w:t>and</w:t>
      </w:r>
      <w:r>
        <w:rPr>
          <w:rFonts w:ascii="Calibri"/>
          <w:color w:val="181818"/>
          <w:spacing w:val="2"/>
        </w:rPr>
        <w:t xml:space="preserve"> </w:t>
      </w:r>
      <w:r>
        <w:rPr>
          <w:rFonts w:ascii="Calibri"/>
          <w:color w:val="181818"/>
        </w:rPr>
        <w:t>in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the</w:t>
      </w:r>
      <w:r>
        <w:rPr>
          <w:rFonts w:ascii="Calibri"/>
          <w:color w:val="181818"/>
          <w:spacing w:val="4"/>
        </w:rPr>
        <w:t xml:space="preserve"> </w:t>
      </w:r>
      <w:r>
        <w:rPr>
          <w:rFonts w:ascii="Calibri"/>
          <w:color w:val="181818"/>
        </w:rPr>
        <w:t>scan.</w:t>
      </w:r>
    </w:p>
    <w:p w14:paraId="55EB2935" w14:textId="77777777" w:rsidR="00A44A03" w:rsidRDefault="00684448">
      <w:pPr>
        <w:pStyle w:val="BodyText"/>
        <w:spacing w:before="222" w:line="259" w:lineRule="auto"/>
        <w:ind w:left="2521" w:right="1088" w:firstLine="15"/>
        <w:jc w:val="both"/>
        <w:rPr>
          <w:rFonts w:ascii="Calibri"/>
        </w:rPr>
      </w:pPr>
      <w:r>
        <w:rPr>
          <w:rFonts w:ascii="Calibri"/>
          <w:color w:val="171717"/>
          <w:w w:val="95"/>
        </w:rPr>
        <w:t>Hitachi 1.2T accommodates patients who cannot complete their scans on a regular unit.</w:t>
      </w:r>
      <w:r>
        <w:rPr>
          <w:rFonts w:ascii="Calibri"/>
          <w:color w:val="171717"/>
          <w:w w:val="95"/>
          <w:position w:val="7"/>
        </w:rPr>
        <w:t>35</w:t>
      </w:r>
      <w:r>
        <w:rPr>
          <w:rFonts w:ascii="Calibri"/>
          <w:color w:val="171717"/>
          <w:spacing w:val="1"/>
          <w:w w:val="95"/>
          <w:position w:val="7"/>
        </w:rPr>
        <w:t xml:space="preserve"> </w:t>
      </w:r>
      <w:r>
        <w:rPr>
          <w:rFonts w:ascii="Calibri"/>
          <w:color w:val="171717"/>
        </w:rPr>
        <w:t>Scans being completed on this unit are typically longer than scans done on a traditional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1.5T, as this machine requires different protocols than a 1.5T unit and primarily caters to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claustrophobic/bariatric patients. The average scan time for a patient on the Hitachi 1.2T</w:t>
      </w:r>
      <w:r>
        <w:rPr>
          <w:rFonts w:ascii="Calibri"/>
          <w:color w:val="171717"/>
          <w:spacing w:val="-47"/>
        </w:rPr>
        <w:t xml:space="preserve"> </w:t>
      </w:r>
      <w:r>
        <w:rPr>
          <w:rFonts w:ascii="Calibri"/>
          <w:color w:val="171717"/>
        </w:rPr>
        <w:t>in</w:t>
      </w:r>
      <w:r>
        <w:rPr>
          <w:rFonts w:ascii="Calibri"/>
          <w:color w:val="171717"/>
          <w:spacing w:val="-2"/>
        </w:rPr>
        <w:t xml:space="preserve"> </w:t>
      </w:r>
      <w:r>
        <w:rPr>
          <w:rFonts w:ascii="Calibri"/>
          <w:color w:val="171717"/>
        </w:rPr>
        <w:t>2021</w:t>
      </w:r>
      <w:r>
        <w:rPr>
          <w:rFonts w:ascii="Calibri"/>
          <w:color w:val="171717"/>
          <w:spacing w:val="-1"/>
        </w:rPr>
        <w:t xml:space="preserve"> </w:t>
      </w:r>
      <w:r>
        <w:rPr>
          <w:rFonts w:ascii="Calibri"/>
          <w:color w:val="171717"/>
        </w:rPr>
        <w:t>was</w:t>
      </w:r>
      <w:r>
        <w:rPr>
          <w:rFonts w:ascii="Calibri"/>
          <w:color w:val="171717"/>
          <w:spacing w:val="-2"/>
        </w:rPr>
        <w:t xml:space="preserve"> </w:t>
      </w:r>
      <w:r>
        <w:rPr>
          <w:rFonts w:ascii="Calibri"/>
          <w:color w:val="171717"/>
        </w:rPr>
        <w:t>40</w:t>
      </w:r>
      <w:r>
        <w:rPr>
          <w:rFonts w:ascii="Calibri"/>
          <w:color w:val="171717"/>
          <w:spacing w:val="-3"/>
        </w:rPr>
        <w:t xml:space="preserve"> </w:t>
      </w:r>
      <w:r>
        <w:rPr>
          <w:rFonts w:ascii="Calibri"/>
          <w:color w:val="171717"/>
        </w:rPr>
        <w:t>minutes</w:t>
      </w:r>
      <w:r>
        <w:rPr>
          <w:rFonts w:ascii="Calibri"/>
          <w:color w:val="171717"/>
          <w:spacing w:val="3"/>
        </w:rPr>
        <w:t xml:space="preserve"> </w:t>
      </w:r>
      <w:r>
        <w:rPr>
          <w:rFonts w:ascii="Calibri"/>
          <w:color w:val="171717"/>
        </w:rPr>
        <w:t>for</w:t>
      </w:r>
      <w:r>
        <w:rPr>
          <w:rFonts w:ascii="Calibri"/>
          <w:color w:val="171717"/>
          <w:spacing w:val="-10"/>
        </w:rPr>
        <w:t xml:space="preserve"> </w:t>
      </w:r>
      <w:r>
        <w:rPr>
          <w:rFonts w:ascii="Calibri"/>
          <w:color w:val="171717"/>
        </w:rPr>
        <w:t>a</w:t>
      </w:r>
      <w:r>
        <w:rPr>
          <w:rFonts w:ascii="Calibri"/>
          <w:color w:val="171717"/>
          <w:spacing w:val="-5"/>
        </w:rPr>
        <w:t xml:space="preserve"> </w:t>
      </w:r>
      <w:r>
        <w:rPr>
          <w:rFonts w:ascii="Calibri"/>
          <w:color w:val="171717"/>
        </w:rPr>
        <w:t>routine</w:t>
      </w:r>
      <w:r>
        <w:rPr>
          <w:rFonts w:ascii="Calibri"/>
          <w:color w:val="171717"/>
          <w:spacing w:val="-2"/>
        </w:rPr>
        <w:t xml:space="preserve"> </w:t>
      </w:r>
      <w:r>
        <w:rPr>
          <w:rFonts w:ascii="Calibri"/>
          <w:color w:val="171717"/>
        </w:rPr>
        <w:t>study,</w:t>
      </w:r>
      <w:r>
        <w:rPr>
          <w:rFonts w:ascii="Calibri"/>
          <w:color w:val="171717"/>
          <w:spacing w:val="3"/>
        </w:rPr>
        <w:t xml:space="preserve"> </w:t>
      </w:r>
      <w:r>
        <w:rPr>
          <w:rFonts w:ascii="Calibri"/>
          <w:color w:val="171717"/>
        </w:rPr>
        <w:t>and</w:t>
      </w:r>
      <w:r>
        <w:rPr>
          <w:rFonts w:ascii="Calibri"/>
          <w:color w:val="171717"/>
          <w:spacing w:val="-5"/>
        </w:rPr>
        <w:t xml:space="preserve"> </w:t>
      </w:r>
      <w:r>
        <w:rPr>
          <w:rFonts w:ascii="Calibri"/>
          <w:color w:val="171717"/>
        </w:rPr>
        <w:t>closer</w:t>
      </w:r>
      <w:r>
        <w:rPr>
          <w:rFonts w:ascii="Calibri"/>
          <w:color w:val="171717"/>
          <w:spacing w:val="-4"/>
        </w:rPr>
        <w:t xml:space="preserve"> </w:t>
      </w:r>
      <w:r>
        <w:rPr>
          <w:rFonts w:ascii="Calibri"/>
          <w:color w:val="171717"/>
        </w:rPr>
        <w:t>to</w:t>
      </w:r>
      <w:r>
        <w:rPr>
          <w:rFonts w:ascii="Calibri"/>
          <w:color w:val="171717"/>
          <w:spacing w:val="-6"/>
        </w:rPr>
        <w:t xml:space="preserve"> </w:t>
      </w:r>
      <w:r>
        <w:rPr>
          <w:rFonts w:ascii="Calibri"/>
          <w:color w:val="171717"/>
        </w:rPr>
        <w:t>55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minutes</w:t>
      </w:r>
      <w:r>
        <w:rPr>
          <w:rFonts w:ascii="Calibri"/>
          <w:color w:val="171717"/>
          <w:spacing w:val="-2"/>
        </w:rPr>
        <w:t xml:space="preserve"> </w:t>
      </w:r>
      <w:r>
        <w:rPr>
          <w:rFonts w:ascii="Calibri"/>
          <w:color w:val="171717"/>
        </w:rPr>
        <w:t>for</w:t>
      </w:r>
      <w:r>
        <w:rPr>
          <w:rFonts w:ascii="Calibri"/>
          <w:color w:val="171717"/>
          <w:spacing w:val="-6"/>
        </w:rPr>
        <w:t xml:space="preserve"> </w:t>
      </w:r>
      <w:r>
        <w:rPr>
          <w:rFonts w:ascii="Calibri"/>
          <w:color w:val="171717"/>
        </w:rPr>
        <w:t>contrast</w:t>
      </w:r>
      <w:r>
        <w:rPr>
          <w:rFonts w:ascii="Calibri"/>
          <w:color w:val="171717"/>
          <w:spacing w:val="-6"/>
        </w:rPr>
        <w:t xml:space="preserve"> </w:t>
      </w:r>
      <w:r>
        <w:rPr>
          <w:rFonts w:ascii="Calibri"/>
          <w:color w:val="171717"/>
        </w:rPr>
        <w:t>studies.</w:t>
      </w:r>
      <w:r>
        <w:rPr>
          <w:rFonts w:ascii="Calibri"/>
          <w:color w:val="171717"/>
          <w:spacing w:val="-48"/>
        </w:rPr>
        <w:t xml:space="preserve"> </w:t>
      </w:r>
      <w:r>
        <w:rPr>
          <w:rFonts w:ascii="Calibri"/>
          <w:color w:val="171717"/>
        </w:rPr>
        <w:t>These scan times also factor in preparation time, and additional time it takes to get the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patient in/out of the unit.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It is also appropriate to note that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with more challenging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claustrophobic</w:t>
      </w:r>
      <w:r>
        <w:rPr>
          <w:rFonts w:ascii="Calibri"/>
          <w:color w:val="171717"/>
          <w:spacing w:val="-4"/>
        </w:rPr>
        <w:t xml:space="preserve"> </w:t>
      </w:r>
      <w:r>
        <w:rPr>
          <w:rFonts w:ascii="Calibri"/>
          <w:color w:val="171717"/>
        </w:rPr>
        <w:t>patients,</w:t>
      </w:r>
      <w:r>
        <w:rPr>
          <w:rFonts w:ascii="Calibri"/>
          <w:color w:val="171717"/>
          <w:spacing w:val="9"/>
        </w:rPr>
        <w:t xml:space="preserve"> </w:t>
      </w:r>
      <w:r>
        <w:rPr>
          <w:rFonts w:ascii="Calibri"/>
          <w:color w:val="171717"/>
        </w:rPr>
        <w:t>these</w:t>
      </w:r>
      <w:r>
        <w:rPr>
          <w:rFonts w:ascii="Calibri"/>
          <w:color w:val="171717"/>
          <w:spacing w:val="-2"/>
        </w:rPr>
        <w:t xml:space="preserve"> </w:t>
      </w:r>
      <w:r>
        <w:rPr>
          <w:rFonts w:ascii="Calibri"/>
          <w:color w:val="171717"/>
        </w:rPr>
        <w:t>scan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times</w:t>
      </w:r>
      <w:r>
        <w:rPr>
          <w:rFonts w:ascii="Calibri"/>
          <w:color w:val="171717"/>
          <w:spacing w:val="-4"/>
        </w:rPr>
        <w:t xml:space="preserve"> </w:t>
      </w:r>
      <w:r>
        <w:rPr>
          <w:rFonts w:ascii="Calibri"/>
          <w:color w:val="171717"/>
        </w:rPr>
        <w:t>can even run</w:t>
      </w:r>
      <w:r>
        <w:rPr>
          <w:rFonts w:ascii="Calibri"/>
          <w:color w:val="171717"/>
          <w:spacing w:val="2"/>
        </w:rPr>
        <w:t xml:space="preserve"> </w:t>
      </w:r>
      <w:r>
        <w:rPr>
          <w:rFonts w:ascii="Calibri"/>
          <w:color w:val="171717"/>
        </w:rPr>
        <w:t>well</w:t>
      </w:r>
      <w:r>
        <w:rPr>
          <w:rFonts w:ascii="Calibri"/>
          <w:color w:val="171717"/>
          <w:spacing w:val="-4"/>
        </w:rPr>
        <w:t xml:space="preserve"> </w:t>
      </w:r>
      <w:r>
        <w:rPr>
          <w:rFonts w:ascii="Calibri"/>
          <w:color w:val="171717"/>
        </w:rPr>
        <w:t>over</w:t>
      </w:r>
      <w:r>
        <w:rPr>
          <w:rFonts w:ascii="Calibri"/>
          <w:color w:val="171717"/>
          <w:spacing w:val="5"/>
        </w:rPr>
        <w:t xml:space="preserve"> </w:t>
      </w:r>
      <w:r>
        <w:rPr>
          <w:rFonts w:ascii="Calibri"/>
          <w:color w:val="171717"/>
        </w:rPr>
        <w:t>60</w:t>
      </w:r>
      <w:r>
        <w:rPr>
          <w:rFonts w:ascii="Calibri"/>
          <w:color w:val="171717"/>
          <w:spacing w:val="6"/>
        </w:rPr>
        <w:t xml:space="preserve"> </w:t>
      </w:r>
      <w:r>
        <w:rPr>
          <w:rFonts w:ascii="Calibri"/>
          <w:color w:val="171717"/>
        </w:rPr>
        <w:t>minutes.</w:t>
      </w:r>
    </w:p>
    <w:p w14:paraId="3998CAFE" w14:textId="77777777" w:rsidR="00A44A03" w:rsidRDefault="00A44A03">
      <w:pPr>
        <w:spacing w:before="3"/>
        <w:rPr>
          <w:sz w:val="24"/>
        </w:rPr>
      </w:pPr>
    </w:p>
    <w:p w14:paraId="35B04BF7" w14:textId="77777777" w:rsidR="00A44A03" w:rsidRDefault="00684448">
      <w:pPr>
        <w:pStyle w:val="BodyText"/>
        <w:spacing w:line="259" w:lineRule="auto"/>
        <w:ind w:left="2522" w:right="1092" w:firstLine="3"/>
        <w:jc w:val="both"/>
        <w:rPr>
          <w:rFonts w:ascii="Calibri"/>
        </w:rPr>
      </w:pPr>
      <w:r>
        <w:rPr>
          <w:rFonts w:ascii="Calibri"/>
          <w:color w:val="171717"/>
        </w:rPr>
        <w:t>The table below outlines routine/contrast scan times for several claustrophobic patients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who received their exams at Brighton in 2021. These represent the time a patient was on</w:t>
      </w:r>
      <w:r>
        <w:rPr>
          <w:rFonts w:ascii="Calibri"/>
          <w:color w:val="171717"/>
          <w:spacing w:val="-47"/>
        </w:rPr>
        <w:t xml:space="preserve"> </w:t>
      </w:r>
      <w:r>
        <w:rPr>
          <w:rFonts w:ascii="Calibri"/>
          <w:color w:val="171717"/>
        </w:rPr>
        <w:t>the</w:t>
      </w:r>
      <w:r>
        <w:rPr>
          <w:rFonts w:ascii="Calibri"/>
          <w:color w:val="171717"/>
          <w:spacing w:val="4"/>
        </w:rPr>
        <w:t xml:space="preserve"> </w:t>
      </w:r>
      <w:r>
        <w:rPr>
          <w:rFonts w:ascii="Calibri"/>
          <w:color w:val="171717"/>
        </w:rPr>
        <w:t>actual</w:t>
      </w:r>
      <w:r>
        <w:rPr>
          <w:rFonts w:ascii="Calibri"/>
          <w:color w:val="171717"/>
          <w:spacing w:val="7"/>
        </w:rPr>
        <w:t xml:space="preserve"> </w:t>
      </w:r>
      <w:r>
        <w:rPr>
          <w:rFonts w:ascii="Calibri"/>
          <w:color w:val="171717"/>
        </w:rPr>
        <w:t>scanner,</w:t>
      </w:r>
      <w:r>
        <w:rPr>
          <w:rFonts w:ascii="Calibri"/>
          <w:color w:val="171717"/>
          <w:spacing w:val="12"/>
        </w:rPr>
        <w:t xml:space="preserve"> </w:t>
      </w:r>
      <w:r>
        <w:rPr>
          <w:rFonts w:ascii="Calibri"/>
          <w:color w:val="171717"/>
        </w:rPr>
        <w:t>with</w:t>
      </w:r>
      <w:r>
        <w:rPr>
          <w:rFonts w:ascii="Calibri"/>
          <w:color w:val="171717"/>
          <w:spacing w:val="3"/>
        </w:rPr>
        <w:t xml:space="preserve"> </w:t>
      </w:r>
      <w:r>
        <w:rPr>
          <w:rFonts w:ascii="Calibri"/>
          <w:color w:val="171717"/>
        </w:rPr>
        <w:t>an</w:t>
      </w:r>
      <w:r>
        <w:rPr>
          <w:rFonts w:ascii="Calibri"/>
          <w:color w:val="171717"/>
          <w:spacing w:val="10"/>
        </w:rPr>
        <w:t xml:space="preserve"> </w:t>
      </w:r>
      <w:r>
        <w:rPr>
          <w:rFonts w:ascii="Calibri"/>
          <w:color w:val="171717"/>
        </w:rPr>
        <w:t>additional</w:t>
      </w:r>
      <w:r>
        <w:rPr>
          <w:rFonts w:ascii="Calibri"/>
          <w:color w:val="171717"/>
          <w:spacing w:val="2"/>
        </w:rPr>
        <w:t xml:space="preserve"> </w:t>
      </w:r>
      <w:r>
        <w:rPr>
          <w:rFonts w:ascii="Calibri"/>
          <w:color w:val="171717"/>
        </w:rPr>
        <w:t>15</w:t>
      </w:r>
      <w:r>
        <w:rPr>
          <w:rFonts w:ascii="Calibri"/>
          <w:color w:val="171717"/>
          <w:spacing w:val="3"/>
        </w:rPr>
        <w:t xml:space="preserve"> </w:t>
      </w:r>
      <w:r>
        <w:rPr>
          <w:rFonts w:ascii="Calibri"/>
          <w:color w:val="171717"/>
        </w:rPr>
        <w:t>minutes</w:t>
      </w:r>
      <w:r>
        <w:rPr>
          <w:rFonts w:ascii="Calibri"/>
          <w:color w:val="171717"/>
          <w:spacing w:val="4"/>
        </w:rPr>
        <w:t xml:space="preserve"> </w:t>
      </w:r>
      <w:r>
        <w:rPr>
          <w:rFonts w:ascii="Calibri"/>
          <w:color w:val="171717"/>
        </w:rPr>
        <w:t>added</w:t>
      </w:r>
      <w:r>
        <w:rPr>
          <w:rFonts w:ascii="Calibri"/>
          <w:color w:val="171717"/>
          <w:spacing w:val="2"/>
        </w:rPr>
        <w:t xml:space="preserve"> </w:t>
      </w:r>
      <w:r>
        <w:rPr>
          <w:rFonts w:ascii="Calibri"/>
          <w:color w:val="171717"/>
        </w:rPr>
        <w:t>for</w:t>
      </w:r>
      <w:r>
        <w:rPr>
          <w:rFonts w:ascii="Calibri"/>
          <w:color w:val="171717"/>
          <w:spacing w:val="3"/>
        </w:rPr>
        <w:t xml:space="preserve"> </w:t>
      </w:r>
      <w:r>
        <w:rPr>
          <w:rFonts w:ascii="Calibri"/>
          <w:color w:val="171717"/>
        </w:rPr>
        <w:t>preparation</w:t>
      </w:r>
      <w:r>
        <w:rPr>
          <w:rFonts w:ascii="Calibri"/>
          <w:color w:val="171717"/>
          <w:spacing w:val="4"/>
        </w:rPr>
        <w:t xml:space="preserve"> </w:t>
      </w:r>
      <w:r>
        <w:rPr>
          <w:rFonts w:ascii="Calibri"/>
          <w:color w:val="171717"/>
        </w:rPr>
        <w:t>time.</w:t>
      </w:r>
    </w:p>
    <w:p w14:paraId="475F0677" w14:textId="77777777" w:rsidR="00A44A03" w:rsidRDefault="00A44A03">
      <w:pPr>
        <w:rPr>
          <w:sz w:val="28"/>
        </w:rPr>
      </w:pPr>
    </w:p>
    <w:p w14:paraId="2387E4DD" w14:textId="77777777" w:rsidR="00A44A03" w:rsidRDefault="00A44A03">
      <w:pPr>
        <w:rPr>
          <w:sz w:val="28"/>
        </w:rPr>
      </w:pPr>
    </w:p>
    <w:p w14:paraId="2F63BFC3" w14:textId="77777777" w:rsidR="00A44A03" w:rsidRDefault="00A44A03">
      <w:pPr>
        <w:rPr>
          <w:sz w:val="28"/>
        </w:rPr>
      </w:pPr>
    </w:p>
    <w:p w14:paraId="20C06EA3" w14:textId="77777777" w:rsidR="00A44A03" w:rsidRDefault="00A44A03">
      <w:pPr>
        <w:spacing w:before="3"/>
        <w:rPr>
          <w:sz w:val="37"/>
        </w:rPr>
      </w:pPr>
    </w:p>
    <w:p w14:paraId="1161320B" w14:textId="77777777" w:rsidR="00A44A03" w:rsidRDefault="00684448">
      <w:pPr>
        <w:pStyle w:val="ListParagraph"/>
        <w:numPr>
          <w:ilvl w:val="0"/>
          <w:numId w:val="23"/>
        </w:numPr>
        <w:tabs>
          <w:tab w:val="left" w:pos="1239"/>
        </w:tabs>
        <w:spacing w:line="278" w:lineRule="auto"/>
        <w:ind w:left="1061" w:right="1365" w:hanging="5"/>
        <w:rPr>
          <w:rFonts w:ascii="Microsoft Sans Serif"/>
          <w:color w:val="242424"/>
          <w:sz w:val="15"/>
        </w:rPr>
      </w:pPr>
      <w:r>
        <w:rPr>
          <w:rFonts w:ascii="Microsoft Sans Serif"/>
          <w:color w:val="242424"/>
          <w:w w:val="95"/>
          <w:sz w:val="15"/>
        </w:rPr>
        <w:t>Volume</w:t>
      </w:r>
      <w:r>
        <w:rPr>
          <w:rFonts w:ascii="Microsoft Sans Serif"/>
          <w:color w:val="242424"/>
          <w:spacing w:val="1"/>
          <w:w w:val="95"/>
          <w:sz w:val="15"/>
        </w:rPr>
        <w:t xml:space="preserve"> </w:t>
      </w:r>
      <w:r>
        <w:rPr>
          <w:rFonts w:ascii="Microsoft Sans Serif"/>
          <w:color w:val="242424"/>
          <w:w w:val="95"/>
          <w:sz w:val="15"/>
        </w:rPr>
        <w:t>efficiency is</w:t>
      </w:r>
      <w:r>
        <w:rPr>
          <w:rFonts w:ascii="Microsoft Sans Serif"/>
          <w:color w:val="242424"/>
          <w:spacing w:val="1"/>
          <w:w w:val="95"/>
          <w:sz w:val="15"/>
        </w:rPr>
        <w:t xml:space="preserve"> </w:t>
      </w:r>
      <w:r>
        <w:rPr>
          <w:rFonts w:ascii="Microsoft Sans Serif"/>
          <w:color w:val="242424"/>
          <w:w w:val="95"/>
          <w:sz w:val="15"/>
        </w:rPr>
        <w:t>defined as</w:t>
      </w:r>
      <w:r>
        <w:rPr>
          <w:rFonts w:ascii="Microsoft Sans Serif"/>
          <w:color w:val="242424"/>
          <w:spacing w:val="1"/>
          <w:w w:val="95"/>
          <w:sz w:val="15"/>
        </w:rPr>
        <w:t xml:space="preserve"> </w:t>
      </w:r>
      <w:r>
        <w:rPr>
          <w:rFonts w:ascii="Microsoft Sans Serif"/>
          <w:color w:val="242424"/>
          <w:w w:val="95"/>
          <w:sz w:val="15"/>
        </w:rPr>
        <w:t>a center that has average or above average</w:t>
      </w:r>
      <w:r>
        <w:rPr>
          <w:rFonts w:ascii="Microsoft Sans Serif"/>
          <w:color w:val="242424"/>
          <w:spacing w:val="1"/>
          <w:w w:val="95"/>
          <w:sz w:val="15"/>
        </w:rPr>
        <w:t xml:space="preserve"> </w:t>
      </w:r>
      <w:r>
        <w:rPr>
          <w:rFonts w:ascii="Microsoft Sans Serif"/>
          <w:color w:val="242424"/>
          <w:w w:val="95"/>
          <w:sz w:val="15"/>
        </w:rPr>
        <w:t>patient</w:t>
      </w:r>
      <w:r>
        <w:rPr>
          <w:rFonts w:ascii="Microsoft Sans Serif"/>
          <w:color w:val="242424"/>
          <w:spacing w:val="1"/>
          <w:w w:val="95"/>
          <w:sz w:val="15"/>
        </w:rPr>
        <w:t xml:space="preserve"> </w:t>
      </w:r>
      <w:r>
        <w:rPr>
          <w:rFonts w:ascii="Microsoft Sans Serif"/>
          <w:color w:val="242424"/>
          <w:w w:val="95"/>
          <w:sz w:val="15"/>
        </w:rPr>
        <w:t>throughput,</w:t>
      </w:r>
      <w:r>
        <w:rPr>
          <w:rFonts w:ascii="Microsoft Sans Serif"/>
          <w:color w:val="242424"/>
          <w:spacing w:val="1"/>
          <w:w w:val="95"/>
          <w:sz w:val="15"/>
        </w:rPr>
        <w:t xml:space="preserve"> </w:t>
      </w:r>
      <w:r>
        <w:rPr>
          <w:rFonts w:ascii="Microsoft Sans Serif"/>
          <w:color w:val="242424"/>
          <w:w w:val="95"/>
          <w:sz w:val="15"/>
        </w:rPr>
        <w:t>where</w:t>
      </w:r>
      <w:r>
        <w:rPr>
          <w:rFonts w:ascii="Microsoft Sans Serif"/>
          <w:color w:val="242424"/>
          <w:spacing w:val="1"/>
          <w:w w:val="95"/>
          <w:sz w:val="15"/>
        </w:rPr>
        <w:t xml:space="preserve"> </w:t>
      </w:r>
      <w:r>
        <w:rPr>
          <w:rFonts w:ascii="Microsoft Sans Serif"/>
          <w:color w:val="242424"/>
          <w:w w:val="95"/>
          <w:sz w:val="15"/>
        </w:rPr>
        <w:t>patients</w:t>
      </w:r>
      <w:r>
        <w:rPr>
          <w:rFonts w:ascii="Microsoft Sans Serif"/>
          <w:color w:val="242424"/>
          <w:spacing w:val="1"/>
          <w:w w:val="95"/>
          <w:sz w:val="15"/>
        </w:rPr>
        <w:t xml:space="preserve"> </w:t>
      </w:r>
      <w:r>
        <w:rPr>
          <w:rFonts w:ascii="Microsoft Sans Serif"/>
          <w:color w:val="242424"/>
          <w:w w:val="95"/>
          <w:sz w:val="15"/>
        </w:rPr>
        <w:t>are</w:t>
      </w:r>
      <w:r>
        <w:rPr>
          <w:rFonts w:ascii="Microsoft Sans Serif"/>
          <w:color w:val="242424"/>
          <w:spacing w:val="1"/>
          <w:w w:val="95"/>
          <w:sz w:val="15"/>
        </w:rPr>
        <w:t xml:space="preserve"> </w:t>
      </w:r>
      <w:r>
        <w:rPr>
          <w:rFonts w:ascii="Microsoft Sans Serif"/>
          <w:color w:val="242424"/>
          <w:w w:val="95"/>
          <w:sz w:val="15"/>
        </w:rPr>
        <w:t>getting scanned in an</w:t>
      </w:r>
      <w:r>
        <w:rPr>
          <w:rFonts w:ascii="Microsoft Sans Serif"/>
          <w:color w:val="242424"/>
          <w:spacing w:val="1"/>
          <w:w w:val="95"/>
          <w:sz w:val="15"/>
        </w:rPr>
        <w:t xml:space="preserve"> </w:t>
      </w:r>
      <w:r>
        <w:rPr>
          <w:rFonts w:ascii="Microsoft Sans Serif"/>
          <w:color w:val="242424"/>
          <w:spacing w:val="-1"/>
          <w:sz w:val="15"/>
        </w:rPr>
        <w:t>appropriate</w:t>
      </w:r>
      <w:r>
        <w:rPr>
          <w:rFonts w:ascii="Microsoft Sans Serif"/>
          <w:color w:val="242424"/>
          <w:spacing w:val="-2"/>
          <w:sz w:val="15"/>
        </w:rPr>
        <w:t xml:space="preserve"> </w:t>
      </w:r>
      <w:r>
        <w:rPr>
          <w:rFonts w:ascii="Microsoft Sans Serif"/>
          <w:color w:val="242424"/>
          <w:spacing w:val="-1"/>
          <w:sz w:val="15"/>
        </w:rPr>
        <w:t>time</w:t>
      </w:r>
      <w:r>
        <w:rPr>
          <w:rFonts w:ascii="Microsoft Sans Serif"/>
          <w:color w:val="242424"/>
          <w:spacing w:val="-4"/>
          <w:sz w:val="15"/>
        </w:rPr>
        <w:t xml:space="preserve"> </w:t>
      </w:r>
      <w:r>
        <w:rPr>
          <w:rFonts w:ascii="Microsoft Sans Serif"/>
          <w:color w:val="242424"/>
          <w:spacing w:val="-1"/>
          <w:sz w:val="15"/>
        </w:rPr>
        <w:t>per</w:t>
      </w:r>
      <w:r>
        <w:rPr>
          <w:rFonts w:ascii="Microsoft Sans Serif"/>
          <w:color w:val="242424"/>
          <w:sz w:val="15"/>
        </w:rPr>
        <w:t xml:space="preserve"> </w:t>
      </w:r>
      <w:r>
        <w:rPr>
          <w:rFonts w:ascii="Microsoft Sans Serif"/>
          <w:color w:val="242424"/>
          <w:spacing w:val="-1"/>
          <w:sz w:val="15"/>
        </w:rPr>
        <w:t>hour</w:t>
      </w:r>
      <w:r>
        <w:rPr>
          <w:rFonts w:ascii="Microsoft Sans Serif"/>
          <w:color w:val="242424"/>
          <w:spacing w:val="-5"/>
          <w:sz w:val="15"/>
        </w:rPr>
        <w:t xml:space="preserve"> </w:t>
      </w:r>
      <w:r>
        <w:rPr>
          <w:rFonts w:ascii="Microsoft Sans Serif"/>
          <w:color w:val="242424"/>
          <w:spacing w:val="-1"/>
          <w:sz w:val="15"/>
        </w:rPr>
        <w:t>and</w:t>
      </w:r>
      <w:r>
        <w:rPr>
          <w:rFonts w:ascii="Microsoft Sans Serif"/>
          <w:color w:val="242424"/>
          <w:spacing w:val="4"/>
          <w:sz w:val="15"/>
        </w:rPr>
        <w:t xml:space="preserve"> </w:t>
      </w:r>
      <w:r>
        <w:rPr>
          <w:rFonts w:ascii="Microsoft Sans Serif"/>
          <w:color w:val="242424"/>
          <w:spacing w:val="-1"/>
          <w:sz w:val="15"/>
        </w:rPr>
        <w:t>avoid</w:t>
      </w:r>
      <w:r>
        <w:rPr>
          <w:rFonts w:ascii="Microsoft Sans Serif"/>
          <w:color w:val="242424"/>
          <w:spacing w:val="4"/>
          <w:sz w:val="15"/>
        </w:rPr>
        <w:t xml:space="preserve"> </w:t>
      </w:r>
      <w:r>
        <w:rPr>
          <w:rFonts w:ascii="Microsoft Sans Serif"/>
          <w:color w:val="242424"/>
          <w:spacing w:val="-1"/>
          <w:sz w:val="15"/>
        </w:rPr>
        <w:t>any</w:t>
      </w:r>
      <w:r>
        <w:rPr>
          <w:rFonts w:ascii="Microsoft Sans Serif"/>
          <w:color w:val="242424"/>
          <w:sz w:val="15"/>
        </w:rPr>
        <w:t xml:space="preserve"> </w:t>
      </w:r>
      <w:r>
        <w:rPr>
          <w:rFonts w:ascii="Microsoft Sans Serif"/>
          <w:color w:val="242424"/>
          <w:spacing w:val="-1"/>
          <w:sz w:val="15"/>
        </w:rPr>
        <w:t>delays</w:t>
      </w:r>
      <w:r>
        <w:rPr>
          <w:rFonts w:ascii="Microsoft Sans Serif"/>
          <w:color w:val="242424"/>
          <w:spacing w:val="2"/>
          <w:sz w:val="15"/>
        </w:rPr>
        <w:t xml:space="preserve"> </w:t>
      </w:r>
      <w:r>
        <w:rPr>
          <w:rFonts w:ascii="Microsoft Sans Serif"/>
          <w:color w:val="242424"/>
          <w:spacing w:val="-1"/>
          <w:sz w:val="15"/>
        </w:rPr>
        <w:t>due</w:t>
      </w:r>
      <w:r>
        <w:rPr>
          <w:rFonts w:ascii="Microsoft Sans Serif"/>
          <w:color w:val="242424"/>
          <w:spacing w:val="-2"/>
          <w:sz w:val="15"/>
        </w:rPr>
        <w:t xml:space="preserve"> </w:t>
      </w:r>
      <w:r>
        <w:rPr>
          <w:rFonts w:ascii="Microsoft Sans Serif"/>
          <w:color w:val="242424"/>
          <w:spacing w:val="-1"/>
          <w:sz w:val="15"/>
        </w:rPr>
        <w:t>to</w:t>
      </w:r>
      <w:r>
        <w:rPr>
          <w:rFonts w:ascii="Microsoft Sans Serif"/>
          <w:color w:val="242424"/>
          <w:spacing w:val="-8"/>
          <w:sz w:val="15"/>
        </w:rPr>
        <w:t xml:space="preserve"> </w:t>
      </w:r>
      <w:r>
        <w:rPr>
          <w:rFonts w:ascii="Microsoft Sans Serif"/>
          <w:color w:val="242424"/>
          <w:spacing w:val="-1"/>
          <w:sz w:val="15"/>
        </w:rPr>
        <w:t>claustrophobia</w:t>
      </w:r>
      <w:r>
        <w:rPr>
          <w:rFonts w:ascii="Microsoft Sans Serif"/>
          <w:color w:val="242424"/>
          <w:spacing w:val="-5"/>
          <w:sz w:val="15"/>
        </w:rPr>
        <w:t xml:space="preserve"> </w:t>
      </w:r>
      <w:r>
        <w:rPr>
          <w:rFonts w:ascii="Microsoft Sans Serif"/>
          <w:color w:val="242424"/>
          <w:spacing w:val="-1"/>
          <w:sz w:val="15"/>
        </w:rPr>
        <w:t>issues.</w:t>
      </w:r>
      <w:r>
        <w:rPr>
          <w:rFonts w:ascii="Microsoft Sans Serif"/>
          <w:color w:val="242424"/>
          <w:spacing w:val="-4"/>
          <w:sz w:val="15"/>
        </w:rPr>
        <w:t xml:space="preserve"> </w:t>
      </w:r>
      <w:r>
        <w:rPr>
          <w:rFonts w:ascii="Microsoft Sans Serif"/>
          <w:color w:val="242424"/>
          <w:spacing w:val="-1"/>
          <w:sz w:val="15"/>
        </w:rPr>
        <w:t>For</w:t>
      </w:r>
      <w:r>
        <w:rPr>
          <w:rFonts w:ascii="Microsoft Sans Serif"/>
          <w:color w:val="242424"/>
          <w:sz w:val="15"/>
        </w:rPr>
        <w:t xml:space="preserve"> </w:t>
      </w:r>
      <w:r>
        <w:rPr>
          <w:rFonts w:ascii="Microsoft Sans Serif"/>
          <w:color w:val="242424"/>
          <w:spacing w:val="-1"/>
          <w:sz w:val="15"/>
        </w:rPr>
        <w:t>example,</w:t>
      </w:r>
      <w:r>
        <w:rPr>
          <w:rFonts w:ascii="Microsoft Sans Serif"/>
          <w:color w:val="242424"/>
          <w:spacing w:val="1"/>
          <w:sz w:val="15"/>
        </w:rPr>
        <w:t xml:space="preserve"> </w:t>
      </w:r>
      <w:r>
        <w:rPr>
          <w:rFonts w:ascii="Microsoft Sans Serif"/>
          <w:color w:val="242424"/>
          <w:spacing w:val="-1"/>
          <w:sz w:val="15"/>
        </w:rPr>
        <w:t>adding</w:t>
      </w:r>
      <w:r>
        <w:rPr>
          <w:rFonts w:ascii="Microsoft Sans Serif"/>
          <w:color w:val="242424"/>
          <w:spacing w:val="3"/>
          <w:sz w:val="15"/>
        </w:rPr>
        <w:t xml:space="preserve"> </w:t>
      </w:r>
      <w:r>
        <w:rPr>
          <w:rFonts w:ascii="Microsoft Sans Serif"/>
          <w:color w:val="242424"/>
          <w:spacing w:val="-1"/>
          <w:sz w:val="15"/>
        </w:rPr>
        <w:t>the</w:t>
      </w:r>
      <w:r>
        <w:rPr>
          <w:rFonts w:ascii="Microsoft Sans Serif"/>
          <w:color w:val="242424"/>
          <w:spacing w:val="4"/>
          <w:sz w:val="15"/>
        </w:rPr>
        <w:t xml:space="preserve"> </w:t>
      </w:r>
      <w:r>
        <w:rPr>
          <w:rFonts w:ascii="Microsoft Sans Serif"/>
          <w:color w:val="242424"/>
          <w:spacing w:val="-1"/>
          <w:sz w:val="15"/>
        </w:rPr>
        <w:t>Espree</w:t>
      </w:r>
      <w:r>
        <w:rPr>
          <w:rFonts w:ascii="Microsoft Sans Serif"/>
          <w:color w:val="242424"/>
          <w:spacing w:val="2"/>
          <w:sz w:val="15"/>
        </w:rPr>
        <w:t xml:space="preserve"> </w:t>
      </w:r>
      <w:r>
        <w:rPr>
          <w:rFonts w:ascii="Microsoft Sans Serif"/>
          <w:color w:val="242424"/>
          <w:spacing w:val="-1"/>
          <w:sz w:val="15"/>
        </w:rPr>
        <w:t>into</w:t>
      </w:r>
      <w:r>
        <w:rPr>
          <w:rFonts w:ascii="Microsoft Sans Serif"/>
          <w:color w:val="242424"/>
          <w:spacing w:val="-4"/>
          <w:sz w:val="15"/>
        </w:rPr>
        <w:t xml:space="preserve"> </w:t>
      </w:r>
      <w:r>
        <w:rPr>
          <w:rFonts w:ascii="Microsoft Sans Serif"/>
          <w:color w:val="242424"/>
          <w:spacing w:val="-1"/>
          <w:sz w:val="15"/>
        </w:rPr>
        <w:t>operation</w:t>
      </w:r>
      <w:r>
        <w:rPr>
          <w:rFonts w:ascii="Microsoft Sans Serif"/>
          <w:color w:val="242424"/>
          <w:spacing w:val="-9"/>
          <w:sz w:val="15"/>
        </w:rPr>
        <w:t xml:space="preserve"> </w:t>
      </w:r>
      <w:r>
        <w:rPr>
          <w:rFonts w:ascii="Microsoft Sans Serif"/>
          <w:color w:val="242424"/>
          <w:spacing w:val="-1"/>
          <w:sz w:val="15"/>
        </w:rPr>
        <w:t>at</w:t>
      </w:r>
      <w:r>
        <w:rPr>
          <w:rFonts w:ascii="Microsoft Sans Serif"/>
          <w:color w:val="242424"/>
          <w:spacing w:val="2"/>
          <w:sz w:val="15"/>
        </w:rPr>
        <w:t xml:space="preserve"> </w:t>
      </w:r>
      <w:r>
        <w:rPr>
          <w:rFonts w:ascii="Microsoft Sans Serif"/>
          <w:color w:val="242424"/>
          <w:spacing w:val="-1"/>
          <w:sz w:val="15"/>
        </w:rPr>
        <w:t>Brighton</w:t>
      </w:r>
      <w:r>
        <w:rPr>
          <w:rFonts w:ascii="Microsoft Sans Serif"/>
          <w:color w:val="242424"/>
          <w:spacing w:val="2"/>
          <w:sz w:val="15"/>
        </w:rPr>
        <w:t xml:space="preserve"> </w:t>
      </w:r>
      <w:r>
        <w:rPr>
          <w:rFonts w:ascii="Microsoft Sans Serif"/>
          <w:color w:val="242424"/>
          <w:sz w:val="15"/>
        </w:rPr>
        <w:t>will</w:t>
      </w:r>
      <w:r>
        <w:rPr>
          <w:rFonts w:ascii="Microsoft Sans Serif"/>
          <w:color w:val="242424"/>
          <w:spacing w:val="1"/>
          <w:sz w:val="15"/>
        </w:rPr>
        <w:t xml:space="preserve"> </w:t>
      </w:r>
      <w:r>
        <w:rPr>
          <w:rFonts w:ascii="Microsoft Sans Serif"/>
          <w:color w:val="242424"/>
          <w:spacing w:val="-1"/>
          <w:sz w:val="15"/>
        </w:rPr>
        <w:t>allow</w:t>
      </w:r>
      <w:r>
        <w:rPr>
          <w:rFonts w:ascii="Microsoft Sans Serif"/>
          <w:color w:val="242424"/>
          <w:spacing w:val="4"/>
          <w:sz w:val="15"/>
        </w:rPr>
        <w:t xml:space="preserve"> </w:t>
      </w:r>
      <w:r>
        <w:rPr>
          <w:rFonts w:ascii="Microsoft Sans Serif"/>
          <w:color w:val="242424"/>
          <w:spacing w:val="-1"/>
          <w:sz w:val="15"/>
        </w:rPr>
        <w:t>for</w:t>
      </w:r>
      <w:r>
        <w:rPr>
          <w:rFonts w:ascii="Microsoft Sans Serif"/>
          <w:color w:val="242424"/>
          <w:spacing w:val="5"/>
          <w:sz w:val="15"/>
        </w:rPr>
        <w:t xml:space="preserve"> </w:t>
      </w:r>
      <w:r>
        <w:rPr>
          <w:rFonts w:ascii="Microsoft Sans Serif"/>
          <w:color w:val="242424"/>
          <w:spacing w:val="-1"/>
          <w:sz w:val="15"/>
        </w:rPr>
        <w:t>patient throughput as</w:t>
      </w:r>
      <w:r>
        <w:rPr>
          <w:rFonts w:ascii="Microsoft Sans Serif"/>
          <w:color w:val="242424"/>
          <w:spacing w:val="8"/>
          <w:sz w:val="15"/>
        </w:rPr>
        <w:t xml:space="preserve"> </w:t>
      </w:r>
      <w:r>
        <w:rPr>
          <w:rFonts w:ascii="Microsoft Sans Serif"/>
          <w:color w:val="242424"/>
          <w:spacing w:val="-1"/>
          <w:sz w:val="15"/>
        </w:rPr>
        <w:t>claustrophobic</w:t>
      </w:r>
      <w:r>
        <w:rPr>
          <w:rFonts w:ascii="Microsoft Sans Serif"/>
          <w:color w:val="242424"/>
          <w:spacing w:val="5"/>
          <w:sz w:val="15"/>
        </w:rPr>
        <w:t xml:space="preserve"> </w:t>
      </w:r>
      <w:r>
        <w:rPr>
          <w:rFonts w:ascii="Microsoft Sans Serif"/>
          <w:color w:val="242424"/>
          <w:spacing w:val="-1"/>
          <w:sz w:val="15"/>
        </w:rPr>
        <w:t>patients</w:t>
      </w:r>
      <w:r>
        <w:rPr>
          <w:rFonts w:ascii="Microsoft Sans Serif"/>
          <w:color w:val="242424"/>
          <w:spacing w:val="2"/>
          <w:sz w:val="15"/>
        </w:rPr>
        <w:t xml:space="preserve"> </w:t>
      </w:r>
      <w:r>
        <w:rPr>
          <w:rFonts w:ascii="Microsoft Sans Serif"/>
          <w:color w:val="242424"/>
          <w:spacing w:val="-1"/>
          <w:sz w:val="15"/>
        </w:rPr>
        <w:t>can</w:t>
      </w:r>
      <w:r>
        <w:rPr>
          <w:rFonts w:ascii="Microsoft Sans Serif"/>
          <w:color w:val="242424"/>
          <w:spacing w:val="-4"/>
          <w:sz w:val="15"/>
        </w:rPr>
        <w:t xml:space="preserve"> </w:t>
      </w:r>
      <w:r>
        <w:rPr>
          <w:rFonts w:ascii="Microsoft Sans Serif"/>
          <w:color w:val="242424"/>
          <w:spacing w:val="-1"/>
          <w:sz w:val="15"/>
        </w:rPr>
        <w:t>be</w:t>
      </w:r>
      <w:r>
        <w:rPr>
          <w:rFonts w:ascii="Microsoft Sans Serif"/>
          <w:color w:val="242424"/>
          <w:spacing w:val="9"/>
          <w:sz w:val="15"/>
        </w:rPr>
        <w:t xml:space="preserve"> </w:t>
      </w:r>
      <w:r>
        <w:rPr>
          <w:rFonts w:ascii="Microsoft Sans Serif"/>
          <w:color w:val="242424"/>
          <w:spacing w:val="-1"/>
          <w:sz w:val="15"/>
        </w:rPr>
        <w:t>seen</w:t>
      </w:r>
      <w:r>
        <w:rPr>
          <w:rFonts w:ascii="Microsoft Sans Serif"/>
          <w:color w:val="242424"/>
          <w:spacing w:val="-5"/>
          <w:sz w:val="15"/>
        </w:rPr>
        <w:t xml:space="preserve"> </w:t>
      </w:r>
      <w:r>
        <w:rPr>
          <w:rFonts w:ascii="Microsoft Sans Serif"/>
          <w:color w:val="242424"/>
          <w:spacing w:val="-1"/>
          <w:sz w:val="15"/>
        </w:rPr>
        <w:t>on</w:t>
      </w:r>
      <w:r>
        <w:rPr>
          <w:rFonts w:ascii="Microsoft Sans Serif"/>
          <w:color w:val="242424"/>
          <w:spacing w:val="-5"/>
          <w:sz w:val="15"/>
        </w:rPr>
        <w:t xml:space="preserve"> </w:t>
      </w:r>
      <w:r>
        <w:rPr>
          <w:rFonts w:ascii="Microsoft Sans Serif"/>
          <w:color w:val="242424"/>
          <w:spacing w:val="-1"/>
          <w:sz w:val="15"/>
        </w:rPr>
        <w:t>the</w:t>
      </w:r>
      <w:r>
        <w:rPr>
          <w:rFonts w:ascii="Microsoft Sans Serif"/>
          <w:color w:val="242424"/>
          <w:spacing w:val="10"/>
          <w:sz w:val="15"/>
        </w:rPr>
        <w:t xml:space="preserve"> </w:t>
      </w:r>
      <w:r>
        <w:rPr>
          <w:rFonts w:ascii="Microsoft Sans Serif"/>
          <w:color w:val="242424"/>
          <w:spacing w:val="-1"/>
          <w:sz w:val="15"/>
        </w:rPr>
        <w:t>Hitachi</w:t>
      </w:r>
      <w:r>
        <w:rPr>
          <w:rFonts w:ascii="Microsoft Sans Serif"/>
          <w:color w:val="242424"/>
          <w:spacing w:val="-13"/>
          <w:sz w:val="15"/>
        </w:rPr>
        <w:t xml:space="preserve"> </w:t>
      </w:r>
      <w:r>
        <w:rPr>
          <w:rFonts w:ascii="Microsoft Sans Serif"/>
          <w:color w:val="242424"/>
          <w:sz w:val="15"/>
        </w:rPr>
        <w:t>instead,</w:t>
      </w:r>
      <w:r>
        <w:rPr>
          <w:rFonts w:ascii="Microsoft Sans Serif"/>
          <w:color w:val="242424"/>
          <w:spacing w:val="-2"/>
          <w:sz w:val="15"/>
        </w:rPr>
        <w:t xml:space="preserve"> </w:t>
      </w:r>
      <w:r>
        <w:rPr>
          <w:rFonts w:ascii="Microsoft Sans Serif"/>
          <w:color w:val="242424"/>
          <w:sz w:val="15"/>
        </w:rPr>
        <w:t>and</w:t>
      </w:r>
      <w:r>
        <w:rPr>
          <w:rFonts w:ascii="Microsoft Sans Serif"/>
          <w:color w:val="242424"/>
          <w:spacing w:val="3"/>
          <w:sz w:val="15"/>
        </w:rPr>
        <w:t xml:space="preserve"> </w:t>
      </w:r>
      <w:r>
        <w:rPr>
          <w:rFonts w:ascii="Microsoft Sans Serif"/>
          <w:color w:val="242424"/>
          <w:sz w:val="15"/>
        </w:rPr>
        <w:t>this</w:t>
      </w:r>
      <w:r>
        <w:rPr>
          <w:rFonts w:ascii="Microsoft Sans Serif"/>
          <w:color w:val="242424"/>
          <w:spacing w:val="12"/>
          <w:sz w:val="15"/>
        </w:rPr>
        <w:t xml:space="preserve"> </w:t>
      </w:r>
      <w:r>
        <w:rPr>
          <w:rFonts w:ascii="Microsoft Sans Serif"/>
          <w:color w:val="242424"/>
          <w:sz w:val="15"/>
        </w:rPr>
        <w:t>would</w:t>
      </w:r>
      <w:r>
        <w:rPr>
          <w:rFonts w:ascii="Microsoft Sans Serif"/>
          <w:color w:val="242424"/>
          <w:spacing w:val="8"/>
          <w:sz w:val="15"/>
        </w:rPr>
        <w:t xml:space="preserve"> </w:t>
      </w:r>
      <w:r>
        <w:rPr>
          <w:rFonts w:ascii="Microsoft Sans Serif"/>
          <w:color w:val="242424"/>
          <w:sz w:val="15"/>
        </w:rPr>
        <w:t>not</w:t>
      </w:r>
      <w:r>
        <w:rPr>
          <w:rFonts w:ascii="Microsoft Sans Serif"/>
          <w:color w:val="242424"/>
          <w:spacing w:val="-7"/>
          <w:sz w:val="15"/>
        </w:rPr>
        <w:t xml:space="preserve"> </w:t>
      </w:r>
      <w:r>
        <w:rPr>
          <w:rFonts w:ascii="Microsoft Sans Serif"/>
          <w:color w:val="242424"/>
          <w:sz w:val="15"/>
        </w:rPr>
        <w:t>affect</w:t>
      </w:r>
      <w:r>
        <w:rPr>
          <w:rFonts w:ascii="Microsoft Sans Serif"/>
          <w:color w:val="242424"/>
          <w:spacing w:val="-1"/>
          <w:sz w:val="15"/>
        </w:rPr>
        <w:t xml:space="preserve"> </w:t>
      </w:r>
      <w:r>
        <w:rPr>
          <w:rFonts w:ascii="Microsoft Sans Serif"/>
          <w:color w:val="242424"/>
          <w:sz w:val="15"/>
        </w:rPr>
        <w:t>the</w:t>
      </w:r>
      <w:r>
        <w:rPr>
          <w:rFonts w:ascii="Microsoft Sans Serif"/>
          <w:color w:val="242424"/>
          <w:spacing w:val="10"/>
          <w:sz w:val="15"/>
        </w:rPr>
        <w:t xml:space="preserve"> </w:t>
      </w:r>
      <w:r>
        <w:rPr>
          <w:rFonts w:ascii="Microsoft Sans Serif"/>
          <w:color w:val="242424"/>
          <w:sz w:val="15"/>
        </w:rPr>
        <w:t>amount</w:t>
      </w:r>
      <w:r>
        <w:rPr>
          <w:rFonts w:ascii="Microsoft Sans Serif"/>
          <w:color w:val="242424"/>
          <w:spacing w:val="7"/>
          <w:sz w:val="15"/>
        </w:rPr>
        <w:t xml:space="preserve"> </w:t>
      </w:r>
      <w:r>
        <w:rPr>
          <w:rFonts w:ascii="Microsoft Sans Serif"/>
          <w:color w:val="242424"/>
          <w:sz w:val="15"/>
        </w:rPr>
        <w:t>of</w:t>
      </w:r>
      <w:r>
        <w:rPr>
          <w:rFonts w:ascii="Microsoft Sans Serif"/>
          <w:color w:val="242424"/>
          <w:spacing w:val="1"/>
          <w:sz w:val="15"/>
        </w:rPr>
        <w:t xml:space="preserve"> </w:t>
      </w:r>
      <w:r>
        <w:rPr>
          <w:rFonts w:ascii="Microsoft Sans Serif"/>
          <w:color w:val="242424"/>
          <w:sz w:val="15"/>
        </w:rPr>
        <w:t>patients/volume</w:t>
      </w:r>
      <w:r>
        <w:rPr>
          <w:rFonts w:ascii="Microsoft Sans Serif"/>
          <w:color w:val="242424"/>
          <w:spacing w:val="2"/>
          <w:sz w:val="15"/>
        </w:rPr>
        <w:t xml:space="preserve"> </w:t>
      </w:r>
      <w:r>
        <w:rPr>
          <w:rFonts w:ascii="Microsoft Sans Serif"/>
          <w:color w:val="242424"/>
          <w:sz w:val="15"/>
        </w:rPr>
        <w:t>the</w:t>
      </w:r>
      <w:r>
        <w:rPr>
          <w:rFonts w:ascii="Microsoft Sans Serif"/>
          <w:color w:val="242424"/>
          <w:spacing w:val="3"/>
          <w:sz w:val="15"/>
        </w:rPr>
        <w:t xml:space="preserve"> </w:t>
      </w:r>
      <w:r>
        <w:rPr>
          <w:rFonts w:ascii="Microsoft Sans Serif"/>
          <w:color w:val="242424"/>
          <w:sz w:val="15"/>
        </w:rPr>
        <w:t>facility</w:t>
      </w:r>
      <w:r>
        <w:rPr>
          <w:rFonts w:ascii="Microsoft Sans Serif"/>
          <w:color w:val="242424"/>
          <w:spacing w:val="3"/>
          <w:sz w:val="15"/>
        </w:rPr>
        <w:t xml:space="preserve"> </w:t>
      </w:r>
      <w:r>
        <w:rPr>
          <w:rFonts w:ascii="Microsoft Sans Serif"/>
          <w:color w:val="242424"/>
          <w:sz w:val="15"/>
        </w:rPr>
        <w:t>sees</w:t>
      </w:r>
      <w:r>
        <w:rPr>
          <w:rFonts w:ascii="Microsoft Sans Serif"/>
          <w:color w:val="242424"/>
          <w:spacing w:val="9"/>
          <w:sz w:val="15"/>
        </w:rPr>
        <w:t xml:space="preserve"> </w:t>
      </w:r>
      <w:r>
        <w:rPr>
          <w:rFonts w:ascii="Microsoft Sans Serif"/>
          <w:color w:val="242424"/>
          <w:sz w:val="15"/>
        </w:rPr>
        <w:t>in</w:t>
      </w:r>
      <w:r>
        <w:rPr>
          <w:rFonts w:ascii="Microsoft Sans Serif"/>
          <w:color w:val="242424"/>
          <w:spacing w:val="-9"/>
          <w:sz w:val="15"/>
        </w:rPr>
        <w:t xml:space="preserve"> </w:t>
      </w:r>
      <w:r>
        <w:rPr>
          <w:rFonts w:ascii="Microsoft Sans Serif"/>
          <w:color w:val="242424"/>
          <w:sz w:val="15"/>
        </w:rPr>
        <w:t>each</w:t>
      </w:r>
      <w:r>
        <w:rPr>
          <w:rFonts w:ascii="Microsoft Sans Serif"/>
          <w:color w:val="242424"/>
          <w:spacing w:val="1"/>
          <w:sz w:val="15"/>
        </w:rPr>
        <w:t xml:space="preserve"> </w:t>
      </w:r>
      <w:r>
        <w:rPr>
          <w:rFonts w:ascii="Microsoft Sans Serif"/>
          <w:color w:val="242424"/>
          <w:sz w:val="15"/>
        </w:rPr>
        <w:t>hour.</w:t>
      </w:r>
    </w:p>
    <w:p w14:paraId="58C986C4" w14:textId="77777777" w:rsidR="00A44A03" w:rsidRDefault="00684448">
      <w:pPr>
        <w:pStyle w:val="ListParagraph"/>
        <w:numPr>
          <w:ilvl w:val="0"/>
          <w:numId w:val="23"/>
        </w:numPr>
        <w:tabs>
          <w:tab w:val="left" w:pos="1240"/>
        </w:tabs>
        <w:spacing w:before="15" w:line="206" w:lineRule="exact"/>
        <w:ind w:left="1061" w:right="1214" w:firstLine="0"/>
        <w:rPr>
          <w:rFonts w:ascii="Microsoft Sans Serif"/>
          <w:color w:val="272727"/>
          <w:sz w:val="15"/>
        </w:rPr>
      </w:pPr>
      <w:r>
        <w:rPr>
          <w:rFonts w:ascii="Microsoft Sans Serif"/>
          <w:color w:val="272727"/>
          <w:sz w:val="15"/>
        </w:rPr>
        <w:t>The</w:t>
      </w:r>
      <w:r>
        <w:rPr>
          <w:rFonts w:ascii="Microsoft Sans Serif"/>
          <w:color w:val="272727"/>
          <w:spacing w:val="2"/>
          <w:sz w:val="15"/>
        </w:rPr>
        <w:t xml:space="preserve"> </w:t>
      </w:r>
      <w:r>
        <w:rPr>
          <w:rFonts w:ascii="Microsoft Sans Serif"/>
          <w:color w:val="272727"/>
          <w:sz w:val="15"/>
        </w:rPr>
        <w:t>Applicant</w:t>
      </w:r>
      <w:r>
        <w:rPr>
          <w:rFonts w:ascii="Microsoft Sans Serif"/>
          <w:color w:val="272727"/>
          <w:spacing w:val="2"/>
          <w:sz w:val="15"/>
        </w:rPr>
        <w:t xml:space="preserve"> </w:t>
      </w:r>
      <w:r>
        <w:rPr>
          <w:rFonts w:ascii="Microsoft Sans Serif"/>
          <w:color w:val="272727"/>
          <w:sz w:val="15"/>
        </w:rPr>
        <w:t>defines</w:t>
      </w:r>
      <w:r>
        <w:rPr>
          <w:rFonts w:ascii="Microsoft Sans Serif"/>
          <w:color w:val="272727"/>
          <w:spacing w:val="3"/>
          <w:sz w:val="15"/>
        </w:rPr>
        <w:t xml:space="preserve"> </w:t>
      </w:r>
      <w:r>
        <w:rPr>
          <w:rFonts w:ascii="Microsoft Sans Serif"/>
          <w:color w:val="272727"/>
          <w:sz w:val="15"/>
        </w:rPr>
        <w:t>"wait time"</w:t>
      </w:r>
      <w:r>
        <w:rPr>
          <w:rFonts w:ascii="Microsoft Sans Serif"/>
          <w:color w:val="272727"/>
          <w:spacing w:val="6"/>
          <w:sz w:val="15"/>
        </w:rPr>
        <w:t xml:space="preserve"> </w:t>
      </w:r>
      <w:r>
        <w:rPr>
          <w:rFonts w:ascii="Microsoft Sans Serif"/>
          <w:color w:val="272727"/>
          <w:sz w:val="15"/>
        </w:rPr>
        <w:t>as</w:t>
      </w:r>
      <w:r>
        <w:rPr>
          <w:rFonts w:ascii="Microsoft Sans Serif"/>
          <w:color w:val="272727"/>
          <w:spacing w:val="1"/>
          <w:sz w:val="15"/>
        </w:rPr>
        <w:t xml:space="preserve"> </w:t>
      </w:r>
      <w:r>
        <w:rPr>
          <w:rFonts w:ascii="Microsoft Sans Serif"/>
          <w:color w:val="272727"/>
          <w:sz w:val="15"/>
        </w:rPr>
        <w:t>the</w:t>
      </w:r>
      <w:r>
        <w:rPr>
          <w:rFonts w:ascii="Microsoft Sans Serif"/>
          <w:color w:val="272727"/>
          <w:spacing w:val="-1"/>
          <w:sz w:val="15"/>
        </w:rPr>
        <w:t xml:space="preserve"> </w:t>
      </w:r>
      <w:r>
        <w:rPr>
          <w:rFonts w:ascii="Microsoft Sans Serif"/>
          <w:color w:val="272727"/>
          <w:sz w:val="15"/>
        </w:rPr>
        <w:t>amount</w:t>
      </w:r>
      <w:r>
        <w:rPr>
          <w:rFonts w:ascii="Microsoft Sans Serif"/>
          <w:color w:val="272727"/>
          <w:spacing w:val="2"/>
          <w:sz w:val="15"/>
        </w:rPr>
        <w:t xml:space="preserve"> </w:t>
      </w:r>
      <w:r>
        <w:rPr>
          <w:rFonts w:ascii="Microsoft Sans Serif"/>
          <w:color w:val="272727"/>
          <w:sz w:val="15"/>
        </w:rPr>
        <w:t>of</w:t>
      </w:r>
      <w:r>
        <w:rPr>
          <w:rFonts w:ascii="Microsoft Sans Serif"/>
          <w:color w:val="272727"/>
          <w:spacing w:val="3"/>
          <w:sz w:val="15"/>
        </w:rPr>
        <w:t xml:space="preserve"> </w:t>
      </w:r>
      <w:r>
        <w:rPr>
          <w:rFonts w:ascii="Microsoft Sans Serif"/>
          <w:color w:val="272727"/>
          <w:sz w:val="15"/>
        </w:rPr>
        <w:t>time</w:t>
      </w:r>
      <w:r>
        <w:rPr>
          <w:rFonts w:ascii="Microsoft Sans Serif"/>
          <w:color w:val="272727"/>
          <w:spacing w:val="5"/>
          <w:sz w:val="15"/>
        </w:rPr>
        <w:t xml:space="preserve"> </w:t>
      </w:r>
      <w:r>
        <w:rPr>
          <w:rFonts w:ascii="Microsoft Sans Serif"/>
          <w:color w:val="272727"/>
          <w:sz w:val="15"/>
        </w:rPr>
        <w:t>a</w:t>
      </w:r>
      <w:r>
        <w:rPr>
          <w:rFonts w:ascii="Microsoft Sans Serif"/>
          <w:color w:val="272727"/>
          <w:spacing w:val="-3"/>
          <w:sz w:val="15"/>
        </w:rPr>
        <w:t xml:space="preserve"> </w:t>
      </w:r>
      <w:r>
        <w:rPr>
          <w:rFonts w:ascii="Microsoft Sans Serif"/>
          <w:color w:val="272727"/>
          <w:sz w:val="15"/>
        </w:rPr>
        <w:t>patient</w:t>
      </w:r>
      <w:r>
        <w:rPr>
          <w:rFonts w:ascii="Microsoft Sans Serif"/>
          <w:color w:val="272727"/>
          <w:spacing w:val="3"/>
          <w:sz w:val="15"/>
        </w:rPr>
        <w:t xml:space="preserve"> </w:t>
      </w:r>
      <w:r>
        <w:rPr>
          <w:rFonts w:ascii="Microsoft Sans Serif"/>
          <w:color w:val="272727"/>
          <w:sz w:val="15"/>
        </w:rPr>
        <w:t>must</w:t>
      </w:r>
      <w:r>
        <w:rPr>
          <w:rFonts w:ascii="Microsoft Sans Serif"/>
          <w:color w:val="272727"/>
          <w:spacing w:val="-5"/>
          <w:sz w:val="15"/>
        </w:rPr>
        <w:t xml:space="preserve"> </w:t>
      </w:r>
      <w:r>
        <w:rPr>
          <w:rFonts w:ascii="Microsoft Sans Serif"/>
          <w:color w:val="272727"/>
          <w:sz w:val="15"/>
        </w:rPr>
        <w:t>wait</w:t>
      </w:r>
      <w:r>
        <w:rPr>
          <w:rFonts w:ascii="Microsoft Sans Serif"/>
          <w:color w:val="272727"/>
          <w:spacing w:val="1"/>
          <w:sz w:val="15"/>
        </w:rPr>
        <w:t xml:space="preserve"> </w:t>
      </w:r>
      <w:r>
        <w:rPr>
          <w:rFonts w:ascii="Microsoft Sans Serif"/>
          <w:color w:val="272727"/>
          <w:sz w:val="15"/>
        </w:rPr>
        <w:t>for</w:t>
      </w:r>
      <w:r>
        <w:rPr>
          <w:rFonts w:ascii="Microsoft Sans Serif"/>
          <w:color w:val="272727"/>
          <w:spacing w:val="-6"/>
          <w:sz w:val="15"/>
        </w:rPr>
        <w:t xml:space="preserve"> </w:t>
      </w:r>
      <w:r>
        <w:rPr>
          <w:rFonts w:ascii="Microsoft Sans Serif"/>
          <w:color w:val="272727"/>
          <w:sz w:val="15"/>
        </w:rPr>
        <w:t>his/her exam</w:t>
      </w:r>
      <w:r>
        <w:rPr>
          <w:rFonts w:ascii="Microsoft Sans Serif"/>
          <w:color w:val="272727"/>
          <w:spacing w:val="-5"/>
          <w:sz w:val="15"/>
        </w:rPr>
        <w:t xml:space="preserve"> </w:t>
      </w:r>
      <w:r>
        <w:rPr>
          <w:rFonts w:ascii="Microsoft Sans Serif"/>
          <w:color w:val="272727"/>
          <w:sz w:val="15"/>
        </w:rPr>
        <w:t>to</w:t>
      </w:r>
      <w:r>
        <w:rPr>
          <w:rFonts w:ascii="Microsoft Sans Serif"/>
          <w:color w:val="272727"/>
          <w:spacing w:val="1"/>
          <w:sz w:val="15"/>
        </w:rPr>
        <w:t xml:space="preserve"> </w:t>
      </w:r>
      <w:r>
        <w:rPr>
          <w:rFonts w:ascii="Microsoft Sans Serif"/>
          <w:color w:val="272727"/>
          <w:sz w:val="15"/>
        </w:rPr>
        <w:t>start</w:t>
      </w:r>
      <w:r>
        <w:rPr>
          <w:rFonts w:ascii="Microsoft Sans Serif"/>
          <w:color w:val="272727"/>
          <w:spacing w:val="-5"/>
          <w:sz w:val="15"/>
        </w:rPr>
        <w:t xml:space="preserve"> </w:t>
      </w:r>
      <w:r>
        <w:rPr>
          <w:rFonts w:ascii="Microsoft Sans Serif"/>
          <w:color w:val="272727"/>
          <w:sz w:val="15"/>
        </w:rPr>
        <w:t>after the</w:t>
      </w:r>
      <w:r>
        <w:rPr>
          <w:rFonts w:ascii="Microsoft Sans Serif"/>
          <w:color w:val="272727"/>
          <w:spacing w:val="6"/>
          <w:sz w:val="15"/>
        </w:rPr>
        <w:t xml:space="preserve"> </w:t>
      </w:r>
      <w:r>
        <w:rPr>
          <w:rFonts w:ascii="Microsoft Sans Serif"/>
          <w:color w:val="272727"/>
          <w:sz w:val="15"/>
        </w:rPr>
        <w:t>original</w:t>
      </w:r>
      <w:r>
        <w:rPr>
          <w:rFonts w:ascii="Microsoft Sans Serif"/>
          <w:color w:val="272727"/>
          <w:spacing w:val="3"/>
          <w:sz w:val="15"/>
        </w:rPr>
        <w:t xml:space="preserve"> </w:t>
      </w:r>
      <w:r>
        <w:rPr>
          <w:rFonts w:ascii="Microsoft Sans Serif"/>
          <w:color w:val="272727"/>
          <w:sz w:val="15"/>
        </w:rPr>
        <w:t>scheduled</w:t>
      </w:r>
      <w:r>
        <w:rPr>
          <w:rFonts w:ascii="Microsoft Sans Serif"/>
          <w:color w:val="272727"/>
          <w:spacing w:val="1"/>
          <w:sz w:val="15"/>
        </w:rPr>
        <w:t xml:space="preserve"> </w:t>
      </w:r>
      <w:r>
        <w:rPr>
          <w:rFonts w:ascii="Microsoft Sans Serif"/>
          <w:color w:val="272727"/>
          <w:sz w:val="15"/>
        </w:rPr>
        <w:t>time,</w:t>
      </w:r>
      <w:r>
        <w:rPr>
          <w:rFonts w:ascii="Microsoft Sans Serif"/>
          <w:color w:val="272727"/>
          <w:spacing w:val="-1"/>
          <w:sz w:val="15"/>
        </w:rPr>
        <w:t xml:space="preserve"> </w:t>
      </w:r>
      <w:r>
        <w:rPr>
          <w:rFonts w:ascii="Microsoft Sans Serif"/>
          <w:color w:val="272727"/>
          <w:sz w:val="15"/>
        </w:rPr>
        <w:t>and</w:t>
      </w:r>
      <w:r>
        <w:rPr>
          <w:rFonts w:ascii="Microsoft Sans Serif"/>
          <w:color w:val="272727"/>
          <w:spacing w:val="1"/>
          <w:sz w:val="15"/>
        </w:rPr>
        <w:t xml:space="preserve"> </w:t>
      </w:r>
      <w:r>
        <w:rPr>
          <w:rFonts w:ascii="Microsoft Sans Serif"/>
          <w:color w:val="272727"/>
          <w:sz w:val="15"/>
        </w:rPr>
        <w:t>a late</w:t>
      </w:r>
      <w:r>
        <w:rPr>
          <w:rFonts w:ascii="Microsoft Sans Serif"/>
          <w:color w:val="272727"/>
          <w:spacing w:val="-3"/>
          <w:sz w:val="15"/>
        </w:rPr>
        <w:t xml:space="preserve"> </w:t>
      </w:r>
      <w:r>
        <w:rPr>
          <w:rFonts w:ascii="Microsoft Sans Serif"/>
          <w:color w:val="272727"/>
          <w:sz w:val="15"/>
        </w:rPr>
        <w:t>exam</w:t>
      </w:r>
      <w:r>
        <w:rPr>
          <w:rFonts w:ascii="Microsoft Sans Serif"/>
          <w:color w:val="272727"/>
          <w:spacing w:val="15"/>
          <w:sz w:val="15"/>
        </w:rPr>
        <w:t xml:space="preserve"> </w:t>
      </w:r>
      <w:r>
        <w:rPr>
          <w:rFonts w:ascii="Microsoft Sans Serif"/>
          <w:color w:val="272727"/>
          <w:sz w:val="15"/>
        </w:rPr>
        <w:t>represents</w:t>
      </w:r>
      <w:r>
        <w:rPr>
          <w:rFonts w:ascii="Microsoft Sans Serif"/>
          <w:color w:val="272727"/>
          <w:spacing w:val="7"/>
          <w:sz w:val="15"/>
        </w:rPr>
        <w:t xml:space="preserve"> </w:t>
      </w:r>
      <w:r>
        <w:rPr>
          <w:rFonts w:ascii="Microsoft Sans Serif"/>
          <w:color w:val="272727"/>
          <w:sz w:val="15"/>
        </w:rPr>
        <w:t>one</w:t>
      </w:r>
      <w:r>
        <w:rPr>
          <w:rFonts w:ascii="Microsoft Sans Serif"/>
          <w:color w:val="272727"/>
          <w:spacing w:val="8"/>
          <w:sz w:val="15"/>
        </w:rPr>
        <w:t xml:space="preserve"> </w:t>
      </w:r>
      <w:r>
        <w:rPr>
          <w:rFonts w:ascii="Microsoft Sans Serif"/>
          <w:color w:val="272727"/>
          <w:sz w:val="15"/>
        </w:rPr>
        <w:t>that</w:t>
      </w:r>
      <w:r>
        <w:rPr>
          <w:rFonts w:ascii="Microsoft Sans Serif"/>
          <w:color w:val="272727"/>
          <w:spacing w:val="-6"/>
          <w:sz w:val="15"/>
        </w:rPr>
        <w:t xml:space="preserve"> </w:t>
      </w:r>
      <w:r>
        <w:rPr>
          <w:rFonts w:ascii="Microsoft Sans Serif"/>
          <w:color w:val="272727"/>
          <w:sz w:val="15"/>
        </w:rPr>
        <w:t>starts+15 minutes</w:t>
      </w:r>
      <w:r>
        <w:rPr>
          <w:rFonts w:ascii="Microsoft Sans Serif"/>
          <w:color w:val="272727"/>
          <w:spacing w:val="5"/>
          <w:sz w:val="15"/>
        </w:rPr>
        <w:t xml:space="preserve"> </w:t>
      </w:r>
      <w:r>
        <w:rPr>
          <w:rFonts w:ascii="Microsoft Sans Serif"/>
          <w:color w:val="272727"/>
          <w:sz w:val="15"/>
        </w:rPr>
        <w:t>from</w:t>
      </w:r>
      <w:r>
        <w:rPr>
          <w:rFonts w:ascii="Microsoft Sans Serif"/>
          <w:color w:val="272727"/>
          <w:spacing w:val="5"/>
          <w:sz w:val="15"/>
        </w:rPr>
        <w:t xml:space="preserve"> </w:t>
      </w:r>
      <w:r>
        <w:rPr>
          <w:rFonts w:ascii="Microsoft Sans Serif"/>
          <w:color w:val="272727"/>
          <w:sz w:val="15"/>
        </w:rPr>
        <w:t>the</w:t>
      </w:r>
      <w:r>
        <w:rPr>
          <w:rFonts w:ascii="Microsoft Sans Serif"/>
          <w:color w:val="272727"/>
          <w:spacing w:val="-14"/>
          <w:sz w:val="15"/>
        </w:rPr>
        <w:t xml:space="preserve"> </w:t>
      </w:r>
      <w:r>
        <w:rPr>
          <w:rFonts w:ascii="Microsoft Sans Serif"/>
          <w:color w:val="272727"/>
          <w:sz w:val="15"/>
        </w:rPr>
        <w:t>original</w:t>
      </w:r>
      <w:r>
        <w:rPr>
          <w:rFonts w:ascii="Microsoft Sans Serif"/>
          <w:color w:val="272727"/>
          <w:spacing w:val="4"/>
          <w:sz w:val="15"/>
        </w:rPr>
        <w:t xml:space="preserve"> </w:t>
      </w:r>
      <w:r>
        <w:rPr>
          <w:rFonts w:ascii="Microsoft Sans Serif"/>
          <w:color w:val="272727"/>
          <w:sz w:val="15"/>
        </w:rPr>
        <w:t>scheduled</w:t>
      </w:r>
      <w:r>
        <w:rPr>
          <w:rFonts w:ascii="Microsoft Sans Serif"/>
          <w:color w:val="272727"/>
          <w:spacing w:val="14"/>
          <w:sz w:val="15"/>
        </w:rPr>
        <w:t xml:space="preserve"> </w:t>
      </w:r>
      <w:r>
        <w:rPr>
          <w:rFonts w:ascii="Microsoft Sans Serif"/>
          <w:color w:val="272727"/>
          <w:sz w:val="15"/>
        </w:rPr>
        <w:t>time.</w:t>
      </w:r>
    </w:p>
    <w:p w14:paraId="464404F0" w14:textId="77777777" w:rsidR="00A44A03" w:rsidRDefault="00684448">
      <w:pPr>
        <w:spacing w:before="33" w:line="198" w:lineRule="exact"/>
        <w:ind w:left="1068" w:right="1143" w:hanging="12"/>
        <w:rPr>
          <w:rFonts w:ascii="Microsoft Sans Serif"/>
          <w:sz w:val="15"/>
        </w:rPr>
      </w:pPr>
      <w:r>
        <w:rPr>
          <w:rFonts w:ascii="Microsoft Sans Serif"/>
          <w:color w:val="242424"/>
          <w:w w:val="95"/>
          <w:position w:val="7"/>
          <w:sz w:val="15"/>
        </w:rPr>
        <w:t>3</w:t>
      </w:r>
      <w:r>
        <w:rPr>
          <w:rFonts w:ascii="Microsoft Sans Serif"/>
          <w:color w:val="242424"/>
          <w:w w:val="95"/>
          <w:sz w:val="15"/>
        </w:rPr>
        <w:t>s</w:t>
      </w:r>
      <w:r>
        <w:rPr>
          <w:rFonts w:ascii="Microsoft Sans Serif"/>
          <w:color w:val="242424"/>
          <w:spacing w:val="1"/>
          <w:w w:val="95"/>
          <w:sz w:val="15"/>
        </w:rPr>
        <w:t xml:space="preserve"> </w:t>
      </w:r>
      <w:r>
        <w:rPr>
          <w:rFonts w:ascii="Microsoft Sans Serif"/>
          <w:color w:val="242424"/>
          <w:w w:val="95"/>
          <w:sz w:val="15"/>
        </w:rPr>
        <w:t>Enders J, Zimmermann E, Rief M, et al. Reduction of claustrophobia during</w:t>
      </w:r>
      <w:r>
        <w:rPr>
          <w:rFonts w:ascii="Microsoft Sans Serif"/>
          <w:color w:val="242424"/>
          <w:spacing w:val="1"/>
          <w:w w:val="95"/>
          <w:sz w:val="15"/>
        </w:rPr>
        <w:t xml:space="preserve"> </w:t>
      </w:r>
      <w:r>
        <w:rPr>
          <w:rFonts w:ascii="Microsoft Sans Serif"/>
          <w:color w:val="242424"/>
          <w:w w:val="95"/>
          <w:sz w:val="15"/>
        </w:rPr>
        <w:t>magnetic</w:t>
      </w:r>
      <w:r>
        <w:rPr>
          <w:rFonts w:ascii="Microsoft Sans Serif"/>
          <w:color w:val="242424"/>
          <w:spacing w:val="1"/>
          <w:w w:val="95"/>
          <w:sz w:val="15"/>
        </w:rPr>
        <w:t xml:space="preserve"> </w:t>
      </w:r>
      <w:r>
        <w:rPr>
          <w:rFonts w:ascii="Microsoft Sans Serif"/>
          <w:color w:val="242424"/>
          <w:w w:val="95"/>
          <w:sz w:val="15"/>
        </w:rPr>
        <w:t>resonance imaging:</w:t>
      </w:r>
      <w:r>
        <w:rPr>
          <w:rFonts w:ascii="Microsoft Sans Serif"/>
          <w:color w:val="242424"/>
          <w:spacing w:val="1"/>
          <w:w w:val="95"/>
          <w:sz w:val="15"/>
        </w:rPr>
        <w:t xml:space="preserve"> </w:t>
      </w:r>
      <w:r>
        <w:rPr>
          <w:rFonts w:ascii="Microsoft Sans Serif"/>
          <w:color w:val="242424"/>
          <w:w w:val="95"/>
          <w:sz w:val="15"/>
        </w:rPr>
        <w:t>methods and</w:t>
      </w:r>
      <w:r>
        <w:rPr>
          <w:rFonts w:ascii="Microsoft Sans Serif"/>
          <w:color w:val="242424"/>
          <w:spacing w:val="1"/>
          <w:w w:val="95"/>
          <w:sz w:val="15"/>
        </w:rPr>
        <w:t xml:space="preserve"> </w:t>
      </w:r>
      <w:r>
        <w:rPr>
          <w:rFonts w:ascii="Microsoft Sans Serif"/>
          <w:color w:val="242424"/>
          <w:w w:val="95"/>
          <w:sz w:val="15"/>
        </w:rPr>
        <w:t>design of the</w:t>
      </w:r>
      <w:r>
        <w:rPr>
          <w:rFonts w:ascii="Microsoft Sans Serif"/>
          <w:color w:val="242424"/>
          <w:spacing w:val="1"/>
          <w:w w:val="95"/>
          <w:sz w:val="15"/>
        </w:rPr>
        <w:t xml:space="preserve"> </w:t>
      </w:r>
      <w:r>
        <w:rPr>
          <w:rFonts w:ascii="Microsoft Sans Serif"/>
          <w:color w:val="242424"/>
          <w:w w:val="95"/>
          <w:sz w:val="15"/>
        </w:rPr>
        <w:t>"CLAUSTRO"</w:t>
      </w:r>
      <w:r>
        <w:rPr>
          <w:rFonts w:ascii="Microsoft Sans Serif"/>
          <w:color w:val="242424"/>
          <w:spacing w:val="22"/>
          <w:w w:val="95"/>
          <w:sz w:val="15"/>
        </w:rPr>
        <w:t xml:space="preserve"> </w:t>
      </w:r>
      <w:r>
        <w:rPr>
          <w:rFonts w:ascii="Microsoft Sans Serif"/>
          <w:color w:val="242424"/>
          <w:w w:val="95"/>
          <w:sz w:val="15"/>
        </w:rPr>
        <w:t>randomized</w:t>
      </w:r>
      <w:r>
        <w:rPr>
          <w:rFonts w:ascii="Microsoft Sans Serif"/>
          <w:color w:val="242424"/>
          <w:spacing w:val="16"/>
          <w:w w:val="95"/>
          <w:sz w:val="15"/>
        </w:rPr>
        <w:t xml:space="preserve"> </w:t>
      </w:r>
      <w:r>
        <w:rPr>
          <w:rFonts w:ascii="Microsoft Sans Serif"/>
          <w:color w:val="242424"/>
          <w:w w:val="95"/>
          <w:sz w:val="15"/>
        </w:rPr>
        <w:t>controlled</w:t>
      </w:r>
      <w:r>
        <w:rPr>
          <w:rFonts w:ascii="Microsoft Sans Serif"/>
          <w:color w:val="242424"/>
          <w:spacing w:val="20"/>
          <w:w w:val="95"/>
          <w:sz w:val="15"/>
        </w:rPr>
        <w:t xml:space="preserve"> </w:t>
      </w:r>
      <w:r>
        <w:rPr>
          <w:rFonts w:ascii="Microsoft Sans Serif"/>
          <w:color w:val="242424"/>
          <w:w w:val="95"/>
          <w:sz w:val="15"/>
        </w:rPr>
        <w:t>trial.</w:t>
      </w:r>
      <w:r>
        <w:rPr>
          <w:rFonts w:ascii="Microsoft Sans Serif"/>
          <w:color w:val="242424"/>
          <w:spacing w:val="22"/>
          <w:w w:val="95"/>
          <w:sz w:val="15"/>
        </w:rPr>
        <w:t xml:space="preserve"> </w:t>
      </w:r>
      <w:r>
        <w:rPr>
          <w:i/>
          <w:color w:val="242424"/>
          <w:w w:val="95"/>
          <w:sz w:val="16"/>
        </w:rPr>
        <w:t>BMC</w:t>
      </w:r>
      <w:r>
        <w:rPr>
          <w:i/>
          <w:color w:val="242424"/>
          <w:spacing w:val="-5"/>
          <w:w w:val="95"/>
          <w:sz w:val="16"/>
        </w:rPr>
        <w:t xml:space="preserve"> </w:t>
      </w:r>
      <w:r>
        <w:rPr>
          <w:i/>
          <w:color w:val="242424"/>
          <w:w w:val="95"/>
          <w:sz w:val="16"/>
        </w:rPr>
        <w:t>Med</w:t>
      </w:r>
      <w:r>
        <w:rPr>
          <w:i/>
          <w:color w:val="242424"/>
          <w:spacing w:val="3"/>
          <w:w w:val="95"/>
          <w:sz w:val="16"/>
        </w:rPr>
        <w:t xml:space="preserve"> </w:t>
      </w:r>
      <w:r>
        <w:rPr>
          <w:i/>
          <w:color w:val="242424"/>
          <w:w w:val="95"/>
          <w:sz w:val="16"/>
        </w:rPr>
        <w:t>Imaging.</w:t>
      </w:r>
      <w:r>
        <w:rPr>
          <w:i/>
          <w:color w:val="242424"/>
          <w:spacing w:val="25"/>
          <w:w w:val="95"/>
          <w:sz w:val="16"/>
        </w:rPr>
        <w:t xml:space="preserve"> </w:t>
      </w:r>
      <w:r>
        <w:rPr>
          <w:rFonts w:ascii="Microsoft Sans Serif"/>
          <w:color w:val="242424"/>
          <w:w w:val="95"/>
          <w:sz w:val="15"/>
        </w:rPr>
        <w:t>2011;11:4.</w:t>
      </w:r>
      <w:r>
        <w:rPr>
          <w:rFonts w:ascii="Microsoft Sans Serif"/>
          <w:color w:val="242424"/>
          <w:spacing w:val="9"/>
          <w:w w:val="95"/>
          <w:sz w:val="15"/>
        </w:rPr>
        <w:t xml:space="preserve"> </w:t>
      </w:r>
      <w:r>
        <w:rPr>
          <w:rFonts w:ascii="Microsoft Sans Serif"/>
          <w:color w:val="242424"/>
          <w:w w:val="95"/>
          <w:sz w:val="15"/>
        </w:rPr>
        <w:t>Published</w:t>
      </w:r>
      <w:r>
        <w:rPr>
          <w:rFonts w:ascii="Microsoft Sans Serif"/>
          <w:color w:val="242424"/>
          <w:spacing w:val="15"/>
          <w:w w:val="95"/>
          <w:sz w:val="15"/>
        </w:rPr>
        <w:t xml:space="preserve"> </w:t>
      </w:r>
      <w:r>
        <w:rPr>
          <w:rFonts w:ascii="Microsoft Sans Serif"/>
          <w:color w:val="242424"/>
          <w:w w:val="95"/>
          <w:sz w:val="15"/>
        </w:rPr>
        <w:t>2011</w:t>
      </w:r>
      <w:r>
        <w:rPr>
          <w:rFonts w:ascii="Microsoft Sans Serif"/>
          <w:color w:val="242424"/>
          <w:spacing w:val="20"/>
          <w:w w:val="95"/>
          <w:sz w:val="15"/>
        </w:rPr>
        <w:t xml:space="preserve"> </w:t>
      </w:r>
      <w:r>
        <w:rPr>
          <w:rFonts w:ascii="Microsoft Sans Serif"/>
          <w:color w:val="242424"/>
          <w:w w:val="95"/>
          <w:sz w:val="15"/>
        </w:rPr>
        <w:t>Feb</w:t>
      </w:r>
      <w:r>
        <w:rPr>
          <w:rFonts w:ascii="Microsoft Sans Serif"/>
          <w:color w:val="242424"/>
          <w:spacing w:val="15"/>
          <w:w w:val="95"/>
          <w:sz w:val="15"/>
        </w:rPr>
        <w:t xml:space="preserve"> </w:t>
      </w:r>
      <w:r>
        <w:rPr>
          <w:rFonts w:ascii="Microsoft Sans Serif"/>
          <w:color w:val="242424"/>
          <w:w w:val="95"/>
          <w:sz w:val="15"/>
        </w:rPr>
        <w:t>10.</w:t>
      </w:r>
      <w:r>
        <w:rPr>
          <w:rFonts w:ascii="Microsoft Sans Serif"/>
          <w:color w:val="242424"/>
          <w:spacing w:val="18"/>
          <w:w w:val="95"/>
          <w:sz w:val="15"/>
        </w:rPr>
        <w:t xml:space="preserve"> </w:t>
      </w:r>
      <w:r>
        <w:rPr>
          <w:rFonts w:ascii="Microsoft Sans Serif"/>
          <w:color w:val="242424"/>
          <w:w w:val="95"/>
          <w:sz w:val="15"/>
        </w:rPr>
        <w:t>doi:10.1186/1471-2342-11-4.</w:t>
      </w:r>
      <w:r>
        <w:rPr>
          <w:rFonts w:ascii="Microsoft Sans Serif"/>
          <w:color w:val="242424"/>
          <w:spacing w:val="16"/>
          <w:w w:val="95"/>
          <w:sz w:val="15"/>
        </w:rPr>
        <w:t xml:space="preserve"> </w:t>
      </w:r>
      <w:r>
        <w:rPr>
          <w:rFonts w:ascii="Microsoft Sans Serif"/>
          <w:color w:val="242424"/>
          <w:w w:val="95"/>
          <w:sz w:val="15"/>
        </w:rPr>
        <w:t>Online at:</w:t>
      </w:r>
    </w:p>
    <w:p w14:paraId="3A7E4F11" w14:textId="77777777" w:rsidR="00A44A03" w:rsidRDefault="00684448">
      <w:pPr>
        <w:spacing w:before="26"/>
        <w:ind w:left="1061"/>
        <w:rPr>
          <w:rFonts w:ascii="Microsoft Sans Serif"/>
          <w:sz w:val="15"/>
        </w:rPr>
      </w:pPr>
      <w:r>
        <w:rPr>
          <w:rFonts w:ascii="Microsoft Sans Serif"/>
          <w:color w:val="51708A"/>
          <w:w w:val="105"/>
          <w:sz w:val="15"/>
          <w:u w:val="single" w:color="688BAB"/>
        </w:rPr>
        <w:t>https</w:t>
      </w:r>
      <w:r>
        <w:rPr>
          <w:rFonts w:ascii="Microsoft Sans Serif"/>
          <w:color w:val="505E6A"/>
          <w:w w:val="105"/>
          <w:sz w:val="15"/>
          <w:u w:val="single" w:color="688BAB"/>
        </w:rPr>
        <w:t>:</w:t>
      </w:r>
      <w:hyperlink r:id="rId38">
        <w:r>
          <w:rPr>
            <w:rFonts w:ascii="Microsoft Sans Serif"/>
            <w:color w:val="51708A"/>
            <w:w w:val="105"/>
            <w:sz w:val="15"/>
            <w:u w:val="single" w:color="688BAB"/>
          </w:rPr>
          <w:t>//www</w:t>
        </w:r>
      </w:hyperlink>
      <w:r>
        <w:rPr>
          <w:rFonts w:ascii="Microsoft Sans Serif"/>
          <w:color w:val="505E6A"/>
          <w:w w:val="105"/>
          <w:sz w:val="15"/>
          <w:u w:val="single" w:color="688BAB"/>
        </w:rPr>
        <w:t>.</w:t>
      </w:r>
      <w:hyperlink r:id="rId39">
        <w:r>
          <w:rPr>
            <w:rFonts w:ascii="Microsoft Sans Serif"/>
            <w:color w:val="51708A"/>
            <w:w w:val="105"/>
            <w:sz w:val="15"/>
            <w:u w:val="single" w:color="688BAB"/>
          </w:rPr>
          <w:t>ncb</w:t>
        </w:r>
      </w:hyperlink>
      <w:r>
        <w:rPr>
          <w:rFonts w:ascii="Microsoft Sans Serif"/>
          <w:color w:val="5F747B"/>
          <w:w w:val="105"/>
          <w:sz w:val="15"/>
          <w:u w:val="single" w:color="688BAB"/>
        </w:rPr>
        <w:t>i</w:t>
      </w:r>
      <w:hyperlink r:id="rId40">
        <w:r>
          <w:rPr>
            <w:rFonts w:ascii="Microsoft Sans Serif"/>
            <w:color w:val="505E6A"/>
            <w:w w:val="105"/>
            <w:sz w:val="15"/>
            <w:u w:val="single" w:color="688BAB"/>
          </w:rPr>
          <w:t>.</w:t>
        </w:r>
        <w:r>
          <w:rPr>
            <w:rFonts w:ascii="Microsoft Sans Serif"/>
            <w:color w:val="51708A"/>
            <w:w w:val="105"/>
            <w:sz w:val="15"/>
            <w:u w:val="single" w:color="688BAB"/>
          </w:rPr>
          <w:t>n</w:t>
        </w:r>
        <w:r>
          <w:rPr>
            <w:rFonts w:ascii="Microsoft Sans Serif"/>
            <w:color w:val="476878"/>
            <w:w w:val="105"/>
            <w:sz w:val="15"/>
            <w:u w:val="single" w:color="688BAB"/>
          </w:rPr>
          <w:t>l</w:t>
        </w:r>
        <w:r>
          <w:rPr>
            <w:rFonts w:ascii="Microsoft Sans Serif"/>
            <w:color w:val="51708A"/>
            <w:w w:val="105"/>
            <w:sz w:val="15"/>
            <w:u w:val="single" w:color="688BAB"/>
          </w:rPr>
          <w:t>m</w:t>
        </w:r>
        <w:r>
          <w:rPr>
            <w:rFonts w:ascii="Microsoft Sans Serif"/>
            <w:color w:val="505E6A"/>
            <w:w w:val="105"/>
            <w:sz w:val="15"/>
            <w:u w:val="single" w:color="688BAB"/>
          </w:rPr>
          <w:t>.</w:t>
        </w:r>
        <w:r>
          <w:rPr>
            <w:rFonts w:ascii="Microsoft Sans Serif"/>
            <w:color w:val="51708A"/>
            <w:w w:val="105"/>
            <w:sz w:val="15"/>
            <w:u w:val="single" w:color="688BAB"/>
          </w:rPr>
          <w:t>nih</w:t>
        </w:r>
        <w:r>
          <w:rPr>
            <w:rFonts w:ascii="Microsoft Sans Serif"/>
            <w:color w:val="505E6A"/>
            <w:w w:val="105"/>
            <w:sz w:val="15"/>
            <w:u w:val="single" w:color="688BAB"/>
          </w:rPr>
          <w:t>.</w:t>
        </w:r>
        <w:r>
          <w:rPr>
            <w:rFonts w:ascii="Microsoft Sans Serif"/>
            <w:color w:val="5E7D95"/>
            <w:w w:val="105"/>
            <w:sz w:val="15"/>
            <w:u w:val="single" w:color="688BAB"/>
          </w:rPr>
          <w:t>g</w:t>
        </w:r>
        <w:r>
          <w:rPr>
            <w:rFonts w:ascii="Microsoft Sans Serif"/>
            <w:color w:val="51708A"/>
            <w:w w:val="105"/>
            <w:sz w:val="15"/>
            <w:u w:val="single" w:color="688BAB"/>
          </w:rPr>
          <w:t>o</w:t>
        </w:r>
        <w:r>
          <w:rPr>
            <w:rFonts w:ascii="Microsoft Sans Serif"/>
            <w:color w:val="505E6A"/>
            <w:w w:val="105"/>
            <w:sz w:val="15"/>
            <w:u w:val="single" w:color="688BAB"/>
          </w:rPr>
          <w:t>v</w:t>
        </w:r>
        <w:r>
          <w:rPr>
            <w:rFonts w:ascii="Microsoft Sans Serif"/>
            <w:color w:val="51708A"/>
            <w:w w:val="105"/>
            <w:sz w:val="15"/>
            <w:u w:val="single" w:color="688BAB"/>
          </w:rPr>
          <w:t>/pmc/articles</w:t>
        </w:r>
        <w:r>
          <w:rPr>
            <w:rFonts w:ascii="Microsoft Sans Serif"/>
            <w:color w:val="5E7D95"/>
            <w:w w:val="105"/>
            <w:sz w:val="15"/>
            <w:u w:val="single" w:color="688BAB"/>
          </w:rPr>
          <w:t>/</w:t>
        </w:r>
        <w:r>
          <w:rPr>
            <w:rFonts w:ascii="Microsoft Sans Serif"/>
            <w:color w:val="51708A"/>
            <w:w w:val="105"/>
            <w:sz w:val="15"/>
            <w:u w:val="single" w:color="688BAB"/>
          </w:rPr>
          <w:t>PMC304S881/</w:t>
        </w:r>
      </w:hyperlink>
    </w:p>
    <w:p w14:paraId="1AAC1DE3" w14:textId="77777777" w:rsidR="00A44A03" w:rsidRDefault="00684448">
      <w:pPr>
        <w:pStyle w:val="BodyText"/>
        <w:spacing w:before="196"/>
        <w:ind w:right="1103"/>
        <w:jc w:val="right"/>
        <w:rPr>
          <w:rFonts w:ascii="Calibri"/>
        </w:rPr>
      </w:pPr>
      <w:r>
        <w:rPr>
          <w:rFonts w:ascii="Calibri"/>
          <w:color w:val="1C1C1C"/>
        </w:rPr>
        <w:t>12</w:t>
      </w:r>
    </w:p>
    <w:p w14:paraId="580357B8" w14:textId="77777777" w:rsidR="00A44A03" w:rsidRDefault="00A44A03">
      <w:pPr>
        <w:jc w:val="right"/>
        <w:sectPr w:rsidR="00A44A03">
          <w:pgSz w:w="12240" w:h="15840"/>
          <w:pgMar w:top="680" w:right="297" w:bottom="280" w:left="360" w:header="720" w:footer="720" w:gutter="0"/>
          <w:cols w:space="720"/>
        </w:sectPr>
      </w:pPr>
    </w:p>
    <w:p w14:paraId="134907E9" w14:textId="77777777" w:rsidR="00A44A03" w:rsidRDefault="00684448">
      <w:pPr>
        <w:pStyle w:val="BodyText"/>
        <w:spacing w:before="76"/>
        <w:ind w:left="1100"/>
        <w:rPr>
          <w:rFonts w:ascii="Calibri"/>
        </w:rPr>
      </w:pPr>
      <w:r>
        <w:rPr>
          <w:rFonts w:ascii="Calibri"/>
          <w:color w:val="1E1E1E"/>
        </w:rPr>
        <w:lastRenderedPageBreak/>
        <w:t>Shields</w:t>
      </w:r>
      <w:r>
        <w:rPr>
          <w:rFonts w:ascii="Calibri"/>
          <w:color w:val="1E1E1E"/>
          <w:spacing w:val="3"/>
        </w:rPr>
        <w:t xml:space="preserve"> </w:t>
      </w:r>
      <w:r>
        <w:rPr>
          <w:rFonts w:ascii="Calibri"/>
          <w:color w:val="1E1E1E"/>
        </w:rPr>
        <w:t>MRI</w:t>
      </w:r>
      <w:r>
        <w:rPr>
          <w:rFonts w:ascii="Calibri"/>
          <w:color w:val="1E1E1E"/>
          <w:spacing w:val="15"/>
        </w:rPr>
        <w:t xml:space="preserve"> </w:t>
      </w:r>
      <w:r>
        <w:rPr>
          <w:rFonts w:ascii="Calibri"/>
          <w:color w:val="1E1E1E"/>
        </w:rPr>
        <w:t>Brighton:</w:t>
      </w:r>
      <w:r>
        <w:rPr>
          <w:rFonts w:ascii="Calibri"/>
          <w:color w:val="1E1E1E"/>
          <w:spacing w:val="6"/>
        </w:rPr>
        <w:t xml:space="preserve"> </w:t>
      </w:r>
      <w:r>
        <w:rPr>
          <w:rFonts w:ascii="Calibri"/>
          <w:color w:val="1E1E1E"/>
        </w:rPr>
        <w:t>DoN</w:t>
      </w:r>
      <w:r>
        <w:rPr>
          <w:rFonts w:ascii="Calibri"/>
          <w:color w:val="1E1E1E"/>
          <w:spacing w:val="-8"/>
        </w:rPr>
        <w:t xml:space="preserve"> </w:t>
      </w:r>
      <w:r>
        <w:rPr>
          <w:rFonts w:ascii="Calibri"/>
          <w:color w:val="1E1E1E"/>
        </w:rPr>
        <w:t>Narrative</w:t>
      </w:r>
    </w:p>
    <w:p w14:paraId="73C135DB" w14:textId="77777777" w:rsidR="00A44A03" w:rsidRDefault="00A44A03">
      <w:pPr>
        <w:rPr>
          <w:sz w:val="20"/>
        </w:rPr>
      </w:pPr>
    </w:p>
    <w:p w14:paraId="563C05F2" w14:textId="77777777" w:rsidR="00A44A03" w:rsidRDefault="00A44A03">
      <w:pPr>
        <w:spacing w:before="8" w:after="1"/>
        <w:rPr>
          <w:sz w:val="24"/>
        </w:rPr>
      </w:pPr>
    </w:p>
    <w:tbl>
      <w:tblPr>
        <w:tblW w:w="0" w:type="auto"/>
        <w:tblInd w:w="27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88"/>
        <w:gridCol w:w="3538"/>
        <w:gridCol w:w="1831"/>
      </w:tblGrid>
      <w:tr w:rsidR="00A44A03" w14:paraId="5AC15EBC" w14:textId="77777777">
        <w:trPr>
          <w:trHeight w:val="604"/>
        </w:trPr>
        <w:tc>
          <w:tcPr>
            <w:tcW w:w="5226" w:type="dxa"/>
            <w:gridSpan w:val="2"/>
          </w:tcPr>
          <w:p w14:paraId="57BD0AA0" w14:textId="77777777" w:rsidR="00A44A03" w:rsidRDefault="00684448">
            <w:pPr>
              <w:pStyle w:val="TableParagraph"/>
              <w:tabs>
                <w:tab w:val="left" w:pos="3604"/>
                <w:tab w:val="left" w:pos="3905"/>
              </w:tabs>
              <w:spacing w:before="63" w:line="244" w:lineRule="auto"/>
              <w:ind w:left="1908" w:right="204" w:firstLine="6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E6F5F7"/>
                <w:sz w:val="20"/>
              </w:rPr>
              <w:t>Average</w:t>
            </w:r>
            <w:r>
              <w:rPr>
                <w:rFonts w:ascii="Calibri"/>
                <w:b/>
                <w:color w:val="E6F5F7"/>
                <w:spacing w:val="-1"/>
                <w:sz w:val="20"/>
              </w:rPr>
              <w:t xml:space="preserve"> </w:t>
            </w:r>
            <w:r>
              <w:rPr>
                <w:rFonts w:ascii="Calibri"/>
                <w:b/>
                <w:color w:val="E6F5F7"/>
                <w:sz w:val="20"/>
              </w:rPr>
              <w:t>Scan</w:t>
            </w:r>
            <w:r>
              <w:rPr>
                <w:rFonts w:ascii="Calibri"/>
                <w:b/>
                <w:color w:val="E6F5F7"/>
                <w:sz w:val="20"/>
              </w:rPr>
              <w:tab/>
              <w:t>Added Prep time</w:t>
            </w:r>
            <w:r>
              <w:rPr>
                <w:rFonts w:ascii="Calibri"/>
                <w:b/>
                <w:color w:val="E6F5F7"/>
                <w:spacing w:val="-43"/>
                <w:sz w:val="20"/>
              </w:rPr>
              <w:t xml:space="preserve"> </w:t>
            </w:r>
            <w:r>
              <w:rPr>
                <w:rFonts w:ascii="Calibri"/>
                <w:b/>
                <w:color w:val="E7F5F7"/>
                <w:sz w:val="20"/>
              </w:rPr>
              <w:t>time</w:t>
            </w:r>
            <w:r>
              <w:rPr>
                <w:rFonts w:ascii="Calibri"/>
                <w:b/>
                <w:color w:val="E7F5F7"/>
                <w:spacing w:val="-5"/>
                <w:sz w:val="20"/>
              </w:rPr>
              <w:t xml:space="preserve"> </w:t>
            </w:r>
            <w:r>
              <w:rPr>
                <w:rFonts w:ascii="Calibri"/>
                <w:b/>
                <w:color w:val="E7F5F7"/>
                <w:sz w:val="20"/>
              </w:rPr>
              <w:t>(Minutes)</w:t>
            </w:r>
            <w:r>
              <w:rPr>
                <w:rFonts w:ascii="Calibri"/>
                <w:b/>
                <w:color w:val="E7F5F7"/>
                <w:sz w:val="20"/>
              </w:rPr>
              <w:tab/>
            </w:r>
            <w:r>
              <w:rPr>
                <w:rFonts w:ascii="Calibri"/>
                <w:b/>
                <w:color w:val="E7F5F7"/>
                <w:sz w:val="20"/>
              </w:rPr>
              <w:tab/>
              <w:t>(Minutes)</w:t>
            </w:r>
          </w:p>
        </w:tc>
        <w:tc>
          <w:tcPr>
            <w:tcW w:w="1831" w:type="dxa"/>
            <w:tcBorders>
              <w:top w:val="single" w:sz="12" w:space="0" w:color="282C2C"/>
              <w:right w:val="single" w:sz="12" w:space="0" w:color="2F2F2F"/>
            </w:tcBorders>
          </w:tcPr>
          <w:p w14:paraId="0A4D83AE" w14:textId="77777777" w:rsidR="00A44A03" w:rsidRDefault="00684448">
            <w:pPr>
              <w:pStyle w:val="TableParagraph"/>
              <w:spacing w:before="181"/>
              <w:ind w:left="255" w:right="213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0F1010"/>
                <w:sz w:val="20"/>
              </w:rPr>
              <w:t>Total</w:t>
            </w:r>
            <w:r>
              <w:rPr>
                <w:rFonts w:ascii="Calibri"/>
                <w:b/>
                <w:color w:val="0F1010"/>
                <w:spacing w:val="5"/>
                <w:sz w:val="20"/>
              </w:rPr>
              <w:t xml:space="preserve"> </w:t>
            </w:r>
            <w:r>
              <w:rPr>
                <w:rFonts w:ascii="Calibri"/>
                <w:b/>
                <w:color w:val="0F1010"/>
                <w:sz w:val="20"/>
              </w:rPr>
              <w:t>Scan</w:t>
            </w:r>
            <w:r>
              <w:rPr>
                <w:rFonts w:ascii="Calibri"/>
                <w:b/>
                <w:color w:val="0F1010"/>
                <w:spacing w:val="-8"/>
                <w:sz w:val="20"/>
              </w:rPr>
              <w:t xml:space="preserve"> </w:t>
            </w:r>
            <w:r>
              <w:rPr>
                <w:rFonts w:ascii="Calibri"/>
                <w:b/>
                <w:color w:val="0F1010"/>
                <w:sz w:val="20"/>
              </w:rPr>
              <w:t>Time</w:t>
            </w:r>
          </w:p>
        </w:tc>
      </w:tr>
      <w:tr w:rsidR="00A44A03" w14:paraId="6FAF628C" w14:textId="77777777">
        <w:trPr>
          <w:trHeight w:val="333"/>
        </w:trPr>
        <w:tc>
          <w:tcPr>
            <w:tcW w:w="1688" w:type="dxa"/>
            <w:tcBorders>
              <w:top w:val="single" w:sz="12" w:space="0" w:color="2C2C2C"/>
              <w:left w:val="single" w:sz="8" w:space="0" w:color="343434"/>
              <w:right w:val="single" w:sz="8" w:space="0" w:color="383838"/>
            </w:tcBorders>
          </w:tcPr>
          <w:p w14:paraId="475C38CC" w14:textId="77777777" w:rsidR="00A44A03" w:rsidRDefault="00684448">
            <w:pPr>
              <w:pStyle w:val="TableParagraph"/>
              <w:spacing w:before="27"/>
              <w:ind w:left="25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0F0F0F"/>
                <w:sz w:val="20"/>
              </w:rPr>
              <w:t>Routine</w:t>
            </w:r>
            <w:r>
              <w:rPr>
                <w:rFonts w:ascii="Calibri"/>
                <w:b/>
                <w:color w:val="0F0F0F"/>
                <w:spacing w:val="-2"/>
                <w:sz w:val="20"/>
              </w:rPr>
              <w:t xml:space="preserve"> </w:t>
            </w:r>
            <w:r>
              <w:rPr>
                <w:rFonts w:ascii="Calibri"/>
                <w:b/>
                <w:color w:val="0F0F0F"/>
                <w:sz w:val="20"/>
              </w:rPr>
              <w:t>Study</w:t>
            </w:r>
          </w:p>
        </w:tc>
        <w:tc>
          <w:tcPr>
            <w:tcW w:w="3538" w:type="dxa"/>
            <w:tcBorders>
              <w:left w:val="single" w:sz="8" w:space="0" w:color="383838"/>
            </w:tcBorders>
          </w:tcPr>
          <w:p w14:paraId="37FBD688" w14:textId="77777777" w:rsidR="00A44A03" w:rsidRDefault="00684448">
            <w:pPr>
              <w:pStyle w:val="TableParagraph"/>
              <w:tabs>
                <w:tab w:val="left" w:pos="2517"/>
              </w:tabs>
              <w:spacing w:before="31"/>
              <w:ind w:left="599"/>
              <w:rPr>
                <w:rFonts w:ascii="Arial Narrow"/>
                <w:b/>
                <w:sz w:val="20"/>
              </w:rPr>
            </w:pPr>
            <w:r>
              <w:rPr>
                <w:rFonts w:ascii="Tahoma"/>
                <w:color w:val="1D1D1D"/>
                <w:sz w:val="18"/>
              </w:rPr>
              <w:t>25.02</w:t>
            </w:r>
            <w:r>
              <w:rPr>
                <w:rFonts w:ascii="Tahoma"/>
                <w:color w:val="1D1D1D"/>
                <w:sz w:val="18"/>
              </w:rPr>
              <w:tab/>
            </w:r>
            <w:r>
              <w:rPr>
                <w:rFonts w:ascii="Arial Narrow"/>
                <w:b/>
                <w:color w:val="202020"/>
                <w:sz w:val="20"/>
              </w:rPr>
              <w:t>15</w:t>
            </w:r>
          </w:p>
        </w:tc>
        <w:tc>
          <w:tcPr>
            <w:tcW w:w="1831" w:type="dxa"/>
            <w:tcBorders>
              <w:right w:val="single" w:sz="12" w:space="0" w:color="2F2F2F"/>
            </w:tcBorders>
          </w:tcPr>
          <w:p w14:paraId="5361F2E0" w14:textId="77777777" w:rsidR="00A44A03" w:rsidRDefault="00684448">
            <w:pPr>
              <w:pStyle w:val="TableParagraph"/>
              <w:spacing w:before="35"/>
              <w:ind w:left="249" w:right="213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color w:val="1E1E1E"/>
                <w:sz w:val="18"/>
              </w:rPr>
              <w:t>40.02</w:t>
            </w:r>
          </w:p>
        </w:tc>
      </w:tr>
      <w:tr w:rsidR="00A44A03" w14:paraId="5FF7C148" w14:textId="77777777">
        <w:trPr>
          <w:trHeight w:val="259"/>
        </w:trPr>
        <w:tc>
          <w:tcPr>
            <w:tcW w:w="1688" w:type="dxa"/>
            <w:tcBorders>
              <w:left w:val="single" w:sz="8" w:space="0" w:color="343434"/>
              <w:bottom w:val="single" w:sz="18" w:space="0" w:color="2C2C2C"/>
              <w:right w:val="single" w:sz="8" w:space="0" w:color="383838"/>
            </w:tcBorders>
          </w:tcPr>
          <w:p w14:paraId="366499A2" w14:textId="77777777" w:rsidR="00A44A03" w:rsidRDefault="00684448">
            <w:pPr>
              <w:pStyle w:val="TableParagraph"/>
              <w:spacing w:line="240" w:lineRule="exact"/>
              <w:ind w:left="22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0F0F0F"/>
                <w:sz w:val="20"/>
              </w:rPr>
              <w:t>Contrast</w:t>
            </w:r>
            <w:r>
              <w:rPr>
                <w:rFonts w:ascii="Calibri"/>
                <w:b/>
                <w:color w:val="0F0F0F"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color w:val="0F0F0F"/>
                <w:sz w:val="20"/>
              </w:rPr>
              <w:t>Study</w:t>
            </w:r>
          </w:p>
        </w:tc>
        <w:tc>
          <w:tcPr>
            <w:tcW w:w="3538" w:type="dxa"/>
            <w:tcBorders>
              <w:left w:val="single" w:sz="8" w:space="0" w:color="383838"/>
              <w:bottom w:val="single" w:sz="18" w:space="0" w:color="2C2C2C"/>
            </w:tcBorders>
          </w:tcPr>
          <w:p w14:paraId="4C66B098" w14:textId="77777777" w:rsidR="00A44A03" w:rsidRDefault="00684448">
            <w:pPr>
              <w:pStyle w:val="TableParagraph"/>
              <w:tabs>
                <w:tab w:val="left" w:pos="2518"/>
              </w:tabs>
              <w:spacing w:before="2"/>
              <w:ind w:left="597"/>
              <w:rPr>
                <w:rFonts w:ascii="Arial Narrow"/>
                <w:b/>
                <w:sz w:val="20"/>
              </w:rPr>
            </w:pPr>
            <w:r>
              <w:rPr>
                <w:rFonts w:ascii="Tahoma"/>
                <w:color w:val="1D1D1D"/>
                <w:sz w:val="18"/>
              </w:rPr>
              <w:t>40.04</w:t>
            </w:r>
            <w:r>
              <w:rPr>
                <w:rFonts w:ascii="Tahoma"/>
                <w:color w:val="1D1D1D"/>
                <w:sz w:val="18"/>
              </w:rPr>
              <w:tab/>
            </w:r>
            <w:r>
              <w:rPr>
                <w:rFonts w:ascii="Arial Narrow"/>
                <w:b/>
                <w:color w:val="202020"/>
                <w:sz w:val="20"/>
              </w:rPr>
              <w:t>15</w:t>
            </w:r>
          </w:p>
        </w:tc>
        <w:tc>
          <w:tcPr>
            <w:tcW w:w="1831" w:type="dxa"/>
            <w:tcBorders>
              <w:bottom w:val="single" w:sz="18" w:space="0" w:color="2C2C2C"/>
              <w:right w:val="single" w:sz="12" w:space="0" w:color="2F2F2F"/>
            </w:tcBorders>
          </w:tcPr>
          <w:p w14:paraId="1A91A1C5" w14:textId="77777777" w:rsidR="00A44A03" w:rsidRDefault="00684448">
            <w:pPr>
              <w:pStyle w:val="TableParagraph"/>
              <w:spacing w:before="6"/>
              <w:ind w:left="251" w:right="213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color w:val="1E1E1E"/>
                <w:sz w:val="18"/>
              </w:rPr>
              <w:t>55.04</w:t>
            </w:r>
          </w:p>
        </w:tc>
      </w:tr>
    </w:tbl>
    <w:p w14:paraId="3EBEC245" w14:textId="77777777" w:rsidR="00A44A03" w:rsidRDefault="00A44A03">
      <w:pPr>
        <w:spacing w:before="4"/>
        <w:rPr>
          <w:sz w:val="19"/>
        </w:rPr>
      </w:pPr>
    </w:p>
    <w:p w14:paraId="372FA61C" w14:textId="77777777" w:rsidR="00A44A03" w:rsidRDefault="00684448">
      <w:pPr>
        <w:pStyle w:val="BodyText"/>
        <w:spacing w:before="103" w:line="259" w:lineRule="auto"/>
        <w:ind w:left="2541" w:right="1072" w:firstLine="6"/>
        <w:jc w:val="both"/>
        <w:rPr>
          <w:rFonts w:ascii="Calibri"/>
        </w:rPr>
      </w:pPr>
      <w:r>
        <w:rPr>
          <w:rFonts w:ascii="Calibri"/>
          <w:color w:val="181818"/>
        </w:rPr>
        <w:t>One of the most significant scheduling challenges Shields MRI Brighton currently faces is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claustrophobic patients often exceed standard time slots (30 minutes for routine and 45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minutes for contrast). The Patient Care Representative ("PCR") must monitor patient lists</w:t>
      </w:r>
      <w:r>
        <w:rPr>
          <w:rFonts w:ascii="Calibri"/>
          <w:color w:val="181818"/>
          <w:spacing w:val="-47"/>
        </w:rPr>
        <w:t xml:space="preserve"> </w:t>
      </w:r>
      <w:r>
        <w:rPr>
          <w:rFonts w:ascii="Calibri"/>
          <w:color w:val="181818"/>
          <w:spacing w:val="-1"/>
        </w:rPr>
        <w:t>in</w:t>
      </w:r>
      <w:r>
        <w:rPr>
          <w:rFonts w:ascii="Calibri"/>
          <w:color w:val="181818"/>
          <w:spacing w:val="-8"/>
        </w:rPr>
        <w:t xml:space="preserve"> </w:t>
      </w:r>
      <w:r>
        <w:rPr>
          <w:rFonts w:ascii="Calibri"/>
          <w:color w:val="181818"/>
          <w:spacing w:val="-1"/>
        </w:rPr>
        <w:t>real</w:t>
      </w:r>
      <w:r>
        <w:rPr>
          <w:rFonts w:ascii="Calibri"/>
          <w:color w:val="181818"/>
          <w:spacing w:val="-3"/>
        </w:rPr>
        <w:t xml:space="preserve"> </w:t>
      </w:r>
      <w:r>
        <w:rPr>
          <w:rFonts w:ascii="Calibri"/>
          <w:color w:val="181818"/>
          <w:spacing w:val="-1"/>
        </w:rPr>
        <w:t>time</w:t>
      </w:r>
      <w:r>
        <w:rPr>
          <w:rFonts w:ascii="Calibri"/>
          <w:color w:val="181818"/>
          <w:spacing w:val="-11"/>
        </w:rPr>
        <w:t xml:space="preserve"> </w:t>
      </w:r>
      <w:r>
        <w:rPr>
          <w:rFonts w:ascii="Calibri"/>
          <w:color w:val="181818"/>
          <w:spacing w:val="-1"/>
        </w:rPr>
        <w:t>and</w:t>
      </w:r>
      <w:r>
        <w:rPr>
          <w:rFonts w:ascii="Calibri"/>
          <w:color w:val="181818"/>
          <w:spacing w:val="-5"/>
        </w:rPr>
        <w:t xml:space="preserve"> </w:t>
      </w:r>
      <w:r>
        <w:rPr>
          <w:rFonts w:ascii="Calibri"/>
          <w:color w:val="181818"/>
          <w:spacing w:val="-1"/>
        </w:rPr>
        <w:t>add</w:t>
      </w:r>
      <w:r>
        <w:rPr>
          <w:rFonts w:ascii="Calibri"/>
          <w:color w:val="181818"/>
          <w:spacing w:val="-11"/>
        </w:rPr>
        <w:t xml:space="preserve"> </w:t>
      </w:r>
      <w:r>
        <w:rPr>
          <w:rFonts w:ascii="Calibri"/>
          <w:color w:val="181818"/>
          <w:spacing w:val="-1"/>
        </w:rPr>
        <w:t>additional</w:t>
      </w:r>
      <w:r>
        <w:rPr>
          <w:rFonts w:ascii="Calibri"/>
          <w:color w:val="181818"/>
          <w:spacing w:val="-10"/>
        </w:rPr>
        <w:t xml:space="preserve"> </w:t>
      </w:r>
      <w:r>
        <w:rPr>
          <w:rFonts w:ascii="Calibri"/>
          <w:color w:val="181818"/>
          <w:spacing w:val="-1"/>
        </w:rPr>
        <w:t>scan</w:t>
      </w:r>
      <w:r>
        <w:rPr>
          <w:rFonts w:ascii="Calibri"/>
          <w:color w:val="181818"/>
          <w:spacing w:val="-12"/>
        </w:rPr>
        <w:t xml:space="preserve"> </w:t>
      </w:r>
      <w:r>
        <w:rPr>
          <w:rFonts w:ascii="Calibri"/>
          <w:color w:val="181818"/>
        </w:rPr>
        <w:t>time</w:t>
      </w:r>
      <w:r>
        <w:rPr>
          <w:rFonts w:ascii="Calibri"/>
          <w:color w:val="181818"/>
          <w:spacing w:val="-7"/>
        </w:rPr>
        <w:t xml:space="preserve"> </w:t>
      </w:r>
      <w:r>
        <w:rPr>
          <w:rFonts w:ascii="Calibri"/>
          <w:color w:val="181818"/>
        </w:rPr>
        <w:t>where</w:t>
      </w:r>
      <w:r>
        <w:rPr>
          <w:rFonts w:ascii="Calibri"/>
          <w:color w:val="181818"/>
          <w:spacing w:val="-5"/>
        </w:rPr>
        <w:t xml:space="preserve"> </w:t>
      </w:r>
      <w:r>
        <w:rPr>
          <w:rFonts w:ascii="Calibri"/>
          <w:color w:val="181818"/>
        </w:rPr>
        <w:t>possible</w:t>
      </w:r>
      <w:r>
        <w:rPr>
          <w:rFonts w:ascii="Calibri"/>
          <w:color w:val="181818"/>
          <w:spacing w:val="-2"/>
        </w:rPr>
        <w:t xml:space="preserve"> </w:t>
      </w:r>
      <w:r>
        <w:rPr>
          <w:rFonts w:ascii="Calibri"/>
          <w:color w:val="181818"/>
        </w:rPr>
        <w:t>(though</w:t>
      </w:r>
      <w:r>
        <w:rPr>
          <w:rFonts w:ascii="Calibri"/>
          <w:color w:val="181818"/>
          <w:spacing w:val="-12"/>
        </w:rPr>
        <w:t xml:space="preserve"> </w:t>
      </w:r>
      <w:r>
        <w:rPr>
          <w:rFonts w:ascii="Calibri"/>
          <w:color w:val="181818"/>
        </w:rPr>
        <w:t>it</w:t>
      </w:r>
      <w:r>
        <w:rPr>
          <w:rFonts w:ascii="Calibri"/>
          <w:color w:val="181818"/>
          <w:spacing w:val="-9"/>
        </w:rPr>
        <w:t xml:space="preserve"> </w:t>
      </w:r>
      <w:r>
        <w:rPr>
          <w:rFonts w:ascii="Calibri"/>
          <w:color w:val="181818"/>
        </w:rPr>
        <w:t>is</w:t>
      </w:r>
      <w:r>
        <w:rPr>
          <w:rFonts w:ascii="Calibri"/>
          <w:color w:val="181818"/>
          <w:spacing w:val="-11"/>
        </w:rPr>
        <w:t xml:space="preserve"> </w:t>
      </w:r>
      <w:r>
        <w:rPr>
          <w:rFonts w:ascii="Calibri"/>
          <w:color w:val="181818"/>
        </w:rPr>
        <w:t>not</w:t>
      </w:r>
      <w:r>
        <w:rPr>
          <w:rFonts w:ascii="Calibri"/>
          <w:color w:val="181818"/>
          <w:spacing w:val="-10"/>
        </w:rPr>
        <w:t xml:space="preserve"> </w:t>
      </w:r>
      <w:r>
        <w:rPr>
          <w:rFonts w:ascii="Calibri"/>
          <w:color w:val="181818"/>
        </w:rPr>
        <w:t>always</w:t>
      </w:r>
      <w:r>
        <w:rPr>
          <w:rFonts w:ascii="Calibri"/>
          <w:color w:val="181818"/>
          <w:spacing w:val="-10"/>
        </w:rPr>
        <w:t xml:space="preserve"> </w:t>
      </w:r>
      <w:r>
        <w:rPr>
          <w:rFonts w:ascii="Calibri"/>
          <w:color w:val="181818"/>
        </w:rPr>
        <w:t>possible).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This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contributes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to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the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center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running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behind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schedule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and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therefore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negatively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impacting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other</w:t>
      </w:r>
      <w:r>
        <w:rPr>
          <w:rFonts w:ascii="Calibri"/>
          <w:color w:val="181818"/>
          <w:spacing w:val="8"/>
        </w:rPr>
        <w:t xml:space="preserve"> </w:t>
      </w:r>
      <w:r>
        <w:rPr>
          <w:rFonts w:ascii="Calibri"/>
          <w:color w:val="181818"/>
        </w:rPr>
        <w:t>patients.</w:t>
      </w:r>
    </w:p>
    <w:p w14:paraId="3A04603B" w14:textId="77777777" w:rsidR="00A44A03" w:rsidRDefault="00A44A03">
      <w:pPr>
        <w:spacing w:before="9"/>
        <w:rPr>
          <w:sz w:val="23"/>
        </w:rPr>
      </w:pPr>
    </w:p>
    <w:p w14:paraId="54EC8C07" w14:textId="77777777" w:rsidR="00A44A03" w:rsidRDefault="00684448">
      <w:pPr>
        <w:pStyle w:val="BodyText"/>
        <w:spacing w:line="259" w:lineRule="auto"/>
        <w:ind w:left="2528" w:right="1070" w:firstLine="12"/>
        <w:jc w:val="both"/>
        <w:rPr>
          <w:rFonts w:ascii="Calibri"/>
        </w:rPr>
      </w:pPr>
      <w:r>
        <w:rPr>
          <w:rFonts w:ascii="Calibri"/>
          <w:color w:val="171717"/>
          <w:spacing w:val="-1"/>
        </w:rPr>
        <w:t xml:space="preserve">Shields MRI Brighton </w:t>
      </w:r>
      <w:r>
        <w:rPr>
          <w:rFonts w:ascii="Calibri"/>
          <w:color w:val="171717"/>
        </w:rPr>
        <w:t>hopes to decrease the duration of time needed for a scan whenever</w:t>
      </w:r>
      <w:r>
        <w:rPr>
          <w:rFonts w:ascii="Calibri"/>
          <w:color w:val="171717"/>
          <w:spacing w:val="-47"/>
        </w:rPr>
        <w:t xml:space="preserve"> </w:t>
      </w:r>
      <w:r>
        <w:rPr>
          <w:rFonts w:ascii="Calibri"/>
          <w:color w:val="171717"/>
        </w:rPr>
        <w:t>possible with the addition of the Espree 1.ST to improve patient satisfaction and drive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volume efficiencies by using the unit that is most appropriate to meet the specific needs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of</w:t>
      </w:r>
      <w:r>
        <w:rPr>
          <w:rFonts w:ascii="Calibri"/>
          <w:color w:val="171717"/>
          <w:spacing w:val="2"/>
        </w:rPr>
        <w:t xml:space="preserve"> </w:t>
      </w:r>
      <w:r>
        <w:rPr>
          <w:rFonts w:ascii="Calibri"/>
          <w:color w:val="171717"/>
        </w:rPr>
        <w:t>each patient</w:t>
      </w:r>
      <w:r>
        <w:rPr>
          <w:rFonts w:ascii="Calibri"/>
          <w:color w:val="171717"/>
          <w:spacing w:val="3"/>
        </w:rPr>
        <w:t xml:space="preserve"> </w:t>
      </w:r>
      <w:r>
        <w:rPr>
          <w:rFonts w:ascii="Calibri"/>
          <w:color w:val="171717"/>
        </w:rPr>
        <w:t>and</w:t>
      </w:r>
      <w:r>
        <w:rPr>
          <w:rFonts w:ascii="Calibri"/>
          <w:color w:val="171717"/>
          <w:spacing w:val="7"/>
        </w:rPr>
        <w:t xml:space="preserve"> </w:t>
      </w:r>
      <w:r>
        <w:rPr>
          <w:rFonts w:ascii="Calibri"/>
          <w:color w:val="171717"/>
        </w:rPr>
        <w:t>their</w:t>
      </w:r>
      <w:r>
        <w:rPr>
          <w:rFonts w:ascii="Calibri"/>
          <w:color w:val="171717"/>
          <w:spacing w:val="-3"/>
        </w:rPr>
        <w:t xml:space="preserve"> </w:t>
      </w:r>
      <w:r>
        <w:rPr>
          <w:rFonts w:ascii="Calibri"/>
          <w:color w:val="171717"/>
        </w:rPr>
        <w:t>clinical</w:t>
      </w:r>
      <w:r>
        <w:rPr>
          <w:rFonts w:ascii="Calibri"/>
          <w:color w:val="171717"/>
          <w:spacing w:val="6"/>
        </w:rPr>
        <w:t xml:space="preserve"> </w:t>
      </w:r>
      <w:r>
        <w:rPr>
          <w:rFonts w:ascii="Calibri"/>
          <w:color w:val="171717"/>
        </w:rPr>
        <w:t>team.</w:t>
      </w:r>
    </w:p>
    <w:p w14:paraId="11C4C528" w14:textId="77777777" w:rsidR="00A44A03" w:rsidRDefault="00A44A03">
      <w:pPr>
        <w:spacing w:before="11"/>
      </w:pPr>
    </w:p>
    <w:p w14:paraId="44CC567D" w14:textId="77777777" w:rsidR="00A44A03" w:rsidRDefault="00684448">
      <w:pPr>
        <w:pStyle w:val="BodyText"/>
        <w:spacing w:line="256" w:lineRule="auto"/>
        <w:ind w:left="2527" w:right="1075" w:firstLine="6"/>
        <w:jc w:val="both"/>
        <w:rPr>
          <w:rFonts w:ascii="Calibri"/>
        </w:rPr>
      </w:pPr>
      <w:r>
        <w:rPr>
          <w:rFonts w:ascii="Calibri"/>
          <w:color w:val="181818"/>
        </w:rPr>
        <w:t>Scans on the 1.ST machine unit can be completed more quickly.</w:t>
      </w:r>
      <w:r>
        <w:rPr>
          <w:rFonts w:ascii="Calibri"/>
          <w:color w:val="181818"/>
          <w:position w:val="8"/>
          <w:sz w:val="15"/>
        </w:rPr>
        <w:t xml:space="preserve">36 </w:t>
      </w:r>
      <w:r>
        <w:rPr>
          <w:rFonts w:ascii="Calibri"/>
          <w:color w:val="181818"/>
        </w:rPr>
        <w:t>The motion distortion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in the images is also significantly reduced, thus producing higher quality images.</w:t>
      </w:r>
      <w:r>
        <w:rPr>
          <w:rFonts w:ascii="Calibri"/>
          <w:color w:val="181818"/>
          <w:position w:val="8"/>
          <w:sz w:val="15"/>
        </w:rPr>
        <w:t>37</w:t>
      </w:r>
      <w:r>
        <w:rPr>
          <w:rFonts w:ascii="Calibri"/>
          <w:color w:val="181818"/>
          <w:spacing w:val="1"/>
          <w:position w:val="8"/>
          <w:sz w:val="15"/>
        </w:rPr>
        <w:t xml:space="preserve"> </w:t>
      </w:r>
      <w:r>
        <w:rPr>
          <w:rFonts w:ascii="Calibri"/>
          <w:color w:val="181818"/>
        </w:rPr>
        <w:t>While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some patients prefer the open 1.2T machine due to its open-air nature, many patients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are more satisfied with a shorter scan duration that provides a higher quality imagine to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their clinicians. It is important to mention that one of the "areas of improvement" noted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by</w:t>
      </w:r>
      <w:r>
        <w:rPr>
          <w:rFonts w:ascii="Calibri"/>
          <w:color w:val="181818"/>
          <w:spacing w:val="13"/>
        </w:rPr>
        <w:t xml:space="preserve"> </w:t>
      </w:r>
      <w:r>
        <w:rPr>
          <w:rFonts w:ascii="Calibri"/>
          <w:color w:val="181818"/>
        </w:rPr>
        <w:t>patients</w:t>
      </w:r>
      <w:r>
        <w:rPr>
          <w:rFonts w:ascii="Calibri"/>
          <w:color w:val="181818"/>
          <w:spacing w:val="10"/>
        </w:rPr>
        <w:t xml:space="preserve"> </w:t>
      </w:r>
      <w:r>
        <w:rPr>
          <w:rFonts w:ascii="Calibri"/>
          <w:color w:val="181818"/>
        </w:rPr>
        <w:t>who</w:t>
      </w:r>
      <w:r>
        <w:rPr>
          <w:rFonts w:ascii="Calibri"/>
          <w:color w:val="181818"/>
          <w:spacing w:val="16"/>
        </w:rPr>
        <w:t xml:space="preserve"> </w:t>
      </w:r>
      <w:r>
        <w:rPr>
          <w:rFonts w:ascii="Calibri"/>
          <w:color w:val="181818"/>
        </w:rPr>
        <w:t>had</w:t>
      </w:r>
      <w:r>
        <w:rPr>
          <w:rFonts w:ascii="Calibri"/>
          <w:color w:val="181818"/>
          <w:spacing w:val="-4"/>
        </w:rPr>
        <w:t xml:space="preserve"> </w:t>
      </w:r>
      <w:r>
        <w:rPr>
          <w:rFonts w:ascii="Calibri"/>
          <w:color w:val="181818"/>
        </w:rPr>
        <w:t>appointments at</w:t>
      </w:r>
      <w:r>
        <w:rPr>
          <w:rFonts w:ascii="Calibri"/>
          <w:color w:val="181818"/>
          <w:spacing w:val="11"/>
        </w:rPr>
        <w:t xml:space="preserve"> </w:t>
      </w:r>
      <w:r>
        <w:rPr>
          <w:rFonts w:ascii="Calibri"/>
          <w:color w:val="181818"/>
        </w:rPr>
        <w:t>the</w:t>
      </w:r>
      <w:r>
        <w:rPr>
          <w:rFonts w:ascii="Calibri"/>
          <w:color w:val="181818"/>
          <w:spacing w:val="18"/>
        </w:rPr>
        <w:t xml:space="preserve"> </w:t>
      </w:r>
      <w:r>
        <w:rPr>
          <w:rFonts w:ascii="Calibri"/>
          <w:color w:val="181818"/>
        </w:rPr>
        <w:t>Brighton</w:t>
      </w:r>
      <w:r>
        <w:rPr>
          <w:rFonts w:ascii="Calibri"/>
          <w:color w:val="181818"/>
          <w:spacing w:val="-3"/>
        </w:rPr>
        <w:t xml:space="preserve"> </w:t>
      </w:r>
      <w:r>
        <w:rPr>
          <w:rFonts w:ascii="Calibri"/>
          <w:color w:val="181818"/>
        </w:rPr>
        <w:t>site</w:t>
      </w:r>
      <w:r>
        <w:rPr>
          <w:rFonts w:ascii="Calibri"/>
          <w:color w:val="181818"/>
          <w:spacing w:val="11"/>
        </w:rPr>
        <w:t xml:space="preserve"> </w:t>
      </w:r>
      <w:r>
        <w:rPr>
          <w:rFonts w:ascii="Calibri"/>
          <w:color w:val="181818"/>
        </w:rPr>
        <w:t>was</w:t>
      </w:r>
      <w:r>
        <w:rPr>
          <w:rFonts w:ascii="Calibri"/>
          <w:color w:val="181818"/>
          <w:spacing w:val="16"/>
        </w:rPr>
        <w:t xml:space="preserve"> </w:t>
      </w:r>
      <w:r>
        <w:rPr>
          <w:rFonts w:ascii="Calibri"/>
          <w:color w:val="181818"/>
        </w:rPr>
        <w:t>wait</w:t>
      </w:r>
      <w:r>
        <w:rPr>
          <w:rFonts w:ascii="Calibri"/>
          <w:color w:val="181818"/>
          <w:spacing w:val="-1"/>
        </w:rPr>
        <w:t xml:space="preserve"> </w:t>
      </w:r>
      <w:r>
        <w:rPr>
          <w:rFonts w:ascii="Calibri"/>
          <w:color w:val="181818"/>
        </w:rPr>
        <w:t>time,</w:t>
      </w:r>
      <w:r>
        <w:rPr>
          <w:rFonts w:ascii="Calibri"/>
          <w:color w:val="181818"/>
          <w:spacing w:val="19"/>
        </w:rPr>
        <w:t xml:space="preserve"> </w:t>
      </w:r>
      <w:r>
        <w:rPr>
          <w:rFonts w:ascii="Calibri"/>
          <w:color w:val="181818"/>
        </w:rPr>
        <w:t>where</w:t>
      </w:r>
      <w:r>
        <w:rPr>
          <w:rFonts w:ascii="Calibri"/>
          <w:color w:val="181818"/>
          <w:spacing w:val="24"/>
        </w:rPr>
        <w:t xml:space="preserve"> </w:t>
      </w:r>
      <w:r>
        <w:rPr>
          <w:rFonts w:ascii="Calibri"/>
          <w:color w:val="181818"/>
        </w:rPr>
        <w:t>19%</w:t>
      </w:r>
      <w:r>
        <w:rPr>
          <w:rFonts w:ascii="Calibri"/>
          <w:color w:val="181818"/>
          <w:spacing w:val="-1"/>
        </w:rPr>
        <w:t xml:space="preserve"> </w:t>
      </w:r>
      <w:r>
        <w:rPr>
          <w:rFonts w:ascii="Calibri"/>
          <w:color w:val="181818"/>
        </w:rPr>
        <w:t>of</w:t>
      </w:r>
      <w:r>
        <w:rPr>
          <w:rFonts w:ascii="Calibri"/>
          <w:color w:val="181818"/>
          <w:spacing w:val="11"/>
        </w:rPr>
        <w:t xml:space="preserve"> </w:t>
      </w:r>
      <w:r>
        <w:rPr>
          <w:rFonts w:ascii="Calibri"/>
          <w:color w:val="181818"/>
        </w:rPr>
        <w:t>all</w:t>
      </w:r>
    </w:p>
    <w:p w14:paraId="6E1ED3C5" w14:textId="77777777" w:rsidR="00A44A03" w:rsidRDefault="00684448">
      <w:pPr>
        <w:pStyle w:val="BodyText"/>
        <w:spacing w:line="272" w:lineRule="exact"/>
        <w:ind w:left="2525"/>
        <w:jc w:val="both"/>
        <w:rPr>
          <w:rFonts w:ascii="Calibri"/>
        </w:rPr>
      </w:pPr>
      <w:r>
        <w:rPr>
          <w:rFonts w:ascii="Calibri"/>
          <w:color w:val="181818"/>
          <w:spacing w:val="-1"/>
        </w:rPr>
        <w:t>survey</w:t>
      </w:r>
      <w:r>
        <w:rPr>
          <w:rFonts w:ascii="Calibri"/>
          <w:color w:val="181818"/>
          <w:spacing w:val="-7"/>
        </w:rPr>
        <w:t xml:space="preserve"> </w:t>
      </w:r>
      <w:r>
        <w:rPr>
          <w:rFonts w:ascii="Calibri"/>
          <w:color w:val="181818"/>
          <w:spacing w:val="-1"/>
        </w:rPr>
        <w:t>respondents</w:t>
      </w:r>
      <w:r>
        <w:rPr>
          <w:rFonts w:ascii="Calibri"/>
          <w:color w:val="181818"/>
          <w:spacing w:val="-11"/>
        </w:rPr>
        <w:t xml:space="preserve"> </w:t>
      </w:r>
      <w:r>
        <w:rPr>
          <w:rFonts w:ascii="Calibri"/>
          <w:color w:val="181818"/>
        </w:rPr>
        <w:t>cited</w:t>
      </w:r>
      <w:r>
        <w:rPr>
          <w:rFonts w:ascii="Calibri"/>
          <w:color w:val="181818"/>
          <w:spacing w:val="-9"/>
        </w:rPr>
        <w:t xml:space="preserve"> </w:t>
      </w:r>
      <w:r>
        <w:rPr>
          <w:rFonts w:ascii="Calibri"/>
          <w:color w:val="181818"/>
        </w:rPr>
        <w:t>this</w:t>
      </w:r>
      <w:r>
        <w:rPr>
          <w:rFonts w:ascii="Calibri"/>
          <w:color w:val="181818"/>
          <w:spacing w:val="-11"/>
        </w:rPr>
        <w:t xml:space="preserve"> </w:t>
      </w:r>
      <w:r>
        <w:rPr>
          <w:rFonts w:ascii="Calibri"/>
          <w:color w:val="181818"/>
        </w:rPr>
        <w:t>as</w:t>
      </w:r>
      <w:r>
        <w:rPr>
          <w:rFonts w:ascii="Calibri"/>
          <w:color w:val="181818"/>
          <w:spacing w:val="-2"/>
        </w:rPr>
        <w:t xml:space="preserve"> </w:t>
      </w:r>
      <w:r>
        <w:rPr>
          <w:rFonts w:ascii="Calibri"/>
          <w:color w:val="181818"/>
        </w:rPr>
        <w:t>an</w:t>
      </w:r>
      <w:r>
        <w:rPr>
          <w:rFonts w:ascii="Calibri"/>
          <w:color w:val="181818"/>
          <w:spacing w:val="-9"/>
        </w:rPr>
        <w:t xml:space="preserve"> </w:t>
      </w:r>
      <w:r>
        <w:rPr>
          <w:rFonts w:ascii="Calibri"/>
          <w:color w:val="181818"/>
        </w:rPr>
        <w:t>issue.</w:t>
      </w:r>
      <w:r>
        <w:rPr>
          <w:rFonts w:ascii="Calibri"/>
          <w:color w:val="181818"/>
          <w:position w:val="8"/>
        </w:rPr>
        <w:t>38</w:t>
      </w:r>
    </w:p>
    <w:p w14:paraId="2FAF2F05" w14:textId="77777777" w:rsidR="00A44A03" w:rsidRDefault="00684448">
      <w:pPr>
        <w:pStyle w:val="BodyText"/>
        <w:spacing w:before="312" w:line="259" w:lineRule="auto"/>
        <w:ind w:left="2524" w:right="1092" w:firstLine="6"/>
        <w:jc w:val="both"/>
        <w:rPr>
          <w:rFonts w:ascii="Calibri"/>
        </w:rPr>
      </w:pPr>
      <w:r>
        <w:rPr>
          <w:rFonts w:ascii="Calibri"/>
          <w:color w:val="171717"/>
        </w:rPr>
        <w:t>The Applicant anticipates that the addition of the Espree l.ST unit could free-up volume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currently seen on the Hitachi 1.2T to accommodate all patient needs from scheduling, to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wait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times,</w:t>
      </w:r>
      <w:r>
        <w:rPr>
          <w:rFonts w:ascii="Calibri"/>
          <w:color w:val="171717"/>
          <w:spacing w:val="20"/>
        </w:rPr>
        <w:t xml:space="preserve"> </w:t>
      </w:r>
      <w:r>
        <w:rPr>
          <w:rFonts w:ascii="Calibri"/>
          <w:color w:val="171717"/>
        </w:rPr>
        <w:t>to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accommodating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patient</w:t>
      </w:r>
      <w:r>
        <w:rPr>
          <w:rFonts w:ascii="Calibri"/>
          <w:color w:val="171717"/>
          <w:spacing w:val="2"/>
        </w:rPr>
        <w:t xml:space="preserve"> </w:t>
      </w:r>
      <w:r>
        <w:rPr>
          <w:rFonts w:ascii="Calibri"/>
          <w:color w:val="171717"/>
        </w:rPr>
        <w:t>limitations.</w:t>
      </w:r>
    </w:p>
    <w:p w14:paraId="6EAB8F6E" w14:textId="77777777" w:rsidR="00A44A03" w:rsidRDefault="00A44A03">
      <w:pPr>
        <w:spacing w:before="10"/>
        <w:rPr>
          <w:sz w:val="23"/>
        </w:rPr>
      </w:pPr>
    </w:p>
    <w:p w14:paraId="46AA6D24" w14:textId="77777777" w:rsidR="00A44A03" w:rsidRDefault="00684448">
      <w:pPr>
        <w:pStyle w:val="ListParagraph"/>
        <w:numPr>
          <w:ilvl w:val="1"/>
          <w:numId w:val="25"/>
        </w:numPr>
        <w:tabs>
          <w:tab w:val="left" w:pos="2528"/>
          <w:tab w:val="left" w:pos="2529"/>
        </w:tabs>
        <w:ind w:left="2528" w:hanging="374"/>
        <w:rPr>
          <w:rFonts w:ascii="Calibri"/>
          <w:color w:val="1A1A1A"/>
        </w:rPr>
      </w:pPr>
      <w:r>
        <w:rPr>
          <w:rFonts w:ascii="Calibri"/>
          <w:color w:val="1A1A1A"/>
        </w:rPr>
        <w:t>Summary</w:t>
      </w:r>
    </w:p>
    <w:p w14:paraId="1329D36D" w14:textId="77777777" w:rsidR="00A44A03" w:rsidRDefault="00A44A03">
      <w:pPr>
        <w:spacing w:before="4"/>
        <w:rPr>
          <w:sz w:val="25"/>
        </w:rPr>
      </w:pPr>
    </w:p>
    <w:p w14:paraId="46A0ABCD" w14:textId="77777777" w:rsidR="00A44A03" w:rsidRDefault="00684448">
      <w:pPr>
        <w:pStyle w:val="BodyText"/>
        <w:spacing w:line="259" w:lineRule="auto"/>
        <w:ind w:left="2521" w:right="1083" w:hanging="1"/>
        <w:jc w:val="both"/>
        <w:rPr>
          <w:rFonts w:ascii="Calibri"/>
        </w:rPr>
      </w:pPr>
      <w:r>
        <w:rPr>
          <w:rFonts w:ascii="Calibri"/>
          <w:color w:val="1C1C1C"/>
          <w:w w:val="95"/>
        </w:rPr>
        <w:t>As a result of the Proposed Project, Shields MRI</w:t>
      </w:r>
      <w:r>
        <w:rPr>
          <w:rFonts w:ascii="Calibri"/>
          <w:color w:val="1C1C1C"/>
          <w:spacing w:val="44"/>
        </w:rPr>
        <w:t xml:space="preserve"> </w:t>
      </w:r>
      <w:r>
        <w:rPr>
          <w:rFonts w:ascii="Calibri"/>
          <w:color w:val="1C1C1C"/>
          <w:w w:val="95"/>
        </w:rPr>
        <w:t>Brighton will be able to meet future needs</w:t>
      </w:r>
      <w:r>
        <w:rPr>
          <w:rFonts w:ascii="Calibri"/>
          <w:color w:val="1C1C1C"/>
          <w:spacing w:val="1"/>
          <w:w w:val="95"/>
        </w:rPr>
        <w:t xml:space="preserve"> </w:t>
      </w:r>
      <w:r>
        <w:rPr>
          <w:rFonts w:ascii="Calibri"/>
          <w:color w:val="1C1C1C"/>
        </w:rPr>
        <w:t>for MR imaging as demand by its patient population is expected to grow in the coming</w:t>
      </w:r>
      <w:r>
        <w:rPr>
          <w:rFonts w:ascii="Calibri"/>
          <w:color w:val="1C1C1C"/>
          <w:spacing w:val="1"/>
        </w:rPr>
        <w:t xml:space="preserve"> </w:t>
      </w:r>
      <w:r>
        <w:rPr>
          <w:rFonts w:ascii="Calibri"/>
          <w:color w:val="1C1C1C"/>
        </w:rPr>
        <w:t>years.</w:t>
      </w:r>
      <w:r>
        <w:rPr>
          <w:rFonts w:ascii="Calibri"/>
          <w:color w:val="1C1C1C"/>
          <w:spacing w:val="1"/>
        </w:rPr>
        <w:t xml:space="preserve"> </w:t>
      </w:r>
      <w:r>
        <w:rPr>
          <w:rFonts w:ascii="Calibri"/>
          <w:color w:val="1C1C1C"/>
        </w:rPr>
        <w:t>The</w:t>
      </w:r>
      <w:r>
        <w:rPr>
          <w:rFonts w:ascii="Calibri"/>
          <w:color w:val="1C1C1C"/>
          <w:spacing w:val="1"/>
        </w:rPr>
        <w:t xml:space="preserve"> </w:t>
      </w:r>
      <w:r>
        <w:rPr>
          <w:rFonts w:ascii="Calibri"/>
          <w:color w:val="1C1C1C"/>
        </w:rPr>
        <w:t>patient</w:t>
      </w:r>
      <w:r>
        <w:rPr>
          <w:rFonts w:ascii="Calibri"/>
          <w:color w:val="1C1C1C"/>
          <w:spacing w:val="1"/>
        </w:rPr>
        <w:t xml:space="preserve"> </w:t>
      </w:r>
      <w:r>
        <w:rPr>
          <w:rFonts w:ascii="Calibri"/>
          <w:color w:val="1C1C1C"/>
        </w:rPr>
        <w:t>panel</w:t>
      </w:r>
      <w:r>
        <w:rPr>
          <w:rFonts w:ascii="Calibri"/>
          <w:color w:val="1C1C1C"/>
          <w:spacing w:val="1"/>
        </w:rPr>
        <w:t xml:space="preserve"> </w:t>
      </w:r>
      <w:r>
        <w:rPr>
          <w:rFonts w:ascii="Calibri"/>
          <w:color w:val="1C1C1C"/>
        </w:rPr>
        <w:t>will</w:t>
      </w:r>
      <w:r>
        <w:rPr>
          <w:rFonts w:ascii="Calibri"/>
          <w:color w:val="1C1C1C"/>
          <w:spacing w:val="1"/>
        </w:rPr>
        <w:t xml:space="preserve"> </w:t>
      </w:r>
      <w:r>
        <w:rPr>
          <w:rFonts w:ascii="Calibri"/>
          <w:color w:val="1C1C1C"/>
        </w:rPr>
        <w:t>once</w:t>
      </w:r>
      <w:r>
        <w:rPr>
          <w:rFonts w:ascii="Calibri"/>
          <w:color w:val="1C1C1C"/>
          <w:spacing w:val="1"/>
        </w:rPr>
        <w:t xml:space="preserve"> </w:t>
      </w:r>
      <w:r>
        <w:rPr>
          <w:rFonts w:ascii="Calibri"/>
          <w:color w:val="1C1C1C"/>
        </w:rPr>
        <w:t>again</w:t>
      </w:r>
      <w:r>
        <w:rPr>
          <w:rFonts w:ascii="Calibri"/>
          <w:color w:val="1C1C1C"/>
          <w:spacing w:val="1"/>
        </w:rPr>
        <w:t xml:space="preserve"> </w:t>
      </w:r>
      <w:r>
        <w:rPr>
          <w:rFonts w:ascii="Calibri"/>
          <w:color w:val="1C1C1C"/>
        </w:rPr>
        <w:t>have</w:t>
      </w:r>
      <w:r>
        <w:rPr>
          <w:rFonts w:ascii="Calibri"/>
          <w:color w:val="1C1C1C"/>
          <w:spacing w:val="1"/>
        </w:rPr>
        <w:t xml:space="preserve"> </w:t>
      </w:r>
      <w:r>
        <w:rPr>
          <w:rFonts w:ascii="Calibri"/>
          <w:color w:val="1C1C1C"/>
        </w:rPr>
        <w:t>access</w:t>
      </w:r>
      <w:r>
        <w:rPr>
          <w:rFonts w:ascii="Calibri"/>
          <w:color w:val="1C1C1C"/>
          <w:spacing w:val="1"/>
        </w:rPr>
        <w:t xml:space="preserve"> </w:t>
      </w:r>
      <w:r>
        <w:rPr>
          <w:rFonts w:ascii="Calibri"/>
          <w:color w:val="1C1C1C"/>
        </w:rPr>
        <w:t>to</w:t>
      </w:r>
      <w:r>
        <w:rPr>
          <w:rFonts w:ascii="Calibri"/>
          <w:color w:val="1C1C1C"/>
          <w:spacing w:val="1"/>
        </w:rPr>
        <w:t xml:space="preserve"> </w:t>
      </w:r>
      <w:r>
        <w:rPr>
          <w:rFonts w:ascii="Calibri"/>
          <w:color w:val="1C1C1C"/>
        </w:rPr>
        <w:t>higher-quality,</w:t>
      </w:r>
      <w:r>
        <w:rPr>
          <w:rFonts w:ascii="Calibri"/>
          <w:color w:val="1C1C1C"/>
          <w:spacing w:val="1"/>
        </w:rPr>
        <w:t xml:space="preserve"> </w:t>
      </w:r>
      <w:r>
        <w:rPr>
          <w:rFonts w:ascii="Calibri"/>
          <w:color w:val="1C1C1C"/>
        </w:rPr>
        <w:t>low</w:t>
      </w:r>
      <w:r>
        <w:rPr>
          <w:rFonts w:ascii="Calibri"/>
          <w:color w:val="1C1C1C"/>
          <w:spacing w:val="1"/>
        </w:rPr>
        <w:t xml:space="preserve"> </w:t>
      </w:r>
      <w:r>
        <w:rPr>
          <w:rFonts w:ascii="Calibri"/>
          <w:color w:val="1C1C1C"/>
        </w:rPr>
        <w:t>cost,</w:t>
      </w:r>
      <w:r>
        <w:rPr>
          <w:rFonts w:ascii="Calibri"/>
          <w:color w:val="1C1C1C"/>
          <w:spacing w:val="1"/>
        </w:rPr>
        <w:t xml:space="preserve"> </w:t>
      </w:r>
      <w:r>
        <w:rPr>
          <w:rFonts w:ascii="Calibri"/>
          <w:color w:val="1C1C1C"/>
        </w:rPr>
        <w:t xml:space="preserve">convenient </w:t>
      </w:r>
      <w:r>
        <w:rPr>
          <w:rFonts w:ascii="Calibri"/>
          <w:color w:val="1C1C1C"/>
          <w:spacing w:val="-21"/>
        </w:rPr>
        <w:t xml:space="preserve"> </w:t>
      </w:r>
      <w:r>
        <w:rPr>
          <w:rFonts w:ascii="Calibri"/>
          <w:color w:val="1C1C1C"/>
          <w:spacing w:val="-13"/>
          <w:w w:val="95"/>
        </w:rPr>
        <w:t>M</w:t>
      </w:r>
      <w:r>
        <w:rPr>
          <w:rFonts w:ascii="Calibri"/>
          <w:color w:val="1C1C1C"/>
          <w:w w:val="95"/>
        </w:rPr>
        <w:t>R</w:t>
      </w:r>
      <w:r>
        <w:rPr>
          <w:rFonts w:ascii="Calibri"/>
          <w:color w:val="1C1C1C"/>
        </w:rPr>
        <w:t xml:space="preserve"> </w:t>
      </w:r>
      <w:r>
        <w:rPr>
          <w:rFonts w:ascii="Calibri"/>
          <w:color w:val="1C1C1C"/>
          <w:spacing w:val="-18"/>
        </w:rPr>
        <w:t xml:space="preserve"> </w:t>
      </w:r>
      <w:r>
        <w:rPr>
          <w:rFonts w:ascii="Calibri"/>
          <w:color w:val="1C1C1C"/>
          <w:spacing w:val="-3"/>
        </w:rPr>
        <w:t>imagin</w:t>
      </w:r>
      <w:r>
        <w:rPr>
          <w:rFonts w:ascii="Calibri"/>
          <w:color w:val="1C1C1C"/>
        </w:rPr>
        <w:t>g</w:t>
      </w:r>
      <w:r>
        <w:rPr>
          <w:rFonts w:ascii="Calibri"/>
          <w:color w:val="1C1C1C"/>
          <w:spacing w:val="19"/>
        </w:rPr>
        <w:t xml:space="preserve"> </w:t>
      </w:r>
      <w:r>
        <w:rPr>
          <w:rFonts w:ascii="Calibri"/>
          <w:color w:val="1C1C1C"/>
          <w:spacing w:val="-7"/>
          <w:w w:val="101"/>
        </w:rPr>
        <w:t>i</w:t>
      </w:r>
      <w:r>
        <w:rPr>
          <w:rFonts w:ascii="Calibri"/>
          <w:color w:val="1C1C1C"/>
          <w:w w:val="101"/>
        </w:rPr>
        <w:t>n</w:t>
      </w:r>
      <w:r>
        <w:rPr>
          <w:rFonts w:ascii="Calibri"/>
          <w:color w:val="1C1C1C"/>
          <w:spacing w:val="13"/>
        </w:rPr>
        <w:t xml:space="preserve"> </w:t>
      </w:r>
      <w:r>
        <w:rPr>
          <w:rFonts w:ascii="Calibri"/>
          <w:color w:val="1C1C1C"/>
          <w:spacing w:val="-1"/>
        </w:rPr>
        <w:t>thei</w:t>
      </w:r>
      <w:r>
        <w:rPr>
          <w:rFonts w:ascii="Calibri"/>
          <w:color w:val="1C1C1C"/>
        </w:rPr>
        <w:t>r</w:t>
      </w:r>
      <w:r>
        <w:rPr>
          <w:rFonts w:ascii="Calibri"/>
          <w:color w:val="1C1C1C"/>
          <w:spacing w:val="22"/>
        </w:rPr>
        <w:t xml:space="preserve"> </w:t>
      </w:r>
      <w:r>
        <w:rPr>
          <w:rFonts w:ascii="Calibri"/>
          <w:color w:val="1C1C1C"/>
          <w:spacing w:val="-3"/>
        </w:rPr>
        <w:t>communit</w:t>
      </w:r>
      <w:r>
        <w:rPr>
          <w:rFonts w:ascii="Calibri"/>
          <w:color w:val="1C1C1C"/>
        </w:rPr>
        <w:t xml:space="preserve">y </w:t>
      </w:r>
      <w:r>
        <w:rPr>
          <w:rFonts w:ascii="Calibri"/>
          <w:color w:val="1C1C1C"/>
          <w:spacing w:val="-23"/>
        </w:rPr>
        <w:t xml:space="preserve"> </w:t>
      </w:r>
      <w:r>
        <w:rPr>
          <w:rFonts w:ascii="Calibri"/>
          <w:color w:val="1C1C1C"/>
          <w:spacing w:val="-1"/>
        </w:rPr>
        <w:t>an</w:t>
      </w:r>
      <w:r>
        <w:rPr>
          <w:rFonts w:ascii="Calibri"/>
          <w:color w:val="1C1C1C"/>
        </w:rPr>
        <w:t>d</w:t>
      </w:r>
      <w:r>
        <w:rPr>
          <w:rFonts w:ascii="Calibri"/>
          <w:color w:val="1C1C1C"/>
          <w:spacing w:val="12"/>
        </w:rPr>
        <w:t xml:space="preserve"> </w:t>
      </w:r>
      <w:r>
        <w:rPr>
          <w:rFonts w:ascii="Calibri"/>
          <w:color w:val="1C1C1C"/>
          <w:spacing w:val="-2"/>
        </w:rPr>
        <w:t>patient</w:t>
      </w:r>
      <w:r>
        <w:rPr>
          <w:rFonts w:ascii="Calibri"/>
          <w:color w:val="1C1C1C"/>
        </w:rPr>
        <w:t>s</w:t>
      </w:r>
      <w:r>
        <w:rPr>
          <w:rFonts w:ascii="Calibri"/>
          <w:color w:val="1C1C1C"/>
          <w:spacing w:val="16"/>
        </w:rPr>
        <w:t xml:space="preserve"> </w:t>
      </w:r>
      <w:r>
        <w:rPr>
          <w:rFonts w:ascii="Calibri"/>
          <w:color w:val="1C1C1C"/>
          <w:spacing w:val="-7"/>
          <w:w w:val="101"/>
        </w:rPr>
        <w:t>i</w:t>
      </w:r>
      <w:r>
        <w:rPr>
          <w:rFonts w:ascii="Calibri"/>
          <w:color w:val="1C1C1C"/>
          <w:w w:val="101"/>
        </w:rPr>
        <w:t>n</w:t>
      </w:r>
      <w:r>
        <w:rPr>
          <w:rFonts w:ascii="Calibri"/>
          <w:color w:val="1C1C1C"/>
          <w:spacing w:val="17"/>
        </w:rPr>
        <w:t xml:space="preserve"> </w:t>
      </w:r>
      <w:r>
        <w:rPr>
          <w:rFonts w:ascii="Calibri"/>
          <w:color w:val="1C1C1C"/>
          <w:spacing w:val="-3"/>
        </w:rPr>
        <w:t>nee</w:t>
      </w:r>
      <w:r>
        <w:rPr>
          <w:rFonts w:ascii="Calibri"/>
          <w:color w:val="1C1C1C"/>
        </w:rPr>
        <w:t>d</w:t>
      </w:r>
      <w:r>
        <w:rPr>
          <w:rFonts w:ascii="Calibri"/>
          <w:color w:val="1C1C1C"/>
          <w:spacing w:val="14"/>
        </w:rPr>
        <w:t xml:space="preserve"> </w:t>
      </w:r>
      <w:r>
        <w:rPr>
          <w:rFonts w:ascii="Calibri"/>
          <w:color w:val="1C1C1C"/>
          <w:spacing w:val="-6"/>
          <w:w w:val="99"/>
        </w:rPr>
        <w:t>o</w:t>
      </w:r>
      <w:r>
        <w:rPr>
          <w:rFonts w:ascii="Calibri"/>
          <w:color w:val="1C1C1C"/>
          <w:w w:val="99"/>
        </w:rPr>
        <w:t>f</w:t>
      </w:r>
      <w:r>
        <w:rPr>
          <w:rFonts w:ascii="Calibri"/>
          <w:color w:val="1C1C1C"/>
          <w:spacing w:val="14"/>
        </w:rPr>
        <w:t xml:space="preserve"> </w:t>
      </w:r>
      <w:r>
        <w:rPr>
          <w:rFonts w:ascii="Calibri"/>
          <w:color w:val="1C1C1C"/>
          <w:spacing w:val="-3"/>
        </w:rPr>
        <w:t>breas</w:t>
      </w:r>
      <w:r>
        <w:rPr>
          <w:rFonts w:ascii="Calibri"/>
          <w:color w:val="1C1C1C"/>
        </w:rPr>
        <w:t xml:space="preserve">t </w:t>
      </w:r>
      <w:r>
        <w:rPr>
          <w:rFonts w:ascii="Calibri"/>
          <w:color w:val="1C1C1C"/>
          <w:spacing w:val="-22"/>
        </w:rPr>
        <w:t xml:space="preserve"> </w:t>
      </w:r>
      <w:r>
        <w:rPr>
          <w:rFonts w:ascii="Calibri"/>
          <w:color w:val="1C1C1C"/>
          <w:spacing w:val="-3"/>
        </w:rPr>
        <w:t>scan</w:t>
      </w:r>
      <w:r>
        <w:rPr>
          <w:rFonts w:ascii="Calibri"/>
          <w:color w:val="1C1C1C"/>
        </w:rPr>
        <w:t>s</w:t>
      </w:r>
      <w:r>
        <w:rPr>
          <w:rFonts w:ascii="Calibri"/>
          <w:color w:val="1C1C1C"/>
          <w:spacing w:val="20"/>
        </w:rPr>
        <w:t xml:space="preserve"> </w:t>
      </w:r>
      <w:r>
        <w:rPr>
          <w:rFonts w:ascii="Calibri"/>
          <w:color w:val="1C1C1C"/>
          <w:w w:val="99"/>
        </w:rPr>
        <w:t>wil</w:t>
      </w:r>
      <w:r>
        <w:rPr>
          <w:rFonts w:ascii="Calibri"/>
          <w:color w:val="1C1C1C"/>
          <w:spacing w:val="-6"/>
          <w:w w:val="99"/>
        </w:rPr>
        <w:t>l</w:t>
      </w:r>
      <w:r>
        <w:rPr>
          <w:rFonts w:ascii="Calibri"/>
          <w:color w:val="878787"/>
          <w:w w:val="41"/>
        </w:rPr>
        <w:t>.</w:t>
      </w:r>
      <w:r>
        <w:rPr>
          <w:rFonts w:ascii="Calibri"/>
          <w:color w:val="878787"/>
          <w:spacing w:val="-10"/>
        </w:rPr>
        <w:t xml:space="preserve"> </w:t>
      </w:r>
      <w:r>
        <w:rPr>
          <w:rFonts w:ascii="Calibri"/>
          <w:color w:val="1C1C1C"/>
          <w:spacing w:val="-7"/>
        </w:rPr>
        <w:t xml:space="preserve">be </w:t>
      </w:r>
      <w:r>
        <w:rPr>
          <w:rFonts w:ascii="Calibri"/>
          <w:color w:val="1C1C1C"/>
          <w:spacing w:val="-2"/>
        </w:rPr>
        <w:t xml:space="preserve">able to, once again, receive them at the Shields MRI Brighton site. </w:t>
      </w:r>
      <w:r>
        <w:rPr>
          <w:rFonts w:ascii="Calibri"/>
          <w:color w:val="1C1C1C"/>
          <w:spacing w:val="-1"/>
        </w:rPr>
        <w:t>The additional unit will</w:t>
      </w:r>
      <w:r>
        <w:rPr>
          <w:rFonts w:ascii="Calibri"/>
          <w:color w:val="1C1C1C"/>
        </w:rPr>
        <w:t xml:space="preserve"> also</w:t>
      </w:r>
      <w:r>
        <w:rPr>
          <w:rFonts w:ascii="Calibri"/>
          <w:color w:val="1C1C1C"/>
          <w:spacing w:val="1"/>
        </w:rPr>
        <w:t xml:space="preserve"> </w:t>
      </w:r>
      <w:r>
        <w:rPr>
          <w:rFonts w:ascii="Calibri"/>
          <w:color w:val="1C1C1C"/>
        </w:rPr>
        <w:t>help</w:t>
      </w:r>
      <w:r>
        <w:rPr>
          <w:rFonts w:ascii="Calibri"/>
          <w:color w:val="1C1C1C"/>
          <w:spacing w:val="1"/>
        </w:rPr>
        <w:t xml:space="preserve"> </w:t>
      </w:r>
      <w:r>
        <w:rPr>
          <w:rFonts w:ascii="Calibri"/>
          <w:color w:val="1C1C1C"/>
        </w:rPr>
        <w:t>improve</w:t>
      </w:r>
      <w:r>
        <w:rPr>
          <w:rFonts w:ascii="Calibri"/>
          <w:color w:val="1C1C1C"/>
          <w:spacing w:val="1"/>
        </w:rPr>
        <w:t xml:space="preserve"> </w:t>
      </w:r>
      <w:r>
        <w:rPr>
          <w:rFonts w:ascii="Calibri"/>
          <w:color w:val="1C1C1C"/>
        </w:rPr>
        <w:t>scheduling</w:t>
      </w:r>
      <w:r>
        <w:rPr>
          <w:rFonts w:ascii="Calibri"/>
          <w:color w:val="1C1C1C"/>
          <w:spacing w:val="1"/>
        </w:rPr>
        <w:t xml:space="preserve"> </w:t>
      </w:r>
      <w:r>
        <w:rPr>
          <w:rFonts w:ascii="Calibri"/>
          <w:color w:val="1C1C1C"/>
        </w:rPr>
        <w:t>challenges,</w:t>
      </w:r>
      <w:r>
        <w:rPr>
          <w:rFonts w:ascii="Calibri"/>
          <w:color w:val="1C1C1C"/>
          <w:spacing w:val="1"/>
        </w:rPr>
        <w:t xml:space="preserve"> </w:t>
      </w:r>
      <w:r>
        <w:rPr>
          <w:rFonts w:ascii="Calibri"/>
          <w:color w:val="1C1C1C"/>
        </w:rPr>
        <w:t>drive</w:t>
      </w:r>
      <w:r>
        <w:rPr>
          <w:rFonts w:ascii="Calibri"/>
          <w:color w:val="1C1C1C"/>
          <w:spacing w:val="1"/>
        </w:rPr>
        <w:t xml:space="preserve"> </w:t>
      </w:r>
      <w:r>
        <w:rPr>
          <w:rFonts w:ascii="Calibri"/>
          <w:color w:val="1C1C1C"/>
        </w:rPr>
        <w:t>volume efficiencies,</w:t>
      </w:r>
      <w:r>
        <w:rPr>
          <w:rFonts w:ascii="Calibri"/>
          <w:color w:val="1C1C1C"/>
          <w:spacing w:val="1"/>
        </w:rPr>
        <w:t xml:space="preserve"> </w:t>
      </w:r>
      <w:r>
        <w:rPr>
          <w:rFonts w:ascii="Calibri"/>
          <w:color w:val="1C1C1C"/>
        </w:rPr>
        <w:t>and reduce</w:t>
      </w:r>
      <w:r>
        <w:rPr>
          <w:rFonts w:ascii="Calibri"/>
          <w:color w:val="1C1C1C"/>
          <w:spacing w:val="1"/>
        </w:rPr>
        <w:t xml:space="preserve"> </w:t>
      </w:r>
      <w:r>
        <w:rPr>
          <w:rFonts w:ascii="Calibri"/>
          <w:color w:val="1C1C1C"/>
        </w:rPr>
        <w:t>the</w:t>
      </w:r>
      <w:r>
        <w:rPr>
          <w:rFonts w:ascii="Calibri"/>
          <w:color w:val="1C1C1C"/>
          <w:spacing w:val="1"/>
        </w:rPr>
        <w:t xml:space="preserve"> </w:t>
      </w:r>
      <w:r>
        <w:rPr>
          <w:rFonts w:ascii="Calibri"/>
          <w:color w:val="1C1C1C"/>
        </w:rPr>
        <w:t>amount</w:t>
      </w:r>
      <w:r>
        <w:rPr>
          <w:rFonts w:ascii="Calibri"/>
          <w:color w:val="1C1C1C"/>
          <w:spacing w:val="7"/>
        </w:rPr>
        <w:t xml:space="preserve"> </w:t>
      </w:r>
      <w:r>
        <w:rPr>
          <w:rFonts w:ascii="Calibri"/>
          <w:color w:val="1C1C1C"/>
        </w:rPr>
        <w:t>of</w:t>
      </w:r>
      <w:r>
        <w:rPr>
          <w:rFonts w:ascii="Calibri"/>
          <w:color w:val="1C1C1C"/>
          <w:spacing w:val="8"/>
        </w:rPr>
        <w:t xml:space="preserve"> </w:t>
      </w:r>
      <w:r>
        <w:rPr>
          <w:rFonts w:ascii="Calibri"/>
          <w:color w:val="1C1C1C"/>
        </w:rPr>
        <w:t>time</w:t>
      </w:r>
      <w:r>
        <w:rPr>
          <w:rFonts w:ascii="Calibri"/>
          <w:color w:val="1C1C1C"/>
          <w:spacing w:val="2"/>
        </w:rPr>
        <w:t xml:space="preserve"> </w:t>
      </w:r>
      <w:r>
        <w:rPr>
          <w:rFonts w:ascii="Calibri"/>
          <w:color w:val="1C1C1C"/>
        </w:rPr>
        <w:t>that</w:t>
      </w:r>
      <w:r>
        <w:rPr>
          <w:rFonts w:ascii="Calibri"/>
          <w:color w:val="1C1C1C"/>
          <w:spacing w:val="-2"/>
        </w:rPr>
        <w:t xml:space="preserve"> </w:t>
      </w:r>
      <w:r>
        <w:rPr>
          <w:rFonts w:ascii="Calibri"/>
          <w:color w:val="1C1C1C"/>
        </w:rPr>
        <w:t>many</w:t>
      </w:r>
      <w:r>
        <w:rPr>
          <w:rFonts w:ascii="Calibri"/>
          <w:color w:val="1C1C1C"/>
          <w:spacing w:val="-5"/>
        </w:rPr>
        <w:t xml:space="preserve"> </w:t>
      </w:r>
      <w:r>
        <w:rPr>
          <w:rFonts w:ascii="Calibri"/>
          <w:color w:val="1C1C1C"/>
        </w:rPr>
        <w:t>patients</w:t>
      </w:r>
      <w:r>
        <w:rPr>
          <w:rFonts w:ascii="Calibri"/>
          <w:color w:val="1C1C1C"/>
          <w:spacing w:val="-4"/>
        </w:rPr>
        <w:t xml:space="preserve"> </w:t>
      </w:r>
      <w:r>
        <w:rPr>
          <w:rFonts w:ascii="Calibri"/>
          <w:color w:val="1C1C1C"/>
        </w:rPr>
        <w:t>must</w:t>
      </w:r>
      <w:r>
        <w:rPr>
          <w:rFonts w:ascii="Calibri"/>
          <w:color w:val="1C1C1C"/>
          <w:spacing w:val="-1"/>
        </w:rPr>
        <w:t xml:space="preserve"> </w:t>
      </w:r>
      <w:r>
        <w:rPr>
          <w:rFonts w:ascii="Calibri"/>
          <w:color w:val="1C1C1C"/>
        </w:rPr>
        <w:t>spend</w:t>
      </w:r>
      <w:r>
        <w:rPr>
          <w:rFonts w:ascii="Calibri"/>
          <w:color w:val="1C1C1C"/>
          <w:spacing w:val="2"/>
        </w:rPr>
        <w:t xml:space="preserve"> </w:t>
      </w:r>
      <w:r>
        <w:rPr>
          <w:rFonts w:ascii="Calibri"/>
          <w:color w:val="1C1C1C"/>
        </w:rPr>
        <w:t>at</w:t>
      </w:r>
      <w:r>
        <w:rPr>
          <w:rFonts w:ascii="Calibri"/>
          <w:color w:val="1C1C1C"/>
          <w:spacing w:val="1"/>
        </w:rPr>
        <w:t xml:space="preserve"> </w:t>
      </w:r>
      <w:r>
        <w:rPr>
          <w:rFonts w:ascii="Calibri"/>
          <w:color w:val="1C1C1C"/>
        </w:rPr>
        <w:t>the</w:t>
      </w:r>
      <w:r>
        <w:rPr>
          <w:rFonts w:ascii="Calibri"/>
          <w:color w:val="1C1C1C"/>
          <w:spacing w:val="2"/>
        </w:rPr>
        <w:t xml:space="preserve"> </w:t>
      </w:r>
      <w:r>
        <w:rPr>
          <w:rFonts w:ascii="Calibri"/>
          <w:color w:val="1C1C1C"/>
        </w:rPr>
        <w:t>appointment.</w:t>
      </w:r>
    </w:p>
    <w:p w14:paraId="1CEBC1F3" w14:textId="77777777" w:rsidR="00A44A03" w:rsidRDefault="00A44A03">
      <w:pPr>
        <w:rPr>
          <w:sz w:val="20"/>
        </w:rPr>
      </w:pPr>
    </w:p>
    <w:p w14:paraId="1B7C3F07" w14:textId="77777777" w:rsidR="00A44A03" w:rsidRDefault="00A44A03">
      <w:pPr>
        <w:rPr>
          <w:sz w:val="20"/>
        </w:rPr>
      </w:pPr>
    </w:p>
    <w:p w14:paraId="088AA86B" w14:textId="77777777" w:rsidR="00A44A03" w:rsidRDefault="00A44A03">
      <w:pPr>
        <w:spacing w:before="8"/>
        <w:rPr>
          <w:sz w:val="19"/>
        </w:rPr>
      </w:pPr>
    </w:p>
    <w:p w14:paraId="4A6BBF2D" w14:textId="77777777" w:rsidR="00A44A03" w:rsidRDefault="00684448">
      <w:pPr>
        <w:ind w:left="1069" w:right="3543" w:hanging="4"/>
        <w:rPr>
          <w:sz w:val="17"/>
        </w:rPr>
      </w:pPr>
      <w:r>
        <w:rPr>
          <w:b/>
          <w:color w:val="282828"/>
          <w:w w:val="95"/>
          <w:position w:val="7"/>
          <w:sz w:val="13"/>
        </w:rPr>
        <w:t>36</w:t>
      </w:r>
      <w:r>
        <w:rPr>
          <w:b/>
          <w:color w:val="282828"/>
          <w:spacing w:val="5"/>
          <w:w w:val="95"/>
          <w:position w:val="7"/>
          <w:sz w:val="13"/>
        </w:rPr>
        <w:t xml:space="preserve"> </w:t>
      </w:r>
      <w:r>
        <w:rPr>
          <w:color w:val="282828"/>
          <w:w w:val="95"/>
          <w:sz w:val="17"/>
        </w:rPr>
        <w:t>DirectMed</w:t>
      </w:r>
      <w:r>
        <w:rPr>
          <w:color w:val="282828"/>
          <w:spacing w:val="7"/>
          <w:w w:val="95"/>
          <w:sz w:val="17"/>
        </w:rPr>
        <w:t xml:space="preserve"> </w:t>
      </w:r>
      <w:r>
        <w:rPr>
          <w:color w:val="282828"/>
          <w:w w:val="95"/>
          <w:sz w:val="17"/>
        </w:rPr>
        <w:t>Parts</w:t>
      </w:r>
      <w:r>
        <w:rPr>
          <w:color w:val="282828"/>
          <w:spacing w:val="1"/>
          <w:w w:val="95"/>
          <w:sz w:val="17"/>
        </w:rPr>
        <w:t xml:space="preserve"> </w:t>
      </w:r>
      <w:r>
        <w:rPr>
          <w:color w:val="282828"/>
          <w:w w:val="95"/>
          <w:sz w:val="17"/>
        </w:rPr>
        <w:t>&amp;</w:t>
      </w:r>
      <w:r>
        <w:rPr>
          <w:color w:val="282828"/>
          <w:spacing w:val="10"/>
          <w:w w:val="95"/>
          <w:sz w:val="17"/>
        </w:rPr>
        <w:t xml:space="preserve"> </w:t>
      </w:r>
      <w:r>
        <w:rPr>
          <w:color w:val="282828"/>
          <w:w w:val="95"/>
          <w:sz w:val="17"/>
        </w:rPr>
        <w:t>Service.</w:t>
      </w:r>
      <w:r>
        <w:rPr>
          <w:color w:val="282828"/>
          <w:spacing w:val="22"/>
          <w:w w:val="95"/>
          <w:sz w:val="17"/>
        </w:rPr>
        <w:t xml:space="preserve"> </w:t>
      </w:r>
      <w:r>
        <w:rPr>
          <w:color w:val="282828"/>
          <w:w w:val="95"/>
          <w:sz w:val="17"/>
        </w:rPr>
        <w:t>Understanding</w:t>
      </w:r>
      <w:r>
        <w:rPr>
          <w:color w:val="282828"/>
          <w:spacing w:val="-3"/>
          <w:w w:val="95"/>
          <w:sz w:val="17"/>
        </w:rPr>
        <w:t xml:space="preserve"> </w:t>
      </w:r>
      <w:r>
        <w:rPr>
          <w:color w:val="282828"/>
          <w:w w:val="95"/>
          <w:sz w:val="17"/>
        </w:rPr>
        <w:t>MRI</w:t>
      </w:r>
      <w:r>
        <w:rPr>
          <w:color w:val="282828"/>
          <w:spacing w:val="8"/>
          <w:w w:val="95"/>
          <w:sz w:val="17"/>
        </w:rPr>
        <w:t xml:space="preserve"> </w:t>
      </w:r>
      <w:r>
        <w:rPr>
          <w:color w:val="282828"/>
          <w:w w:val="95"/>
          <w:sz w:val="17"/>
        </w:rPr>
        <w:t>Machines-The</w:t>
      </w:r>
      <w:r>
        <w:rPr>
          <w:color w:val="282828"/>
          <w:spacing w:val="16"/>
          <w:w w:val="95"/>
          <w:sz w:val="17"/>
        </w:rPr>
        <w:t xml:space="preserve"> </w:t>
      </w:r>
      <w:r>
        <w:rPr>
          <w:color w:val="282828"/>
          <w:w w:val="95"/>
          <w:sz w:val="17"/>
        </w:rPr>
        <w:t>1.2T,</w:t>
      </w:r>
      <w:r>
        <w:rPr>
          <w:color w:val="282828"/>
          <w:spacing w:val="10"/>
          <w:w w:val="95"/>
          <w:sz w:val="17"/>
        </w:rPr>
        <w:t xml:space="preserve"> </w:t>
      </w:r>
      <w:r>
        <w:rPr>
          <w:color w:val="282828"/>
          <w:w w:val="95"/>
          <w:sz w:val="17"/>
        </w:rPr>
        <w:t>l.ST,</w:t>
      </w:r>
      <w:r>
        <w:rPr>
          <w:color w:val="282828"/>
          <w:spacing w:val="-3"/>
          <w:w w:val="95"/>
          <w:sz w:val="17"/>
        </w:rPr>
        <w:t xml:space="preserve"> </w:t>
      </w:r>
      <w:r>
        <w:rPr>
          <w:color w:val="282828"/>
          <w:w w:val="95"/>
          <w:sz w:val="17"/>
        </w:rPr>
        <w:t>and</w:t>
      </w:r>
      <w:r>
        <w:rPr>
          <w:color w:val="282828"/>
          <w:spacing w:val="2"/>
          <w:w w:val="95"/>
          <w:sz w:val="17"/>
        </w:rPr>
        <w:t xml:space="preserve"> </w:t>
      </w:r>
      <w:r>
        <w:rPr>
          <w:color w:val="282828"/>
          <w:w w:val="95"/>
          <w:sz w:val="17"/>
        </w:rPr>
        <w:t>3.0T</w:t>
      </w:r>
      <w:r>
        <w:rPr>
          <w:color w:val="282828"/>
          <w:spacing w:val="-4"/>
          <w:w w:val="95"/>
          <w:sz w:val="17"/>
        </w:rPr>
        <w:t xml:space="preserve"> </w:t>
      </w:r>
      <w:r>
        <w:rPr>
          <w:color w:val="282828"/>
          <w:w w:val="95"/>
          <w:sz w:val="17"/>
        </w:rPr>
        <w:t>Scanners.</w:t>
      </w:r>
      <w:r>
        <w:rPr>
          <w:color w:val="282828"/>
          <w:spacing w:val="8"/>
          <w:w w:val="95"/>
          <w:sz w:val="17"/>
        </w:rPr>
        <w:t xml:space="preserve"> </w:t>
      </w:r>
      <w:r>
        <w:rPr>
          <w:color w:val="282828"/>
          <w:w w:val="95"/>
          <w:sz w:val="17"/>
        </w:rPr>
        <w:t>Online</w:t>
      </w:r>
      <w:r>
        <w:rPr>
          <w:color w:val="282828"/>
          <w:spacing w:val="8"/>
          <w:w w:val="95"/>
          <w:sz w:val="17"/>
        </w:rPr>
        <w:t xml:space="preserve"> </w:t>
      </w:r>
      <w:r>
        <w:rPr>
          <w:color w:val="282828"/>
          <w:w w:val="95"/>
          <w:sz w:val="17"/>
        </w:rPr>
        <w:t>at:</w:t>
      </w:r>
      <w:r>
        <w:rPr>
          <w:color w:val="282828"/>
          <w:spacing w:val="1"/>
          <w:w w:val="95"/>
          <w:sz w:val="17"/>
        </w:rPr>
        <w:t xml:space="preserve"> </w:t>
      </w:r>
      <w:r>
        <w:rPr>
          <w:color w:val="53738E"/>
          <w:sz w:val="17"/>
          <w:u w:val="thick" w:color="6F87A3"/>
        </w:rPr>
        <w:t>https</w:t>
      </w:r>
      <w:r>
        <w:rPr>
          <w:color w:val="486474"/>
          <w:sz w:val="17"/>
          <w:u w:val="thick" w:color="6F87A3"/>
        </w:rPr>
        <w:t>:</w:t>
      </w:r>
      <w:r>
        <w:rPr>
          <w:color w:val="53738E"/>
          <w:sz w:val="17"/>
          <w:u w:val="thick" w:color="6F87A3"/>
        </w:rPr>
        <w:t>//directmedp</w:t>
      </w:r>
      <w:r>
        <w:rPr>
          <w:color w:val="4977A0"/>
          <w:sz w:val="17"/>
          <w:u w:val="thick" w:color="6F87A3"/>
        </w:rPr>
        <w:t>a</w:t>
      </w:r>
      <w:r>
        <w:rPr>
          <w:color w:val="53738E"/>
          <w:sz w:val="17"/>
          <w:u w:val="thick" w:color="6F87A3"/>
        </w:rPr>
        <w:t>rts</w:t>
      </w:r>
      <w:r>
        <w:rPr>
          <w:color w:val="486474"/>
          <w:sz w:val="17"/>
          <w:u w:val="thick" w:color="6F87A3"/>
        </w:rPr>
        <w:t>.</w:t>
      </w:r>
      <w:r>
        <w:rPr>
          <w:color w:val="53738E"/>
          <w:sz w:val="17"/>
          <w:u w:val="thick" w:color="6F87A3"/>
        </w:rPr>
        <w:t>com/u</w:t>
      </w:r>
      <w:r>
        <w:rPr>
          <w:color w:val="4977A0"/>
          <w:sz w:val="17"/>
          <w:u w:val="thick" w:color="6F87A3"/>
        </w:rPr>
        <w:t>n</w:t>
      </w:r>
      <w:r>
        <w:rPr>
          <w:color w:val="53738E"/>
          <w:sz w:val="17"/>
          <w:u w:val="thick" w:color="6F87A3"/>
        </w:rPr>
        <w:t>derstand</w:t>
      </w:r>
      <w:r>
        <w:rPr>
          <w:color w:val="4977A0"/>
          <w:sz w:val="17"/>
          <w:u w:val="thick" w:color="6F87A3"/>
        </w:rPr>
        <w:t>i</w:t>
      </w:r>
      <w:r>
        <w:rPr>
          <w:color w:val="53738E"/>
          <w:sz w:val="17"/>
          <w:u w:val="thick" w:color="6F87A3"/>
        </w:rPr>
        <w:t>n</w:t>
      </w:r>
      <w:r>
        <w:rPr>
          <w:color w:val="4977A0"/>
          <w:sz w:val="17"/>
          <w:u w:val="thick" w:color="6F87A3"/>
        </w:rPr>
        <w:t>g</w:t>
      </w:r>
      <w:r>
        <w:rPr>
          <w:color w:val="687071"/>
          <w:sz w:val="17"/>
          <w:u w:val="thick" w:color="6F87A3"/>
        </w:rPr>
        <w:t>-</w:t>
      </w:r>
      <w:r>
        <w:rPr>
          <w:color w:val="53738E"/>
          <w:sz w:val="17"/>
          <w:u w:val="thick" w:color="6F87A3"/>
        </w:rPr>
        <w:t>mri</w:t>
      </w:r>
      <w:r>
        <w:rPr>
          <w:color w:val="5C87A8"/>
          <w:sz w:val="17"/>
          <w:u w:val="thick" w:color="6F87A3"/>
        </w:rPr>
        <w:t>-</w:t>
      </w:r>
      <w:r>
        <w:rPr>
          <w:color w:val="53738E"/>
          <w:sz w:val="17"/>
          <w:u w:val="thick" w:color="6F87A3"/>
        </w:rPr>
        <w:t>machines</w:t>
      </w:r>
      <w:r>
        <w:rPr>
          <w:color w:val="838079"/>
          <w:sz w:val="17"/>
          <w:u w:val="thick" w:color="6F87A3"/>
        </w:rPr>
        <w:t>-</w:t>
      </w:r>
      <w:r>
        <w:rPr>
          <w:color w:val="4977A0"/>
          <w:sz w:val="17"/>
          <w:u w:val="thick" w:color="6F87A3"/>
        </w:rPr>
        <w:t>t</w:t>
      </w:r>
      <w:r>
        <w:rPr>
          <w:color w:val="53738E"/>
          <w:sz w:val="17"/>
          <w:u w:val="thick" w:color="6F87A3"/>
        </w:rPr>
        <w:t>he</w:t>
      </w:r>
      <w:r>
        <w:rPr>
          <w:color w:val="6B879C"/>
          <w:sz w:val="17"/>
          <w:u w:val="thick" w:color="6F87A3"/>
        </w:rPr>
        <w:t>-</w:t>
      </w:r>
      <w:r>
        <w:rPr>
          <w:color w:val="486474"/>
          <w:sz w:val="17"/>
          <w:u w:val="thick" w:color="6F87A3"/>
        </w:rPr>
        <w:t>1</w:t>
      </w:r>
      <w:r>
        <w:rPr>
          <w:color w:val="838079"/>
          <w:sz w:val="17"/>
          <w:u w:val="thick" w:color="6F87A3"/>
        </w:rPr>
        <w:t>-</w:t>
      </w:r>
      <w:r>
        <w:rPr>
          <w:color w:val="53738E"/>
          <w:sz w:val="17"/>
          <w:u w:val="thick" w:color="6F87A3"/>
        </w:rPr>
        <w:t>2</w:t>
      </w:r>
      <w:r>
        <w:rPr>
          <w:color w:val="838079"/>
          <w:sz w:val="17"/>
          <w:u w:val="thick" w:color="6F87A3"/>
        </w:rPr>
        <w:t>-</w:t>
      </w:r>
      <w:r>
        <w:rPr>
          <w:color w:val="53738E"/>
          <w:sz w:val="17"/>
          <w:u w:val="thick" w:color="6F87A3"/>
        </w:rPr>
        <w:t>1</w:t>
      </w:r>
      <w:r>
        <w:rPr>
          <w:color w:val="838079"/>
          <w:sz w:val="17"/>
          <w:u w:val="thick" w:color="6F87A3"/>
        </w:rPr>
        <w:t>-</w:t>
      </w:r>
      <w:r>
        <w:rPr>
          <w:color w:val="53738E"/>
          <w:sz w:val="17"/>
          <w:u w:val="thick" w:color="6F87A3"/>
        </w:rPr>
        <w:t>St</w:t>
      </w:r>
      <w:r>
        <w:rPr>
          <w:color w:val="687071"/>
          <w:sz w:val="17"/>
          <w:u w:val="thick" w:color="6F87A3"/>
        </w:rPr>
        <w:t>-</w:t>
      </w:r>
      <w:r>
        <w:rPr>
          <w:color w:val="53738E"/>
          <w:sz w:val="17"/>
          <w:u w:val="thick" w:color="6F87A3"/>
        </w:rPr>
        <w:t>and</w:t>
      </w:r>
      <w:r>
        <w:rPr>
          <w:color w:val="687071"/>
          <w:sz w:val="17"/>
          <w:u w:val="thick" w:color="6F87A3"/>
        </w:rPr>
        <w:t>-</w:t>
      </w:r>
      <w:r>
        <w:rPr>
          <w:color w:val="53738E"/>
          <w:sz w:val="17"/>
          <w:u w:val="thick" w:color="6F87A3"/>
        </w:rPr>
        <w:t>3t</w:t>
      </w:r>
      <w:r>
        <w:rPr>
          <w:color w:val="63745F"/>
          <w:sz w:val="17"/>
          <w:u w:val="thick" w:color="6F87A3"/>
        </w:rPr>
        <w:t>-</w:t>
      </w:r>
      <w:r>
        <w:rPr>
          <w:color w:val="53738E"/>
          <w:sz w:val="17"/>
          <w:u w:val="thick" w:color="6F87A3"/>
        </w:rPr>
        <w:t>scanne</w:t>
      </w:r>
      <w:r>
        <w:rPr>
          <w:color w:val="4977A0"/>
          <w:sz w:val="17"/>
          <w:u w:val="thick" w:color="6F87A3"/>
        </w:rPr>
        <w:t>r</w:t>
      </w:r>
      <w:r>
        <w:rPr>
          <w:color w:val="53738E"/>
          <w:sz w:val="17"/>
          <w:u w:val="thick" w:color="6F87A3"/>
        </w:rPr>
        <w:t>s</w:t>
      </w:r>
      <w:r>
        <w:rPr>
          <w:color w:val="68788B"/>
          <w:sz w:val="17"/>
          <w:u w:val="thick" w:color="6F87A3"/>
        </w:rPr>
        <w:t>/</w:t>
      </w:r>
    </w:p>
    <w:p w14:paraId="229204EE" w14:textId="77777777" w:rsidR="00A44A03" w:rsidRDefault="00684448">
      <w:pPr>
        <w:spacing w:line="212" w:lineRule="exact"/>
        <w:ind w:left="1066"/>
        <w:rPr>
          <w:rFonts w:ascii="Arial"/>
          <w:i/>
          <w:sz w:val="15"/>
        </w:rPr>
      </w:pPr>
      <w:r>
        <w:rPr>
          <w:color w:val="2C2C2C"/>
          <w:position w:val="7"/>
          <w:sz w:val="13"/>
        </w:rPr>
        <w:t>37</w:t>
      </w:r>
      <w:r>
        <w:rPr>
          <w:color w:val="2C2C2C"/>
          <w:spacing w:val="2"/>
          <w:position w:val="7"/>
          <w:sz w:val="13"/>
        </w:rPr>
        <w:t xml:space="preserve"> </w:t>
      </w:r>
      <w:r>
        <w:rPr>
          <w:rFonts w:ascii="Arial"/>
          <w:i/>
          <w:color w:val="2C2C2C"/>
          <w:sz w:val="15"/>
        </w:rPr>
        <w:t>Ibid.</w:t>
      </w:r>
    </w:p>
    <w:p w14:paraId="56D3E14C" w14:textId="77777777" w:rsidR="00A44A03" w:rsidRDefault="00684448">
      <w:pPr>
        <w:spacing w:before="25"/>
        <w:ind w:left="1067"/>
        <w:rPr>
          <w:sz w:val="17"/>
        </w:rPr>
      </w:pPr>
      <w:r>
        <w:rPr>
          <w:b/>
          <w:color w:val="282828"/>
          <w:w w:val="95"/>
          <w:position w:val="7"/>
          <w:sz w:val="13"/>
        </w:rPr>
        <w:t>38</w:t>
      </w:r>
      <w:r>
        <w:rPr>
          <w:b/>
          <w:color w:val="282828"/>
          <w:spacing w:val="13"/>
          <w:w w:val="95"/>
          <w:position w:val="7"/>
          <w:sz w:val="13"/>
        </w:rPr>
        <w:t xml:space="preserve"> </w:t>
      </w:r>
      <w:r>
        <w:rPr>
          <w:color w:val="282828"/>
          <w:w w:val="95"/>
          <w:sz w:val="17"/>
        </w:rPr>
        <w:t>Surveys are</w:t>
      </w:r>
      <w:r>
        <w:rPr>
          <w:color w:val="282828"/>
          <w:spacing w:val="4"/>
          <w:w w:val="95"/>
          <w:sz w:val="17"/>
        </w:rPr>
        <w:t xml:space="preserve"> </w:t>
      </w:r>
      <w:r>
        <w:rPr>
          <w:color w:val="282828"/>
          <w:w w:val="95"/>
          <w:sz w:val="17"/>
        </w:rPr>
        <w:t>collected</w:t>
      </w:r>
      <w:r>
        <w:rPr>
          <w:color w:val="282828"/>
          <w:spacing w:val="1"/>
          <w:w w:val="95"/>
          <w:sz w:val="17"/>
        </w:rPr>
        <w:t xml:space="preserve"> </w:t>
      </w:r>
      <w:r>
        <w:rPr>
          <w:color w:val="282828"/>
          <w:w w:val="95"/>
          <w:sz w:val="17"/>
        </w:rPr>
        <w:t>in</w:t>
      </w:r>
      <w:r>
        <w:rPr>
          <w:color w:val="282828"/>
          <w:spacing w:val="-8"/>
          <w:w w:val="95"/>
          <w:sz w:val="17"/>
        </w:rPr>
        <w:t xml:space="preserve"> </w:t>
      </w:r>
      <w:r>
        <w:rPr>
          <w:color w:val="282828"/>
          <w:w w:val="95"/>
          <w:sz w:val="17"/>
        </w:rPr>
        <w:t>Shields'</w:t>
      </w:r>
      <w:r>
        <w:rPr>
          <w:color w:val="282828"/>
          <w:spacing w:val="4"/>
          <w:w w:val="95"/>
          <w:sz w:val="17"/>
        </w:rPr>
        <w:t xml:space="preserve"> </w:t>
      </w:r>
      <w:r>
        <w:rPr>
          <w:color w:val="282828"/>
          <w:w w:val="95"/>
          <w:sz w:val="17"/>
        </w:rPr>
        <w:t>"feedback</w:t>
      </w:r>
      <w:r>
        <w:rPr>
          <w:color w:val="282828"/>
          <w:spacing w:val="-7"/>
          <w:w w:val="95"/>
          <w:sz w:val="17"/>
        </w:rPr>
        <w:t xml:space="preserve"> </w:t>
      </w:r>
      <w:r>
        <w:rPr>
          <w:color w:val="282828"/>
          <w:w w:val="95"/>
          <w:sz w:val="17"/>
        </w:rPr>
        <w:t>stat"</w:t>
      </w:r>
      <w:r>
        <w:rPr>
          <w:color w:val="282828"/>
          <w:spacing w:val="-1"/>
          <w:w w:val="95"/>
          <w:sz w:val="17"/>
        </w:rPr>
        <w:t xml:space="preserve"> </w:t>
      </w:r>
      <w:r>
        <w:rPr>
          <w:color w:val="282828"/>
          <w:w w:val="95"/>
          <w:sz w:val="17"/>
        </w:rPr>
        <w:t>and</w:t>
      </w:r>
      <w:r>
        <w:rPr>
          <w:color w:val="282828"/>
          <w:spacing w:val="-6"/>
          <w:w w:val="95"/>
          <w:sz w:val="17"/>
        </w:rPr>
        <w:t xml:space="preserve"> </w:t>
      </w:r>
      <w:r>
        <w:rPr>
          <w:color w:val="282828"/>
          <w:w w:val="95"/>
          <w:sz w:val="17"/>
        </w:rPr>
        <w:t>fed</w:t>
      </w:r>
      <w:r>
        <w:rPr>
          <w:color w:val="282828"/>
          <w:spacing w:val="-5"/>
          <w:w w:val="95"/>
          <w:sz w:val="17"/>
        </w:rPr>
        <w:t xml:space="preserve"> </w:t>
      </w:r>
      <w:r>
        <w:rPr>
          <w:color w:val="282828"/>
          <w:w w:val="95"/>
          <w:sz w:val="17"/>
        </w:rPr>
        <w:t>into</w:t>
      </w:r>
      <w:r>
        <w:rPr>
          <w:color w:val="282828"/>
          <w:spacing w:val="-1"/>
          <w:w w:val="95"/>
          <w:sz w:val="17"/>
        </w:rPr>
        <w:t xml:space="preserve"> </w:t>
      </w:r>
      <w:r>
        <w:rPr>
          <w:color w:val="282828"/>
          <w:w w:val="95"/>
          <w:sz w:val="17"/>
        </w:rPr>
        <w:t>its</w:t>
      </w:r>
      <w:r>
        <w:rPr>
          <w:color w:val="282828"/>
          <w:spacing w:val="1"/>
          <w:w w:val="95"/>
          <w:sz w:val="17"/>
        </w:rPr>
        <w:t xml:space="preserve"> </w:t>
      </w:r>
      <w:r>
        <w:rPr>
          <w:color w:val="282828"/>
          <w:w w:val="95"/>
          <w:sz w:val="17"/>
        </w:rPr>
        <w:t>internal</w:t>
      </w:r>
      <w:r>
        <w:rPr>
          <w:color w:val="282828"/>
          <w:spacing w:val="1"/>
          <w:w w:val="95"/>
          <w:sz w:val="17"/>
        </w:rPr>
        <w:t xml:space="preserve"> </w:t>
      </w:r>
      <w:r>
        <w:rPr>
          <w:color w:val="282828"/>
          <w:w w:val="95"/>
          <w:sz w:val="17"/>
        </w:rPr>
        <w:t>Bl</w:t>
      </w:r>
      <w:r>
        <w:rPr>
          <w:color w:val="282828"/>
          <w:spacing w:val="-6"/>
          <w:w w:val="95"/>
          <w:sz w:val="17"/>
        </w:rPr>
        <w:t xml:space="preserve"> </w:t>
      </w:r>
      <w:r>
        <w:rPr>
          <w:color w:val="282828"/>
          <w:w w:val="95"/>
          <w:sz w:val="17"/>
        </w:rPr>
        <w:t>system,</w:t>
      </w:r>
      <w:r>
        <w:rPr>
          <w:color w:val="282828"/>
          <w:spacing w:val="-4"/>
          <w:w w:val="95"/>
          <w:sz w:val="17"/>
        </w:rPr>
        <w:t xml:space="preserve"> </w:t>
      </w:r>
      <w:r>
        <w:rPr>
          <w:color w:val="282828"/>
          <w:w w:val="95"/>
          <w:sz w:val="17"/>
        </w:rPr>
        <w:t>Qlikview.</w:t>
      </w:r>
    </w:p>
    <w:p w14:paraId="1976FB5A" w14:textId="77777777" w:rsidR="00A44A03" w:rsidRDefault="00684448">
      <w:pPr>
        <w:pStyle w:val="BodyText"/>
        <w:spacing w:before="194"/>
        <w:ind w:right="1106"/>
        <w:jc w:val="right"/>
        <w:rPr>
          <w:rFonts w:ascii="Calibri"/>
        </w:rPr>
      </w:pPr>
      <w:r>
        <w:rPr>
          <w:rFonts w:ascii="Calibri"/>
          <w:color w:val="202020"/>
        </w:rPr>
        <w:t>13</w:t>
      </w:r>
    </w:p>
    <w:p w14:paraId="04955DE7" w14:textId="77777777" w:rsidR="00A44A03" w:rsidRDefault="00A44A03">
      <w:pPr>
        <w:jc w:val="right"/>
        <w:sectPr w:rsidR="00A44A03">
          <w:pgSz w:w="12240" w:h="15840"/>
          <w:pgMar w:top="680" w:right="297" w:bottom="280" w:left="360" w:header="720" w:footer="720" w:gutter="0"/>
          <w:cols w:space="720"/>
        </w:sectPr>
      </w:pPr>
    </w:p>
    <w:p w14:paraId="71400EDA" w14:textId="77777777" w:rsidR="00A44A03" w:rsidRDefault="00684448">
      <w:pPr>
        <w:spacing w:before="84"/>
        <w:ind w:left="1102"/>
        <w:rPr>
          <w:sz w:val="23"/>
        </w:rPr>
      </w:pPr>
      <w:r>
        <w:rPr>
          <w:color w:val="1F1F1F"/>
          <w:w w:val="95"/>
          <w:sz w:val="23"/>
        </w:rPr>
        <w:lastRenderedPageBreak/>
        <w:t>Shields</w:t>
      </w:r>
      <w:r>
        <w:rPr>
          <w:color w:val="1F1F1F"/>
          <w:spacing w:val="10"/>
          <w:w w:val="95"/>
          <w:sz w:val="23"/>
        </w:rPr>
        <w:t xml:space="preserve"> </w:t>
      </w:r>
      <w:r>
        <w:rPr>
          <w:color w:val="1F1F1F"/>
          <w:w w:val="95"/>
          <w:sz w:val="23"/>
        </w:rPr>
        <w:t>MRI</w:t>
      </w:r>
      <w:r>
        <w:rPr>
          <w:color w:val="1F1F1F"/>
          <w:spacing w:val="3"/>
          <w:w w:val="95"/>
          <w:sz w:val="23"/>
        </w:rPr>
        <w:t xml:space="preserve"> </w:t>
      </w:r>
      <w:r>
        <w:rPr>
          <w:color w:val="1F1F1F"/>
          <w:w w:val="95"/>
          <w:sz w:val="23"/>
        </w:rPr>
        <w:t>Brighton:</w:t>
      </w:r>
      <w:r>
        <w:rPr>
          <w:color w:val="1F1F1F"/>
          <w:spacing w:val="13"/>
          <w:w w:val="95"/>
          <w:sz w:val="23"/>
        </w:rPr>
        <w:t xml:space="preserve"> </w:t>
      </w:r>
      <w:r>
        <w:rPr>
          <w:color w:val="1F1F1F"/>
          <w:w w:val="95"/>
          <w:sz w:val="23"/>
        </w:rPr>
        <w:t>DoN</w:t>
      </w:r>
      <w:r>
        <w:rPr>
          <w:color w:val="1F1F1F"/>
          <w:spacing w:val="-3"/>
          <w:w w:val="95"/>
          <w:sz w:val="23"/>
        </w:rPr>
        <w:t xml:space="preserve"> </w:t>
      </w:r>
      <w:r>
        <w:rPr>
          <w:color w:val="1F1F1F"/>
          <w:w w:val="95"/>
          <w:sz w:val="23"/>
        </w:rPr>
        <w:t>Narrative</w:t>
      </w:r>
    </w:p>
    <w:p w14:paraId="4186BA48" w14:textId="77777777" w:rsidR="00A44A03" w:rsidRDefault="00A44A03">
      <w:pPr>
        <w:spacing w:before="3"/>
        <w:rPr>
          <w:sz w:val="36"/>
        </w:rPr>
      </w:pPr>
    </w:p>
    <w:p w14:paraId="68A52403" w14:textId="77777777" w:rsidR="00A44A03" w:rsidRDefault="00684448">
      <w:pPr>
        <w:spacing w:before="1"/>
        <w:ind w:left="1103"/>
        <w:rPr>
          <w:b/>
          <w:sz w:val="23"/>
        </w:rPr>
      </w:pPr>
      <w:r>
        <w:rPr>
          <w:b/>
          <w:color w:val="121212"/>
          <w:sz w:val="23"/>
        </w:rPr>
        <w:t>Fl.a.iii</w:t>
      </w:r>
      <w:r>
        <w:rPr>
          <w:b/>
          <w:color w:val="121212"/>
          <w:spacing w:val="4"/>
          <w:sz w:val="23"/>
        </w:rPr>
        <w:t xml:space="preserve"> </w:t>
      </w:r>
      <w:r>
        <w:rPr>
          <w:b/>
          <w:color w:val="121212"/>
          <w:sz w:val="23"/>
          <w:u w:val="single" w:color="383838"/>
        </w:rPr>
        <w:t>Competition:</w:t>
      </w:r>
    </w:p>
    <w:p w14:paraId="22636859" w14:textId="77777777" w:rsidR="00A44A03" w:rsidRDefault="00684448">
      <w:pPr>
        <w:spacing w:before="165" w:line="247" w:lineRule="auto"/>
        <w:ind w:left="1088" w:right="1070" w:firstLine="10"/>
        <w:jc w:val="both"/>
        <w:rPr>
          <w:b/>
          <w:sz w:val="23"/>
        </w:rPr>
      </w:pPr>
      <w:r>
        <w:rPr>
          <w:b/>
          <w:color w:val="0E0E0E"/>
          <w:w w:val="95"/>
          <w:sz w:val="23"/>
        </w:rPr>
        <w:t>Provide evidence that the Proposed Project will compete on the basis of price, total medical expenses,</w:t>
      </w:r>
      <w:r>
        <w:rPr>
          <w:b/>
          <w:color w:val="0E0E0E"/>
          <w:spacing w:val="1"/>
          <w:w w:val="95"/>
          <w:sz w:val="23"/>
        </w:rPr>
        <w:t xml:space="preserve"> </w:t>
      </w:r>
      <w:r>
        <w:rPr>
          <w:b/>
          <w:color w:val="0E0E0E"/>
          <w:sz w:val="23"/>
        </w:rPr>
        <w:t>provider costs, and other recognized measures of health care spending. When responding to this</w:t>
      </w:r>
      <w:r>
        <w:rPr>
          <w:b/>
          <w:color w:val="0E0E0E"/>
          <w:spacing w:val="1"/>
          <w:sz w:val="23"/>
        </w:rPr>
        <w:t xml:space="preserve"> </w:t>
      </w:r>
      <w:r>
        <w:rPr>
          <w:b/>
          <w:color w:val="0E0E0E"/>
          <w:w w:val="95"/>
          <w:sz w:val="23"/>
        </w:rPr>
        <w:t>question,</w:t>
      </w:r>
      <w:r>
        <w:rPr>
          <w:b/>
          <w:color w:val="0E0E0E"/>
          <w:spacing w:val="13"/>
          <w:w w:val="95"/>
          <w:sz w:val="23"/>
        </w:rPr>
        <w:t xml:space="preserve"> </w:t>
      </w:r>
      <w:r>
        <w:rPr>
          <w:b/>
          <w:color w:val="0E0E0E"/>
          <w:w w:val="95"/>
          <w:sz w:val="23"/>
        </w:rPr>
        <w:t>please</w:t>
      </w:r>
      <w:r>
        <w:rPr>
          <w:b/>
          <w:color w:val="0E0E0E"/>
          <w:spacing w:val="3"/>
          <w:w w:val="95"/>
          <w:sz w:val="23"/>
        </w:rPr>
        <w:t xml:space="preserve"> </w:t>
      </w:r>
      <w:r>
        <w:rPr>
          <w:b/>
          <w:color w:val="0E0E0E"/>
          <w:w w:val="95"/>
          <w:sz w:val="23"/>
        </w:rPr>
        <w:t>consider</w:t>
      </w:r>
      <w:r>
        <w:rPr>
          <w:b/>
          <w:color w:val="0E0E0E"/>
          <w:spacing w:val="13"/>
          <w:w w:val="95"/>
          <w:sz w:val="23"/>
        </w:rPr>
        <w:t xml:space="preserve"> </w:t>
      </w:r>
      <w:r>
        <w:rPr>
          <w:b/>
          <w:color w:val="0E0E0E"/>
          <w:w w:val="95"/>
          <w:sz w:val="23"/>
        </w:rPr>
        <w:t>Factor</w:t>
      </w:r>
      <w:r>
        <w:rPr>
          <w:b/>
          <w:color w:val="0E0E0E"/>
          <w:spacing w:val="-5"/>
          <w:w w:val="95"/>
          <w:sz w:val="23"/>
        </w:rPr>
        <w:t xml:space="preserve"> </w:t>
      </w:r>
      <w:r>
        <w:rPr>
          <w:b/>
          <w:color w:val="0E0E0E"/>
          <w:w w:val="95"/>
          <w:sz w:val="23"/>
        </w:rPr>
        <w:t>4,</w:t>
      </w:r>
      <w:r>
        <w:rPr>
          <w:b/>
          <w:color w:val="0E0E0E"/>
          <w:spacing w:val="23"/>
          <w:w w:val="95"/>
          <w:sz w:val="23"/>
        </w:rPr>
        <w:t xml:space="preserve"> </w:t>
      </w:r>
      <w:r>
        <w:rPr>
          <w:b/>
          <w:color w:val="0E0E0E"/>
          <w:w w:val="95"/>
          <w:sz w:val="23"/>
        </w:rPr>
        <w:t>Financial</w:t>
      </w:r>
      <w:r>
        <w:rPr>
          <w:b/>
          <w:color w:val="0E0E0E"/>
          <w:spacing w:val="19"/>
          <w:w w:val="95"/>
          <w:sz w:val="23"/>
        </w:rPr>
        <w:t xml:space="preserve"> </w:t>
      </w:r>
      <w:r>
        <w:rPr>
          <w:b/>
          <w:color w:val="0E0E0E"/>
          <w:w w:val="95"/>
          <w:sz w:val="23"/>
        </w:rPr>
        <w:t>Feasibility</w:t>
      </w:r>
      <w:r>
        <w:rPr>
          <w:b/>
          <w:color w:val="0E0E0E"/>
          <w:spacing w:val="4"/>
          <w:w w:val="95"/>
          <w:sz w:val="23"/>
        </w:rPr>
        <w:t xml:space="preserve"> </w:t>
      </w:r>
      <w:r>
        <w:rPr>
          <w:b/>
          <w:color w:val="0E0E0E"/>
          <w:w w:val="95"/>
          <w:sz w:val="23"/>
        </w:rPr>
        <w:t>and</w:t>
      </w:r>
      <w:r>
        <w:rPr>
          <w:b/>
          <w:color w:val="0E0E0E"/>
          <w:spacing w:val="6"/>
          <w:w w:val="95"/>
          <w:sz w:val="23"/>
        </w:rPr>
        <w:t xml:space="preserve"> </w:t>
      </w:r>
      <w:r>
        <w:rPr>
          <w:b/>
          <w:color w:val="0E0E0E"/>
          <w:w w:val="95"/>
          <w:sz w:val="23"/>
        </w:rPr>
        <w:t>Reasonableness</w:t>
      </w:r>
      <w:r>
        <w:rPr>
          <w:b/>
          <w:color w:val="0E0E0E"/>
          <w:spacing w:val="-6"/>
          <w:w w:val="95"/>
          <w:sz w:val="23"/>
        </w:rPr>
        <w:t xml:space="preserve"> </w:t>
      </w:r>
      <w:r>
        <w:rPr>
          <w:b/>
          <w:color w:val="0E0E0E"/>
          <w:w w:val="95"/>
          <w:sz w:val="23"/>
        </w:rPr>
        <w:t>of</w:t>
      </w:r>
      <w:r>
        <w:rPr>
          <w:b/>
          <w:color w:val="0E0E0E"/>
          <w:spacing w:val="-5"/>
          <w:w w:val="95"/>
          <w:sz w:val="23"/>
        </w:rPr>
        <w:t xml:space="preserve"> </w:t>
      </w:r>
      <w:r>
        <w:rPr>
          <w:b/>
          <w:color w:val="0E0E0E"/>
          <w:w w:val="95"/>
          <w:sz w:val="23"/>
        </w:rPr>
        <w:t>Costs.</w:t>
      </w:r>
    </w:p>
    <w:p w14:paraId="5AA6EF54" w14:textId="77777777" w:rsidR="00A44A03" w:rsidRDefault="00684448">
      <w:pPr>
        <w:spacing w:before="159" w:line="247" w:lineRule="auto"/>
        <w:ind w:left="1815" w:right="1071" w:firstLine="4"/>
        <w:jc w:val="both"/>
        <w:rPr>
          <w:sz w:val="23"/>
        </w:rPr>
      </w:pPr>
      <w:r>
        <w:rPr>
          <w:color w:val="181818"/>
          <w:sz w:val="23"/>
        </w:rPr>
        <w:t>The Applicant's Proposed Project will compete on the basis of price, total medical expenses</w:t>
      </w:r>
      <w:r>
        <w:rPr>
          <w:color w:val="181818"/>
          <w:spacing w:val="1"/>
          <w:sz w:val="23"/>
        </w:rPr>
        <w:t xml:space="preserve"> </w:t>
      </w:r>
      <w:r>
        <w:rPr>
          <w:color w:val="181818"/>
          <w:w w:val="95"/>
          <w:sz w:val="23"/>
        </w:rPr>
        <w:t>("TME"), provider costs and other recognized measures of health care spending by increasing MR</w:t>
      </w:r>
      <w:r>
        <w:rPr>
          <w:color w:val="181818"/>
          <w:spacing w:val="1"/>
          <w:w w:val="95"/>
          <w:sz w:val="23"/>
        </w:rPr>
        <w:t xml:space="preserve"> </w:t>
      </w:r>
      <w:r>
        <w:rPr>
          <w:color w:val="181818"/>
          <w:w w:val="95"/>
          <w:sz w:val="23"/>
        </w:rPr>
        <w:t>imaging capacity and capabilities at Shields MRI Brighton in order to meet current and projected</w:t>
      </w:r>
      <w:r>
        <w:rPr>
          <w:color w:val="181818"/>
          <w:spacing w:val="1"/>
          <w:w w:val="95"/>
          <w:sz w:val="23"/>
        </w:rPr>
        <w:t xml:space="preserve"> </w:t>
      </w:r>
      <w:r>
        <w:rPr>
          <w:color w:val="181818"/>
          <w:w w:val="95"/>
          <w:sz w:val="23"/>
        </w:rPr>
        <w:t>demand at the Brighton location. The Applicant's primary objective with the Proposed Project is</w:t>
      </w:r>
      <w:r>
        <w:rPr>
          <w:color w:val="181818"/>
          <w:spacing w:val="1"/>
          <w:w w:val="95"/>
          <w:sz w:val="23"/>
        </w:rPr>
        <w:t xml:space="preserve"> </w:t>
      </w:r>
      <w:r>
        <w:rPr>
          <w:color w:val="181818"/>
          <w:spacing w:val="-1"/>
          <w:sz w:val="23"/>
        </w:rPr>
        <w:t xml:space="preserve">to accommodate volume demands, provide further, higher quality, </w:t>
      </w:r>
      <w:r>
        <w:rPr>
          <w:color w:val="181818"/>
          <w:sz w:val="23"/>
        </w:rPr>
        <w:t>low cost, MRI services to</w:t>
      </w:r>
      <w:r>
        <w:rPr>
          <w:color w:val="181818"/>
          <w:spacing w:val="1"/>
          <w:sz w:val="23"/>
        </w:rPr>
        <w:t xml:space="preserve"> </w:t>
      </w:r>
      <w:r>
        <w:rPr>
          <w:color w:val="181818"/>
          <w:w w:val="95"/>
          <w:sz w:val="23"/>
        </w:rPr>
        <w:t>Shields MRI Brighton patients through operation of an additional MRI unit that is already located</w:t>
      </w:r>
      <w:r>
        <w:rPr>
          <w:color w:val="181818"/>
          <w:spacing w:val="1"/>
          <w:w w:val="95"/>
          <w:sz w:val="23"/>
        </w:rPr>
        <w:t xml:space="preserve"> </w:t>
      </w:r>
      <w:r>
        <w:rPr>
          <w:color w:val="181818"/>
          <w:sz w:val="23"/>
        </w:rPr>
        <w:t>at</w:t>
      </w:r>
      <w:r>
        <w:rPr>
          <w:color w:val="181818"/>
          <w:spacing w:val="3"/>
          <w:sz w:val="23"/>
        </w:rPr>
        <w:t xml:space="preserve"> </w:t>
      </w:r>
      <w:r>
        <w:rPr>
          <w:color w:val="181818"/>
          <w:sz w:val="23"/>
        </w:rPr>
        <w:t>the</w:t>
      </w:r>
      <w:r>
        <w:rPr>
          <w:color w:val="181818"/>
          <w:spacing w:val="4"/>
          <w:sz w:val="23"/>
        </w:rPr>
        <w:t xml:space="preserve"> </w:t>
      </w:r>
      <w:r>
        <w:rPr>
          <w:color w:val="181818"/>
          <w:sz w:val="23"/>
        </w:rPr>
        <w:t>Shields</w:t>
      </w:r>
      <w:r>
        <w:rPr>
          <w:color w:val="181818"/>
          <w:spacing w:val="13"/>
          <w:sz w:val="23"/>
        </w:rPr>
        <w:t xml:space="preserve"> </w:t>
      </w:r>
      <w:r>
        <w:rPr>
          <w:color w:val="181818"/>
          <w:sz w:val="23"/>
        </w:rPr>
        <w:t>MRI</w:t>
      </w:r>
      <w:r>
        <w:rPr>
          <w:color w:val="181818"/>
          <w:spacing w:val="17"/>
          <w:sz w:val="23"/>
        </w:rPr>
        <w:t xml:space="preserve"> </w:t>
      </w:r>
      <w:r>
        <w:rPr>
          <w:color w:val="181818"/>
          <w:sz w:val="23"/>
        </w:rPr>
        <w:t>Brighton</w:t>
      </w:r>
      <w:r>
        <w:rPr>
          <w:color w:val="181818"/>
          <w:spacing w:val="7"/>
          <w:sz w:val="23"/>
        </w:rPr>
        <w:t xml:space="preserve"> </w:t>
      </w:r>
      <w:r>
        <w:rPr>
          <w:color w:val="181818"/>
          <w:sz w:val="23"/>
        </w:rPr>
        <w:t>site.</w:t>
      </w:r>
    </w:p>
    <w:p w14:paraId="513850EA" w14:textId="77777777" w:rsidR="00A44A03" w:rsidRDefault="00684448">
      <w:pPr>
        <w:spacing w:before="168" w:line="249" w:lineRule="auto"/>
        <w:ind w:left="1811" w:right="1084" w:firstLine="1"/>
        <w:jc w:val="both"/>
        <w:rPr>
          <w:sz w:val="23"/>
        </w:rPr>
      </w:pPr>
      <w:r>
        <w:rPr>
          <w:color w:val="181818"/>
          <w:w w:val="95"/>
          <w:sz w:val="23"/>
        </w:rPr>
        <w:t>As noted in Factor Fl.a.ii, historical utilization and other indicators of future demand demonstrate</w:t>
      </w:r>
      <w:r>
        <w:rPr>
          <w:color w:val="181818"/>
          <w:spacing w:val="-47"/>
          <w:w w:val="95"/>
          <w:sz w:val="23"/>
        </w:rPr>
        <w:t xml:space="preserve"> </w:t>
      </w:r>
      <w:r>
        <w:rPr>
          <w:color w:val="181818"/>
          <w:sz w:val="23"/>
        </w:rPr>
        <w:t xml:space="preserve">a </w:t>
      </w:r>
      <w:r>
        <w:rPr>
          <w:i/>
          <w:color w:val="181818"/>
        </w:rPr>
        <w:t xml:space="preserve">continued </w:t>
      </w:r>
      <w:r>
        <w:rPr>
          <w:color w:val="181818"/>
          <w:sz w:val="23"/>
        </w:rPr>
        <w:t>need for MRI services at Brighton. Historical and projected growth in the across</w:t>
      </w:r>
      <w:r>
        <w:rPr>
          <w:color w:val="181818"/>
          <w:spacing w:val="1"/>
          <w:sz w:val="23"/>
        </w:rPr>
        <w:t xml:space="preserve"> </w:t>
      </w:r>
      <w:r>
        <w:rPr>
          <w:color w:val="181818"/>
          <w:w w:val="95"/>
          <w:sz w:val="23"/>
        </w:rPr>
        <w:t xml:space="preserve">several cohorts indicates there will be </w:t>
      </w:r>
      <w:r>
        <w:rPr>
          <w:i/>
          <w:color w:val="181818"/>
          <w:w w:val="95"/>
        </w:rPr>
        <w:t xml:space="preserve">increased </w:t>
      </w:r>
      <w:r>
        <w:rPr>
          <w:color w:val="181818"/>
          <w:w w:val="95"/>
          <w:sz w:val="23"/>
        </w:rPr>
        <w:t>need for higher quality MR imaging services at</w:t>
      </w:r>
      <w:r>
        <w:rPr>
          <w:color w:val="181818"/>
          <w:spacing w:val="1"/>
          <w:w w:val="95"/>
          <w:sz w:val="23"/>
        </w:rPr>
        <w:t xml:space="preserve"> </w:t>
      </w:r>
      <w:r>
        <w:rPr>
          <w:color w:val="181818"/>
          <w:sz w:val="23"/>
        </w:rPr>
        <w:t>Shields</w:t>
      </w:r>
      <w:r>
        <w:rPr>
          <w:color w:val="181818"/>
          <w:spacing w:val="14"/>
          <w:sz w:val="23"/>
        </w:rPr>
        <w:t xml:space="preserve"> </w:t>
      </w:r>
      <w:r>
        <w:rPr>
          <w:color w:val="181818"/>
          <w:sz w:val="23"/>
        </w:rPr>
        <w:t>MRI</w:t>
      </w:r>
      <w:r>
        <w:rPr>
          <w:color w:val="181818"/>
          <w:spacing w:val="10"/>
          <w:sz w:val="23"/>
        </w:rPr>
        <w:t xml:space="preserve"> </w:t>
      </w:r>
      <w:r>
        <w:rPr>
          <w:color w:val="181818"/>
          <w:sz w:val="23"/>
        </w:rPr>
        <w:t>Brighton</w:t>
      </w:r>
      <w:r>
        <w:rPr>
          <w:color w:val="181818"/>
          <w:spacing w:val="-2"/>
          <w:sz w:val="23"/>
        </w:rPr>
        <w:t xml:space="preserve"> </w:t>
      </w:r>
      <w:r>
        <w:rPr>
          <w:color w:val="181818"/>
          <w:sz w:val="23"/>
        </w:rPr>
        <w:t>into</w:t>
      </w:r>
      <w:r>
        <w:rPr>
          <w:color w:val="181818"/>
          <w:spacing w:val="2"/>
          <w:sz w:val="23"/>
        </w:rPr>
        <w:t xml:space="preserve"> </w:t>
      </w:r>
      <w:r>
        <w:rPr>
          <w:color w:val="181818"/>
          <w:sz w:val="23"/>
        </w:rPr>
        <w:t>the</w:t>
      </w:r>
      <w:r>
        <w:rPr>
          <w:color w:val="181818"/>
          <w:spacing w:val="-1"/>
          <w:sz w:val="23"/>
        </w:rPr>
        <w:t xml:space="preserve"> </w:t>
      </w:r>
      <w:r>
        <w:rPr>
          <w:color w:val="181818"/>
          <w:sz w:val="23"/>
        </w:rPr>
        <w:t>future.</w:t>
      </w:r>
    </w:p>
    <w:p w14:paraId="78851452" w14:textId="77777777" w:rsidR="00A44A03" w:rsidRDefault="00684448">
      <w:pPr>
        <w:spacing w:before="154" w:line="247" w:lineRule="auto"/>
        <w:ind w:left="1803" w:right="1082" w:firstLine="8"/>
        <w:jc w:val="both"/>
        <w:rPr>
          <w:rFonts w:ascii="Garamond" w:hAnsi="Garamond"/>
          <w:sz w:val="15"/>
        </w:rPr>
      </w:pPr>
      <w:r>
        <w:rPr>
          <w:color w:val="171717"/>
          <w:spacing w:val="-1"/>
          <w:sz w:val="23"/>
        </w:rPr>
        <w:t xml:space="preserve">Downtown Boston and the surrounding area are primarily covered by </w:t>
      </w:r>
      <w:r>
        <w:rPr>
          <w:color w:val="171717"/>
          <w:sz w:val="23"/>
        </w:rPr>
        <w:t>hospital-based imaging</w:t>
      </w:r>
      <w:r>
        <w:rPr>
          <w:color w:val="171717"/>
          <w:spacing w:val="1"/>
          <w:sz w:val="23"/>
        </w:rPr>
        <w:t xml:space="preserve"> </w:t>
      </w:r>
      <w:r>
        <w:rPr>
          <w:color w:val="171717"/>
          <w:w w:val="95"/>
          <w:sz w:val="23"/>
        </w:rPr>
        <w:t>locations,</w:t>
      </w:r>
      <w:r>
        <w:rPr>
          <w:color w:val="171717"/>
          <w:spacing w:val="1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where</w:t>
      </w:r>
      <w:r>
        <w:rPr>
          <w:color w:val="171717"/>
          <w:spacing w:val="1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patients are subject to higher cost imaging</w:t>
      </w:r>
      <w:r>
        <w:rPr>
          <w:color w:val="171717"/>
          <w:spacing w:val="46"/>
          <w:sz w:val="23"/>
        </w:rPr>
        <w:t xml:space="preserve"> </w:t>
      </w:r>
      <w:r>
        <w:rPr>
          <w:color w:val="171717"/>
          <w:w w:val="95"/>
          <w:sz w:val="23"/>
        </w:rPr>
        <w:t>services,</w:t>
      </w:r>
      <w:r>
        <w:rPr>
          <w:color w:val="171717"/>
          <w:spacing w:val="47"/>
          <w:sz w:val="23"/>
        </w:rPr>
        <w:t xml:space="preserve"> </w:t>
      </w:r>
      <w:r>
        <w:rPr>
          <w:color w:val="171717"/>
          <w:w w:val="95"/>
          <w:sz w:val="23"/>
        </w:rPr>
        <w:t>especially when factoring­</w:t>
      </w:r>
      <w:r>
        <w:rPr>
          <w:color w:val="171717"/>
          <w:spacing w:val="-47"/>
          <w:w w:val="95"/>
          <w:sz w:val="23"/>
        </w:rPr>
        <w:t xml:space="preserve"> </w:t>
      </w:r>
      <w:r>
        <w:rPr>
          <w:color w:val="171717"/>
          <w:spacing w:val="-2"/>
          <w:sz w:val="23"/>
        </w:rPr>
        <w:t>in</w:t>
      </w:r>
      <w:r>
        <w:rPr>
          <w:color w:val="171717"/>
          <w:spacing w:val="-4"/>
          <w:sz w:val="23"/>
        </w:rPr>
        <w:t xml:space="preserve"> </w:t>
      </w:r>
      <w:r>
        <w:rPr>
          <w:color w:val="171717"/>
          <w:spacing w:val="-1"/>
          <w:sz w:val="23"/>
        </w:rPr>
        <w:t>professional</w:t>
      </w:r>
      <w:r>
        <w:rPr>
          <w:color w:val="171717"/>
          <w:spacing w:val="-8"/>
          <w:sz w:val="23"/>
        </w:rPr>
        <w:t xml:space="preserve"> </w:t>
      </w:r>
      <w:r>
        <w:rPr>
          <w:color w:val="171717"/>
          <w:spacing w:val="-1"/>
          <w:sz w:val="23"/>
        </w:rPr>
        <w:t>fees,</w:t>
      </w:r>
      <w:r>
        <w:rPr>
          <w:color w:val="171717"/>
          <w:spacing w:val="1"/>
          <w:sz w:val="23"/>
        </w:rPr>
        <w:t xml:space="preserve"> </w:t>
      </w:r>
      <w:r>
        <w:rPr>
          <w:color w:val="171717"/>
          <w:spacing w:val="-1"/>
          <w:sz w:val="23"/>
        </w:rPr>
        <w:t>facility</w:t>
      </w:r>
      <w:r>
        <w:rPr>
          <w:color w:val="171717"/>
          <w:spacing w:val="-8"/>
          <w:sz w:val="23"/>
        </w:rPr>
        <w:t xml:space="preserve"> </w:t>
      </w:r>
      <w:r>
        <w:rPr>
          <w:color w:val="171717"/>
          <w:spacing w:val="-1"/>
          <w:sz w:val="23"/>
        </w:rPr>
        <w:t>fees,</w:t>
      </w:r>
      <w:r>
        <w:rPr>
          <w:color w:val="171717"/>
          <w:spacing w:val="1"/>
          <w:sz w:val="23"/>
        </w:rPr>
        <w:t xml:space="preserve"> </w:t>
      </w:r>
      <w:r>
        <w:rPr>
          <w:color w:val="171717"/>
          <w:spacing w:val="-1"/>
          <w:sz w:val="23"/>
        </w:rPr>
        <w:t>and</w:t>
      </w:r>
      <w:r>
        <w:rPr>
          <w:color w:val="171717"/>
          <w:spacing w:val="-11"/>
          <w:sz w:val="23"/>
        </w:rPr>
        <w:t xml:space="preserve"> </w:t>
      </w:r>
      <w:r>
        <w:rPr>
          <w:color w:val="171717"/>
          <w:spacing w:val="-1"/>
          <w:sz w:val="23"/>
        </w:rPr>
        <w:t>the</w:t>
      </w:r>
      <w:r>
        <w:rPr>
          <w:color w:val="171717"/>
          <w:spacing w:val="-10"/>
          <w:sz w:val="23"/>
        </w:rPr>
        <w:t xml:space="preserve"> </w:t>
      </w:r>
      <w:r>
        <w:rPr>
          <w:color w:val="171717"/>
          <w:spacing w:val="-1"/>
          <w:sz w:val="23"/>
        </w:rPr>
        <w:t>hospital</w:t>
      </w:r>
      <w:r>
        <w:rPr>
          <w:color w:val="171717"/>
          <w:spacing w:val="-9"/>
          <w:sz w:val="23"/>
        </w:rPr>
        <w:t xml:space="preserve"> </w:t>
      </w:r>
      <w:r>
        <w:rPr>
          <w:color w:val="171717"/>
          <w:spacing w:val="-1"/>
          <w:sz w:val="23"/>
        </w:rPr>
        <w:t>mandatory</w:t>
      </w:r>
      <w:r>
        <w:rPr>
          <w:color w:val="171717"/>
          <w:spacing w:val="-6"/>
          <w:sz w:val="23"/>
        </w:rPr>
        <w:t xml:space="preserve"> </w:t>
      </w:r>
      <w:r>
        <w:rPr>
          <w:color w:val="171717"/>
          <w:spacing w:val="-1"/>
          <w:sz w:val="23"/>
        </w:rPr>
        <w:t>offering</w:t>
      </w:r>
      <w:r>
        <w:rPr>
          <w:color w:val="171717"/>
          <w:spacing w:val="-7"/>
          <w:sz w:val="23"/>
        </w:rPr>
        <w:t xml:space="preserve"> </w:t>
      </w:r>
      <w:r>
        <w:rPr>
          <w:color w:val="171717"/>
          <w:spacing w:val="-1"/>
          <w:sz w:val="23"/>
        </w:rPr>
        <w:t>of</w:t>
      </w:r>
      <w:r>
        <w:rPr>
          <w:color w:val="171717"/>
          <w:spacing w:val="-8"/>
          <w:sz w:val="23"/>
        </w:rPr>
        <w:t xml:space="preserve"> </w:t>
      </w:r>
      <w:r>
        <w:rPr>
          <w:color w:val="171717"/>
          <w:spacing w:val="-1"/>
          <w:sz w:val="23"/>
        </w:rPr>
        <w:t>multiple</w:t>
      </w:r>
      <w:r>
        <w:rPr>
          <w:color w:val="171717"/>
          <w:spacing w:val="-9"/>
          <w:sz w:val="23"/>
        </w:rPr>
        <w:t xml:space="preserve"> </w:t>
      </w:r>
      <w:r>
        <w:rPr>
          <w:color w:val="171717"/>
          <w:spacing w:val="-1"/>
          <w:sz w:val="23"/>
        </w:rPr>
        <w:t>services</w:t>
      </w:r>
      <w:r>
        <w:rPr>
          <w:color w:val="171717"/>
          <w:spacing w:val="-5"/>
          <w:sz w:val="23"/>
        </w:rPr>
        <w:t xml:space="preserve"> </w:t>
      </w:r>
      <w:r>
        <w:rPr>
          <w:color w:val="171717"/>
          <w:spacing w:val="-1"/>
          <w:sz w:val="23"/>
        </w:rPr>
        <w:t>lines</w:t>
      </w:r>
      <w:r>
        <w:rPr>
          <w:color w:val="171717"/>
          <w:spacing w:val="-50"/>
          <w:sz w:val="23"/>
        </w:rPr>
        <w:t xml:space="preserve"> </w:t>
      </w:r>
      <w:r>
        <w:rPr>
          <w:color w:val="171717"/>
          <w:sz w:val="23"/>
        </w:rPr>
        <w:t>found at downtown academic medical centers (AMC)). Shields MRI Brighton is up to 60% less</w:t>
      </w:r>
      <w:r>
        <w:rPr>
          <w:color w:val="171717"/>
          <w:spacing w:val="-49"/>
          <w:sz w:val="23"/>
        </w:rPr>
        <w:t xml:space="preserve"> </w:t>
      </w:r>
      <w:r>
        <w:rPr>
          <w:color w:val="171717"/>
          <w:sz w:val="23"/>
        </w:rPr>
        <w:t>expensive</w:t>
      </w:r>
      <w:r>
        <w:rPr>
          <w:color w:val="171717"/>
          <w:spacing w:val="2"/>
          <w:sz w:val="23"/>
        </w:rPr>
        <w:t xml:space="preserve"> </w:t>
      </w:r>
      <w:r>
        <w:rPr>
          <w:color w:val="171717"/>
          <w:sz w:val="23"/>
        </w:rPr>
        <w:t>than</w:t>
      </w:r>
      <w:r>
        <w:rPr>
          <w:color w:val="171717"/>
          <w:spacing w:val="3"/>
          <w:sz w:val="23"/>
        </w:rPr>
        <w:t xml:space="preserve"> </w:t>
      </w:r>
      <w:r>
        <w:rPr>
          <w:color w:val="171717"/>
          <w:sz w:val="23"/>
        </w:rPr>
        <w:t>hospital-based</w:t>
      </w:r>
      <w:r>
        <w:rPr>
          <w:color w:val="171717"/>
          <w:spacing w:val="1"/>
          <w:sz w:val="23"/>
        </w:rPr>
        <w:t xml:space="preserve"> </w:t>
      </w:r>
      <w:r>
        <w:rPr>
          <w:color w:val="171717"/>
          <w:sz w:val="23"/>
        </w:rPr>
        <w:t>MRI</w:t>
      </w:r>
      <w:r>
        <w:rPr>
          <w:color w:val="171717"/>
          <w:spacing w:val="6"/>
          <w:sz w:val="23"/>
        </w:rPr>
        <w:t xml:space="preserve"> </w:t>
      </w:r>
      <w:r>
        <w:rPr>
          <w:color w:val="171717"/>
          <w:sz w:val="23"/>
        </w:rPr>
        <w:t>scans.</w:t>
      </w:r>
      <w:r>
        <w:rPr>
          <w:rFonts w:ascii="Garamond" w:hAnsi="Garamond"/>
          <w:color w:val="171717"/>
          <w:position w:val="8"/>
          <w:sz w:val="15"/>
        </w:rPr>
        <w:t>39</w:t>
      </w:r>
    </w:p>
    <w:p w14:paraId="24697C89" w14:textId="77777777" w:rsidR="00A44A03" w:rsidRDefault="00684448">
      <w:pPr>
        <w:spacing w:before="162" w:line="249" w:lineRule="auto"/>
        <w:ind w:left="1798" w:right="1093" w:firstLine="10"/>
        <w:jc w:val="both"/>
        <w:rPr>
          <w:sz w:val="23"/>
        </w:rPr>
      </w:pPr>
      <w:r>
        <w:rPr>
          <w:color w:val="181818"/>
          <w:w w:val="95"/>
          <w:sz w:val="23"/>
        </w:rPr>
        <w:t>There</w:t>
      </w:r>
      <w:r>
        <w:rPr>
          <w:color w:val="181818"/>
          <w:spacing w:val="-3"/>
          <w:w w:val="95"/>
          <w:sz w:val="23"/>
        </w:rPr>
        <w:t xml:space="preserve"> </w:t>
      </w:r>
      <w:r>
        <w:rPr>
          <w:color w:val="181818"/>
          <w:w w:val="95"/>
          <w:sz w:val="23"/>
        </w:rPr>
        <w:t>are</w:t>
      </w:r>
      <w:r>
        <w:rPr>
          <w:color w:val="181818"/>
          <w:spacing w:val="-10"/>
          <w:w w:val="95"/>
          <w:sz w:val="23"/>
        </w:rPr>
        <w:t xml:space="preserve"> </w:t>
      </w:r>
      <w:r>
        <w:rPr>
          <w:color w:val="181818"/>
          <w:w w:val="95"/>
          <w:sz w:val="23"/>
        </w:rPr>
        <w:t>currently</w:t>
      </w:r>
      <w:r>
        <w:rPr>
          <w:color w:val="181818"/>
          <w:spacing w:val="-9"/>
          <w:w w:val="95"/>
          <w:sz w:val="23"/>
        </w:rPr>
        <w:t xml:space="preserve"> </w:t>
      </w:r>
      <w:r>
        <w:rPr>
          <w:color w:val="181818"/>
          <w:w w:val="95"/>
          <w:sz w:val="23"/>
        </w:rPr>
        <w:t>only</w:t>
      </w:r>
      <w:r>
        <w:rPr>
          <w:color w:val="181818"/>
          <w:spacing w:val="-12"/>
          <w:w w:val="95"/>
          <w:sz w:val="23"/>
        </w:rPr>
        <w:t xml:space="preserve"> </w:t>
      </w:r>
      <w:r>
        <w:rPr>
          <w:color w:val="181818"/>
          <w:w w:val="95"/>
          <w:sz w:val="23"/>
        </w:rPr>
        <w:t>two</w:t>
      </w:r>
      <w:r>
        <w:rPr>
          <w:color w:val="181818"/>
          <w:spacing w:val="-12"/>
          <w:w w:val="95"/>
          <w:sz w:val="23"/>
        </w:rPr>
        <w:t xml:space="preserve"> </w:t>
      </w:r>
      <w:r>
        <w:rPr>
          <w:color w:val="181818"/>
          <w:w w:val="95"/>
          <w:sz w:val="23"/>
        </w:rPr>
        <w:t>freestanding/Independent</w:t>
      </w:r>
      <w:r>
        <w:rPr>
          <w:color w:val="181818"/>
          <w:spacing w:val="2"/>
          <w:w w:val="95"/>
          <w:sz w:val="23"/>
        </w:rPr>
        <w:t xml:space="preserve"> </w:t>
      </w:r>
      <w:r>
        <w:rPr>
          <w:color w:val="181818"/>
          <w:w w:val="95"/>
          <w:sz w:val="23"/>
        </w:rPr>
        <w:t>Diagnostic</w:t>
      </w:r>
      <w:r>
        <w:rPr>
          <w:color w:val="181818"/>
          <w:spacing w:val="-19"/>
          <w:w w:val="95"/>
          <w:sz w:val="23"/>
        </w:rPr>
        <w:t xml:space="preserve"> </w:t>
      </w:r>
      <w:r>
        <w:rPr>
          <w:color w:val="181818"/>
          <w:w w:val="95"/>
          <w:sz w:val="23"/>
        </w:rPr>
        <w:t>Testing</w:t>
      </w:r>
      <w:r>
        <w:rPr>
          <w:color w:val="181818"/>
          <w:spacing w:val="-7"/>
          <w:w w:val="95"/>
          <w:sz w:val="23"/>
        </w:rPr>
        <w:t xml:space="preserve"> </w:t>
      </w:r>
      <w:r>
        <w:rPr>
          <w:color w:val="181818"/>
          <w:w w:val="95"/>
          <w:sz w:val="23"/>
        </w:rPr>
        <w:t>Facility</w:t>
      </w:r>
      <w:r>
        <w:rPr>
          <w:color w:val="181818"/>
          <w:spacing w:val="6"/>
          <w:w w:val="95"/>
          <w:sz w:val="23"/>
        </w:rPr>
        <w:t xml:space="preserve"> </w:t>
      </w:r>
      <w:r>
        <w:rPr>
          <w:color w:val="181818"/>
          <w:w w:val="95"/>
          <w:sz w:val="23"/>
        </w:rPr>
        <w:t>(IDTF)</w:t>
      </w:r>
      <w:r>
        <w:rPr>
          <w:color w:val="181818"/>
          <w:spacing w:val="-5"/>
          <w:w w:val="95"/>
          <w:sz w:val="23"/>
        </w:rPr>
        <w:t xml:space="preserve"> </w:t>
      </w:r>
      <w:r>
        <w:rPr>
          <w:color w:val="181818"/>
          <w:w w:val="95"/>
          <w:sz w:val="23"/>
        </w:rPr>
        <w:t>locations</w:t>
      </w:r>
      <w:r>
        <w:rPr>
          <w:color w:val="181818"/>
          <w:spacing w:val="1"/>
          <w:w w:val="95"/>
          <w:sz w:val="23"/>
        </w:rPr>
        <w:t xml:space="preserve"> </w:t>
      </w:r>
      <w:r>
        <w:rPr>
          <w:color w:val="181818"/>
          <w:spacing w:val="-2"/>
          <w:sz w:val="23"/>
        </w:rPr>
        <w:t xml:space="preserve">within the Boston market (Shields Brighton &amp; Longwood </w:t>
      </w:r>
      <w:r>
        <w:rPr>
          <w:color w:val="181818"/>
          <w:spacing w:val="-1"/>
          <w:sz w:val="23"/>
        </w:rPr>
        <w:t>MRI). Reinstating the Espree 1.ST unit</w:t>
      </w:r>
      <w:r>
        <w:rPr>
          <w:color w:val="181818"/>
          <w:spacing w:val="-49"/>
          <w:sz w:val="23"/>
        </w:rPr>
        <w:t xml:space="preserve"> </w:t>
      </w:r>
      <w:r>
        <w:rPr>
          <w:color w:val="181818"/>
          <w:spacing w:val="-1"/>
          <w:sz w:val="23"/>
        </w:rPr>
        <w:t xml:space="preserve">will give patients another </w:t>
      </w:r>
      <w:r>
        <w:rPr>
          <w:color w:val="181818"/>
          <w:sz w:val="23"/>
        </w:rPr>
        <w:t>local, lower cost alternative. This will allow them to avoid having to</w:t>
      </w:r>
      <w:r>
        <w:rPr>
          <w:color w:val="181818"/>
          <w:spacing w:val="-49"/>
          <w:sz w:val="23"/>
        </w:rPr>
        <w:t xml:space="preserve"> </w:t>
      </w:r>
      <w:r>
        <w:rPr>
          <w:color w:val="181818"/>
          <w:w w:val="95"/>
          <w:sz w:val="23"/>
        </w:rPr>
        <w:t>travel</w:t>
      </w:r>
      <w:r>
        <w:rPr>
          <w:color w:val="181818"/>
          <w:spacing w:val="3"/>
          <w:w w:val="95"/>
          <w:sz w:val="23"/>
        </w:rPr>
        <w:t xml:space="preserve"> </w:t>
      </w:r>
      <w:r>
        <w:rPr>
          <w:color w:val="181818"/>
          <w:w w:val="95"/>
          <w:sz w:val="23"/>
        </w:rPr>
        <w:t>to</w:t>
      </w:r>
      <w:r>
        <w:rPr>
          <w:color w:val="181818"/>
          <w:spacing w:val="8"/>
          <w:w w:val="95"/>
          <w:sz w:val="23"/>
        </w:rPr>
        <w:t xml:space="preserve"> </w:t>
      </w:r>
      <w:r>
        <w:rPr>
          <w:color w:val="181818"/>
          <w:w w:val="95"/>
          <w:sz w:val="23"/>
        </w:rPr>
        <w:t>downtown</w:t>
      </w:r>
      <w:r>
        <w:rPr>
          <w:color w:val="181818"/>
          <w:spacing w:val="-3"/>
          <w:w w:val="95"/>
          <w:sz w:val="23"/>
        </w:rPr>
        <w:t xml:space="preserve"> </w:t>
      </w:r>
      <w:r>
        <w:rPr>
          <w:color w:val="181818"/>
          <w:w w:val="95"/>
          <w:sz w:val="23"/>
        </w:rPr>
        <w:t>Boston AMCs</w:t>
      </w:r>
      <w:r>
        <w:rPr>
          <w:color w:val="181818"/>
          <w:spacing w:val="-4"/>
          <w:w w:val="95"/>
          <w:sz w:val="23"/>
        </w:rPr>
        <w:t xml:space="preserve"> </w:t>
      </w:r>
      <w:r>
        <w:rPr>
          <w:color w:val="181818"/>
          <w:w w:val="95"/>
          <w:sz w:val="23"/>
        </w:rPr>
        <w:t>to receive</w:t>
      </w:r>
      <w:r>
        <w:rPr>
          <w:color w:val="181818"/>
          <w:spacing w:val="19"/>
          <w:w w:val="95"/>
          <w:sz w:val="23"/>
        </w:rPr>
        <w:t xml:space="preserve"> </w:t>
      </w:r>
      <w:r>
        <w:rPr>
          <w:color w:val="181818"/>
          <w:w w:val="95"/>
          <w:sz w:val="23"/>
        </w:rPr>
        <w:t>higher</w:t>
      </w:r>
      <w:r>
        <w:rPr>
          <w:color w:val="181818"/>
          <w:spacing w:val="14"/>
          <w:w w:val="95"/>
          <w:sz w:val="23"/>
        </w:rPr>
        <w:t xml:space="preserve"> </w:t>
      </w:r>
      <w:r>
        <w:rPr>
          <w:color w:val="181818"/>
          <w:w w:val="95"/>
          <w:sz w:val="23"/>
        </w:rPr>
        <w:t>cost</w:t>
      </w:r>
      <w:r>
        <w:rPr>
          <w:color w:val="181818"/>
          <w:spacing w:val="3"/>
          <w:w w:val="95"/>
          <w:sz w:val="23"/>
        </w:rPr>
        <w:t xml:space="preserve"> </w:t>
      </w:r>
      <w:r>
        <w:rPr>
          <w:color w:val="181818"/>
          <w:w w:val="95"/>
          <w:sz w:val="23"/>
        </w:rPr>
        <w:t>hospital-based</w:t>
      </w:r>
      <w:r>
        <w:rPr>
          <w:color w:val="181818"/>
          <w:spacing w:val="-2"/>
          <w:w w:val="95"/>
          <w:sz w:val="23"/>
        </w:rPr>
        <w:t xml:space="preserve"> </w:t>
      </w:r>
      <w:r>
        <w:rPr>
          <w:color w:val="181818"/>
          <w:w w:val="95"/>
          <w:sz w:val="23"/>
        </w:rPr>
        <w:t>imaging</w:t>
      </w:r>
      <w:r>
        <w:rPr>
          <w:color w:val="181818"/>
          <w:spacing w:val="4"/>
          <w:w w:val="95"/>
          <w:sz w:val="23"/>
        </w:rPr>
        <w:t xml:space="preserve"> </w:t>
      </w:r>
      <w:r>
        <w:rPr>
          <w:color w:val="181818"/>
          <w:w w:val="95"/>
          <w:sz w:val="23"/>
        </w:rPr>
        <w:t>services.</w:t>
      </w:r>
    </w:p>
    <w:p w14:paraId="7DDB593A" w14:textId="77777777" w:rsidR="00A44A03" w:rsidRDefault="00684448">
      <w:pPr>
        <w:spacing w:before="157" w:line="244" w:lineRule="auto"/>
        <w:ind w:left="1794" w:right="1092" w:firstLine="7"/>
        <w:jc w:val="both"/>
        <w:rPr>
          <w:sz w:val="23"/>
        </w:rPr>
      </w:pPr>
      <w:r>
        <w:rPr>
          <w:color w:val="171717"/>
          <w:spacing w:val="-1"/>
          <w:sz w:val="23"/>
        </w:rPr>
        <w:t xml:space="preserve">Furthermore, many national </w:t>
      </w:r>
      <w:r>
        <w:rPr>
          <w:color w:val="171717"/>
          <w:sz w:val="23"/>
        </w:rPr>
        <w:t>insurers have implemented site-of-care reviews for diagnostic</w:t>
      </w:r>
      <w:r>
        <w:rPr>
          <w:color w:val="171717"/>
          <w:spacing w:val="1"/>
          <w:sz w:val="23"/>
        </w:rPr>
        <w:t xml:space="preserve"> </w:t>
      </w:r>
      <w:r>
        <w:rPr>
          <w:color w:val="171717"/>
          <w:w w:val="95"/>
          <w:sz w:val="23"/>
        </w:rPr>
        <w:t>imaging.</w:t>
      </w:r>
      <w:r>
        <w:rPr>
          <w:color w:val="171717"/>
          <w:w w:val="95"/>
          <w:sz w:val="23"/>
          <w:vertAlign w:val="superscript"/>
        </w:rPr>
        <w:t>4</w:t>
      </w:r>
      <w:r>
        <w:rPr>
          <w:color w:val="171717"/>
          <w:w w:val="95"/>
          <w:position w:val="8"/>
          <w:sz w:val="16"/>
        </w:rPr>
        <w:t>0</w:t>
      </w:r>
      <w:r>
        <w:rPr>
          <w:color w:val="171717"/>
          <w:spacing w:val="1"/>
          <w:w w:val="95"/>
          <w:position w:val="8"/>
          <w:sz w:val="16"/>
        </w:rPr>
        <w:t xml:space="preserve"> </w:t>
      </w:r>
      <w:r>
        <w:rPr>
          <w:color w:val="171717"/>
          <w:w w:val="95"/>
          <w:sz w:val="23"/>
        </w:rPr>
        <w:t>Payers like United Healthcare, Cigna, and Anthem/BCBS have all implemented these</w:t>
      </w:r>
      <w:r>
        <w:rPr>
          <w:color w:val="171717"/>
          <w:spacing w:val="1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policies as an attempt to push patients to lower cost sites of care for imaging. If a procedure is to</w:t>
      </w:r>
      <w:r>
        <w:rPr>
          <w:color w:val="171717"/>
          <w:spacing w:val="1"/>
          <w:w w:val="95"/>
          <w:sz w:val="23"/>
        </w:rPr>
        <w:t xml:space="preserve"> </w:t>
      </w:r>
      <w:r>
        <w:rPr>
          <w:color w:val="171717"/>
          <w:sz w:val="23"/>
        </w:rPr>
        <w:t>be performed at a freestanding center like Brighton, a site of care review will not occur (and</w:t>
      </w:r>
      <w:r>
        <w:rPr>
          <w:color w:val="171717"/>
          <w:spacing w:val="1"/>
          <w:sz w:val="23"/>
        </w:rPr>
        <w:t xml:space="preserve"> </w:t>
      </w:r>
      <w:r>
        <w:rPr>
          <w:color w:val="171717"/>
          <w:w w:val="95"/>
          <w:sz w:val="23"/>
        </w:rPr>
        <w:t>therefore no additional charges will be incurred). The review will only occur (or be billed) if the</w:t>
      </w:r>
      <w:r>
        <w:rPr>
          <w:color w:val="171717"/>
          <w:spacing w:val="1"/>
          <w:w w:val="95"/>
          <w:sz w:val="23"/>
        </w:rPr>
        <w:t xml:space="preserve"> </w:t>
      </w:r>
      <w:r>
        <w:rPr>
          <w:color w:val="171717"/>
          <w:sz w:val="23"/>
        </w:rPr>
        <w:t>procedure</w:t>
      </w:r>
      <w:r>
        <w:rPr>
          <w:color w:val="171717"/>
          <w:spacing w:val="-12"/>
          <w:sz w:val="23"/>
        </w:rPr>
        <w:t xml:space="preserve"> </w:t>
      </w:r>
      <w:r>
        <w:rPr>
          <w:color w:val="171717"/>
          <w:sz w:val="23"/>
        </w:rPr>
        <w:t>is</w:t>
      </w:r>
      <w:r>
        <w:rPr>
          <w:color w:val="171717"/>
          <w:spacing w:val="-8"/>
          <w:sz w:val="23"/>
        </w:rPr>
        <w:t xml:space="preserve"> </w:t>
      </w:r>
      <w:r>
        <w:rPr>
          <w:color w:val="171717"/>
          <w:sz w:val="23"/>
        </w:rPr>
        <w:t>performed</w:t>
      </w:r>
      <w:r>
        <w:rPr>
          <w:color w:val="171717"/>
          <w:spacing w:val="-7"/>
          <w:sz w:val="23"/>
        </w:rPr>
        <w:t xml:space="preserve"> </w:t>
      </w:r>
      <w:r>
        <w:rPr>
          <w:color w:val="171717"/>
          <w:sz w:val="23"/>
        </w:rPr>
        <w:t>in</w:t>
      </w:r>
      <w:r>
        <w:rPr>
          <w:color w:val="171717"/>
          <w:spacing w:val="-1"/>
          <w:sz w:val="23"/>
        </w:rPr>
        <w:t xml:space="preserve"> </w:t>
      </w:r>
      <w:r>
        <w:rPr>
          <w:color w:val="171717"/>
          <w:sz w:val="23"/>
        </w:rPr>
        <w:t>a</w:t>
      </w:r>
      <w:r>
        <w:rPr>
          <w:color w:val="171717"/>
          <w:spacing w:val="-4"/>
          <w:sz w:val="23"/>
        </w:rPr>
        <w:t xml:space="preserve"> </w:t>
      </w:r>
      <w:r>
        <w:rPr>
          <w:color w:val="171717"/>
          <w:sz w:val="23"/>
        </w:rPr>
        <w:t>hospital-based</w:t>
      </w:r>
      <w:r>
        <w:rPr>
          <w:color w:val="171717"/>
          <w:spacing w:val="-1"/>
          <w:sz w:val="23"/>
        </w:rPr>
        <w:t xml:space="preserve"> </w:t>
      </w:r>
      <w:r>
        <w:rPr>
          <w:color w:val="171717"/>
          <w:sz w:val="23"/>
        </w:rPr>
        <w:t>setting.</w:t>
      </w:r>
    </w:p>
    <w:p w14:paraId="62FAEE85" w14:textId="77777777" w:rsidR="00A44A03" w:rsidRDefault="00684448">
      <w:pPr>
        <w:spacing w:before="166" w:line="249" w:lineRule="auto"/>
        <w:ind w:left="1796" w:right="1101" w:hanging="4"/>
        <w:jc w:val="both"/>
        <w:rPr>
          <w:sz w:val="23"/>
        </w:rPr>
      </w:pPr>
      <w:r>
        <w:rPr>
          <w:color w:val="171717"/>
          <w:spacing w:val="-1"/>
          <w:w w:val="95"/>
          <w:sz w:val="23"/>
        </w:rPr>
        <w:t xml:space="preserve">Additionally, </w:t>
      </w:r>
      <w:r>
        <w:rPr>
          <w:color w:val="171717"/>
          <w:w w:val="95"/>
          <w:sz w:val="23"/>
        </w:rPr>
        <w:t>Shields MRI Brighton does not anticipate that operating costs will increase arbitrarily</w:t>
      </w:r>
      <w:r>
        <w:rPr>
          <w:color w:val="171717"/>
          <w:spacing w:val="-47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given that the Shields operating model allows for improved scheduling,</w:t>
      </w:r>
      <w:r>
        <w:rPr>
          <w:color w:val="171717"/>
          <w:spacing w:val="46"/>
          <w:sz w:val="23"/>
        </w:rPr>
        <w:t xml:space="preserve"> </w:t>
      </w:r>
      <w:r>
        <w:rPr>
          <w:color w:val="171717"/>
          <w:w w:val="95"/>
          <w:sz w:val="23"/>
        </w:rPr>
        <w:t>workflow, technology,</w:t>
      </w:r>
      <w:r>
        <w:rPr>
          <w:color w:val="171717"/>
          <w:spacing w:val="1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and</w:t>
      </w:r>
      <w:r>
        <w:rPr>
          <w:color w:val="171717"/>
          <w:spacing w:val="7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customer</w:t>
      </w:r>
      <w:r>
        <w:rPr>
          <w:color w:val="171717"/>
          <w:spacing w:val="13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service,</w:t>
      </w:r>
      <w:r>
        <w:rPr>
          <w:color w:val="171717"/>
          <w:spacing w:val="14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all</w:t>
      </w:r>
      <w:r>
        <w:rPr>
          <w:color w:val="171717"/>
          <w:spacing w:val="2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of</w:t>
      </w:r>
      <w:r>
        <w:rPr>
          <w:color w:val="171717"/>
          <w:spacing w:val="-1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which</w:t>
      </w:r>
      <w:r>
        <w:rPr>
          <w:color w:val="171717"/>
          <w:spacing w:val="-1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will</w:t>
      </w:r>
      <w:r>
        <w:rPr>
          <w:color w:val="171717"/>
          <w:spacing w:val="4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have</w:t>
      </w:r>
      <w:r>
        <w:rPr>
          <w:color w:val="171717"/>
          <w:spacing w:val="4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a</w:t>
      </w:r>
      <w:r>
        <w:rPr>
          <w:color w:val="171717"/>
          <w:spacing w:val="1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positive</w:t>
      </w:r>
      <w:r>
        <w:rPr>
          <w:color w:val="171717"/>
          <w:spacing w:val="-2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impact</w:t>
      </w:r>
      <w:r>
        <w:rPr>
          <w:color w:val="171717"/>
          <w:spacing w:val="-2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on</w:t>
      </w:r>
      <w:r>
        <w:rPr>
          <w:color w:val="171717"/>
          <w:spacing w:val="1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the</w:t>
      </w:r>
      <w:r>
        <w:rPr>
          <w:color w:val="171717"/>
          <w:spacing w:val="7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cost</w:t>
      </w:r>
      <w:r>
        <w:rPr>
          <w:color w:val="171717"/>
          <w:spacing w:val="2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to</w:t>
      </w:r>
      <w:r>
        <w:rPr>
          <w:color w:val="171717"/>
          <w:spacing w:val="1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provide</w:t>
      </w:r>
      <w:r>
        <w:rPr>
          <w:color w:val="171717"/>
          <w:spacing w:val="4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care.</w:t>
      </w:r>
    </w:p>
    <w:p w14:paraId="4F9D463F" w14:textId="77777777" w:rsidR="00A44A03" w:rsidRDefault="00A44A03">
      <w:pPr>
        <w:rPr>
          <w:sz w:val="20"/>
        </w:rPr>
      </w:pPr>
    </w:p>
    <w:p w14:paraId="5F9CC83C" w14:textId="77777777" w:rsidR="00A44A03" w:rsidRDefault="00A44A03">
      <w:pPr>
        <w:rPr>
          <w:sz w:val="20"/>
        </w:rPr>
      </w:pPr>
    </w:p>
    <w:p w14:paraId="1CBA8E79" w14:textId="77777777" w:rsidR="00A44A03" w:rsidRDefault="00A44A03">
      <w:pPr>
        <w:rPr>
          <w:sz w:val="20"/>
        </w:rPr>
      </w:pPr>
    </w:p>
    <w:p w14:paraId="3BF88848" w14:textId="77777777" w:rsidR="00A44A03" w:rsidRDefault="00A44A03">
      <w:pPr>
        <w:rPr>
          <w:sz w:val="20"/>
        </w:rPr>
      </w:pPr>
    </w:p>
    <w:p w14:paraId="48910135" w14:textId="77777777" w:rsidR="00A44A03" w:rsidRDefault="00A44A03">
      <w:pPr>
        <w:rPr>
          <w:sz w:val="20"/>
        </w:rPr>
      </w:pPr>
    </w:p>
    <w:p w14:paraId="7DE819EE" w14:textId="77777777" w:rsidR="00A44A03" w:rsidRDefault="00A44A03">
      <w:pPr>
        <w:spacing w:before="1"/>
        <w:rPr>
          <w:sz w:val="19"/>
        </w:rPr>
      </w:pPr>
    </w:p>
    <w:p w14:paraId="4C37AAD5" w14:textId="77777777" w:rsidR="00A44A03" w:rsidRDefault="00684448">
      <w:pPr>
        <w:pStyle w:val="ListParagraph"/>
        <w:numPr>
          <w:ilvl w:val="0"/>
          <w:numId w:val="22"/>
        </w:numPr>
        <w:tabs>
          <w:tab w:val="left" w:pos="1252"/>
        </w:tabs>
        <w:spacing w:before="118" w:line="256" w:lineRule="exact"/>
        <w:ind w:hanging="182"/>
        <w:rPr>
          <w:rFonts w:ascii="Calibri"/>
          <w:color w:val="282828"/>
          <w:sz w:val="16"/>
        </w:rPr>
      </w:pPr>
      <w:r>
        <w:rPr>
          <w:rFonts w:ascii="Calibri"/>
          <w:color w:val="282828"/>
          <w:spacing w:val="-1"/>
          <w:sz w:val="16"/>
        </w:rPr>
        <w:t>Data</w:t>
      </w:r>
      <w:r>
        <w:rPr>
          <w:rFonts w:ascii="Calibri"/>
          <w:color w:val="282828"/>
          <w:spacing w:val="-8"/>
          <w:sz w:val="16"/>
        </w:rPr>
        <w:t xml:space="preserve"> </w:t>
      </w:r>
      <w:r>
        <w:rPr>
          <w:rFonts w:ascii="Calibri"/>
          <w:color w:val="282828"/>
          <w:spacing w:val="-1"/>
          <w:sz w:val="16"/>
        </w:rPr>
        <w:t>to</w:t>
      </w:r>
      <w:r>
        <w:rPr>
          <w:rFonts w:ascii="Calibri"/>
          <w:color w:val="282828"/>
          <w:spacing w:val="-2"/>
          <w:sz w:val="16"/>
        </w:rPr>
        <w:t xml:space="preserve"> </w:t>
      </w:r>
      <w:r>
        <w:rPr>
          <w:rFonts w:ascii="Calibri"/>
          <w:color w:val="282828"/>
          <w:spacing w:val="-1"/>
          <w:sz w:val="16"/>
        </w:rPr>
        <w:t>support</w:t>
      </w:r>
      <w:r>
        <w:rPr>
          <w:rFonts w:ascii="Calibri"/>
          <w:color w:val="282828"/>
          <w:spacing w:val="-5"/>
          <w:sz w:val="16"/>
        </w:rPr>
        <w:t xml:space="preserve"> </w:t>
      </w:r>
      <w:r>
        <w:rPr>
          <w:rFonts w:ascii="Calibri"/>
          <w:color w:val="282828"/>
          <w:spacing w:val="-1"/>
          <w:sz w:val="16"/>
        </w:rPr>
        <w:t>the</w:t>
      </w:r>
      <w:r>
        <w:rPr>
          <w:rFonts w:ascii="Calibri"/>
          <w:color w:val="282828"/>
          <w:spacing w:val="1"/>
          <w:sz w:val="16"/>
        </w:rPr>
        <w:t xml:space="preserve"> </w:t>
      </w:r>
      <w:r>
        <w:rPr>
          <w:rFonts w:ascii="Calibri"/>
          <w:color w:val="282828"/>
          <w:spacing w:val="-1"/>
          <w:sz w:val="16"/>
        </w:rPr>
        <w:t>same</w:t>
      </w:r>
      <w:r>
        <w:rPr>
          <w:rFonts w:ascii="Calibri"/>
          <w:color w:val="282828"/>
          <w:spacing w:val="3"/>
          <w:sz w:val="16"/>
        </w:rPr>
        <w:t xml:space="preserve"> </w:t>
      </w:r>
      <w:r>
        <w:rPr>
          <w:rFonts w:ascii="Calibri"/>
          <w:color w:val="282828"/>
          <w:spacing w:val="-1"/>
          <w:sz w:val="16"/>
        </w:rPr>
        <w:t>is</w:t>
      </w:r>
      <w:r>
        <w:rPr>
          <w:rFonts w:ascii="Calibri"/>
          <w:color w:val="282828"/>
          <w:spacing w:val="2"/>
          <w:sz w:val="16"/>
        </w:rPr>
        <w:t xml:space="preserve"> </w:t>
      </w:r>
      <w:r>
        <w:rPr>
          <w:rFonts w:ascii="Calibri"/>
          <w:color w:val="282828"/>
          <w:spacing w:val="-1"/>
          <w:sz w:val="16"/>
        </w:rPr>
        <w:t>available</w:t>
      </w:r>
      <w:r>
        <w:rPr>
          <w:rFonts w:ascii="Calibri"/>
          <w:color w:val="282828"/>
          <w:spacing w:val="4"/>
          <w:sz w:val="16"/>
        </w:rPr>
        <w:t xml:space="preserve"> </w:t>
      </w:r>
      <w:r>
        <w:rPr>
          <w:rFonts w:ascii="Calibri"/>
          <w:color w:val="282828"/>
          <w:spacing w:val="-1"/>
          <w:sz w:val="16"/>
        </w:rPr>
        <w:t>on</w:t>
      </w:r>
      <w:r>
        <w:rPr>
          <w:rFonts w:ascii="Calibri"/>
          <w:color w:val="282828"/>
          <w:spacing w:val="3"/>
          <w:sz w:val="16"/>
        </w:rPr>
        <w:t xml:space="preserve"> </w:t>
      </w:r>
      <w:r>
        <w:rPr>
          <w:rFonts w:ascii="Calibri"/>
          <w:color w:val="282828"/>
          <w:spacing w:val="-1"/>
          <w:sz w:val="16"/>
        </w:rPr>
        <w:t>the</w:t>
      </w:r>
      <w:r>
        <w:rPr>
          <w:rFonts w:ascii="Calibri"/>
          <w:color w:val="282828"/>
          <w:sz w:val="16"/>
        </w:rPr>
        <w:t xml:space="preserve"> </w:t>
      </w:r>
      <w:r>
        <w:rPr>
          <w:rFonts w:ascii="Calibri"/>
          <w:color w:val="282828"/>
          <w:spacing w:val="-1"/>
          <w:sz w:val="16"/>
        </w:rPr>
        <w:t>Shields</w:t>
      </w:r>
      <w:r>
        <w:rPr>
          <w:rFonts w:ascii="Calibri"/>
          <w:color w:val="282828"/>
          <w:sz w:val="16"/>
        </w:rPr>
        <w:t xml:space="preserve"> </w:t>
      </w:r>
      <w:r>
        <w:rPr>
          <w:rFonts w:ascii="Calibri"/>
          <w:color w:val="282828"/>
          <w:spacing w:val="-1"/>
          <w:sz w:val="16"/>
        </w:rPr>
        <w:t>online</w:t>
      </w:r>
      <w:r>
        <w:rPr>
          <w:rFonts w:ascii="Calibri"/>
          <w:color w:val="282828"/>
          <w:spacing w:val="8"/>
          <w:sz w:val="16"/>
        </w:rPr>
        <w:t xml:space="preserve"> </w:t>
      </w:r>
      <w:r>
        <w:rPr>
          <w:rFonts w:ascii="Calibri"/>
          <w:color w:val="282828"/>
          <w:spacing w:val="-1"/>
          <w:sz w:val="16"/>
        </w:rPr>
        <w:t>calculator,</w:t>
      </w:r>
      <w:r>
        <w:rPr>
          <w:rFonts w:ascii="Calibri"/>
          <w:color w:val="282828"/>
          <w:spacing w:val="9"/>
          <w:sz w:val="16"/>
        </w:rPr>
        <w:t xml:space="preserve"> </w:t>
      </w:r>
      <w:r>
        <w:rPr>
          <w:rFonts w:ascii="Calibri"/>
          <w:color w:val="282828"/>
          <w:spacing w:val="-1"/>
          <w:sz w:val="16"/>
        </w:rPr>
        <w:t>which</w:t>
      </w:r>
      <w:r>
        <w:rPr>
          <w:rFonts w:ascii="Calibri"/>
          <w:color w:val="282828"/>
          <w:spacing w:val="7"/>
          <w:sz w:val="16"/>
        </w:rPr>
        <w:t xml:space="preserve"> </w:t>
      </w:r>
      <w:r>
        <w:rPr>
          <w:rFonts w:ascii="Calibri"/>
          <w:color w:val="282828"/>
          <w:spacing w:val="-1"/>
          <w:sz w:val="16"/>
        </w:rPr>
        <w:t>compares</w:t>
      </w:r>
      <w:r>
        <w:rPr>
          <w:rFonts w:ascii="Calibri"/>
          <w:color w:val="282828"/>
          <w:spacing w:val="3"/>
          <w:sz w:val="16"/>
        </w:rPr>
        <w:t xml:space="preserve"> </w:t>
      </w:r>
      <w:r>
        <w:rPr>
          <w:rFonts w:ascii="Calibri"/>
          <w:color w:val="282828"/>
          <w:spacing w:val="-1"/>
          <w:sz w:val="16"/>
        </w:rPr>
        <w:t>Shields</w:t>
      </w:r>
      <w:r>
        <w:rPr>
          <w:rFonts w:ascii="Calibri"/>
          <w:color w:val="282828"/>
          <w:spacing w:val="6"/>
          <w:sz w:val="16"/>
        </w:rPr>
        <w:t xml:space="preserve"> </w:t>
      </w:r>
      <w:r>
        <w:rPr>
          <w:rFonts w:ascii="Calibri"/>
          <w:color w:val="282828"/>
          <w:sz w:val="16"/>
        </w:rPr>
        <w:t>rates</w:t>
      </w:r>
      <w:r>
        <w:rPr>
          <w:rFonts w:ascii="Calibri"/>
          <w:color w:val="282828"/>
          <w:spacing w:val="-1"/>
          <w:sz w:val="16"/>
        </w:rPr>
        <w:t xml:space="preserve"> </w:t>
      </w:r>
      <w:r>
        <w:rPr>
          <w:rFonts w:ascii="Calibri"/>
          <w:color w:val="282828"/>
          <w:sz w:val="16"/>
        </w:rPr>
        <w:t>to</w:t>
      </w:r>
      <w:r>
        <w:rPr>
          <w:rFonts w:ascii="Calibri"/>
          <w:color w:val="282828"/>
          <w:spacing w:val="7"/>
          <w:sz w:val="16"/>
        </w:rPr>
        <w:t xml:space="preserve"> </w:t>
      </w:r>
      <w:r>
        <w:rPr>
          <w:rFonts w:ascii="Calibri"/>
          <w:color w:val="282828"/>
          <w:sz w:val="16"/>
        </w:rPr>
        <w:t>hospital-based</w:t>
      </w:r>
      <w:r>
        <w:rPr>
          <w:rFonts w:ascii="Calibri"/>
          <w:color w:val="282828"/>
          <w:spacing w:val="5"/>
          <w:sz w:val="16"/>
        </w:rPr>
        <w:t xml:space="preserve"> </w:t>
      </w:r>
      <w:r>
        <w:rPr>
          <w:rFonts w:ascii="Calibri"/>
          <w:color w:val="282828"/>
          <w:sz w:val="16"/>
        </w:rPr>
        <w:t>imaging</w:t>
      </w:r>
      <w:r>
        <w:rPr>
          <w:rFonts w:ascii="Calibri"/>
          <w:color w:val="282828"/>
          <w:spacing w:val="6"/>
          <w:sz w:val="16"/>
        </w:rPr>
        <w:t xml:space="preserve"> </w:t>
      </w:r>
      <w:r>
        <w:rPr>
          <w:rFonts w:ascii="Calibri"/>
          <w:color w:val="282828"/>
          <w:sz w:val="16"/>
        </w:rPr>
        <w:t>sites.</w:t>
      </w:r>
    </w:p>
    <w:p w14:paraId="0EA19276" w14:textId="77777777" w:rsidR="00A44A03" w:rsidRDefault="00684448">
      <w:pPr>
        <w:pStyle w:val="ListParagraph"/>
        <w:numPr>
          <w:ilvl w:val="0"/>
          <w:numId w:val="22"/>
        </w:numPr>
        <w:tabs>
          <w:tab w:val="left" w:pos="1247"/>
        </w:tabs>
        <w:spacing w:line="249" w:lineRule="auto"/>
        <w:ind w:left="1065" w:right="1395" w:hanging="7"/>
        <w:rPr>
          <w:rFonts w:ascii="Calibri"/>
          <w:color w:val="2C2B2B"/>
          <w:sz w:val="16"/>
        </w:rPr>
      </w:pPr>
      <w:r>
        <w:rPr>
          <w:rFonts w:ascii="Calibri"/>
          <w:color w:val="2C2B2B"/>
          <w:spacing w:val="-2"/>
          <w:sz w:val="16"/>
        </w:rPr>
        <w:t>links to site of care</w:t>
      </w:r>
      <w:r>
        <w:rPr>
          <w:rFonts w:ascii="Calibri"/>
          <w:color w:val="2C2B2B"/>
          <w:spacing w:val="-1"/>
          <w:sz w:val="16"/>
        </w:rPr>
        <w:t xml:space="preserve"> </w:t>
      </w:r>
      <w:r>
        <w:rPr>
          <w:rFonts w:ascii="Calibri"/>
          <w:color w:val="2C2B2B"/>
          <w:spacing w:val="-2"/>
          <w:sz w:val="16"/>
        </w:rPr>
        <w:t>policies:</w:t>
      </w:r>
      <w:r>
        <w:rPr>
          <w:rFonts w:ascii="Calibri"/>
          <w:color w:val="53718A"/>
          <w:spacing w:val="-1"/>
          <w:sz w:val="16"/>
        </w:rPr>
        <w:t xml:space="preserve"> </w:t>
      </w:r>
      <w:r>
        <w:rPr>
          <w:rFonts w:ascii="Calibri"/>
          <w:color w:val="53718A"/>
          <w:spacing w:val="-2"/>
          <w:sz w:val="16"/>
          <w:u w:val="thick" w:color="6B849C"/>
        </w:rPr>
        <w:t>United</w:t>
      </w:r>
      <w:r>
        <w:rPr>
          <w:rFonts w:ascii="Calibri"/>
          <w:color w:val="53718A"/>
          <w:spacing w:val="-1"/>
          <w:sz w:val="16"/>
          <w:u w:val="thick" w:color="6B849C"/>
        </w:rPr>
        <w:t xml:space="preserve"> </w:t>
      </w:r>
      <w:r>
        <w:rPr>
          <w:rFonts w:ascii="Calibri"/>
          <w:color w:val="53718A"/>
          <w:spacing w:val="-2"/>
          <w:sz w:val="16"/>
          <w:u w:val="thick" w:color="6B849C"/>
        </w:rPr>
        <w:t xml:space="preserve">Healthcare </w:t>
      </w:r>
      <w:r>
        <w:rPr>
          <w:rFonts w:ascii="Calibri"/>
          <w:color w:val="53718A"/>
          <w:spacing w:val="-1"/>
          <w:sz w:val="16"/>
          <w:u w:val="thick" w:color="6B849C"/>
        </w:rPr>
        <w:t>Site of</w:t>
      </w:r>
      <w:r>
        <w:rPr>
          <w:rFonts w:ascii="Calibri"/>
          <w:color w:val="53718A"/>
          <w:sz w:val="16"/>
          <w:u w:val="thick" w:color="6B849C"/>
        </w:rPr>
        <w:t xml:space="preserve"> </w:t>
      </w:r>
      <w:r>
        <w:rPr>
          <w:rFonts w:ascii="Calibri"/>
          <w:color w:val="53718A"/>
          <w:spacing w:val="-1"/>
          <w:sz w:val="16"/>
          <w:u w:val="thick" w:color="6B849C"/>
        </w:rPr>
        <w:t>Service</w:t>
      </w:r>
      <w:r>
        <w:rPr>
          <w:rFonts w:ascii="Calibri"/>
          <w:color w:val="53718A"/>
          <w:sz w:val="16"/>
          <w:u w:val="thick" w:color="6B849C"/>
        </w:rPr>
        <w:t xml:space="preserve"> </w:t>
      </w:r>
      <w:r>
        <w:rPr>
          <w:rFonts w:ascii="Calibri"/>
          <w:color w:val="53718A"/>
          <w:spacing w:val="-1"/>
          <w:sz w:val="16"/>
          <w:u w:val="thick" w:color="6B849C"/>
        </w:rPr>
        <w:t>Review for</w:t>
      </w:r>
      <w:r>
        <w:rPr>
          <w:rFonts w:ascii="Calibri"/>
          <w:color w:val="53718A"/>
          <w:sz w:val="16"/>
          <w:u w:val="thick" w:color="6B849C"/>
        </w:rPr>
        <w:t xml:space="preserve"> </w:t>
      </w:r>
      <w:r>
        <w:rPr>
          <w:rFonts w:ascii="Calibri"/>
          <w:color w:val="53718A"/>
          <w:spacing w:val="-1"/>
          <w:sz w:val="16"/>
          <w:u w:val="thick" w:color="6B849C"/>
        </w:rPr>
        <w:t>MRI Services</w:t>
      </w:r>
      <w:r>
        <w:rPr>
          <w:rFonts w:ascii="Calibri"/>
          <w:color w:val="2C2B2B"/>
          <w:spacing w:val="-1"/>
          <w:sz w:val="16"/>
          <w:u w:val="thick" w:color="6B849C"/>
        </w:rPr>
        <w:t xml:space="preserve">; </w:t>
      </w:r>
      <w:r>
        <w:rPr>
          <w:rFonts w:ascii="Calibri"/>
          <w:color w:val="53718A"/>
          <w:spacing w:val="-1"/>
          <w:sz w:val="16"/>
          <w:u w:val="thick" w:color="6B849C"/>
        </w:rPr>
        <w:t>Ci</w:t>
      </w:r>
      <w:r>
        <w:rPr>
          <w:rFonts w:ascii="Calibri"/>
          <w:color w:val="5F7BA0"/>
          <w:spacing w:val="-1"/>
          <w:sz w:val="16"/>
          <w:u w:val="thick" w:color="6B849C"/>
        </w:rPr>
        <w:t>g</w:t>
      </w:r>
      <w:r>
        <w:rPr>
          <w:rFonts w:ascii="Calibri"/>
          <w:color w:val="53718A"/>
          <w:spacing w:val="-1"/>
          <w:sz w:val="16"/>
          <w:u w:val="thick" w:color="6B849C"/>
        </w:rPr>
        <w:t>na Site of Service Review for MRI</w:t>
      </w:r>
      <w:r>
        <w:rPr>
          <w:rFonts w:ascii="Calibri"/>
          <w:color w:val="53718A"/>
          <w:sz w:val="16"/>
          <w:u w:val="thick" w:color="6B849C"/>
        </w:rPr>
        <w:t xml:space="preserve"> </w:t>
      </w:r>
      <w:r>
        <w:rPr>
          <w:rFonts w:ascii="Calibri"/>
          <w:color w:val="53718A"/>
          <w:spacing w:val="-1"/>
          <w:sz w:val="16"/>
          <w:u w:val="thick" w:color="6B849C"/>
        </w:rPr>
        <w:t>Servic</w:t>
      </w:r>
      <w:r>
        <w:rPr>
          <w:rFonts w:ascii="Calibri"/>
          <w:color w:val="5F7BA0"/>
          <w:spacing w:val="-1"/>
          <w:sz w:val="16"/>
          <w:u w:val="thick" w:color="6B849C"/>
        </w:rPr>
        <w:t>e</w:t>
      </w:r>
      <w:r>
        <w:rPr>
          <w:rFonts w:ascii="Calibri"/>
          <w:color w:val="53718A"/>
          <w:spacing w:val="-1"/>
          <w:sz w:val="16"/>
          <w:u w:val="thick" w:color="6B849C"/>
        </w:rPr>
        <w:t>s</w:t>
      </w:r>
      <w:r>
        <w:rPr>
          <w:rFonts w:ascii="Calibri"/>
          <w:color w:val="2C2B2B"/>
          <w:spacing w:val="-1"/>
          <w:sz w:val="16"/>
          <w:u w:val="thick" w:color="6B849C"/>
        </w:rPr>
        <w:t>;</w:t>
      </w:r>
      <w:r>
        <w:rPr>
          <w:rFonts w:ascii="Calibri"/>
          <w:color w:val="2C2B2B"/>
          <w:spacing w:val="-1"/>
          <w:sz w:val="16"/>
        </w:rPr>
        <w:t xml:space="preserve"> and</w:t>
      </w:r>
      <w:r>
        <w:rPr>
          <w:rFonts w:ascii="Calibri"/>
          <w:color w:val="53718A"/>
          <w:spacing w:val="-34"/>
          <w:sz w:val="16"/>
        </w:rPr>
        <w:t xml:space="preserve"> </w:t>
      </w:r>
      <w:r>
        <w:rPr>
          <w:rFonts w:ascii="Calibri"/>
          <w:color w:val="53718A"/>
          <w:sz w:val="16"/>
          <w:u w:val="thick" w:color="6F8797"/>
        </w:rPr>
        <w:t>Anthem/BCBS</w:t>
      </w:r>
      <w:r>
        <w:rPr>
          <w:rFonts w:ascii="Calibri"/>
          <w:color w:val="53718A"/>
          <w:spacing w:val="8"/>
          <w:sz w:val="16"/>
          <w:u w:val="thick" w:color="6F8797"/>
        </w:rPr>
        <w:t xml:space="preserve"> </w:t>
      </w:r>
      <w:r>
        <w:rPr>
          <w:rFonts w:ascii="Calibri"/>
          <w:color w:val="53718A"/>
          <w:sz w:val="16"/>
          <w:u w:val="thick" w:color="6F8797"/>
        </w:rPr>
        <w:t>Site</w:t>
      </w:r>
      <w:r>
        <w:rPr>
          <w:rFonts w:ascii="Calibri"/>
          <w:color w:val="53718A"/>
          <w:spacing w:val="7"/>
          <w:sz w:val="16"/>
          <w:u w:val="thick" w:color="6F8797"/>
        </w:rPr>
        <w:t xml:space="preserve"> </w:t>
      </w:r>
      <w:r>
        <w:rPr>
          <w:rFonts w:ascii="Calibri"/>
          <w:color w:val="53718A"/>
          <w:sz w:val="16"/>
          <w:u w:val="thick" w:color="6F8797"/>
        </w:rPr>
        <w:t>of</w:t>
      </w:r>
      <w:r>
        <w:rPr>
          <w:rFonts w:ascii="Calibri"/>
          <w:color w:val="53718A"/>
          <w:spacing w:val="5"/>
          <w:sz w:val="16"/>
          <w:u w:val="thick" w:color="6F8797"/>
        </w:rPr>
        <w:t xml:space="preserve"> </w:t>
      </w:r>
      <w:r>
        <w:rPr>
          <w:rFonts w:ascii="Calibri"/>
          <w:color w:val="53718A"/>
          <w:sz w:val="16"/>
          <w:u w:val="thick" w:color="6F8797"/>
        </w:rPr>
        <w:t>Service</w:t>
      </w:r>
      <w:r>
        <w:rPr>
          <w:rFonts w:ascii="Calibri"/>
          <w:color w:val="53718A"/>
          <w:spacing w:val="5"/>
          <w:sz w:val="16"/>
          <w:u w:val="thick" w:color="6F8797"/>
        </w:rPr>
        <w:t xml:space="preserve"> </w:t>
      </w:r>
      <w:r>
        <w:rPr>
          <w:rFonts w:ascii="Calibri"/>
          <w:color w:val="53718A"/>
          <w:sz w:val="16"/>
          <w:u w:val="thick" w:color="6F8797"/>
        </w:rPr>
        <w:t>Review</w:t>
      </w:r>
      <w:r>
        <w:rPr>
          <w:rFonts w:ascii="Calibri"/>
          <w:color w:val="53718A"/>
          <w:spacing w:val="14"/>
          <w:sz w:val="16"/>
          <w:u w:val="thick" w:color="6F8797"/>
        </w:rPr>
        <w:t xml:space="preserve"> </w:t>
      </w:r>
      <w:r>
        <w:rPr>
          <w:rFonts w:ascii="Calibri"/>
          <w:color w:val="53718A"/>
          <w:sz w:val="16"/>
          <w:u w:val="thick" w:color="6F8797"/>
        </w:rPr>
        <w:t>for</w:t>
      </w:r>
      <w:r>
        <w:rPr>
          <w:rFonts w:ascii="Calibri"/>
          <w:color w:val="53718A"/>
          <w:spacing w:val="5"/>
          <w:sz w:val="16"/>
          <w:u w:val="thick" w:color="6F8797"/>
        </w:rPr>
        <w:t xml:space="preserve"> </w:t>
      </w:r>
      <w:r>
        <w:rPr>
          <w:rFonts w:ascii="Calibri"/>
          <w:color w:val="53718A"/>
          <w:sz w:val="16"/>
          <w:u w:val="thick" w:color="6F8797"/>
        </w:rPr>
        <w:t>MRI</w:t>
      </w:r>
      <w:r>
        <w:rPr>
          <w:rFonts w:ascii="Calibri"/>
          <w:color w:val="53718A"/>
          <w:spacing w:val="12"/>
          <w:sz w:val="16"/>
          <w:u w:val="thick" w:color="6F8797"/>
        </w:rPr>
        <w:t xml:space="preserve"> </w:t>
      </w:r>
      <w:r>
        <w:rPr>
          <w:rFonts w:ascii="Calibri"/>
          <w:color w:val="53718A"/>
          <w:sz w:val="16"/>
          <w:u w:val="thick" w:color="6F8797"/>
        </w:rPr>
        <w:t>Services</w:t>
      </w:r>
    </w:p>
    <w:p w14:paraId="677C6D9D" w14:textId="77777777" w:rsidR="00A44A03" w:rsidRDefault="00684448">
      <w:pPr>
        <w:spacing w:before="159"/>
        <w:ind w:right="1096"/>
        <w:jc w:val="right"/>
        <w:rPr>
          <w:rFonts w:ascii="Imprint MT Shadow"/>
          <w:sz w:val="23"/>
        </w:rPr>
      </w:pPr>
      <w:r>
        <w:rPr>
          <w:rFonts w:ascii="Imprint MT Shadow"/>
          <w:color w:val="202020"/>
          <w:sz w:val="23"/>
        </w:rPr>
        <w:t>14</w:t>
      </w:r>
    </w:p>
    <w:p w14:paraId="2B861B72" w14:textId="77777777" w:rsidR="00A44A03" w:rsidRDefault="00A44A03">
      <w:pPr>
        <w:jc w:val="right"/>
        <w:rPr>
          <w:rFonts w:ascii="Imprint MT Shadow"/>
          <w:sz w:val="23"/>
        </w:rPr>
        <w:sectPr w:rsidR="00A44A03">
          <w:pgSz w:w="12240" w:h="15840"/>
          <w:pgMar w:top="640" w:right="297" w:bottom="280" w:left="360" w:header="720" w:footer="720" w:gutter="0"/>
          <w:cols w:space="720"/>
        </w:sectPr>
      </w:pPr>
    </w:p>
    <w:p w14:paraId="52D79E1C" w14:textId="77777777" w:rsidR="00A44A03" w:rsidRDefault="00684448">
      <w:pPr>
        <w:spacing w:before="84"/>
        <w:ind w:left="1112"/>
        <w:rPr>
          <w:sz w:val="23"/>
        </w:rPr>
      </w:pPr>
      <w:r>
        <w:rPr>
          <w:color w:val="1E1E1E"/>
          <w:w w:val="95"/>
          <w:sz w:val="23"/>
        </w:rPr>
        <w:lastRenderedPageBreak/>
        <w:t>Shields</w:t>
      </w:r>
      <w:r>
        <w:rPr>
          <w:color w:val="1E1E1E"/>
          <w:spacing w:val="12"/>
          <w:w w:val="95"/>
          <w:sz w:val="23"/>
        </w:rPr>
        <w:t xml:space="preserve"> </w:t>
      </w:r>
      <w:r>
        <w:rPr>
          <w:color w:val="1E1E1E"/>
          <w:w w:val="95"/>
          <w:sz w:val="23"/>
        </w:rPr>
        <w:t>MRI</w:t>
      </w:r>
      <w:r>
        <w:rPr>
          <w:color w:val="1E1E1E"/>
          <w:spacing w:val="6"/>
          <w:w w:val="95"/>
          <w:sz w:val="23"/>
        </w:rPr>
        <w:t xml:space="preserve"> </w:t>
      </w:r>
      <w:r>
        <w:rPr>
          <w:color w:val="1E1E1E"/>
          <w:w w:val="95"/>
          <w:sz w:val="23"/>
        </w:rPr>
        <w:t>Brighton:</w:t>
      </w:r>
      <w:r>
        <w:rPr>
          <w:color w:val="1E1E1E"/>
          <w:spacing w:val="19"/>
          <w:w w:val="95"/>
          <w:sz w:val="23"/>
        </w:rPr>
        <w:t xml:space="preserve"> </w:t>
      </w:r>
      <w:r>
        <w:rPr>
          <w:color w:val="1E1E1E"/>
          <w:w w:val="95"/>
          <w:sz w:val="23"/>
        </w:rPr>
        <w:t>DoN</w:t>
      </w:r>
      <w:r>
        <w:rPr>
          <w:color w:val="1E1E1E"/>
          <w:spacing w:val="-4"/>
          <w:w w:val="95"/>
          <w:sz w:val="23"/>
        </w:rPr>
        <w:t xml:space="preserve"> </w:t>
      </w:r>
      <w:r>
        <w:rPr>
          <w:color w:val="1E1E1E"/>
          <w:w w:val="95"/>
          <w:sz w:val="23"/>
        </w:rPr>
        <w:t>Narrative</w:t>
      </w:r>
    </w:p>
    <w:p w14:paraId="34D96CC4" w14:textId="77777777" w:rsidR="00A44A03" w:rsidRDefault="00A44A03">
      <w:pPr>
        <w:spacing w:before="8"/>
        <w:rPr>
          <w:sz w:val="36"/>
        </w:rPr>
      </w:pPr>
    </w:p>
    <w:p w14:paraId="142E77D1" w14:textId="77777777" w:rsidR="00A44A03" w:rsidRDefault="00684448">
      <w:pPr>
        <w:tabs>
          <w:tab w:val="left" w:pos="1838"/>
        </w:tabs>
        <w:spacing w:before="1"/>
        <w:ind w:left="1115"/>
        <w:rPr>
          <w:b/>
        </w:rPr>
      </w:pPr>
      <w:r>
        <w:rPr>
          <w:b/>
          <w:color w:val="111111"/>
        </w:rPr>
        <w:t>Fl.b.i</w:t>
      </w:r>
      <w:r>
        <w:rPr>
          <w:b/>
          <w:color w:val="111111"/>
        </w:rPr>
        <w:tab/>
      </w:r>
      <w:r>
        <w:rPr>
          <w:b/>
          <w:color w:val="111111"/>
          <w:u w:val="thick" w:color="282828"/>
        </w:rPr>
        <w:t>Public</w:t>
      </w:r>
      <w:r>
        <w:rPr>
          <w:b/>
          <w:color w:val="111111"/>
          <w:spacing w:val="-4"/>
          <w:u w:val="thick" w:color="282828"/>
        </w:rPr>
        <w:t xml:space="preserve"> </w:t>
      </w:r>
      <w:r>
        <w:rPr>
          <w:b/>
          <w:color w:val="111111"/>
          <w:u w:val="thick" w:color="282828"/>
        </w:rPr>
        <w:t>Health</w:t>
      </w:r>
      <w:r>
        <w:rPr>
          <w:b/>
          <w:color w:val="111111"/>
          <w:spacing w:val="-7"/>
          <w:u w:val="thick" w:color="282828"/>
        </w:rPr>
        <w:t xml:space="preserve"> </w:t>
      </w:r>
      <w:r>
        <w:rPr>
          <w:b/>
          <w:color w:val="111111"/>
          <w:u w:val="thick" w:color="282828"/>
        </w:rPr>
        <w:t>Value/Evidence-Based:</w:t>
      </w:r>
    </w:p>
    <w:p w14:paraId="55B753E2" w14:textId="77777777" w:rsidR="00A44A03" w:rsidRDefault="00684448">
      <w:pPr>
        <w:spacing w:before="178" w:line="261" w:lineRule="auto"/>
        <w:ind w:left="1106" w:right="1037" w:firstLine="7"/>
        <w:rPr>
          <w:b/>
        </w:rPr>
      </w:pPr>
      <w:r>
        <w:rPr>
          <w:b/>
          <w:color w:val="0E0E0E"/>
        </w:rPr>
        <w:t>Provide information on the evidence-base for the Proposed Project. That is, how does the Proposed</w:t>
      </w:r>
      <w:r>
        <w:rPr>
          <w:b/>
          <w:color w:val="0E0E0E"/>
          <w:spacing w:val="-47"/>
        </w:rPr>
        <w:t xml:space="preserve"> </w:t>
      </w:r>
      <w:r>
        <w:rPr>
          <w:b/>
          <w:color w:val="0E0E0E"/>
        </w:rPr>
        <w:t>Project</w:t>
      </w:r>
      <w:r>
        <w:rPr>
          <w:b/>
          <w:color w:val="0E0E0E"/>
          <w:spacing w:val="6"/>
        </w:rPr>
        <w:t xml:space="preserve"> </w:t>
      </w:r>
      <w:r>
        <w:rPr>
          <w:b/>
          <w:color w:val="0E0E0E"/>
        </w:rPr>
        <w:t>address</w:t>
      </w:r>
      <w:r>
        <w:rPr>
          <w:b/>
          <w:color w:val="0E0E0E"/>
          <w:spacing w:val="8"/>
        </w:rPr>
        <w:t xml:space="preserve"> </w:t>
      </w:r>
      <w:r>
        <w:rPr>
          <w:b/>
          <w:color w:val="0E0E0E"/>
        </w:rPr>
        <w:t>the</w:t>
      </w:r>
      <w:r>
        <w:rPr>
          <w:b/>
          <w:color w:val="0E0E0E"/>
          <w:spacing w:val="12"/>
        </w:rPr>
        <w:t xml:space="preserve"> </w:t>
      </w:r>
      <w:r>
        <w:rPr>
          <w:b/>
          <w:color w:val="0E0E0E"/>
        </w:rPr>
        <w:t>Need that</w:t>
      </w:r>
      <w:r>
        <w:rPr>
          <w:b/>
          <w:color w:val="0E0E0E"/>
          <w:spacing w:val="4"/>
        </w:rPr>
        <w:t xml:space="preserve"> </w:t>
      </w:r>
      <w:r>
        <w:rPr>
          <w:b/>
          <w:color w:val="0E0E0E"/>
        </w:rPr>
        <w:t>the</w:t>
      </w:r>
      <w:r>
        <w:rPr>
          <w:b/>
          <w:color w:val="0E0E0E"/>
          <w:spacing w:val="-5"/>
        </w:rPr>
        <w:t xml:space="preserve"> </w:t>
      </w:r>
      <w:r>
        <w:rPr>
          <w:b/>
          <w:color w:val="0E0E0E"/>
        </w:rPr>
        <w:t>Applicant</w:t>
      </w:r>
      <w:r>
        <w:rPr>
          <w:b/>
          <w:color w:val="0E0E0E"/>
          <w:spacing w:val="9"/>
        </w:rPr>
        <w:t xml:space="preserve"> </w:t>
      </w:r>
      <w:r>
        <w:rPr>
          <w:b/>
          <w:color w:val="0E0E0E"/>
        </w:rPr>
        <w:t>has</w:t>
      </w:r>
      <w:r>
        <w:rPr>
          <w:b/>
          <w:color w:val="0E0E0E"/>
          <w:spacing w:val="-1"/>
        </w:rPr>
        <w:t xml:space="preserve"> </w:t>
      </w:r>
      <w:r>
        <w:rPr>
          <w:b/>
          <w:color w:val="0E0E0E"/>
        </w:rPr>
        <w:t>identified.</w:t>
      </w:r>
    </w:p>
    <w:p w14:paraId="7519DF76" w14:textId="77777777" w:rsidR="00A44A03" w:rsidRDefault="00684448">
      <w:pPr>
        <w:numPr>
          <w:ilvl w:val="1"/>
          <w:numId w:val="22"/>
        </w:numPr>
        <w:tabs>
          <w:tab w:val="left" w:pos="1837"/>
        </w:tabs>
        <w:spacing w:before="145"/>
        <w:ind w:hanging="374"/>
        <w:rPr>
          <w:color w:val="1B1B1B"/>
          <w:sz w:val="23"/>
        </w:rPr>
      </w:pPr>
      <w:r>
        <w:rPr>
          <w:color w:val="1B1B1B"/>
          <w:sz w:val="23"/>
        </w:rPr>
        <w:t>Overview</w:t>
      </w:r>
    </w:p>
    <w:p w14:paraId="7C9EB450" w14:textId="77777777" w:rsidR="00A44A03" w:rsidRDefault="00684448">
      <w:pPr>
        <w:spacing w:before="167" w:line="247" w:lineRule="auto"/>
        <w:ind w:left="1826" w:right="1070" w:firstLine="20"/>
        <w:jc w:val="both"/>
        <w:rPr>
          <w:sz w:val="23"/>
        </w:rPr>
      </w:pPr>
      <w:r>
        <w:rPr>
          <w:color w:val="1A1A1A"/>
          <w:spacing w:val="-1"/>
          <w:sz w:val="23"/>
        </w:rPr>
        <w:t>Factor</w:t>
      </w:r>
      <w:r>
        <w:rPr>
          <w:color w:val="1A1A1A"/>
          <w:spacing w:val="4"/>
          <w:sz w:val="23"/>
        </w:rPr>
        <w:t xml:space="preserve"> </w:t>
      </w:r>
      <w:r>
        <w:rPr>
          <w:color w:val="1A1A1A"/>
          <w:spacing w:val="-1"/>
          <w:sz w:val="23"/>
        </w:rPr>
        <w:t>Fl.a.ii</w:t>
      </w:r>
      <w:r>
        <w:rPr>
          <w:color w:val="1A1A1A"/>
          <w:spacing w:val="-7"/>
          <w:sz w:val="23"/>
        </w:rPr>
        <w:t xml:space="preserve"> </w:t>
      </w:r>
      <w:r>
        <w:rPr>
          <w:color w:val="1A1A1A"/>
          <w:spacing w:val="-1"/>
          <w:sz w:val="23"/>
        </w:rPr>
        <w:t>outlines</w:t>
      </w:r>
      <w:r>
        <w:rPr>
          <w:color w:val="1A1A1A"/>
          <w:spacing w:val="-4"/>
          <w:sz w:val="23"/>
        </w:rPr>
        <w:t xml:space="preserve"> </w:t>
      </w:r>
      <w:r>
        <w:rPr>
          <w:color w:val="1A1A1A"/>
          <w:spacing w:val="-1"/>
          <w:sz w:val="23"/>
        </w:rPr>
        <w:t>the</w:t>
      </w:r>
      <w:r>
        <w:rPr>
          <w:color w:val="1A1A1A"/>
          <w:spacing w:val="-9"/>
          <w:sz w:val="23"/>
        </w:rPr>
        <w:t xml:space="preserve"> </w:t>
      </w:r>
      <w:r>
        <w:rPr>
          <w:color w:val="1A1A1A"/>
          <w:spacing w:val="-1"/>
          <w:sz w:val="23"/>
        </w:rPr>
        <w:t>Proposed</w:t>
      </w:r>
      <w:r>
        <w:rPr>
          <w:color w:val="1A1A1A"/>
          <w:spacing w:val="-5"/>
          <w:sz w:val="23"/>
        </w:rPr>
        <w:t xml:space="preserve"> </w:t>
      </w:r>
      <w:r>
        <w:rPr>
          <w:color w:val="1A1A1A"/>
          <w:spacing w:val="-1"/>
          <w:sz w:val="23"/>
        </w:rPr>
        <w:t>Project</w:t>
      </w:r>
      <w:r>
        <w:rPr>
          <w:color w:val="1A1A1A"/>
          <w:spacing w:val="-10"/>
          <w:sz w:val="23"/>
        </w:rPr>
        <w:t xml:space="preserve"> </w:t>
      </w:r>
      <w:r>
        <w:rPr>
          <w:color w:val="1A1A1A"/>
          <w:spacing w:val="-1"/>
          <w:sz w:val="23"/>
        </w:rPr>
        <w:t>will</w:t>
      </w:r>
      <w:r>
        <w:rPr>
          <w:color w:val="1A1A1A"/>
          <w:spacing w:val="-2"/>
          <w:sz w:val="23"/>
        </w:rPr>
        <w:t xml:space="preserve"> </w:t>
      </w:r>
      <w:r>
        <w:rPr>
          <w:color w:val="1A1A1A"/>
          <w:spacing w:val="-1"/>
          <w:sz w:val="23"/>
        </w:rPr>
        <w:t>meet</w:t>
      </w:r>
      <w:r>
        <w:rPr>
          <w:color w:val="1A1A1A"/>
          <w:spacing w:val="-3"/>
          <w:sz w:val="23"/>
        </w:rPr>
        <w:t xml:space="preserve"> </w:t>
      </w:r>
      <w:r>
        <w:rPr>
          <w:color w:val="1A1A1A"/>
          <w:spacing w:val="-1"/>
          <w:sz w:val="23"/>
        </w:rPr>
        <w:t>patient</w:t>
      </w:r>
      <w:r>
        <w:rPr>
          <w:color w:val="1A1A1A"/>
          <w:spacing w:val="-9"/>
          <w:sz w:val="23"/>
        </w:rPr>
        <w:t xml:space="preserve"> </w:t>
      </w:r>
      <w:r>
        <w:rPr>
          <w:color w:val="1A1A1A"/>
          <w:spacing w:val="-1"/>
          <w:sz w:val="23"/>
        </w:rPr>
        <w:t>panel</w:t>
      </w:r>
      <w:r>
        <w:rPr>
          <w:color w:val="1A1A1A"/>
          <w:spacing w:val="-7"/>
          <w:sz w:val="23"/>
        </w:rPr>
        <w:t xml:space="preserve"> </w:t>
      </w:r>
      <w:r>
        <w:rPr>
          <w:color w:val="1A1A1A"/>
          <w:spacing w:val="-1"/>
          <w:sz w:val="23"/>
        </w:rPr>
        <w:t>needs.</w:t>
      </w:r>
      <w:r>
        <w:rPr>
          <w:color w:val="1A1A1A"/>
          <w:spacing w:val="-9"/>
          <w:sz w:val="23"/>
        </w:rPr>
        <w:t xml:space="preserve"> </w:t>
      </w:r>
      <w:r>
        <w:rPr>
          <w:color w:val="1A1A1A"/>
          <w:sz w:val="23"/>
        </w:rPr>
        <w:t>As</w:t>
      </w:r>
      <w:r>
        <w:rPr>
          <w:color w:val="1A1A1A"/>
          <w:spacing w:val="-7"/>
          <w:sz w:val="23"/>
        </w:rPr>
        <w:t xml:space="preserve"> </w:t>
      </w:r>
      <w:r>
        <w:rPr>
          <w:color w:val="1A1A1A"/>
          <w:sz w:val="23"/>
        </w:rPr>
        <w:t>described</w:t>
      </w:r>
      <w:r>
        <w:rPr>
          <w:color w:val="1A1A1A"/>
          <w:spacing w:val="-9"/>
          <w:sz w:val="23"/>
        </w:rPr>
        <w:t xml:space="preserve"> </w:t>
      </w:r>
      <w:r>
        <w:rPr>
          <w:color w:val="1A1A1A"/>
          <w:sz w:val="23"/>
        </w:rPr>
        <w:t>below,</w:t>
      </w:r>
      <w:r>
        <w:rPr>
          <w:color w:val="1A1A1A"/>
          <w:spacing w:val="-49"/>
          <w:sz w:val="23"/>
        </w:rPr>
        <w:t xml:space="preserve"> </w:t>
      </w:r>
      <w:r>
        <w:rPr>
          <w:color w:val="1A1A1A"/>
          <w:w w:val="95"/>
          <w:sz w:val="23"/>
        </w:rPr>
        <w:t>the Proposed Project is also supported by evidence-based literature related to the utility of MR</w:t>
      </w:r>
      <w:r>
        <w:rPr>
          <w:color w:val="1A1A1A"/>
          <w:spacing w:val="1"/>
          <w:w w:val="95"/>
          <w:sz w:val="23"/>
        </w:rPr>
        <w:t xml:space="preserve"> </w:t>
      </w:r>
      <w:r>
        <w:rPr>
          <w:color w:val="1A1A1A"/>
          <w:spacing w:val="-1"/>
          <w:w w:val="95"/>
          <w:sz w:val="23"/>
        </w:rPr>
        <w:t xml:space="preserve">imaging and its [aforementioned] </w:t>
      </w:r>
      <w:r>
        <w:rPr>
          <w:color w:val="1A1A1A"/>
          <w:w w:val="95"/>
          <w:sz w:val="23"/>
        </w:rPr>
        <w:t>benefits. This overview summarizes clinical applicability, as well</w:t>
      </w:r>
      <w:r>
        <w:rPr>
          <w:color w:val="1A1A1A"/>
          <w:spacing w:val="1"/>
          <w:w w:val="95"/>
          <w:sz w:val="23"/>
        </w:rPr>
        <w:t xml:space="preserve"> </w:t>
      </w:r>
      <w:r>
        <w:rPr>
          <w:color w:val="1A1A1A"/>
          <w:sz w:val="23"/>
        </w:rPr>
        <w:t>as</w:t>
      </w:r>
      <w:r>
        <w:rPr>
          <w:color w:val="1A1A1A"/>
          <w:spacing w:val="-3"/>
          <w:sz w:val="23"/>
        </w:rPr>
        <w:t xml:space="preserve"> </w:t>
      </w:r>
      <w:r>
        <w:rPr>
          <w:color w:val="1A1A1A"/>
          <w:sz w:val="23"/>
        </w:rPr>
        <w:t>access,</w:t>
      </w:r>
      <w:r>
        <w:rPr>
          <w:color w:val="1A1A1A"/>
          <w:spacing w:val="-5"/>
          <w:sz w:val="23"/>
        </w:rPr>
        <w:t xml:space="preserve"> </w:t>
      </w:r>
      <w:r>
        <w:rPr>
          <w:color w:val="1A1A1A"/>
          <w:sz w:val="23"/>
        </w:rPr>
        <w:t>convenience,</w:t>
      </w:r>
      <w:r>
        <w:rPr>
          <w:color w:val="1A1A1A"/>
          <w:spacing w:val="-5"/>
          <w:sz w:val="23"/>
        </w:rPr>
        <w:t xml:space="preserve"> </w:t>
      </w:r>
      <w:r>
        <w:rPr>
          <w:color w:val="1A1A1A"/>
          <w:sz w:val="23"/>
        </w:rPr>
        <w:t>and</w:t>
      </w:r>
      <w:r>
        <w:rPr>
          <w:color w:val="1A1A1A"/>
          <w:spacing w:val="1"/>
          <w:sz w:val="23"/>
        </w:rPr>
        <w:t xml:space="preserve"> </w:t>
      </w:r>
      <w:r>
        <w:rPr>
          <w:color w:val="1A1A1A"/>
          <w:sz w:val="23"/>
        </w:rPr>
        <w:t>quality.</w:t>
      </w:r>
    </w:p>
    <w:p w14:paraId="6F786A67" w14:textId="77777777" w:rsidR="00A44A03" w:rsidRDefault="00684448">
      <w:pPr>
        <w:numPr>
          <w:ilvl w:val="1"/>
          <w:numId w:val="22"/>
        </w:numPr>
        <w:tabs>
          <w:tab w:val="left" w:pos="1830"/>
          <w:tab w:val="left" w:pos="1832"/>
        </w:tabs>
        <w:spacing w:before="167"/>
        <w:ind w:left="1831" w:hanging="363"/>
        <w:rPr>
          <w:color w:val="171717"/>
          <w:sz w:val="23"/>
        </w:rPr>
      </w:pPr>
      <w:r>
        <w:rPr>
          <w:color w:val="171717"/>
          <w:w w:val="95"/>
          <w:sz w:val="23"/>
        </w:rPr>
        <w:t>MRI</w:t>
      </w:r>
      <w:r>
        <w:rPr>
          <w:color w:val="171717"/>
          <w:spacing w:val="-5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as</w:t>
      </w:r>
      <w:r>
        <w:rPr>
          <w:color w:val="171717"/>
          <w:spacing w:val="3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an</w:t>
      </w:r>
      <w:r>
        <w:rPr>
          <w:color w:val="171717"/>
          <w:spacing w:val="-2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Imaging</w:t>
      </w:r>
      <w:r>
        <w:rPr>
          <w:color w:val="171717"/>
          <w:spacing w:val="9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Modality</w:t>
      </w:r>
    </w:p>
    <w:p w14:paraId="7996EFAB" w14:textId="77777777" w:rsidR="00A44A03" w:rsidRDefault="00684448">
      <w:pPr>
        <w:spacing w:before="166" w:line="249" w:lineRule="auto"/>
        <w:ind w:left="1819" w:right="1065" w:firstLine="12"/>
        <w:jc w:val="both"/>
        <w:rPr>
          <w:sz w:val="23"/>
        </w:rPr>
      </w:pPr>
      <w:r>
        <w:rPr>
          <w:color w:val="171717"/>
          <w:w w:val="95"/>
          <w:sz w:val="23"/>
        </w:rPr>
        <w:t>MRI is a well-established, non-invasive imaging system that uses a magnetic field combined with</w:t>
      </w:r>
      <w:r>
        <w:rPr>
          <w:color w:val="171717"/>
          <w:spacing w:val="1"/>
          <w:w w:val="95"/>
          <w:sz w:val="23"/>
        </w:rPr>
        <w:t xml:space="preserve"> </w:t>
      </w:r>
      <w:r>
        <w:rPr>
          <w:color w:val="171717"/>
          <w:spacing w:val="-1"/>
          <w:sz w:val="23"/>
        </w:rPr>
        <w:t>pulses</w:t>
      </w:r>
      <w:r>
        <w:rPr>
          <w:color w:val="171717"/>
          <w:spacing w:val="-11"/>
          <w:sz w:val="23"/>
        </w:rPr>
        <w:t xml:space="preserve"> </w:t>
      </w:r>
      <w:r>
        <w:rPr>
          <w:color w:val="171717"/>
          <w:spacing w:val="-1"/>
          <w:sz w:val="23"/>
        </w:rPr>
        <w:t>of</w:t>
      </w:r>
      <w:r>
        <w:rPr>
          <w:color w:val="171717"/>
          <w:spacing w:val="-3"/>
          <w:sz w:val="23"/>
        </w:rPr>
        <w:t xml:space="preserve"> </w:t>
      </w:r>
      <w:r>
        <w:rPr>
          <w:color w:val="171717"/>
          <w:spacing w:val="-1"/>
          <w:sz w:val="23"/>
        </w:rPr>
        <w:t>radio</w:t>
      </w:r>
      <w:r>
        <w:rPr>
          <w:color w:val="171717"/>
          <w:spacing w:val="-6"/>
          <w:sz w:val="23"/>
        </w:rPr>
        <w:t xml:space="preserve"> </w:t>
      </w:r>
      <w:r>
        <w:rPr>
          <w:color w:val="171717"/>
          <w:sz w:val="23"/>
        </w:rPr>
        <w:t>waves</w:t>
      </w:r>
      <w:r>
        <w:rPr>
          <w:color w:val="171717"/>
          <w:spacing w:val="-7"/>
          <w:sz w:val="23"/>
        </w:rPr>
        <w:t xml:space="preserve"> </w:t>
      </w:r>
      <w:r>
        <w:rPr>
          <w:color w:val="171717"/>
          <w:sz w:val="23"/>
        </w:rPr>
        <w:t>to</w:t>
      </w:r>
      <w:r>
        <w:rPr>
          <w:color w:val="171717"/>
          <w:spacing w:val="-3"/>
          <w:sz w:val="23"/>
        </w:rPr>
        <w:t xml:space="preserve"> </w:t>
      </w:r>
      <w:r>
        <w:rPr>
          <w:color w:val="171717"/>
          <w:sz w:val="23"/>
        </w:rPr>
        <w:t>produce</w:t>
      </w:r>
      <w:r>
        <w:rPr>
          <w:color w:val="171717"/>
          <w:spacing w:val="-2"/>
          <w:sz w:val="23"/>
        </w:rPr>
        <w:t xml:space="preserve"> </w:t>
      </w:r>
      <w:r>
        <w:rPr>
          <w:color w:val="171717"/>
          <w:sz w:val="23"/>
        </w:rPr>
        <w:t>detailed</w:t>
      </w:r>
      <w:r>
        <w:rPr>
          <w:color w:val="171717"/>
          <w:spacing w:val="-6"/>
          <w:sz w:val="23"/>
        </w:rPr>
        <w:t xml:space="preserve"> </w:t>
      </w:r>
      <w:r>
        <w:rPr>
          <w:color w:val="171717"/>
          <w:sz w:val="23"/>
        </w:rPr>
        <w:t>images</w:t>
      </w:r>
      <w:r>
        <w:rPr>
          <w:color w:val="171717"/>
          <w:spacing w:val="-10"/>
          <w:sz w:val="23"/>
        </w:rPr>
        <w:t xml:space="preserve"> </w:t>
      </w:r>
      <w:r>
        <w:rPr>
          <w:color w:val="171717"/>
          <w:sz w:val="23"/>
        </w:rPr>
        <w:t>of</w:t>
      </w:r>
      <w:r>
        <w:rPr>
          <w:color w:val="171717"/>
          <w:spacing w:val="-2"/>
          <w:sz w:val="23"/>
        </w:rPr>
        <w:t xml:space="preserve"> </w:t>
      </w:r>
      <w:r>
        <w:rPr>
          <w:color w:val="171717"/>
          <w:sz w:val="23"/>
        </w:rPr>
        <w:t>organs,</w:t>
      </w:r>
      <w:r>
        <w:rPr>
          <w:color w:val="171717"/>
          <w:spacing w:val="-1"/>
          <w:sz w:val="23"/>
        </w:rPr>
        <w:t xml:space="preserve"> </w:t>
      </w:r>
      <w:r>
        <w:rPr>
          <w:color w:val="171717"/>
          <w:sz w:val="23"/>
        </w:rPr>
        <w:t>tissues,</w:t>
      </w:r>
      <w:r>
        <w:rPr>
          <w:color w:val="171717"/>
          <w:spacing w:val="-6"/>
          <w:sz w:val="23"/>
        </w:rPr>
        <w:t xml:space="preserve"> </w:t>
      </w:r>
      <w:r>
        <w:rPr>
          <w:color w:val="171717"/>
          <w:sz w:val="23"/>
        </w:rPr>
        <w:t>and</w:t>
      </w:r>
      <w:r>
        <w:rPr>
          <w:color w:val="171717"/>
          <w:spacing w:val="-13"/>
          <w:sz w:val="23"/>
        </w:rPr>
        <w:t xml:space="preserve"> </w:t>
      </w:r>
      <w:r>
        <w:rPr>
          <w:color w:val="171717"/>
          <w:sz w:val="23"/>
        </w:rPr>
        <w:t>structures</w:t>
      </w:r>
      <w:r>
        <w:rPr>
          <w:color w:val="171717"/>
          <w:spacing w:val="-6"/>
          <w:sz w:val="23"/>
        </w:rPr>
        <w:t xml:space="preserve"> </w:t>
      </w:r>
      <w:r>
        <w:rPr>
          <w:color w:val="171717"/>
          <w:sz w:val="23"/>
        </w:rPr>
        <w:t>within</w:t>
      </w:r>
      <w:r>
        <w:rPr>
          <w:color w:val="171717"/>
          <w:spacing w:val="-4"/>
          <w:sz w:val="23"/>
        </w:rPr>
        <w:t xml:space="preserve"> </w:t>
      </w:r>
      <w:r>
        <w:rPr>
          <w:color w:val="171717"/>
          <w:sz w:val="23"/>
        </w:rPr>
        <w:t>the</w:t>
      </w:r>
      <w:r>
        <w:rPr>
          <w:color w:val="171717"/>
          <w:spacing w:val="-50"/>
          <w:sz w:val="23"/>
        </w:rPr>
        <w:t xml:space="preserve"> </w:t>
      </w:r>
      <w:r>
        <w:rPr>
          <w:color w:val="171717"/>
          <w:spacing w:val="-1"/>
          <w:sz w:val="23"/>
        </w:rPr>
        <w:t>human</w:t>
      </w:r>
      <w:r>
        <w:rPr>
          <w:color w:val="171717"/>
          <w:spacing w:val="2"/>
          <w:sz w:val="23"/>
        </w:rPr>
        <w:t xml:space="preserve"> </w:t>
      </w:r>
      <w:r>
        <w:rPr>
          <w:color w:val="171717"/>
          <w:spacing w:val="-1"/>
          <w:sz w:val="23"/>
        </w:rPr>
        <w:t>body.</w:t>
      </w:r>
      <w:r>
        <w:rPr>
          <w:b/>
          <w:color w:val="171717"/>
          <w:spacing w:val="-1"/>
          <w:position w:val="8"/>
          <w:sz w:val="14"/>
        </w:rPr>
        <w:t>41</w:t>
      </w:r>
      <w:r>
        <w:rPr>
          <w:b/>
          <w:color w:val="171717"/>
          <w:spacing w:val="31"/>
          <w:position w:val="8"/>
          <w:sz w:val="14"/>
        </w:rPr>
        <w:t xml:space="preserve"> </w:t>
      </w:r>
      <w:r>
        <w:rPr>
          <w:color w:val="171717"/>
          <w:spacing w:val="-1"/>
          <w:sz w:val="23"/>
        </w:rPr>
        <w:t>MR images</w:t>
      </w:r>
      <w:r>
        <w:rPr>
          <w:color w:val="171717"/>
          <w:sz w:val="23"/>
        </w:rPr>
        <w:t xml:space="preserve"> </w:t>
      </w:r>
      <w:r>
        <w:rPr>
          <w:color w:val="171717"/>
          <w:spacing w:val="-1"/>
          <w:sz w:val="23"/>
        </w:rPr>
        <w:t>are</w:t>
      </w:r>
      <w:r>
        <w:rPr>
          <w:color w:val="171717"/>
          <w:spacing w:val="1"/>
          <w:sz w:val="23"/>
        </w:rPr>
        <w:t xml:space="preserve"> </w:t>
      </w:r>
      <w:r>
        <w:rPr>
          <w:color w:val="171717"/>
          <w:spacing w:val="-1"/>
          <w:sz w:val="23"/>
        </w:rPr>
        <w:t>valuable</w:t>
      </w:r>
      <w:r>
        <w:rPr>
          <w:color w:val="171717"/>
          <w:spacing w:val="-5"/>
          <w:sz w:val="23"/>
        </w:rPr>
        <w:t xml:space="preserve"> </w:t>
      </w:r>
      <w:r>
        <w:rPr>
          <w:color w:val="171717"/>
          <w:spacing w:val="-1"/>
          <w:sz w:val="23"/>
        </w:rPr>
        <w:t>because</w:t>
      </w:r>
      <w:r>
        <w:rPr>
          <w:color w:val="171717"/>
          <w:spacing w:val="1"/>
          <w:sz w:val="23"/>
        </w:rPr>
        <w:t xml:space="preserve"> </w:t>
      </w:r>
      <w:r>
        <w:rPr>
          <w:color w:val="171717"/>
          <w:spacing w:val="-1"/>
          <w:sz w:val="23"/>
        </w:rPr>
        <w:t>they</w:t>
      </w:r>
      <w:r>
        <w:rPr>
          <w:color w:val="171717"/>
          <w:sz w:val="23"/>
        </w:rPr>
        <w:t xml:space="preserve"> </w:t>
      </w:r>
      <w:r>
        <w:rPr>
          <w:color w:val="171717"/>
          <w:spacing w:val="-1"/>
          <w:sz w:val="23"/>
        </w:rPr>
        <w:t>are</w:t>
      </w:r>
      <w:r>
        <w:rPr>
          <w:color w:val="171717"/>
          <w:spacing w:val="-3"/>
          <w:sz w:val="23"/>
        </w:rPr>
        <w:t xml:space="preserve"> </w:t>
      </w:r>
      <w:r>
        <w:rPr>
          <w:color w:val="171717"/>
          <w:spacing w:val="-1"/>
          <w:sz w:val="23"/>
        </w:rPr>
        <w:t>obtained</w:t>
      </w:r>
      <w:r>
        <w:rPr>
          <w:color w:val="171717"/>
          <w:spacing w:val="1"/>
          <w:sz w:val="23"/>
        </w:rPr>
        <w:t xml:space="preserve"> </w:t>
      </w:r>
      <w:r>
        <w:rPr>
          <w:color w:val="171717"/>
          <w:spacing w:val="-1"/>
          <w:sz w:val="23"/>
        </w:rPr>
        <w:t>without</w:t>
      </w:r>
      <w:r>
        <w:rPr>
          <w:color w:val="171717"/>
          <w:sz w:val="23"/>
        </w:rPr>
        <w:t xml:space="preserve"> using</w:t>
      </w:r>
      <w:r>
        <w:rPr>
          <w:color w:val="171717"/>
          <w:spacing w:val="3"/>
          <w:sz w:val="23"/>
        </w:rPr>
        <w:t xml:space="preserve"> </w:t>
      </w:r>
      <w:r>
        <w:rPr>
          <w:color w:val="171717"/>
          <w:sz w:val="23"/>
        </w:rPr>
        <w:t>any</w:t>
      </w:r>
      <w:r>
        <w:rPr>
          <w:color w:val="171717"/>
          <w:spacing w:val="-2"/>
          <w:sz w:val="23"/>
        </w:rPr>
        <w:t xml:space="preserve"> </w:t>
      </w:r>
      <w:r>
        <w:rPr>
          <w:color w:val="171717"/>
          <w:sz w:val="23"/>
        </w:rPr>
        <w:t>ionizing</w:t>
      </w:r>
    </w:p>
    <w:p w14:paraId="2E7575DF" w14:textId="77777777" w:rsidR="00A44A03" w:rsidRDefault="00684448">
      <w:pPr>
        <w:spacing w:before="39" w:line="192" w:lineRule="auto"/>
        <w:ind w:left="1822" w:right="1066" w:hanging="3"/>
        <w:jc w:val="both"/>
        <w:rPr>
          <w:sz w:val="23"/>
        </w:rPr>
      </w:pPr>
      <w:r>
        <w:rPr>
          <w:color w:val="171717"/>
          <w:sz w:val="23"/>
        </w:rPr>
        <w:t>radiation, so patients are not exposed to the harmful effects that are associated with x-ray,</w:t>
      </w:r>
      <w:r>
        <w:rPr>
          <w:color w:val="171717"/>
          <w:spacing w:val="1"/>
          <w:sz w:val="23"/>
        </w:rPr>
        <w:t xml:space="preserve"> </w:t>
      </w:r>
      <w:r>
        <w:rPr>
          <w:color w:val="171717"/>
          <w:w w:val="95"/>
          <w:sz w:val="23"/>
        </w:rPr>
        <w:t>computed</w:t>
      </w:r>
      <w:r>
        <w:rPr>
          <w:color w:val="171717"/>
          <w:spacing w:val="18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tomography</w:t>
      </w:r>
      <w:r>
        <w:rPr>
          <w:color w:val="171717"/>
          <w:spacing w:val="28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("CT"),</w:t>
      </w:r>
      <w:r>
        <w:rPr>
          <w:color w:val="171717"/>
          <w:spacing w:val="16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and</w:t>
      </w:r>
      <w:r>
        <w:rPr>
          <w:color w:val="171717"/>
          <w:spacing w:val="19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positron</w:t>
      </w:r>
      <w:r>
        <w:rPr>
          <w:color w:val="171717"/>
          <w:spacing w:val="18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emission</w:t>
      </w:r>
      <w:r>
        <w:rPr>
          <w:color w:val="171717"/>
          <w:spacing w:val="12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tomography</w:t>
      </w:r>
      <w:r>
        <w:rPr>
          <w:color w:val="171717"/>
          <w:spacing w:val="23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("PET")</w:t>
      </w:r>
      <w:r>
        <w:rPr>
          <w:color w:val="171717"/>
          <w:spacing w:val="15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imaging.</w:t>
      </w:r>
      <w:r>
        <w:rPr>
          <w:color w:val="171717"/>
          <w:w w:val="95"/>
          <w:position w:val="8"/>
          <w:sz w:val="23"/>
        </w:rPr>
        <w:t>42</w:t>
      </w:r>
      <w:r>
        <w:rPr>
          <w:color w:val="171717"/>
          <w:spacing w:val="23"/>
          <w:w w:val="95"/>
          <w:position w:val="8"/>
          <w:sz w:val="23"/>
        </w:rPr>
        <w:t xml:space="preserve"> </w:t>
      </w:r>
      <w:r>
        <w:rPr>
          <w:color w:val="171717"/>
          <w:w w:val="95"/>
          <w:sz w:val="23"/>
        </w:rPr>
        <w:t>To</w:t>
      </w:r>
      <w:r>
        <w:rPr>
          <w:color w:val="171717"/>
          <w:spacing w:val="17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obtain</w:t>
      </w:r>
    </w:p>
    <w:p w14:paraId="6B37C480" w14:textId="77777777" w:rsidR="00A44A03" w:rsidRDefault="00684448">
      <w:pPr>
        <w:spacing w:before="7" w:line="247" w:lineRule="auto"/>
        <w:ind w:left="1816" w:right="1070" w:firstLine="7"/>
        <w:jc w:val="both"/>
        <w:rPr>
          <w:rFonts w:ascii="Sitka Subheading"/>
          <w:b/>
          <w:sz w:val="12"/>
        </w:rPr>
      </w:pPr>
      <w:r>
        <w:rPr>
          <w:color w:val="171717"/>
          <w:w w:val="95"/>
          <w:sz w:val="23"/>
        </w:rPr>
        <w:t>bodily images and information via MRI, patients are placed at the center of a powerful magnetic</w:t>
      </w:r>
      <w:r>
        <w:rPr>
          <w:color w:val="171717"/>
          <w:spacing w:val="1"/>
          <w:w w:val="95"/>
          <w:sz w:val="23"/>
        </w:rPr>
        <w:t xml:space="preserve"> </w:t>
      </w:r>
      <w:r>
        <w:rPr>
          <w:color w:val="171717"/>
          <w:spacing w:val="-2"/>
          <w:sz w:val="23"/>
        </w:rPr>
        <w:t>field</w:t>
      </w:r>
      <w:r>
        <w:rPr>
          <w:color w:val="171717"/>
          <w:spacing w:val="-8"/>
          <w:sz w:val="23"/>
        </w:rPr>
        <w:t xml:space="preserve"> </w:t>
      </w:r>
      <w:r>
        <w:rPr>
          <w:color w:val="171717"/>
          <w:spacing w:val="-2"/>
          <w:sz w:val="23"/>
        </w:rPr>
        <w:t>and measurements</w:t>
      </w:r>
      <w:r>
        <w:rPr>
          <w:color w:val="171717"/>
          <w:spacing w:val="-6"/>
          <w:sz w:val="23"/>
        </w:rPr>
        <w:t xml:space="preserve"> </w:t>
      </w:r>
      <w:r>
        <w:rPr>
          <w:color w:val="171717"/>
          <w:spacing w:val="-1"/>
          <w:sz w:val="23"/>
        </w:rPr>
        <w:t>related</w:t>
      </w:r>
      <w:r>
        <w:rPr>
          <w:color w:val="171717"/>
          <w:spacing w:val="-6"/>
          <w:sz w:val="23"/>
        </w:rPr>
        <w:t xml:space="preserve"> </w:t>
      </w:r>
      <w:r>
        <w:rPr>
          <w:color w:val="171717"/>
          <w:spacing w:val="-1"/>
          <w:sz w:val="23"/>
        </w:rPr>
        <w:t>to</w:t>
      </w:r>
      <w:r>
        <w:rPr>
          <w:color w:val="171717"/>
          <w:spacing w:val="-8"/>
          <w:sz w:val="23"/>
        </w:rPr>
        <w:t xml:space="preserve"> </w:t>
      </w:r>
      <w:r>
        <w:rPr>
          <w:color w:val="171717"/>
          <w:spacing w:val="-1"/>
          <w:sz w:val="23"/>
        </w:rPr>
        <w:t>how</w:t>
      </w:r>
      <w:r>
        <w:rPr>
          <w:color w:val="171717"/>
          <w:spacing w:val="-5"/>
          <w:sz w:val="23"/>
        </w:rPr>
        <w:t xml:space="preserve"> </w:t>
      </w:r>
      <w:r>
        <w:rPr>
          <w:color w:val="171717"/>
          <w:spacing w:val="-1"/>
          <w:sz w:val="23"/>
        </w:rPr>
        <w:t>atoms</w:t>
      </w:r>
      <w:r>
        <w:rPr>
          <w:color w:val="171717"/>
          <w:sz w:val="23"/>
        </w:rPr>
        <w:t xml:space="preserve"> </w:t>
      </w:r>
      <w:r>
        <w:rPr>
          <w:color w:val="171717"/>
          <w:spacing w:val="-1"/>
          <w:sz w:val="23"/>
        </w:rPr>
        <w:t>respond</w:t>
      </w:r>
      <w:r>
        <w:rPr>
          <w:color w:val="171717"/>
          <w:spacing w:val="-6"/>
          <w:sz w:val="23"/>
        </w:rPr>
        <w:t xml:space="preserve"> </w:t>
      </w:r>
      <w:r>
        <w:rPr>
          <w:color w:val="171717"/>
          <w:spacing w:val="-1"/>
          <w:sz w:val="23"/>
        </w:rPr>
        <w:t>to</w:t>
      </w:r>
      <w:r>
        <w:rPr>
          <w:color w:val="171717"/>
          <w:spacing w:val="-4"/>
          <w:sz w:val="23"/>
        </w:rPr>
        <w:t xml:space="preserve"> </w:t>
      </w:r>
      <w:r>
        <w:rPr>
          <w:color w:val="171717"/>
          <w:spacing w:val="-1"/>
          <w:sz w:val="23"/>
        </w:rPr>
        <w:t>pulses</w:t>
      </w:r>
      <w:r>
        <w:rPr>
          <w:color w:val="171717"/>
          <w:spacing w:val="-3"/>
          <w:sz w:val="23"/>
        </w:rPr>
        <w:t xml:space="preserve"> </w:t>
      </w:r>
      <w:r>
        <w:rPr>
          <w:color w:val="171717"/>
          <w:spacing w:val="-1"/>
          <w:sz w:val="23"/>
        </w:rPr>
        <w:t>of</w:t>
      </w:r>
      <w:r>
        <w:rPr>
          <w:color w:val="171717"/>
          <w:spacing w:val="-3"/>
          <w:sz w:val="23"/>
        </w:rPr>
        <w:t xml:space="preserve"> </w:t>
      </w:r>
      <w:r>
        <w:rPr>
          <w:color w:val="171717"/>
          <w:spacing w:val="-1"/>
          <w:sz w:val="23"/>
        </w:rPr>
        <w:t>radiofrequency energy</w:t>
      </w:r>
      <w:r>
        <w:rPr>
          <w:color w:val="171717"/>
          <w:spacing w:val="-7"/>
          <w:sz w:val="23"/>
        </w:rPr>
        <w:t xml:space="preserve"> </w:t>
      </w:r>
      <w:r>
        <w:rPr>
          <w:color w:val="171717"/>
          <w:spacing w:val="-1"/>
          <w:sz w:val="23"/>
        </w:rPr>
        <w:t>are</w:t>
      </w:r>
      <w:r>
        <w:rPr>
          <w:color w:val="171717"/>
          <w:spacing w:val="-49"/>
          <w:sz w:val="23"/>
        </w:rPr>
        <w:t xml:space="preserve"> </w:t>
      </w:r>
      <w:r>
        <w:rPr>
          <w:color w:val="171717"/>
          <w:spacing w:val="-1"/>
          <w:sz w:val="23"/>
        </w:rPr>
        <w:t>collected and analyzed.</w:t>
      </w:r>
      <w:r>
        <w:rPr>
          <w:color w:val="171717"/>
          <w:spacing w:val="-1"/>
          <w:sz w:val="23"/>
          <w:vertAlign w:val="superscript"/>
        </w:rPr>
        <w:t>4</w:t>
      </w:r>
      <w:r>
        <w:rPr>
          <w:color w:val="171717"/>
          <w:spacing w:val="-1"/>
          <w:position w:val="8"/>
          <w:sz w:val="14"/>
        </w:rPr>
        <w:t xml:space="preserve">3 </w:t>
      </w:r>
      <w:r>
        <w:rPr>
          <w:color w:val="171717"/>
          <w:spacing w:val="-1"/>
          <w:sz w:val="23"/>
        </w:rPr>
        <w:t xml:space="preserve">The function </w:t>
      </w:r>
      <w:r>
        <w:rPr>
          <w:color w:val="171717"/>
          <w:sz w:val="23"/>
        </w:rPr>
        <w:t>of MRI is to provide clinicians access to anatomical and</w:t>
      </w:r>
      <w:r>
        <w:rPr>
          <w:color w:val="171717"/>
          <w:spacing w:val="-49"/>
          <w:sz w:val="23"/>
        </w:rPr>
        <w:t xml:space="preserve"> </w:t>
      </w:r>
      <w:r>
        <w:rPr>
          <w:color w:val="171717"/>
          <w:w w:val="95"/>
          <w:sz w:val="23"/>
        </w:rPr>
        <w:t>functional information that is important in diagnosing, planning treatment for, and monitoring a</w:t>
      </w:r>
      <w:r>
        <w:rPr>
          <w:color w:val="171717"/>
          <w:spacing w:val="1"/>
          <w:w w:val="95"/>
          <w:sz w:val="23"/>
        </w:rPr>
        <w:t xml:space="preserve"> </w:t>
      </w:r>
      <w:r>
        <w:rPr>
          <w:color w:val="171717"/>
          <w:sz w:val="23"/>
        </w:rPr>
        <w:t>variety</w:t>
      </w:r>
      <w:r>
        <w:rPr>
          <w:color w:val="171717"/>
          <w:spacing w:val="-6"/>
          <w:sz w:val="23"/>
        </w:rPr>
        <w:t xml:space="preserve"> </w:t>
      </w:r>
      <w:r>
        <w:rPr>
          <w:color w:val="171717"/>
          <w:sz w:val="23"/>
        </w:rPr>
        <w:t>of conditions.</w:t>
      </w:r>
      <w:r>
        <w:rPr>
          <w:rFonts w:ascii="Sitka Subheading"/>
          <w:b/>
          <w:color w:val="171717"/>
          <w:position w:val="8"/>
          <w:sz w:val="12"/>
        </w:rPr>
        <w:t>44</w:t>
      </w:r>
    </w:p>
    <w:p w14:paraId="557A5032" w14:textId="77777777" w:rsidR="00A44A03" w:rsidRDefault="00684448">
      <w:pPr>
        <w:spacing w:before="162" w:line="247" w:lineRule="auto"/>
        <w:ind w:left="1803" w:right="1070" w:firstLine="30"/>
        <w:jc w:val="both"/>
        <w:rPr>
          <w:rFonts w:ascii="Sitka Subheading"/>
          <w:b/>
          <w:sz w:val="12"/>
        </w:rPr>
      </w:pPr>
      <w:r>
        <w:rPr>
          <w:color w:val="181818"/>
          <w:spacing w:val="-1"/>
          <w:w w:val="95"/>
          <w:sz w:val="23"/>
        </w:rPr>
        <w:t>Magnetic Resonance Imaging, as the name implies, would not exist without the magnet.</w:t>
      </w:r>
      <w:r>
        <w:rPr>
          <w:color w:val="181818"/>
          <w:w w:val="95"/>
          <w:sz w:val="23"/>
        </w:rPr>
        <w:t xml:space="preserve"> Likewise,</w:t>
      </w:r>
      <w:r>
        <w:rPr>
          <w:color w:val="181818"/>
          <w:spacing w:val="-47"/>
          <w:w w:val="95"/>
          <w:sz w:val="23"/>
        </w:rPr>
        <w:t xml:space="preserve"> </w:t>
      </w:r>
      <w:r>
        <w:rPr>
          <w:color w:val="181818"/>
          <w:w w:val="95"/>
          <w:sz w:val="23"/>
        </w:rPr>
        <w:t>the magnetic field used by the scanner would not exist without the magnet.</w:t>
      </w:r>
      <w:r>
        <w:rPr>
          <w:color w:val="181818"/>
          <w:spacing w:val="1"/>
          <w:w w:val="95"/>
          <w:sz w:val="23"/>
        </w:rPr>
        <w:t xml:space="preserve"> </w:t>
      </w:r>
      <w:r>
        <w:rPr>
          <w:color w:val="181818"/>
          <w:w w:val="95"/>
          <w:sz w:val="23"/>
        </w:rPr>
        <w:t>The magnetic field</w:t>
      </w:r>
      <w:r>
        <w:rPr>
          <w:color w:val="181818"/>
          <w:spacing w:val="1"/>
          <w:w w:val="95"/>
          <w:sz w:val="23"/>
        </w:rPr>
        <w:t xml:space="preserve"> </w:t>
      </w:r>
      <w:r>
        <w:rPr>
          <w:color w:val="181818"/>
          <w:sz w:val="23"/>
        </w:rPr>
        <w:t>produced by Earth is 0.5 gauss.</w:t>
      </w:r>
      <w:r>
        <w:rPr>
          <w:b/>
          <w:color w:val="181818"/>
          <w:position w:val="8"/>
          <w:sz w:val="15"/>
        </w:rPr>
        <w:t>45</w:t>
      </w:r>
      <w:r>
        <w:rPr>
          <w:b/>
          <w:color w:val="181818"/>
          <w:spacing w:val="1"/>
          <w:position w:val="8"/>
          <w:sz w:val="15"/>
        </w:rPr>
        <w:t xml:space="preserve"> </w:t>
      </w:r>
      <w:r>
        <w:rPr>
          <w:color w:val="181818"/>
          <w:sz w:val="23"/>
        </w:rPr>
        <w:t>The magnetic field produced by the magnet in a 1.ST MRI</w:t>
      </w:r>
      <w:r>
        <w:rPr>
          <w:color w:val="181818"/>
          <w:spacing w:val="1"/>
          <w:sz w:val="23"/>
        </w:rPr>
        <w:t xml:space="preserve"> </w:t>
      </w:r>
      <w:r>
        <w:rPr>
          <w:color w:val="181818"/>
          <w:spacing w:val="-1"/>
          <w:w w:val="95"/>
          <w:sz w:val="23"/>
        </w:rPr>
        <w:t xml:space="preserve">machine is </w:t>
      </w:r>
      <w:r>
        <w:rPr>
          <w:color w:val="181818"/>
          <w:w w:val="95"/>
          <w:sz w:val="23"/>
        </w:rPr>
        <w:t>15,000 gauss, meaning the magnet in a 1.ST scanner is 30,000 times stronger than that</w:t>
      </w:r>
      <w:r>
        <w:rPr>
          <w:color w:val="181818"/>
          <w:spacing w:val="-47"/>
          <w:w w:val="95"/>
          <w:sz w:val="23"/>
        </w:rPr>
        <w:t xml:space="preserve"> </w:t>
      </w:r>
      <w:r>
        <w:rPr>
          <w:color w:val="181818"/>
          <w:spacing w:val="-1"/>
          <w:w w:val="95"/>
          <w:sz w:val="23"/>
        </w:rPr>
        <w:t>produced by the Earth.</w:t>
      </w:r>
      <w:r>
        <w:rPr>
          <w:b/>
          <w:color w:val="181818"/>
          <w:spacing w:val="-1"/>
          <w:w w:val="95"/>
          <w:position w:val="8"/>
          <w:sz w:val="14"/>
        </w:rPr>
        <w:t xml:space="preserve">46 </w:t>
      </w:r>
      <w:r>
        <w:rPr>
          <w:color w:val="181818"/>
          <w:w w:val="95"/>
          <w:sz w:val="23"/>
        </w:rPr>
        <w:t>The scanner uses this strength to align the hydrogen nuclei and produce</w:t>
      </w:r>
      <w:r>
        <w:rPr>
          <w:color w:val="181818"/>
          <w:spacing w:val="1"/>
          <w:w w:val="95"/>
          <w:sz w:val="23"/>
        </w:rPr>
        <w:t xml:space="preserve"> </w:t>
      </w:r>
      <w:r>
        <w:rPr>
          <w:color w:val="181818"/>
          <w:spacing w:val="-1"/>
          <w:w w:val="95"/>
          <w:sz w:val="23"/>
        </w:rPr>
        <w:t xml:space="preserve">the images for an MRI exam and the scanner </w:t>
      </w:r>
      <w:r>
        <w:rPr>
          <w:color w:val="181818"/>
          <w:w w:val="95"/>
          <w:sz w:val="23"/>
        </w:rPr>
        <w:t>uses the magnet to generate a magnetic field, which</w:t>
      </w:r>
      <w:r>
        <w:rPr>
          <w:color w:val="181818"/>
          <w:spacing w:val="1"/>
          <w:w w:val="95"/>
          <w:sz w:val="23"/>
        </w:rPr>
        <w:t xml:space="preserve"> </w:t>
      </w:r>
      <w:r>
        <w:rPr>
          <w:color w:val="181818"/>
          <w:w w:val="95"/>
          <w:sz w:val="23"/>
        </w:rPr>
        <w:t>causes the signal produced by a patient's body.</w:t>
      </w:r>
      <w:r>
        <w:rPr>
          <w:color w:val="181818"/>
          <w:w w:val="95"/>
          <w:position w:val="8"/>
          <w:sz w:val="14"/>
        </w:rPr>
        <w:t xml:space="preserve">47 </w:t>
      </w:r>
      <w:r>
        <w:rPr>
          <w:color w:val="181818"/>
          <w:w w:val="95"/>
          <w:sz w:val="23"/>
        </w:rPr>
        <w:t>The strength of the magnet directly affects the</w:t>
      </w:r>
      <w:r>
        <w:rPr>
          <w:color w:val="181818"/>
          <w:spacing w:val="1"/>
          <w:w w:val="95"/>
          <w:sz w:val="23"/>
        </w:rPr>
        <w:t xml:space="preserve"> </w:t>
      </w:r>
      <w:r>
        <w:rPr>
          <w:color w:val="181818"/>
          <w:sz w:val="23"/>
        </w:rPr>
        <w:t>strength</w:t>
      </w:r>
      <w:r>
        <w:rPr>
          <w:color w:val="181818"/>
          <w:spacing w:val="-9"/>
          <w:sz w:val="23"/>
        </w:rPr>
        <w:t xml:space="preserve"> </w:t>
      </w:r>
      <w:r>
        <w:rPr>
          <w:color w:val="181818"/>
          <w:sz w:val="23"/>
        </w:rPr>
        <w:t>of</w:t>
      </w:r>
      <w:r>
        <w:rPr>
          <w:color w:val="181818"/>
          <w:spacing w:val="2"/>
          <w:sz w:val="23"/>
        </w:rPr>
        <w:t xml:space="preserve"> </w:t>
      </w:r>
      <w:r>
        <w:rPr>
          <w:color w:val="181818"/>
          <w:sz w:val="23"/>
        </w:rPr>
        <w:t>this</w:t>
      </w:r>
      <w:r>
        <w:rPr>
          <w:color w:val="181818"/>
          <w:spacing w:val="-1"/>
          <w:sz w:val="23"/>
        </w:rPr>
        <w:t xml:space="preserve"> </w:t>
      </w:r>
      <w:r>
        <w:rPr>
          <w:color w:val="181818"/>
          <w:sz w:val="23"/>
        </w:rPr>
        <w:t>signal.</w:t>
      </w:r>
      <w:r>
        <w:rPr>
          <w:rFonts w:ascii="Sitka Subheading"/>
          <w:b/>
          <w:color w:val="181818"/>
          <w:position w:val="8"/>
          <w:sz w:val="12"/>
        </w:rPr>
        <w:t>48</w:t>
      </w:r>
    </w:p>
    <w:p w14:paraId="50636501" w14:textId="77777777" w:rsidR="00A44A03" w:rsidRDefault="00684448">
      <w:pPr>
        <w:spacing w:before="162" w:line="252" w:lineRule="auto"/>
        <w:ind w:left="1810" w:right="1075" w:firstLine="9"/>
        <w:jc w:val="both"/>
        <w:rPr>
          <w:b/>
          <w:sz w:val="14"/>
        </w:rPr>
      </w:pPr>
      <w:r>
        <w:rPr>
          <w:color w:val="181818"/>
          <w:w w:val="95"/>
          <w:sz w:val="23"/>
        </w:rPr>
        <w:t>The tesla (symbol T) is the derived SI unit of magnetic flux density, which represents the strength</w:t>
      </w:r>
      <w:r>
        <w:rPr>
          <w:color w:val="181818"/>
          <w:spacing w:val="1"/>
          <w:w w:val="95"/>
          <w:sz w:val="23"/>
        </w:rPr>
        <w:t xml:space="preserve"> </w:t>
      </w:r>
      <w:r>
        <w:rPr>
          <w:color w:val="181818"/>
          <w:sz w:val="23"/>
        </w:rPr>
        <w:t>of</w:t>
      </w:r>
      <w:r>
        <w:rPr>
          <w:color w:val="181818"/>
          <w:spacing w:val="-3"/>
          <w:sz w:val="23"/>
        </w:rPr>
        <w:t xml:space="preserve"> </w:t>
      </w:r>
      <w:r>
        <w:rPr>
          <w:color w:val="181818"/>
          <w:sz w:val="23"/>
        </w:rPr>
        <w:t>a</w:t>
      </w:r>
      <w:r>
        <w:rPr>
          <w:color w:val="181818"/>
          <w:spacing w:val="-2"/>
          <w:sz w:val="23"/>
        </w:rPr>
        <w:t xml:space="preserve"> </w:t>
      </w:r>
      <w:r>
        <w:rPr>
          <w:color w:val="181818"/>
          <w:sz w:val="23"/>
        </w:rPr>
        <w:t>magnetic</w:t>
      </w:r>
      <w:r>
        <w:rPr>
          <w:color w:val="181818"/>
          <w:spacing w:val="-8"/>
          <w:sz w:val="23"/>
        </w:rPr>
        <w:t xml:space="preserve"> </w:t>
      </w:r>
      <w:r>
        <w:rPr>
          <w:color w:val="181818"/>
          <w:sz w:val="23"/>
        </w:rPr>
        <w:t>field</w:t>
      </w:r>
      <w:r>
        <w:rPr>
          <w:color w:val="181818"/>
          <w:spacing w:val="-11"/>
          <w:sz w:val="23"/>
        </w:rPr>
        <w:t xml:space="preserve"> </w:t>
      </w:r>
      <w:r>
        <w:rPr>
          <w:color w:val="181818"/>
          <w:sz w:val="23"/>
        </w:rPr>
        <w:t>-</w:t>
      </w:r>
      <w:r>
        <w:rPr>
          <w:color w:val="181818"/>
          <w:spacing w:val="-13"/>
          <w:sz w:val="23"/>
        </w:rPr>
        <w:t xml:space="preserve"> </w:t>
      </w:r>
      <w:r>
        <w:rPr>
          <w:color w:val="181818"/>
          <w:sz w:val="23"/>
        </w:rPr>
        <w:t>one</w:t>
      </w:r>
      <w:r>
        <w:rPr>
          <w:color w:val="181818"/>
          <w:spacing w:val="-3"/>
          <w:sz w:val="23"/>
        </w:rPr>
        <w:t xml:space="preserve"> </w:t>
      </w:r>
      <w:r>
        <w:rPr>
          <w:color w:val="181818"/>
          <w:sz w:val="23"/>
        </w:rPr>
        <w:t>tesla equals</w:t>
      </w:r>
      <w:r>
        <w:rPr>
          <w:color w:val="181818"/>
          <w:spacing w:val="-4"/>
          <w:sz w:val="23"/>
        </w:rPr>
        <w:t xml:space="preserve"> </w:t>
      </w:r>
      <w:r>
        <w:rPr>
          <w:color w:val="181818"/>
          <w:sz w:val="23"/>
        </w:rPr>
        <w:t>exactly</w:t>
      </w:r>
      <w:r>
        <w:rPr>
          <w:color w:val="181818"/>
          <w:spacing w:val="7"/>
          <w:sz w:val="23"/>
        </w:rPr>
        <w:t xml:space="preserve"> </w:t>
      </w:r>
      <w:r>
        <w:rPr>
          <w:color w:val="181818"/>
          <w:sz w:val="23"/>
        </w:rPr>
        <w:t>10,000</w:t>
      </w:r>
      <w:r>
        <w:rPr>
          <w:color w:val="181818"/>
          <w:spacing w:val="-1"/>
          <w:sz w:val="23"/>
        </w:rPr>
        <w:t xml:space="preserve"> </w:t>
      </w:r>
      <w:r>
        <w:rPr>
          <w:color w:val="181818"/>
          <w:sz w:val="23"/>
        </w:rPr>
        <w:t>gauss.</w:t>
      </w:r>
      <w:r>
        <w:rPr>
          <w:b/>
          <w:color w:val="181818"/>
          <w:position w:val="8"/>
          <w:sz w:val="14"/>
        </w:rPr>
        <w:t>49</w:t>
      </w:r>
    </w:p>
    <w:p w14:paraId="1026C536" w14:textId="77777777" w:rsidR="00A44A03" w:rsidRDefault="00A44A03">
      <w:pPr>
        <w:spacing w:before="7"/>
        <w:rPr>
          <w:b/>
          <w:sz w:val="29"/>
        </w:rPr>
      </w:pPr>
    </w:p>
    <w:p w14:paraId="3A686708" w14:textId="77777777" w:rsidR="00A44A03" w:rsidRDefault="00684448">
      <w:pPr>
        <w:spacing w:before="101"/>
        <w:ind w:left="1076" w:right="3376" w:hanging="1"/>
        <w:rPr>
          <w:sz w:val="17"/>
        </w:rPr>
      </w:pPr>
      <w:r>
        <w:rPr>
          <w:rFonts w:ascii="Tahoma"/>
          <w:b/>
          <w:color w:val="212121"/>
          <w:w w:val="90"/>
          <w:position w:val="7"/>
          <w:sz w:val="12"/>
        </w:rPr>
        <w:t>41</w:t>
      </w:r>
      <w:r>
        <w:rPr>
          <w:rFonts w:ascii="Tahoma"/>
          <w:b/>
          <w:color w:val="212121"/>
          <w:spacing w:val="1"/>
          <w:w w:val="90"/>
          <w:position w:val="7"/>
          <w:sz w:val="12"/>
        </w:rPr>
        <w:t xml:space="preserve"> </w:t>
      </w:r>
      <w:r>
        <w:rPr>
          <w:color w:val="212121"/>
          <w:w w:val="90"/>
          <w:sz w:val="17"/>
        </w:rPr>
        <w:t>Magnetic</w:t>
      </w:r>
      <w:r>
        <w:rPr>
          <w:color w:val="212121"/>
          <w:spacing w:val="1"/>
          <w:w w:val="90"/>
          <w:sz w:val="17"/>
        </w:rPr>
        <w:t xml:space="preserve"> </w:t>
      </w:r>
      <w:r>
        <w:rPr>
          <w:color w:val="212121"/>
          <w:w w:val="90"/>
          <w:sz w:val="17"/>
        </w:rPr>
        <w:t>Resonance Imaging</w:t>
      </w:r>
      <w:r>
        <w:rPr>
          <w:color w:val="212121"/>
          <w:spacing w:val="1"/>
          <w:w w:val="90"/>
          <w:sz w:val="17"/>
        </w:rPr>
        <w:t xml:space="preserve"> </w:t>
      </w:r>
      <w:r>
        <w:rPr>
          <w:color w:val="212121"/>
          <w:w w:val="90"/>
          <w:sz w:val="17"/>
        </w:rPr>
        <w:t>(MRI),</w:t>
      </w:r>
      <w:r>
        <w:rPr>
          <w:color w:val="212121"/>
          <w:spacing w:val="1"/>
          <w:w w:val="90"/>
          <w:sz w:val="17"/>
        </w:rPr>
        <w:t xml:space="preserve"> </w:t>
      </w:r>
      <w:r>
        <w:rPr>
          <w:color w:val="212121"/>
          <w:w w:val="90"/>
          <w:sz w:val="17"/>
        </w:rPr>
        <w:t>NAT'L INST.</w:t>
      </w:r>
      <w:r>
        <w:rPr>
          <w:color w:val="212121"/>
          <w:spacing w:val="1"/>
          <w:w w:val="90"/>
          <w:sz w:val="17"/>
        </w:rPr>
        <w:t xml:space="preserve"> </w:t>
      </w:r>
      <w:r>
        <w:rPr>
          <w:color w:val="212121"/>
          <w:w w:val="90"/>
          <w:sz w:val="17"/>
        </w:rPr>
        <w:t>OF</w:t>
      </w:r>
      <w:r>
        <w:rPr>
          <w:color w:val="212121"/>
          <w:spacing w:val="1"/>
          <w:w w:val="90"/>
          <w:sz w:val="17"/>
        </w:rPr>
        <w:t xml:space="preserve"> </w:t>
      </w:r>
      <w:r>
        <w:rPr>
          <w:color w:val="212121"/>
          <w:w w:val="90"/>
          <w:sz w:val="17"/>
        </w:rPr>
        <w:t>BIOMEDICAL IMAGING &amp;</w:t>
      </w:r>
      <w:r>
        <w:rPr>
          <w:color w:val="212121"/>
          <w:spacing w:val="1"/>
          <w:w w:val="90"/>
          <w:sz w:val="17"/>
        </w:rPr>
        <w:t xml:space="preserve"> </w:t>
      </w:r>
      <w:r>
        <w:rPr>
          <w:color w:val="212121"/>
          <w:w w:val="90"/>
          <w:sz w:val="17"/>
        </w:rPr>
        <w:t>BIOENGINEERING.</w:t>
      </w:r>
      <w:r>
        <w:rPr>
          <w:color w:val="212121"/>
          <w:spacing w:val="1"/>
          <w:w w:val="90"/>
          <w:sz w:val="17"/>
        </w:rPr>
        <w:t xml:space="preserve"> </w:t>
      </w:r>
      <w:r>
        <w:rPr>
          <w:color w:val="212121"/>
          <w:w w:val="90"/>
          <w:sz w:val="17"/>
        </w:rPr>
        <w:t>Online at:</w:t>
      </w:r>
      <w:r>
        <w:rPr>
          <w:color w:val="212121"/>
          <w:spacing w:val="1"/>
          <w:w w:val="90"/>
          <w:sz w:val="17"/>
        </w:rPr>
        <w:t xml:space="preserve"> </w:t>
      </w:r>
      <w:r>
        <w:rPr>
          <w:color w:val="396D93"/>
          <w:sz w:val="17"/>
          <w:u w:val="thick" w:color="68849C"/>
        </w:rPr>
        <w:t>h</w:t>
      </w:r>
      <w:r>
        <w:rPr>
          <w:color w:val="4E6F89"/>
          <w:sz w:val="17"/>
          <w:u w:val="thick" w:color="68849C"/>
        </w:rPr>
        <w:t>ttp</w:t>
      </w:r>
      <w:r>
        <w:rPr>
          <w:color w:val="405F78"/>
          <w:sz w:val="17"/>
          <w:u w:val="thick" w:color="68849C"/>
        </w:rPr>
        <w:t>s</w:t>
      </w:r>
      <w:r>
        <w:rPr>
          <w:color w:val="444757"/>
          <w:sz w:val="17"/>
          <w:u w:val="thick" w:color="68849C"/>
        </w:rPr>
        <w:t>:</w:t>
      </w:r>
      <w:hyperlink r:id="rId41">
        <w:r>
          <w:rPr>
            <w:color w:val="4E6F89"/>
            <w:sz w:val="17"/>
            <w:u w:val="thick" w:color="68849C"/>
          </w:rPr>
          <w:t>//www</w:t>
        </w:r>
      </w:hyperlink>
      <w:r>
        <w:rPr>
          <w:color w:val="405F78"/>
          <w:sz w:val="17"/>
          <w:u w:val="thick" w:color="68849C"/>
        </w:rPr>
        <w:t>.</w:t>
      </w:r>
      <w:r>
        <w:rPr>
          <w:color w:val="396D93"/>
          <w:sz w:val="17"/>
          <w:u w:val="thick" w:color="68849C"/>
        </w:rPr>
        <w:t>n</w:t>
      </w:r>
      <w:hyperlink r:id="rId42">
        <w:r>
          <w:rPr>
            <w:color w:val="405F78"/>
            <w:sz w:val="17"/>
            <w:u w:val="thick" w:color="68849C"/>
          </w:rPr>
          <w:t>i</w:t>
        </w:r>
        <w:r>
          <w:rPr>
            <w:color w:val="4E6F89"/>
            <w:sz w:val="17"/>
            <w:u w:val="thick" w:color="68849C"/>
          </w:rPr>
          <w:t>bib</w:t>
        </w:r>
        <w:r>
          <w:rPr>
            <w:color w:val="405F78"/>
            <w:sz w:val="17"/>
            <w:u w:val="thick" w:color="68849C"/>
          </w:rPr>
          <w:t>.</w:t>
        </w:r>
        <w:r>
          <w:rPr>
            <w:color w:val="4E6F89"/>
            <w:sz w:val="17"/>
            <w:u w:val="thick" w:color="68849C"/>
          </w:rPr>
          <w:t>nih</w:t>
        </w:r>
        <w:r>
          <w:rPr>
            <w:color w:val="405F78"/>
            <w:sz w:val="17"/>
            <w:u w:val="thick" w:color="68849C"/>
          </w:rPr>
          <w:t>.</w:t>
        </w:r>
        <w:r>
          <w:rPr>
            <w:color w:val="4E6F89"/>
            <w:sz w:val="17"/>
            <w:u w:val="thick" w:color="68849C"/>
          </w:rPr>
          <w:t>gov/s</w:t>
        </w:r>
        <w:r>
          <w:rPr>
            <w:color w:val="405F78"/>
            <w:sz w:val="17"/>
            <w:u w:val="thick" w:color="68849C"/>
          </w:rPr>
          <w:t>ci</w:t>
        </w:r>
        <w:r>
          <w:rPr>
            <w:color w:val="4E6F89"/>
            <w:sz w:val="17"/>
            <w:u w:val="thick" w:color="68849C"/>
          </w:rPr>
          <w:t>en</w:t>
        </w:r>
        <w:r>
          <w:rPr>
            <w:color w:val="405F78"/>
            <w:sz w:val="17"/>
            <w:u w:val="thick" w:color="68849C"/>
          </w:rPr>
          <w:t>c</w:t>
        </w:r>
        <w:r>
          <w:rPr>
            <w:color w:val="4E6F89"/>
            <w:sz w:val="17"/>
            <w:u w:val="thick" w:color="68849C"/>
          </w:rPr>
          <w:t>e</w:t>
        </w:r>
        <w:r>
          <w:rPr>
            <w:color w:val="6D7E8A"/>
            <w:sz w:val="17"/>
            <w:u w:val="thick" w:color="68849C"/>
          </w:rPr>
          <w:t>-</w:t>
        </w:r>
        <w:r>
          <w:rPr>
            <w:color w:val="4E6F89"/>
            <w:sz w:val="17"/>
            <w:u w:val="thick" w:color="68849C"/>
          </w:rPr>
          <w:t>educat</w:t>
        </w:r>
        <w:r>
          <w:rPr>
            <w:color w:val="396D93"/>
            <w:sz w:val="17"/>
            <w:u w:val="thick" w:color="68849C"/>
          </w:rPr>
          <w:t>i</w:t>
        </w:r>
        <w:r>
          <w:rPr>
            <w:color w:val="4E6F89"/>
            <w:sz w:val="17"/>
            <w:u w:val="thick" w:color="68849C"/>
          </w:rPr>
          <w:t>on/science-topics/magnetic</w:t>
        </w:r>
        <w:r>
          <w:rPr>
            <w:color w:val="6D7E8A"/>
            <w:sz w:val="17"/>
            <w:u w:val="thick" w:color="68849C"/>
          </w:rPr>
          <w:t>-</w:t>
        </w:r>
        <w:r>
          <w:rPr>
            <w:color w:val="4E6F89"/>
            <w:sz w:val="17"/>
            <w:u w:val="thick" w:color="68849C"/>
          </w:rPr>
          <w:t>resonance</w:t>
        </w:r>
        <w:r>
          <w:rPr>
            <w:color w:val="6D7E8A"/>
            <w:sz w:val="17"/>
            <w:u w:val="thick" w:color="68849C"/>
          </w:rPr>
          <w:t>-</w:t>
        </w:r>
        <w:r>
          <w:rPr>
            <w:color w:val="4E6F89"/>
            <w:sz w:val="17"/>
            <w:u w:val="thick" w:color="68849C"/>
          </w:rPr>
          <w:t>imaging</w:t>
        </w:r>
        <w:r>
          <w:rPr>
            <w:color w:val="6D7E8A"/>
            <w:sz w:val="17"/>
            <w:u w:val="thick" w:color="68849C"/>
          </w:rPr>
          <w:t>-</w:t>
        </w:r>
        <w:r>
          <w:rPr>
            <w:color w:val="4E6F89"/>
            <w:sz w:val="17"/>
            <w:u w:val="thick" w:color="68849C"/>
          </w:rPr>
          <w:t>mr</w:t>
        </w:r>
        <w:r>
          <w:rPr>
            <w:color w:val="4E6F89"/>
            <w:sz w:val="17"/>
          </w:rPr>
          <w:t>i</w:t>
        </w:r>
      </w:hyperlink>
    </w:p>
    <w:p w14:paraId="52458382" w14:textId="77777777" w:rsidR="00A44A03" w:rsidRDefault="00684448">
      <w:pPr>
        <w:spacing w:before="25" w:line="206" w:lineRule="exact"/>
        <w:ind w:left="1081" w:right="1461" w:hanging="11"/>
        <w:rPr>
          <w:sz w:val="17"/>
        </w:rPr>
      </w:pPr>
      <w:r>
        <w:rPr>
          <w:b/>
          <w:color w:val="242424"/>
          <w:w w:val="90"/>
          <w:position w:val="7"/>
          <w:sz w:val="14"/>
        </w:rPr>
        <w:t>42</w:t>
      </w:r>
      <w:r>
        <w:rPr>
          <w:b/>
          <w:color w:val="242424"/>
          <w:spacing w:val="1"/>
          <w:w w:val="90"/>
          <w:position w:val="7"/>
          <w:sz w:val="14"/>
        </w:rPr>
        <w:t xml:space="preserve"> </w:t>
      </w:r>
      <w:r>
        <w:rPr>
          <w:color w:val="242424"/>
          <w:w w:val="90"/>
          <w:sz w:val="17"/>
        </w:rPr>
        <w:t>(MRI)</w:t>
      </w:r>
      <w:r>
        <w:rPr>
          <w:color w:val="242424"/>
          <w:spacing w:val="1"/>
          <w:w w:val="90"/>
          <w:sz w:val="17"/>
        </w:rPr>
        <w:t xml:space="preserve"> </w:t>
      </w:r>
      <w:r>
        <w:rPr>
          <w:color w:val="242424"/>
          <w:w w:val="90"/>
          <w:sz w:val="17"/>
        </w:rPr>
        <w:t>Magnetic Resonance Imaging:</w:t>
      </w:r>
      <w:r>
        <w:rPr>
          <w:color w:val="242424"/>
          <w:spacing w:val="1"/>
          <w:w w:val="90"/>
          <w:sz w:val="17"/>
        </w:rPr>
        <w:t xml:space="preserve"> </w:t>
      </w:r>
      <w:r>
        <w:rPr>
          <w:color w:val="242424"/>
          <w:w w:val="90"/>
          <w:sz w:val="17"/>
        </w:rPr>
        <w:t>Benefits</w:t>
      </w:r>
      <w:r>
        <w:rPr>
          <w:color w:val="242424"/>
          <w:spacing w:val="1"/>
          <w:w w:val="90"/>
          <w:sz w:val="17"/>
        </w:rPr>
        <w:t xml:space="preserve"> </w:t>
      </w:r>
      <w:r>
        <w:rPr>
          <w:color w:val="242424"/>
          <w:w w:val="90"/>
          <w:sz w:val="17"/>
        </w:rPr>
        <w:t>and</w:t>
      </w:r>
      <w:r>
        <w:rPr>
          <w:color w:val="242424"/>
          <w:spacing w:val="1"/>
          <w:w w:val="90"/>
          <w:sz w:val="17"/>
        </w:rPr>
        <w:t xml:space="preserve"> </w:t>
      </w:r>
      <w:r>
        <w:rPr>
          <w:color w:val="242424"/>
          <w:w w:val="90"/>
          <w:sz w:val="17"/>
        </w:rPr>
        <w:t>Risks,</w:t>
      </w:r>
      <w:r>
        <w:rPr>
          <w:color w:val="242424"/>
          <w:spacing w:val="1"/>
          <w:w w:val="90"/>
          <w:sz w:val="17"/>
        </w:rPr>
        <w:t xml:space="preserve"> </w:t>
      </w:r>
      <w:r>
        <w:rPr>
          <w:color w:val="242424"/>
          <w:w w:val="90"/>
          <w:sz w:val="17"/>
        </w:rPr>
        <w:t>U.S.</w:t>
      </w:r>
      <w:r>
        <w:rPr>
          <w:color w:val="242424"/>
          <w:spacing w:val="1"/>
          <w:w w:val="90"/>
          <w:sz w:val="17"/>
        </w:rPr>
        <w:t xml:space="preserve"> </w:t>
      </w:r>
      <w:r>
        <w:rPr>
          <w:color w:val="242424"/>
          <w:w w:val="90"/>
          <w:sz w:val="17"/>
        </w:rPr>
        <w:t>FOOD &amp;</w:t>
      </w:r>
      <w:r>
        <w:rPr>
          <w:color w:val="242424"/>
          <w:spacing w:val="1"/>
          <w:w w:val="90"/>
          <w:sz w:val="17"/>
        </w:rPr>
        <w:t xml:space="preserve"> </w:t>
      </w:r>
      <w:r>
        <w:rPr>
          <w:color w:val="242424"/>
          <w:w w:val="90"/>
          <w:sz w:val="17"/>
        </w:rPr>
        <w:t>DRUG AOMIN.</w:t>
      </w:r>
      <w:r>
        <w:rPr>
          <w:color w:val="242424"/>
          <w:spacing w:val="1"/>
          <w:w w:val="90"/>
          <w:sz w:val="17"/>
        </w:rPr>
        <w:t xml:space="preserve"> </w:t>
      </w:r>
      <w:r>
        <w:rPr>
          <w:color w:val="242424"/>
          <w:w w:val="90"/>
          <w:sz w:val="17"/>
        </w:rPr>
        <w:t>Online at:</w:t>
      </w:r>
      <w:r>
        <w:rPr>
          <w:color w:val="4E7593"/>
          <w:spacing w:val="1"/>
          <w:w w:val="90"/>
          <w:sz w:val="17"/>
        </w:rPr>
        <w:t xml:space="preserve"> </w:t>
      </w:r>
      <w:r>
        <w:rPr>
          <w:color w:val="4E7593"/>
          <w:w w:val="90"/>
          <w:sz w:val="17"/>
          <w:u w:val="thick" w:color="688BAB"/>
        </w:rPr>
        <w:t>ht</w:t>
      </w:r>
      <w:r>
        <w:rPr>
          <w:color w:val="457CAC"/>
          <w:w w:val="90"/>
          <w:sz w:val="17"/>
          <w:u w:val="thick" w:color="688BAB"/>
        </w:rPr>
        <w:t>t</w:t>
      </w:r>
      <w:r>
        <w:rPr>
          <w:color w:val="4E7593"/>
          <w:w w:val="90"/>
          <w:sz w:val="17"/>
          <w:u w:val="thick" w:color="688BAB"/>
        </w:rPr>
        <w:t>ps</w:t>
      </w:r>
      <w:r>
        <w:rPr>
          <w:color w:val="4F6A7B"/>
          <w:w w:val="90"/>
          <w:sz w:val="17"/>
          <w:u w:val="thick" w:color="688BAB"/>
        </w:rPr>
        <w:t>:</w:t>
      </w:r>
      <w:hyperlink r:id="rId43">
        <w:r>
          <w:rPr>
            <w:color w:val="4E7593"/>
            <w:w w:val="90"/>
            <w:sz w:val="17"/>
            <w:u w:val="thick" w:color="688BAB"/>
          </w:rPr>
          <w:t>//www</w:t>
        </w:r>
      </w:hyperlink>
      <w:r>
        <w:rPr>
          <w:color w:val="4F6A7B"/>
          <w:w w:val="90"/>
          <w:sz w:val="17"/>
          <w:u w:val="thick" w:color="688BAB"/>
        </w:rPr>
        <w:t>.</w:t>
      </w:r>
      <w:hyperlink r:id="rId44">
        <w:r>
          <w:rPr>
            <w:color w:val="4E7593"/>
            <w:w w:val="90"/>
            <w:sz w:val="17"/>
            <w:u w:val="thick" w:color="688BAB"/>
          </w:rPr>
          <w:t>fda</w:t>
        </w:r>
      </w:hyperlink>
      <w:r>
        <w:rPr>
          <w:color w:val="4F6A7B"/>
          <w:w w:val="90"/>
          <w:sz w:val="17"/>
          <w:u w:val="thick" w:color="688BAB"/>
        </w:rPr>
        <w:t>.</w:t>
      </w:r>
      <w:hyperlink r:id="rId45">
        <w:r>
          <w:rPr>
            <w:color w:val="4E7593"/>
            <w:w w:val="90"/>
            <w:sz w:val="17"/>
            <w:u w:val="thick" w:color="688BAB"/>
          </w:rPr>
          <w:t>gov/rad</w:t>
        </w:r>
        <w:r>
          <w:rPr>
            <w:color w:val="457CAC"/>
            <w:w w:val="90"/>
            <w:sz w:val="17"/>
            <w:u w:val="thick" w:color="688BAB"/>
          </w:rPr>
          <w:t>i</w:t>
        </w:r>
        <w:r>
          <w:rPr>
            <w:color w:val="4E7593"/>
            <w:w w:val="90"/>
            <w:sz w:val="17"/>
            <w:u w:val="thick" w:color="688BAB"/>
          </w:rPr>
          <w:t>ation-emitting</w:t>
        </w:r>
      </w:hyperlink>
      <w:r>
        <w:rPr>
          <w:color w:val="7B7893"/>
          <w:w w:val="90"/>
          <w:sz w:val="17"/>
          <w:u w:val="thick" w:color="688BAB"/>
        </w:rPr>
        <w:t>­</w:t>
      </w:r>
      <w:r>
        <w:rPr>
          <w:color w:val="4E7593"/>
          <w:spacing w:val="1"/>
          <w:w w:val="90"/>
          <w:sz w:val="17"/>
        </w:rPr>
        <w:t xml:space="preserve"> </w:t>
      </w:r>
      <w:r>
        <w:rPr>
          <w:color w:val="4E7593"/>
          <w:sz w:val="17"/>
          <w:u w:val="thick" w:color="6B87A0"/>
        </w:rPr>
        <w:t>products/mri-mag</w:t>
      </w:r>
      <w:r>
        <w:rPr>
          <w:color w:val="4F6A7B"/>
          <w:sz w:val="17"/>
          <w:u w:val="thick" w:color="6B87A0"/>
        </w:rPr>
        <w:t>n</w:t>
      </w:r>
      <w:r>
        <w:rPr>
          <w:color w:val="4E7593"/>
          <w:sz w:val="17"/>
          <w:u w:val="thick" w:color="6B87A0"/>
        </w:rPr>
        <w:t>eti</w:t>
      </w:r>
      <w:r>
        <w:rPr>
          <w:color w:val="4F6A7B"/>
          <w:sz w:val="17"/>
          <w:u w:val="thick" w:color="6B87A0"/>
        </w:rPr>
        <w:t>c</w:t>
      </w:r>
      <w:r>
        <w:rPr>
          <w:color w:val="666B6D"/>
          <w:sz w:val="17"/>
          <w:u w:val="thick" w:color="6B87A0"/>
        </w:rPr>
        <w:t>-</w:t>
      </w:r>
      <w:r>
        <w:rPr>
          <w:color w:val="4F6A7B"/>
          <w:sz w:val="17"/>
          <w:u w:val="thick" w:color="6B87A0"/>
        </w:rPr>
        <w:t>r</w:t>
      </w:r>
      <w:r>
        <w:rPr>
          <w:color w:val="4E7593"/>
          <w:sz w:val="17"/>
          <w:u w:val="thick" w:color="6B87A0"/>
        </w:rPr>
        <w:t>e</w:t>
      </w:r>
      <w:r>
        <w:rPr>
          <w:color w:val="4F6A7B"/>
          <w:sz w:val="17"/>
          <w:u w:val="thick" w:color="6B87A0"/>
        </w:rPr>
        <w:t>so</w:t>
      </w:r>
      <w:r>
        <w:rPr>
          <w:color w:val="4E7593"/>
          <w:sz w:val="17"/>
          <w:u w:val="thick" w:color="6B87A0"/>
        </w:rPr>
        <w:t>nan</w:t>
      </w:r>
      <w:r>
        <w:rPr>
          <w:color w:val="4F6A7B"/>
          <w:sz w:val="17"/>
          <w:u w:val="thick" w:color="6B87A0"/>
        </w:rPr>
        <w:t>c</w:t>
      </w:r>
      <w:r>
        <w:rPr>
          <w:color w:val="4E7593"/>
          <w:sz w:val="17"/>
          <w:u w:val="thick" w:color="6B87A0"/>
        </w:rPr>
        <w:t>e</w:t>
      </w:r>
      <w:r>
        <w:rPr>
          <w:color w:val="688497"/>
          <w:sz w:val="17"/>
          <w:u w:val="thick" w:color="6B87A0"/>
        </w:rPr>
        <w:t>-</w:t>
      </w:r>
      <w:r>
        <w:rPr>
          <w:color w:val="457CAC"/>
          <w:sz w:val="17"/>
          <w:u w:val="thick" w:color="6B87A0"/>
        </w:rPr>
        <w:t>i</w:t>
      </w:r>
      <w:r>
        <w:rPr>
          <w:color w:val="4E7593"/>
          <w:sz w:val="17"/>
          <w:u w:val="thick" w:color="6B87A0"/>
        </w:rPr>
        <w:t>maging</w:t>
      </w:r>
      <w:r>
        <w:rPr>
          <w:color w:val="4F6A7B"/>
          <w:sz w:val="17"/>
          <w:u w:val="thick" w:color="6B87A0"/>
        </w:rPr>
        <w:t>/</w:t>
      </w:r>
      <w:r>
        <w:rPr>
          <w:color w:val="4E7593"/>
          <w:sz w:val="17"/>
          <w:u w:val="thick" w:color="6B87A0"/>
        </w:rPr>
        <w:t>be</w:t>
      </w:r>
      <w:r>
        <w:rPr>
          <w:color w:val="457CAC"/>
          <w:sz w:val="17"/>
          <w:u w:val="thick" w:color="6B87A0"/>
        </w:rPr>
        <w:t>n</w:t>
      </w:r>
      <w:r>
        <w:rPr>
          <w:color w:val="4E7593"/>
          <w:sz w:val="17"/>
          <w:u w:val="thick" w:color="6B87A0"/>
        </w:rPr>
        <w:t>efits</w:t>
      </w:r>
      <w:r>
        <w:rPr>
          <w:color w:val="666B6D"/>
          <w:sz w:val="17"/>
          <w:u w:val="thick" w:color="6B87A0"/>
        </w:rPr>
        <w:t>-</w:t>
      </w:r>
      <w:r>
        <w:rPr>
          <w:color w:val="4E7593"/>
          <w:sz w:val="17"/>
          <w:u w:val="thick" w:color="6B87A0"/>
        </w:rPr>
        <w:t>and</w:t>
      </w:r>
      <w:r>
        <w:rPr>
          <w:color w:val="4F6A7B"/>
          <w:sz w:val="17"/>
          <w:u w:val="thick" w:color="6B87A0"/>
        </w:rPr>
        <w:t>-</w:t>
      </w:r>
      <w:r>
        <w:rPr>
          <w:color w:val="4E7593"/>
          <w:sz w:val="17"/>
          <w:u w:val="thick" w:color="6B87A0"/>
        </w:rPr>
        <w:t>r</w:t>
      </w:r>
      <w:r>
        <w:rPr>
          <w:color w:val="4F6A7B"/>
          <w:sz w:val="17"/>
          <w:u w:val="thick" w:color="6B87A0"/>
        </w:rPr>
        <w:t>is</w:t>
      </w:r>
      <w:r>
        <w:rPr>
          <w:color w:val="4E7593"/>
          <w:sz w:val="17"/>
          <w:u w:val="thick" w:color="6B87A0"/>
        </w:rPr>
        <w:t>k</w:t>
      </w:r>
      <w:r>
        <w:rPr>
          <w:color w:val="4F6A7B"/>
          <w:sz w:val="17"/>
          <w:u w:val="thick" w:color="6B87A0"/>
        </w:rPr>
        <w:t>s</w:t>
      </w:r>
    </w:p>
    <w:p w14:paraId="4FD2F7C1" w14:textId="77777777" w:rsidR="00A44A03" w:rsidRDefault="00684448">
      <w:pPr>
        <w:spacing w:before="1" w:line="219" w:lineRule="exact"/>
        <w:ind w:left="1073"/>
        <w:rPr>
          <w:sz w:val="17"/>
        </w:rPr>
      </w:pPr>
      <w:r>
        <w:rPr>
          <w:rFonts w:ascii="Tahoma"/>
          <w:b/>
          <w:color w:val="272727"/>
          <w:spacing w:val="-1"/>
          <w:w w:val="95"/>
          <w:position w:val="7"/>
          <w:sz w:val="12"/>
        </w:rPr>
        <w:t>43</w:t>
      </w:r>
      <w:r>
        <w:rPr>
          <w:rFonts w:ascii="Tahoma"/>
          <w:b/>
          <w:color w:val="272727"/>
          <w:spacing w:val="16"/>
          <w:w w:val="95"/>
          <w:position w:val="7"/>
          <w:sz w:val="12"/>
        </w:rPr>
        <w:t xml:space="preserve"> </w:t>
      </w:r>
      <w:r>
        <w:rPr>
          <w:color w:val="272727"/>
          <w:spacing w:val="-1"/>
          <w:w w:val="95"/>
          <w:sz w:val="17"/>
        </w:rPr>
        <w:t>Magnetic</w:t>
      </w:r>
      <w:r>
        <w:rPr>
          <w:color w:val="272727"/>
          <w:spacing w:val="-6"/>
          <w:w w:val="95"/>
          <w:sz w:val="17"/>
        </w:rPr>
        <w:t xml:space="preserve"> </w:t>
      </w:r>
      <w:r>
        <w:rPr>
          <w:color w:val="272727"/>
          <w:spacing w:val="-1"/>
          <w:w w:val="95"/>
          <w:sz w:val="17"/>
        </w:rPr>
        <w:t>Resonance</w:t>
      </w:r>
      <w:r>
        <w:rPr>
          <w:color w:val="272727"/>
          <w:spacing w:val="2"/>
          <w:w w:val="95"/>
          <w:sz w:val="17"/>
        </w:rPr>
        <w:t xml:space="preserve"> </w:t>
      </w:r>
      <w:r>
        <w:rPr>
          <w:color w:val="272727"/>
          <w:spacing w:val="-1"/>
          <w:w w:val="95"/>
          <w:sz w:val="17"/>
        </w:rPr>
        <w:t>Imaging</w:t>
      </w:r>
      <w:r>
        <w:rPr>
          <w:color w:val="272727"/>
          <w:spacing w:val="-4"/>
          <w:w w:val="95"/>
          <w:sz w:val="17"/>
        </w:rPr>
        <w:t xml:space="preserve"> </w:t>
      </w:r>
      <w:r>
        <w:rPr>
          <w:color w:val="272727"/>
          <w:spacing w:val="-1"/>
          <w:w w:val="95"/>
          <w:sz w:val="17"/>
        </w:rPr>
        <w:t>(MRI),</w:t>
      </w:r>
      <w:r>
        <w:rPr>
          <w:color w:val="272727"/>
          <w:w w:val="95"/>
          <w:sz w:val="17"/>
        </w:rPr>
        <w:t xml:space="preserve"> </w:t>
      </w:r>
      <w:r>
        <w:rPr>
          <w:color w:val="272727"/>
          <w:spacing w:val="-1"/>
          <w:w w:val="95"/>
          <w:sz w:val="17"/>
        </w:rPr>
        <w:t>supra</w:t>
      </w:r>
      <w:r>
        <w:rPr>
          <w:color w:val="272727"/>
          <w:spacing w:val="-3"/>
          <w:w w:val="95"/>
          <w:sz w:val="17"/>
        </w:rPr>
        <w:t xml:space="preserve"> </w:t>
      </w:r>
      <w:r>
        <w:rPr>
          <w:color w:val="272727"/>
          <w:w w:val="95"/>
          <w:sz w:val="17"/>
        </w:rPr>
        <w:t>note</w:t>
      </w:r>
      <w:r>
        <w:rPr>
          <w:color w:val="272727"/>
          <w:spacing w:val="6"/>
          <w:w w:val="95"/>
          <w:sz w:val="17"/>
        </w:rPr>
        <w:t xml:space="preserve"> </w:t>
      </w:r>
      <w:r>
        <w:rPr>
          <w:color w:val="272727"/>
          <w:w w:val="95"/>
          <w:sz w:val="17"/>
        </w:rPr>
        <w:t>8.</w:t>
      </w:r>
    </w:p>
    <w:p w14:paraId="6B7785AC" w14:textId="77777777" w:rsidR="00A44A03" w:rsidRDefault="00684448">
      <w:pPr>
        <w:pStyle w:val="ListParagraph"/>
        <w:numPr>
          <w:ilvl w:val="0"/>
          <w:numId w:val="21"/>
        </w:numPr>
        <w:tabs>
          <w:tab w:val="left" w:pos="1244"/>
        </w:tabs>
        <w:spacing w:line="258" w:lineRule="exact"/>
        <w:rPr>
          <w:rFonts w:ascii="Calibri"/>
          <w:color w:val="272727"/>
          <w:sz w:val="17"/>
        </w:rPr>
      </w:pPr>
      <w:r>
        <w:rPr>
          <w:rFonts w:ascii="Calibri"/>
          <w:color w:val="272727"/>
          <w:w w:val="90"/>
          <w:sz w:val="17"/>
        </w:rPr>
        <w:t>(MRI)</w:t>
      </w:r>
      <w:r>
        <w:rPr>
          <w:rFonts w:ascii="Calibri"/>
          <w:color w:val="272727"/>
          <w:spacing w:val="29"/>
          <w:w w:val="90"/>
          <w:sz w:val="17"/>
        </w:rPr>
        <w:t xml:space="preserve"> </w:t>
      </w:r>
      <w:r>
        <w:rPr>
          <w:rFonts w:ascii="Calibri"/>
          <w:color w:val="272727"/>
          <w:w w:val="90"/>
          <w:sz w:val="17"/>
        </w:rPr>
        <w:t>Magnetic</w:t>
      </w:r>
      <w:r>
        <w:rPr>
          <w:rFonts w:ascii="Calibri"/>
          <w:color w:val="272727"/>
          <w:spacing w:val="5"/>
          <w:w w:val="90"/>
          <w:sz w:val="17"/>
        </w:rPr>
        <w:t xml:space="preserve"> </w:t>
      </w:r>
      <w:r>
        <w:rPr>
          <w:rFonts w:ascii="Calibri"/>
          <w:color w:val="272727"/>
          <w:w w:val="90"/>
          <w:sz w:val="17"/>
        </w:rPr>
        <w:t>Resonance</w:t>
      </w:r>
      <w:r>
        <w:rPr>
          <w:rFonts w:ascii="Calibri"/>
          <w:color w:val="272727"/>
          <w:spacing w:val="10"/>
          <w:w w:val="90"/>
          <w:sz w:val="17"/>
        </w:rPr>
        <w:t xml:space="preserve"> </w:t>
      </w:r>
      <w:r>
        <w:rPr>
          <w:rFonts w:ascii="Calibri"/>
          <w:color w:val="272727"/>
          <w:w w:val="90"/>
          <w:sz w:val="17"/>
        </w:rPr>
        <w:t>Imaging:  Benefits</w:t>
      </w:r>
      <w:r>
        <w:rPr>
          <w:rFonts w:ascii="Calibri"/>
          <w:color w:val="272727"/>
          <w:spacing w:val="8"/>
          <w:w w:val="90"/>
          <w:sz w:val="17"/>
        </w:rPr>
        <w:t xml:space="preserve"> </w:t>
      </w:r>
      <w:r>
        <w:rPr>
          <w:rFonts w:ascii="Calibri"/>
          <w:color w:val="272727"/>
          <w:w w:val="90"/>
          <w:sz w:val="17"/>
        </w:rPr>
        <w:t>and</w:t>
      </w:r>
      <w:r>
        <w:rPr>
          <w:rFonts w:ascii="Calibri"/>
          <w:color w:val="272727"/>
          <w:spacing w:val="14"/>
          <w:w w:val="90"/>
          <w:sz w:val="17"/>
        </w:rPr>
        <w:t xml:space="preserve"> </w:t>
      </w:r>
      <w:r>
        <w:rPr>
          <w:rFonts w:ascii="Calibri"/>
          <w:color w:val="272727"/>
          <w:w w:val="90"/>
          <w:sz w:val="17"/>
        </w:rPr>
        <w:t>Risks,</w:t>
      </w:r>
      <w:r>
        <w:rPr>
          <w:rFonts w:ascii="Calibri"/>
          <w:color w:val="272727"/>
          <w:spacing w:val="24"/>
          <w:w w:val="90"/>
          <w:sz w:val="17"/>
        </w:rPr>
        <w:t xml:space="preserve"> </w:t>
      </w:r>
      <w:r>
        <w:rPr>
          <w:rFonts w:ascii="Calibri"/>
          <w:color w:val="272727"/>
          <w:w w:val="90"/>
          <w:sz w:val="17"/>
        </w:rPr>
        <w:t>supra</w:t>
      </w:r>
      <w:r>
        <w:rPr>
          <w:rFonts w:ascii="Calibri"/>
          <w:color w:val="272727"/>
          <w:spacing w:val="18"/>
          <w:w w:val="90"/>
          <w:sz w:val="17"/>
        </w:rPr>
        <w:t xml:space="preserve"> </w:t>
      </w:r>
      <w:r>
        <w:rPr>
          <w:rFonts w:ascii="Calibri"/>
          <w:color w:val="272727"/>
          <w:w w:val="90"/>
          <w:sz w:val="17"/>
        </w:rPr>
        <w:t>note  9.</w:t>
      </w:r>
    </w:p>
    <w:p w14:paraId="634FFA2A" w14:textId="77777777" w:rsidR="00A44A03" w:rsidRDefault="00684448">
      <w:pPr>
        <w:pStyle w:val="ListParagraph"/>
        <w:numPr>
          <w:ilvl w:val="0"/>
          <w:numId w:val="21"/>
        </w:numPr>
        <w:tabs>
          <w:tab w:val="left" w:pos="1247"/>
        </w:tabs>
        <w:spacing w:line="237" w:lineRule="auto"/>
        <w:ind w:left="1081" w:right="2164" w:hanging="7"/>
        <w:rPr>
          <w:rFonts w:ascii="Calibri"/>
          <w:b/>
          <w:color w:val="252525"/>
          <w:sz w:val="14"/>
        </w:rPr>
      </w:pPr>
      <w:r>
        <w:rPr>
          <w:rFonts w:ascii="Calibri"/>
          <w:color w:val="252525"/>
          <w:w w:val="90"/>
          <w:sz w:val="17"/>
        </w:rPr>
        <w:t>"How</w:t>
      </w:r>
      <w:r>
        <w:rPr>
          <w:rFonts w:ascii="Calibri"/>
          <w:color w:val="252525"/>
          <w:spacing w:val="1"/>
          <w:w w:val="90"/>
          <w:sz w:val="17"/>
        </w:rPr>
        <w:t xml:space="preserve"> </w:t>
      </w:r>
      <w:r>
        <w:rPr>
          <w:rFonts w:ascii="Calibri"/>
          <w:color w:val="252525"/>
          <w:w w:val="90"/>
          <w:sz w:val="17"/>
        </w:rPr>
        <w:t>Magnetic</w:t>
      </w:r>
      <w:r>
        <w:rPr>
          <w:rFonts w:ascii="Calibri"/>
          <w:color w:val="252525"/>
          <w:spacing w:val="1"/>
          <w:w w:val="90"/>
          <w:sz w:val="17"/>
        </w:rPr>
        <w:t xml:space="preserve"> </w:t>
      </w:r>
      <w:r>
        <w:rPr>
          <w:rFonts w:ascii="Calibri"/>
          <w:color w:val="252525"/>
          <w:w w:val="90"/>
          <w:sz w:val="17"/>
        </w:rPr>
        <w:t>Resonance</w:t>
      </w:r>
      <w:r>
        <w:rPr>
          <w:rFonts w:ascii="Calibri"/>
          <w:color w:val="252525"/>
          <w:spacing w:val="1"/>
          <w:w w:val="90"/>
          <w:sz w:val="17"/>
        </w:rPr>
        <w:t xml:space="preserve"> </w:t>
      </w:r>
      <w:r>
        <w:rPr>
          <w:rFonts w:ascii="Calibri"/>
          <w:color w:val="252525"/>
          <w:w w:val="90"/>
          <w:sz w:val="17"/>
        </w:rPr>
        <w:t>Imaging</w:t>
      </w:r>
      <w:r>
        <w:rPr>
          <w:rFonts w:ascii="Calibri"/>
          <w:color w:val="252525"/>
          <w:spacing w:val="1"/>
          <w:w w:val="90"/>
          <w:sz w:val="17"/>
        </w:rPr>
        <w:t xml:space="preserve"> </w:t>
      </w:r>
      <w:r>
        <w:rPr>
          <w:rFonts w:ascii="Calibri"/>
          <w:color w:val="252525"/>
          <w:w w:val="90"/>
          <w:sz w:val="17"/>
        </w:rPr>
        <w:t>works</w:t>
      </w:r>
      <w:r>
        <w:rPr>
          <w:rFonts w:ascii="Calibri"/>
          <w:color w:val="252525"/>
          <w:spacing w:val="1"/>
          <w:w w:val="90"/>
          <w:sz w:val="17"/>
        </w:rPr>
        <w:t xml:space="preserve"> </w:t>
      </w:r>
      <w:r>
        <w:rPr>
          <w:rFonts w:ascii="Calibri"/>
          <w:color w:val="252525"/>
          <w:w w:val="90"/>
          <w:sz w:val="17"/>
        </w:rPr>
        <w:t>explained</w:t>
      </w:r>
      <w:r>
        <w:rPr>
          <w:rFonts w:ascii="Calibri"/>
          <w:color w:val="252525"/>
          <w:spacing w:val="1"/>
          <w:w w:val="90"/>
          <w:sz w:val="17"/>
        </w:rPr>
        <w:t xml:space="preserve"> </w:t>
      </w:r>
      <w:r>
        <w:rPr>
          <w:rFonts w:ascii="Calibri"/>
          <w:color w:val="252525"/>
          <w:w w:val="90"/>
          <w:sz w:val="17"/>
        </w:rPr>
        <w:t>simply."</w:t>
      </w:r>
      <w:r>
        <w:rPr>
          <w:rFonts w:ascii="Calibri"/>
          <w:color w:val="252525"/>
          <w:spacing w:val="1"/>
          <w:w w:val="90"/>
          <w:sz w:val="17"/>
        </w:rPr>
        <w:t xml:space="preserve"> </w:t>
      </w:r>
      <w:r>
        <w:rPr>
          <w:rFonts w:ascii="Calibri"/>
          <w:color w:val="252525"/>
          <w:w w:val="90"/>
          <w:sz w:val="17"/>
        </w:rPr>
        <w:t>howequipmentworks.com. Web.</w:t>
      </w:r>
      <w:r>
        <w:rPr>
          <w:rFonts w:ascii="Calibri"/>
          <w:color w:val="252525"/>
          <w:spacing w:val="1"/>
          <w:w w:val="90"/>
          <w:sz w:val="17"/>
        </w:rPr>
        <w:t xml:space="preserve"> </w:t>
      </w:r>
      <w:r>
        <w:rPr>
          <w:rFonts w:ascii="Calibri"/>
          <w:color w:val="252525"/>
          <w:w w:val="90"/>
          <w:sz w:val="17"/>
        </w:rPr>
        <w:t>13</w:t>
      </w:r>
      <w:r>
        <w:rPr>
          <w:rFonts w:ascii="Calibri"/>
          <w:color w:val="252525"/>
          <w:spacing w:val="1"/>
          <w:w w:val="90"/>
          <w:sz w:val="17"/>
        </w:rPr>
        <w:t xml:space="preserve"> </w:t>
      </w:r>
      <w:r>
        <w:rPr>
          <w:rFonts w:ascii="Calibri"/>
          <w:color w:val="252525"/>
          <w:w w:val="90"/>
          <w:sz w:val="17"/>
        </w:rPr>
        <w:t>December 2018. Online</w:t>
      </w:r>
      <w:r>
        <w:rPr>
          <w:rFonts w:ascii="Calibri"/>
          <w:color w:val="252525"/>
          <w:spacing w:val="1"/>
          <w:w w:val="90"/>
          <w:sz w:val="17"/>
        </w:rPr>
        <w:t xml:space="preserve"> </w:t>
      </w:r>
      <w:r>
        <w:rPr>
          <w:rFonts w:ascii="Calibri"/>
          <w:color w:val="252525"/>
          <w:w w:val="90"/>
          <w:sz w:val="17"/>
        </w:rPr>
        <w:t>at:</w:t>
      </w:r>
      <w:r>
        <w:rPr>
          <w:rFonts w:ascii="Calibri"/>
          <w:color w:val="4B708D"/>
          <w:spacing w:val="1"/>
          <w:w w:val="90"/>
          <w:sz w:val="17"/>
        </w:rPr>
        <w:t xml:space="preserve"> </w:t>
      </w:r>
      <w:r>
        <w:rPr>
          <w:rFonts w:ascii="Calibri"/>
          <w:color w:val="4B708D"/>
          <w:sz w:val="17"/>
          <w:u w:val="thick" w:color="6F87A0"/>
        </w:rPr>
        <w:t>https</w:t>
      </w:r>
      <w:r>
        <w:rPr>
          <w:rFonts w:ascii="Calibri"/>
          <w:color w:val="485458"/>
          <w:sz w:val="17"/>
          <w:u w:val="thick" w:color="6F87A0"/>
        </w:rPr>
        <w:t>:</w:t>
      </w:r>
      <w:r>
        <w:rPr>
          <w:rFonts w:ascii="Calibri"/>
          <w:color w:val="5F7B93"/>
          <w:sz w:val="17"/>
          <w:u w:val="thick" w:color="6F87A0"/>
        </w:rPr>
        <w:t>/</w:t>
      </w:r>
      <w:hyperlink r:id="rId46">
        <w:r>
          <w:rPr>
            <w:rFonts w:ascii="Calibri"/>
            <w:color w:val="4B708D"/>
            <w:sz w:val="17"/>
            <w:u w:val="thick" w:color="6F87A0"/>
          </w:rPr>
          <w:t>/www</w:t>
        </w:r>
      </w:hyperlink>
      <w:r>
        <w:rPr>
          <w:rFonts w:ascii="Calibri"/>
          <w:color w:val="485458"/>
          <w:sz w:val="17"/>
          <w:u w:val="thick" w:color="6F87A0"/>
        </w:rPr>
        <w:t>.</w:t>
      </w:r>
      <w:hyperlink r:id="rId47">
        <w:r>
          <w:rPr>
            <w:rFonts w:ascii="Calibri"/>
            <w:color w:val="4B708D"/>
            <w:sz w:val="17"/>
            <w:u w:val="thick" w:color="6F87A0"/>
          </w:rPr>
          <w:t>howeguipmentworks</w:t>
        </w:r>
        <w:r>
          <w:rPr>
            <w:rFonts w:ascii="Calibri"/>
            <w:color w:val="485458"/>
            <w:sz w:val="17"/>
            <w:u w:val="thick" w:color="6F87A0"/>
          </w:rPr>
          <w:t>.</w:t>
        </w:r>
        <w:r>
          <w:rPr>
            <w:rFonts w:ascii="Calibri"/>
            <w:color w:val="4B708D"/>
            <w:sz w:val="17"/>
            <w:u w:val="thick" w:color="6F87A0"/>
          </w:rPr>
          <w:t>com</w:t>
        </w:r>
        <w:r>
          <w:rPr>
            <w:rFonts w:ascii="Calibri"/>
            <w:color w:val="536A7B"/>
            <w:sz w:val="17"/>
            <w:u w:val="thick" w:color="6F87A0"/>
          </w:rPr>
          <w:t>/</w:t>
        </w:r>
        <w:r>
          <w:rPr>
            <w:rFonts w:ascii="Calibri"/>
            <w:color w:val="4B708D"/>
            <w:sz w:val="17"/>
            <w:u w:val="thick" w:color="6F87A0"/>
          </w:rPr>
          <w:t>mr</w:t>
        </w:r>
        <w:r>
          <w:rPr>
            <w:rFonts w:ascii="Calibri"/>
            <w:color w:val="407BAB"/>
            <w:sz w:val="17"/>
            <w:u w:val="thick" w:color="6F87A0"/>
          </w:rPr>
          <w:t>i</w:t>
        </w:r>
        <w:r>
          <w:rPr>
            <w:rFonts w:ascii="Calibri"/>
            <w:color w:val="407BAB"/>
            <w:spacing w:val="37"/>
            <w:sz w:val="17"/>
            <w:u w:val="thick" w:color="6F87A0"/>
          </w:rPr>
          <w:t xml:space="preserve"> </w:t>
        </w:r>
        <w:r>
          <w:rPr>
            <w:rFonts w:ascii="Calibri"/>
            <w:color w:val="4B708D"/>
            <w:sz w:val="17"/>
            <w:u w:val="thick" w:color="6F87A0"/>
          </w:rPr>
          <w:t>basi</w:t>
        </w:r>
        <w:r>
          <w:rPr>
            <w:rFonts w:ascii="Calibri"/>
            <w:color w:val="536A7B"/>
            <w:sz w:val="17"/>
            <w:u w:val="thick" w:color="6F87A0"/>
          </w:rPr>
          <w:t>c</w:t>
        </w:r>
        <w:r>
          <w:rPr>
            <w:rFonts w:ascii="Calibri"/>
            <w:color w:val="4B708D"/>
            <w:sz w:val="17"/>
            <w:u w:val="thick" w:color="6F87A0"/>
          </w:rPr>
          <w:t>s</w:t>
        </w:r>
        <w:r>
          <w:rPr>
            <w:rFonts w:ascii="Calibri"/>
            <w:color w:val="536A7B"/>
            <w:sz w:val="17"/>
            <w:u w:val="thick" w:color="6F87A0"/>
          </w:rPr>
          <w:t>/</w:t>
        </w:r>
      </w:hyperlink>
    </w:p>
    <w:p w14:paraId="0E3CFFA4" w14:textId="77777777" w:rsidR="00A44A03" w:rsidRDefault="00684448">
      <w:pPr>
        <w:pStyle w:val="ListParagraph"/>
        <w:numPr>
          <w:ilvl w:val="0"/>
          <w:numId w:val="21"/>
        </w:numPr>
        <w:tabs>
          <w:tab w:val="left" w:pos="1263"/>
        </w:tabs>
        <w:spacing w:line="234" w:lineRule="exact"/>
        <w:ind w:left="1262" w:hanging="193"/>
        <w:rPr>
          <w:rFonts w:ascii="Calibri"/>
          <w:color w:val="282828"/>
          <w:sz w:val="17"/>
        </w:rPr>
      </w:pPr>
      <w:r>
        <w:rPr>
          <w:rFonts w:ascii="Calibri"/>
          <w:color w:val="282828"/>
          <w:spacing w:val="-1"/>
          <w:w w:val="95"/>
          <w:sz w:val="17"/>
        </w:rPr>
        <w:t>"what</w:t>
      </w:r>
      <w:r>
        <w:rPr>
          <w:rFonts w:ascii="Calibri"/>
          <w:color w:val="282828"/>
          <w:spacing w:val="2"/>
          <w:w w:val="95"/>
          <w:sz w:val="17"/>
        </w:rPr>
        <w:t xml:space="preserve"> </w:t>
      </w:r>
      <w:r>
        <w:rPr>
          <w:rFonts w:ascii="Calibri"/>
          <w:color w:val="282828"/>
          <w:spacing w:val="-1"/>
          <w:w w:val="95"/>
          <w:sz w:val="17"/>
        </w:rPr>
        <w:t>does</w:t>
      </w:r>
      <w:r>
        <w:rPr>
          <w:rFonts w:ascii="Calibri"/>
          <w:color w:val="282828"/>
          <w:w w:val="95"/>
          <w:sz w:val="17"/>
        </w:rPr>
        <w:t xml:space="preserve"> </w:t>
      </w:r>
      <w:r>
        <w:rPr>
          <w:rFonts w:ascii="Calibri"/>
          <w:color w:val="282828"/>
          <w:spacing w:val="-1"/>
          <w:w w:val="95"/>
          <w:sz w:val="17"/>
        </w:rPr>
        <w:t>tesla</w:t>
      </w:r>
      <w:r>
        <w:rPr>
          <w:rFonts w:ascii="Calibri"/>
          <w:color w:val="282828"/>
          <w:spacing w:val="2"/>
          <w:w w:val="95"/>
          <w:sz w:val="17"/>
        </w:rPr>
        <w:t xml:space="preserve"> </w:t>
      </w:r>
      <w:r>
        <w:rPr>
          <w:rFonts w:ascii="Calibri"/>
          <w:color w:val="282828"/>
          <w:spacing w:val="-1"/>
          <w:w w:val="95"/>
          <w:sz w:val="17"/>
        </w:rPr>
        <w:t>mean</w:t>
      </w:r>
      <w:r>
        <w:rPr>
          <w:rFonts w:ascii="Calibri"/>
          <w:color w:val="282828"/>
          <w:spacing w:val="1"/>
          <w:w w:val="95"/>
          <w:sz w:val="17"/>
        </w:rPr>
        <w:t xml:space="preserve"> </w:t>
      </w:r>
      <w:r>
        <w:rPr>
          <w:rFonts w:ascii="Calibri"/>
          <w:color w:val="282828"/>
          <w:spacing w:val="-1"/>
          <w:w w:val="95"/>
          <w:sz w:val="17"/>
        </w:rPr>
        <w:t>for</w:t>
      </w:r>
      <w:r>
        <w:rPr>
          <w:rFonts w:ascii="Calibri"/>
          <w:color w:val="282828"/>
          <w:spacing w:val="-7"/>
          <w:w w:val="95"/>
          <w:sz w:val="17"/>
        </w:rPr>
        <w:t xml:space="preserve"> </w:t>
      </w:r>
      <w:r>
        <w:rPr>
          <w:rFonts w:ascii="Calibri"/>
          <w:color w:val="282828"/>
          <w:spacing w:val="-1"/>
          <w:w w:val="95"/>
          <w:sz w:val="17"/>
        </w:rPr>
        <w:t>an</w:t>
      </w:r>
      <w:r>
        <w:rPr>
          <w:rFonts w:ascii="Calibri"/>
          <w:color w:val="282828"/>
          <w:spacing w:val="7"/>
          <w:w w:val="95"/>
          <w:sz w:val="17"/>
        </w:rPr>
        <w:t xml:space="preserve"> </w:t>
      </w:r>
      <w:r>
        <w:rPr>
          <w:rFonts w:ascii="Calibri"/>
          <w:color w:val="282828"/>
          <w:spacing w:val="-1"/>
          <w:w w:val="95"/>
          <w:sz w:val="17"/>
        </w:rPr>
        <w:t>MRI</w:t>
      </w:r>
      <w:r>
        <w:rPr>
          <w:rFonts w:ascii="Calibri"/>
          <w:color w:val="282828"/>
          <w:spacing w:val="-5"/>
          <w:w w:val="95"/>
          <w:sz w:val="17"/>
        </w:rPr>
        <w:t xml:space="preserve"> </w:t>
      </w:r>
      <w:r>
        <w:rPr>
          <w:rFonts w:ascii="Calibri"/>
          <w:color w:val="282828"/>
          <w:spacing w:val="-1"/>
          <w:w w:val="95"/>
          <w:sz w:val="17"/>
        </w:rPr>
        <w:t>and</w:t>
      </w:r>
      <w:r>
        <w:rPr>
          <w:rFonts w:ascii="Calibri"/>
          <w:color w:val="282828"/>
          <w:spacing w:val="3"/>
          <w:w w:val="95"/>
          <w:sz w:val="17"/>
        </w:rPr>
        <w:t xml:space="preserve"> </w:t>
      </w:r>
      <w:r>
        <w:rPr>
          <w:rFonts w:ascii="Calibri"/>
          <w:color w:val="282828"/>
          <w:spacing w:val="-1"/>
          <w:w w:val="95"/>
          <w:sz w:val="17"/>
        </w:rPr>
        <w:t>its</w:t>
      </w:r>
      <w:r>
        <w:rPr>
          <w:rFonts w:ascii="Calibri"/>
          <w:color w:val="282828"/>
          <w:spacing w:val="8"/>
          <w:w w:val="95"/>
          <w:sz w:val="17"/>
        </w:rPr>
        <w:t xml:space="preserve"> </w:t>
      </w:r>
      <w:r>
        <w:rPr>
          <w:rFonts w:ascii="Calibri"/>
          <w:color w:val="282828"/>
          <w:spacing w:val="-1"/>
          <w:w w:val="95"/>
          <w:sz w:val="17"/>
        </w:rPr>
        <w:t>magnet?"</w:t>
      </w:r>
      <w:r>
        <w:rPr>
          <w:rFonts w:ascii="Calibri"/>
          <w:color w:val="282828"/>
          <w:spacing w:val="6"/>
          <w:w w:val="95"/>
          <w:sz w:val="17"/>
        </w:rPr>
        <w:t xml:space="preserve"> </w:t>
      </w:r>
      <w:r>
        <w:rPr>
          <w:rFonts w:ascii="Calibri"/>
          <w:color w:val="282828"/>
          <w:spacing w:val="-1"/>
          <w:w w:val="95"/>
          <w:sz w:val="17"/>
        </w:rPr>
        <w:t>gehealthcare.com.</w:t>
      </w:r>
      <w:r>
        <w:rPr>
          <w:rFonts w:ascii="Calibri"/>
          <w:color w:val="282828"/>
          <w:spacing w:val="1"/>
          <w:w w:val="95"/>
          <w:sz w:val="17"/>
        </w:rPr>
        <w:t xml:space="preserve"> </w:t>
      </w:r>
      <w:r>
        <w:rPr>
          <w:rFonts w:ascii="Calibri"/>
          <w:color w:val="282828"/>
          <w:spacing w:val="-1"/>
          <w:w w:val="95"/>
          <w:sz w:val="17"/>
        </w:rPr>
        <w:t>Web.</w:t>
      </w:r>
      <w:r>
        <w:rPr>
          <w:rFonts w:ascii="Calibri"/>
          <w:color w:val="282828"/>
          <w:spacing w:val="8"/>
          <w:w w:val="95"/>
          <w:sz w:val="17"/>
        </w:rPr>
        <w:t xml:space="preserve"> </w:t>
      </w:r>
      <w:r>
        <w:rPr>
          <w:rFonts w:ascii="Calibri"/>
          <w:color w:val="282828"/>
          <w:spacing w:val="-1"/>
          <w:w w:val="95"/>
          <w:sz w:val="17"/>
        </w:rPr>
        <w:t>27</w:t>
      </w:r>
      <w:r>
        <w:rPr>
          <w:rFonts w:ascii="Calibri"/>
          <w:color w:val="282828"/>
          <w:spacing w:val="6"/>
          <w:w w:val="95"/>
          <w:sz w:val="17"/>
        </w:rPr>
        <w:t xml:space="preserve"> </w:t>
      </w:r>
      <w:r>
        <w:rPr>
          <w:rFonts w:ascii="Calibri"/>
          <w:color w:val="282828"/>
          <w:spacing w:val="-1"/>
          <w:w w:val="95"/>
          <w:sz w:val="17"/>
        </w:rPr>
        <w:t>February</w:t>
      </w:r>
      <w:r>
        <w:rPr>
          <w:rFonts w:ascii="Calibri"/>
          <w:color w:val="282828"/>
          <w:spacing w:val="2"/>
          <w:w w:val="95"/>
          <w:sz w:val="17"/>
        </w:rPr>
        <w:t xml:space="preserve"> </w:t>
      </w:r>
      <w:r>
        <w:rPr>
          <w:rFonts w:ascii="Calibri"/>
          <w:color w:val="282828"/>
          <w:w w:val="95"/>
          <w:sz w:val="17"/>
        </w:rPr>
        <w:t>2019.</w:t>
      </w:r>
      <w:r>
        <w:rPr>
          <w:rFonts w:ascii="Calibri"/>
          <w:color w:val="282828"/>
          <w:spacing w:val="-2"/>
          <w:w w:val="95"/>
          <w:sz w:val="17"/>
        </w:rPr>
        <w:t xml:space="preserve"> </w:t>
      </w:r>
      <w:r>
        <w:rPr>
          <w:rFonts w:ascii="Calibri"/>
          <w:color w:val="282828"/>
          <w:w w:val="95"/>
          <w:sz w:val="17"/>
        </w:rPr>
        <w:t>Online at:</w:t>
      </w:r>
    </w:p>
    <w:p w14:paraId="5527FD02" w14:textId="77777777" w:rsidR="00A44A03" w:rsidRDefault="00684448">
      <w:pPr>
        <w:spacing w:line="200" w:lineRule="exact"/>
        <w:ind w:left="1077"/>
        <w:rPr>
          <w:sz w:val="17"/>
        </w:rPr>
      </w:pPr>
      <w:r>
        <w:rPr>
          <w:color w:val="567491"/>
          <w:sz w:val="17"/>
          <w:u w:val="thick" w:color="7487A0"/>
        </w:rPr>
        <w:t>https</w:t>
      </w:r>
      <w:r>
        <w:rPr>
          <w:color w:val="5C6368"/>
          <w:sz w:val="17"/>
          <w:u w:val="thick" w:color="7487A0"/>
        </w:rPr>
        <w:t>:</w:t>
      </w:r>
      <w:hyperlink r:id="rId48">
        <w:r>
          <w:rPr>
            <w:color w:val="567491"/>
            <w:sz w:val="17"/>
            <w:u w:val="thick" w:color="7487A0"/>
          </w:rPr>
          <w:t>//www</w:t>
        </w:r>
      </w:hyperlink>
      <w:r>
        <w:rPr>
          <w:color w:val="586A79"/>
          <w:sz w:val="17"/>
          <w:u w:val="thick" w:color="7487A0"/>
        </w:rPr>
        <w:t>.</w:t>
      </w:r>
      <w:hyperlink r:id="rId49">
        <w:r>
          <w:rPr>
            <w:color w:val="567491"/>
            <w:sz w:val="17"/>
            <w:u w:val="thick" w:color="7487A0"/>
          </w:rPr>
          <w:t>gehea</w:t>
        </w:r>
      </w:hyperlink>
      <w:r>
        <w:rPr>
          <w:color w:val="5373A7"/>
          <w:sz w:val="17"/>
          <w:u w:val="thick" w:color="7487A0"/>
        </w:rPr>
        <w:t>l</w:t>
      </w:r>
      <w:hyperlink r:id="rId50">
        <w:r>
          <w:rPr>
            <w:color w:val="567491"/>
            <w:sz w:val="17"/>
            <w:u w:val="thick" w:color="7487A0"/>
          </w:rPr>
          <w:t>thcare</w:t>
        </w:r>
        <w:r>
          <w:rPr>
            <w:color w:val="47575F"/>
            <w:sz w:val="17"/>
            <w:u w:val="thick" w:color="7487A0"/>
          </w:rPr>
          <w:t>.</w:t>
        </w:r>
        <w:r>
          <w:rPr>
            <w:color w:val="567491"/>
            <w:sz w:val="17"/>
            <w:u w:val="thick" w:color="7487A0"/>
          </w:rPr>
          <w:t>com/art</w:t>
        </w:r>
        <w:r>
          <w:rPr>
            <w:color w:val="586A79"/>
            <w:sz w:val="17"/>
            <w:u w:val="thick" w:color="7487A0"/>
          </w:rPr>
          <w:t>icl</w:t>
        </w:r>
        <w:r>
          <w:rPr>
            <w:color w:val="567491"/>
            <w:sz w:val="17"/>
            <w:u w:val="thick" w:color="7487A0"/>
          </w:rPr>
          <w:t>e/wha</w:t>
        </w:r>
        <w:r>
          <w:rPr>
            <w:color w:val="586A79"/>
            <w:sz w:val="17"/>
            <w:u w:val="thick" w:color="7487A0"/>
          </w:rPr>
          <w:t>t</w:t>
        </w:r>
        <w:r>
          <w:rPr>
            <w:color w:val="6E7A82"/>
            <w:sz w:val="17"/>
            <w:u w:val="thick" w:color="7487A0"/>
          </w:rPr>
          <w:t>-</w:t>
        </w:r>
        <w:r>
          <w:rPr>
            <w:color w:val="567491"/>
            <w:sz w:val="17"/>
            <w:u w:val="thick" w:color="7487A0"/>
          </w:rPr>
          <w:t>does</w:t>
        </w:r>
        <w:r>
          <w:rPr>
            <w:color w:val="6E7A82"/>
            <w:sz w:val="17"/>
            <w:u w:val="thick" w:color="7487A0"/>
          </w:rPr>
          <w:t>-</w:t>
        </w:r>
        <w:r>
          <w:rPr>
            <w:color w:val="567491"/>
            <w:sz w:val="17"/>
            <w:u w:val="thick" w:color="7487A0"/>
          </w:rPr>
          <w:t>tesla-mean-fo</w:t>
        </w:r>
        <w:r>
          <w:rPr>
            <w:color w:val="6E7A82"/>
            <w:sz w:val="17"/>
            <w:u w:val="thick" w:color="7487A0"/>
          </w:rPr>
          <w:t>r</w:t>
        </w:r>
        <w:r>
          <w:rPr>
            <w:color w:val="586A79"/>
            <w:sz w:val="17"/>
            <w:u w:val="thick" w:color="7487A0"/>
          </w:rPr>
          <w:t>-</w:t>
        </w:r>
        <w:r>
          <w:rPr>
            <w:color w:val="567491"/>
            <w:sz w:val="17"/>
            <w:u w:val="thick" w:color="7487A0"/>
          </w:rPr>
          <w:t>an</w:t>
        </w:r>
        <w:r>
          <w:rPr>
            <w:color w:val="586A79"/>
            <w:sz w:val="17"/>
            <w:u w:val="thick" w:color="7487A0"/>
          </w:rPr>
          <w:t>-</w:t>
        </w:r>
        <w:r>
          <w:rPr>
            <w:color w:val="567491"/>
            <w:sz w:val="17"/>
            <w:u w:val="thick" w:color="7487A0"/>
          </w:rPr>
          <w:t>mri</w:t>
        </w:r>
        <w:r>
          <w:rPr>
            <w:color w:val="5C6368"/>
            <w:sz w:val="17"/>
            <w:u w:val="thick" w:color="7487A0"/>
          </w:rPr>
          <w:t>-</w:t>
        </w:r>
        <w:r>
          <w:rPr>
            <w:color w:val="567491"/>
            <w:sz w:val="17"/>
            <w:u w:val="thick" w:color="7487A0"/>
          </w:rPr>
          <w:t>and</w:t>
        </w:r>
        <w:r>
          <w:rPr>
            <w:color w:val="6E7A82"/>
            <w:sz w:val="17"/>
            <w:u w:val="thick" w:color="7487A0"/>
          </w:rPr>
          <w:t>-</w:t>
        </w:r>
        <w:r>
          <w:rPr>
            <w:color w:val="567491"/>
            <w:sz w:val="17"/>
            <w:u w:val="thick" w:color="7487A0"/>
          </w:rPr>
          <w:t>its</w:t>
        </w:r>
        <w:r>
          <w:rPr>
            <w:color w:val="586A79"/>
            <w:sz w:val="17"/>
            <w:u w:val="thick" w:color="7487A0"/>
          </w:rPr>
          <w:t>-</w:t>
        </w:r>
        <w:r>
          <w:rPr>
            <w:color w:val="567491"/>
            <w:sz w:val="17"/>
            <w:u w:val="thick" w:color="7487A0"/>
          </w:rPr>
          <w:t>magne</w:t>
        </w:r>
        <w:r>
          <w:rPr>
            <w:color w:val="586A79"/>
            <w:sz w:val="17"/>
            <w:u w:val="thick" w:color="7487A0"/>
          </w:rPr>
          <w:t>t</w:t>
        </w:r>
      </w:hyperlink>
    </w:p>
    <w:p w14:paraId="7A222C09" w14:textId="77777777" w:rsidR="00A44A03" w:rsidRDefault="00684448">
      <w:pPr>
        <w:pStyle w:val="ListParagraph"/>
        <w:numPr>
          <w:ilvl w:val="0"/>
          <w:numId w:val="21"/>
        </w:numPr>
        <w:tabs>
          <w:tab w:val="left" w:pos="1254"/>
        </w:tabs>
        <w:spacing w:line="225" w:lineRule="exact"/>
        <w:ind w:left="1253" w:hanging="182"/>
        <w:rPr>
          <w:rFonts w:ascii="Calibri"/>
          <w:b/>
          <w:color w:val="282929"/>
          <w:sz w:val="14"/>
        </w:rPr>
      </w:pPr>
      <w:r>
        <w:rPr>
          <w:rFonts w:ascii="Verdana"/>
          <w:i/>
          <w:color w:val="282929"/>
          <w:w w:val="90"/>
          <w:sz w:val="14"/>
        </w:rPr>
        <w:t>Ibid.</w:t>
      </w:r>
    </w:p>
    <w:p w14:paraId="0C004E35" w14:textId="77777777" w:rsidR="00A44A03" w:rsidRDefault="00684448">
      <w:pPr>
        <w:pStyle w:val="ListParagraph"/>
        <w:numPr>
          <w:ilvl w:val="0"/>
          <w:numId w:val="21"/>
        </w:numPr>
        <w:tabs>
          <w:tab w:val="left" w:pos="1254"/>
        </w:tabs>
        <w:spacing w:before="31" w:line="204" w:lineRule="exact"/>
        <w:ind w:left="1253" w:hanging="182"/>
        <w:rPr>
          <w:color w:val="2B2B2B"/>
          <w:sz w:val="12"/>
        </w:rPr>
      </w:pPr>
      <w:r>
        <w:rPr>
          <w:rFonts w:ascii="Verdana"/>
          <w:i/>
          <w:color w:val="2B2B2B"/>
          <w:w w:val="90"/>
          <w:sz w:val="14"/>
        </w:rPr>
        <w:t>Ibid.</w:t>
      </w:r>
    </w:p>
    <w:p w14:paraId="02C50154" w14:textId="77777777" w:rsidR="00A44A03" w:rsidRDefault="00684448">
      <w:pPr>
        <w:pStyle w:val="ListParagraph"/>
        <w:numPr>
          <w:ilvl w:val="0"/>
          <w:numId w:val="21"/>
        </w:numPr>
        <w:tabs>
          <w:tab w:val="left" w:pos="1261"/>
        </w:tabs>
        <w:spacing w:line="270" w:lineRule="exact"/>
        <w:ind w:left="1260" w:hanging="188"/>
        <w:rPr>
          <w:rFonts w:ascii="Calibri"/>
          <w:color w:val="282828"/>
          <w:sz w:val="17"/>
        </w:rPr>
      </w:pPr>
      <w:r>
        <w:rPr>
          <w:rFonts w:ascii="Calibri"/>
          <w:color w:val="282828"/>
          <w:w w:val="90"/>
          <w:sz w:val="17"/>
        </w:rPr>
        <w:t>Bell,</w:t>
      </w:r>
      <w:r>
        <w:rPr>
          <w:rFonts w:ascii="Calibri"/>
          <w:color w:val="282828"/>
          <w:spacing w:val="28"/>
          <w:w w:val="90"/>
          <w:sz w:val="17"/>
        </w:rPr>
        <w:t xml:space="preserve"> </w:t>
      </w:r>
      <w:r>
        <w:rPr>
          <w:rFonts w:ascii="Calibri"/>
          <w:color w:val="282828"/>
          <w:w w:val="90"/>
          <w:sz w:val="17"/>
        </w:rPr>
        <w:t>0.</w:t>
      </w:r>
      <w:r>
        <w:rPr>
          <w:rFonts w:ascii="Calibri"/>
          <w:color w:val="282828"/>
          <w:spacing w:val="5"/>
          <w:w w:val="90"/>
          <w:sz w:val="17"/>
        </w:rPr>
        <w:t xml:space="preserve"> </w:t>
      </w:r>
      <w:r>
        <w:rPr>
          <w:rFonts w:ascii="Calibri"/>
          <w:color w:val="282828"/>
          <w:w w:val="90"/>
          <w:sz w:val="17"/>
        </w:rPr>
        <w:t>Tesla</w:t>
      </w:r>
      <w:r>
        <w:rPr>
          <w:rFonts w:ascii="Calibri"/>
          <w:color w:val="282828"/>
          <w:spacing w:val="31"/>
          <w:w w:val="90"/>
          <w:sz w:val="17"/>
        </w:rPr>
        <w:t xml:space="preserve"> </w:t>
      </w:r>
      <w:r>
        <w:rPr>
          <w:rFonts w:ascii="Calibri"/>
          <w:color w:val="282828"/>
          <w:w w:val="90"/>
          <w:sz w:val="17"/>
        </w:rPr>
        <w:t>{SI</w:t>
      </w:r>
      <w:r>
        <w:rPr>
          <w:rFonts w:ascii="Calibri"/>
          <w:color w:val="282828"/>
          <w:spacing w:val="22"/>
          <w:w w:val="90"/>
          <w:sz w:val="17"/>
        </w:rPr>
        <w:t xml:space="preserve"> </w:t>
      </w:r>
      <w:r>
        <w:rPr>
          <w:rFonts w:ascii="Calibri"/>
          <w:color w:val="282828"/>
          <w:w w:val="90"/>
          <w:sz w:val="17"/>
        </w:rPr>
        <w:t>unit).</w:t>
      </w:r>
      <w:r>
        <w:rPr>
          <w:rFonts w:ascii="Calibri"/>
          <w:color w:val="282828"/>
          <w:spacing w:val="17"/>
          <w:w w:val="90"/>
          <w:sz w:val="17"/>
        </w:rPr>
        <w:t xml:space="preserve"> </w:t>
      </w:r>
      <w:r>
        <w:rPr>
          <w:rFonts w:ascii="Calibri"/>
          <w:color w:val="282828"/>
          <w:w w:val="90"/>
          <w:sz w:val="17"/>
        </w:rPr>
        <w:t>Reference</w:t>
      </w:r>
      <w:r>
        <w:rPr>
          <w:rFonts w:ascii="Calibri"/>
          <w:color w:val="282828"/>
          <w:spacing w:val="21"/>
          <w:w w:val="90"/>
          <w:sz w:val="17"/>
        </w:rPr>
        <w:t xml:space="preserve"> </w:t>
      </w:r>
      <w:r>
        <w:rPr>
          <w:rFonts w:ascii="Calibri"/>
          <w:color w:val="282828"/>
          <w:w w:val="90"/>
          <w:sz w:val="17"/>
        </w:rPr>
        <w:t>article,</w:t>
      </w:r>
      <w:r>
        <w:rPr>
          <w:rFonts w:ascii="Calibri"/>
          <w:color w:val="282828"/>
          <w:spacing w:val="43"/>
          <w:sz w:val="17"/>
        </w:rPr>
        <w:t xml:space="preserve"> </w:t>
      </w:r>
      <w:r>
        <w:rPr>
          <w:rFonts w:ascii="Calibri"/>
          <w:color w:val="282828"/>
          <w:w w:val="90"/>
          <w:sz w:val="17"/>
        </w:rPr>
        <w:t>Radiopaedia.org.</w:t>
      </w:r>
      <w:r>
        <w:rPr>
          <w:rFonts w:ascii="Calibri"/>
          <w:color w:val="282828"/>
          <w:spacing w:val="37"/>
          <w:sz w:val="17"/>
        </w:rPr>
        <w:t xml:space="preserve"> </w:t>
      </w:r>
      <w:r>
        <w:rPr>
          <w:rFonts w:ascii="Calibri"/>
          <w:color w:val="282828"/>
          <w:w w:val="90"/>
          <w:sz w:val="17"/>
        </w:rPr>
        <w:t>8</w:t>
      </w:r>
      <w:r>
        <w:rPr>
          <w:rFonts w:ascii="Calibri"/>
          <w:color w:val="282828"/>
          <w:spacing w:val="19"/>
          <w:w w:val="90"/>
          <w:sz w:val="17"/>
        </w:rPr>
        <w:t xml:space="preserve"> </w:t>
      </w:r>
      <w:r>
        <w:rPr>
          <w:rFonts w:ascii="Calibri"/>
          <w:color w:val="282828"/>
          <w:w w:val="90"/>
          <w:sz w:val="17"/>
        </w:rPr>
        <w:t>March</w:t>
      </w:r>
      <w:r>
        <w:rPr>
          <w:rFonts w:ascii="Calibri"/>
          <w:color w:val="282828"/>
          <w:spacing w:val="22"/>
          <w:w w:val="90"/>
          <w:sz w:val="17"/>
        </w:rPr>
        <w:t xml:space="preserve"> </w:t>
      </w:r>
      <w:r>
        <w:rPr>
          <w:rFonts w:ascii="Calibri"/>
          <w:color w:val="282828"/>
          <w:w w:val="90"/>
          <w:sz w:val="17"/>
        </w:rPr>
        <w:t>2018.</w:t>
      </w:r>
      <w:r>
        <w:rPr>
          <w:rFonts w:ascii="Calibri"/>
          <w:color w:val="282828"/>
          <w:spacing w:val="22"/>
          <w:w w:val="90"/>
          <w:sz w:val="17"/>
        </w:rPr>
        <w:t xml:space="preserve"> </w:t>
      </w:r>
      <w:r>
        <w:rPr>
          <w:rFonts w:ascii="Calibri"/>
          <w:color w:val="282828"/>
          <w:w w:val="90"/>
          <w:sz w:val="17"/>
        </w:rPr>
        <w:t>Online</w:t>
      </w:r>
      <w:r>
        <w:rPr>
          <w:rFonts w:ascii="Calibri"/>
          <w:color w:val="282828"/>
          <w:spacing w:val="20"/>
          <w:w w:val="90"/>
          <w:sz w:val="17"/>
        </w:rPr>
        <w:t xml:space="preserve"> </w:t>
      </w:r>
      <w:r>
        <w:rPr>
          <w:rFonts w:ascii="Calibri"/>
          <w:color w:val="282828"/>
          <w:w w:val="90"/>
          <w:sz w:val="17"/>
        </w:rPr>
        <w:t>at:</w:t>
      </w:r>
      <w:r>
        <w:rPr>
          <w:rFonts w:ascii="Calibri"/>
          <w:color w:val="5C7790"/>
          <w:spacing w:val="30"/>
          <w:w w:val="90"/>
          <w:sz w:val="17"/>
        </w:rPr>
        <w:t xml:space="preserve"> </w:t>
      </w:r>
      <w:r>
        <w:rPr>
          <w:rFonts w:ascii="Calibri"/>
          <w:color w:val="5C7790"/>
          <w:w w:val="90"/>
          <w:sz w:val="17"/>
          <w:u w:val="thick" w:color="7487A0"/>
        </w:rPr>
        <w:t>h</w:t>
      </w:r>
      <w:r>
        <w:rPr>
          <w:rFonts w:ascii="Calibri"/>
          <w:color w:val="6176A6"/>
          <w:w w:val="90"/>
          <w:sz w:val="17"/>
          <w:u w:val="thick" w:color="7487A0"/>
        </w:rPr>
        <w:t>tt</w:t>
      </w:r>
      <w:r>
        <w:rPr>
          <w:rFonts w:ascii="Calibri"/>
          <w:color w:val="5C7790"/>
          <w:w w:val="90"/>
          <w:sz w:val="17"/>
          <w:u w:val="thick" w:color="7487A0"/>
        </w:rPr>
        <w:t>ps</w:t>
      </w:r>
      <w:r>
        <w:rPr>
          <w:rFonts w:ascii="Calibri"/>
          <w:color w:val="5F6F7B"/>
          <w:w w:val="90"/>
          <w:sz w:val="17"/>
          <w:u w:val="thick" w:color="7487A0"/>
        </w:rPr>
        <w:t>:</w:t>
      </w:r>
      <w:r>
        <w:rPr>
          <w:rFonts w:ascii="Calibri"/>
          <w:color w:val="5C7790"/>
          <w:w w:val="90"/>
          <w:sz w:val="17"/>
          <w:u w:val="thick" w:color="7487A0"/>
        </w:rPr>
        <w:t>//radiopaedia</w:t>
      </w:r>
      <w:r>
        <w:rPr>
          <w:rFonts w:ascii="Calibri"/>
          <w:color w:val="535C7B"/>
          <w:w w:val="90"/>
          <w:sz w:val="17"/>
          <w:u w:val="thick" w:color="7487A0"/>
        </w:rPr>
        <w:t>.</w:t>
      </w:r>
      <w:r>
        <w:rPr>
          <w:rFonts w:ascii="Calibri"/>
          <w:color w:val="5C7790"/>
          <w:w w:val="90"/>
          <w:sz w:val="17"/>
          <w:u w:val="thick" w:color="7487A0"/>
        </w:rPr>
        <w:t>org/a</w:t>
      </w:r>
      <w:r>
        <w:rPr>
          <w:rFonts w:ascii="Calibri"/>
          <w:color w:val="6176A6"/>
          <w:w w:val="90"/>
          <w:sz w:val="17"/>
          <w:u w:val="thick" w:color="7487A0"/>
        </w:rPr>
        <w:t>rt</w:t>
      </w:r>
      <w:r>
        <w:rPr>
          <w:rFonts w:ascii="Calibri"/>
          <w:color w:val="5C7790"/>
          <w:w w:val="90"/>
          <w:sz w:val="17"/>
          <w:u w:val="thick" w:color="7487A0"/>
        </w:rPr>
        <w:t>icles/tes</w:t>
      </w:r>
      <w:r>
        <w:rPr>
          <w:rFonts w:ascii="Calibri"/>
          <w:color w:val="6176A6"/>
          <w:w w:val="90"/>
          <w:sz w:val="17"/>
          <w:u w:val="thick" w:color="7487A0"/>
        </w:rPr>
        <w:t>l</w:t>
      </w:r>
      <w:r>
        <w:rPr>
          <w:rFonts w:ascii="Calibri"/>
          <w:color w:val="5C7790"/>
          <w:w w:val="90"/>
          <w:sz w:val="17"/>
          <w:u w:val="thick" w:color="7487A0"/>
        </w:rPr>
        <w:t>a</w:t>
      </w:r>
      <w:r>
        <w:rPr>
          <w:rFonts w:ascii="Calibri"/>
          <w:color w:val="7D8789"/>
          <w:w w:val="90"/>
          <w:sz w:val="17"/>
          <w:u w:val="thick" w:color="7487A0"/>
        </w:rPr>
        <w:t>-</w:t>
      </w:r>
      <w:r>
        <w:rPr>
          <w:rFonts w:ascii="Calibri"/>
          <w:color w:val="5C7790"/>
          <w:w w:val="90"/>
          <w:sz w:val="17"/>
          <w:u w:val="thick" w:color="7487A0"/>
        </w:rPr>
        <w:t>si</w:t>
      </w:r>
      <w:r>
        <w:rPr>
          <w:rFonts w:ascii="Calibri"/>
          <w:color w:val="7D8789"/>
          <w:w w:val="90"/>
          <w:sz w:val="17"/>
          <w:u w:val="thick" w:color="7487A0"/>
        </w:rPr>
        <w:t>-</w:t>
      </w:r>
      <w:r>
        <w:rPr>
          <w:rFonts w:ascii="Calibri"/>
          <w:color w:val="5C7790"/>
          <w:w w:val="90"/>
          <w:sz w:val="17"/>
          <w:u w:val="thick" w:color="7487A0"/>
        </w:rPr>
        <w:t>unit</w:t>
      </w:r>
    </w:p>
    <w:p w14:paraId="5AD09E39" w14:textId="77777777" w:rsidR="00A44A03" w:rsidRDefault="00684448">
      <w:pPr>
        <w:spacing w:before="181"/>
        <w:ind w:right="1082"/>
        <w:jc w:val="right"/>
        <w:rPr>
          <w:sz w:val="23"/>
        </w:rPr>
      </w:pPr>
      <w:r>
        <w:rPr>
          <w:color w:val="202020"/>
          <w:sz w:val="23"/>
        </w:rPr>
        <w:t>15</w:t>
      </w:r>
    </w:p>
    <w:p w14:paraId="1052DF15" w14:textId="77777777" w:rsidR="00A44A03" w:rsidRDefault="00A44A03">
      <w:pPr>
        <w:jc w:val="right"/>
        <w:rPr>
          <w:sz w:val="23"/>
        </w:rPr>
        <w:sectPr w:rsidR="00A44A03">
          <w:pgSz w:w="12240" w:h="15840"/>
          <w:pgMar w:top="660" w:right="297" w:bottom="280" w:left="360" w:header="720" w:footer="720" w:gutter="0"/>
          <w:cols w:space="720"/>
        </w:sectPr>
      </w:pPr>
    </w:p>
    <w:p w14:paraId="5644E219" w14:textId="77777777" w:rsidR="00A44A03" w:rsidRDefault="00684448">
      <w:pPr>
        <w:spacing w:before="79"/>
        <w:ind w:left="1136"/>
        <w:rPr>
          <w:sz w:val="23"/>
        </w:rPr>
      </w:pPr>
      <w:r>
        <w:rPr>
          <w:color w:val="1C1C1C"/>
          <w:w w:val="95"/>
          <w:sz w:val="23"/>
        </w:rPr>
        <w:lastRenderedPageBreak/>
        <w:t>Shields</w:t>
      </w:r>
      <w:r>
        <w:rPr>
          <w:color w:val="1C1C1C"/>
          <w:spacing w:val="2"/>
          <w:w w:val="95"/>
          <w:sz w:val="23"/>
        </w:rPr>
        <w:t xml:space="preserve"> </w:t>
      </w:r>
      <w:r>
        <w:rPr>
          <w:color w:val="1C1C1C"/>
          <w:w w:val="95"/>
          <w:sz w:val="23"/>
        </w:rPr>
        <w:t>MRI</w:t>
      </w:r>
      <w:r>
        <w:rPr>
          <w:color w:val="1C1C1C"/>
          <w:spacing w:val="6"/>
          <w:w w:val="95"/>
          <w:sz w:val="23"/>
        </w:rPr>
        <w:t xml:space="preserve"> </w:t>
      </w:r>
      <w:r>
        <w:rPr>
          <w:color w:val="1C1C1C"/>
          <w:w w:val="95"/>
          <w:sz w:val="23"/>
        </w:rPr>
        <w:t>Brighton:</w:t>
      </w:r>
      <w:r>
        <w:rPr>
          <w:color w:val="1C1C1C"/>
          <w:spacing w:val="22"/>
          <w:w w:val="95"/>
          <w:sz w:val="23"/>
        </w:rPr>
        <w:t xml:space="preserve"> </w:t>
      </w:r>
      <w:r>
        <w:rPr>
          <w:color w:val="1C1C1C"/>
          <w:w w:val="95"/>
          <w:sz w:val="23"/>
        </w:rPr>
        <w:t>DoN</w:t>
      </w:r>
      <w:r>
        <w:rPr>
          <w:color w:val="1C1C1C"/>
          <w:spacing w:val="-8"/>
          <w:w w:val="95"/>
          <w:sz w:val="23"/>
        </w:rPr>
        <w:t xml:space="preserve"> </w:t>
      </w:r>
      <w:r>
        <w:rPr>
          <w:color w:val="1C1C1C"/>
          <w:w w:val="95"/>
          <w:sz w:val="23"/>
        </w:rPr>
        <w:t>Narrative</w:t>
      </w:r>
    </w:p>
    <w:p w14:paraId="2BA2BF23" w14:textId="77777777" w:rsidR="00A44A03" w:rsidRDefault="00A44A03">
      <w:pPr>
        <w:spacing w:before="11"/>
        <w:rPr>
          <w:sz w:val="35"/>
        </w:rPr>
      </w:pPr>
    </w:p>
    <w:p w14:paraId="1D8B6454" w14:textId="77777777" w:rsidR="00A44A03" w:rsidRDefault="00684448">
      <w:pPr>
        <w:numPr>
          <w:ilvl w:val="1"/>
          <w:numId w:val="22"/>
        </w:numPr>
        <w:tabs>
          <w:tab w:val="left" w:pos="1859"/>
          <w:tab w:val="left" w:pos="1860"/>
        </w:tabs>
        <w:ind w:left="1859" w:hanging="365"/>
        <w:rPr>
          <w:color w:val="1C1C1C"/>
          <w:sz w:val="23"/>
        </w:rPr>
      </w:pPr>
      <w:r>
        <w:rPr>
          <w:color w:val="1C1C1C"/>
          <w:w w:val="95"/>
          <w:sz w:val="23"/>
        </w:rPr>
        <w:t>Clinical</w:t>
      </w:r>
      <w:r>
        <w:rPr>
          <w:color w:val="1C1C1C"/>
          <w:spacing w:val="-3"/>
          <w:w w:val="95"/>
          <w:sz w:val="23"/>
        </w:rPr>
        <w:t xml:space="preserve"> </w:t>
      </w:r>
      <w:r>
        <w:rPr>
          <w:color w:val="1C1C1C"/>
          <w:w w:val="95"/>
          <w:sz w:val="23"/>
        </w:rPr>
        <w:t>Applications</w:t>
      </w:r>
      <w:r>
        <w:rPr>
          <w:color w:val="1C1C1C"/>
          <w:spacing w:val="3"/>
          <w:w w:val="95"/>
          <w:sz w:val="23"/>
        </w:rPr>
        <w:t xml:space="preserve"> </w:t>
      </w:r>
      <w:r>
        <w:rPr>
          <w:color w:val="1C1C1C"/>
          <w:w w:val="95"/>
          <w:sz w:val="23"/>
        </w:rPr>
        <w:t>of</w:t>
      </w:r>
      <w:r>
        <w:rPr>
          <w:color w:val="1C1C1C"/>
          <w:spacing w:val="20"/>
          <w:w w:val="95"/>
          <w:sz w:val="23"/>
        </w:rPr>
        <w:t xml:space="preserve"> </w:t>
      </w:r>
      <w:r>
        <w:rPr>
          <w:color w:val="1C1C1C"/>
          <w:w w:val="95"/>
          <w:sz w:val="23"/>
        </w:rPr>
        <w:t>MRI</w:t>
      </w:r>
    </w:p>
    <w:p w14:paraId="0794B05A" w14:textId="77777777" w:rsidR="00A44A03" w:rsidRDefault="00684448">
      <w:pPr>
        <w:numPr>
          <w:ilvl w:val="2"/>
          <w:numId w:val="22"/>
        </w:numPr>
        <w:tabs>
          <w:tab w:val="left" w:pos="2587"/>
          <w:tab w:val="left" w:pos="2588"/>
        </w:tabs>
        <w:spacing w:before="8"/>
        <w:rPr>
          <w:color w:val="1C1C1C"/>
          <w:sz w:val="23"/>
        </w:rPr>
      </w:pPr>
      <w:r>
        <w:rPr>
          <w:color w:val="1C1C1C"/>
          <w:sz w:val="23"/>
        </w:rPr>
        <w:t>Overview</w:t>
      </w:r>
    </w:p>
    <w:p w14:paraId="6E3E2B42" w14:textId="77777777" w:rsidR="00A44A03" w:rsidRDefault="00A44A03">
      <w:pPr>
        <w:rPr>
          <w:sz w:val="25"/>
        </w:rPr>
      </w:pPr>
    </w:p>
    <w:p w14:paraId="620E7684" w14:textId="77777777" w:rsidR="00A44A03" w:rsidRDefault="00684448">
      <w:pPr>
        <w:spacing w:line="247" w:lineRule="auto"/>
        <w:ind w:left="2581" w:right="1041" w:firstLine="6"/>
        <w:jc w:val="both"/>
        <w:rPr>
          <w:sz w:val="23"/>
        </w:rPr>
      </w:pPr>
      <w:r>
        <w:rPr>
          <w:color w:val="1A1A1A"/>
          <w:w w:val="95"/>
          <w:sz w:val="23"/>
        </w:rPr>
        <w:t>Clinical applications for MRI are extensive. As discussed in further detail below, some of</w:t>
      </w:r>
      <w:r>
        <w:rPr>
          <w:color w:val="1A1A1A"/>
          <w:spacing w:val="1"/>
          <w:w w:val="95"/>
          <w:sz w:val="23"/>
        </w:rPr>
        <w:t xml:space="preserve"> </w:t>
      </w:r>
      <w:r>
        <w:rPr>
          <w:color w:val="1A1A1A"/>
          <w:w w:val="95"/>
          <w:sz w:val="23"/>
        </w:rPr>
        <w:t>these clinical applications include conditions that fall within the categories of neurology,</w:t>
      </w:r>
      <w:r>
        <w:rPr>
          <w:color w:val="1A1A1A"/>
          <w:spacing w:val="1"/>
          <w:w w:val="95"/>
          <w:sz w:val="23"/>
        </w:rPr>
        <w:t xml:space="preserve"> </w:t>
      </w:r>
      <w:r>
        <w:rPr>
          <w:color w:val="1A1A1A"/>
          <w:spacing w:val="-1"/>
          <w:sz w:val="23"/>
        </w:rPr>
        <w:t xml:space="preserve">orthopedics, and the cardiovascular system. Significant </w:t>
      </w:r>
      <w:r>
        <w:rPr>
          <w:color w:val="1A1A1A"/>
          <w:sz w:val="23"/>
        </w:rPr>
        <w:t>with respect to the Proposed</w:t>
      </w:r>
      <w:r>
        <w:rPr>
          <w:color w:val="1A1A1A"/>
          <w:spacing w:val="1"/>
          <w:sz w:val="23"/>
        </w:rPr>
        <w:t xml:space="preserve"> </w:t>
      </w:r>
      <w:r>
        <w:rPr>
          <w:color w:val="1A1A1A"/>
          <w:spacing w:val="-1"/>
          <w:w w:val="95"/>
          <w:sz w:val="23"/>
        </w:rPr>
        <w:t xml:space="preserve">Project, in FY20, patients underwent MRI scans for the following </w:t>
      </w:r>
      <w:r>
        <w:rPr>
          <w:color w:val="1A1A1A"/>
          <w:w w:val="95"/>
          <w:sz w:val="23"/>
        </w:rPr>
        <w:t>top 5 body areas: Lower</w:t>
      </w:r>
      <w:r>
        <w:rPr>
          <w:color w:val="1A1A1A"/>
          <w:spacing w:val="1"/>
          <w:w w:val="95"/>
          <w:sz w:val="23"/>
        </w:rPr>
        <w:t xml:space="preserve"> </w:t>
      </w:r>
      <w:r>
        <w:rPr>
          <w:color w:val="1A1A1A"/>
          <w:w w:val="95"/>
          <w:sz w:val="23"/>
        </w:rPr>
        <w:t>Extremity</w:t>
      </w:r>
      <w:r>
        <w:rPr>
          <w:color w:val="1A1A1A"/>
          <w:spacing w:val="5"/>
          <w:w w:val="95"/>
          <w:sz w:val="23"/>
        </w:rPr>
        <w:t xml:space="preserve"> </w:t>
      </w:r>
      <w:r>
        <w:rPr>
          <w:color w:val="1A1A1A"/>
          <w:w w:val="95"/>
          <w:sz w:val="23"/>
        </w:rPr>
        <w:t>{32%),</w:t>
      </w:r>
      <w:r>
        <w:rPr>
          <w:color w:val="1A1A1A"/>
          <w:spacing w:val="6"/>
          <w:w w:val="95"/>
          <w:sz w:val="23"/>
        </w:rPr>
        <w:t xml:space="preserve"> </w:t>
      </w:r>
      <w:r>
        <w:rPr>
          <w:color w:val="1A1A1A"/>
          <w:w w:val="95"/>
          <w:sz w:val="23"/>
        </w:rPr>
        <w:t>Lumbar</w:t>
      </w:r>
      <w:r>
        <w:rPr>
          <w:color w:val="1A1A1A"/>
          <w:spacing w:val="1"/>
          <w:w w:val="95"/>
          <w:sz w:val="23"/>
        </w:rPr>
        <w:t xml:space="preserve"> </w:t>
      </w:r>
      <w:r>
        <w:rPr>
          <w:color w:val="1A1A1A"/>
          <w:w w:val="95"/>
          <w:sz w:val="23"/>
        </w:rPr>
        <w:t>(18%),</w:t>
      </w:r>
      <w:r>
        <w:rPr>
          <w:color w:val="1A1A1A"/>
          <w:spacing w:val="21"/>
          <w:w w:val="95"/>
          <w:sz w:val="23"/>
        </w:rPr>
        <w:t xml:space="preserve"> </w:t>
      </w:r>
      <w:r>
        <w:rPr>
          <w:color w:val="1A1A1A"/>
          <w:w w:val="95"/>
          <w:sz w:val="23"/>
        </w:rPr>
        <w:t>Upper</w:t>
      </w:r>
      <w:r>
        <w:rPr>
          <w:color w:val="1A1A1A"/>
          <w:spacing w:val="12"/>
          <w:w w:val="95"/>
          <w:sz w:val="23"/>
        </w:rPr>
        <w:t xml:space="preserve"> </w:t>
      </w:r>
      <w:r>
        <w:rPr>
          <w:color w:val="1A1A1A"/>
          <w:w w:val="95"/>
          <w:sz w:val="23"/>
        </w:rPr>
        <w:t>Extremity (16%),</w:t>
      </w:r>
      <w:r>
        <w:rPr>
          <w:color w:val="1A1A1A"/>
          <w:spacing w:val="-4"/>
          <w:w w:val="95"/>
          <w:sz w:val="23"/>
        </w:rPr>
        <w:t xml:space="preserve"> </w:t>
      </w:r>
      <w:r>
        <w:rPr>
          <w:color w:val="1A1A1A"/>
          <w:w w:val="95"/>
          <w:sz w:val="23"/>
        </w:rPr>
        <w:t>Brain</w:t>
      </w:r>
      <w:r>
        <w:rPr>
          <w:color w:val="1A1A1A"/>
          <w:spacing w:val="4"/>
          <w:w w:val="95"/>
          <w:sz w:val="23"/>
        </w:rPr>
        <w:t xml:space="preserve"> </w:t>
      </w:r>
      <w:r>
        <w:rPr>
          <w:color w:val="1A1A1A"/>
          <w:w w:val="95"/>
          <w:sz w:val="23"/>
        </w:rPr>
        <w:t>{13%),</w:t>
      </w:r>
      <w:r>
        <w:rPr>
          <w:color w:val="1A1A1A"/>
          <w:spacing w:val="10"/>
          <w:w w:val="95"/>
          <w:sz w:val="23"/>
        </w:rPr>
        <w:t xml:space="preserve"> </w:t>
      </w:r>
      <w:r>
        <w:rPr>
          <w:color w:val="1A1A1A"/>
          <w:w w:val="95"/>
          <w:sz w:val="23"/>
        </w:rPr>
        <w:t>and</w:t>
      </w:r>
      <w:r>
        <w:rPr>
          <w:color w:val="1A1A1A"/>
          <w:spacing w:val="-4"/>
          <w:w w:val="95"/>
          <w:sz w:val="23"/>
        </w:rPr>
        <w:t xml:space="preserve"> </w:t>
      </w:r>
      <w:r>
        <w:rPr>
          <w:color w:val="1A1A1A"/>
          <w:w w:val="95"/>
          <w:sz w:val="23"/>
        </w:rPr>
        <w:t>Cervical</w:t>
      </w:r>
      <w:r>
        <w:rPr>
          <w:color w:val="1A1A1A"/>
          <w:spacing w:val="3"/>
          <w:w w:val="95"/>
          <w:sz w:val="23"/>
        </w:rPr>
        <w:t xml:space="preserve"> </w:t>
      </w:r>
      <w:r>
        <w:rPr>
          <w:color w:val="1A1A1A"/>
          <w:w w:val="95"/>
          <w:sz w:val="23"/>
        </w:rPr>
        <w:t>(8%).</w:t>
      </w:r>
    </w:p>
    <w:p w14:paraId="5FE58363" w14:textId="77777777" w:rsidR="00A44A03" w:rsidRDefault="00A44A03">
      <w:pPr>
        <w:spacing w:before="11"/>
        <w:rPr>
          <w:sz w:val="23"/>
        </w:rPr>
      </w:pPr>
    </w:p>
    <w:p w14:paraId="02EE5A37" w14:textId="77777777" w:rsidR="00A44A03" w:rsidRDefault="00684448">
      <w:pPr>
        <w:spacing w:line="247" w:lineRule="auto"/>
        <w:ind w:left="2553" w:right="1047" w:firstLine="17"/>
        <w:jc w:val="both"/>
        <w:rPr>
          <w:b/>
          <w:sz w:val="15"/>
        </w:rPr>
      </w:pPr>
      <w:r>
        <w:rPr>
          <w:color w:val="171717"/>
          <w:sz w:val="23"/>
        </w:rPr>
        <w:t>The use of MRI has increased significantly over the past decade driven by technology</w:t>
      </w:r>
      <w:r>
        <w:rPr>
          <w:color w:val="171717"/>
          <w:spacing w:val="-49"/>
          <w:sz w:val="23"/>
        </w:rPr>
        <w:t xml:space="preserve"> </w:t>
      </w:r>
      <w:r>
        <w:rPr>
          <w:color w:val="171717"/>
          <w:sz w:val="23"/>
        </w:rPr>
        <w:t>advancements, expansion of clinical applications for imaging, and increased patient</w:t>
      </w:r>
      <w:r>
        <w:rPr>
          <w:color w:val="171717"/>
          <w:spacing w:val="1"/>
          <w:sz w:val="23"/>
        </w:rPr>
        <w:t xml:space="preserve"> </w:t>
      </w:r>
      <w:r>
        <w:rPr>
          <w:color w:val="171717"/>
          <w:w w:val="95"/>
          <w:sz w:val="23"/>
        </w:rPr>
        <w:t>demand within the market. The 5 body areas mentioned in section above are specifically</w:t>
      </w:r>
      <w:r>
        <w:rPr>
          <w:color w:val="171717"/>
          <w:spacing w:val="1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expected to see a rise in</w:t>
      </w:r>
      <w:r>
        <w:rPr>
          <w:color w:val="171717"/>
          <w:spacing w:val="46"/>
          <w:sz w:val="23"/>
        </w:rPr>
        <w:t xml:space="preserve"> </w:t>
      </w:r>
      <w:r>
        <w:rPr>
          <w:color w:val="171717"/>
          <w:w w:val="95"/>
          <w:sz w:val="23"/>
        </w:rPr>
        <w:t>freestanding demand within the Brighton market</w:t>
      </w:r>
      <w:r>
        <w:rPr>
          <w:color w:val="171717"/>
          <w:spacing w:val="47"/>
          <w:sz w:val="23"/>
        </w:rPr>
        <w:t xml:space="preserve"> </w:t>
      </w:r>
      <w:r>
        <w:rPr>
          <w:color w:val="171717"/>
          <w:w w:val="95"/>
          <w:sz w:val="23"/>
        </w:rPr>
        <w:t>over the next</w:t>
      </w:r>
      <w:r>
        <w:rPr>
          <w:color w:val="171717"/>
          <w:spacing w:val="1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5</w:t>
      </w:r>
      <w:r>
        <w:rPr>
          <w:color w:val="171717"/>
          <w:spacing w:val="10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years</w:t>
      </w:r>
      <w:r>
        <w:rPr>
          <w:color w:val="171717"/>
          <w:spacing w:val="11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(5-mile</w:t>
      </w:r>
      <w:r>
        <w:rPr>
          <w:color w:val="171717"/>
          <w:spacing w:val="9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radius</w:t>
      </w:r>
      <w:r>
        <w:rPr>
          <w:color w:val="171717"/>
          <w:spacing w:val="-6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-</w:t>
      </w:r>
      <w:r>
        <w:rPr>
          <w:color w:val="171717"/>
          <w:spacing w:val="-3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taken</w:t>
      </w:r>
      <w:r>
        <w:rPr>
          <w:color w:val="171717"/>
          <w:spacing w:val="5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from</w:t>
      </w:r>
      <w:r>
        <w:rPr>
          <w:color w:val="171717"/>
          <w:spacing w:val="2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Advisory</w:t>
      </w:r>
      <w:r>
        <w:rPr>
          <w:color w:val="171717"/>
          <w:spacing w:val="6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Board</w:t>
      </w:r>
      <w:r>
        <w:rPr>
          <w:color w:val="171717"/>
          <w:spacing w:val="-3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table</w:t>
      </w:r>
      <w:r>
        <w:rPr>
          <w:color w:val="171717"/>
          <w:spacing w:val="5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below).</w:t>
      </w:r>
      <w:r>
        <w:rPr>
          <w:b/>
          <w:color w:val="171717"/>
          <w:w w:val="95"/>
          <w:position w:val="8"/>
          <w:sz w:val="15"/>
        </w:rPr>
        <w:t>50</w:t>
      </w:r>
    </w:p>
    <w:p w14:paraId="0D079D04" w14:textId="77777777" w:rsidR="00A44A03" w:rsidRDefault="00684448">
      <w:pPr>
        <w:spacing w:before="1"/>
        <w:ind w:left="3660"/>
        <w:rPr>
          <w:sz w:val="23"/>
        </w:rPr>
      </w:pPr>
      <w:r>
        <w:rPr>
          <w:color w:val="478B6F"/>
          <w:w w:val="95"/>
          <w:sz w:val="23"/>
        </w:rPr>
        <w:t>*</w:t>
      </w:r>
      <w:r>
        <w:rPr>
          <w:color w:val="161616"/>
          <w:w w:val="95"/>
          <w:sz w:val="23"/>
        </w:rPr>
        <w:t>Brain:</w:t>
      </w:r>
      <w:r>
        <w:rPr>
          <w:color w:val="161616"/>
          <w:spacing w:val="8"/>
          <w:w w:val="95"/>
          <w:sz w:val="23"/>
        </w:rPr>
        <w:t xml:space="preserve"> </w:t>
      </w:r>
      <w:r>
        <w:rPr>
          <w:color w:val="161616"/>
          <w:w w:val="95"/>
          <w:sz w:val="23"/>
        </w:rPr>
        <w:t>+20.5%</w:t>
      </w:r>
      <w:r>
        <w:rPr>
          <w:color w:val="161616"/>
          <w:spacing w:val="9"/>
          <w:w w:val="95"/>
          <w:sz w:val="23"/>
        </w:rPr>
        <w:t xml:space="preserve"> </w:t>
      </w:r>
      <w:r>
        <w:rPr>
          <w:color w:val="161616"/>
          <w:w w:val="95"/>
          <w:sz w:val="23"/>
        </w:rPr>
        <w:t>over</w:t>
      </w:r>
      <w:r>
        <w:rPr>
          <w:color w:val="161616"/>
          <w:spacing w:val="-9"/>
          <w:w w:val="95"/>
          <w:sz w:val="23"/>
        </w:rPr>
        <w:t xml:space="preserve"> </w:t>
      </w:r>
      <w:r>
        <w:rPr>
          <w:color w:val="161616"/>
          <w:w w:val="95"/>
          <w:sz w:val="23"/>
        </w:rPr>
        <w:t>5</w:t>
      </w:r>
      <w:r>
        <w:rPr>
          <w:color w:val="161616"/>
          <w:spacing w:val="1"/>
          <w:w w:val="95"/>
          <w:sz w:val="23"/>
        </w:rPr>
        <w:t xml:space="preserve"> </w:t>
      </w:r>
      <w:r>
        <w:rPr>
          <w:color w:val="161616"/>
          <w:w w:val="95"/>
          <w:sz w:val="23"/>
        </w:rPr>
        <w:t>years</w:t>
      </w:r>
    </w:p>
    <w:p w14:paraId="781F5C4C" w14:textId="77777777" w:rsidR="00A44A03" w:rsidRDefault="00684448">
      <w:pPr>
        <w:spacing w:before="9"/>
        <w:ind w:left="3660"/>
        <w:rPr>
          <w:sz w:val="23"/>
        </w:rPr>
      </w:pPr>
      <w:r>
        <w:rPr>
          <w:color w:val="538B6B"/>
          <w:w w:val="95"/>
          <w:sz w:val="23"/>
        </w:rPr>
        <w:t>*</w:t>
      </w:r>
      <w:r>
        <w:rPr>
          <w:color w:val="171717"/>
          <w:w w:val="95"/>
          <w:sz w:val="23"/>
        </w:rPr>
        <w:t>Lumbar:</w:t>
      </w:r>
      <w:r>
        <w:rPr>
          <w:color w:val="171717"/>
          <w:spacing w:val="11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+16.0%</w:t>
      </w:r>
      <w:r>
        <w:rPr>
          <w:color w:val="171717"/>
          <w:spacing w:val="2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over</w:t>
      </w:r>
      <w:r>
        <w:rPr>
          <w:color w:val="171717"/>
          <w:spacing w:val="-6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5 years</w:t>
      </w:r>
    </w:p>
    <w:p w14:paraId="6624C922" w14:textId="77777777" w:rsidR="00A44A03" w:rsidRDefault="00684448">
      <w:pPr>
        <w:spacing w:before="9"/>
        <w:ind w:left="3660"/>
        <w:rPr>
          <w:sz w:val="23"/>
        </w:rPr>
      </w:pPr>
      <w:r>
        <w:rPr>
          <w:color w:val="3B876F"/>
          <w:w w:val="95"/>
          <w:sz w:val="23"/>
        </w:rPr>
        <w:t>*</w:t>
      </w:r>
      <w:r>
        <w:rPr>
          <w:color w:val="171717"/>
          <w:w w:val="95"/>
          <w:sz w:val="23"/>
        </w:rPr>
        <w:t>Bone/Joint</w:t>
      </w:r>
      <w:r>
        <w:rPr>
          <w:color w:val="171717"/>
          <w:spacing w:val="14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MRI:</w:t>
      </w:r>
      <w:r>
        <w:rPr>
          <w:color w:val="171717"/>
          <w:spacing w:val="5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+15.3%% over</w:t>
      </w:r>
      <w:r>
        <w:rPr>
          <w:color w:val="171717"/>
          <w:spacing w:val="-6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5</w:t>
      </w:r>
      <w:r>
        <w:rPr>
          <w:color w:val="171717"/>
          <w:spacing w:val="2"/>
          <w:w w:val="95"/>
          <w:sz w:val="23"/>
        </w:rPr>
        <w:t xml:space="preserve"> </w:t>
      </w:r>
      <w:r>
        <w:rPr>
          <w:color w:val="171717"/>
          <w:w w:val="95"/>
          <w:sz w:val="23"/>
        </w:rPr>
        <w:t>years</w:t>
      </w:r>
    </w:p>
    <w:p w14:paraId="2C44FFE2" w14:textId="77777777" w:rsidR="00A44A03" w:rsidRDefault="00A44A03">
      <w:pPr>
        <w:spacing w:before="9"/>
        <w:rPr>
          <w:sz w:val="12"/>
        </w:rPr>
      </w:pPr>
    </w:p>
    <w:p w14:paraId="6E195578" w14:textId="77777777" w:rsidR="00A44A03" w:rsidRDefault="00A44A03">
      <w:pPr>
        <w:rPr>
          <w:sz w:val="20"/>
        </w:rPr>
      </w:pPr>
    </w:p>
    <w:p w14:paraId="5CF0CAA9" w14:textId="77777777" w:rsidR="00A44A03" w:rsidRDefault="00A44A03">
      <w:pPr>
        <w:rPr>
          <w:sz w:val="20"/>
        </w:rPr>
      </w:pPr>
    </w:p>
    <w:p w14:paraId="1C9BAF28" w14:textId="77777777" w:rsidR="00A44A03" w:rsidRDefault="00A44A03">
      <w:pPr>
        <w:rPr>
          <w:sz w:val="20"/>
        </w:rPr>
      </w:pPr>
    </w:p>
    <w:p w14:paraId="1B9B4B61" w14:textId="77777777" w:rsidR="00A44A03" w:rsidRDefault="00A44A03">
      <w:pPr>
        <w:rPr>
          <w:sz w:val="20"/>
        </w:rPr>
      </w:pPr>
    </w:p>
    <w:p w14:paraId="2FA78468" w14:textId="77777777" w:rsidR="00A44A03" w:rsidRDefault="00A44A03">
      <w:pPr>
        <w:rPr>
          <w:sz w:val="20"/>
        </w:rPr>
      </w:pPr>
    </w:p>
    <w:p w14:paraId="488F5E26" w14:textId="77777777" w:rsidR="00A44A03" w:rsidRDefault="00A44A03">
      <w:pPr>
        <w:rPr>
          <w:sz w:val="20"/>
        </w:rPr>
      </w:pPr>
    </w:p>
    <w:p w14:paraId="3F1BC5E0" w14:textId="77777777" w:rsidR="00A44A03" w:rsidRDefault="00A44A03">
      <w:pPr>
        <w:rPr>
          <w:sz w:val="20"/>
        </w:rPr>
      </w:pPr>
    </w:p>
    <w:p w14:paraId="2782F5B2" w14:textId="77777777" w:rsidR="00A44A03" w:rsidRDefault="00A44A03">
      <w:pPr>
        <w:rPr>
          <w:sz w:val="20"/>
        </w:rPr>
      </w:pPr>
    </w:p>
    <w:p w14:paraId="661886E7" w14:textId="77777777" w:rsidR="00A44A03" w:rsidRDefault="00A44A03">
      <w:pPr>
        <w:rPr>
          <w:sz w:val="20"/>
        </w:rPr>
      </w:pPr>
    </w:p>
    <w:p w14:paraId="55FC3292" w14:textId="77777777" w:rsidR="00A44A03" w:rsidRDefault="00A44A03">
      <w:pPr>
        <w:rPr>
          <w:sz w:val="20"/>
        </w:rPr>
      </w:pPr>
    </w:p>
    <w:p w14:paraId="472CDF09" w14:textId="77777777" w:rsidR="00A44A03" w:rsidRDefault="00684448">
      <w:pPr>
        <w:spacing w:before="8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1792" behindDoc="1" locked="0" layoutInCell="1" allowOverlap="1" wp14:anchorId="4D921156" wp14:editId="77AFF94A">
                <wp:simplePos x="0" y="0"/>
                <wp:positionH relativeFrom="page">
                  <wp:posOffset>5681980</wp:posOffset>
                </wp:positionH>
                <wp:positionV relativeFrom="paragraph">
                  <wp:posOffset>229870</wp:posOffset>
                </wp:positionV>
                <wp:extent cx="224790" cy="189230"/>
                <wp:effectExtent l="0" t="0" r="0" b="0"/>
                <wp:wrapTopAndBottom/>
                <wp:docPr id="271" name="docshape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E41593" w14:textId="77777777" w:rsidR="00654164" w:rsidRDefault="00654164">
                            <w:pPr>
                              <w:spacing w:before="26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81818"/>
                                <w:sz w:val="20"/>
                              </w:rPr>
                              <w:t>773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21156" id="docshape112" o:spid="_x0000_s1143" type="#_x0000_t202" style="position:absolute;margin-left:447.4pt;margin-top:18.1pt;width:17.7pt;height:14.9pt;z-index:-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" filled="f" stroked="f">
                <v:textbox inset="0,0,0,0">
                  <w:txbxContent>
                    <w:p w14:paraId="7CE41593" w14:textId="77777777" w:rsidR="00654164" w:rsidRDefault="00654164">
                      <w:pPr>
                        <w:spacing w:before="26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181818"/>
                          <w:sz w:val="20"/>
                        </w:rPr>
                        <w:t>773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2816" behindDoc="1" locked="0" layoutInCell="1" allowOverlap="1" wp14:anchorId="34FB7F0C" wp14:editId="2F45D03E">
                <wp:simplePos x="0" y="0"/>
                <wp:positionH relativeFrom="page">
                  <wp:posOffset>4739005</wp:posOffset>
                </wp:positionH>
                <wp:positionV relativeFrom="paragraph">
                  <wp:posOffset>554990</wp:posOffset>
                </wp:positionV>
                <wp:extent cx="153035" cy="188595"/>
                <wp:effectExtent l="0" t="0" r="0" b="0"/>
                <wp:wrapTopAndBottom/>
                <wp:docPr id="270" name="docshape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35" cy="188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68F4E3" w14:textId="77777777" w:rsidR="00654164" w:rsidRDefault="00654164">
                            <w:pPr>
                              <w:spacing w:before="25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F1F1F"/>
                                <w:sz w:val="20"/>
                              </w:rPr>
                              <w:t>54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B7F0C" id="docshape113" o:spid="_x0000_s1144" type="#_x0000_t202" style="position:absolute;margin-left:373.15pt;margin-top:43.7pt;width:12.05pt;height:14.85pt;z-index:-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" filled="f" stroked="f">
                <v:textbox inset="0,0,0,0">
                  <w:txbxContent>
                    <w:p w14:paraId="4768F4E3" w14:textId="77777777" w:rsidR="00654164" w:rsidRDefault="00654164">
                      <w:pPr>
                        <w:spacing w:before="25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1F1F1F"/>
                          <w:sz w:val="20"/>
                        </w:rPr>
                        <w:t>54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F752780" w14:textId="77777777" w:rsidR="00A44A03" w:rsidRDefault="00A44A03">
      <w:pPr>
        <w:spacing w:before="6"/>
        <w:rPr>
          <w:sz w:val="15"/>
        </w:rPr>
      </w:pPr>
    </w:p>
    <w:p w14:paraId="6C791B0F" w14:textId="77777777" w:rsidR="00A44A03" w:rsidRDefault="00A44A03">
      <w:pPr>
        <w:rPr>
          <w:sz w:val="20"/>
        </w:rPr>
      </w:pPr>
    </w:p>
    <w:p w14:paraId="7D100C2D" w14:textId="77777777" w:rsidR="00A44A03" w:rsidRDefault="00A44A03">
      <w:pPr>
        <w:rPr>
          <w:sz w:val="20"/>
        </w:rPr>
      </w:pPr>
    </w:p>
    <w:p w14:paraId="6BB012C1" w14:textId="77777777" w:rsidR="00A44A03" w:rsidRDefault="00A44A03">
      <w:pPr>
        <w:rPr>
          <w:sz w:val="20"/>
        </w:rPr>
      </w:pPr>
    </w:p>
    <w:p w14:paraId="5CCC726B" w14:textId="77777777" w:rsidR="00A44A03" w:rsidRDefault="00A44A03">
      <w:pPr>
        <w:rPr>
          <w:sz w:val="20"/>
        </w:rPr>
      </w:pPr>
    </w:p>
    <w:p w14:paraId="2A4E59E6" w14:textId="77777777" w:rsidR="00A44A03" w:rsidRDefault="00A44A03">
      <w:pPr>
        <w:rPr>
          <w:sz w:val="20"/>
        </w:rPr>
        <w:sectPr w:rsidR="00A44A03">
          <w:pgSz w:w="12240" w:h="15840"/>
          <w:pgMar w:top="660" w:right="297" w:bottom="280" w:left="360" w:header="720" w:footer="720" w:gutter="0"/>
          <w:cols w:space="720"/>
        </w:sectPr>
      </w:pPr>
    </w:p>
    <w:p w14:paraId="1ADB9D08" w14:textId="77777777" w:rsidR="00A44A03" w:rsidRDefault="00684448">
      <w:pPr>
        <w:spacing w:before="28" w:line="490" w:lineRule="atLeast"/>
        <w:ind w:left="1340"/>
        <w:jc w:val="right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2452AF0B" wp14:editId="13120EA4">
                <wp:simplePos x="0" y="0"/>
                <wp:positionH relativeFrom="page">
                  <wp:posOffset>1544955</wp:posOffset>
                </wp:positionH>
                <wp:positionV relativeFrom="paragraph">
                  <wp:posOffset>-2910205</wp:posOffset>
                </wp:positionV>
                <wp:extent cx="5354320" cy="3103245"/>
                <wp:effectExtent l="0" t="0" r="0" b="0"/>
                <wp:wrapNone/>
                <wp:docPr id="269" name="docshape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4320" cy="3103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37"/>
                              <w:gridCol w:w="1073"/>
                              <w:gridCol w:w="2479"/>
                              <w:gridCol w:w="1136"/>
                              <w:gridCol w:w="1749"/>
                              <w:gridCol w:w="953"/>
                            </w:tblGrid>
                            <w:tr w:rsidR="00654164" w14:paraId="179048C2" w14:textId="77777777">
                              <w:trPr>
                                <w:trHeight w:val="536"/>
                              </w:trPr>
                              <w:tc>
                                <w:tcPr>
                                  <w:tcW w:w="1037" w:type="dxa"/>
                                </w:tcPr>
                                <w:p w14:paraId="08206D36" w14:textId="77777777" w:rsidR="00654164" w:rsidRDefault="00654164">
                                  <w:pPr>
                                    <w:pStyle w:val="TableParagraph"/>
                                    <w:spacing w:before="35"/>
                                    <w:ind w:left="106" w:right="231"/>
                                    <w:jc w:val="center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111111"/>
                                      <w:sz w:val="18"/>
                                    </w:rPr>
                                    <w:t>Service</w:t>
                                  </w:r>
                                </w:p>
                                <w:p w14:paraId="5F0A6EA8" w14:textId="77777777" w:rsidR="00654164" w:rsidRDefault="00654164">
                                  <w:pPr>
                                    <w:pStyle w:val="TableParagraph"/>
                                    <w:spacing w:before="5"/>
                                    <w:ind w:left="106" w:right="230"/>
                                    <w:jc w:val="center"/>
                                    <w:rPr>
                                      <w:rFonts w:ascii="Calibri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F0F0F"/>
                                      <w:sz w:val="21"/>
                                    </w:rPr>
                                    <w:t>Line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</w:tcPr>
                                <w:p w14:paraId="2E440C28" w14:textId="77777777" w:rsidR="00654164" w:rsidRDefault="00654164">
                                  <w:pPr>
                                    <w:pStyle w:val="TableParagraph"/>
                                    <w:spacing w:before="38"/>
                                    <w:ind w:left="86" w:right="14"/>
                                    <w:jc w:val="center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100F0F"/>
                                      <w:w w:val="95"/>
                                      <w:sz w:val="18"/>
                                    </w:rPr>
                                    <w:t>Subservice</w:t>
                                  </w:r>
                                </w:p>
                                <w:p w14:paraId="03932E4E" w14:textId="77777777" w:rsidR="00654164" w:rsidRDefault="00654164">
                                  <w:pPr>
                                    <w:pStyle w:val="TableParagraph"/>
                                    <w:spacing w:before="8" w:line="253" w:lineRule="exact"/>
                                    <w:ind w:left="86" w:right="2"/>
                                    <w:jc w:val="center"/>
                                    <w:rPr>
                                      <w:rFonts w:ascii="Calibri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131213"/>
                                      <w:sz w:val="21"/>
                                    </w:rPr>
                                    <w:t>Line</w:t>
                                  </w:r>
                                </w:p>
                              </w:tc>
                              <w:tc>
                                <w:tcPr>
                                  <w:tcW w:w="2479" w:type="dxa"/>
                                </w:tcPr>
                                <w:p w14:paraId="40641CA9" w14:textId="77777777" w:rsidR="00654164" w:rsidRDefault="00654164">
                                  <w:pPr>
                                    <w:pStyle w:val="TableParagraph"/>
                                    <w:spacing w:before="166"/>
                                    <w:ind w:left="313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0B0B0B"/>
                                      <w:w w:val="90"/>
                                      <w:sz w:val="18"/>
                                    </w:rPr>
                                    <w:t>Outpatient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0B0B0B"/>
                                      <w:spacing w:val="22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0B0B0B"/>
                                      <w:w w:val="90"/>
                                      <w:sz w:val="18"/>
                                    </w:rPr>
                                    <w:t>Grouping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</w:tcPr>
                                <w:p w14:paraId="5BAC4D52" w14:textId="77777777" w:rsidR="00654164" w:rsidRDefault="00654164">
                                  <w:pPr>
                                    <w:pStyle w:val="TableParagraph"/>
                                    <w:spacing w:before="168"/>
                                    <w:ind w:left="6" w:right="7"/>
                                    <w:jc w:val="center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0D0D0B"/>
                                      <w:w w:val="95"/>
                                      <w:sz w:val="18"/>
                                    </w:rPr>
                                    <w:t>2019Volume</w:t>
                                  </w:r>
                                </w:p>
                              </w:tc>
                              <w:tc>
                                <w:tcPr>
                                  <w:tcW w:w="1749" w:type="dxa"/>
                                  <w:tcBorders>
                                    <w:right w:val="single" w:sz="6" w:space="0" w:color="505050"/>
                                  </w:tcBorders>
                                </w:tcPr>
                                <w:p w14:paraId="7C1F1907" w14:textId="77777777" w:rsidR="00654164" w:rsidRDefault="00654164">
                                  <w:pPr>
                                    <w:pStyle w:val="TableParagraph"/>
                                    <w:spacing w:before="171"/>
                                    <w:ind w:left="422" w:right="219"/>
                                    <w:jc w:val="center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0A0A0A"/>
                                      <w:w w:val="90"/>
                                      <w:sz w:val="18"/>
                                    </w:rPr>
                                    <w:t>2024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0A0A0A"/>
                                      <w:spacing w:val="-14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0A0A0A"/>
                                      <w:w w:val="90"/>
                                      <w:sz w:val="18"/>
                                    </w:rPr>
                                    <w:t>Volume</w:t>
                                  </w:r>
                                </w:p>
                              </w:tc>
                              <w:tc>
                                <w:tcPr>
                                  <w:tcW w:w="953" w:type="dxa"/>
                                  <w:tcBorders>
                                    <w:left w:val="single" w:sz="6" w:space="0" w:color="505050"/>
                                  </w:tcBorders>
                                </w:tcPr>
                                <w:p w14:paraId="5010245E" w14:textId="77777777" w:rsidR="00654164" w:rsidRDefault="00654164">
                                  <w:pPr>
                                    <w:pStyle w:val="TableParagraph"/>
                                    <w:spacing w:before="51"/>
                                    <w:ind w:left="371" w:right="155"/>
                                    <w:jc w:val="center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121112"/>
                                      <w:w w:val="90"/>
                                      <w:sz w:val="18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121112"/>
                                      <w:spacing w:val="-2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121112"/>
                                      <w:w w:val="90"/>
                                      <w:sz w:val="18"/>
                                    </w:rPr>
                                    <w:t>Yr.</w:t>
                                  </w:r>
                                </w:p>
                                <w:p w14:paraId="165009AF" w14:textId="77777777" w:rsidR="00654164" w:rsidRDefault="00654164">
                                  <w:pPr>
                                    <w:pStyle w:val="TableParagraph"/>
                                    <w:spacing w:before="20"/>
                                    <w:ind w:left="230" w:right="1"/>
                                    <w:jc w:val="center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0E0E0E"/>
                                      <w:sz w:val="18"/>
                                    </w:rPr>
                                    <w:t>Growth</w:t>
                                  </w:r>
                                </w:p>
                              </w:tc>
                            </w:tr>
                            <w:tr w:rsidR="00654164" w14:paraId="3B43F72C" w14:textId="77777777">
                              <w:trPr>
                                <w:trHeight w:val="274"/>
                              </w:trPr>
                              <w:tc>
                                <w:tcPr>
                                  <w:tcW w:w="1037" w:type="dxa"/>
                                </w:tcPr>
                                <w:p w14:paraId="1543E736" w14:textId="77777777" w:rsidR="00654164" w:rsidRDefault="00654164">
                                  <w:pPr>
                                    <w:pStyle w:val="TableParagraph"/>
                                    <w:spacing w:before="11" w:line="243" w:lineRule="exact"/>
                                    <w:ind w:left="51"/>
                                    <w:rPr>
                                      <w:rFonts w:ascii="Calibri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02020"/>
                                      <w:sz w:val="21"/>
                                    </w:rPr>
                                    <w:t>Radiology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</w:tcPr>
                                <w:p w14:paraId="6909C6F3" w14:textId="77777777" w:rsidR="00654164" w:rsidRDefault="00654164">
                                  <w:pPr>
                                    <w:pStyle w:val="TableParagraph"/>
                                    <w:spacing w:before="14" w:line="240" w:lineRule="exact"/>
                                    <w:ind w:right="344"/>
                                    <w:jc w:val="right"/>
                                    <w:rPr>
                                      <w:rFonts w:ascii="Calibri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1E1E1E"/>
                                      <w:sz w:val="21"/>
                                    </w:rPr>
                                    <w:t>MRI</w:t>
                                  </w:r>
                                </w:p>
                              </w:tc>
                              <w:tc>
                                <w:tcPr>
                                  <w:tcW w:w="2479" w:type="dxa"/>
                                </w:tcPr>
                                <w:p w14:paraId="37224B4B" w14:textId="77777777" w:rsidR="00654164" w:rsidRDefault="00654164">
                                  <w:pPr>
                                    <w:pStyle w:val="TableParagraph"/>
                                    <w:spacing w:before="26" w:line="229" w:lineRule="exact"/>
                                    <w:ind w:right="288"/>
                                    <w:jc w:val="right"/>
                                    <w:rPr>
                                      <w:rFonts w:ascii="Calibri"/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i/>
                                      <w:color w:val="12734A"/>
                                      <w:w w:val="105"/>
                                      <w:sz w:val="20"/>
                                    </w:rPr>
                                    <w:t>Spine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i/>
                                      <w:color w:val="12734A"/>
                                      <w:spacing w:val="1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i/>
                                      <w:color w:val="12734A"/>
                                      <w:w w:val="105"/>
                                      <w:sz w:val="20"/>
                                    </w:rPr>
                                    <w:t>MRI*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</w:tcPr>
                                <w:p w14:paraId="39AF4F1E" w14:textId="77777777" w:rsidR="00654164" w:rsidRDefault="00654164">
                                  <w:pPr>
                                    <w:pStyle w:val="TableParagraph"/>
                                    <w:spacing w:before="29" w:line="225" w:lineRule="exact"/>
                                    <w:ind w:left="14" w:right="7"/>
                                    <w:jc w:val="center"/>
                                    <w:rPr>
                                      <w:rFonts w:ascii="Calibri"/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i/>
                                      <w:color w:val="18734F"/>
                                      <w:sz w:val="20"/>
                                    </w:rPr>
                                    <w:t>14,415</w:t>
                                  </w:r>
                                </w:p>
                              </w:tc>
                              <w:tc>
                                <w:tcPr>
                                  <w:tcW w:w="1749" w:type="dxa"/>
                                  <w:tcBorders>
                                    <w:right w:val="single" w:sz="8" w:space="0" w:color="686868"/>
                                  </w:tcBorders>
                                </w:tcPr>
                                <w:p w14:paraId="157B07B2" w14:textId="77777777" w:rsidR="00654164" w:rsidRDefault="00654164">
                                  <w:pPr>
                                    <w:pStyle w:val="TableParagraph"/>
                                    <w:spacing w:before="31" w:line="224" w:lineRule="exact"/>
                                    <w:ind w:left="675" w:right="464"/>
                                    <w:jc w:val="center"/>
                                    <w:rPr>
                                      <w:rFonts w:ascii="Calibri"/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i/>
                                      <w:color w:val="1B7150"/>
                                      <w:sz w:val="20"/>
                                    </w:rPr>
                                    <w:t>16,727</w:t>
                                  </w:r>
                                </w:p>
                              </w:tc>
                              <w:tc>
                                <w:tcPr>
                                  <w:tcW w:w="953" w:type="dxa"/>
                                  <w:tcBorders>
                                    <w:left w:val="single" w:sz="8" w:space="0" w:color="686868"/>
                                  </w:tcBorders>
                                </w:tcPr>
                                <w:p w14:paraId="2BE2EA51" w14:textId="77777777" w:rsidR="00654164" w:rsidRDefault="00654164">
                                  <w:pPr>
                                    <w:pStyle w:val="TableParagraph"/>
                                    <w:spacing w:before="34" w:line="221" w:lineRule="exact"/>
                                    <w:ind w:right="101"/>
                                    <w:jc w:val="right"/>
                                    <w:rPr>
                                      <w:rFonts w:ascii="Calibri"/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i/>
                                      <w:color w:val="1A7853"/>
                                      <w:sz w:val="20"/>
                                    </w:rPr>
                                    <w:t>16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i/>
                                      <w:color w:val="134B2C"/>
                                      <w:sz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i/>
                                      <w:color w:val="1A7853"/>
                                      <w:sz w:val="20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i/>
                                      <w:color w:val="34785C"/>
                                      <w:sz w:val="20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654164" w14:paraId="0DB2E609" w14:textId="77777777">
                              <w:trPr>
                                <w:trHeight w:val="254"/>
                              </w:trPr>
                              <w:tc>
                                <w:tcPr>
                                  <w:tcW w:w="1037" w:type="dxa"/>
                                </w:tcPr>
                                <w:p w14:paraId="396E3358" w14:textId="77777777" w:rsidR="00654164" w:rsidRDefault="00654164">
                                  <w:pPr>
                                    <w:pStyle w:val="TableParagraph"/>
                                    <w:spacing w:line="234" w:lineRule="exact"/>
                                    <w:ind w:left="51"/>
                                    <w:rPr>
                                      <w:rFonts w:ascii="Calibri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1B1B1B"/>
                                      <w:sz w:val="21"/>
                                    </w:rPr>
                                    <w:t>Radiology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</w:tcPr>
                                <w:p w14:paraId="53B48112" w14:textId="77777777" w:rsidR="00654164" w:rsidRDefault="00654164">
                                  <w:pPr>
                                    <w:pStyle w:val="TableParagraph"/>
                                    <w:spacing w:line="234" w:lineRule="exact"/>
                                    <w:ind w:right="345"/>
                                    <w:jc w:val="right"/>
                                    <w:rPr>
                                      <w:rFonts w:ascii="Calibri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1C1C1C"/>
                                      <w:sz w:val="21"/>
                                    </w:rPr>
                                    <w:t>MRI</w:t>
                                  </w:r>
                                </w:p>
                              </w:tc>
                              <w:tc>
                                <w:tcPr>
                                  <w:tcW w:w="2479" w:type="dxa"/>
                                </w:tcPr>
                                <w:p w14:paraId="4EC88207" w14:textId="77777777" w:rsidR="00654164" w:rsidRDefault="00654164">
                                  <w:pPr>
                                    <w:pStyle w:val="TableParagraph"/>
                                    <w:spacing w:line="234" w:lineRule="exact"/>
                                    <w:ind w:left="330"/>
                                    <w:rPr>
                                      <w:rFonts w:ascii="Calibri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1B1B1B"/>
                                      <w:w w:val="95"/>
                                      <w:sz w:val="21"/>
                                    </w:rPr>
                                    <w:t>Spine</w:t>
                                  </w:r>
                                  <w:r>
                                    <w:rPr>
                                      <w:rFonts w:ascii="Calibri"/>
                                      <w:color w:val="1B1B1B"/>
                                      <w:spacing w:val="6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1B1B1B"/>
                                      <w:w w:val="95"/>
                                      <w:sz w:val="21"/>
                                    </w:rPr>
                                    <w:t>MR</w:t>
                                  </w:r>
                                  <w:r>
                                    <w:rPr>
                                      <w:rFonts w:ascii="Calibri"/>
                                      <w:color w:val="1B1B1B"/>
                                      <w:spacing w:val="1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1B1B1B"/>
                                      <w:w w:val="95"/>
                                      <w:sz w:val="21"/>
                                    </w:rPr>
                                    <w:t>Angiography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</w:tcPr>
                                <w:p w14:paraId="7D31355C" w14:textId="77777777" w:rsidR="00654164" w:rsidRDefault="00654164">
                                  <w:pPr>
                                    <w:pStyle w:val="TableParagraph"/>
                                    <w:spacing w:before="10" w:line="224" w:lineRule="exact"/>
                                    <w:ind w:right="1"/>
                                    <w:jc w:val="center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1C1C1C"/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749" w:type="dxa"/>
                                  <w:tcBorders>
                                    <w:right w:val="single" w:sz="8" w:space="0" w:color="686868"/>
                                  </w:tcBorders>
                                </w:tcPr>
                                <w:p w14:paraId="63D8FD0F" w14:textId="77777777" w:rsidR="00654164" w:rsidRDefault="00654164">
                                  <w:pPr>
                                    <w:pStyle w:val="TableParagraph"/>
                                    <w:spacing w:before="10" w:line="224" w:lineRule="exact"/>
                                    <w:ind w:left="196"/>
                                    <w:jc w:val="center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1C1C1C"/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53" w:type="dxa"/>
                                  <w:tcBorders>
                                    <w:left w:val="single" w:sz="8" w:space="0" w:color="686868"/>
                                  </w:tcBorders>
                                </w:tcPr>
                                <w:p w14:paraId="1671255C" w14:textId="77777777" w:rsidR="00654164" w:rsidRDefault="00654164">
                                  <w:pPr>
                                    <w:pStyle w:val="TableParagraph"/>
                                    <w:spacing w:before="13" w:line="221" w:lineRule="exact"/>
                                    <w:ind w:right="107"/>
                                    <w:jc w:val="right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1D1D1D"/>
                                      <w:sz w:val="20"/>
                                    </w:rPr>
                                    <w:t>16.3%</w:t>
                                  </w:r>
                                </w:p>
                              </w:tc>
                            </w:tr>
                            <w:tr w:rsidR="00654164" w14:paraId="33E60E8D" w14:textId="77777777">
                              <w:trPr>
                                <w:trHeight w:val="254"/>
                              </w:trPr>
                              <w:tc>
                                <w:tcPr>
                                  <w:tcW w:w="1037" w:type="dxa"/>
                                </w:tcPr>
                                <w:p w14:paraId="232F8FCF" w14:textId="77777777" w:rsidR="00654164" w:rsidRDefault="00654164">
                                  <w:pPr>
                                    <w:pStyle w:val="TableParagraph"/>
                                    <w:spacing w:line="235" w:lineRule="exact"/>
                                    <w:ind w:left="52"/>
                                    <w:rPr>
                                      <w:rFonts w:ascii="Calibri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1B1B1B"/>
                                      <w:sz w:val="21"/>
                                    </w:rPr>
                                    <w:t>Radiology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</w:tcPr>
                                <w:p w14:paraId="72ACB5F0" w14:textId="77777777" w:rsidR="00654164" w:rsidRDefault="00654164">
                                  <w:pPr>
                                    <w:pStyle w:val="TableParagraph"/>
                                    <w:spacing w:line="235" w:lineRule="exact"/>
                                    <w:ind w:right="345"/>
                                    <w:jc w:val="right"/>
                                    <w:rPr>
                                      <w:rFonts w:ascii="Calibri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1E1E1E"/>
                                      <w:sz w:val="21"/>
                                    </w:rPr>
                                    <w:t>MRI</w:t>
                                  </w:r>
                                </w:p>
                              </w:tc>
                              <w:tc>
                                <w:tcPr>
                                  <w:tcW w:w="2479" w:type="dxa"/>
                                </w:tcPr>
                                <w:p w14:paraId="66CCABCD" w14:textId="77777777" w:rsidR="00654164" w:rsidRDefault="00654164">
                                  <w:pPr>
                                    <w:pStyle w:val="TableParagraph"/>
                                    <w:spacing w:line="235" w:lineRule="exact"/>
                                    <w:ind w:right="312"/>
                                    <w:jc w:val="right"/>
                                    <w:rPr>
                                      <w:rFonts w:ascii="Calibri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1C1C1C"/>
                                      <w:w w:val="95"/>
                                      <w:sz w:val="21"/>
                                    </w:rPr>
                                    <w:t>Other</w:t>
                                  </w:r>
                                  <w:r>
                                    <w:rPr>
                                      <w:rFonts w:ascii="Calibri"/>
                                      <w:color w:val="1C1C1C"/>
                                      <w:spacing w:val="5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1C1C1C"/>
                                      <w:w w:val="95"/>
                                      <w:sz w:val="21"/>
                                    </w:rPr>
                                    <w:t>MRI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</w:tcPr>
                                <w:p w14:paraId="54E7BBCD" w14:textId="77777777" w:rsidR="00654164" w:rsidRDefault="00654164">
                                  <w:pPr>
                                    <w:pStyle w:val="TableParagraph"/>
                                    <w:spacing w:before="8" w:line="226" w:lineRule="exact"/>
                                    <w:ind w:left="6" w:right="1"/>
                                    <w:jc w:val="center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1F1F1F"/>
                                      <w:sz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749" w:type="dxa"/>
                                  <w:tcBorders>
                                    <w:right w:val="single" w:sz="6" w:space="0" w:color="505050"/>
                                  </w:tcBorders>
                                </w:tcPr>
                                <w:p w14:paraId="591C89A1" w14:textId="77777777" w:rsidR="00654164" w:rsidRDefault="00654164">
                                  <w:pPr>
                                    <w:pStyle w:val="TableParagraph"/>
                                    <w:spacing w:before="7" w:line="227" w:lineRule="exact"/>
                                    <w:ind w:left="422" w:right="218"/>
                                    <w:jc w:val="center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02020"/>
                                      <w:sz w:val="2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953" w:type="dxa"/>
                                  <w:tcBorders>
                                    <w:left w:val="single" w:sz="6" w:space="0" w:color="505050"/>
                                  </w:tcBorders>
                                </w:tcPr>
                                <w:p w14:paraId="36D8BD61" w14:textId="77777777" w:rsidR="00654164" w:rsidRDefault="00654164">
                                  <w:pPr>
                                    <w:pStyle w:val="TableParagraph"/>
                                    <w:spacing w:before="13" w:line="222" w:lineRule="exact"/>
                                    <w:ind w:right="110"/>
                                    <w:jc w:val="right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1D1D1D"/>
                                      <w:sz w:val="20"/>
                                    </w:rPr>
                                    <w:t>16.8%</w:t>
                                  </w:r>
                                </w:p>
                              </w:tc>
                            </w:tr>
                            <w:tr w:rsidR="00654164" w14:paraId="048EA1AA" w14:textId="77777777">
                              <w:trPr>
                                <w:trHeight w:val="257"/>
                              </w:trPr>
                              <w:tc>
                                <w:tcPr>
                                  <w:tcW w:w="1037" w:type="dxa"/>
                                </w:tcPr>
                                <w:p w14:paraId="1BC908AC" w14:textId="77777777" w:rsidR="00654164" w:rsidRDefault="00654164">
                                  <w:pPr>
                                    <w:pStyle w:val="TableParagraph"/>
                                    <w:spacing w:line="237" w:lineRule="exact"/>
                                    <w:ind w:left="50"/>
                                    <w:rPr>
                                      <w:rFonts w:ascii="Calibri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1C1C1C"/>
                                      <w:sz w:val="21"/>
                                    </w:rPr>
                                    <w:t>Radiology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</w:tcPr>
                                <w:p w14:paraId="0A5E72F9" w14:textId="77777777" w:rsidR="00654164" w:rsidRDefault="00654164">
                                  <w:pPr>
                                    <w:pStyle w:val="TableParagraph"/>
                                    <w:spacing w:line="237" w:lineRule="exact"/>
                                    <w:ind w:right="339"/>
                                    <w:jc w:val="right"/>
                                    <w:rPr>
                                      <w:rFonts w:ascii="Calibri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1F1F1F"/>
                                      <w:sz w:val="21"/>
                                    </w:rPr>
                                    <w:t>MRI</w:t>
                                  </w:r>
                                </w:p>
                              </w:tc>
                              <w:tc>
                                <w:tcPr>
                                  <w:tcW w:w="2479" w:type="dxa"/>
                                </w:tcPr>
                                <w:p w14:paraId="646D6EAE" w14:textId="77777777" w:rsidR="00654164" w:rsidRDefault="00654164">
                                  <w:pPr>
                                    <w:pStyle w:val="TableParagraph"/>
                                    <w:spacing w:line="237" w:lineRule="exact"/>
                                    <w:ind w:left="330"/>
                                    <w:rPr>
                                      <w:rFonts w:ascii="Calibri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1B1B1B"/>
                                      <w:w w:val="95"/>
                                      <w:sz w:val="21"/>
                                    </w:rPr>
                                    <w:t>MRI</w:t>
                                  </w:r>
                                  <w:r>
                                    <w:rPr>
                                      <w:rFonts w:ascii="Calibri"/>
                                      <w:color w:val="1B1B1B"/>
                                      <w:spacing w:val="10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1B1B1B"/>
                                      <w:w w:val="95"/>
                                      <w:sz w:val="21"/>
                                    </w:rPr>
                                    <w:t>Guided</w:t>
                                  </w:r>
                                  <w:r>
                                    <w:rPr>
                                      <w:rFonts w:ascii="Calibri"/>
                                      <w:color w:val="1B1B1B"/>
                                      <w:spacing w:val="-3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1B1B1B"/>
                                      <w:w w:val="95"/>
                                      <w:sz w:val="21"/>
                                    </w:rPr>
                                    <w:t>Procedure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</w:tcPr>
                                <w:p w14:paraId="553BFA34" w14:textId="77777777" w:rsidR="00654164" w:rsidRDefault="00654164">
                                  <w:pPr>
                                    <w:pStyle w:val="TableParagraph"/>
                                    <w:spacing w:before="13" w:line="224" w:lineRule="exact"/>
                                    <w:ind w:left="30" w:right="7"/>
                                    <w:jc w:val="center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1D1D1D"/>
                                      <w:sz w:val="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749" w:type="dxa"/>
                                  <w:tcBorders>
                                    <w:right w:val="single" w:sz="6" w:space="0" w:color="505050"/>
                                  </w:tcBorders>
                                </w:tcPr>
                                <w:p w14:paraId="78FA736E" w14:textId="77777777" w:rsidR="00654164" w:rsidRDefault="00654164">
                                  <w:pPr>
                                    <w:pStyle w:val="TableParagraph"/>
                                    <w:spacing w:before="14" w:line="223" w:lineRule="exact"/>
                                    <w:ind w:left="422" w:right="210"/>
                                    <w:jc w:val="center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1E1E1E"/>
                                      <w:sz w:val="20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953" w:type="dxa"/>
                                  <w:tcBorders>
                                    <w:left w:val="single" w:sz="6" w:space="0" w:color="505050"/>
                                  </w:tcBorders>
                                </w:tcPr>
                                <w:p w14:paraId="3B2B3B4C" w14:textId="77777777" w:rsidR="00654164" w:rsidRDefault="00654164">
                                  <w:pPr>
                                    <w:pStyle w:val="TableParagraph"/>
                                    <w:spacing w:before="16" w:line="221" w:lineRule="exact"/>
                                    <w:ind w:right="109"/>
                                    <w:jc w:val="right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02020"/>
                                      <w:sz w:val="20"/>
                                    </w:rPr>
                                    <w:t>24.1%</w:t>
                                  </w:r>
                                </w:p>
                              </w:tc>
                            </w:tr>
                            <w:tr w:rsidR="00654164" w14:paraId="332B626F" w14:textId="77777777">
                              <w:trPr>
                                <w:trHeight w:val="256"/>
                              </w:trPr>
                              <w:tc>
                                <w:tcPr>
                                  <w:tcW w:w="1037" w:type="dxa"/>
                                </w:tcPr>
                                <w:p w14:paraId="6EDC9C12" w14:textId="77777777" w:rsidR="00654164" w:rsidRDefault="00654164">
                                  <w:pPr>
                                    <w:pStyle w:val="TableParagraph"/>
                                    <w:spacing w:line="236" w:lineRule="exact"/>
                                    <w:ind w:left="58"/>
                                    <w:rPr>
                                      <w:rFonts w:ascii="Calibri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1C1C1C"/>
                                      <w:sz w:val="21"/>
                                    </w:rPr>
                                    <w:t>Radiology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</w:tcPr>
                                <w:p w14:paraId="205C49EA" w14:textId="77777777" w:rsidR="00654164" w:rsidRDefault="00654164">
                                  <w:pPr>
                                    <w:pStyle w:val="TableParagraph"/>
                                    <w:spacing w:line="236" w:lineRule="exact"/>
                                    <w:ind w:right="336"/>
                                    <w:jc w:val="right"/>
                                    <w:rPr>
                                      <w:rFonts w:ascii="Calibri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1E1E1E"/>
                                      <w:sz w:val="21"/>
                                    </w:rPr>
                                    <w:t>MRI</w:t>
                                  </w:r>
                                </w:p>
                              </w:tc>
                              <w:tc>
                                <w:tcPr>
                                  <w:tcW w:w="2479" w:type="dxa"/>
                                </w:tcPr>
                                <w:p w14:paraId="0F8C54BA" w14:textId="77777777" w:rsidR="00654164" w:rsidRDefault="00654164">
                                  <w:pPr>
                                    <w:pStyle w:val="TableParagraph"/>
                                    <w:spacing w:line="236" w:lineRule="exact"/>
                                    <w:ind w:right="299"/>
                                    <w:jc w:val="right"/>
                                    <w:rPr>
                                      <w:rFonts w:ascii="Calibri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1A1A1A"/>
                                      <w:w w:val="90"/>
                                      <w:sz w:val="21"/>
                                    </w:rPr>
                                    <w:t>MR</w:t>
                                  </w:r>
                                  <w:r>
                                    <w:rPr>
                                      <w:rFonts w:ascii="Calibri"/>
                                      <w:color w:val="1A1A1A"/>
                                      <w:spacing w:val="23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1A1A1A"/>
                                      <w:w w:val="90"/>
                                      <w:sz w:val="21"/>
                                    </w:rPr>
                                    <w:t>Spectroscopy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</w:tcPr>
                                <w:p w14:paraId="159B1853" w14:textId="77777777" w:rsidR="00654164" w:rsidRDefault="00654164">
                                  <w:pPr>
                                    <w:pStyle w:val="TableParagraph"/>
                                    <w:spacing w:before="8" w:line="228" w:lineRule="exact"/>
                                    <w:ind w:left="20" w:right="7"/>
                                    <w:jc w:val="center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02020"/>
                                      <w:sz w:val="20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749" w:type="dxa"/>
                                  <w:tcBorders>
                                    <w:right w:val="single" w:sz="6" w:space="0" w:color="505050"/>
                                  </w:tcBorders>
                                </w:tcPr>
                                <w:p w14:paraId="7A00D6D4" w14:textId="77777777" w:rsidR="00654164" w:rsidRDefault="00654164">
                                  <w:pPr>
                                    <w:pStyle w:val="TableParagraph"/>
                                    <w:spacing w:before="13" w:line="223" w:lineRule="exact"/>
                                    <w:ind w:left="422" w:right="219"/>
                                    <w:jc w:val="center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1A1A1A"/>
                                      <w:sz w:val="20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953" w:type="dxa"/>
                                  <w:tcBorders>
                                    <w:left w:val="single" w:sz="6" w:space="0" w:color="505050"/>
                                  </w:tcBorders>
                                </w:tcPr>
                                <w:p w14:paraId="0D3E8971" w14:textId="77777777" w:rsidR="00654164" w:rsidRDefault="00654164">
                                  <w:pPr>
                                    <w:pStyle w:val="TableParagraph"/>
                                    <w:spacing w:before="14" w:line="221" w:lineRule="exact"/>
                                    <w:ind w:right="111"/>
                                    <w:jc w:val="right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1B1B1B"/>
                                      <w:sz w:val="20"/>
                                    </w:rPr>
                                    <w:t>20.5%</w:t>
                                  </w:r>
                                </w:p>
                              </w:tc>
                            </w:tr>
                            <w:tr w:rsidR="00654164" w14:paraId="63CE2573" w14:textId="77777777">
                              <w:trPr>
                                <w:trHeight w:val="264"/>
                              </w:trPr>
                              <w:tc>
                                <w:tcPr>
                                  <w:tcW w:w="1037" w:type="dxa"/>
                                  <w:tcBorders>
                                    <w:right w:val="single" w:sz="4" w:space="0" w:color="505050"/>
                                  </w:tcBorders>
                                </w:tcPr>
                                <w:p w14:paraId="226C0083" w14:textId="77777777" w:rsidR="00654164" w:rsidRDefault="00654164">
                                  <w:pPr>
                                    <w:pStyle w:val="TableParagraph"/>
                                    <w:spacing w:line="244" w:lineRule="exact"/>
                                    <w:ind w:left="53"/>
                                    <w:rPr>
                                      <w:rFonts w:ascii="Calibri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1B1B1B"/>
                                      <w:sz w:val="21"/>
                                    </w:rPr>
                                    <w:t>Radiology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  <w:tcBorders>
                                    <w:left w:val="single" w:sz="4" w:space="0" w:color="505050"/>
                                  </w:tcBorders>
                                </w:tcPr>
                                <w:p w14:paraId="245C604F" w14:textId="77777777" w:rsidR="00654164" w:rsidRDefault="00654164">
                                  <w:pPr>
                                    <w:pStyle w:val="TableParagraph"/>
                                    <w:spacing w:line="244" w:lineRule="exact"/>
                                    <w:ind w:right="347"/>
                                    <w:jc w:val="right"/>
                                    <w:rPr>
                                      <w:rFonts w:ascii="Calibri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1F1F1F"/>
                                      <w:sz w:val="21"/>
                                    </w:rPr>
                                    <w:t>MRI</w:t>
                                  </w:r>
                                </w:p>
                              </w:tc>
                              <w:tc>
                                <w:tcPr>
                                  <w:tcW w:w="2479" w:type="dxa"/>
                                </w:tcPr>
                                <w:p w14:paraId="06E76B74" w14:textId="77777777" w:rsidR="00654164" w:rsidRDefault="00654164">
                                  <w:pPr>
                                    <w:pStyle w:val="TableParagraph"/>
                                    <w:spacing w:line="244" w:lineRule="exact"/>
                                    <w:ind w:right="315"/>
                                    <w:jc w:val="right"/>
                                    <w:rPr>
                                      <w:rFonts w:ascii="Calibri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1D1D1D"/>
                                      <w:w w:val="95"/>
                                      <w:sz w:val="21"/>
                                    </w:rPr>
                                    <w:t>Head/Neck</w:t>
                                  </w:r>
                                  <w:r>
                                    <w:rPr>
                                      <w:rFonts w:ascii="Calibri"/>
                                      <w:color w:val="1D1D1D"/>
                                      <w:spacing w:val="1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1D1D1D"/>
                                      <w:w w:val="95"/>
                                      <w:sz w:val="21"/>
                                    </w:rPr>
                                    <w:t>MRI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</w:tcPr>
                                <w:p w14:paraId="7711EFD1" w14:textId="77777777" w:rsidR="00654164" w:rsidRDefault="00654164">
                                  <w:pPr>
                                    <w:pStyle w:val="TableParagraph"/>
                                    <w:spacing w:before="8" w:line="236" w:lineRule="exact"/>
                                    <w:ind w:left="6" w:right="14"/>
                                    <w:jc w:val="center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1C1C1C"/>
                                      <w:sz w:val="20"/>
                                    </w:rPr>
                                    <w:t>640</w:t>
                                  </w:r>
                                </w:p>
                              </w:tc>
                              <w:tc>
                                <w:tcPr>
                                  <w:tcW w:w="1749" w:type="dxa"/>
                                  <w:tcBorders>
                                    <w:right w:val="single" w:sz="6" w:space="0" w:color="505050"/>
                                  </w:tcBorders>
                                </w:tcPr>
                                <w:p w14:paraId="062A2B5A" w14:textId="77777777" w:rsidR="00654164" w:rsidRDefault="0065416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3" w:type="dxa"/>
                                  <w:tcBorders>
                                    <w:left w:val="single" w:sz="6" w:space="0" w:color="505050"/>
                                  </w:tcBorders>
                                </w:tcPr>
                                <w:p w14:paraId="1ACDCA14" w14:textId="77777777" w:rsidR="00654164" w:rsidRDefault="00654164">
                                  <w:pPr>
                                    <w:pStyle w:val="TableParagraph"/>
                                    <w:spacing w:before="12" w:line="232" w:lineRule="exact"/>
                                    <w:ind w:right="110"/>
                                    <w:jc w:val="right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02020"/>
                                      <w:sz w:val="20"/>
                                    </w:rPr>
                                    <w:t>15.8%</w:t>
                                  </w:r>
                                </w:p>
                              </w:tc>
                            </w:tr>
                            <w:tr w:rsidR="00654164" w14:paraId="636B09E5" w14:textId="77777777">
                              <w:trPr>
                                <w:trHeight w:val="2792"/>
                              </w:trPr>
                              <w:tc>
                                <w:tcPr>
                                  <w:tcW w:w="1037" w:type="dxa"/>
                                  <w:tcBorders>
                                    <w:right w:val="single" w:sz="6" w:space="0" w:color="444444"/>
                                  </w:tcBorders>
                                </w:tcPr>
                                <w:p w14:paraId="767F91DA" w14:textId="77777777" w:rsidR="00654164" w:rsidRDefault="00654164">
                                  <w:pPr>
                                    <w:pStyle w:val="TableParagraph"/>
                                    <w:spacing w:before="214"/>
                                    <w:ind w:left="45" w:hanging="3"/>
                                    <w:rPr>
                                      <w:rFonts w:ascii="Calibri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1C1C1C"/>
                                      <w:sz w:val="21"/>
                                    </w:rPr>
                                    <w:t>Radiology</w:t>
                                  </w:r>
                                </w:p>
                                <w:p w14:paraId="170B59AD" w14:textId="77777777" w:rsidR="00654164" w:rsidRDefault="00654164">
                                  <w:pPr>
                                    <w:pStyle w:val="TableParagraph"/>
                                    <w:spacing w:before="4"/>
                                    <w:rPr>
                                      <w:rFonts w:ascii="Calibri"/>
                                      <w:sz w:val="19"/>
                                    </w:rPr>
                                  </w:pPr>
                                </w:p>
                                <w:p w14:paraId="297BF088" w14:textId="77777777" w:rsidR="00654164" w:rsidRDefault="00654164">
                                  <w:pPr>
                                    <w:pStyle w:val="TableParagraph"/>
                                    <w:spacing w:before="1" w:line="237" w:lineRule="auto"/>
                                    <w:ind w:left="31" w:right="177" w:firstLine="14"/>
                                    <w:jc w:val="both"/>
                                    <w:rPr>
                                      <w:rFonts w:ascii="Calibri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1A1A1A"/>
                                      <w:w w:val="95"/>
                                      <w:sz w:val="21"/>
                                    </w:rPr>
                                    <w:t>Radiology</w:t>
                                  </w:r>
                                  <w:r>
                                    <w:rPr>
                                      <w:rFonts w:ascii="Calibri"/>
                                      <w:color w:val="1A1A1A"/>
                                      <w:spacing w:val="-43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1A1A1A"/>
                                      <w:w w:val="95"/>
                                      <w:sz w:val="21"/>
                                    </w:rPr>
                                    <w:t>Radiology</w:t>
                                  </w:r>
                                  <w:r>
                                    <w:rPr>
                                      <w:rFonts w:ascii="Calibri"/>
                                      <w:color w:val="1A1A1A"/>
                                      <w:spacing w:val="-43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1E1E1E"/>
                                      <w:w w:val="95"/>
                                      <w:sz w:val="21"/>
                                    </w:rPr>
                                    <w:t>Radiology</w:t>
                                  </w:r>
                                  <w:r>
                                    <w:rPr>
                                      <w:rFonts w:ascii="Calibri"/>
                                      <w:color w:val="1E1E1E"/>
                                      <w:spacing w:val="-43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1D1D1D"/>
                                      <w:w w:val="95"/>
                                      <w:sz w:val="21"/>
                                    </w:rPr>
                                    <w:t>Radiology</w:t>
                                  </w:r>
                                  <w:r>
                                    <w:rPr>
                                      <w:rFonts w:ascii="Calibri"/>
                                      <w:color w:val="1D1D1D"/>
                                      <w:spacing w:val="-43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1D1D1D"/>
                                      <w:w w:val="95"/>
                                      <w:sz w:val="21"/>
                                    </w:rPr>
                                    <w:t>Radiology</w:t>
                                  </w:r>
                                  <w:r>
                                    <w:rPr>
                                      <w:rFonts w:ascii="Calibri"/>
                                      <w:color w:val="1D1D1D"/>
                                      <w:spacing w:val="-43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1D1D1D"/>
                                      <w:w w:val="95"/>
                                      <w:sz w:val="21"/>
                                    </w:rPr>
                                    <w:t>Radiology</w:t>
                                  </w:r>
                                  <w:r>
                                    <w:rPr>
                                      <w:rFonts w:ascii="Calibri"/>
                                      <w:color w:val="1D1D1D"/>
                                      <w:spacing w:val="-43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1F1F1F"/>
                                      <w:w w:val="95"/>
                                      <w:sz w:val="21"/>
                                    </w:rPr>
                                    <w:t>Radiology</w:t>
                                  </w:r>
                                  <w:r>
                                    <w:rPr>
                                      <w:rFonts w:ascii="Calibri"/>
                                      <w:color w:val="1F1F1F"/>
                                      <w:spacing w:val="-43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1E1E1E"/>
                                      <w:w w:val="95"/>
                                      <w:sz w:val="21"/>
                                    </w:rPr>
                                    <w:t>Radiology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  <w:tcBorders>
                                    <w:left w:val="single" w:sz="6" w:space="0" w:color="444444"/>
                                  </w:tcBorders>
                                </w:tcPr>
                                <w:p w14:paraId="12C74B1B" w14:textId="77777777" w:rsidR="00654164" w:rsidRDefault="00654164">
                                  <w:pPr>
                                    <w:pStyle w:val="TableParagraph"/>
                                    <w:spacing w:before="219"/>
                                    <w:ind w:left="398" w:firstLine="2"/>
                                    <w:rPr>
                                      <w:rFonts w:ascii="Calibri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02020"/>
                                      <w:sz w:val="21"/>
                                    </w:rPr>
                                    <w:t>MRI</w:t>
                                  </w:r>
                                </w:p>
                                <w:p w14:paraId="0298F90B" w14:textId="77777777" w:rsidR="00654164" w:rsidRDefault="00654164">
                                  <w:pPr>
                                    <w:pStyle w:val="TableParagraph"/>
                                    <w:spacing w:before="230"/>
                                    <w:ind w:left="396" w:right="342" w:firstLine="2"/>
                                    <w:jc w:val="both"/>
                                    <w:rPr>
                                      <w:rFonts w:ascii="Calibri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1B1B1B"/>
                                      <w:w w:val="90"/>
                                      <w:sz w:val="21"/>
                                    </w:rPr>
                                    <w:t>MRI</w:t>
                                  </w:r>
                                  <w:r>
                                    <w:rPr>
                                      <w:rFonts w:ascii="Calibri"/>
                                      <w:color w:val="1B1B1B"/>
                                      <w:spacing w:val="-41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1D1D1D"/>
                                      <w:w w:val="90"/>
                                      <w:sz w:val="21"/>
                                    </w:rPr>
                                    <w:t>MRI</w:t>
                                  </w:r>
                                  <w:r>
                                    <w:rPr>
                                      <w:rFonts w:ascii="Calibri"/>
                                      <w:color w:val="1D1D1D"/>
                                      <w:spacing w:val="-41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1D1D1D"/>
                                      <w:w w:val="90"/>
                                      <w:sz w:val="21"/>
                                    </w:rPr>
                                    <w:t>MRI</w:t>
                                  </w:r>
                                  <w:r>
                                    <w:rPr>
                                      <w:rFonts w:ascii="Calibri"/>
                                      <w:color w:val="1D1D1D"/>
                                      <w:spacing w:val="-41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1F1F1F"/>
                                      <w:w w:val="90"/>
                                      <w:sz w:val="21"/>
                                    </w:rPr>
                                    <w:t>MRI</w:t>
                                  </w:r>
                                  <w:r>
                                    <w:rPr>
                                      <w:rFonts w:ascii="Calibri"/>
                                      <w:color w:val="1F1F1F"/>
                                      <w:spacing w:val="-41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1E1E1E"/>
                                      <w:w w:val="90"/>
                                      <w:sz w:val="21"/>
                                    </w:rPr>
                                    <w:t>MRI</w:t>
                                  </w:r>
                                  <w:r>
                                    <w:rPr>
                                      <w:rFonts w:ascii="Calibri"/>
                                      <w:color w:val="1E1E1E"/>
                                      <w:spacing w:val="-41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1F1F1F"/>
                                      <w:w w:val="90"/>
                                      <w:sz w:val="21"/>
                                    </w:rPr>
                                    <w:t>MRI</w:t>
                                  </w:r>
                                  <w:r>
                                    <w:rPr>
                                      <w:rFonts w:ascii="Calibri"/>
                                      <w:color w:val="1F1F1F"/>
                                      <w:spacing w:val="-41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171717"/>
                                      <w:w w:val="90"/>
                                      <w:sz w:val="21"/>
                                    </w:rPr>
                                    <w:t>MRI</w:t>
                                  </w:r>
                                  <w:r>
                                    <w:rPr>
                                      <w:rFonts w:ascii="Calibri"/>
                                      <w:color w:val="171717"/>
                                      <w:spacing w:val="-41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1E1E1E"/>
                                      <w:w w:val="90"/>
                                      <w:sz w:val="21"/>
                                    </w:rPr>
                                    <w:t>MRI</w:t>
                                  </w:r>
                                </w:p>
                              </w:tc>
                              <w:tc>
                                <w:tcPr>
                                  <w:tcW w:w="2479" w:type="dxa"/>
                                </w:tcPr>
                                <w:p w14:paraId="4196D13F" w14:textId="77777777" w:rsidR="00654164" w:rsidRDefault="00654164">
                                  <w:pPr>
                                    <w:pStyle w:val="TableParagraph"/>
                                    <w:spacing w:line="229" w:lineRule="exact"/>
                                    <w:ind w:left="940"/>
                                    <w:rPr>
                                      <w:rFonts w:ascii="Calibri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1C1C1C"/>
                                      <w:w w:val="95"/>
                                      <w:sz w:val="21"/>
                                    </w:rPr>
                                    <w:t>Head/Neck</w:t>
                                  </w:r>
                                  <w:r>
                                    <w:rPr>
                                      <w:rFonts w:ascii="Calibri"/>
                                      <w:color w:val="1C1C1C"/>
                                      <w:spacing w:val="-4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1C1C1C"/>
                                      <w:w w:val="95"/>
                                      <w:sz w:val="21"/>
                                    </w:rPr>
                                    <w:t>MR</w:t>
                                  </w:r>
                                </w:p>
                                <w:p w14:paraId="51E624D8" w14:textId="77777777" w:rsidR="00654164" w:rsidRDefault="00654164">
                                  <w:pPr>
                                    <w:pStyle w:val="TableParagraph"/>
                                    <w:spacing w:before="3" w:line="230" w:lineRule="auto"/>
                                    <w:ind w:left="1062" w:right="294" w:firstLine="71"/>
                                    <w:jc w:val="right"/>
                                    <w:rPr>
                                      <w:rFonts w:ascii="Calibri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1C1C1C"/>
                                      <w:w w:val="95"/>
                                      <w:sz w:val="21"/>
                                    </w:rPr>
                                    <w:t>Angiography</w:t>
                                  </w:r>
                                  <w:r>
                                    <w:rPr>
                                      <w:rFonts w:ascii="Calibri"/>
                                      <w:color w:val="1C1C1C"/>
                                      <w:spacing w:val="-43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1D1D1D"/>
                                      <w:w w:val="95"/>
                                      <w:sz w:val="21"/>
                                    </w:rPr>
                                    <w:t>Extremity MR</w:t>
                                  </w:r>
                                  <w:r>
                                    <w:rPr>
                                      <w:rFonts w:ascii="Calibri"/>
                                      <w:color w:val="1D1D1D"/>
                                      <w:spacing w:val="-43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1C1C1C"/>
                                      <w:sz w:val="21"/>
                                    </w:rPr>
                                    <w:t>Angiography</w:t>
                                  </w:r>
                                  <w:r>
                                    <w:rPr>
                                      <w:rFonts w:ascii="Calibri"/>
                                      <w:color w:val="1C1C1C"/>
                                      <w:spacing w:val="-4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1D1D1D"/>
                                      <w:sz w:val="21"/>
                                    </w:rPr>
                                    <w:t>Chest</w:t>
                                  </w:r>
                                  <w:r>
                                    <w:rPr>
                                      <w:rFonts w:ascii="Calibri"/>
                                      <w:color w:val="1D1D1D"/>
                                      <w:spacing w:val="-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1D1D1D"/>
                                      <w:sz w:val="21"/>
                                    </w:rPr>
                                    <w:t>MRI</w:t>
                                  </w:r>
                                </w:p>
                                <w:p w14:paraId="052063D7" w14:textId="77777777" w:rsidR="00654164" w:rsidRDefault="00654164">
                                  <w:pPr>
                                    <w:pStyle w:val="TableParagraph"/>
                                    <w:spacing w:before="7" w:line="256" w:lineRule="exact"/>
                                    <w:ind w:left="306"/>
                                    <w:rPr>
                                      <w:rFonts w:ascii="Calibri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1D1D1D"/>
                                      <w:w w:val="90"/>
                                      <w:sz w:val="21"/>
                                    </w:rPr>
                                    <w:t>Chest</w:t>
                                  </w:r>
                                  <w:r>
                                    <w:rPr>
                                      <w:rFonts w:ascii="Calibri"/>
                                      <w:color w:val="1D1D1D"/>
                                      <w:spacing w:val="58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1D1D1D"/>
                                      <w:w w:val="90"/>
                                      <w:sz w:val="21"/>
                                    </w:rPr>
                                    <w:t>MR</w:t>
                                  </w:r>
                                  <w:r>
                                    <w:rPr>
                                      <w:rFonts w:ascii="Calibri"/>
                                      <w:color w:val="1D1D1D"/>
                                      <w:spacing w:val="30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1D1D1D"/>
                                      <w:w w:val="90"/>
                                      <w:sz w:val="21"/>
                                    </w:rPr>
                                    <w:t>Angiography</w:t>
                                  </w:r>
                                </w:p>
                                <w:p w14:paraId="46A2DBC3" w14:textId="77777777" w:rsidR="00654164" w:rsidRDefault="00654164">
                                  <w:pPr>
                                    <w:pStyle w:val="TableParagraph"/>
                                    <w:spacing w:line="242" w:lineRule="auto"/>
                                    <w:ind w:left="1194" w:right="305" w:hanging="12"/>
                                    <w:jc w:val="both"/>
                                    <w:rPr>
                                      <w:rFonts w:ascii="Calibri"/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1D1D1D"/>
                                      <w:w w:val="90"/>
                                      <w:sz w:val="21"/>
                                    </w:rPr>
                                    <w:t>Cardiac MRI</w:t>
                                  </w:r>
                                  <w:r>
                                    <w:rPr>
                                      <w:rFonts w:ascii="Calibri"/>
                                      <w:color w:val="1D1D1D"/>
                                      <w:spacing w:val="1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1C1C1C"/>
                                      <w:w w:val="95"/>
                                      <w:sz w:val="21"/>
                                    </w:rPr>
                                    <w:t>Breast MRI</w:t>
                                  </w:r>
                                  <w:r>
                                    <w:rPr>
                                      <w:rFonts w:ascii="Calibri"/>
                                      <w:color w:val="1C1C1C"/>
                                      <w:spacing w:val="1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i/>
                                      <w:color w:val="13704A"/>
                                      <w:sz w:val="20"/>
                                    </w:rPr>
                                    <w:t>Brain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i/>
                                      <w:color w:val="13704A"/>
                                      <w:spacing w:val="3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i/>
                                      <w:color w:val="13704A"/>
                                      <w:sz w:val="20"/>
                                    </w:rPr>
                                    <w:t>MRI*</w:t>
                                  </w:r>
                                </w:p>
                                <w:p w14:paraId="70D5AB91" w14:textId="77777777" w:rsidR="00654164" w:rsidRDefault="00654164">
                                  <w:pPr>
                                    <w:pStyle w:val="TableParagraph"/>
                                    <w:spacing w:before="1" w:line="234" w:lineRule="exact"/>
                                    <w:ind w:left="347"/>
                                    <w:rPr>
                                      <w:rFonts w:ascii="Calibri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1C1C1C"/>
                                      <w:w w:val="95"/>
                                      <w:sz w:val="21"/>
                                    </w:rPr>
                                    <w:t>Brain</w:t>
                                  </w:r>
                                  <w:r>
                                    <w:rPr>
                                      <w:rFonts w:ascii="Calibri"/>
                                      <w:color w:val="1C1C1C"/>
                                      <w:spacing w:val="-4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1C1C1C"/>
                                      <w:w w:val="95"/>
                                      <w:sz w:val="21"/>
                                    </w:rPr>
                                    <w:t>MR</w:t>
                                  </w:r>
                                  <w:r>
                                    <w:rPr>
                                      <w:rFonts w:ascii="Calibri"/>
                                      <w:color w:val="1C1C1C"/>
                                      <w:spacing w:val="-6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1C1C1C"/>
                                      <w:w w:val="95"/>
                                      <w:sz w:val="21"/>
                                    </w:rPr>
                                    <w:t>Angiography</w:t>
                                  </w:r>
                                </w:p>
                                <w:p w14:paraId="5023D0D0" w14:textId="77777777" w:rsidR="00654164" w:rsidRDefault="00654164">
                                  <w:pPr>
                                    <w:pStyle w:val="TableParagraph"/>
                                    <w:spacing w:line="276" w:lineRule="exact"/>
                                    <w:ind w:left="736"/>
                                    <w:rPr>
                                      <w:rFonts w:ascii="Arial Narrow"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i/>
                                      <w:color w:val="12754B"/>
                                      <w:sz w:val="20"/>
                                    </w:rPr>
                                    <w:t>Bone/Joint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i/>
                                      <w:color w:val="12754B"/>
                                      <w:spacing w:val="1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i/>
                                      <w:color w:val="12754B"/>
                                      <w:sz w:val="20"/>
                                    </w:rPr>
                                    <w:t>MRI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i/>
                                      <w:color w:val="12754B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/>
                                      <w:color w:val="12754B"/>
                                      <w:sz w:val="26"/>
                                    </w:rPr>
                                    <w:t>*</w:t>
                                  </w:r>
                                </w:p>
                              </w:tc>
                              <w:tc>
                                <w:tcPr>
                                  <w:tcW w:w="2885" w:type="dxa"/>
                                  <w:gridSpan w:val="2"/>
                                </w:tcPr>
                                <w:p w14:paraId="090E8E36" w14:textId="77777777" w:rsidR="00654164" w:rsidRDefault="00654164">
                                  <w:pPr>
                                    <w:pStyle w:val="TableParagraph"/>
                                    <w:spacing w:before="6"/>
                                    <w:rPr>
                                      <w:rFonts w:ascii="Calibri"/>
                                      <w:sz w:val="19"/>
                                    </w:rPr>
                                  </w:pPr>
                                </w:p>
                                <w:p w14:paraId="0E726E82" w14:textId="77777777" w:rsidR="00654164" w:rsidRDefault="00654164">
                                  <w:pPr>
                                    <w:pStyle w:val="TableParagraph"/>
                                    <w:tabs>
                                      <w:tab w:val="left" w:pos="1883"/>
                                    </w:tabs>
                                    <w:ind w:left="333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1E1E1E"/>
                                      <w:sz w:val="20"/>
                                    </w:rPr>
                                    <w:t>2,415</w:t>
                                  </w:r>
                                  <w:r>
                                    <w:rPr>
                                      <w:rFonts w:ascii="Calibri"/>
                                      <w:color w:val="1E1E1E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color w:val="1B1B1B"/>
                                      <w:sz w:val="20"/>
                                    </w:rPr>
                                    <w:t>2,854</w:t>
                                  </w:r>
                                </w:p>
                                <w:p w14:paraId="5706303D" w14:textId="77777777" w:rsidR="00654164" w:rsidRDefault="00654164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Calibri"/>
                                      <w:sz w:val="19"/>
                                    </w:rPr>
                                  </w:pPr>
                                </w:p>
                                <w:p w14:paraId="23758B26" w14:textId="77777777" w:rsidR="00654164" w:rsidRDefault="00654164">
                                  <w:pPr>
                                    <w:pStyle w:val="TableParagraph"/>
                                    <w:ind w:left="414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1D1D1D"/>
                                      <w:sz w:val="20"/>
                                    </w:rPr>
                                    <w:t>639</w:t>
                                  </w:r>
                                </w:p>
                                <w:p w14:paraId="6F67F55D" w14:textId="77777777" w:rsidR="00654164" w:rsidRDefault="00654164">
                                  <w:pPr>
                                    <w:pStyle w:val="TableParagraph"/>
                                    <w:tabs>
                                      <w:tab w:val="left" w:pos="1953"/>
                                    </w:tabs>
                                    <w:spacing w:before="11"/>
                                    <w:ind w:left="463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1D1D1D"/>
                                      <w:sz w:val="20"/>
                                    </w:rPr>
                                    <w:t>99</w:t>
                                  </w:r>
                                  <w:r>
                                    <w:rPr>
                                      <w:rFonts w:ascii="Calibri"/>
                                      <w:color w:val="1D1D1D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color w:val="1C1C1C"/>
                                      <w:sz w:val="20"/>
                                    </w:rPr>
                                    <w:t>112</w:t>
                                  </w:r>
                                </w:p>
                                <w:p w14:paraId="023CD259" w14:textId="77777777" w:rsidR="00654164" w:rsidRDefault="00654164">
                                  <w:pPr>
                                    <w:pStyle w:val="TableParagraph"/>
                                    <w:spacing w:before="15"/>
                                    <w:ind w:right="678"/>
                                    <w:jc w:val="right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1C1C1C"/>
                                      <w:sz w:val="20"/>
                                    </w:rPr>
                                    <w:t>63</w:t>
                                  </w:r>
                                </w:p>
                                <w:p w14:paraId="725E40A0" w14:textId="77777777" w:rsidR="00654164" w:rsidRDefault="00654164">
                                  <w:pPr>
                                    <w:pStyle w:val="TableParagraph"/>
                                    <w:tabs>
                                      <w:tab w:val="left" w:pos="1538"/>
                                    </w:tabs>
                                    <w:spacing w:before="12"/>
                                    <w:ind w:right="673"/>
                                    <w:jc w:val="right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02020"/>
                                      <w:sz w:val="20"/>
                                    </w:rPr>
                                    <w:t>43</w:t>
                                  </w:r>
                                  <w:r>
                                    <w:rPr>
                                      <w:rFonts w:ascii="Calibri"/>
                                      <w:color w:val="202020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color w:val="1D1D1D"/>
                                      <w:sz w:val="20"/>
                                    </w:rPr>
                                    <w:t>58</w:t>
                                  </w:r>
                                </w:p>
                                <w:p w14:paraId="24E21EFC" w14:textId="77777777" w:rsidR="00654164" w:rsidRDefault="00654164">
                                  <w:pPr>
                                    <w:pStyle w:val="TableParagraph"/>
                                    <w:tabs>
                                      <w:tab w:val="left" w:pos="1874"/>
                                    </w:tabs>
                                    <w:spacing w:before="7"/>
                                    <w:ind w:left="332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1C1C1C"/>
                                      <w:sz w:val="20"/>
                                    </w:rPr>
                                    <w:t>1,356</w:t>
                                  </w:r>
                                  <w:r>
                                    <w:rPr>
                                      <w:rFonts w:ascii="Calibri"/>
                                      <w:color w:val="1C1C1C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color w:val="1A1818"/>
                                      <w:sz w:val="20"/>
                                    </w:rPr>
                                    <w:t>1,500</w:t>
                                  </w:r>
                                </w:p>
                                <w:p w14:paraId="11CB6079" w14:textId="77777777" w:rsidR="00654164" w:rsidRDefault="00654164">
                                  <w:pPr>
                                    <w:pStyle w:val="TableParagraph"/>
                                    <w:tabs>
                                      <w:tab w:val="left" w:pos="1872"/>
                                    </w:tabs>
                                    <w:spacing w:before="13"/>
                                    <w:ind w:left="337"/>
                                    <w:rPr>
                                      <w:rFonts w:ascii="Calibri"/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i/>
                                      <w:color w:val="1A734F"/>
                                      <w:sz w:val="20"/>
                                    </w:rPr>
                                    <w:t>6,753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i/>
                                      <w:color w:val="1A734F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i/>
                                      <w:color w:val="167651"/>
                                      <w:sz w:val="20"/>
                                    </w:rPr>
                                    <w:t>8,140</w:t>
                                  </w:r>
                                </w:p>
                                <w:p w14:paraId="4240BAE7" w14:textId="77777777" w:rsidR="00654164" w:rsidRDefault="00654164">
                                  <w:pPr>
                                    <w:pStyle w:val="TableParagraph"/>
                                    <w:tabs>
                                      <w:tab w:val="left" w:pos="1868"/>
                                    </w:tabs>
                                    <w:spacing w:before="4"/>
                                    <w:ind w:left="330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1C1C1C"/>
                                      <w:position w:val="1"/>
                                      <w:sz w:val="20"/>
                                    </w:rPr>
                                    <w:t>2,910</w:t>
                                  </w:r>
                                  <w:r>
                                    <w:rPr>
                                      <w:rFonts w:ascii="Calibri"/>
                                      <w:color w:val="1C1C1C"/>
                                      <w:position w:val="1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color w:val="1E1E1E"/>
                                      <w:sz w:val="20"/>
                                    </w:rPr>
                                    <w:t>3,258</w:t>
                                  </w:r>
                                </w:p>
                                <w:p w14:paraId="484F0B8E" w14:textId="77777777" w:rsidR="00654164" w:rsidRDefault="00654164">
                                  <w:pPr>
                                    <w:pStyle w:val="TableParagraph"/>
                                    <w:tabs>
                                      <w:tab w:val="left" w:pos="1816"/>
                                    </w:tabs>
                                    <w:spacing w:before="7"/>
                                    <w:ind w:left="275"/>
                                    <w:rPr>
                                      <w:rFonts w:ascii="Calibri"/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i/>
                                      <w:color w:val="1A7451"/>
                                      <w:sz w:val="20"/>
                                    </w:rPr>
                                    <w:t>13,231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i/>
                                      <w:color w:val="1A7451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i/>
                                      <w:color w:val="1A734F"/>
                                      <w:sz w:val="20"/>
                                    </w:rPr>
                                    <w:t>15,258</w:t>
                                  </w:r>
                                </w:p>
                              </w:tc>
                              <w:tc>
                                <w:tcPr>
                                  <w:tcW w:w="953" w:type="dxa"/>
                                </w:tcPr>
                                <w:p w14:paraId="1B7B260C" w14:textId="77777777" w:rsidR="00654164" w:rsidRDefault="00654164">
                                  <w:pPr>
                                    <w:pStyle w:val="TableParagraph"/>
                                    <w:spacing w:before="7"/>
                                    <w:rPr>
                                      <w:rFonts w:ascii="Calibri"/>
                                      <w:sz w:val="19"/>
                                    </w:rPr>
                                  </w:pPr>
                                </w:p>
                                <w:p w14:paraId="5E6F5D92" w14:textId="77777777" w:rsidR="00654164" w:rsidRDefault="00654164">
                                  <w:pPr>
                                    <w:pStyle w:val="TableParagraph"/>
                                    <w:spacing w:before="1"/>
                                    <w:ind w:left="333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02020"/>
                                      <w:sz w:val="20"/>
                                    </w:rPr>
                                    <w:t>18.1%</w:t>
                                  </w:r>
                                </w:p>
                                <w:p w14:paraId="71658141" w14:textId="77777777" w:rsidR="00654164" w:rsidRDefault="00654164">
                                  <w:pPr>
                                    <w:pStyle w:val="TableParagraph"/>
                                    <w:spacing w:before="9"/>
                                    <w:rPr>
                                      <w:rFonts w:ascii="Calibri"/>
                                      <w:sz w:val="19"/>
                                    </w:rPr>
                                  </w:pPr>
                                </w:p>
                                <w:p w14:paraId="5E1C84EF" w14:textId="77777777" w:rsidR="00654164" w:rsidRDefault="00654164">
                                  <w:pPr>
                                    <w:pStyle w:val="TableParagraph"/>
                                    <w:ind w:left="327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12121"/>
                                      <w:sz w:val="20"/>
                                    </w:rPr>
                                    <w:t>21.1%</w:t>
                                  </w:r>
                                </w:p>
                                <w:p w14:paraId="0724BB71" w14:textId="77777777" w:rsidR="00654164" w:rsidRDefault="00654164">
                                  <w:pPr>
                                    <w:pStyle w:val="TableParagraph"/>
                                    <w:spacing w:before="12"/>
                                    <w:ind w:left="333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02020"/>
                                      <w:sz w:val="20"/>
                                    </w:rPr>
                                    <w:t>13.1%</w:t>
                                  </w:r>
                                </w:p>
                                <w:p w14:paraId="27377FC5" w14:textId="77777777" w:rsidR="00654164" w:rsidRDefault="00654164">
                                  <w:pPr>
                                    <w:pStyle w:val="TableParagraph"/>
                                    <w:spacing w:before="14"/>
                                    <w:ind w:left="333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02020"/>
                                      <w:sz w:val="20"/>
                                    </w:rPr>
                                    <w:t>17.2%</w:t>
                                  </w:r>
                                </w:p>
                                <w:p w14:paraId="172D785E" w14:textId="77777777" w:rsidR="00654164" w:rsidRDefault="00654164">
                                  <w:pPr>
                                    <w:pStyle w:val="TableParagraph"/>
                                    <w:spacing w:before="11"/>
                                    <w:ind w:left="333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1F1F1F"/>
                                      <w:sz w:val="20"/>
                                    </w:rPr>
                                    <w:t>35.9%</w:t>
                                  </w:r>
                                </w:p>
                                <w:p w14:paraId="466F72C8" w14:textId="77777777" w:rsidR="00654164" w:rsidRDefault="00654164">
                                  <w:pPr>
                                    <w:pStyle w:val="TableParagraph"/>
                                    <w:spacing w:before="10"/>
                                    <w:ind w:left="333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02020"/>
                                      <w:sz w:val="20"/>
                                    </w:rPr>
                                    <w:t>10.6%</w:t>
                                  </w:r>
                                </w:p>
                                <w:p w14:paraId="3C934B2F" w14:textId="77777777" w:rsidR="00654164" w:rsidRDefault="00654164">
                                  <w:pPr>
                                    <w:pStyle w:val="TableParagraph"/>
                                    <w:spacing w:before="11"/>
                                    <w:ind w:left="320"/>
                                    <w:rPr>
                                      <w:rFonts w:ascii="Calibri"/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i/>
                                      <w:color w:val="17734F"/>
                                      <w:sz w:val="20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i/>
                                      <w:color w:val="235744"/>
                                      <w:sz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i/>
                                      <w:color w:val="17734F"/>
                                      <w:sz w:val="20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i/>
                                      <w:color w:val="2F805F"/>
                                      <w:sz w:val="20"/>
                                    </w:rPr>
                                    <w:t>%</w:t>
                                  </w:r>
                                </w:p>
                                <w:p w14:paraId="79B80C75" w14:textId="77777777" w:rsidR="00654164" w:rsidRDefault="00654164">
                                  <w:pPr>
                                    <w:pStyle w:val="TableParagraph"/>
                                    <w:spacing w:before="13"/>
                                    <w:ind w:left="327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1F1F1F"/>
                                      <w:sz w:val="20"/>
                                    </w:rPr>
                                    <w:t>12.0%</w:t>
                                  </w:r>
                                </w:p>
                                <w:p w14:paraId="24C2E229" w14:textId="77777777" w:rsidR="00654164" w:rsidRDefault="00654164">
                                  <w:pPr>
                                    <w:pStyle w:val="TableParagraph"/>
                                    <w:spacing w:before="10"/>
                                    <w:ind w:left="320"/>
                                    <w:rPr>
                                      <w:rFonts w:ascii="Calibri"/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i/>
                                      <w:color w:val="227453"/>
                                      <w:sz w:val="20"/>
                                    </w:rPr>
                                    <w:t>15.3%</w:t>
                                  </w:r>
                                </w:p>
                              </w:tc>
                            </w:tr>
                          </w:tbl>
                          <w:p w14:paraId="1C678F94" w14:textId="77777777" w:rsidR="00654164" w:rsidRDefault="0065416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2AF0B" id="docshape114" o:spid="_x0000_s1145" type="#_x0000_t202" style="position:absolute;left:0;text-align:left;margin-left:121.65pt;margin-top:-229.15pt;width:421.6pt;height:244.35pt;z-index: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37"/>
                        <w:gridCol w:w="1073"/>
                        <w:gridCol w:w="2479"/>
                        <w:gridCol w:w="1136"/>
                        <w:gridCol w:w="1749"/>
                        <w:gridCol w:w="953"/>
                      </w:tblGrid>
                      <w:tr w:rsidR="00654164" w14:paraId="179048C2" w14:textId="77777777">
                        <w:trPr>
                          <w:trHeight w:val="536"/>
                        </w:trPr>
                        <w:tc>
                          <w:tcPr>
                            <w:tcW w:w="1037" w:type="dxa"/>
                          </w:tcPr>
                          <w:p w14:paraId="08206D36" w14:textId="77777777" w:rsidR="00654164" w:rsidRDefault="00654164">
                            <w:pPr>
                              <w:pStyle w:val="TableParagraph"/>
                              <w:spacing w:before="35"/>
                              <w:ind w:left="106" w:right="231"/>
                              <w:jc w:val="center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111111"/>
                                <w:sz w:val="18"/>
                              </w:rPr>
                              <w:t>Service</w:t>
                            </w:r>
                          </w:p>
                          <w:p w14:paraId="5F0A6EA8" w14:textId="77777777" w:rsidR="00654164" w:rsidRDefault="00654164">
                            <w:pPr>
                              <w:pStyle w:val="TableParagraph"/>
                              <w:spacing w:before="5"/>
                              <w:ind w:left="106" w:right="230"/>
                              <w:jc w:val="center"/>
                              <w:rPr>
                                <w:rFonts w:ascii="Calibri"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color w:val="0F0F0F"/>
                                <w:sz w:val="21"/>
                              </w:rPr>
                              <w:t>Line</w:t>
                            </w:r>
                          </w:p>
                        </w:tc>
                        <w:tc>
                          <w:tcPr>
                            <w:tcW w:w="1073" w:type="dxa"/>
                          </w:tcPr>
                          <w:p w14:paraId="2E440C28" w14:textId="77777777" w:rsidR="00654164" w:rsidRDefault="00654164">
                            <w:pPr>
                              <w:pStyle w:val="TableParagraph"/>
                              <w:spacing w:before="38"/>
                              <w:ind w:left="86" w:right="14"/>
                              <w:jc w:val="center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100F0F"/>
                                <w:w w:val="95"/>
                                <w:sz w:val="18"/>
                              </w:rPr>
                              <w:t>Subservice</w:t>
                            </w:r>
                          </w:p>
                          <w:p w14:paraId="03932E4E" w14:textId="77777777" w:rsidR="00654164" w:rsidRDefault="00654164">
                            <w:pPr>
                              <w:pStyle w:val="TableParagraph"/>
                              <w:spacing w:before="8" w:line="253" w:lineRule="exact"/>
                              <w:ind w:left="86" w:right="2"/>
                              <w:jc w:val="center"/>
                              <w:rPr>
                                <w:rFonts w:ascii="Calibri"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color w:val="131213"/>
                                <w:sz w:val="21"/>
                              </w:rPr>
                              <w:t>Line</w:t>
                            </w:r>
                          </w:p>
                        </w:tc>
                        <w:tc>
                          <w:tcPr>
                            <w:tcW w:w="2479" w:type="dxa"/>
                          </w:tcPr>
                          <w:p w14:paraId="40641CA9" w14:textId="77777777" w:rsidR="00654164" w:rsidRDefault="00654164">
                            <w:pPr>
                              <w:pStyle w:val="TableParagraph"/>
                              <w:spacing w:before="166"/>
                              <w:ind w:left="313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0B0B0B"/>
                                <w:w w:val="90"/>
                                <w:sz w:val="18"/>
                              </w:rPr>
                              <w:t>Outpatient</w:t>
                            </w:r>
                            <w:r>
                              <w:rPr>
                                <w:rFonts w:ascii="Tahoma"/>
                                <w:b/>
                                <w:color w:val="0B0B0B"/>
                                <w:spacing w:val="22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0B0B0B"/>
                                <w:w w:val="90"/>
                                <w:sz w:val="18"/>
                              </w:rPr>
                              <w:t>Grouping</w:t>
                            </w:r>
                          </w:p>
                        </w:tc>
                        <w:tc>
                          <w:tcPr>
                            <w:tcW w:w="1136" w:type="dxa"/>
                          </w:tcPr>
                          <w:p w14:paraId="5BAC4D52" w14:textId="77777777" w:rsidR="00654164" w:rsidRDefault="00654164">
                            <w:pPr>
                              <w:pStyle w:val="TableParagraph"/>
                              <w:spacing w:before="168"/>
                              <w:ind w:left="6" w:right="7"/>
                              <w:jc w:val="center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0D0D0B"/>
                                <w:w w:val="95"/>
                                <w:sz w:val="18"/>
                              </w:rPr>
                              <w:t>2019Volume</w:t>
                            </w:r>
                          </w:p>
                        </w:tc>
                        <w:tc>
                          <w:tcPr>
                            <w:tcW w:w="1749" w:type="dxa"/>
                            <w:tcBorders>
                              <w:right w:val="single" w:sz="6" w:space="0" w:color="505050"/>
                            </w:tcBorders>
                          </w:tcPr>
                          <w:p w14:paraId="7C1F1907" w14:textId="77777777" w:rsidR="00654164" w:rsidRDefault="00654164">
                            <w:pPr>
                              <w:pStyle w:val="TableParagraph"/>
                              <w:spacing w:before="171"/>
                              <w:ind w:left="422" w:right="219"/>
                              <w:jc w:val="center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0A0A0A"/>
                                <w:w w:val="90"/>
                                <w:sz w:val="18"/>
                              </w:rPr>
                              <w:t>2024</w:t>
                            </w:r>
                            <w:r>
                              <w:rPr>
                                <w:rFonts w:ascii="Tahoma"/>
                                <w:b/>
                                <w:color w:val="0A0A0A"/>
                                <w:spacing w:val="-14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0A0A0A"/>
                                <w:w w:val="90"/>
                                <w:sz w:val="18"/>
                              </w:rPr>
                              <w:t>Volume</w:t>
                            </w:r>
                          </w:p>
                        </w:tc>
                        <w:tc>
                          <w:tcPr>
                            <w:tcW w:w="953" w:type="dxa"/>
                            <w:tcBorders>
                              <w:left w:val="single" w:sz="6" w:space="0" w:color="505050"/>
                            </w:tcBorders>
                          </w:tcPr>
                          <w:p w14:paraId="5010245E" w14:textId="77777777" w:rsidR="00654164" w:rsidRDefault="00654164">
                            <w:pPr>
                              <w:pStyle w:val="TableParagraph"/>
                              <w:spacing w:before="51"/>
                              <w:ind w:left="371" w:right="155"/>
                              <w:jc w:val="center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121112"/>
                                <w:w w:val="90"/>
                                <w:sz w:val="18"/>
                              </w:rPr>
                              <w:t>5</w:t>
                            </w:r>
                            <w:r>
                              <w:rPr>
                                <w:rFonts w:ascii="Tahoma"/>
                                <w:b/>
                                <w:color w:val="121112"/>
                                <w:spacing w:val="-2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121112"/>
                                <w:w w:val="90"/>
                                <w:sz w:val="18"/>
                              </w:rPr>
                              <w:t>Yr.</w:t>
                            </w:r>
                          </w:p>
                          <w:p w14:paraId="165009AF" w14:textId="77777777" w:rsidR="00654164" w:rsidRDefault="00654164">
                            <w:pPr>
                              <w:pStyle w:val="TableParagraph"/>
                              <w:spacing w:before="20"/>
                              <w:ind w:left="230" w:right="1"/>
                              <w:jc w:val="center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0E0E0E"/>
                                <w:sz w:val="18"/>
                              </w:rPr>
                              <w:t>Growth</w:t>
                            </w:r>
                          </w:p>
                        </w:tc>
                      </w:tr>
                      <w:tr w:rsidR="00654164" w14:paraId="3B43F72C" w14:textId="77777777">
                        <w:trPr>
                          <w:trHeight w:val="274"/>
                        </w:trPr>
                        <w:tc>
                          <w:tcPr>
                            <w:tcW w:w="1037" w:type="dxa"/>
                          </w:tcPr>
                          <w:p w14:paraId="1543E736" w14:textId="77777777" w:rsidR="00654164" w:rsidRDefault="00654164">
                            <w:pPr>
                              <w:pStyle w:val="TableParagraph"/>
                              <w:spacing w:before="11" w:line="243" w:lineRule="exact"/>
                              <w:ind w:left="51"/>
                              <w:rPr>
                                <w:rFonts w:ascii="Calibri"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color w:val="202020"/>
                                <w:sz w:val="21"/>
                              </w:rPr>
                              <w:t>Radiology</w:t>
                            </w:r>
                          </w:p>
                        </w:tc>
                        <w:tc>
                          <w:tcPr>
                            <w:tcW w:w="1073" w:type="dxa"/>
                          </w:tcPr>
                          <w:p w14:paraId="6909C6F3" w14:textId="77777777" w:rsidR="00654164" w:rsidRDefault="00654164">
                            <w:pPr>
                              <w:pStyle w:val="TableParagraph"/>
                              <w:spacing w:before="14" w:line="240" w:lineRule="exact"/>
                              <w:ind w:right="344"/>
                              <w:jc w:val="right"/>
                              <w:rPr>
                                <w:rFonts w:ascii="Calibri"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color w:val="1E1E1E"/>
                                <w:sz w:val="21"/>
                              </w:rPr>
                              <w:t>MRI</w:t>
                            </w:r>
                          </w:p>
                        </w:tc>
                        <w:tc>
                          <w:tcPr>
                            <w:tcW w:w="2479" w:type="dxa"/>
                          </w:tcPr>
                          <w:p w14:paraId="37224B4B" w14:textId="77777777" w:rsidR="00654164" w:rsidRDefault="00654164">
                            <w:pPr>
                              <w:pStyle w:val="TableParagraph"/>
                              <w:spacing w:before="26" w:line="229" w:lineRule="exact"/>
                              <w:ind w:right="288"/>
                              <w:jc w:val="right"/>
                              <w:rPr>
                                <w:rFonts w:ascii="Calibri"/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i/>
                                <w:color w:val="12734A"/>
                                <w:w w:val="105"/>
                                <w:sz w:val="20"/>
                              </w:rPr>
                              <w:t>Spine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12734A"/>
                                <w:spacing w:val="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12734A"/>
                                <w:w w:val="105"/>
                                <w:sz w:val="20"/>
                              </w:rPr>
                              <w:t>MRI*</w:t>
                            </w:r>
                          </w:p>
                        </w:tc>
                        <w:tc>
                          <w:tcPr>
                            <w:tcW w:w="1136" w:type="dxa"/>
                          </w:tcPr>
                          <w:p w14:paraId="39AF4F1E" w14:textId="77777777" w:rsidR="00654164" w:rsidRDefault="00654164">
                            <w:pPr>
                              <w:pStyle w:val="TableParagraph"/>
                              <w:spacing w:before="29" w:line="225" w:lineRule="exact"/>
                              <w:ind w:left="14" w:right="7"/>
                              <w:jc w:val="center"/>
                              <w:rPr>
                                <w:rFonts w:ascii="Calibri"/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i/>
                                <w:color w:val="18734F"/>
                                <w:sz w:val="20"/>
                              </w:rPr>
                              <w:t>14,415</w:t>
                            </w:r>
                          </w:p>
                        </w:tc>
                        <w:tc>
                          <w:tcPr>
                            <w:tcW w:w="1749" w:type="dxa"/>
                            <w:tcBorders>
                              <w:right w:val="single" w:sz="8" w:space="0" w:color="686868"/>
                            </w:tcBorders>
                          </w:tcPr>
                          <w:p w14:paraId="157B07B2" w14:textId="77777777" w:rsidR="00654164" w:rsidRDefault="00654164">
                            <w:pPr>
                              <w:pStyle w:val="TableParagraph"/>
                              <w:spacing w:before="31" w:line="224" w:lineRule="exact"/>
                              <w:ind w:left="675" w:right="464"/>
                              <w:jc w:val="center"/>
                              <w:rPr>
                                <w:rFonts w:ascii="Calibri"/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i/>
                                <w:color w:val="1B7150"/>
                                <w:sz w:val="20"/>
                              </w:rPr>
                              <w:t>16,727</w:t>
                            </w:r>
                          </w:p>
                        </w:tc>
                        <w:tc>
                          <w:tcPr>
                            <w:tcW w:w="953" w:type="dxa"/>
                            <w:tcBorders>
                              <w:left w:val="single" w:sz="8" w:space="0" w:color="686868"/>
                            </w:tcBorders>
                          </w:tcPr>
                          <w:p w14:paraId="2BE2EA51" w14:textId="77777777" w:rsidR="00654164" w:rsidRDefault="00654164">
                            <w:pPr>
                              <w:pStyle w:val="TableParagraph"/>
                              <w:spacing w:before="34" w:line="221" w:lineRule="exact"/>
                              <w:ind w:right="101"/>
                              <w:jc w:val="right"/>
                              <w:rPr>
                                <w:rFonts w:ascii="Calibri"/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i/>
                                <w:color w:val="1A7853"/>
                                <w:sz w:val="20"/>
                              </w:rPr>
                              <w:t>16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134B2C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1A7853"/>
                                <w:sz w:val="20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34785C"/>
                                <w:sz w:val="20"/>
                              </w:rPr>
                              <w:t>%</w:t>
                            </w:r>
                          </w:p>
                        </w:tc>
                      </w:tr>
                      <w:tr w:rsidR="00654164" w14:paraId="0DB2E609" w14:textId="77777777">
                        <w:trPr>
                          <w:trHeight w:val="254"/>
                        </w:trPr>
                        <w:tc>
                          <w:tcPr>
                            <w:tcW w:w="1037" w:type="dxa"/>
                          </w:tcPr>
                          <w:p w14:paraId="396E3358" w14:textId="77777777" w:rsidR="00654164" w:rsidRDefault="00654164">
                            <w:pPr>
                              <w:pStyle w:val="TableParagraph"/>
                              <w:spacing w:line="234" w:lineRule="exact"/>
                              <w:ind w:left="51"/>
                              <w:rPr>
                                <w:rFonts w:ascii="Calibri"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color w:val="1B1B1B"/>
                                <w:sz w:val="21"/>
                              </w:rPr>
                              <w:t>Radiology</w:t>
                            </w:r>
                          </w:p>
                        </w:tc>
                        <w:tc>
                          <w:tcPr>
                            <w:tcW w:w="1073" w:type="dxa"/>
                          </w:tcPr>
                          <w:p w14:paraId="53B48112" w14:textId="77777777" w:rsidR="00654164" w:rsidRDefault="00654164">
                            <w:pPr>
                              <w:pStyle w:val="TableParagraph"/>
                              <w:spacing w:line="234" w:lineRule="exact"/>
                              <w:ind w:right="345"/>
                              <w:jc w:val="right"/>
                              <w:rPr>
                                <w:rFonts w:ascii="Calibri"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color w:val="1C1C1C"/>
                                <w:sz w:val="21"/>
                              </w:rPr>
                              <w:t>MRI</w:t>
                            </w:r>
                          </w:p>
                        </w:tc>
                        <w:tc>
                          <w:tcPr>
                            <w:tcW w:w="2479" w:type="dxa"/>
                          </w:tcPr>
                          <w:p w14:paraId="4EC88207" w14:textId="77777777" w:rsidR="00654164" w:rsidRDefault="00654164">
                            <w:pPr>
                              <w:pStyle w:val="TableParagraph"/>
                              <w:spacing w:line="234" w:lineRule="exact"/>
                              <w:ind w:left="330"/>
                              <w:rPr>
                                <w:rFonts w:ascii="Calibri"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color w:val="1B1B1B"/>
                                <w:w w:val="95"/>
                                <w:sz w:val="21"/>
                              </w:rPr>
                              <w:t>Spine</w:t>
                            </w:r>
                            <w:r>
                              <w:rPr>
                                <w:rFonts w:ascii="Calibri"/>
                                <w:color w:val="1B1B1B"/>
                                <w:spacing w:val="6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1B1B1B"/>
                                <w:w w:val="95"/>
                                <w:sz w:val="21"/>
                              </w:rPr>
                              <w:t>MR</w:t>
                            </w:r>
                            <w:r>
                              <w:rPr>
                                <w:rFonts w:ascii="Calibri"/>
                                <w:color w:val="1B1B1B"/>
                                <w:spacing w:val="1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1B1B1B"/>
                                <w:w w:val="95"/>
                                <w:sz w:val="21"/>
                              </w:rPr>
                              <w:t>Angiography</w:t>
                            </w:r>
                          </w:p>
                        </w:tc>
                        <w:tc>
                          <w:tcPr>
                            <w:tcW w:w="1136" w:type="dxa"/>
                          </w:tcPr>
                          <w:p w14:paraId="7D31355C" w14:textId="77777777" w:rsidR="00654164" w:rsidRDefault="00654164">
                            <w:pPr>
                              <w:pStyle w:val="TableParagraph"/>
                              <w:spacing w:before="10" w:line="224" w:lineRule="exact"/>
                              <w:ind w:right="1"/>
                              <w:jc w:val="center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1C1C1C"/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749" w:type="dxa"/>
                            <w:tcBorders>
                              <w:right w:val="single" w:sz="8" w:space="0" w:color="686868"/>
                            </w:tcBorders>
                          </w:tcPr>
                          <w:p w14:paraId="63D8FD0F" w14:textId="77777777" w:rsidR="00654164" w:rsidRDefault="00654164">
                            <w:pPr>
                              <w:pStyle w:val="TableParagraph"/>
                              <w:spacing w:before="10" w:line="224" w:lineRule="exact"/>
                              <w:ind w:left="196"/>
                              <w:jc w:val="center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1C1C1C"/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53" w:type="dxa"/>
                            <w:tcBorders>
                              <w:left w:val="single" w:sz="8" w:space="0" w:color="686868"/>
                            </w:tcBorders>
                          </w:tcPr>
                          <w:p w14:paraId="1671255C" w14:textId="77777777" w:rsidR="00654164" w:rsidRDefault="00654164">
                            <w:pPr>
                              <w:pStyle w:val="TableParagraph"/>
                              <w:spacing w:before="13" w:line="221" w:lineRule="exact"/>
                              <w:ind w:right="107"/>
                              <w:jc w:val="right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1D1D1D"/>
                                <w:sz w:val="20"/>
                              </w:rPr>
                              <w:t>16.3%</w:t>
                            </w:r>
                          </w:p>
                        </w:tc>
                      </w:tr>
                      <w:tr w:rsidR="00654164" w14:paraId="33E60E8D" w14:textId="77777777">
                        <w:trPr>
                          <w:trHeight w:val="254"/>
                        </w:trPr>
                        <w:tc>
                          <w:tcPr>
                            <w:tcW w:w="1037" w:type="dxa"/>
                          </w:tcPr>
                          <w:p w14:paraId="232F8FCF" w14:textId="77777777" w:rsidR="00654164" w:rsidRDefault="00654164">
                            <w:pPr>
                              <w:pStyle w:val="TableParagraph"/>
                              <w:spacing w:line="235" w:lineRule="exact"/>
                              <w:ind w:left="52"/>
                              <w:rPr>
                                <w:rFonts w:ascii="Calibri"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color w:val="1B1B1B"/>
                                <w:sz w:val="21"/>
                              </w:rPr>
                              <w:t>Radiology</w:t>
                            </w:r>
                          </w:p>
                        </w:tc>
                        <w:tc>
                          <w:tcPr>
                            <w:tcW w:w="1073" w:type="dxa"/>
                          </w:tcPr>
                          <w:p w14:paraId="72ACB5F0" w14:textId="77777777" w:rsidR="00654164" w:rsidRDefault="00654164">
                            <w:pPr>
                              <w:pStyle w:val="TableParagraph"/>
                              <w:spacing w:line="235" w:lineRule="exact"/>
                              <w:ind w:right="345"/>
                              <w:jc w:val="right"/>
                              <w:rPr>
                                <w:rFonts w:ascii="Calibri"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color w:val="1E1E1E"/>
                                <w:sz w:val="21"/>
                              </w:rPr>
                              <w:t>MRI</w:t>
                            </w:r>
                          </w:p>
                        </w:tc>
                        <w:tc>
                          <w:tcPr>
                            <w:tcW w:w="2479" w:type="dxa"/>
                          </w:tcPr>
                          <w:p w14:paraId="66CCABCD" w14:textId="77777777" w:rsidR="00654164" w:rsidRDefault="00654164">
                            <w:pPr>
                              <w:pStyle w:val="TableParagraph"/>
                              <w:spacing w:line="235" w:lineRule="exact"/>
                              <w:ind w:right="312"/>
                              <w:jc w:val="right"/>
                              <w:rPr>
                                <w:rFonts w:ascii="Calibri"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color w:val="1C1C1C"/>
                                <w:w w:val="95"/>
                                <w:sz w:val="21"/>
                              </w:rPr>
                              <w:t>Other</w:t>
                            </w:r>
                            <w:r>
                              <w:rPr>
                                <w:rFonts w:ascii="Calibri"/>
                                <w:color w:val="1C1C1C"/>
                                <w:spacing w:val="5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1C1C1C"/>
                                <w:w w:val="95"/>
                                <w:sz w:val="21"/>
                              </w:rPr>
                              <w:t>MRI</w:t>
                            </w:r>
                          </w:p>
                        </w:tc>
                        <w:tc>
                          <w:tcPr>
                            <w:tcW w:w="1136" w:type="dxa"/>
                          </w:tcPr>
                          <w:p w14:paraId="54E7BBCD" w14:textId="77777777" w:rsidR="00654164" w:rsidRDefault="00654164">
                            <w:pPr>
                              <w:pStyle w:val="TableParagraph"/>
                              <w:spacing w:before="8" w:line="226" w:lineRule="exact"/>
                              <w:ind w:left="6" w:right="1"/>
                              <w:jc w:val="center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1F1F1F"/>
                                <w:sz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749" w:type="dxa"/>
                            <w:tcBorders>
                              <w:right w:val="single" w:sz="6" w:space="0" w:color="505050"/>
                            </w:tcBorders>
                          </w:tcPr>
                          <w:p w14:paraId="591C89A1" w14:textId="77777777" w:rsidR="00654164" w:rsidRDefault="00654164">
                            <w:pPr>
                              <w:pStyle w:val="TableParagraph"/>
                              <w:spacing w:before="7" w:line="227" w:lineRule="exact"/>
                              <w:ind w:left="422" w:right="218"/>
                              <w:jc w:val="center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202020"/>
                                <w:sz w:val="2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953" w:type="dxa"/>
                            <w:tcBorders>
                              <w:left w:val="single" w:sz="6" w:space="0" w:color="505050"/>
                            </w:tcBorders>
                          </w:tcPr>
                          <w:p w14:paraId="36D8BD61" w14:textId="77777777" w:rsidR="00654164" w:rsidRDefault="00654164">
                            <w:pPr>
                              <w:pStyle w:val="TableParagraph"/>
                              <w:spacing w:before="13" w:line="222" w:lineRule="exact"/>
                              <w:ind w:right="110"/>
                              <w:jc w:val="right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1D1D1D"/>
                                <w:sz w:val="20"/>
                              </w:rPr>
                              <w:t>16.8%</w:t>
                            </w:r>
                          </w:p>
                        </w:tc>
                      </w:tr>
                      <w:tr w:rsidR="00654164" w14:paraId="048EA1AA" w14:textId="77777777">
                        <w:trPr>
                          <w:trHeight w:val="257"/>
                        </w:trPr>
                        <w:tc>
                          <w:tcPr>
                            <w:tcW w:w="1037" w:type="dxa"/>
                          </w:tcPr>
                          <w:p w14:paraId="1BC908AC" w14:textId="77777777" w:rsidR="00654164" w:rsidRDefault="00654164">
                            <w:pPr>
                              <w:pStyle w:val="TableParagraph"/>
                              <w:spacing w:line="237" w:lineRule="exact"/>
                              <w:ind w:left="50"/>
                              <w:rPr>
                                <w:rFonts w:ascii="Calibri"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color w:val="1C1C1C"/>
                                <w:sz w:val="21"/>
                              </w:rPr>
                              <w:t>Radiology</w:t>
                            </w:r>
                          </w:p>
                        </w:tc>
                        <w:tc>
                          <w:tcPr>
                            <w:tcW w:w="1073" w:type="dxa"/>
                          </w:tcPr>
                          <w:p w14:paraId="0A5E72F9" w14:textId="77777777" w:rsidR="00654164" w:rsidRDefault="00654164">
                            <w:pPr>
                              <w:pStyle w:val="TableParagraph"/>
                              <w:spacing w:line="237" w:lineRule="exact"/>
                              <w:ind w:right="339"/>
                              <w:jc w:val="right"/>
                              <w:rPr>
                                <w:rFonts w:ascii="Calibri"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color w:val="1F1F1F"/>
                                <w:sz w:val="21"/>
                              </w:rPr>
                              <w:t>MRI</w:t>
                            </w:r>
                          </w:p>
                        </w:tc>
                        <w:tc>
                          <w:tcPr>
                            <w:tcW w:w="2479" w:type="dxa"/>
                          </w:tcPr>
                          <w:p w14:paraId="646D6EAE" w14:textId="77777777" w:rsidR="00654164" w:rsidRDefault="00654164">
                            <w:pPr>
                              <w:pStyle w:val="TableParagraph"/>
                              <w:spacing w:line="237" w:lineRule="exact"/>
                              <w:ind w:left="330"/>
                              <w:rPr>
                                <w:rFonts w:ascii="Calibri"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color w:val="1B1B1B"/>
                                <w:w w:val="95"/>
                                <w:sz w:val="21"/>
                              </w:rPr>
                              <w:t>MRI</w:t>
                            </w:r>
                            <w:r>
                              <w:rPr>
                                <w:rFonts w:ascii="Calibri"/>
                                <w:color w:val="1B1B1B"/>
                                <w:spacing w:val="10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1B1B1B"/>
                                <w:w w:val="95"/>
                                <w:sz w:val="21"/>
                              </w:rPr>
                              <w:t>Guided</w:t>
                            </w:r>
                            <w:r>
                              <w:rPr>
                                <w:rFonts w:ascii="Calibri"/>
                                <w:color w:val="1B1B1B"/>
                                <w:spacing w:val="-3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1B1B1B"/>
                                <w:w w:val="95"/>
                                <w:sz w:val="21"/>
                              </w:rPr>
                              <w:t>Procedure</w:t>
                            </w:r>
                          </w:p>
                        </w:tc>
                        <w:tc>
                          <w:tcPr>
                            <w:tcW w:w="1136" w:type="dxa"/>
                          </w:tcPr>
                          <w:p w14:paraId="553BFA34" w14:textId="77777777" w:rsidR="00654164" w:rsidRDefault="00654164">
                            <w:pPr>
                              <w:pStyle w:val="TableParagraph"/>
                              <w:spacing w:before="13" w:line="224" w:lineRule="exact"/>
                              <w:ind w:left="30" w:right="7"/>
                              <w:jc w:val="center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1D1D1D"/>
                                <w:sz w:val="2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749" w:type="dxa"/>
                            <w:tcBorders>
                              <w:right w:val="single" w:sz="6" w:space="0" w:color="505050"/>
                            </w:tcBorders>
                          </w:tcPr>
                          <w:p w14:paraId="78FA736E" w14:textId="77777777" w:rsidR="00654164" w:rsidRDefault="00654164">
                            <w:pPr>
                              <w:pStyle w:val="TableParagraph"/>
                              <w:spacing w:before="14" w:line="223" w:lineRule="exact"/>
                              <w:ind w:left="422" w:right="210"/>
                              <w:jc w:val="center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1E1E1E"/>
                                <w:sz w:val="20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953" w:type="dxa"/>
                            <w:tcBorders>
                              <w:left w:val="single" w:sz="6" w:space="0" w:color="505050"/>
                            </w:tcBorders>
                          </w:tcPr>
                          <w:p w14:paraId="3B2B3B4C" w14:textId="77777777" w:rsidR="00654164" w:rsidRDefault="00654164">
                            <w:pPr>
                              <w:pStyle w:val="TableParagraph"/>
                              <w:spacing w:before="16" w:line="221" w:lineRule="exact"/>
                              <w:ind w:right="109"/>
                              <w:jc w:val="right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202020"/>
                                <w:sz w:val="20"/>
                              </w:rPr>
                              <w:t>24.1%</w:t>
                            </w:r>
                          </w:p>
                        </w:tc>
                      </w:tr>
                      <w:tr w:rsidR="00654164" w14:paraId="332B626F" w14:textId="77777777">
                        <w:trPr>
                          <w:trHeight w:val="256"/>
                        </w:trPr>
                        <w:tc>
                          <w:tcPr>
                            <w:tcW w:w="1037" w:type="dxa"/>
                          </w:tcPr>
                          <w:p w14:paraId="6EDC9C12" w14:textId="77777777" w:rsidR="00654164" w:rsidRDefault="00654164">
                            <w:pPr>
                              <w:pStyle w:val="TableParagraph"/>
                              <w:spacing w:line="236" w:lineRule="exact"/>
                              <w:ind w:left="58"/>
                              <w:rPr>
                                <w:rFonts w:ascii="Calibri"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color w:val="1C1C1C"/>
                                <w:sz w:val="21"/>
                              </w:rPr>
                              <w:t>Radiology</w:t>
                            </w:r>
                          </w:p>
                        </w:tc>
                        <w:tc>
                          <w:tcPr>
                            <w:tcW w:w="1073" w:type="dxa"/>
                          </w:tcPr>
                          <w:p w14:paraId="205C49EA" w14:textId="77777777" w:rsidR="00654164" w:rsidRDefault="00654164">
                            <w:pPr>
                              <w:pStyle w:val="TableParagraph"/>
                              <w:spacing w:line="236" w:lineRule="exact"/>
                              <w:ind w:right="336"/>
                              <w:jc w:val="right"/>
                              <w:rPr>
                                <w:rFonts w:ascii="Calibri"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color w:val="1E1E1E"/>
                                <w:sz w:val="21"/>
                              </w:rPr>
                              <w:t>MRI</w:t>
                            </w:r>
                          </w:p>
                        </w:tc>
                        <w:tc>
                          <w:tcPr>
                            <w:tcW w:w="2479" w:type="dxa"/>
                          </w:tcPr>
                          <w:p w14:paraId="0F8C54BA" w14:textId="77777777" w:rsidR="00654164" w:rsidRDefault="00654164">
                            <w:pPr>
                              <w:pStyle w:val="TableParagraph"/>
                              <w:spacing w:line="236" w:lineRule="exact"/>
                              <w:ind w:right="299"/>
                              <w:jc w:val="right"/>
                              <w:rPr>
                                <w:rFonts w:ascii="Calibri"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color w:val="1A1A1A"/>
                                <w:w w:val="90"/>
                                <w:sz w:val="21"/>
                              </w:rPr>
                              <w:t>MR</w:t>
                            </w:r>
                            <w:r>
                              <w:rPr>
                                <w:rFonts w:ascii="Calibri"/>
                                <w:color w:val="1A1A1A"/>
                                <w:spacing w:val="23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1A1A1A"/>
                                <w:w w:val="90"/>
                                <w:sz w:val="21"/>
                              </w:rPr>
                              <w:t>Spectroscopy</w:t>
                            </w:r>
                          </w:p>
                        </w:tc>
                        <w:tc>
                          <w:tcPr>
                            <w:tcW w:w="1136" w:type="dxa"/>
                          </w:tcPr>
                          <w:p w14:paraId="159B1853" w14:textId="77777777" w:rsidR="00654164" w:rsidRDefault="00654164">
                            <w:pPr>
                              <w:pStyle w:val="TableParagraph"/>
                              <w:spacing w:before="8" w:line="228" w:lineRule="exact"/>
                              <w:ind w:left="20" w:right="7"/>
                              <w:jc w:val="center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202020"/>
                                <w:sz w:val="20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749" w:type="dxa"/>
                            <w:tcBorders>
                              <w:right w:val="single" w:sz="6" w:space="0" w:color="505050"/>
                            </w:tcBorders>
                          </w:tcPr>
                          <w:p w14:paraId="7A00D6D4" w14:textId="77777777" w:rsidR="00654164" w:rsidRDefault="00654164">
                            <w:pPr>
                              <w:pStyle w:val="TableParagraph"/>
                              <w:spacing w:before="13" w:line="223" w:lineRule="exact"/>
                              <w:ind w:left="422" w:right="219"/>
                              <w:jc w:val="center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1A1A1A"/>
                                <w:sz w:val="20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953" w:type="dxa"/>
                            <w:tcBorders>
                              <w:left w:val="single" w:sz="6" w:space="0" w:color="505050"/>
                            </w:tcBorders>
                          </w:tcPr>
                          <w:p w14:paraId="0D3E8971" w14:textId="77777777" w:rsidR="00654164" w:rsidRDefault="00654164">
                            <w:pPr>
                              <w:pStyle w:val="TableParagraph"/>
                              <w:spacing w:before="14" w:line="221" w:lineRule="exact"/>
                              <w:ind w:right="111"/>
                              <w:jc w:val="right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1B1B1B"/>
                                <w:sz w:val="20"/>
                              </w:rPr>
                              <w:t>20.5%</w:t>
                            </w:r>
                          </w:p>
                        </w:tc>
                      </w:tr>
                      <w:tr w:rsidR="00654164" w14:paraId="63CE2573" w14:textId="77777777">
                        <w:trPr>
                          <w:trHeight w:val="264"/>
                        </w:trPr>
                        <w:tc>
                          <w:tcPr>
                            <w:tcW w:w="1037" w:type="dxa"/>
                            <w:tcBorders>
                              <w:right w:val="single" w:sz="4" w:space="0" w:color="505050"/>
                            </w:tcBorders>
                          </w:tcPr>
                          <w:p w14:paraId="226C0083" w14:textId="77777777" w:rsidR="00654164" w:rsidRDefault="00654164">
                            <w:pPr>
                              <w:pStyle w:val="TableParagraph"/>
                              <w:spacing w:line="244" w:lineRule="exact"/>
                              <w:ind w:left="53"/>
                              <w:rPr>
                                <w:rFonts w:ascii="Calibri"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color w:val="1B1B1B"/>
                                <w:sz w:val="21"/>
                              </w:rPr>
                              <w:t>Radiology</w:t>
                            </w:r>
                          </w:p>
                        </w:tc>
                        <w:tc>
                          <w:tcPr>
                            <w:tcW w:w="1073" w:type="dxa"/>
                            <w:tcBorders>
                              <w:left w:val="single" w:sz="4" w:space="0" w:color="505050"/>
                            </w:tcBorders>
                          </w:tcPr>
                          <w:p w14:paraId="245C604F" w14:textId="77777777" w:rsidR="00654164" w:rsidRDefault="00654164">
                            <w:pPr>
                              <w:pStyle w:val="TableParagraph"/>
                              <w:spacing w:line="244" w:lineRule="exact"/>
                              <w:ind w:right="347"/>
                              <w:jc w:val="right"/>
                              <w:rPr>
                                <w:rFonts w:ascii="Calibri"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color w:val="1F1F1F"/>
                                <w:sz w:val="21"/>
                              </w:rPr>
                              <w:t>MRI</w:t>
                            </w:r>
                          </w:p>
                        </w:tc>
                        <w:tc>
                          <w:tcPr>
                            <w:tcW w:w="2479" w:type="dxa"/>
                          </w:tcPr>
                          <w:p w14:paraId="06E76B74" w14:textId="77777777" w:rsidR="00654164" w:rsidRDefault="00654164">
                            <w:pPr>
                              <w:pStyle w:val="TableParagraph"/>
                              <w:spacing w:line="244" w:lineRule="exact"/>
                              <w:ind w:right="315"/>
                              <w:jc w:val="right"/>
                              <w:rPr>
                                <w:rFonts w:ascii="Calibri"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color w:val="1D1D1D"/>
                                <w:w w:val="95"/>
                                <w:sz w:val="21"/>
                              </w:rPr>
                              <w:t>Head/Neck</w:t>
                            </w:r>
                            <w:r>
                              <w:rPr>
                                <w:rFonts w:ascii="Calibri"/>
                                <w:color w:val="1D1D1D"/>
                                <w:spacing w:val="1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1D1D1D"/>
                                <w:w w:val="95"/>
                                <w:sz w:val="21"/>
                              </w:rPr>
                              <w:t>MRI</w:t>
                            </w:r>
                          </w:p>
                        </w:tc>
                        <w:tc>
                          <w:tcPr>
                            <w:tcW w:w="1136" w:type="dxa"/>
                          </w:tcPr>
                          <w:p w14:paraId="7711EFD1" w14:textId="77777777" w:rsidR="00654164" w:rsidRDefault="00654164">
                            <w:pPr>
                              <w:pStyle w:val="TableParagraph"/>
                              <w:spacing w:before="8" w:line="236" w:lineRule="exact"/>
                              <w:ind w:left="6" w:right="14"/>
                              <w:jc w:val="center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1C1C1C"/>
                                <w:sz w:val="20"/>
                              </w:rPr>
                              <w:t>640</w:t>
                            </w:r>
                          </w:p>
                        </w:tc>
                        <w:tc>
                          <w:tcPr>
                            <w:tcW w:w="1749" w:type="dxa"/>
                            <w:tcBorders>
                              <w:right w:val="single" w:sz="6" w:space="0" w:color="505050"/>
                            </w:tcBorders>
                          </w:tcPr>
                          <w:p w14:paraId="062A2B5A" w14:textId="77777777" w:rsidR="00654164" w:rsidRDefault="0065416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53" w:type="dxa"/>
                            <w:tcBorders>
                              <w:left w:val="single" w:sz="6" w:space="0" w:color="505050"/>
                            </w:tcBorders>
                          </w:tcPr>
                          <w:p w14:paraId="1ACDCA14" w14:textId="77777777" w:rsidR="00654164" w:rsidRDefault="00654164">
                            <w:pPr>
                              <w:pStyle w:val="TableParagraph"/>
                              <w:spacing w:before="12" w:line="232" w:lineRule="exact"/>
                              <w:ind w:right="110"/>
                              <w:jc w:val="right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202020"/>
                                <w:sz w:val="20"/>
                              </w:rPr>
                              <w:t>15.8%</w:t>
                            </w:r>
                          </w:p>
                        </w:tc>
                      </w:tr>
                      <w:tr w:rsidR="00654164" w14:paraId="636B09E5" w14:textId="77777777">
                        <w:trPr>
                          <w:trHeight w:val="2792"/>
                        </w:trPr>
                        <w:tc>
                          <w:tcPr>
                            <w:tcW w:w="1037" w:type="dxa"/>
                            <w:tcBorders>
                              <w:right w:val="single" w:sz="6" w:space="0" w:color="444444"/>
                            </w:tcBorders>
                          </w:tcPr>
                          <w:p w14:paraId="767F91DA" w14:textId="77777777" w:rsidR="00654164" w:rsidRDefault="00654164">
                            <w:pPr>
                              <w:pStyle w:val="TableParagraph"/>
                              <w:spacing w:before="214"/>
                              <w:ind w:left="45" w:hanging="3"/>
                              <w:rPr>
                                <w:rFonts w:ascii="Calibri"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color w:val="1C1C1C"/>
                                <w:sz w:val="21"/>
                              </w:rPr>
                              <w:t>Radiology</w:t>
                            </w:r>
                          </w:p>
                          <w:p w14:paraId="170B59AD" w14:textId="77777777" w:rsidR="00654164" w:rsidRDefault="00654164">
                            <w:pPr>
                              <w:pStyle w:val="TableParagraph"/>
                              <w:spacing w:before="4"/>
                              <w:rPr>
                                <w:rFonts w:ascii="Calibri"/>
                                <w:sz w:val="19"/>
                              </w:rPr>
                            </w:pPr>
                          </w:p>
                          <w:p w14:paraId="297BF088" w14:textId="77777777" w:rsidR="00654164" w:rsidRDefault="00654164">
                            <w:pPr>
                              <w:pStyle w:val="TableParagraph"/>
                              <w:spacing w:before="1" w:line="237" w:lineRule="auto"/>
                              <w:ind w:left="31" w:right="177" w:firstLine="14"/>
                              <w:jc w:val="both"/>
                              <w:rPr>
                                <w:rFonts w:ascii="Calibri"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color w:val="1A1A1A"/>
                                <w:w w:val="95"/>
                                <w:sz w:val="21"/>
                              </w:rPr>
                              <w:t>Radiology</w:t>
                            </w:r>
                            <w:r>
                              <w:rPr>
                                <w:rFonts w:ascii="Calibri"/>
                                <w:color w:val="1A1A1A"/>
                                <w:spacing w:val="-43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1A1A1A"/>
                                <w:w w:val="95"/>
                                <w:sz w:val="21"/>
                              </w:rPr>
                              <w:t>Radiology</w:t>
                            </w:r>
                            <w:r>
                              <w:rPr>
                                <w:rFonts w:ascii="Calibri"/>
                                <w:color w:val="1A1A1A"/>
                                <w:spacing w:val="-43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1E1E1E"/>
                                <w:w w:val="95"/>
                                <w:sz w:val="21"/>
                              </w:rPr>
                              <w:t>Radiology</w:t>
                            </w:r>
                            <w:r>
                              <w:rPr>
                                <w:rFonts w:ascii="Calibri"/>
                                <w:color w:val="1E1E1E"/>
                                <w:spacing w:val="-43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1D1D1D"/>
                                <w:w w:val="95"/>
                                <w:sz w:val="21"/>
                              </w:rPr>
                              <w:t>Radiology</w:t>
                            </w:r>
                            <w:r>
                              <w:rPr>
                                <w:rFonts w:ascii="Calibri"/>
                                <w:color w:val="1D1D1D"/>
                                <w:spacing w:val="-43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1D1D1D"/>
                                <w:w w:val="95"/>
                                <w:sz w:val="21"/>
                              </w:rPr>
                              <w:t>Radiology</w:t>
                            </w:r>
                            <w:r>
                              <w:rPr>
                                <w:rFonts w:ascii="Calibri"/>
                                <w:color w:val="1D1D1D"/>
                                <w:spacing w:val="-43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1D1D1D"/>
                                <w:w w:val="95"/>
                                <w:sz w:val="21"/>
                              </w:rPr>
                              <w:t>Radiology</w:t>
                            </w:r>
                            <w:r>
                              <w:rPr>
                                <w:rFonts w:ascii="Calibri"/>
                                <w:color w:val="1D1D1D"/>
                                <w:spacing w:val="-43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1F1F1F"/>
                                <w:w w:val="95"/>
                                <w:sz w:val="21"/>
                              </w:rPr>
                              <w:t>Radiology</w:t>
                            </w:r>
                            <w:r>
                              <w:rPr>
                                <w:rFonts w:ascii="Calibri"/>
                                <w:color w:val="1F1F1F"/>
                                <w:spacing w:val="-43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1E1E1E"/>
                                <w:w w:val="95"/>
                                <w:sz w:val="21"/>
                              </w:rPr>
                              <w:t>Radiology</w:t>
                            </w:r>
                          </w:p>
                        </w:tc>
                        <w:tc>
                          <w:tcPr>
                            <w:tcW w:w="1073" w:type="dxa"/>
                            <w:tcBorders>
                              <w:left w:val="single" w:sz="6" w:space="0" w:color="444444"/>
                            </w:tcBorders>
                          </w:tcPr>
                          <w:p w14:paraId="12C74B1B" w14:textId="77777777" w:rsidR="00654164" w:rsidRDefault="00654164">
                            <w:pPr>
                              <w:pStyle w:val="TableParagraph"/>
                              <w:spacing w:before="219"/>
                              <w:ind w:left="398" w:firstLine="2"/>
                              <w:rPr>
                                <w:rFonts w:ascii="Calibri"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color w:val="202020"/>
                                <w:sz w:val="21"/>
                              </w:rPr>
                              <w:t>MRI</w:t>
                            </w:r>
                          </w:p>
                          <w:p w14:paraId="0298F90B" w14:textId="77777777" w:rsidR="00654164" w:rsidRDefault="00654164">
                            <w:pPr>
                              <w:pStyle w:val="TableParagraph"/>
                              <w:spacing w:before="230"/>
                              <w:ind w:left="396" w:right="342" w:firstLine="2"/>
                              <w:jc w:val="both"/>
                              <w:rPr>
                                <w:rFonts w:ascii="Calibri"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color w:val="1B1B1B"/>
                                <w:w w:val="90"/>
                                <w:sz w:val="21"/>
                              </w:rPr>
                              <w:t>MRI</w:t>
                            </w:r>
                            <w:r>
                              <w:rPr>
                                <w:rFonts w:ascii="Calibri"/>
                                <w:color w:val="1B1B1B"/>
                                <w:spacing w:val="-41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1D1D1D"/>
                                <w:w w:val="90"/>
                                <w:sz w:val="21"/>
                              </w:rPr>
                              <w:t>MRI</w:t>
                            </w:r>
                            <w:r>
                              <w:rPr>
                                <w:rFonts w:ascii="Calibri"/>
                                <w:color w:val="1D1D1D"/>
                                <w:spacing w:val="-41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1D1D1D"/>
                                <w:w w:val="90"/>
                                <w:sz w:val="21"/>
                              </w:rPr>
                              <w:t>MRI</w:t>
                            </w:r>
                            <w:r>
                              <w:rPr>
                                <w:rFonts w:ascii="Calibri"/>
                                <w:color w:val="1D1D1D"/>
                                <w:spacing w:val="-41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1F1F1F"/>
                                <w:w w:val="90"/>
                                <w:sz w:val="21"/>
                              </w:rPr>
                              <w:t>MRI</w:t>
                            </w:r>
                            <w:r>
                              <w:rPr>
                                <w:rFonts w:ascii="Calibri"/>
                                <w:color w:val="1F1F1F"/>
                                <w:spacing w:val="-41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1E1E1E"/>
                                <w:w w:val="90"/>
                                <w:sz w:val="21"/>
                              </w:rPr>
                              <w:t>MRI</w:t>
                            </w:r>
                            <w:r>
                              <w:rPr>
                                <w:rFonts w:ascii="Calibri"/>
                                <w:color w:val="1E1E1E"/>
                                <w:spacing w:val="-41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1F1F1F"/>
                                <w:w w:val="90"/>
                                <w:sz w:val="21"/>
                              </w:rPr>
                              <w:t>MRI</w:t>
                            </w:r>
                            <w:r>
                              <w:rPr>
                                <w:rFonts w:ascii="Calibri"/>
                                <w:color w:val="1F1F1F"/>
                                <w:spacing w:val="-41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171717"/>
                                <w:w w:val="90"/>
                                <w:sz w:val="21"/>
                              </w:rPr>
                              <w:t>MRI</w:t>
                            </w:r>
                            <w:r>
                              <w:rPr>
                                <w:rFonts w:ascii="Calibri"/>
                                <w:color w:val="171717"/>
                                <w:spacing w:val="-41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1E1E1E"/>
                                <w:w w:val="90"/>
                                <w:sz w:val="21"/>
                              </w:rPr>
                              <w:t>MRI</w:t>
                            </w:r>
                          </w:p>
                        </w:tc>
                        <w:tc>
                          <w:tcPr>
                            <w:tcW w:w="2479" w:type="dxa"/>
                          </w:tcPr>
                          <w:p w14:paraId="4196D13F" w14:textId="77777777" w:rsidR="00654164" w:rsidRDefault="00654164">
                            <w:pPr>
                              <w:pStyle w:val="TableParagraph"/>
                              <w:spacing w:line="229" w:lineRule="exact"/>
                              <w:ind w:left="940"/>
                              <w:rPr>
                                <w:rFonts w:ascii="Calibri"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color w:val="1C1C1C"/>
                                <w:w w:val="95"/>
                                <w:sz w:val="21"/>
                              </w:rPr>
                              <w:t>Head/Neck</w:t>
                            </w:r>
                            <w:r>
                              <w:rPr>
                                <w:rFonts w:ascii="Calibri"/>
                                <w:color w:val="1C1C1C"/>
                                <w:spacing w:val="-4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1C1C1C"/>
                                <w:w w:val="95"/>
                                <w:sz w:val="21"/>
                              </w:rPr>
                              <w:t>MR</w:t>
                            </w:r>
                          </w:p>
                          <w:p w14:paraId="51E624D8" w14:textId="77777777" w:rsidR="00654164" w:rsidRDefault="00654164">
                            <w:pPr>
                              <w:pStyle w:val="TableParagraph"/>
                              <w:spacing w:before="3" w:line="230" w:lineRule="auto"/>
                              <w:ind w:left="1062" w:right="294" w:firstLine="71"/>
                              <w:jc w:val="right"/>
                              <w:rPr>
                                <w:rFonts w:ascii="Calibri"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color w:val="1C1C1C"/>
                                <w:w w:val="95"/>
                                <w:sz w:val="21"/>
                              </w:rPr>
                              <w:t>Angiography</w:t>
                            </w:r>
                            <w:r>
                              <w:rPr>
                                <w:rFonts w:ascii="Calibri"/>
                                <w:color w:val="1C1C1C"/>
                                <w:spacing w:val="-43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1D1D1D"/>
                                <w:w w:val="95"/>
                                <w:sz w:val="21"/>
                              </w:rPr>
                              <w:t>Extremity MR</w:t>
                            </w:r>
                            <w:r>
                              <w:rPr>
                                <w:rFonts w:ascii="Calibri"/>
                                <w:color w:val="1D1D1D"/>
                                <w:spacing w:val="-43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1C1C1C"/>
                                <w:sz w:val="21"/>
                              </w:rPr>
                              <w:t>Angiography</w:t>
                            </w:r>
                            <w:r>
                              <w:rPr>
                                <w:rFonts w:ascii="Calibri"/>
                                <w:color w:val="1C1C1C"/>
                                <w:spacing w:val="-4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1D1D1D"/>
                                <w:sz w:val="21"/>
                              </w:rPr>
                              <w:t>Chest</w:t>
                            </w:r>
                            <w:r>
                              <w:rPr>
                                <w:rFonts w:ascii="Calibri"/>
                                <w:color w:val="1D1D1D"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1D1D1D"/>
                                <w:sz w:val="21"/>
                              </w:rPr>
                              <w:t>MRI</w:t>
                            </w:r>
                          </w:p>
                          <w:p w14:paraId="052063D7" w14:textId="77777777" w:rsidR="00654164" w:rsidRDefault="00654164">
                            <w:pPr>
                              <w:pStyle w:val="TableParagraph"/>
                              <w:spacing w:before="7" w:line="256" w:lineRule="exact"/>
                              <w:ind w:left="306"/>
                              <w:rPr>
                                <w:rFonts w:ascii="Calibri"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color w:val="1D1D1D"/>
                                <w:w w:val="90"/>
                                <w:sz w:val="21"/>
                              </w:rPr>
                              <w:t>Chest</w:t>
                            </w:r>
                            <w:r>
                              <w:rPr>
                                <w:rFonts w:ascii="Calibri"/>
                                <w:color w:val="1D1D1D"/>
                                <w:spacing w:val="5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1D1D1D"/>
                                <w:w w:val="90"/>
                                <w:sz w:val="21"/>
                              </w:rPr>
                              <w:t>MR</w:t>
                            </w:r>
                            <w:r>
                              <w:rPr>
                                <w:rFonts w:ascii="Calibri"/>
                                <w:color w:val="1D1D1D"/>
                                <w:spacing w:val="30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1D1D1D"/>
                                <w:w w:val="90"/>
                                <w:sz w:val="21"/>
                              </w:rPr>
                              <w:t>Angiography</w:t>
                            </w:r>
                          </w:p>
                          <w:p w14:paraId="46A2DBC3" w14:textId="77777777" w:rsidR="00654164" w:rsidRDefault="00654164">
                            <w:pPr>
                              <w:pStyle w:val="TableParagraph"/>
                              <w:spacing w:line="242" w:lineRule="auto"/>
                              <w:ind w:left="1194" w:right="305" w:hanging="12"/>
                              <w:jc w:val="both"/>
                              <w:rPr>
                                <w:rFonts w:ascii="Calibri"/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1D1D1D"/>
                                <w:w w:val="90"/>
                                <w:sz w:val="21"/>
                              </w:rPr>
                              <w:t>Cardiac MRI</w:t>
                            </w:r>
                            <w:r>
                              <w:rPr>
                                <w:rFonts w:ascii="Calibri"/>
                                <w:color w:val="1D1D1D"/>
                                <w:spacing w:val="1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1C1C1C"/>
                                <w:w w:val="95"/>
                                <w:sz w:val="21"/>
                              </w:rPr>
                              <w:t>Breast MRI</w:t>
                            </w:r>
                            <w:r>
                              <w:rPr>
                                <w:rFonts w:ascii="Calibri"/>
                                <w:color w:val="1C1C1C"/>
                                <w:spacing w:val="1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13704A"/>
                                <w:sz w:val="20"/>
                              </w:rPr>
                              <w:t>Brain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13704A"/>
                                <w:spacing w:val="3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13704A"/>
                                <w:sz w:val="20"/>
                              </w:rPr>
                              <w:t>MRI*</w:t>
                            </w:r>
                          </w:p>
                          <w:p w14:paraId="70D5AB91" w14:textId="77777777" w:rsidR="00654164" w:rsidRDefault="00654164">
                            <w:pPr>
                              <w:pStyle w:val="TableParagraph"/>
                              <w:spacing w:before="1" w:line="234" w:lineRule="exact"/>
                              <w:ind w:left="347"/>
                              <w:rPr>
                                <w:rFonts w:ascii="Calibri"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color w:val="1C1C1C"/>
                                <w:w w:val="95"/>
                                <w:sz w:val="21"/>
                              </w:rPr>
                              <w:t>Brain</w:t>
                            </w:r>
                            <w:r>
                              <w:rPr>
                                <w:rFonts w:ascii="Calibri"/>
                                <w:color w:val="1C1C1C"/>
                                <w:spacing w:val="-4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1C1C1C"/>
                                <w:w w:val="95"/>
                                <w:sz w:val="21"/>
                              </w:rPr>
                              <w:t>MR</w:t>
                            </w:r>
                            <w:r>
                              <w:rPr>
                                <w:rFonts w:ascii="Calibri"/>
                                <w:color w:val="1C1C1C"/>
                                <w:spacing w:val="-6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1C1C1C"/>
                                <w:w w:val="95"/>
                                <w:sz w:val="21"/>
                              </w:rPr>
                              <w:t>Angiography</w:t>
                            </w:r>
                          </w:p>
                          <w:p w14:paraId="5023D0D0" w14:textId="77777777" w:rsidR="00654164" w:rsidRDefault="00654164">
                            <w:pPr>
                              <w:pStyle w:val="TableParagraph"/>
                              <w:spacing w:line="276" w:lineRule="exact"/>
                              <w:ind w:left="736"/>
                              <w:rPr>
                                <w:rFonts w:ascii="Arial Narrow"/>
                                <w:sz w:val="2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i/>
                                <w:color w:val="12754B"/>
                                <w:sz w:val="20"/>
                              </w:rPr>
                              <w:t>Bone/Joint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12754B"/>
                                <w:spacing w:val="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12754B"/>
                                <w:sz w:val="20"/>
                              </w:rPr>
                              <w:t>MRI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12754B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12754B"/>
                                <w:sz w:val="26"/>
                              </w:rPr>
                              <w:t>*</w:t>
                            </w:r>
                          </w:p>
                        </w:tc>
                        <w:tc>
                          <w:tcPr>
                            <w:tcW w:w="2885" w:type="dxa"/>
                            <w:gridSpan w:val="2"/>
                          </w:tcPr>
                          <w:p w14:paraId="090E8E36" w14:textId="77777777" w:rsidR="00654164" w:rsidRDefault="00654164">
                            <w:pPr>
                              <w:pStyle w:val="TableParagraph"/>
                              <w:spacing w:before="6"/>
                              <w:rPr>
                                <w:rFonts w:ascii="Calibri"/>
                                <w:sz w:val="19"/>
                              </w:rPr>
                            </w:pPr>
                          </w:p>
                          <w:p w14:paraId="0E726E82" w14:textId="77777777" w:rsidR="00654164" w:rsidRDefault="00654164">
                            <w:pPr>
                              <w:pStyle w:val="TableParagraph"/>
                              <w:tabs>
                                <w:tab w:val="left" w:pos="1883"/>
                              </w:tabs>
                              <w:ind w:left="333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1E1E1E"/>
                                <w:sz w:val="20"/>
                              </w:rPr>
                              <w:t>2,415</w:t>
                            </w:r>
                            <w:r>
                              <w:rPr>
                                <w:rFonts w:ascii="Calibri"/>
                                <w:color w:val="1E1E1E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1B1B1B"/>
                                <w:sz w:val="20"/>
                              </w:rPr>
                              <w:t>2,854</w:t>
                            </w:r>
                          </w:p>
                          <w:p w14:paraId="5706303D" w14:textId="77777777" w:rsidR="00654164" w:rsidRDefault="00654164">
                            <w:pPr>
                              <w:pStyle w:val="TableParagraph"/>
                              <w:spacing w:before="10"/>
                              <w:rPr>
                                <w:rFonts w:ascii="Calibri"/>
                                <w:sz w:val="19"/>
                              </w:rPr>
                            </w:pPr>
                          </w:p>
                          <w:p w14:paraId="23758B26" w14:textId="77777777" w:rsidR="00654164" w:rsidRDefault="00654164">
                            <w:pPr>
                              <w:pStyle w:val="TableParagraph"/>
                              <w:ind w:left="414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1D1D1D"/>
                                <w:sz w:val="20"/>
                              </w:rPr>
                              <w:t>639</w:t>
                            </w:r>
                          </w:p>
                          <w:p w14:paraId="6F67F55D" w14:textId="77777777" w:rsidR="00654164" w:rsidRDefault="00654164">
                            <w:pPr>
                              <w:pStyle w:val="TableParagraph"/>
                              <w:tabs>
                                <w:tab w:val="left" w:pos="1953"/>
                              </w:tabs>
                              <w:spacing w:before="11"/>
                              <w:ind w:left="463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1D1D1D"/>
                                <w:sz w:val="20"/>
                              </w:rPr>
                              <w:t>99</w:t>
                            </w:r>
                            <w:r>
                              <w:rPr>
                                <w:rFonts w:ascii="Calibri"/>
                                <w:color w:val="1D1D1D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1C1C1C"/>
                                <w:sz w:val="20"/>
                              </w:rPr>
                              <w:t>112</w:t>
                            </w:r>
                          </w:p>
                          <w:p w14:paraId="023CD259" w14:textId="77777777" w:rsidR="00654164" w:rsidRDefault="00654164">
                            <w:pPr>
                              <w:pStyle w:val="TableParagraph"/>
                              <w:spacing w:before="15"/>
                              <w:ind w:right="678"/>
                              <w:jc w:val="right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1C1C1C"/>
                                <w:sz w:val="20"/>
                              </w:rPr>
                              <w:t>63</w:t>
                            </w:r>
                          </w:p>
                          <w:p w14:paraId="725E40A0" w14:textId="77777777" w:rsidR="00654164" w:rsidRDefault="00654164">
                            <w:pPr>
                              <w:pStyle w:val="TableParagraph"/>
                              <w:tabs>
                                <w:tab w:val="left" w:pos="1538"/>
                              </w:tabs>
                              <w:spacing w:before="12"/>
                              <w:ind w:right="673"/>
                              <w:jc w:val="right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202020"/>
                                <w:sz w:val="20"/>
                              </w:rPr>
                              <w:t>43</w:t>
                            </w:r>
                            <w:r>
                              <w:rPr>
                                <w:rFonts w:ascii="Calibri"/>
                                <w:color w:val="202020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1D1D1D"/>
                                <w:sz w:val="20"/>
                              </w:rPr>
                              <w:t>58</w:t>
                            </w:r>
                          </w:p>
                          <w:p w14:paraId="24E21EFC" w14:textId="77777777" w:rsidR="00654164" w:rsidRDefault="00654164">
                            <w:pPr>
                              <w:pStyle w:val="TableParagraph"/>
                              <w:tabs>
                                <w:tab w:val="left" w:pos="1874"/>
                              </w:tabs>
                              <w:spacing w:before="7"/>
                              <w:ind w:left="332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1C1C1C"/>
                                <w:sz w:val="20"/>
                              </w:rPr>
                              <w:t>1,356</w:t>
                            </w:r>
                            <w:r>
                              <w:rPr>
                                <w:rFonts w:ascii="Calibri"/>
                                <w:color w:val="1C1C1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1A1818"/>
                                <w:sz w:val="20"/>
                              </w:rPr>
                              <w:t>1,500</w:t>
                            </w:r>
                          </w:p>
                          <w:p w14:paraId="11CB6079" w14:textId="77777777" w:rsidR="00654164" w:rsidRDefault="00654164">
                            <w:pPr>
                              <w:pStyle w:val="TableParagraph"/>
                              <w:tabs>
                                <w:tab w:val="left" w:pos="1872"/>
                              </w:tabs>
                              <w:spacing w:before="13"/>
                              <w:ind w:left="337"/>
                              <w:rPr>
                                <w:rFonts w:ascii="Calibri"/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i/>
                                <w:color w:val="1A734F"/>
                                <w:sz w:val="20"/>
                              </w:rPr>
                              <w:t>6,753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1A734F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167651"/>
                                <w:sz w:val="20"/>
                              </w:rPr>
                              <w:t>8,140</w:t>
                            </w:r>
                          </w:p>
                          <w:p w14:paraId="4240BAE7" w14:textId="77777777" w:rsidR="00654164" w:rsidRDefault="00654164">
                            <w:pPr>
                              <w:pStyle w:val="TableParagraph"/>
                              <w:tabs>
                                <w:tab w:val="left" w:pos="1868"/>
                              </w:tabs>
                              <w:spacing w:before="4"/>
                              <w:ind w:left="330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1C1C1C"/>
                                <w:position w:val="1"/>
                                <w:sz w:val="20"/>
                              </w:rPr>
                              <w:t>2,910</w:t>
                            </w:r>
                            <w:r>
                              <w:rPr>
                                <w:rFonts w:ascii="Calibri"/>
                                <w:color w:val="1C1C1C"/>
                                <w:position w:val="1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1E1E1E"/>
                                <w:sz w:val="20"/>
                              </w:rPr>
                              <w:t>3,258</w:t>
                            </w:r>
                          </w:p>
                          <w:p w14:paraId="484F0B8E" w14:textId="77777777" w:rsidR="00654164" w:rsidRDefault="00654164">
                            <w:pPr>
                              <w:pStyle w:val="TableParagraph"/>
                              <w:tabs>
                                <w:tab w:val="left" w:pos="1816"/>
                              </w:tabs>
                              <w:spacing w:before="7"/>
                              <w:ind w:left="275"/>
                              <w:rPr>
                                <w:rFonts w:ascii="Calibri"/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i/>
                                <w:color w:val="1A7451"/>
                                <w:sz w:val="20"/>
                              </w:rPr>
                              <w:t>13,231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1A7451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1A734F"/>
                                <w:sz w:val="20"/>
                              </w:rPr>
                              <w:t>15,258</w:t>
                            </w:r>
                          </w:p>
                        </w:tc>
                        <w:tc>
                          <w:tcPr>
                            <w:tcW w:w="953" w:type="dxa"/>
                          </w:tcPr>
                          <w:p w14:paraId="1B7B260C" w14:textId="77777777" w:rsidR="00654164" w:rsidRDefault="00654164">
                            <w:pPr>
                              <w:pStyle w:val="TableParagraph"/>
                              <w:spacing w:before="7"/>
                              <w:rPr>
                                <w:rFonts w:ascii="Calibri"/>
                                <w:sz w:val="19"/>
                              </w:rPr>
                            </w:pPr>
                          </w:p>
                          <w:p w14:paraId="5E6F5D92" w14:textId="77777777" w:rsidR="00654164" w:rsidRDefault="00654164">
                            <w:pPr>
                              <w:pStyle w:val="TableParagraph"/>
                              <w:spacing w:before="1"/>
                              <w:ind w:left="333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202020"/>
                                <w:sz w:val="20"/>
                              </w:rPr>
                              <w:t>18.1%</w:t>
                            </w:r>
                          </w:p>
                          <w:p w14:paraId="71658141" w14:textId="77777777" w:rsidR="00654164" w:rsidRDefault="00654164">
                            <w:pPr>
                              <w:pStyle w:val="TableParagraph"/>
                              <w:spacing w:before="9"/>
                              <w:rPr>
                                <w:rFonts w:ascii="Calibri"/>
                                <w:sz w:val="19"/>
                              </w:rPr>
                            </w:pPr>
                          </w:p>
                          <w:p w14:paraId="5E1C84EF" w14:textId="77777777" w:rsidR="00654164" w:rsidRDefault="00654164">
                            <w:pPr>
                              <w:pStyle w:val="TableParagraph"/>
                              <w:ind w:left="327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212121"/>
                                <w:sz w:val="20"/>
                              </w:rPr>
                              <w:t>21.1%</w:t>
                            </w:r>
                          </w:p>
                          <w:p w14:paraId="0724BB71" w14:textId="77777777" w:rsidR="00654164" w:rsidRDefault="00654164">
                            <w:pPr>
                              <w:pStyle w:val="TableParagraph"/>
                              <w:spacing w:before="12"/>
                              <w:ind w:left="333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202020"/>
                                <w:sz w:val="20"/>
                              </w:rPr>
                              <w:t>13.1%</w:t>
                            </w:r>
                          </w:p>
                          <w:p w14:paraId="27377FC5" w14:textId="77777777" w:rsidR="00654164" w:rsidRDefault="00654164">
                            <w:pPr>
                              <w:pStyle w:val="TableParagraph"/>
                              <w:spacing w:before="14"/>
                              <w:ind w:left="333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202020"/>
                                <w:sz w:val="20"/>
                              </w:rPr>
                              <w:t>17.2%</w:t>
                            </w:r>
                          </w:p>
                          <w:p w14:paraId="172D785E" w14:textId="77777777" w:rsidR="00654164" w:rsidRDefault="00654164">
                            <w:pPr>
                              <w:pStyle w:val="TableParagraph"/>
                              <w:spacing w:before="11"/>
                              <w:ind w:left="333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1F1F1F"/>
                                <w:sz w:val="20"/>
                              </w:rPr>
                              <w:t>35.9%</w:t>
                            </w:r>
                          </w:p>
                          <w:p w14:paraId="466F72C8" w14:textId="77777777" w:rsidR="00654164" w:rsidRDefault="00654164">
                            <w:pPr>
                              <w:pStyle w:val="TableParagraph"/>
                              <w:spacing w:before="10"/>
                              <w:ind w:left="333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202020"/>
                                <w:sz w:val="20"/>
                              </w:rPr>
                              <w:t>10.6%</w:t>
                            </w:r>
                          </w:p>
                          <w:p w14:paraId="3C934B2F" w14:textId="77777777" w:rsidR="00654164" w:rsidRDefault="00654164">
                            <w:pPr>
                              <w:pStyle w:val="TableParagraph"/>
                              <w:spacing w:before="11"/>
                              <w:ind w:left="320"/>
                              <w:rPr>
                                <w:rFonts w:ascii="Calibri"/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i/>
                                <w:color w:val="17734F"/>
                                <w:sz w:val="20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235744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17734F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2F805F"/>
                                <w:sz w:val="20"/>
                              </w:rPr>
                              <w:t>%</w:t>
                            </w:r>
                          </w:p>
                          <w:p w14:paraId="79B80C75" w14:textId="77777777" w:rsidR="00654164" w:rsidRDefault="00654164">
                            <w:pPr>
                              <w:pStyle w:val="TableParagraph"/>
                              <w:spacing w:before="13"/>
                              <w:ind w:left="327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1F1F1F"/>
                                <w:sz w:val="20"/>
                              </w:rPr>
                              <w:t>12.0%</w:t>
                            </w:r>
                          </w:p>
                          <w:p w14:paraId="24C2E229" w14:textId="77777777" w:rsidR="00654164" w:rsidRDefault="00654164">
                            <w:pPr>
                              <w:pStyle w:val="TableParagraph"/>
                              <w:spacing w:before="10"/>
                              <w:ind w:left="320"/>
                              <w:rPr>
                                <w:rFonts w:ascii="Calibri"/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i/>
                                <w:color w:val="227453"/>
                                <w:sz w:val="20"/>
                              </w:rPr>
                              <w:t>15.3%</w:t>
                            </w:r>
                          </w:p>
                        </w:tc>
                      </w:tr>
                    </w:tbl>
                    <w:p w14:paraId="1C678F94" w14:textId="77777777" w:rsidR="00654164" w:rsidRDefault="0065416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C1C1C"/>
          <w:w w:val="95"/>
          <w:sz w:val="21"/>
        </w:rPr>
        <w:t>Radiology</w:t>
      </w:r>
      <w:r>
        <w:rPr>
          <w:color w:val="1C1C1C"/>
          <w:spacing w:val="-43"/>
          <w:w w:val="95"/>
          <w:sz w:val="21"/>
        </w:rPr>
        <w:t xml:space="preserve"> </w:t>
      </w:r>
      <w:r>
        <w:rPr>
          <w:color w:val="1E1E1E"/>
          <w:w w:val="95"/>
          <w:sz w:val="21"/>
        </w:rPr>
        <w:t>Radiology</w:t>
      </w:r>
    </w:p>
    <w:p w14:paraId="7623F287" w14:textId="77777777" w:rsidR="00A44A03" w:rsidRDefault="00684448">
      <w:pPr>
        <w:spacing w:before="29" w:line="490" w:lineRule="atLeast"/>
        <w:ind w:left="564" w:right="-10"/>
        <w:rPr>
          <w:sz w:val="21"/>
        </w:rPr>
      </w:pPr>
      <w:r>
        <w:br w:type="column"/>
      </w:r>
      <w:r>
        <w:rPr>
          <w:color w:val="1C1C1C"/>
          <w:w w:val="85"/>
          <w:sz w:val="21"/>
        </w:rPr>
        <w:t>MRI</w:t>
      </w:r>
      <w:r>
        <w:rPr>
          <w:color w:val="1C1C1C"/>
          <w:spacing w:val="-38"/>
          <w:w w:val="85"/>
          <w:sz w:val="21"/>
        </w:rPr>
        <w:t xml:space="preserve"> </w:t>
      </w:r>
      <w:r>
        <w:rPr>
          <w:color w:val="1F1F1F"/>
          <w:w w:val="85"/>
          <w:sz w:val="21"/>
        </w:rPr>
        <w:t>MRI</w:t>
      </w:r>
    </w:p>
    <w:p w14:paraId="5C1C0ED7" w14:textId="77777777" w:rsidR="00A44A03" w:rsidRDefault="00684448">
      <w:pPr>
        <w:spacing w:before="4"/>
      </w:pPr>
      <w:r>
        <w:br w:type="column"/>
      </w:r>
    </w:p>
    <w:p w14:paraId="3B723A3A" w14:textId="77777777" w:rsidR="00A44A03" w:rsidRDefault="00684448">
      <w:pPr>
        <w:tabs>
          <w:tab w:val="left" w:pos="3131"/>
        </w:tabs>
        <w:spacing w:line="249" w:lineRule="exact"/>
        <w:ind w:left="672"/>
        <w:rPr>
          <w:sz w:val="20"/>
        </w:rPr>
      </w:pPr>
      <w:r>
        <w:rPr>
          <w:color w:val="1B1B1B"/>
          <w:w w:val="95"/>
          <w:sz w:val="21"/>
        </w:rPr>
        <w:t>Abdominal/Pelvic</w:t>
      </w:r>
      <w:r>
        <w:rPr>
          <w:color w:val="1B1B1B"/>
          <w:spacing w:val="6"/>
          <w:w w:val="95"/>
          <w:sz w:val="21"/>
        </w:rPr>
        <w:t xml:space="preserve"> </w:t>
      </w:r>
      <w:r>
        <w:rPr>
          <w:color w:val="1B1B1B"/>
          <w:w w:val="95"/>
          <w:sz w:val="21"/>
        </w:rPr>
        <w:t>MRI</w:t>
      </w:r>
      <w:r>
        <w:rPr>
          <w:color w:val="1B1B1B"/>
          <w:w w:val="95"/>
          <w:sz w:val="21"/>
        </w:rPr>
        <w:tab/>
      </w:r>
      <w:r>
        <w:rPr>
          <w:color w:val="1C1C1C"/>
          <w:spacing w:val="-2"/>
          <w:sz w:val="20"/>
        </w:rPr>
        <w:t>1,480</w:t>
      </w:r>
    </w:p>
    <w:p w14:paraId="2830A108" w14:textId="77777777" w:rsidR="00A44A03" w:rsidRDefault="00684448">
      <w:pPr>
        <w:spacing w:line="246" w:lineRule="exact"/>
        <w:ind w:left="729"/>
        <w:rPr>
          <w:sz w:val="21"/>
        </w:rPr>
      </w:pPr>
      <w:r>
        <w:rPr>
          <w:color w:val="1B1B1B"/>
          <w:w w:val="95"/>
          <w:sz w:val="21"/>
        </w:rPr>
        <w:t>Abdominal/Pelvic</w:t>
      </w:r>
      <w:r>
        <w:rPr>
          <w:color w:val="1B1B1B"/>
          <w:spacing w:val="16"/>
          <w:w w:val="95"/>
          <w:sz w:val="21"/>
        </w:rPr>
        <w:t xml:space="preserve"> </w:t>
      </w:r>
      <w:r>
        <w:rPr>
          <w:color w:val="1B1B1B"/>
          <w:w w:val="95"/>
          <w:sz w:val="21"/>
        </w:rPr>
        <w:t>MR</w:t>
      </w:r>
    </w:p>
    <w:p w14:paraId="6C9E8133" w14:textId="77777777" w:rsidR="00A44A03" w:rsidRDefault="00684448">
      <w:pPr>
        <w:tabs>
          <w:tab w:val="right" w:pos="3512"/>
        </w:tabs>
        <w:spacing w:line="253" w:lineRule="exact"/>
        <w:ind w:left="1457"/>
        <w:rPr>
          <w:sz w:val="20"/>
        </w:rPr>
      </w:pPr>
      <w:r>
        <w:rPr>
          <w:color w:val="1E1E1E"/>
          <w:sz w:val="21"/>
        </w:rPr>
        <w:t>Angiography</w:t>
      </w:r>
      <w:r>
        <w:rPr>
          <w:rFonts w:ascii="Times New Roman"/>
          <w:color w:val="1E1E1E"/>
          <w:sz w:val="21"/>
        </w:rPr>
        <w:tab/>
      </w:r>
      <w:r>
        <w:rPr>
          <w:color w:val="1E1E1E"/>
          <w:sz w:val="20"/>
        </w:rPr>
        <w:t>506</w:t>
      </w:r>
    </w:p>
    <w:p w14:paraId="17CF84CE" w14:textId="77777777" w:rsidR="00A44A03" w:rsidRDefault="00684448">
      <w:pPr>
        <w:tabs>
          <w:tab w:val="left" w:pos="2386"/>
        </w:tabs>
        <w:spacing w:before="286"/>
        <w:ind w:left="1047"/>
        <w:rPr>
          <w:sz w:val="20"/>
        </w:rPr>
      </w:pPr>
      <w:r>
        <w:br w:type="column"/>
      </w:r>
      <w:r>
        <w:rPr>
          <w:color w:val="1C1B1C"/>
          <w:sz w:val="20"/>
        </w:rPr>
        <w:t>1,860</w:t>
      </w:r>
      <w:r>
        <w:rPr>
          <w:color w:val="1C1B1C"/>
          <w:sz w:val="20"/>
        </w:rPr>
        <w:tab/>
      </w:r>
      <w:r>
        <w:rPr>
          <w:color w:val="212020"/>
          <w:sz w:val="20"/>
        </w:rPr>
        <w:t>25.7%</w:t>
      </w:r>
    </w:p>
    <w:p w14:paraId="0F268F4E" w14:textId="77777777" w:rsidR="00A44A03" w:rsidRDefault="00684448">
      <w:pPr>
        <w:tabs>
          <w:tab w:val="left" w:pos="2385"/>
        </w:tabs>
        <w:spacing w:before="246"/>
        <w:ind w:left="1126"/>
        <w:rPr>
          <w:sz w:val="20"/>
        </w:rPr>
      </w:pPr>
      <w:r>
        <w:rPr>
          <w:color w:val="1C1C1C"/>
          <w:sz w:val="20"/>
        </w:rPr>
        <w:t>602</w:t>
      </w:r>
      <w:r>
        <w:rPr>
          <w:color w:val="1C1C1C"/>
          <w:sz w:val="20"/>
        </w:rPr>
        <w:tab/>
      </w:r>
      <w:r>
        <w:rPr>
          <w:color w:val="202020"/>
          <w:sz w:val="20"/>
        </w:rPr>
        <w:t>19.0%</w:t>
      </w:r>
    </w:p>
    <w:p w14:paraId="55546D37" w14:textId="77777777" w:rsidR="00A44A03" w:rsidRDefault="00A44A03">
      <w:pPr>
        <w:rPr>
          <w:sz w:val="20"/>
        </w:rPr>
        <w:sectPr w:rsidR="00A44A03">
          <w:type w:val="continuous"/>
          <w:pgSz w:w="12240" w:h="15840"/>
          <w:pgMar w:top="1500" w:right="297" w:bottom="280" w:left="360" w:header="720" w:footer="720" w:gutter="0"/>
          <w:cols w:num="4" w:space="720" w:equalWidth="0">
            <w:col w:w="2910" w:space="40"/>
            <w:col w:w="869" w:space="39"/>
            <w:col w:w="3586" w:space="39"/>
            <w:col w:w="4100"/>
          </w:cols>
        </w:sectPr>
      </w:pPr>
    </w:p>
    <w:p w14:paraId="22EEB491" w14:textId="77777777" w:rsidR="00A44A03" w:rsidRDefault="00684448">
      <w:pPr>
        <w:tabs>
          <w:tab w:val="left" w:pos="5123"/>
          <w:tab w:val="left" w:pos="6931"/>
          <w:tab w:val="left" w:pos="8477"/>
          <w:tab w:val="left" w:pos="9556"/>
          <w:tab w:val="left" w:pos="9872"/>
        </w:tabs>
        <w:spacing w:before="17"/>
        <w:ind w:left="4231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36C874A8" wp14:editId="43302B05">
                <wp:simplePos x="0" y="0"/>
                <wp:positionH relativeFrom="page">
                  <wp:posOffset>5702300</wp:posOffset>
                </wp:positionH>
                <wp:positionV relativeFrom="page">
                  <wp:posOffset>5368925</wp:posOffset>
                </wp:positionV>
                <wp:extent cx="193040" cy="127000"/>
                <wp:effectExtent l="0" t="0" r="0" b="0"/>
                <wp:wrapNone/>
                <wp:docPr id="258" name="WordArt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">
                          <a:off x="0" y="0"/>
                          <a:ext cx="193040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858F21" w14:textId="77777777" w:rsidR="00654164" w:rsidRDefault="00654164" w:rsidP="0068444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color w:val="212121"/>
                                <w:sz w:val="20"/>
                                <w:szCs w:val="20"/>
                              </w:rPr>
                              <w:t>741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874A8" id="WordArt 224" o:spid="_x0000_s1146" type="#_x0000_t202" style="position:absolute;left:0;text-align:left;margin-left:449pt;margin-top:422.75pt;width:15.2pt;height:10pt;rotation:1;z-index: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" filled="f" stroked="f">
                <v:stroke joinstyle="round"/>
                <o:lock v:ext="edit" shapetype="t"/>
                <v:textbox style="mso-fit-shape-to-text:t">
                  <w:txbxContent>
                    <w:p w14:paraId="18858F21" w14:textId="77777777" w:rsidR="00654164" w:rsidRDefault="00654164" w:rsidP="0068444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color w:val="212121"/>
                          <w:sz w:val="20"/>
                          <w:szCs w:val="20"/>
                        </w:rPr>
                        <w:t>741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color w:val="0D0D0D"/>
          <w:position w:val="1"/>
          <w:sz w:val="18"/>
          <w:u w:val="single" w:color="4B4B4B"/>
        </w:rPr>
        <w:t xml:space="preserve"> </w:t>
      </w:r>
      <w:r>
        <w:rPr>
          <w:rFonts w:ascii="Times New Roman"/>
          <w:color w:val="0D0D0D"/>
          <w:position w:val="1"/>
          <w:sz w:val="18"/>
          <w:u w:val="single" w:color="4B4B4B"/>
        </w:rPr>
        <w:tab/>
      </w:r>
      <w:r>
        <w:rPr>
          <w:rFonts w:ascii="Tahoma"/>
          <w:b/>
          <w:color w:val="0D0D0D"/>
          <w:position w:val="1"/>
          <w:sz w:val="18"/>
          <w:u w:val="single" w:color="4B4B4B"/>
        </w:rPr>
        <w:t>Total</w:t>
      </w:r>
      <w:r>
        <w:rPr>
          <w:rFonts w:ascii="Tahoma"/>
          <w:b/>
          <w:color w:val="0D0D0D"/>
          <w:position w:val="1"/>
          <w:sz w:val="18"/>
          <w:u w:val="single" w:color="4B4B4B"/>
        </w:rPr>
        <w:tab/>
        <w:t>44,588</w:t>
      </w:r>
      <w:r>
        <w:rPr>
          <w:rFonts w:ascii="Tahoma"/>
          <w:b/>
          <w:color w:val="0D0D0D"/>
          <w:position w:val="1"/>
          <w:sz w:val="18"/>
          <w:u w:val="single" w:color="4B4B4B"/>
        </w:rPr>
        <w:tab/>
      </w:r>
      <w:r>
        <w:rPr>
          <w:rFonts w:ascii="Tahoma"/>
          <w:b/>
          <w:color w:val="0A0A0A"/>
          <w:sz w:val="18"/>
          <w:u w:val="single" w:color="4B4B4B"/>
        </w:rPr>
        <w:t>52,004</w:t>
      </w:r>
      <w:r>
        <w:rPr>
          <w:rFonts w:ascii="Tahoma"/>
          <w:b/>
          <w:color w:val="0A0A0A"/>
          <w:sz w:val="18"/>
          <w:u w:val="single" w:color="4B4B4B"/>
        </w:rPr>
        <w:tab/>
      </w:r>
      <w:r>
        <w:rPr>
          <w:rFonts w:ascii="Tahoma"/>
          <w:b/>
          <w:color w:val="0A0A0A"/>
          <w:sz w:val="18"/>
        </w:rPr>
        <w:tab/>
      </w:r>
      <w:r>
        <w:rPr>
          <w:b/>
          <w:color w:val="121212"/>
          <w:sz w:val="20"/>
        </w:rPr>
        <w:t>16.6%</w:t>
      </w:r>
    </w:p>
    <w:p w14:paraId="3A91F37F" w14:textId="77777777" w:rsidR="00A44A03" w:rsidRDefault="00A44A03">
      <w:pPr>
        <w:rPr>
          <w:b/>
          <w:sz w:val="24"/>
        </w:rPr>
      </w:pPr>
    </w:p>
    <w:p w14:paraId="0C371A4B" w14:textId="77777777" w:rsidR="00A44A03" w:rsidRDefault="00A44A03">
      <w:pPr>
        <w:rPr>
          <w:b/>
          <w:sz w:val="24"/>
        </w:rPr>
      </w:pPr>
    </w:p>
    <w:p w14:paraId="38F869D7" w14:textId="77777777" w:rsidR="00A44A03" w:rsidRDefault="00A44A03">
      <w:pPr>
        <w:spacing w:before="4"/>
        <w:rPr>
          <w:b/>
          <w:sz w:val="29"/>
        </w:rPr>
      </w:pPr>
    </w:p>
    <w:p w14:paraId="2D013898" w14:textId="77777777" w:rsidR="00A44A03" w:rsidRDefault="00684448">
      <w:pPr>
        <w:spacing w:line="235" w:lineRule="auto"/>
        <w:ind w:left="1073"/>
        <w:rPr>
          <w:sz w:val="17"/>
        </w:rPr>
      </w:pPr>
      <w:r>
        <w:rPr>
          <w:color w:val="242424"/>
          <w:w w:val="95"/>
          <w:position w:val="7"/>
          <w:sz w:val="17"/>
        </w:rPr>
        <w:t xml:space="preserve">so </w:t>
      </w:r>
      <w:r>
        <w:rPr>
          <w:color w:val="242424"/>
          <w:w w:val="95"/>
          <w:sz w:val="17"/>
        </w:rPr>
        <w:t>This</w:t>
      </w:r>
      <w:r>
        <w:rPr>
          <w:color w:val="242424"/>
          <w:spacing w:val="1"/>
          <w:w w:val="95"/>
          <w:sz w:val="17"/>
        </w:rPr>
        <w:t xml:space="preserve"> </w:t>
      </w:r>
      <w:r>
        <w:rPr>
          <w:color w:val="242424"/>
          <w:w w:val="95"/>
          <w:sz w:val="17"/>
        </w:rPr>
        <w:t>represents a 5</w:t>
      </w:r>
      <w:r>
        <w:rPr>
          <w:color w:val="242424"/>
          <w:spacing w:val="1"/>
          <w:w w:val="95"/>
          <w:sz w:val="17"/>
        </w:rPr>
        <w:t xml:space="preserve"> </w:t>
      </w:r>
      <w:r>
        <w:rPr>
          <w:color w:val="242424"/>
          <w:w w:val="95"/>
          <w:sz w:val="17"/>
        </w:rPr>
        <w:t>Mile radius from the</w:t>
      </w:r>
      <w:r>
        <w:rPr>
          <w:color w:val="242424"/>
          <w:spacing w:val="1"/>
          <w:w w:val="95"/>
          <w:sz w:val="17"/>
        </w:rPr>
        <w:t xml:space="preserve"> </w:t>
      </w:r>
      <w:r>
        <w:rPr>
          <w:color w:val="242424"/>
          <w:w w:val="95"/>
          <w:sz w:val="17"/>
        </w:rPr>
        <w:t>Brighton</w:t>
      </w:r>
      <w:r>
        <w:rPr>
          <w:color w:val="242424"/>
          <w:spacing w:val="1"/>
          <w:w w:val="95"/>
          <w:sz w:val="17"/>
        </w:rPr>
        <w:t xml:space="preserve"> </w:t>
      </w:r>
      <w:r>
        <w:rPr>
          <w:color w:val="242424"/>
          <w:w w:val="95"/>
          <w:sz w:val="17"/>
        </w:rPr>
        <w:t>zip code,</w:t>
      </w:r>
      <w:r>
        <w:rPr>
          <w:color w:val="242424"/>
          <w:spacing w:val="1"/>
          <w:w w:val="95"/>
          <w:sz w:val="17"/>
        </w:rPr>
        <w:t xml:space="preserve"> </w:t>
      </w:r>
      <w:r>
        <w:rPr>
          <w:color w:val="242424"/>
          <w:w w:val="95"/>
          <w:sz w:val="17"/>
        </w:rPr>
        <w:t>02135.</w:t>
      </w:r>
      <w:r>
        <w:rPr>
          <w:color w:val="242424"/>
          <w:spacing w:val="1"/>
          <w:w w:val="95"/>
          <w:sz w:val="17"/>
        </w:rPr>
        <w:t xml:space="preserve"> </w:t>
      </w:r>
      <w:r>
        <w:rPr>
          <w:color w:val="242424"/>
          <w:w w:val="95"/>
          <w:sz w:val="17"/>
        </w:rPr>
        <w:t>List of zip codes: 02108;02111;02112;02114;02115;02116;02117;</w:t>
      </w:r>
      <w:r>
        <w:rPr>
          <w:color w:val="242424"/>
          <w:spacing w:val="1"/>
          <w:w w:val="95"/>
          <w:sz w:val="17"/>
        </w:rPr>
        <w:t xml:space="preserve"> </w:t>
      </w:r>
      <w:r>
        <w:rPr>
          <w:color w:val="242424"/>
          <w:sz w:val="17"/>
        </w:rPr>
        <w:t>02118;02119;02120;02121;02123;02130;02131;02132;02133;02134;02135;02138;02139;02140;02141;02142;02143;02144;02145;</w:t>
      </w:r>
    </w:p>
    <w:p w14:paraId="22E4F0BE" w14:textId="77777777" w:rsidR="00A44A03" w:rsidRDefault="00684448">
      <w:pPr>
        <w:spacing w:line="191" w:lineRule="exact"/>
        <w:ind w:left="1073"/>
        <w:rPr>
          <w:sz w:val="17"/>
        </w:rPr>
      </w:pPr>
      <w:r>
        <w:rPr>
          <w:color w:val="242424"/>
          <w:sz w:val="17"/>
        </w:rPr>
        <w:t>02163;02196;02199;02201;02203;02204;02206;02207;02211;02212;02215;02216;02217;02222;02238;02239;02241;02266;02293;</w:t>
      </w:r>
    </w:p>
    <w:p w14:paraId="43F4747A" w14:textId="77777777" w:rsidR="00A44A03" w:rsidRDefault="00684448">
      <w:pPr>
        <w:spacing w:line="195" w:lineRule="exact"/>
        <w:ind w:left="1073"/>
        <w:rPr>
          <w:sz w:val="17"/>
        </w:rPr>
      </w:pPr>
      <w:r>
        <w:rPr>
          <w:color w:val="242424"/>
          <w:sz w:val="17"/>
        </w:rPr>
        <w:t>02295;02297;02445;02446;02447;02452;02453;02455;02456;02458;02459;02460;02461;02464;02465;02466;02467;02468;02471;</w:t>
      </w:r>
    </w:p>
    <w:p w14:paraId="142542CA" w14:textId="77777777" w:rsidR="00A44A03" w:rsidRDefault="00684448">
      <w:pPr>
        <w:spacing w:line="202" w:lineRule="exact"/>
        <w:ind w:left="1073"/>
        <w:rPr>
          <w:sz w:val="17"/>
        </w:rPr>
      </w:pPr>
      <w:r>
        <w:rPr>
          <w:color w:val="242424"/>
          <w:sz w:val="17"/>
        </w:rPr>
        <w:t>02472;02474;02476;02477;02478;02479;02495</w:t>
      </w:r>
    </w:p>
    <w:p w14:paraId="74800A62" w14:textId="77777777" w:rsidR="00A44A03" w:rsidRDefault="00684448">
      <w:pPr>
        <w:spacing w:before="181"/>
        <w:ind w:right="1097"/>
        <w:jc w:val="right"/>
        <w:rPr>
          <w:sz w:val="23"/>
        </w:rPr>
      </w:pPr>
      <w:r>
        <w:rPr>
          <w:color w:val="202020"/>
          <w:sz w:val="23"/>
        </w:rPr>
        <w:lastRenderedPageBreak/>
        <w:t>16</w:t>
      </w:r>
    </w:p>
    <w:p w14:paraId="6F1B4AFC" w14:textId="77777777" w:rsidR="00A44A03" w:rsidRDefault="00A44A03">
      <w:pPr>
        <w:jc w:val="right"/>
        <w:rPr>
          <w:sz w:val="23"/>
        </w:rPr>
        <w:sectPr w:rsidR="00A44A03">
          <w:type w:val="continuous"/>
          <w:pgSz w:w="12240" w:h="15840"/>
          <w:pgMar w:top="1500" w:right="297" w:bottom="280" w:left="360" w:header="720" w:footer="720" w:gutter="0"/>
          <w:cols w:space="720"/>
        </w:sectPr>
      </w:pPr>
    </w:p>
    <w:p w14:paraId="05188948" w14:textId="77777777" w:rsidR="00A44A03" w:rsidRDefault="00684448">
      <w:pPr>
        <w:spacing w:before="88"/>
        <w:ind w:left="1102"/>
        <w:rPr>
          <w:rFonts w:ascii="Arial"/>
          <w:sz w:val="20"/>
        </w:rPr>
      </w:pPr>
      <w:r>
        <w:rPr>
          <w:rFonts w:ascii="Arial"/>
          <w:color w:val="1B1B1B"/>
          <w:sz w:val="20"/>
        </w:rPr>
        <w:lastRenderedPageBreak/>
        <w:t>Shields</w:t>
      </w:r>
      <w:r>
        <w:rPr>
          <w:rFonts w:ascii="Arial"/>
          <w:color w:val="1B1B1B"/>
          <w:spacing w:val="7"/>
          <w:sz w:val="20"/>
        </w:rPr>
        <w:t xml:space="preserve"> </w:t>
      </w:r>
      <w:r>
        <w:rPr>
          <w:rFonts w:ascii="Arial"/>
          <w:color w:val="1B1B1B"/>
          <w:sz w:val="20"/>
        </w:rPr>
        <w:t>MRI</w:t>
      </w:r>
      <w:r>
        <w:rPr>
          <w:rFonts w:ascii="Arial"/>
          <w:color w:val="1B1B1B"/>
          <w:spacing w:val="10"/>
          <w:sz w:val="20"/>
        </w:rPr>
        <w:t xml:space="preserve"> </w:t>
      </w:r>
      <w:r>
        <w:rPr>
          <w:rFonts w:ascii="Arial"/>
          <w:color w:val="1B1B1B"/>
          <w:sz w:val="20"/>
        </w:rPr>
        <w:t>Brighton:</w:t>
      </w:r>
      <w:r>
        <w:rPr>
          <w:rFonts w:ascii="Arial"/>
          <w:color w:val="1B1B1B"/>
          <w:spacing w:val="7"/>
          <w:sz w:val="20"/>
        </w:rPr>
        <w:t xml:space="preserve"> </w:t>
      </w:r>
      <w:r>
        <w:rPr>
          <w:rFonts w:ascii="Arial"/>
          <w:color w:val="1B1B1B"/>
          <w:sz w:val="20"/>
        </w:rPr>
        <w:t>DoN</w:t>
      </w:r>
      <w:r>
        <w:rPr>
          <w:rFonts w:ascii="Arial"/>
          <w:color w:val="1B1B1B"/>
          <w:spacing w:val="-12"/>
          <w:sz w:val="20"/>
        </w:rPr>
        <w:t xml:space="preserve"> </w:t>
      </w:r>
      <w:r>
        <w:rPr>
          <w:rFonts w:ascii="Arial"/>
          <w:color w:val="1B1B1B"/>
          <w:sz w:val="20"/>
        </w:rPr>
        <w:t>Narrative</w:t>
      </w:r>
    </w:p>
    <w:p w14:paraId="195739A5" w14:textId="77777777" w:rsidR="00A44A03" w:rsidRDefault="00A44A03">
      <w:pPr>
        <w:pStyle w:val="BodyText"/>
        <w:rPr>
          <w:rFonts w:ascii="Arial"/>
          <w:sz w:val="26"/>
        </w:rPr>
      </w:pPr>
    </w:p>
    <w:p w14:paraId="424B220B" w14:textId="77777777" w:rsidR="00A44A03" w:rsidRDefault="00684448">
      <w:pPr>
        <w:pStyle w:val="ListParagraph"/>
        <w:numPr>
          <w:ilvl w:val="2"/>
          <w:numId w:val="22"/>
        </w:numPr>
        <w:tabs>
          <w:tab w:val="left" w:pos="2560"/>
        </w:tabs>
        <w:spacing w:before="190"/>
        <w:ind w:left="2559" w:hanging="365"/>
        <w:rPr>
          <w:rFonts w:ascii="Arial"/>
          <w:color w:val="1D1D1D"/>
          <w:sz w:val="20"/>
        </w:rPr>
      </w:pPr>
      <w:r>
        <w:rPr>
          <w:rFonts w:ascii="Arial"/>
          <w:color w:val="1D1D1D"/>
          <w:sz w:val="20"/>
        </w:rPr>
        <w:t>Clinical</w:t>
      </w:r>
      <w:r>
        <w:rPr>
          <w:rFonts w:ascii="Arial"/>
          <w:color w:val="1D1D1D"/>
          <w:spacing w:val="6"/>
          <w:sz w:val="20"/>
        </w:rPr>
        <w:t xml:space="preserve"> </w:t>
      </w:r>
      <w:r>
        <w:rPr>
          <w:rFonts w:ascii="Arial"/>
          <w:color w:val="1D1D1D"/>
          <w:sz w:val="20"/>
        </w:rPr>
        <w:t>Application:</w:t>
      </w:r>
      <w:r>
        <w:rPr>
          <w:rFonts w:ascii="Arial"/>
          <w:color w:val="1D1D1D"/>
          <w:spacing w:val="9"/>
          <w:sz w:val="20"/>
        </w:rPr>
        <w:t xml:space="preserve"> </w:t>
      </w:r>
      <w:r>
        <w:rPr>
          <w:rFonts w:ascii="Arial"/>
          <w:color w:val="1D1D1D"/>
          <w:sz w:val="20"/>
        </w:rPr>
        <w:t>Neurology</w:t>
      </w:r>
      <w:r>
        <w:rPr>
          <w:rFonts w:ascii="Arial"/>
          <w:color w:val="1D1D1D"/>
          <w:spacing w:val="2"/>
          <w:sz w:val="20"/>
        </w:rPr>
        <w:t xml:space="preserve"> </w:t>
      </w:r>
      <w:r>
        <w:rPr>
          <w:rFonts w:ascii="Arial"/>
          <w:color w:val="1D1D1D"/>
          <w:sz w:val="20"/>
        </w:rPr>
        <w:t>/</w:t>
      </w:r>
      <w:r>
        <w:rPr>
          <w:rFonts w:ascii="Arial"/>
          <w:color w:val="1D1D1D"/>
          <w:spacing w:val="19"/>
          <w:sz w:val="20"/>
        </w:rPr>
        <w:t xml:space="preserve"> </w:t>
      </w:r>
      <w:r>
        <w:rPr>
          <w:rFonts w:ascii="Arial"/>
          <w:color w:val="1D1D1D"/>
          <w:sz w:val="20"/>
        </w:rPr>
        <w:t>Brain Imaging</w:t>
      </w:r>
    </w:p>
    <w:p w14:paraId="5765D530" w14:textId="77777777" w:rsidR="00A44A03" w:rsidRDefault="00684448">
      <w:pPr>
        <w:spacing w:before="174" w:line="290" w:lineRule="exact"/>
        <w:ind w:left="2556" w:right="1064" w:firstLine="8"/>
        <w:jc w:val="both"/>
        <w:rPr>
          <w:rFonts w:ascii="Arial"/>
          <w:sz w:val="20"/>
        </w:rPr>
      </w:pPr>
      <w:r>
        <w:rPr>
          <w:rFonts w:ascii="Arial"/>
          <w:color w:val="1A1A1A"/>
          <w:sz w:val="20"/>
        </w:rPr>
        <w:t>Using different sequences of magnetic pulses, MRI can show anatomical images of the</w:t>
      </w:r>
      <w:r>
        <w:rPr>
          <w:rFonts w:ascii="Arial"/>
          <w:color w:val="1A1A1A"/>
          <w:spacing w:val="1"/>
          <w:sz w:val="20"/>
        </w:rPr>
        <w:t xml:space="preserve"> </w:t>
      </w:r>
      <w:r>
        <w:rPr>
          <w:rFonts w:ascii="Arial"/>
          <w:color w:val="1A1A1A"/>
          <w:spacing w:val="-1"/>
          <w:w w:val="105"/>
          <w:sz w:val="20"/>
        </w:rPr>
        <w:t>brain</w:t>
      </w:r>
      <w:r>
        <w:rPr>
          <w:rFonts w:ascii="Arial"/>
          <w:color w:val="1A1A1A"/>
          <w:spacing w:val="-13"/>
          <w:w w:val="105"/>
          <w:sz w:val="20"/>
        </w:rPr>
        <w:t xml:space="preserve"> </w:t>
      </w:r>
      <w:r>
        <w:rPr>
          <w:rFonts w:ascii="Arial"/>
          <w:color w:val="1A1A1A"/>
          <w:spacing w:val="-1"/>
          <w:w w:val="105"/>
          <w:sz w:val="20"/>
        </w:rPr>
        <w:t>or</w:t>
      </w:r>
      <w:r>
        <w:rPr>
          <w:rFonts w:ascii="Arial"/>
          <w:color w:val="1A1A1A"/>
          <w:spacing w:val="-8"/>
          <w:w w:val="105"/>
          <w:sz w:val="20"/>
        </w:rPr>
        <w:t xml:space="preserve"> </w:t>
      </w:r>
      <w:r>
        <w:rPr>
          <w:rFonts w:ascii="Arial"/>
          <w:color w:val="1A1A1A"/>
          <w:spacing w:val="-1"/>
          <w:w w:val="105"/>
          <w:sz w:val="20"/>
        </w:rPr>
        <w:t>spinal</w:t>
      </w:r>
      <w:r>
        <w:rPr>
          <w:rFonts w:ascii="Arial"/>
          <w:color w:val="1A1A1A"/>
          <w:spacing w:val="-10"/>
          <w:w w:val="105"/>
          <w:sz w:val="20"/>
        </w:rPr>
        <w:t xml:space="preserve"> </w:t>
      </w:r>
      <w:r>
        <w:rPr>
          <w:rFonts w:ascii="Arial"/>
          <w:color w:val="1A1A1A"/>
          <w:spacing w:val="-1"/>
          <w:w w:val="105"/>
          <w:sz w:val="20"/>
        </w:rPr>
        <w:t>cord,</w:t>
      </w:r>
      <w:r>
        <w:rPr>
          <w:rFonts w:ascii="Arial"/>
          <w:color w:val="1A1A1A"/>
          <w:spacing w:val="1"/>
          <w:w w:val="105"/>
          <w:sz w:val="20"/>
        </w:rPr>
        <w:t xml:space="preserve"> </w:t>
      </w:r>
      <w:r>
        <w:rPr>
          <w:rFonts w:ascii="Arial"/>
          <w:color w:val="1A1A1A"/>
          <w:spacing w:val="-1"/>
          <w:w w:val="105"/>
          <w:sz w:val="20"/>
        </w:rPr>
        <w:t>measure</w:t>
      </w:r>
      <w:r>
        <w:rPr>
          <w:rFonts w:ascii="Arial"/>
          <w:color w:val="1A1A1A"/>
          <w:spacing w:val="-7"/>
          <w:w w:val="105"/>
          <w:sz w:val="20"/>
        </w:rPr>
        <w:t xml:space="preserve"> </w:t>
      </w:r>
      <w:r>
        <w:rPr>
          <w:rFonts w:ascii="Arial"/>
          <w:color w:val="1A1A1A"/>
          <w:spacing w:val="-1"/>
          <w:w w:val="105"/>
          <w:sz w:val="20"/>
        </w:rPr>
        <w:t>blood</w:t>
      </w:r>
      <w:r>
        <w:rPr>
          <w:rFonts w:ascii="Arial"/>
          <w:color w:val="1A1A1A"/>
          <w:spacing w:val="-7"/>
          <w:w w:val="105"/>
          <w:sz w:val="20"/>
        </w:rPr>
        <w:t xml:space="preserve"> </w:t>
      </w:r>
      <w:r>
        <w:rPr>
          <w:rFonts w:ascii="Arial"/>
          <w:color w:val="1A1A1A"/>
          <w:spacing w:val="-1"/>
          <w:w w:val="105"/>
          <w:sz w:val="20"/>
        </w:rPr>
        <w:t xml:space="preserve">flow, </w:t>
      </w:r>
      <w:r>
        <w:rPr>
          <w:rFonts w:ascii="Arial"/>
          <w:color w:val="1A1A1A"/>
          <w:w w:val="105"/>
          <w:sz w:val="20"/>
        </w:rPr>
        <w:t>or</w:t>
      </w:r>
      <w:r>
        <w:rPr>
          <w:rFonts w:ascii="Arial"/>
          <w:color w:val="1A1A1A"/>
          <w:spacing w:val="-7"/>
          <w:w w:val="105"/>
          <w:sz w:val="20"/>
        </w:rPr>
        <w:t xml:space="preserve"> </w:t>
      </w:r>
      <w:r>
        <w:rPr>
          <w:rFonts w:ascii="Arial"/>
          <w:color w:val="1A1A1A"/>
          <w:w w:val="105"/>
          <w:sz w:val="20"/>
        </w:rPr>
        <w:t>reveal</w:t>
      </w:r>
      <w:r>
        <w:rPr>
          <w:rFonts w:ascii="Arial"/>
          <w:color w:val="1A1A1A"/>
          <w:spacing w:val="-9"/>
          <w:w w:val="105"/>
          <w:sz w:val="20"/>
        </w:rPr>
        <w:t xml:space="preserve"> </w:t>
      </w:r>
      <w:r>
        <w:rPr>
          <w:rFonts w:ascii="Arial"/>
          <w:color w:val="1A1A1A"/>
          <w:w w:val="105"/>
          <w:sz w:val="20"/>
        </w:rPr>
        <w:t>deposits</w:t>
      </w:r>
      <w:r>
        <w:rPr>
          <w:rFonts w:ascii="Arial"/>
          <w:color w:val="1A1A1A"/>
          <w:spacing w:val="-11"/>
          <w:w w:val="105"/>
          <w:sz w:val="20"/>
        </w:rPr>
        <w:t xml:space="preserve"> </w:t>
      </w:r>
      <w:r>
        <w:rPr>
          <w:rFonts w:ascii="Arial"/>
          <w:color w:val="1A1A1A"/>
          <w:w w:val="105"/>
          <w:sz w:val="20"/>
        </w:rPr>
        <w:t>of</w:t>
      </w:r>
      <w:r>
        <w:rPr>
          <w:rFonts w:ascii="Arial"/>
          <w:color w:val="1A1A1A"/>
          <w:spacing w:val="-4"/>
          <w:w w:val="105"/>
          <w:sz w:val="20"/>
        </w:rPr>
        <w:t xml:space="preserve"> </w:t>
      </w:r>
      <w:r>
        <w:rPr>
          <w:rFonts w:ascii="Arial"/>
          <w:color w:val="1A1A1A"/>
          <w:w w:val="105"/>
          <w:sz w:val="20"/>
        </w:rPr>
        <w:t>minerals</w:t>
      </w:r>
      <w:r>
        <w:rPr>
          <w:rFonts w:ascii="Arial"/>
          <w:color w:val="1A1A1A"/>
          <w:spacing w:val="-14"/>
          <w:w w:val="105"/>
          <w:sz w:val="20"/>
        </w:rPr>
        <w:t xml:space="preserve"> </w:t>
      </w:r>
      <w:r>
        <w:rPr>
          <w:rFonts w:ascii="Arial"/>
          <w:color w:val="1A1A1A"/>
          <w:w w:val="105"/>
          <w:sz w:val="20"/>
        </w:rPr>
        <w:t>such</w:t>
      </w:r>
      <w:r>
        <w:rPr>
          <w:rFonts w:ascii="Arial"/>
          <w:color w:val="1A1A1A"/>
          <w:spacing w:val="-14"/>
          <w:w w:val="105"/>
          <w:sz w:val="20"/>
        </w:rPr>
        <w:t xml:space="preserve"> </w:t>
      </w:r>
      <w:r>
        <w:rPr>
          <w:rFonts w:ascii="Arial"/>
          <w:color w:val="1A1A1A"/>
          <w:w w:val="105"/>
          <w:sz w:val="20"/>
        </w:rPr>
        <w:t>as</w:t>
      </w:r>
      <w:r>
        <w:rPr>
          <w:rFonts w:ascii="Arial"/>
          <w:color w:val="1A1A1A"/>
          <w:spacing w:val="-8"/>
          <w:w w:val="105"/>
          <w:sz w:val="20"/>
        </w:rPr>
        <w:t xml:space="preserve"> </w:t>
      </w:r>
      <w:r>
        <w:rPr>
          <w:rFonts w:ascii="Arial"/>
          <w:color w:val="1A1A1A"/>
          <w:w w:val="105"/>
          <w:sz w:val="20"/>
        </w:rPr>
        <w:t>iron.</w:t>
      </w:r>
      <w:r>
        <w:rPr>
          <w:rFonts w:ascii="Arial"/>
          <w:color w:val="1A1A1A"/>
          <w:w w:val="105"/>
          <w:position w:val="7"/>
          <w:sz w:val="20"/>
        </w:rPr>
        <w:t>51</w:t>
      </w:r>
      <w:r>
        <w:rPr>
          <w:rFonts w:ascii="Arial"/>
          <w:color w:val="1A1A1A"/>
          <w:spacing w:val="-56"/>
          <w:w w:val="105"/>
          <w:position w:val="7"/>
          <w:sz w:val="20"/>
        </w:rPr>
        <w:t xml:space="preserve"> </w:t>
      </w:r>
      <w:r>
        <w:rPr>
          <w:rFonts w:ascii="Arial"/>
          <w:color w:val="1A1A1A"/>
          <w:w w:val="105"/>
          <w:sz w:val="20"/>
        </w:rPr>
        <w:t>MRI</w:t>
      </w:r>
      <w:r>
        <w:rPr>
          <w:rFonts w:ascii="Arial"/>
          <w:color w:val="1A1A1A"/>
          <w:spacing w:val="20"/>
          <w:w w:val="105"/>
          <w:sz w:val="20"/>
        </w:rPr>
        <w:t xml:space="preserve"> </w:t>
      </w:r>
      <w:r>
        <w:rPr>
          <w:rFonts w:ascii="Arial"/>
          <w:color w:val="1A1A1A"/>
          <w:w w:val="105"/>
          <w:sz w:val="20"/>
        </w:rPr>
        <w:t>is</w:t>
      </w:r>
      <w:r>
        <w:rPr>
          <w:rFonts w:ascii="Arial"/>
          <w:color w:val="1A1A1A"/>
          <w:spacing w:val="5"/>
          <w:w w:val="105"/>
          <w:sz w:val="20"/>
        </w:rPr>
        <w:t xml:space="preserve"> </w:t>
      </w:r>
      <w:r>
        <w:rPr>
          <w:rFonts w:ascii="Arial"/>
          <w:color w:val="1A1A1A"/>
          <w:w w:val="105"/>
          <w:sz w:val="20"/>
        </w:rPr>
        <w:t>used</w:t>
      </w:r>
      <w:r>
        <w:rPr>
          <w:rFonts w:ascii="Arial"/>
          <w:color w:val="1A1A1A"/>
          <w:spacing w:val="6"/>
          <w:w w:val="105"/>
          <w:sz w:val="20"/>
        </w:rPr>
        <w:t xml:space="preserve"> </w:t>
      </w:r>
      <w:r>
        <w:rPr>
          <w:rFonts w:ascii="Arial"/>
          <w:color w:val="1A1A1A"/>
          <w:w w:val="105"/>
          <w:sz w:val="20"/>
        </w:rPr>
        <w:t>to</w:t>
      </w:r>
      <w:r>
        <w:rPr>
          <w:rFonts w:ascii="Arial"/>
          <w:color w:val="1A1A1A"/>
          <w:spacing w:val="6"/>
          <w:w w:val="105"/>
          <w:sz w:val="20"/>
        </w:rPr>
        <w:t xml:space="preserve"> </w:t>
      </w:r>
      <w:r>
        <w:rPr>
          <w:rFonts w:ascii="Arial"/>
          <w:color w:val="1A1A1A"/>
          <w:w w:val="105"/>
          <w:sz w:val="20"/>
        </w:rPr>
        <w:t>diagnose</w:t>
      </w:r>
      <w:r>
        <w:rPr>
          <w:rFonts w:ascii="Arial"/>
          <w:color w:val="1A1A1A"/>
          <w:spacing w:val="3"/>
          <w:w w:val="105"/>
          <w:sz w:val="20"/>
        </w:rPr>
        <w:t xml:space="preserve"> </w:t>
      </w:r>
      <w:r>
        <w:rPr>
          <w:rFonts w:ascii="Arial"/>
          <w:color w:val="1A1A1A"/>
          <w:w w:val="105"/>
          <w:sz w:val="20"/>
        </w:rPr>
        <w:t>stroke,</w:t>
      </w:r>
      <w:r>
        <w:rPr>
          <w:rFonts w:ascii="Arial"/>
          <w:color w:val="1A1A1A"/>
          <w:spacing w:val="16"/>
          <w:w w:val="105"/>
          <w:sz w:val="20"/>
        </w:rPr>
        <w:t xml:space="preserve"> </w:t>
      </w:r>
      <w:r>
        <w:rPr>
          <w:rFonts w:ascii="Arial"/>
          <w:color w:val="1A1A1A"/>
          <w:w w:val="105"/>
          <w:sz w:val="20"/>
        </w:rPr>
        <w:t>traumatic</w:t>
      </w:r>
      <w:r>
        <w:rPr>
          <w:rFonts w:ascii="Arial"/>
          <w:color w:val="1A1A1A"/>
          <w:spacing w:val="7"/>
          <w:w w:val="105"/>
          <w:sz w:val="20"/>
        </w:rPr>
        <w:t xml:space="preserve"> </w:t>
      </w:r>
      <w:r>
        <w:rPr>
          <w:rFonts w:ascii="Arial"/>
          <w:color w:val="1A1A1A"/>
          <w:w w:val="105"/>
          <w:sz w:val="20"/>
        </w:rPr>
        <w:t>brain</w:t>
      </w:r>
      <w:r>
        <w:rPr>
          <w:rFonts w:ascii="Arial"/>
          <w:color w:val="1A1A1A"/>
          <w:spacing w:val="5"/>
          <w:w w:val="105"/>
          <w:sz w:val="20"/>
        </w:rPr>
        <w:t xml:space="preserve"> </w:t>
      </w:r>
      <w:r>
        <w:rPr>
          <w:rFonts w:ascii="Arial"/>
          <w:color w:val="1A1A1A"/>
          <w:w w:val="105"/>
          <w:sz w:val="20"/>
        </w:rPr>
        <w:t>injury,</w:t>
      </w:r>
      <w:r>
        <w:rPr>
          <w:rFonts w:ascii="Arial"/>
          <w:color w:val="1A1A1A"/>
          <w:spacing w:val="11"/>
          <w:w w:val="105"/>
          <w:sz w:val="20"/>
        </w:rPr>
        <w:t xml:space="preserve"> </w:t>
      </w:r>
      <w:r>
        <w:rPr>
          <w:rFonts w:ascii="Arial"/>
          <w:color w:val="1A1A1A"/>
          <w:w w:val="105"/>
          <w:sz w:val="20"/>
        </w:rPr>
        <w:t>brain</w:t>
      </w:r>
      <w:r>
        <w:rPr>
          <w:rFonts w:ascii="Arial"/>
          <w:color w:val="1A1A1A"/>
          <w:spacing w:val="12"/>
          <w:w w:val="105"/>
          <w:sz w:val="20"/>
        </w:rPr>
        <w:t xml:space="preserve"> </w:t>
      </w:r>
      <w:r>
        <w:rPr>
          <w:rFonts w:ascii="Arial"/>
          <w:color w:val="1A1A1A"/>
          <w:w w:val="105"/>
          <w:sz w:val="20"/>
        </w:rPr>
        <w:t>and</w:t>
      </w:r>
      <w:r>
        <w:rPr>
          <w:rFonts w:ascii="Arial"/>
          <w:color w:val="1A1A1A"/>
          <w:spacing w:val="9"/>
          <w:w w:val="105"/>
          <w:sz w:val="20"/>
        </w:rPr>
        <w:t xml:space="preserve"> </w:t>
      </w:r>
      <w:r>
        <w:rPr>
          <w:rFonts w:ascii="Arial"/>
          <w:color w:val="1A1A1A"/>
          <w:w w:val="105"/>
          <w:sz w:val="20"/>
        </w:rPr>
        <w:t>spinal</w:t>
      </w:r>
      <w:r>
        <w:rPr>
          <w:rFonts w:ascii="Arial"/>
          <w:color w:val="1A1A1A"/>
          <w:spacing w:val="18"/>
          <w:w w:val="105"/>
          <w:sz w:val="20"/>
        </w:rPr>
        <w:t xml:space="preserve"> </w:t>
      </w:r>
      <w:r>
        <w:rPr>
          <w:rFonts w:ascii="Arial"/>
          <w:color w:val="1A1A1A"/>
          <w:w w:val="105"/>
          <w:sz w:val="20"/>
        </w:rPr>
        <w:t>cord</w:t>
      </w:r>
      <w:r>
        <w:rPr>
          <w:rFonts w:ascii="Arial"/>
          <w:color w:val="1A1A1A"/>
          <w:spacing w:val="15"/>
          <w:w w:val="105"/>
          <w:sz w:val="20"/>
        </w:rPr>
        <w:t xml:space="preserve"> </w:t>
      </w:r>
      <w:r>
        <w:rPr>
          <w:rFonts w:ascii="Arial"/>
          <w:color w:val="1A1A1A"/>
          <w:w w:val="105"/>
          <w:sz w:val="20"/>
        </w:rPr>
        <w:t>tumors,</w:t>
      </w:r>
    </w:p>
    <w:p w14:paraId="78B0806E" w14:textId="77777777" w:rsidR="00A44A03" w:rsidRDefault="00684448">
      <w:pPr>
        <w:spacing w:before="45" w:line="280" w:lineRule="auto"/>
        <w:ind w:left="2545" w:right="1070"/>
        <w:jc w:val="both"/>
        <w:rPr>
          <w:b/>
          <w:sz w:val="15"/>
        </w:rPr>
      </w:pPr>
      <w:r>
        <w:rPr>
          <w:rFonts w:ascii="Arial"/>
          <w:color w:val="1A1A1A"/>
          <w:w w:val="105"/>
          <w:sz w:val="20"/>
        </w:rPr>
        <w:t>inflammation,</w:t>
      </w:r>
      <w:r>
        <w:rPr>
          <w:rFonts w:ascii="Arial"/>
          <w:color w:val="1A1A1A"/>
          <w:spacing w:val="-1"/>
          <w:w w:val="105"/>
          <w:sz w:val="20"/>
        </w:rPr>
        <w:t xml:space="preserve"> </w:t>
      </w:r>
      <w:r>
        <w:rPr>
          <w:rFonts w:ascii="Arial"/>
          <w:color w:val="1A1A1A"/>
          <w:w w:val="105"/>
          <w:sz w:val="20"/>
        </w:rPr>
        <w:t>infection,</w:t>
      </w:r>
      <w:r>
        <w:rPr>
          <w:rFonts w:ascii="Arial"/>
          <w:color w:val="1A1A1A"/>
          <w:spacing w:val="2"/>
          <w:w w:val="105"/>
          <w:sz w:val="20"/>
        </w:rPr>
        <w:t xml:space="preserve"> </w:t>
      </w:r>
      <w:r>
        <w:rPr>
          <w:rFonts w:ascii="Arial"/>
          <w:color w:val="1A1A1A"/>
          <w:w w:val="105"/>
          <w:sz w:val="20"/>
        </w:rPr>
        <w:t>vascular</w:t>
      </w:r>
      <w:r>
        <w:rPr>
          <w:rFonts w:ascii="Arial"/>
          <w:color w:val="1A1A1A"/>
          <w:spacing w:val="-5"/>
          <w:w w:val="105"/>
          <w:sz w:val="20"/>
        </w:rPr>
        <w:t xml:space="preserve"> </w:t>
      </w:r>
      <w:r>
        <w:rPr>
          <w:rFonts w:ascii="Arial"/>
          <w:color w:val="1A1A1A"/>
          <w:w w:val="105"/>
          <w:sz w:val="20"/>
        </w:rPr>
        <w:t>irregularities,</w:t>
      </w:r>
      <w:r>
        <w:rPr>
          <w:rFonts w:ascii="Arial"/>
          <w:color w:val="1A1A1A"/>
          <w:spacing w:val="-2"/>
          <w:w w:val="105"/>
          <w:sz w:val="20"/>
        </w:rPr>
        <w:t xml:space="preserve"> </w:t>
      </w:r>
      <w:r>
        <w:rPr>
          <w:rFonts w:ascii="Arial"/>
          <w:color w:val="1A1A1A"/>
          <w:w w:val="105"/>
          <w:sz w:val="20"/>
        </w:rPr>
        <w:t>brain</w:t>
      </w:r>
      <w:r>
        <w:rPr>
          <w:rFonts w:ascii="Arial"/>
          <w:color w:val="1A1A1A"/>
          <w:spacing w:val="-11"/>
          <w:w w:val="105"/>
          <w:sz w:val="20"/>
        </w:rPr>
        <w:t xml:space="preserve"> </w:t>
      </w:r>
      <w:r>
        <w:rPr>
          <w:rFonts w:ascii="Arial"/>
          <w:color w:val="1A1A1A"/>
          <w:w w:val="105"/>
          <w:sz w:val="20"/>
        </w:rPr>
        <w:t>damage</w:t>
      </w:r>
      <w:r>
        <w:rPr>
          <w:rFonts w:ascii="Arial"/>
          <w:color w:val="1A1A1A"/>
          <w:spacing w:val="-6"/>
          <w:w w:val="105"/>
          <w:sz w:val="20"/>
        </w:rPr>
        <w:t xml:space="preserve"> </w:t>
      </w:r>
      <w:r>
        <w:rPr>
          <w:rFonts w:ascii="Arial"/>
          <w:color w:val="1A1A1A"/>
          <w:w w:val="105"/>
          <w:sz w:val="20"/>
        </w:rPr>
        <w:t>associated</w:t>
      </w:r>
      <w:r>
        <w:rPr>
          <w:rFonts w:ascii="Arial"/>
          <w:color w:val="1A1A1A"/>
          <w:spacing w:val="-10"/>
          <w:w w:val="105"/>
          <w:sz w:val="20"/>
        </w:rPr>
        <w:t xml:space="preserve"> </w:t>
      </w:r>
      <w:r>
        <w:rPr>
          <w:rFonts w:ascii="Arial"/>
          <w:color w:val="1A1A1A"/>
          <w:w w:val="105"/>
          <w:sz w:val="20"/>
        </w:rPr>
        <w:t>with</w:t>
      </w:r>
      <w:r>
        <w:rPr>
          <w:rFonts w:ascii="Arial"/>
          <w:color w:val="1A1A1A"/>
          <w:spacing w:val="-7"/>
          <w:w w:val="105"/>
          <w:sz w:val="20"/>
        </w:rPr>
        <w:t xml:space="preserve"> </w:t>
      </w:r>
      <w:r>
        <w:rPr>
          <w:rFonts w:ascii="Arial"/>
          <w:color w:val="1A1A1A"/>
          <w:w w:val="105"/>
          <w:sz w:val="20"/>
        </w:rPr>
        <w:t>epilepsy,</w:t>
      </w:r>
      <w:r>
        <w:rPr>
          <w:rFonts w:ascii="Arial"/>
          <w:color w:val="1A1A1A"/>
          <w:spacing w:val="-56"/>
          <w:w w:val="105"/>
          <w:sz w:val="20"/>
        </w:rPr>
        <w:t xml:space="preserve"> </w:t>
      </w:r>
      <w:r>
        <w:rPr>
          <w:rFonts w:ascii="Arial"/>
          <w:color w:val="1A1A1A"/>
          <w:spacing w:val="-1"/>
          <w:w w:val="105"/>
          <w:sz w:val="20"/>
        </w:rPr>
        <w:t xml:space="preserve">abnormally developed </w:t>
      </w:r>
      <w:r>
        <w:rPr>
          <w:rFonts w:ascii="Arial"/>
          <w:color w:val="1A1A1A"/>
          <w:w w:val="105"/>
          <w:sz w:val="20"/>
        </w:rPr>
        <w:t>brain regions, and some neurodegenerative disorders.</w:t>
      </w:r>
      <w:r>
        <w:rPr>
          <w:rFonts w:ascii="Trebuchet MS"/>
          <w:color w:val="1A1A1A"/>
          <w:w w:val="105"/>
          <w:position w:val="8"/>
          <w:sz w:val="13"/>
        </w:rPr>
        <w:t xml:space="preserve">52 </w:t>
      </w:r>
      <w:r>
        <w:rPr>
          <w:rFonts w:ascii="Arial"/>
          <w:color w:val="1A1A1A"/>
          <w:w w:val="105"/>
          <w:sz w:val="20"/>
        </w:rPr>
        <w:t>MRI is</w:t>
      </w:r>
      <w:r>
        <w:rPr>
          <w:rFonts w:ascii="Arial"/>
          <w:color w:val="1A1A1A"/>
          <w:spacing w:val="-56"/>
          <w:w w:val="105"/>
          <w:sz w:val="20"/>
        </w:rPr>
        <w:t xml:space="preserve"> </w:t>
      </w:r>
      <w:r>
        <w:rPr>
          <w:rFonts w:ascii="Arial"/>
          <w:color w:val="1A1A1A"/>
          <w:w w:val="105"/>
          <w:sz w:val="20"/>
        </w:rPr>
        <w:t>also used to diagnose and monitor disorders such as multiple sclerosis.</w:t>
      </w:r>
      <w:r>
        <w:rPr>
          <w:b/>
          <w:color w:val="1A1A1A"/>
          <w:w w:val="105"/>
          <w:position w:val="8"/>
          <w:sz w:val="15"/>
        </w:rPr>
        <w:t>53</w:t>
      </w:r>
      <w:r>
        <w:rPr>
          <w:b/>
          <w:color w:val="1A1A1A"/>
          <w:spacing w:val="1"/>
          <w:w w:val="105"/>
          <w:position w:val="8"/>
          <w:sz w:val="15"/>
        </w:rPr>
        <w:t xml:space="preserve"> </w:t>
      </w:r>
      <w:r>
        <w:rPr>
          <w:rFonts w:ascii="Arial"/>
          <w:color w:val="1A1A1A"/>
          <w:w w:val="105"/>
          <w:sz w:val="20"/>
        </w:rPr>
        <w:t>Another</w:t>
      </w:r>
      <w:r>
        <w:rPr>
          <w:rFonts w:ascii="Arial"/>
          <w:color w:val="1A1A1A"/>
          <w:spacing w:val="1"/>
          <w:w w:val="105"/>
          <w:sz w:val="20"/>
        </w:rPr>
        <w:t xml:space="preserve"> </w:t>
      </w:r>
      <w:r>
        <w:rPr>
          <w:rFonts w:ascii="Arial"/>
          <w:color w:val="1A1A1A"/>
          <w:sz w:val="20"/>
        </w:rPr>
        <w:t>important application is diagnosing and managing stroke and degenerative diseases such</w:t>
      </w:r>
      <w:r>
        <w:rPr>
          <w:rFonts w:ascii="Arial"/>
          <w:color w:val="1A1A1A"/>
          <w:spacing w:val="-53"/>
          <w:sz w:val="20"/>
        </w:rPr>
        <w:t xml:space="preserve"> </w:t>
      </w:r>
      <w:r>
        <w:rPr>
          <w:rFonts w:ascii="Arial"/>
          <w:color w:val="1A1A1A"/>
          <w:sz w:val="20"/>
        </w:rPr>
        <w:t>as</w:t>
      </w:r>
      <w:r>
        <w:rPr>
          <w:rFonts w:ascii="Arial"/>
          <w:color w:val="1A1A1A"/>
          <w:spacing w:val="2"/>
          <w:sz w:val="20"/>
        </w:rPr>
        <w:t xml:space="preserve"> </w:t>
      </w:r>
      <w:r>
        <w:rPr>
          <w:rFonts w:ascii="Arial"/>
          <w:color w:val="1A1A1A"/>
          <w:sz w:val="20"/>
        </w:rPr>
        <w:t>Alzheimer's,</w:t>
      </w:r>
      <w:r>
        <w:rPr>
          <w:rFonts w:ascii="Arial"/>
          <w:color w:val="1A1A1A"/>
          <w:spacing w:val="18"/>
          <w:sz w:val="20"/>
        </w:rPr>
        <w:t xml:space="preserve"> </w:t>
      </w:r>
      <w:r>
        <w:rPr>
          <w:rFonts w:ascii="Arial"/>
          <w:color w:val="1A1A1A"/>
          <w:sz w:val="20"/>
        </w:rPr>
        <w:t>the</w:t>
      </w:r>
      <w:r>
        <w:rPr>
          <w:rFonts w:ascii="Arial"/>
          <w:color w:val="1A1A1A"/>
          <w:spacing w:val="-9"/>
          <w:sz w:val="20"/>
        </w:rPr>
        <w:t xml:space="preserve"> </w:t>
      </w:r>
      <w:r>
        <w:rPr>
          <w:rFonts w:ascii="Arial"/>
          <w:color w:val="1A1A1A"/>
          <w:sz w:val="20"/>
        </w:rPr>
        <w:t>risks</w:t>
      </w:r>
      <w:r>
        <w:rPr>
          <w:rFonts w:ascii="Arial"/>
          <w:color w:val="1A1A1A"/>
          <w:spacing w:val="-2"/>
          <w:sz w:val="20"/>
        </w:rPr>
        <w:t xml:space="preserve"> </w:t>
      </w:r>
      <w:r>
        <w:rPr>
          <w:rFonts w:ascii="Arial"/>
          <w:color w:val="1A1A1A"/>
          <w:sz w:val="20"/>
        </w:rPr>
        <w:t>of</w:t>
      </w:r>
      <w:r>
        <w:rPr>
          <w:rFonts w:ascii="Arial"/>
          <w:color w:val="1A1A1A"/>
          <w:spacing w:val="-11"/>
          <w:sz w:val="20"/>
        </w:rPr>
        <w:t xml:space="preserve"> </w:t>
      </w:r>
      <w:r>
        <w:rPr>
          <w:rFonts w:ascii="Arial"/>
          <w:color w:val="1A1A1A"/>
          <w:sz w:val="20"/>
        </w:rPr>
        <w:t>which</w:t>
      </w:r>
      <w:r>
        <w:rPr>
          <w:rFonts w:ascii="Arial"/>
          <w:color w:val="1A1A1A"/>
          <w:spacing w:val="-9"/>
          <w:sz w:val="20"/>
        </w:rPr>
        <w:t xml:space="preserve"> </w:t>
      </w:r>
      <w:r>
        <w:rPr>
          <w:rFonts w:ascii="Arial"/>
          <w:color w:val="1A1A1A"/>
          <w:sz w:val="20"/>
        </w:rPr>
        <w:t>increase</w:t>
      </w:r>
      <w:r>
        <w:rPr>
          <w:rFonts w:ascii="Arial"/>
          <w:color w:val="1A1A1A"/>
          <w:spacing w:val="-1"/>
          <w:sz w:val="20"/>
        </w:rPr>
        <w:t xml:space="preserve"> </w:t>
      </w:r>
      <w:r>
        <w:rPr>
          <w:rFonts w:ascii="Arial"/>
          <w:color w:val="1A1A1A"/>
          <w:sz w:val="20"/>
        </w:rPr>
        <w:t>with</w:t>
      </w:r>
      <w:r>
        <w:rPr>
          <w:rFonts w:ascii="Arial"/>
          <w:color w:val="1A1A1A"/>
          <w:spacing w:val="-10"/>
          <w:sz w:val="20"/>
        </w:rPr>
        <w:t xml:space="preserve"> </w:t>
      </w:r>
      <w:r>
        <w:rPr>
          <w:rFonts w:ascii="Arial"/>
          <w:color w:val="1A1A1A"/>
          <w:sz w:val="20"/>
        </w:rPr>
        <w:t>age.</w:t>
      </w:r>
      <w:r>
        <w:rPr>
          <w:b/>
          <w:color w:val="1A1A1A"/>
          <w:position w:val="8"/>
          <w:sz w:val="15"/>
        </w:rPr>
        <w:t>54</w:t>
      </w:r>
    </w:p>
    <w:p w14:paraId="263BEEAE" w14:textId="77777777" w:rsidR="00A44A03" w:rsidRDefault="00684448">
      <w:pPr>
        <w:pStyle w:val="ListParagraph"/>
        <w:numPr>
          <w:ilvl w:val="2"/>
          <w:numId w:val="22"/>
        </w:numPr>
        <w:tabs>
          <w:tab w:val="left" w:pos="2548"/>
          <w:tab w:val="left" w:pos="2549"/>
        </w:tabs>
        <w:spacing w:before="184"/>
        <w:ind w:left="2548" w:hanging="366"/>
        <w:rPr>
          <w:rFonts w:ascii="Arial"/>
          <w:color w:val="151515"/>
          <w:sz w:val="20"/>
        </w:rPr>
      </w:pPr>
      <w:r>
        <w:rPr>
          <w:rFonts w:ascii="Arial"/>
          <w:color w:val="151515"/>
          <w:sz w:val="20"/>
        </w:rPr>
        <w:t>Clinical</w:t>
      </w:r>
      <w:r>
        <w:rPr>
          <w:rFonts w:ascii="Arial"/>
          <w:color w:val="151515"/>
          <w:spacing w:val="2"/>
          <w:sz w:val="20"/>
        </w:rPr>
        <w:t xml:space="preserve"> </w:t>
      </w:r>
      <w:r>
        <w:rPr>
          <w:rFonts w:ascii="Arial"/>
          <w:color w:val="151515"/>
          <w:sz w:val="20"/>
        </w:rPr>
        <w:t>Application:</w:t>
      </w:r>
      <w:r>
        <w:rPr>
          <w:rFonts w:ascii="Arial"/>
          <w:color w:val="151515"/>
          <w:spacing w:val="21"/>
          <w:sz w:val="20"/>
        </w:rPr>
        <w:t xml:space="preserve"> </w:t>
      </w:r>
      <w:r>
        <w:rPr>
          <w:rFonts w:ascii="Arial"/>
          <w:color w:val="151515"/>
          <w:sz w:val="20"/>
        </w:rPr>
        <w:t>Orthopedic</w:t>
      </w:r>
    </w:p>
    <w:p w14:paraId="64404048" w14:textId="77777777" w:rsidR="00A44A03" w:rsidRDefault="00A44A03">
      <w:pPr>
        <w:pStyle w:val="BodyText"/>
        <w:spacing w:before="2"/>
        <w:rPr>
          <w:rFonts w:ascii="Arial"/>
          <w:sz w:val="30"/>
        </w:rPr>
      </w:pPr>
    </w:p>
    <w:p w14:paraId="0FEEF768" w14:textId="77777777" w:rsidR="00A44A03" w:rsidRDefault="00684448">
      <w:pPr>
        <w:spacing w:line="302" w:lineRule="auto"/>
        <w:ind w:left="2539" w:right="1070" w:hanging="4"/>
        <w:jc w:val="both"/>
        <w:rPr>
          <w:rFonts w:ascii="Arial"/>
          <w:sz w:val="20"/>
        </w:rPr>
      </w:pPr>
      <w:r>
        <w:rPr>
          <w:rFonts w:ascii="Arial"/>
          <w:color w:val="171717"/>
          <w:w w:val="105"/>
          <w:sz w:val="20"/>
        </w:rPr>
        <w:t>In orthopedics,</w:t>
      </w:r>
      <w:r>
        <w:rPr>
          <w:rFonts w:ascii="Arial"/>
          <w:color w:val="171717"/>
          <w:spacing w:val="1"/>
          <w:w w:val="105"/>
          <w:sz w:val="20"/>
        </w:rPr>
        <w:t xml:space="preserve"> </w:t>
      </w:r>
      <w:r>
        <w:rPr>
          <w:rFonts w:ascii="Arial"/>
          <w:color w:val="171717"/>
          <w:w w:val="105"/>
          <w:sz w:val="20"/>
        </w:rPr>
        <w:t>an</w:t>
      </w:r>
      <w:r>
        <w:rPr>
          <w:rFonts w:ascii="Arial"/>
          <w:color w:val="171717"/>
          <w:spacing w:val="-1"/>
          <w:w w:val="105"/>
          <w:sz w:val="20"/>
        </w:rPr>
        <w:t xml:space="preserve"> </w:t>
      </w:r>
      <w:r>
        <w:rPr>
          <w:rFonts w:ascii="Arial"/>
          <w:color w:val="171717"/>
          <w:w w:val="105"/>
          <w:sz w:val="20"/>
        </w:rPr>
        <w:t>MRI</w:t>
      </w:r>
      <w:r>
        <w:rPr>
          <w:rFonts w:ascii="Arial"/>
          <w:color w:val="171717"/>
          <w:spacing w:val="-10"/>
          <w:w w:val="105"/>
          <w:sz w:val="20"/>
        </w:rPr>
        <w:t xml:space="preserve"> </w:t>
      </w:r>
      <w:r>
        <w:rPr>
          <w:rFonts w:ascii="Arial"/>
          <w:color w:val="171717"/>
          <w:w w:val="105"/>
          <w:sz w:val="20"/>
        </w:rPr>
        <w:t>may</w:t>
      </w:r>
      <w:r>
        <w:rPr>
          <w:rFonts w:ascii="Arial"/>
          <w:color w:val="171717"/>
          <w:spacing w:val="-12"/>
          <w:w w:val="105"/>
          <w:sz w:val="20"/>
        </w:rPr>
        <w:t xml:space="preserve"> </w:t>
      </w:r>
      <w:r>
        <w:rPr>
          <w:rFonts w:ascii="Arial"/>
          <w:color w:val="171717"/>
          <w:w w:val="105"/>
          <w:sz w:val="20"/>
        </w:rPr>
        <w:t>be</w:t>
      </w:r>
      <w:r>
        <w:rPr>
          <w:rFonts w:ascii="Arial"/>
          <w:color w:val="171717"/>
          <w:spacing w:val="-10"/>
          <w:w w:val="105"/>
          <w:sz w:val="20"/>
        </w:rPr>
        <w:t xml:space="preserve"> </w:t>
      </w:r>
      <w:r>
        <w:rPr>
          <w:rFonts w:ascii="Arial"/>
          <w:color w:val="171717"/>
          <w:w w:val="105"/>
          <w:sz w:val="20"/>
        </w:rPr>
        <w:t>used</w:t>
      </w:r>
      <w:r>
        <w:rPr>
          <w:rFonts w:ascii="Arial"/>
          <w:color w:val="171717"/>
          <w:spacing w:val="-15"/>
          <w:w w:val="105"/>
          <w:sz w:val="20"/>
        </w:rPr>
        <w:t xml:space="preserve"> </w:t>
      </w:r>
      <w:r>
        <w:rPr>
          <w:rFonts w:ascii="Arial"/>
          <w:color w:val="171717"/>
          <w:w w:val="105"/>
          <w:sz w:val="20"/>
        </w:rPr>
        <w:t>to</w:t>
      </w:r>
      <w:r>
        <w:rPr>
          <w:rFonts w:ascii="Arial"/>
          <w:color w:val="171717"/>
          <w:spacing w:val="-10"/>
          <w:w w:val="105"/>
          <w:sz w:val="20"/>
        </w:rPr>
        <w:t xml:space="preserve"> </w:t>
      </w:r>
      <w:r>
        <w:rPr>
          <w:rFonts w:ascii="Arial"/>
          <w:color w:val="171717"/>
          <w:w w:val="105"/>
          <w:sz w:val="20"/>
        </w:rPr>
        <w:t>examine</w:t>
      </w:r>
      <w:r>
        <w:rPr>
          <w:rFonts w:ascii="Arial"/>
          <w:color w:val="171717"/>
          <w:spacing w:val="-10"/>
          <w:w w:val="105"/>
          <w:sz w:val="20"/>
        </w:rPr>
        <w:t xml:space="preserve"> </w:t>
      </w:r>
      <w:r>
        <w:rPr>
          <w:rFonts w:ascii="Arial"/>
          <w:color w:val="171717"/>
          <w:w w:val="105"/>
          <w:sz w:val="20"/>
        </w:rPr>
        <w:t>bones,</w:t>
      </w:r>
      <w:r>
        <w:rPr>
          <w:rFonts w:ascii="Arial"/>
          <w:color w:val="171717"/>
          <w:spacing w:val="-3"/>
          <w:w w:val="105"/>
          <w:sz w:val="20"/>
        </w:rPr>
        <w:t xml:space="preserve"> </w:t>
      </w:r>
      <w:r>
        <w:rPr>
          <w:rFonts w:ascii="Arial"/>
          <w:color w:val="171717"/>
          <w:w w:val="105"/>
          <w:sz w:val="20"/>
        </w:rPr>
        <w:t>joints,</w:t>
      </w:r>
      <w:r>
        <w:rPr>
          <w:rFonts w:ascii="Arial"/>
          <w:color w:val="171717"/>
          <w:spacing w:val="-1"/>
          <w:w w:val="105"/>
          <w:sz w:val="20"/>
        </w:rPr>
        <w:t xml:space="preserve"> </w:t>
      </w:r>
      <w:r>
        <w:rPr>
          <w:rFonts w:ascii="Arial"/>
          <w:color w:val="171717"/>
          <w:w w:val="105"/>
          <w:sz w:val="20"/>
        </w:rPr>
        <w:t>and</w:t>
      </w:r>
      <w:r>
        <w:rPr>
          <w:rFonts w:ascii="Arial"/>
          <w:color w:val="171717"/>
          <w:spacing w:val="-12"/>
          <w:w w:val="105"/>
          <w:sz w:val="20"/>
        </w:rPr>
        <w:t xml:space="preserve"> </w:t>
      </w:r>
      <w:r>
        <w:rPr>
          <w:rFonts w:ascii="Arial"/>
          <w:color w:val="171717"/>
          <w:w w:val="105"/>
          <w:sz w:val="20"/>
        </w:rPr>
        <w:t>soft</w:t>
      </w:r>
      <w:r>
        <w:rPr>
          <w:rFonts w:ascii="Arial"/>
          <w:color w:val="171717"/>
          <w:spacing w:val="-10"/>
          <w:w w:val="105"/>
          <w:sz w:val="20"/>
        </w:rPr>
        <w:t xml:space="preserve"> </w:t>
      </w:r>
      <w:r>
        <w:rPr>
          <w:rFonts w:ascii="Arial"/>
          <w:color w:val="171717"/>
          <w:w w:val="105"/>
          <w:sz w:val="20"/>
        </w:rPr>
        <w:t>tissues</w:t>
      </w:r>
      <w:r>
        <w:rPr>
          <w:rFonts w:ascii="Arial"/>
          <w:color w:val="171717"/>
          <w:spacing w:val="-13"/>
          <w:w w:val="105"/>
          <w:sz w:val="20"/>
        </w:rPr>
        <w:t xml:space="preserve"> </w:t>
      </w:r>
      <w:r>
        <w:rPr>
          <w:rFonts w:ascii="Arial"/>
          <w:color w:val="171717"/>
          <w:w w:val="105"/>
          <w:sz w:val="20"/>
        </w:rPr>
        <w:t>such</w:t>
      </w:r>
      <w:r>
        <w:rPr>
          <w:rFonts w:ascii="Arial"/>
          <w:color w:val="171717"/>
          <w:spacing w:val="-7"/>
          <w:w w:val="105"/>
          <w:sz w:val="20"/>
        </w:rPr>
        <w:t xml:space="preserve"> </w:t>
      </w:r>
      <w:r>
        <w:rPr>
          <w:rFonts w:ascii="Arial"/>
          <w:color w:val="171717"/>
          <w:w w:val="105"/>
          <w:sz w:val="20"/>
        </w:rPr>
        <w:t>as</w:t>
      </w:r>
      <w:r>
        <w:rPr>
          <w:rFonts w:ascii="Arial"/>
          <w:color w:val="171717"/>
          <w:spacing w:val="-56"/>
          <w:w w:val="105"/>
          <w:sz w:val="20"/>
        </w:rPr>
        <w:t xml:space="preserve"> </w:t>
      </w:r>
      <w:r>
        <w:rPr>
          <w:rFonts w:ascii="Arial"/>
          <w:color w:val="171717"/>
          <w:sz w:val="20"/>
        </w:rPr>
        <w:t>cartilage, muscles, and tendons for injuries or the presence of structural abnormalities or</w:t>
      </w:r>
      <w:r>
        <w:rPr>
          <w:rFonts w:ascii="Arial"/>
          <w:color w:val="171717"/>
          <w:spacing w:val="1"/>
          <w:sz w:val="20"/>
        </w:rPr>
        <w:t xml:space="preserve"> </w:t>
      </w:r>
      <w:r>
        <w:rPr>
          <w:rFonts w:ascii="Arial"/>
          <w:color w:val="171717"/>
          <w:sz w:val="20"/>
        </w:rPr>
        <w:t>certain other conditions, such as tumors, inflammatory disease, congenital abnormalities,</w:t>
      </w:r>
      <w:r>
        <w:rPr>
          <w:rFonts w:ascii="Arial"/>
          <w:color w:val="171717"/>
          <w:spacing w:val="1"/>
          <w:sz w:val="20"/>
        </w:rPr>
        <w:t xml:space="preserve"> </w:t>
      </w:r>
      <w:r>
        <w:rPr>
          <w:rFonts w:ascii="Arial"/>
          <w:color w:val="171717"/>
          <w:w w:val="105"/>
          <w:sz w:val="20"/>
        </w:rPr>
        <w:t>osteonecrosis,</w:t>
      </w:r>
      <w:r>
        <w:rPr>
          <w:rFonts w:ascii="Arial"/>
          <w:color w:val="171717"/>
          <w:spacing w:val="19"/>
          <w:w w:val="105"/>
          <w:sz w:val="20"/>
        </w:rPr>
        <w:t xml:space="preserve"> </w:t>
      </w:r>
      <w:r>
        <w:rPr>
          <w:rFonts w:ascii="Arial"/>
          <w:color w:val="171717"/>
          <w:w w:val="105"/>
          <w:sz w:val="20"/>
        </w:rPr>
        <w:t>bone</w:t>
      </w:r>
      <w:r>
        <w:rPr>
          <w:rFonts w:ascii="Arial"/>
          <w:color w:val="171717"/>
          <w:spacing w:val="18"/>
          <w:w w:val="105"/>
          <w:sz w:val="20"/>
        </w:rPr>
        <w:t xml:space="preserve"> </w:t>
      </w:r>
      <w:r>
        <w:rPr>
          <w:rFonts w:ascii="Arial"/>
          <w:color w:val="171717"/>
          <w:w w:val="105"/>
          <w:sz w:val="20"/>
        </w:rPr>
        <w:t>marrow</w:t>
      </w:r>
      <w:r>
        <w:rPr>
          <w:rFonts w:ascii="Arial"/>
          <w:color w:val="171717"/>
          <w:spacing w:val="19"/>
          <w:w w:val="105"/>
          <w:sz w:val="20"/>
        </w:rPr>
        <w:t xml:space="preserve"> </w:t>
      </w:r>
      <w:r>
        <w:rPr>
          <w:rFonts w:ascii="Arial"/>
          <w:color w:val="171717"/>
          <w:w w:val="105"/>
          <w:sz w:val="20"/>
        </w:rPr>
        <w:t>disease,</w:t>
      </w:r>
      <w:r>
        <w:rPr>
          <w:rFonts w:ascii="Arial"/>
          <w:color w:val="171717"/>
          <w:spacing w:val="24"/>
          <w:w w:val="105"/>
          <w:sz w:val="20"/>
        </w:rPr>
        <w:t xml:space="preserve"> </w:t>
      </w:r>
      <w:r>
        <w:rPr>
          <w:rFonts w:ascii="Arial"/>
          <w:color w:val="171717"/>
          <w:w w:val="105"/>
          <w:sz w:val="20"/>
        </w:rPr>
        <w:t>and</w:t>
      </w:r>
      <w:r>
        <w:rPr>
          <w:rFonts w:ascii="Arial"/>
          <w:color w:val="171717"/>
          <w:spacing w:val="9"/>
          <w:w w:val="105"/>
          <w:sz w:val="20"/>
        </w:rPr>
        <w:t xml:space="preserve"> </w:t>
      </w:r>
      <w:r>
        <w:rPr>
          <w:rFonts w:ascii="Arial"/>
          <w:color w:val="171717"/>
          <w:w w:val="105"/>
          <w:sz w:val="20"/>
        </w:rPr>
        <w:t>herniation</w:t>
      </w:r>
      <w:r>
        <w:rPr>
          <w:rFonts w:ascii="Arial"/>
          <w:color w:val="171717"/>
          <w:spacing w:val="14"/>
          <w:w w:val="105"/>
          <w:sz w:val="20"/>
        </w:rPr>
        <w:t xml:space="preserve"> </w:t>
      </w:r>
      <w:r>
        <w:rPr>
          <w:rFonts w:ascii="Arial"/>
          <w:color w:val="171717"/>
          <w:w w:val="105"/>
          <w:sz w:val="20"/>
        </w:rPr>
        <w:t>or</w:t>
      </w:r>
      <w:r>
        <w:rPr>
          <w:rFonts w:ascii="Arial"/>
          <w:color w:val="171717"/>
          <w:spacing w:val="21"/>
          <w:w w:val="105"/>
          <w:sz w:val="20"/>
        </w:rPr>
        <w:t xml:space="preserve"> </w:t>
      </w:r>
      <w:r>
        <w:rPr>
          <w:rFonts w:ascii="Arial"/>
          <w:color w:val="171717"/>
          <w:w w:val="105"/>
          <w:sz w:val="20"/>
        </w:rPr>
        <w:t>degeneration</w:t>
      </w:r>
      <w:r>
        <w:rPr>
          <w:rFonts w:ascii="Arial"/>
          <w:color w:val="171717"/>
          <w:spacing w:val="9"/>
          <w:w w:val="105"/>
          <w:sz w:val="20"/>
        </w:rPr>
        <w:t xml:space="preserve"> </w:t>
      </w:r>
      <w:r>
        <w:rPr>
          <w:rFonts w:ascii="Arial"/>
          <w:color w:val="171717"/>
          <w:w w:val="105"/>
          <w:sz w:val="20"/>
        </w:rPr>
        <w:t xml:space="preserve">of </w:t>
      </w:r>
      <w:r>
        <w:rPr>
          <w:rFonts w:ascii="Arial"/>
          <w:color w:val="171717"/>
          <w:spacing w:val="30"/>
          <w:w w:val="105"/>
          <w:sz w:val="20"/>
        </w:rPr>
        <w:t xml:space="preserve"> </w:t>
      </w:r>
      <w:r>
        <w:rPr>
          <w:rFonts w:ascii="Arial"/>
          <w:color w:val="171717"/>
          <w:w w:val="105"/>
          <w:sz w:val="20"/>
        </w:rPr>
        <w:t>spinal</w:t>
      </w:r>
      <w:r>
        <w:rPr>
          <w:rFonts w:ascii="Arial"/>
          <w:color w:val="171717"/>
          <w:spacing w:val="17"/>
          <w:w w:val="105"/>
          <w:sz w:val="20"/>
        </w:rPr>
        <w:t xml:space="preserve"> </w:t>
      </w:r>
      <w:r>
        <w:rPr>
          <w:rFonts w:ascii="Arial"/>
          <w:color w:val="171717"/>
          <w:w w:val="105"/>
          <w:sz w:val="20"/>
        </w:rPr>
        <w:t>cord</w:t>
      </w:r>
    </w:p>
    <w:p w14:paraId="5D95FDD0" w14:textId="77777777" w:rsidR="00A44A03" w:rsidRDefault="00684448">
      <w:pPr>
        <w:spacing w:line="233" w:lineRule="exact"/>
        <w:ind w:left="2534"/>
        <w:jc w:val="both"/>
        <w:rPr>
          <w:rFonts w:ascii="Arial"/>
          <w:sz w:val="20"/>
        </w:rPr>
      </w:pPr>
      <w:r>
        <w:rPr>
          <w:rFonts w:ascii="Arial"/>
          <w:color w:val="171717"/>
          <w:w w:val="105"/>
          <w:sz w:val="20"/>
        </w:rPr>
        <w:t>discs.</w:t>
      </w:r>
      <w:r>
        <w:rPr>
          <w:b/>
          <w:color w:val="171717"/>
          <w:w w:val="105"/>
          <w:position w:val="8"/>
          <w:sz w:val="15"/>
        </w:rPr>
        <w:t xml:space="preserve">55 </w:t>
      </w:r>
      <w:r>
        <w:rPr>
          <w:b/>
          <w:color w:val="171717"/>
          <w:spacing w:val="32"/>
          <w:w w:val="105"/>
          <w:position w:val="8"/>
          <w:sz w:val="15"/>
        </w:rPr>
        <w:t xml:space="preserve"> </w:t>
      </w:r>
      <w:r>
        <w:rPr>
          <w:rFonts w:ascii="Arial"/>
          <w:color w:val="171717"/>
          <w:w w:val="105"/>
          <w:sz w:val="20"/>
        </w:rPr>
        <w:t>MRls</w:t>
      </w:r>
      <w:r>
        <w:rPr>
          <w:rFonts w:ascii="Arial"/>
          <w:color w:val="171717"/>
          <w:spacing w:val="35"/>
          <w:w w:val="105"/>
          <w:sz w:val="20"/>
        </w:rPr>
        <w:t xml:space="preserve"> </w:t>
      </w:r>
      <w:r>
        <w:rPr>
          <w:rFonts w:ascii="Arial"/>
          <w:color w:val="171717"/>
          <w:w w:val="105"/>
          <w:sz w:val="20"/>
        </w:rPr>
        <w:t>demonstrate</w:t>
      </w:r>
      <w:r>
        <w:rPr>
          <w:rFonts w:ascii="Arial"/>
          <w:color w:val="171717"/>
          <w:spacing w:val="29"/>
          <w:w w:val="105"/>
          <w:sz w:val="20"/>
        </w:rPr>
        <w:t xml:space="preserve"> </w:t>
      </w:r>
      <w:r>
        <w:rPr>
          <w:rFonts w:ascii="Arial"/>
          <w:color w:val="171717"/>
          <w:w w:val="105"/>
          <w:sz w:val="20"/>
        </w:rPr>
        <w:t>clinical</w:t>
      </w:r>
      <w:r>
        <w:rPr>
          <w:rFonts w:ascii="Arial"/>
          <w:color w:val="171717"/>
          <w:spacing w:val="31"/>
          <w:w w:val="105"/>
          <w:sz w:val="20"/>
        </w:rPr>
        <w:t xml:space="preserve"> </w:t>
      </w:r>
      <w:r>
        <w:rPr>
          <w:rFonts w:ascii="Arial"/>
          <w:color w:val="171717"/>
          <w:w w:val="105"/>
          <w:sz w:val="20"/>
        </w:rPr>
        <w:t>utility</w:t>
      </w:r>
      <w:r>
        <w:rPr>
          <w:rFonts w:ascii="Arial"/>
          <w:color w:val="171717"/>
          <w:spacing w:val="24"/>
          <w:w w:val="105"/>
          <w:sz w:val="20"/>
        </w:rPr>
        <w:t xml:space="preserve"> </w:t>
      </w:r>
      <w:r>
        <w:rPr>
          <w:rFonts w:ascii="Arial"/>
          <w:color w:val="171717"/>
          <w:w w:val="105"/>
          <w:sz w:val="20"/>
        </w:rPr>
        <w:t>across</w:t>
      </w:r>
      <w:r>
        <w:rPr>
          <w:rFonts w:ascii="Arial"/>
          <w:color w:val="171717"/>
          <w:spacing w:val="34"/>
          <w:w w:val="105"/>
          <w:sz w:val="20"/>
        </w:rPr>
        <w:t xml:space="preserve"> </w:t>
      </w:r>
      <w:r>
        <w:rPr>
          <w:rFonts w:ascii="Arial"/>
          <w:color w:val="171717"/>
          <w:w w:val="105"/>
          <w:sz w:val="20"/>
        </w:rPr>
        <w:t>all</w:t>
      </w:r>
      <w:r>
        <w:rPr>
          <w:rFonts w:ascii="Arial"/>
          <w:color w:val="171717"/>
          <w:spacing w:val="31"/>
          <w:w w:val="105"/>
          <w:sz w:val="20"/>
        </w:rPr>
        <w:t xml:space="preserve"> </w:t>
      </w:r>
      <w:r>
        <w:rPr>
          <w:rFonts w:ascii="Arial"/>
          <w:color w:val="171717"/>
          <w:w w:val="105"/>
          <w:sz w:val="20"/>
        </w:rPr>
        <w:t>age</w:t>
      </w:r>
      <w:r>
        <w:rPr>
          <w:rFonts w:ascii="Arial"/>
          <w:color w:val="171717"/>
          <w:spacing w:val="35"/>
          <w:w w:val="105"/>
          <w:sz w:val="20"/>
        </w:rPr>
        <w:t xml:space="preserve"> </w:t>
      </w:r>
      <w:r>
        <w:rPr>
          <w:rFonts w:ascii="Arial"/>
          <w:color w:val="171717"/>
          <w:w w:val="105"/>
          <w:sz w:val="20"/>
        </w:rPr>
        <w:t>groups</w:t>
      </w:r>
      <w:r>
        <w:rPr>
          <w:rFonts w:ascii="Arial"/>
          <w:color w:val="171717"/>
          <w:spacing w:val="28"/>
          <w:w w:val="105"/>
          <w:sz w:val="20"/>
        </w:rPr>
        <w:t xml:space="preserve"> </w:t>
      </w:r>
      <w:r>
        <w:rPr>
          <w:rFonts w:ascii="Arial"/>
          <w:color w:val="171717"/>
          <w:w w:val="105"/>
          <w:sz w:val="20"/>
        </w:rPr>
        <w:t>to</w:t>
      </w:r>
      <w:r>
        <w:rPr>
          <w:rFonts w:ascii="Arial"/>
          <w:color w:val="171717"/>
          <w:spacing w:val="29"/>
          <w:w w:val="105"/>
          <w:sz w:val="20"/>
        </w:rPr>
        <w:t xml:space="preserve"> </w:t>
      </w:r>
      <w:r>
        <w:rPr>
          <w:rFonts w:ascii="Arial"/>
          <w:color w:val="171717"/>
          <w:w w:val="105"/>
          <w:sz w:val="20"/>
        </w:rPr>
        <w:t>diagnose</w:t>
      </w:r>
      <w:r>
        <w:rPr>
          <w:rFonts w:ascii="Arial"/>
          <w:color w:val="171717"/>
          <w:spacing w:val="25"/>
          <w:w w:val="105"/>
          <w:sz w:val="20"/>
        </w:rPr>
        <w:t xml:space="preserve"> </w:t>
      </w:r>
      <w:r>
        <w:rPr>
          <w:rFonts w:ascii="Arial"/>
          <w:color w:val="171717"/>
          <w:w w:val="105"/>
          <w:sz w:val="20"/>
        </w:rPr>
        <w:t>a</w:t>
      </w:r>
      <w:r>
        <w:rPr>
          <w:rFonts w:ascii="Arial"/>
          <w:color w:val="171717"/>
          <w:spacing w:val="27"/>
          <w:w w:val="105"/>
          <w:sz w:val="20"/>
        </w:rPr>
        <w:t xml:space="preserve"> </w:t>
      </w:r>
      <w:r>
        <w:rPr>
          <w:rFonts w:ascii="Arial"/>
          <w:color w:val="171717"/>
          <w:w w:val="105"/>
          <w:sz w:val="20"/>
        </w:rPr>
        <w:t>wide</w:t>
      </w:r>
    </w:p>
    <w:p w14:paraId="5E36F4C5" w14:textId="77777777" w:rsidR="00A44A03" w:rsidRDefault="00684448">
      <w:pPr>
        <w:spacing w:before="16" w:line="288" w:lineRule="exact"/>
        <w:ind w:left="2539" w:right="1073" w:hanging="4"/>
        <w:jc w:val="both"/>
        <w:rPr>
          <w:rFonts w:ascii="Arial"/>
          <w:sz w:val="20"/>
        </w:rPr>
      </w:pPr>
      <w:r>
        <w:rPr>
          <w:rFonts w:ascii="Arial"/>
          <w:color w:val="171717"/>
          <w:sz w:val="20"/>
        </w:rPr>
        <w:t>spectrum of musculoskeletal conditions, they are particularly important in the diagnosis</w:t>
      </w:r>
      <w:r>
        <w:rPr>
          <w:rFonts w:ascii="Arial"/>
          <w:color w:val="171717"/>
          <w:spacing w:val="1"/>
          <w:sz w:val="20"/>
        </w:rPr>
        <w:t xml:space="preserve"> </w:t>
      </w:r>
      <w:r>
        <w:rPr>
          <w:rFonts w:ascii="Arial"/>
          <w:color w:val="171717"/>
          <w:spacing w:val="-1"/>
          <w:w w:val="105"/>
          <w:sz w:val="20"/>
        </w:rPr>
        <w:t>and</w:t>
      </w:r>
      <w:r>
        <w:rPr>
          <w:rFonts w:ascii="Arial"/>
          <w:color w:val="171717"/>
          <w:spacing w:val="-5"/>
          <w:w w:val="105"/>
          <w:sz w:val="20"/>
        </w:rPr>
        <w:t xml:space="preserve"> </w:t>
      </w:r>
      <w:r>
        <w:rPr>
          <w:rFonts w:ascii="Arial"/>
          <w:color w:val="171717"/>
          <w:spacing w:val="-1"/>
          <w:w w:val="105"/>
          <w:sz w:val="20"/>
        </w:rPr>
        <w:t>treatment</w:t>
      </w:r>
      <w:r>
        <w:rPr>
          <w:rFonts w:ascii="Arial"/>
          <w:color w:val="171717"/>
          <w:spacing w:val="-2"/>
          <w:w w:val="105"/>
          <w:sz w:val="20"/>
        </w:rPr>
        <w:t xml:space="preserve"> </w:t>
      </w:r>
      <w:r>
        <w:rPr>
          <w:rFonts w:ascii="Arial"/>
          <w:color w:val="171717"/>
          <w:spacing w:val="-1"/>
          <w:w w:val="105"/>
          <w:sz w:val="20"/>
        </w:rPr>
        <w:t>of</w:t>
      </w:r>
      <w:r>
        <w:rPr>
          <w:rFonts w:ascii="Arial"/>
          <w:color w:val="171717"/>
          <w:spacing w:val="-12"/>
          <w:w w:val="105"/>
          <w:sz w:val="20"/>
        </w:rPr>
        <w:t xml:space="preserve"> </w:t>
      </w:r>
      <w:r>
        <w:rPr>
          <w:rFonts w:ascii="Arial"/>
          <w:color w:val="171717"/>
          <w:spacing w:val="-1"/>
          <w:w w:val="105"/>
          <w:sz w:val="20"/>
        </w:rPr>
        <w:t>older</w:t>
      </w:r>
      <w:r>
        <w:rPr>
          <w:rFonts w:ascii="Arial"/>
          <w:color w:val="171717"/>
          <w:spacing w:val="-8"/>
          <w:w w:val="105"/>
          <w:sz w:val="20"/>
        </w:rPr>
        <w:t xml:space="preserve"> </w:t>
      </w:r>
      <w:r>
        <w:rPr>
          <w:rFonts w:ascii="Arial"/>
          <w:color w:val="171717"/>
          <w:spacing w:val="-1"/>
          <w:w w:val="105"/>
          <w:sz w:val="20"/>
        </w:rPr>
        <w:t>adults</w:t>
      </w:r>
      <w:r>
        <w:rPr>
          <w:rFonts w:ascii="Arial"/>
          <w:color w:val="171717"/>
          <w:spacing w:val="-5"/>
          <w:w w:val="105"/>
          <w:sz w:val="20"/>
        </w:rPr>
        <w:t xml:space="preserve"> </w:t>
      </w:r>
      <w:r>
        <w:rPr>
          <w:rFonts w:ascii="Arial"/>
          <w:color w:val="171717"/>
          <w:spacing w:val="-1"/>
          <w:w w:val="105"/>
          <w:sz w:val="20"/>
        </w:rPr>
        <w:t>age</w:t>
      </w:r>
      <w:r>
        <w:rPr>
          <w:rFonts w:ascii="Arial"/>
          <w:color w:val="171717"/>
          <w:spacing w:val="-6"/>
          <w:w w:val="105"/>
          <w:sz w:val="20"/>
        </w:rPr>
        <w:t xml:space="preserve"> </w:t>
      </w:r>
      <w:r>
        <w:rPr>
          <w:rFonts w:ascii="Arial"/>
          <w:color w:val="171717"/>
          <w:spacing w:val="-1"/>
          <w:w w:val="105"/>
          <w:sz w:val="20"/>
        </w:rPr>
        <w:t>65+,</w:t>
      </w:r>
      <w:r>
        <w:rPr>
          <w:rFonts w:ascii="Arial"/>
          <w:color w:val="171717"/>
          <w:spacing w:val="-3"/>
          <w:w w:val="105"/>
          <w:sz w:val="20"/>
        </w:rPr>
        <w:t xml:space="preserve"> </w:t>
      </w:r>
      <w:r>
        <w:rPr>
          <w:rFonts w:ascii="Arial"/>
          <w:color w:val="171717"/>
          <w:w w:val="105"/>
          <w:sz w:val="20"/>
        </w:rPr>
        <w:t>who</w:t>
      </w:r>
      <w:r>
        <w:rPr>
          <w:rFonts w:ascii="Arial"/>
          <w:color w:val="171717"/>
          <w:spacing w:val="-15"/>
          <w:w w:val="105"/>
          <w:sz w:val="20"/>
        </w:rPr>
        <w:t xml:space="preserve"> </w:t>
      </w:r>
      <w:r>
        <w:rPr>
          <w:rFonts w:ascii="Arial"/>
          <w:color w:val="171717"/>
          <w:w w:val="105"/>
          <w:sz w:val="20"/>
        </w:rPr>
        <w:t>are</w:t>
      </w:r>
      <w:r>
        <w:rPr>
          <w:rFonts w:ascii="Arial"/>
          <w:color w:val="171717"/>
          <w:spacing w:val="-4"/>
          <w:w w:val="105"/>
          <w:sz w:val="20"/>
        </w:rPr>
        <w:t xml:space="preserve"> </w:t>
      </w:r>
      <w:r>
        <w:rPr>
          <w:rFonts w:ascii="Arial"/>
          <w:color w:val="171717"/>
          <w:w w:val="105"/>
          <w:sz w:val="20"/>
        </w:rPr>
        <w:t>affected</w:t>
      </w:r>
      <w:r>
        <w:rPr>
          <w:rFonts w:ascii="Arial"/>
          <w:color w:val="171717"/>
          <w:spacing w:val="-9"/>
          <w:w w:val="105"/>
          <w:sz w:val="20"/>
        </w:rPr>
        <w:t xml:space="preserve"> </w:t>
      </w:r>
      <w:r>
        <w:rPr>
          <w:rFonts w:ascii="Arial"/>
          <w:color w:val="171717"/>
          <w:w w:val="105"/>
          <w:sz w:val="20"/>
        </w:rPr>
        <w:t>by</w:t>
      </w:r>
      <w:r>
        <w:rPr>
          <w:rFonts w:ascii="Arial"/>
          <w:color w:val="171717"/>
          <w:spacing w:val="-10"/>
          <w:w w:val="105"/>
          <w:sz w:val="20"/>
        </w:rPr>
        <w:t xml:space="preserve"> </w:t>
      </w:r>
      <w:r>
        <w:rPr>
          <w:rFonts w:ascii="Arial"/>
          <w:color w:val="171717"/>
          <w:w w:val="105"/>
          <w:sz w:val="20"/>
        </w:rPr>
        <w:t>orthopedic/musculoskeletal</w:t>
      </w:r>
    </w:p>
    <w:p w14:paraId="7D590C18" w14:textId="77777777" w:rsidR="00A44A03" w:rsidRDefault="00684448">
      <w:pPr>
        <w:spacing w:line="279" w:lineRule="exact"/>
        <w:ind w:left="2528"/>
        <w:jc w:val="both"/>
        <w:rPr>
          <w:rFonts w:ascii="Arial"/>
          <w:sz w:val="20"/>
        </w:rPr>
      </w:pPr>
      <w:r>
        <w:rPr>
          <w:rFonts w:ascii="Arial"/>
          <w:color w:val="171717"/>
          <w:sz w:val="20"/>
        </w:rPr>
        <w:t>issues</w:t>
      </w:r>
      <w:r>
        <w:rPr>
          <w:rFonts w:ascii="Arial"/>
          <w:color w:val="171717"/>
          <w:spacing w:val="16"/>
          <w:sz w:val="20"/>
        </w:rPr>
        <w:t xml:space="preserve"> </w:t>
      </w:r>
      <w:r>
        <w:rPr>
          <w:rFonts w:ascii="Arial"/>
          <w:color w:val="171717"/>
          <w:sz w:val="20"/>
        </w:rPr>
        <w:t>at</w:t>
      </w:r>
      <w:r>
        <w:rPr>
          <w:rFonts w:ascii="Arial"/>
          <w:color w:val="171717"/>
          <w:spacing w:val="15"/>
          <w:sz w:val="20"/>
        </w:rPr>
        <w:t xml:space="preserve"> </w:t>
      </w:r>
      <w:r>
        <w:rPr>
          <w:rFonts w:ascii="Arial"/>
          <w:color w:val="171717"/>
          <w:sz w:val="20"/>
        </w:rPr>
        <w:t>higher</w:t>
      </w:r>
      <w:r>
        <w:rPr>
          <w:rFonts w:ascii="Arial"/>
          <w:color w:val="171717"/>
          <w:spacing w:val="22"/>
          <w:sz w:val="20"/>
        </w:rPr>
        <w:t xml:space="preserve"> </w:t>
      </w:r>
      <w:r>
        <w:rPr>
          <w:rFonts w:ascii="Arial"/>
          <w:color w:val="171717"/>
          <w:sz w:val="20"/>
        </w:rPr>
        <w:t>rates.</w:t>
      </w:r>
      <w:r>
        <w:rPr>
          <w:rFonts w:ascii="Arial"/>
          <w:color w:val="171717"/>
          <w:position w:val="7"/>
          <w:sz w:val="20"/>
        </w:rPr>
        <w:t>56</w:t>
      </w:r>
      <w:r>
        <w:rPr>
          <w:rFonts w:ascii="Arial"/>
          <w:color w:val="171717"/>
          <w:spacing w:val="8"/>
          <w:position w:val="7"/>
          <w:sz w:val="20"/>
        </w:rPr>
        <w:t xml:space="preserve"> </w:t>
      </w:r>
      <w:r>
        <w:rPr>
          <w:rFonts w:ascii="Arial"/>
          <w:color w:val="171717"/>
          <w:sz w:val="20"/>
        </w:rPr>
        <w:t>As</w:t>
      </w:r>
      <w:r>
        <w:rPr>
          <w:rFonts w:ascii="Arial"/>
          <w:color w:val="171717"/>
          <w:spacing w:val="15"/>
          <w:sz w:val="20"/>
        </w:rPr>
        <w:t xml:space="preserve"> </w:t>
      </w:r>
      <w:r>
        <w:rPr>
          <w:rFonts w:ascii="Arial"/>
          <w:color w:val="171717"/>
          <w:sz w:val="20"/>
        </w:rPr>
        <w:t>referenced</w:t>
      </w:r>
      <w:r>
        <w:rPr>
          <w:rFonts w:ascii="Arial"/>
          <w:color w:val="171717"/>
          <w:spacing w:val="10"/>
          <w:sz w:val="20"/>
        </w:rPr>
        <w:t xml:space="preserve"> </w:t>
      </w:r>
      <w:r>
        <w:rPr>
          <w:rFonts w:ascii="Arial"/>
          <w:color w:val="171717"/>
          <w:sz w:val="20"/>
        </w:rPr>
        <w:t>above,</w:t>
      </w:r>
      <w:r>
        <w:rPr>
          <w:rFonts w:ascii="Arial"/>
          <w:color w:val="171717"/>
          <w:spacing w:val="22"/>
          <w:sz w:val="20"/>
        </w:rPr>
        <w:t xml:space="preserve"> </w:t>
      </w:r>
      <w:r>
        <w:rPr>
          <w:rFonts w:ascii="Arial"/>
          <w:color w:val="171717"/>
          <w:sz w:val="20"/>
        </w:rPr>
        <w:t>approximately</w:t>
      </w:r>
      <w:r>
        <w:rPr>
          <w:rFonts w:ascii="Arial"/>
          <w:color w:val="171717"/>
          <w:spacing w:val="12"/>
          <w:sz w:val="20"/>
        </w:rPr>
        <w:t xml:space="preserve"> </w:t>
      </w:r>
      <w:r>
        <w:rPr>
          <w:rFonts w:ascii="Arial"/>
          <w:color w:val="171717"/>
          <w:sz w:val="20"/>
        </w:rPr>
        <w:t>23%</w:t>
      </w:r>
      <w:r>
        <w:rPr>
          <w:rFonts w:ascii="Arial"/>
          <w:color w:val="171717"/>
          <w:spacing w:val="18"/>
          <w:sz w:val="20"/>
        </w:rPr>
        <w:t xml:space="preserve"> </w:t>
      </w:r>
      <w:r>
        <w:rPr>
          <w:rFonts w:ascii="Arial"/>
          <w:color w:val="171717"/>
          <w:sz w:val="20"/>
        </w:rPr>
        <w:t>of</w:t>
      </w:r>
      <w:r>
        <w:rPr>
          <w:rFonts w:ascii="Arial"/>
          <w:color w:val="171717"/>
          <w:spacing w:val="17"/>
          <w:sz w:val="20"/>
        </w:rPr>
        <w:t xml:space="preserve"> </w:t>
      </w:r>
      <w:r>
        <w:rPr>
          <w:rFonts w:ascii="Arial"/>
          <w:color w:val="171717"/>
          <w:sz w:val="20"/>
        </w:rPr>
        <w:t>the</w:t>
      </w:r>
      <w:r>
        <w:rPr>
          <w:rFonts w:ascii="Arial"/>
          <w:color w:val="171717"/>
          <w:spacing w:val="25"/>
          <w:sz w:val="20"/>
        </w:rPr>
        <w:t xml:space="preserve"> </w:t>
      </w:r>
      <w:r>
        <w:rPr>
          <w:rFonts w:ascii="Arial"/>
          <w:color w:val="171717"/>
          <w:sz w:val="20"/>
        </w:rPr>
        <w:t>Brighton</w:t>
      </w:r>
      <w:r>
        <w:rPr>
          <w:rFonts w:ascii="Arial"/>
          <w:color w:val="171717"/>
          <w:spacing w:val="11"/>
          <w:sz w:val="20"/>
        </w:rPr>
        <w:t xml:space="preserve"> </w:t>
      </w:r>
      <w:r>
        <w:rPr>
          <w:rFonts w:ascii="Arial"/>
          <w:color w:val="171717"/>
          <w:sz w:val="20"/>
        </w:rPr>
        <w:t>site's</w:t>
      </w:r>
    </w:p>
    <w:p w14:paraId="5C31EF73" w14:textId="77777777" w:rsidR="00A44A03" w:rsidRDefault="00684448">
      <w:pPr>
        <w:spacing w:before="59" w:line="302" w:lineRule="auto"/>
        <w:ind w:left="2528" w:right="1072"/>
        <w:jc w:val="both"/>
        <w:rPr>
          <w:rFonts w:ascii="Arial"/>
          <w:sz w:val="20"/>
        </w:rPr>
      </w:pPr>
      <w:r>
        <w:rPr>
          <w:rFonts w:ascii="Arial"/>
          <w:color w:val="171717"/>
          <w:sz w:val="20"/>
        </w:rPr>
        <w:t>patient panel falls within this cohort. Research indicates that with older age comes bone</w:t>
      </w:r>
      <w:r>
        <w:rPr>
          <w:rFonts w:ascii="Arial"/>
          <w:color w:val="171717"/>
          <w:spacing w:val="1"/>
          <w:sz w:val="20"/>
        </w:rPr>
        <w:t xml:space="preserve"> </w:t>
      </w:r>
      <w:r>
        <w:rPr>
          <w:rFonts w:ascii="Arial"/>
          <w:color w:val="171717"/>
          <w:sz w:val="20"/>
        </w:rPr>
        <w:t>fragility, loss of cartilage resilience, reduced ligament elasticity, loss of muscular strength,</w:t>
      </w:r>
      <w:r>
        <w:rPr>
          <w:rFonts w:ascii="Arial"/>
          <w:color w:val="171717"/>
          <w:spacing w:val="1"/>
          <w:sz w:val="20"/>
        </w:rPr>
        <w:t xml:space="preserve"> </w:t>
      </w:r>
      <w:r>
        <w:rPr>
          <w:rFonts w:ascii="Arial"/>
          <w:color w:val="171717"/>
          <w:w w:val="105"/>
          <w:sz w:val="20"/>
        </w:rPr>
        <w:t>and</w:t>
      </w:r>
      <w:r>
        <w:rPr>
          <w:rFonts w:ascii="Arial"/>
          <w:color w:val="171717"/>
          <w:spacing w:val="3"/>
          <w:w w:val="105"/>
          <w:sz w:val="20"/>
        </w:rPr>
        <w:t xml:space="preserve"> </w:t>
      </w:r>
      <w:r>
        <w:rPr>
          <w:rFonts w:ascii="Arial"/>
          <w:color w:val="171717"/>
          <w:w w:val="105"/>
          <w:sz w:val="20"/>
        </w:rPr>
        <w:t>fat</w:t>
      </w:r>
      <w:r>
        <w:rPr>
          <w:rFonts w:ascii="Arial"/>
          <w:color w:val="171717"/>
          <w:spacing w:val="3"/>
          <w:w w:val="105"/>
          <w:sz w:val="20"/>
        </w:rPr>
        <w:t xml:space="preserve"> </w:t>
      </w:r>
      <w:r>
        <w:rPr>
          <w:rFonts w:ascii="Arial"/>
          <w:color w:val="171717"/>
          <w:w w:val="105"/>
          <w:sz w:val="20"/>
        </w:rPr>
        <w:t>redistribution</w:t>
      </w:r>
      <w:r>
        <w:rPr>
          <w:rFonts w:ascii="Arial"/>
          <w:color w:val="171717"/>
          <w:spacing w:val="7"/>
          <w:w w:val="105"/>
          <w:sz w:val="20"/>
        </w:rPr>
        <w:t xml:space="preserve"> </w:t>
      </w:r>
      <w:r>
        <w:rPr>
          <w:rFonts w:ascii="Arial"/>
          <w:color w:val="171717"/>
          <w:w w:val="105"/>
          <w:sz w:val="20"/>
        </w:rPr>
        <w:t>that</w:t>
      </w:r>
      <w:r>
        <w:rPr>
          <w:rFonts w:ascii="Arial"/>
          <w:color w:val="171717"/>
          <w:spacing w:val="6"/>
          <w:w w:val="105"/>
          <w:sz w:val="20"/>
        </w:rPr>
        <w:t xml:space="preserve"> </w:t>
      </w:r>
      <w:r>
        <w:rPr>
          <w:rFonts w:ascii="Arial"/>
          <w:color w:val="171717"/>
          <w:w w:val="105"/>
          <w:sz w:val="20"/>
        </w:rPr>
        <w:t>decreases</w:t>
      </w:r>
      <w:r>
        <w:rPr>
          <w:rFonts w:ascii="Arial"/>
          <w:color w:val="171717"/>
          <w:spacing w:val="5"/>
          <w:w w:val="105"/>
          <w:sz w:val="20"/>
        </w:rPr>
        <w:t xml:space="preserve"> </w:t>
      </w:r>
      <w:r>
        <w:rPr>
          <w:rFonts w:ascii="Arial"/>
          <w:color w:val="171717"/>
          <w:w w:val="105"/>
          <w:sz w:val="20"/>
        </w:rPr>
        <w:t>the</w:t>
      </w:r>
      <w:r>
        <w:rPr>
          <w:rFonts w:ascii="Arial"/>
          <w:color w:val="171717"/>
          <w:spacing w:val="3"/>
          <w:w w:val="105"/>
          <w:sz w:val="20"/>
        </w:rPr>
        <w:t xml:space="preserve"> </w:t>
      </w:r>
      <w:r>
        <w:rPr>
          <w:rFonts w:ascii="Arial"/>
          <w:color w:val="171717"/>
          <w:w w:val="105"/>
          <w:sz w:val="20"/>
        </w:rPr>
        <w:t>ability</w:t>
      </w:r>
      <w:r>
        <w:rPr>
          <w:rFonts w:ascii="Arial"/>
          <w:color w:val="171717"/>
          <w:spacing w:val="9"/>
          <w:w w:val="105"/>
          <w:sz w:val="20"/>
        </w:rPr>
        <w:t xml:space="preserve"> </w:t>
      </w:r>
      <w:r>
        <w:rPr>
          <w:rFonts w:ascii="Arial"/>
          <w:color w:val="171717"/>
          <w:w w:val="105"/>
          <w:sz w:val="20"/>
        </w:rPr>
        <w:t>of</w:t>
      </w:r>
      <w:r>
        <w:rPr>
          <w:rFonts w:ascii="Arial"/>
          <w:color w:val="171717"/>
          <w:spacing w:val="4"/>
          <w:w w:val="105"/>
          <w:sz w:val="20"/>
        </w:rPr>
        <w:t xml:space="preserve"> </w:t>
      </w:r>
      <w:r>
        <w:rPr>
          <w:rFonts w:ascii="Arial"/>
          <w:color w:val="171717"/>
          <w:w w:val="105"/>
          <w:sz w:val="20"/>
        </w:rPr>
        <w:t>the</w:t>
      </w:r>
      <w:r>
        <w:rPr>
          <w:rFonts w:ascii="Arial"/>
          <w:color w:val="171717"/>
          <w:spacing w:val="10"/>
          <w:w w:val="105"/>
          <w:sz w:val="20"/>
        </w:rPr>
        <w:t xml:space="preserve"> </w:t>
      </w:r>
      <w:r>
        <w:rPr>
          <w:rFonts w:ascii="Arial"/>
          <w:color w:val="171717"/>
          <w:w w:val="105"/>
          <w:sz w:val="20"/>
        </w:rPr>
        <w:t>tissues</w:t>
      </w:r>
      <w:r>
        <w:rPr>
          <w:rFonts w:ascii="Arial"/>
          <w:color w:val="171717"/>
          <w:spacing w:val="9"/>
          <w:w w:val="105"/>
          <w:sz w:val="20"/>
        </w:rPr>
        <w:t xml:space="preserve"> </w:t>
      </w:r>
      <w:r>
        <w:rPr>
          <w:rFonts w:ascii="Arial"/>
          <w:color w:val="171717"/>
          <w:w w:val="105"/>
          <w:sz w:val="20"/>
        </w:rPr>
        <w:t>to</w:t>
      </w:r>
      <w:r>
        <w:rPr>
          <w:rFonts w:ascii="Arial"/>
          <w:color w:val="171717"/>
          <w:spacing w:val="-3"/>
          <w:w w:val="105"/>
          <w:sz w:val="20"/>
        </w:rPr>
        <w:t xml:space="preserve"> </w:t>
      </w:r>
      <w:r>
        <w:rPr>
          <w:rFonts w:ascii="Arial"/>
          <w:color w:val="171717"/>
          <w:w w:val="105"/>
          <w:sz w:val="20"/>
        </w:rPr>
        <w:t>carry</w:t>
      </w:r>
      <w:r>
        <w:rPr>
          <w:rFonts w:ascii="Arial"/>
          <w:color w:val="171717"/>
          <w:spacing w:val="3"/>
          <w:w w:val="105"/>
          <w:sz w:val="20"/>
        </w:rPr>
        <w:t xml:space="preserve"> </w:t>
      </w:r>
      <w:r>
        <w:rPr>
          <w:rFonts w:ascii="Arial"/>
          <w:color w:val="171717"/>
          <w:w w:val="105"/>
          <w:sz w:val="20"/>
        </w:rPr>
        <w:t>out</w:t>
      </w:r>
      <w:r>
        <w:rPr>
          <w:rFonts w:ascii="Arial"/>
          <w:color w:val="171717"/>
          <w:spacing w:val="8"/>
          <w:w w:val="105"/>
          <w:sz w:val="20"/>
        </w:rPr>
        <w:t xml:space="preserve"> </w:t>
      </w:r>
      <w:r>
        <w:rPr>
          <w:rFonts w:ascii="Arial"/>
          <w:color w:val="171717"/>
          <w:w w:val="105"/>
          <w:sz w:val="20"/>
        </w:rPr>
        <w:t>their</w:t>
      </w:r>
      <w:r>
        <w:rPr>
          <w:rFonts w:ascii="Arial"/>
          <w:color w:val="171717"/>
          <w:spacing w:val="6"/>
          <w:w w:val="105"/>
          <w:sz w:val="20"/>
        </w:rPr>
        <w:t xml:space="preserve"> </w:t>
      </w:r>
      <w:r>
        <w:rPr>
          <w:rFonts w:ascii="Arial"/>
          <w:color w:val="171717"/>
          <w:w w:val="105"/>
          <w:sz w:val="20"/>
        </w:rPr>
        <w:t>normal</w:t>
      </w:r>
    </w:p>
    <w:p w14:paraId="02BBFD00" w14:textId="77777777" w:rsidR="00A44A03" w:rsidRDefault="00684448">
      <w:pPr>
        <w:spacing w:line="228" w:lineRule="exact"/>
        <w:ind w:left="2534"/>
        <w:rPr>
          <w:b/>
          <w:sz w:val="15"/>
        </w:rPr>
      </w:pPr>
      <w:r>
        <w:rPr>
          <w:rFonts w:ascii="Arial"/>
          <w:color w:val="171717"/>
          <w:sz w:val="20"/>
        </w:rPr>
        <w:t>functions.</w:t>
      </w:r>
      <w:r>
        <w:rPr>
          <w:b/>
          <w:color w:val="171717"/>
          <w:position w:val="8"/>
          <w:sz w:val="15"/>
        </w:rPr>
        <w:t>57</w:t>
      </w:r>
    </w:p>
    <w:p w14:paraId="00E5A3E6" w14:textId="77777777" w:rsidR="00A44A03" w:rsidRDefault="00A44A03">
      <w:pPr>
        <w:spacing w:before="9"/>
        <w:rPr>
          <w:b/>
          <w:sz w:val="28"/>
        </w:rPr>
      </w:pPr>
    </w:p>
    <w:p w14:paraId="04CD5932" w14:textId="77777777" w:rsidR="00A44A03" w:rsidRDefault="00684448">
      <w:pPr>
        <w:spacing w:line="302" w:lineRule="auto"/>
        <w:ind w:left="2528" w:right="1085" w:firstLine="13"/>
        <w:jc w:val="both"/>
        <w:rPr>
          <w:rFonts w:ascii="Arial"/>
          <w:sz w:val="20"/>
        </w:rPr>
      </w:pPr>
      <w:r>
        <w:rPr>
          <w:rFonts w:ascii="Arial"/>
          <w:color w:val="171717"/>
          <w:w w:val="105"/>
          <w:sz w:val="20"/>
        </w:rPr>
        <w:t>Loss</w:t>
      </w:r>
      <w:r>
        <w:rPr>
          <w:rFonts w:ascii="Arial"/>
          <w:color w:val="171717"/>
          <w:spacing w:val="1"/>
          <w:w w:val="105"/>
          <w:sz w:val="20"/>
        </w:rPr>
        <w:t xml:space="preserve"> </w:t>
      </w:r>
      <w:r>
        <w:rPr>
          <w:rFonts w:ascii="Arial"/>
          <w:color w:val="171717"/>
          <w:w w:val="105"/>
          <w:sz w:val="20"/>
        </w:rPr>
        <w:t>of</w:t>
      </w:r>
      <w:r>
        <w:rPr>
          <w:rFonts w:ascii="Arial"/>
          <w:color w:val="171717"/>
          <w:spacing w:val="1"/>
          <w:w w:val="105"/>
          <w:sz w:val="20"/>
        </w:rPr>
        <w:t xml:space="preserve"> </w:t>
      </w:r>
      <w:r>
        <w:rPr>
          <w:rFonts w:ascii="Arial"/>
          <w:color w:val="171717"/>
          <w:w w:val="105"/>
          <w:sz w:val="20"/>
        </w:rPr>
        <w:t>mobility</w:t>
      </w:r>
      <w:r>
        <w:rPr>
          <w:rFonts w:ascii="Arial"/>
          <w:color w:val="171717"/>
          <w:spacing w:val="1"/>
          <w:w w:val="105"/>
          <w:sz w:val="20"/>
        </w:rPr>
        <w:t xml:space="preserve"> </w:t>
      </w:r>
      <w:r>
        <w:rPr>
          <w:rFonts w:ascii="Arial"/>
          <w:color w:val="171717"/>
          <w:w w:val="105"/>
          <w:sz w:val="20"/>
        </w:rPr>
        <w:t>and</w:t>
      </w:r>
      <w:r>
        <w:rPr>
          <w:rFonts w:ascii="Arial"/>
          <w:color w:val="171717"/>
          <w:spacing w:val="1"/>
          <w:w w:val="105"/>
          <w:sz w:val="20"/>
        </w:rPr>
        <w:t xml:space="preserve"> </w:t>
      </w:r>
      <w:r>
        <w:rPr>
          <w:rFonts w:ascii="Arial"/>
          <w:color w:val="171717"/>
          <w:w w:val="105"/>
          <w:sz w:val="20"/>
        </w:rPr>
        <w:t>physical</w:t>
      </w:r>
      <w:r>
        <w:rPr>
          <w:rFonts w:ascii="Arial"/>
          <w:color w:val="171717"/>
          <w:spacing w:val="1"/>
          <w:w w:val="105"/>
          <w:sz w:val="20"/>
        </w:rPr>
        <w:t xml:space="preserve"> </w:t>
      </w:r>
      <w:r>
        <w:rPr>
          <w:rFonts w:ascii="Arial"/>
          <w:color w:val="171717"/>
          <w:w w:val="105"/>
          <w:sz w:val="20"/>
        </w:rPr>
        <w:t>independence</w:t>
      </w:r>
      <w:r>
        <w:rPr>
          <w:rFonts w:ascii="Arial"/>
          <w:color w:val="171717"/>
          <w:spacing w:val="1"/>
          <w:w w:val="105"/>
          <w:sz w:val="20"/>
        </w:rPr>
        <w:t xml:space="preserve"> </w:t>
      </w:r>
      <w:r>
        <w:rPr>
          <w:rFonts w:ascii="Arial"/>
          <w:color w:val="171717"/>
          <w:w w:val="105"/>
          <w:sz w:val="20"/>
        </w:rPr>
        <w:t>resulting</w:t>
      </w:r>
      <w:r>
        <w:rPr>
          <w:rFonts w:ascii="Arial"/>
          <w:color w:val="171717"/>
          <w:spacing w:val="1"/>
          <w:w w:val="105"/>
          <w:sz w:val="20"/>
        </w:rPr>
        <w:t xml:space="preserve"> </w:t>
      </w:r>
      <w:r>
        <w:rPr>
          <w:rFonts w:ascii="Arial"/>
          <w:color w:val="171717"/>
          <w:w w:val="105"/>
          <w:sz w:val="20"/>
        </w:rPr>
        <w:t>from</w:t>
      </w:r>
      <w:r>
        <w:rPr>
          <w:rFonts w:ascii="Arial"/>
          <w:color w:val="171717"/>
          <w:spacing w:val="1"/>
          <w:w w:val="105"/>
          <w:sz w:val="20"/>
        </w:rPr>
        <w:t xml:space="preserve"> </w:t>
      </w:r>
      <w:r>
        <w:rPr>
          <w:rFonts w:ascii="Arial"/>
          <w:color w:val="171717"/>
          <w:w w:val="105"/>
          <w:sz w:val="20"/>
        </w:rPr>
        <w:t>age-related</w:t>
      </w:r>
      <w:r>
        <w:rPr>
          <w:rFonts w:ascii="Arial"/>
          <w:color w:val="171717"/>
          <w:spacing w:val="-56"/>
          <w:w w:val="105"/>
          <w:sz w:val="20"/>
        </w:rPr>
        <w:t xml:space="preserve"> </w:t>
      </w:r>
      <w:r>
        <w:rPr>
          <w:rFonts w:ascii="Arial"/>
          <w:color w:val="171717"/>
          <w:sz w:val="20"/>
        </w:rPr>
        <w:t>orthopedic/musculoskeletal issues, such as osteoarthritis, degenerative disc disorders,</w:t>
      </w:r>
      <w:r>
        <w:rPr>
          <w:rFonts w:ascii="Arial"/>
          <w:color w:val="171717"/>
          <w:spacing w:val="1"/>
          <w:sz w:val="20"/>
        </w:rPr>
        <w:t xml:space="preserve"> </w:t>
      </w:r>
      <w:r>
        <w:rPr>
          <w:rFonts w:ascii="Arial"/>
          <w:color w:val="171717"/>
          <w:sz w:val="20"/>
        </w:rPr>
        <w:t>fractures,</w:t>
      </w:r>
      <w:r>
        <w:rPr>
          <w:rFonts w:ascii="Arial"/>
          <w:color w:val="171717"/>
          <w:spacing w:val="37"/>
          <w:sz w:val="20"/>
        </w:rPr>
        <w:t xml:space="preserve"> </w:t>
      </w:r>
      <w:r>
        <w:rPr>
          <w:rFonts w:ascii="Arial"/>
          <w:color w:val="171717"/>
          <w:sz w:val="20"/>
        </w:rPr>
        <w:t>and</w:t>
      </w:r>
      <w:r>
        <w:rPr>
          <w:rFonts w:ascii="Arial"/>
          <w:color w:val="171717"/>
          <w:spacing w:val="15"/>
          <w:sz w:val="20"/>
        </w:rPr>
        <w:t xml:space="preserve"> </w:t>
      </w:r>
      <w:r>
        <w:rPr>
          <w:rFonts w:ascii="Arial"/>
          <w:color w:val="171717"/>
          <w:sz w:val="20"/>
        </w:rPr>
        <w:t>fall-related</w:t>
      </w:r>
      <w:r>
        <w:rPr>
          <w:rFonts w:ascii="Arial"/>
          <w:color w:val="171717"/>
          <w:spacing w:val="8"/>
          <w:sz w:val="20"/>
        </w:rPr>
        <w:t xml:space="preserve"> </w:t>
      </w:r>
      <w:r>
        <w:rPr>
          <w:rFonts w:ascii="Arial"/>
          <w:color w:val="171717"/>
          <w:sz w:val="20"/>
        </w:rPr>
        <w:t>injuries,</w:t>
      </w:r>
      <w:r>
        <w:rPr>
          <w:rFonts w:ascii="Arial"/>
          <w:color w:val="171717"/>
          <w:spacing w:val="30"/>
          <w:sz w:val="20"/>
        </w:rPr>
        <w:t xml:space="preserve"> </w:t>
      </w:r>
      <w:r>
        <w:rPr>
          <w:rFonts w:ascii="Arial"/>
          <w:color w:val="171717"/>
          <w:sz w:val="20"/>
        </w:rPr>
        <w:t>are</w:t>
      </w:r>
      <w:r>
        <w:rPr>
          <w:rFonts w:ascii="Arial"/>
          <w:color w:val="171717"/>
          <w:spacing w:val="21"/>
          <w:sz w:val="20"/>
        </w:rPr>
        <w:t xml:space="preserve"> </w:t>
      </w:r>
      <w:r>
        <w:rPr>
          <w:rFonts w:ascii="Arial"/>
          <w:color w:val="171717"/>
          <w:sz w:val="20"/>
        </w:rPr>
        <w:t>particularly</w:t>
      </w:r>
      <w:r>
        <w:rPr>
          <w:rFonts w:ascii="Arial"/>
          <w:color w:val="171717"/>
          <w:spacing w:val="6"/>
          <w:sz w:val="20"/>
        </w:rPr>
        <w:t xml:space="preserve"> </w:t>
      </w:r>
      <w:r>
        <w:rPr>
          <w:rFonts w:ascii="Arial"/>
          <w:color w:val="171717"/>
          <w:sz w:val="20"/>
        </w:rPr>
        <w:t>devastating</w:t>
      </w:r>
      <w:r>
        <w:rPr>
          <w:rFonts w:ascii="Arial"/>
          <w:color w:val="171717"/>
          <w:spacing w:val="12"/>
          <w:sz w:val="20"/>
        </w:rPr>
        <w:t xml:space="preserve"> </w:t>
      </w:r>
      <w:r>
        <w:rPr>
          <w:rFonts w:ascii="Arial"/>
          <w:color w:val="171717"/>
          <w:sz w:val="20"/>
        </w:rPr>
        <w:t>in</w:t>
      </w:r>
      <w:r>
        <w:rPr>
          <w:rFonts w:ascii="Arial"/>
          <w:color w:val="171717"/>
          <w:spacing w:val="18"/>
          <w:sz w:val="20"/>
        </w:rPr>
        <w:t xml:space="preserve"> </w:t>
      </w:r>
      <w:r>
        <w:rPr>
          <w:rFonts w:ascii="Arial"/>
          <w:color w:val="171717"/>
          <w:sz w:val="20"/>
        </w:rPr>
        <w:t>this</w:t>
      </w:r>
      <w:r>
        <w:rPr>
          <w:rFonts w:ascii="Arial"/>
          <w:color w:val="171717"/>
          <w:spacing w:val="21"/>
          <w:sz w:val="20"/>
        </w:rPr>
        <w:t xml:space="preserve"> </w:t>
      </w:r>
      <w:r>
        <w:rPr>
          <w:rFonts w:ascii="Arial"/>
          <w:color w:val="171717"/>
          <w:sz w:val="20"/>
        </w:rPr>
        <w:t>population</w:t>
      </w:r>
      <w:r>
        <w:rPr>
          <w:rFonts w:ascii="Arial"/>
          <w:color w:val="171717"/>
          <w:spacing w:val="11"/>
          <w:sz w:val="20"/>
        </w:rPr>
        <w:t xml:space="preserve"> </w:t>
      </w:r>
      <w:r>
        <w:rPr>
          <w:rFonts w:ascii="Arial"/>
          <w:color w:val="171717"/>
          <w:sz w:val="20"/>
        </w:rPr>
        <w:t>and</w:t>
      </w:r>
      <w:r>
        <w:rPr>
          <w:rFonts w:ascii="Arial"/>
          <w:color w:val="171717"/>
          <w:spacing w:val="21"/>
          <w:sz w:val="20"/>
        </w:rPr>
        <w:t xml:space="preserve"> </w:t>
      </w:r>
      <w:r>
        <w:rPr>
          <w:rFonts w:ascii="Arial"/>
          <w:color w:val="171717"/>
          <w:sz w:val="20"/>
        </w:rPr>
        <w:t>can</w:t>
      </w:r>
    </w:p>
    <w:p w14:paraId="54E384D6" w14:textId="77777777" w:rsidR="00A44A03" w:rsidRDefault="00684448">
      <w:pPr>
        <w:spacing w:line="234" w:lineRule="exact"/>
        <w:ind w:left="2528"/>
        <w:jc w:val="both"/>
        <w:rPr>
          <w:rFonts w:ascii="Arial" w:hAnsi="Arial"/>
          <w:sz w:val="20"/>
        </w:rPr>
      </w:pPr>
      <w:r>
        <w:rPr>
          <w:rFonts w:ascii="Arial" w:hAnsi="Arial"/>
          <w:color w:val="171717"/>
          <w:sz w:val="20"/>
        </w:rPr>
        <w:t>lead</w:t>
      </w:r>
      <w:r>
        <w:rPr>
          <w:rFonts w:ascii="Arial" w:hAnsi="Arial"/>
          <w:color w:val="171717"/>
          <w:spacing w:val="33"/>
          <w:sz w:val="20"/>
        </w:rPr>
        <w:t xml:space="preserve"> </w:t>
      </w:r>
      <w:r>
        <w:rPr>
          <w:rFonts w:ascii="Arial" w:hAnsi="Arial"/>
          <w:color w:val="171717"/>
          <w:sz w:val="20"/>
        </w:rPr>
        <w:t>to</w:t>
      </w:r>
      <w:r>
        <w:rPr>
          <w:rFonts w:ascii="Arial" w:hAnsi="Arial"/>
          <w:color w:val="171717"/>
          <w:spacing w:val="36"/>
          <w:sz w:val="20"/>
        </w:rPr>
        <w:t xml:space="preserve"> </w:t>
      </w:r>
      <w:r>
        <w:rPr>
          <w:rFonts w:ascii="Arial" w:hAnsi="Arial"/>
          <w:color w:val="171717"/>
          <w:sz w:val="20"/>
        </w:rPr>
        <w:t>increased</w:t>
      </w:r>
      <w:r>
        <w:rPr>
          <w:rFonts w:ascii="Arial" w:hAnsi="Arial"/>
          <w:color w:val="171717"/>
          <w:spacing w:val="47"/>
          <w:sz w:val="20"/>
        </w:rPr>
        <w:t xml:space="preserve"> </w:t>
      </w:r>
      <w:r>
        <w:rPr>
          <w:rFonts w:ascii="Arial" w:hAnsi="Arial"/>
          <w:color w:val="171717"/>
          <w:sz w:val="20"/>
        </w:rPr>
        <w:t>ED</w:t>
      </w:r>
      <w:r>
        <w:rPr>
          <w:rFonts w:ascii="Arial" w:hAnsi="Arial"/>
          <w:color w:val="171717"/>
          <w:spacing w:val="21"/>
          <w:sz w:val="20"/>
        </w:rPr>
        <w:t xml:space="preserve"> </w:t>
      </w:r>
      <w:r>
        <w:rPr>
          <w:rFonts w:ascii="Arial" w:hAnsi="Arial"/>
          <w:color w:val="171717"/>
          <w:sz w:val="20"/>
        </w:rPr>
        <w:t>use</w:t>
      </w:r>
      <w:r>
        <w:rPr>
          <w:rFonts w:ascii="Arial" w:hAnsi="Arial"/>
          <w:color w:val="171717"/>
          <w:spacing w:val="22"/>
          <w:sz w:val="20"/>
        </w:rPr>
        <w:t xml:space="preserve"> </w:t>
      </w:r>
      <w:r>
        <w:rPr>
          <w:rFonts w:ascii="Arial" w:hAnsi="Arial"/>
          <w:color w:val="171717"/>
          <w:sz w:val="20"/>
        </w:rPr>
        <w:t>and</w:t>
      </w:r>
      <w:r>
        <w:rPr>
          <w:rFonts w:ascii="Arial" w:hAnsi="Arial"/>
          <w:color w:val="171717"/>
          <w:spacing w:val="21"/>
          <w:sz w:val="20"/>
        </w:rPr>
        <w:t xml:space="preserve"> </w:t>
      </w:r>
      <w:r>
        <w:rPr>
          <w:rFonts w:ascii="Arial" w:hAnsi="Arial"/>
          <w:color w:val="171717"/>
          <w:sz w:val="20"/>
        </w:rPr>
        <w:t>hospitalization,</w:t>
      </w:r>
      <w:r>
        <w:rPr>
          <w:b/>
          <w:color w:val="171717"/>
          <w:position w:val="8"/>
          <w:sz w:val="15"/>
        </w:rPr>
        <w:t>58</w:t>
      </w:r>
      <w:r>
        <w:rPr>
          <w:b/>
          <w:color w:val="171717"/>
          <w:spacing w:val="52"/>
          <w:position w:val="8"/>
          <w:sz w:val="15"/>
        </w:rPr>
        <w:t xml:space="preserve"> </w:t>
      </w:r>
      <w:r>
        <w:rPr>
          <w:rFonts w:ascii="Arial" w:hAnsi="Arial"/>
          <w:color w:val="171717"/>
          <w:sz w:val="20"/>
        </w:rPr>
        <w:t>which,</w:t>
      </w:r>
      <w:r>
        <w:rPr>
          <w:rFonts w:ascii="Arial" w:hAnsi="Arial"/>
          <w:color w:val="171717"/>
          <w:spacing w:val="38"/>
          <w:sz w:val="20"/>
        </w:rPr>
        <w:t xml:space="preserve"> </w:t>
      </w:r>
      <w:r>
        <w:rPr>
          <w:rFonts w:ascii="Arial" w:hAnsi="Arial"/>
          <w:color w:val="171717"/>
          <w:sz w:val="20"/>
        </w:rPr>
        <w:t>in</w:t>
      </w:r>
      <w:r>
        <w:rPr>
          <w:rFonts w:ascii="Arial" w:hAnsi="Arial"/>
          <w:color w:val="171717"/>
          <w:spacing w:val="27"/>
          <w:sz w:val="20"/>
        </w:rPr>
        <w:t xml:space="preserve"> </w:t>
      </w:r>
      <w:r>
        <w:rPr>
          <w:rFonts w:ascii="Arial" w:hAnsi="Arial"/>
          <w:color w:val="171717"/>
          <w:sz w:val="20"/>
        </w:rPr>
        <w:t>turn,</w:t>
      </w:r>
      <w:r>
        <w:rPr>
          <w:rFonts w:ascii="Arial" w:hAnsi="Arial"/>
          <w:color w:val="171717"/>
          <w:spacing w:val="42"/>
          <w:sz w:val="20"/>
        </w:rPr>
        <w:t xml:space="preserve"> </w:t>
      </w:r>
      <w:r>
        <w:rPr>
          <w:rFonts w:ascii="Arial" w:hAnsi="Arial"/>
          <w:color w:val="171717"/>
          <w:sz w:val="20"/>
        </w:rPr>
        <w:t>contributes</w:t>
      </w:r>
      <w:r>
        <w:rPr>
          <w:rFonts w:ascii="Arial" w:hAnsi="Arial"/>
          <w:color w:val="171717"/>
          <w:spacing w:val="23"/>
          <w:sz w:val="20"/>
        </w:rPr>
        <w:t xml:space="preserve"> </w:t>
      </w:r>
      <w:r>
        <w:rPr>
          <w:rFonts w:ascii="Arial" w:hAnsi="Arial"/>
          <w:color w:val="171717"/>
          <w:sz w:val="20"/>
        </w:rPr>
        <w:t>to</w:t>
      </w:r>
      <w:r>
        <w:rPr>
          <w:rFonts w:ascii="Arial" w:hAnsi="Arial"/>
          <w:color w:val="171717"/>
          <w:spacing w:val="20"/>
          <w:sz w:val="20"/>
        </w:rPr>
        <w:t xml:space="preserve"> </w:t>
      </w:r>
      <w:r>
        <w:rPr>
          <w:rFonts w:ascii="Arial" w:hAnsi="Arial"/>
          <w:color w:val="171717"/>
          <w:sz w:val="20"/>
        </w:rPr>
        <w:t>the</w:t>
      </w:r>
      <w:r>
        <w:rPr>
          <w:rFonts w:ascii="Arial" w:hAnsi="Arial"/>
          <w:color w:val="171717"/>
          <w:spacing w:val="23"/>
          <w:sz w:val="20"/>
        </w:rPr>
        <w:t xml:space="preserve"> </w:t>
      </w:r>
      <w:r>
        <w:rPr>
          <w:rFonts w:ascii="Arial" w:hAnsi="Arial"/>
          <w:color w:val="171717"/>
          <w:sz w:val="20"/>
        </w:rPr>
        <w:t>ever­</w:t>
      </w:r>
    </w:p>
    <w:p w14:paraId="376BDCDE" w14:textId="77777777" w:rsidR="00A44A03" w:rsidRDefault="00684448">
      <w:pPr>
        <w:spacing w:before="58"/>
        <w:ind w:left="2530"/>
        <w:jc w:val="both"/>
        <w:rPr>
          <w:b/>
          <w:sz w:val="20"/>
        </w:rPr>
      </w:pPr>
      <w:r>
        <w:rPr>
          <w:rFonts w:ascii="Arial"/>
          <w:color w:val="171717"/>
          <w:sz w:val="20"/>
        </w:rPr>
        <w:t>swelling</w:t>
      </w:r>
      <w:r>
        <w:rPr>
          <w:rFonts w:ascii="Arial"/>
          <w:color w:val="171717"/>
          <w:spacing w:val="11"/>
          <w:sz w:val="20"/>
        </w:rPr>
        <w:t xml:space="preserve"> </w:t>
      </w:r>
      <w:r>
        <w:rPr>
          <w:rFonts w:ascii="Arial"/>
          <w:color w:val="171717"/>
          <w:sz w:val="20"/>
        </w:rPr>
        <w:t>cost</w:t>
      </w:r>
      <w:r>
        <w:rPr>
          <w:rFonts w:ascii="Arial"/>
          <w:color w:val="171717"/>
          <w:spacing w:val="3"/>
          <w:sz w:val="20"/>
        </w:rPr>
        <w:t xml:space="preserve"> </w:t>
      </w:r>
      <w:r>
        <w:rPr>
          <w:rFonts w:ascii="Arial"/>
          <w:color w:val="171717"/>
          <w:sz w:val="20"/>
        </w:rPr>
        <w:t>of</w:t>
      </w:r>
      <w:r>
        <w:rPr>
          <w:rFonts w:ascii="Arial"/>
          <w:color w:val="171717"/>
          <w:spacing w:val="6"/>
          <w:sz w:val="20"/>
        </w:rPr>
        <w:t xml:space="preserve"> </w:t>
      </w:r>
      <w:r>
        <w:rPr>
          <w:rFonts w:ascii="Arial"/>
          <w:color w:val="171717"/>
          <w:sz w:val="20"/>
        </w:rPr>
        <w:t>health</w:t>
      </w:r>
      <w:r>
        <w:rPr>
          <w:rFonts w:ascii="Arial"/>
          <w:color w:val="171717"/>
          <w:spacing w:val="5"/>
          <w:sz w:val="20"/>
        </w:rPr>
        <w:t xml:space="preserve"> </w:t>
      </w:r>
      <w:r>
        <w:rPr>
          <w:rFonts w:ascii="Arial"/>
          <w:color w:val="171717"/>
          <w:sz w:val="20"/>
        </w:rPr>
        <w:t>care.</w:t>
      </w:r>
      <w:r>
        <w:rPr>
          <w:b/>
          <w:color w:val="171717"/>
          <w:sz w:val="20"/>
          <w:vertAlign w:val="superscript"/>
        </w:rPr>
        <w:t>59</w:t>
      </w:r>
    </w:p>
    <w:p w14:paraId="4004F582" w14:textId="77777777" w:rsidR="00A44A03" w:rsidRDefault="00A44A03">
      <w:pPr>
        <w:rPr>
          <w:b/>
          <w:sz w:val="20"/>
        </w:rPr>
      </w:pPr>
    </w:p>
    <w:p w14:paraId="194B534C" w14:textId="77777777" w:rsidR="00A44A03" w:rsidRDefault="00A44A03">
      <w:pPr>
        <w:spacing w:before="9"/>
        <w:rPr>
          <w:b/>
          <w:sz w:val="20"/>
        </w:rPr>
      </w:pPr>
    </w:p>
    <w:p w14:paraId="79C740A1" w14:textId="77777777" w:rsidR="00A44A03" w:rsidRDefault="00684448">
      <w:pPr>
        <w:pStyle w:val="ListParagraph"/>
        <w:numPr>
          <w:ilvl w:val="0"/>
          <w:numId w:val="20"/>
        </w:numPr>
        <w:tabs>
          <w:tab w:val="left" w:pos="1250"/>
        </w:tabs>
        <w:spacing w:line="288" w:lineRule="auto"/>
        <w:ind w:right="1900" w:hanging="3"/>
        <w:rPr>
          <w:rFonts w:ascii="Calibri"/>
          <w:b/>
          <w:color w:val="272727"/>
          <w:sz w:val="13"/>
        </w:rPr>
      </w:pPr>
      <w:r>
        <w:rPr>
          <w:rFonts w:ascii="Microsoft Sans Serif"/>
          <w:color w:val="272727"/>
          <w:w w:val="95"/>
          <w:sz w:val="15"/>
        </w:rPr>
        <w:t>National Institute</w:t>
      </w:r>
      <w:r>
        <w:rPr>
          <w:rFonts w:ascii="Microsoft Sans Serif"/>
          <w:color w:val="272727"/>
          <w:spacing w:val="1"/>
          <w:w w:val="95"/>
          <w:sz w:val="15"/>
        </w:rPr>
        <w:t xml:space="preserve"> </w:t>
      </w:r>
      <w:r>
        <w:rPr>
          <w:rFonts w:ascii="Microsoft Sans Serif"/>
          <w:color w:val="272727"/>
          <w:w w:val="95"/>
          <w:sz w:val="15"/>
        </w:rPr>
        <w:t>of Neurological</w:t>
      </w:r>
      <w:r>
        <w:rPr>
          <w:rFonts w:ascii="Microsoft Sans Serif"/>
          <w:color w:val="272727"/>
          <w:spacing w:val="1"/>
          <w:w w:val="95"/>
          <w:sz w:val="15"/>
        </w:rPr>
        <w:t xml:space="preserve"> </w:t>
      </w:r>
      <w:r>
        <w:rPr>
          <w:rFonts w:ascii="Microsoft Sans Serif"/>
          <w:color w:val="272727"/>
          <w:w w:val="95"/>
          <w:sz w:val="15"/>
        </w:rPr>
        <w:t>Disorders and Stroke.</w:t>
      </w:r>
      <w:r>
        <w:rPr>
          <w:rFonts w:ascii="Microsoft Sans Serif"/>
          <w:color w:val="272727"/>
          <w:spacing w:val="1"/>
          <w:w w:val="95"/>
          <w:sz w:val="15"/>
        </w:rPr>
        <w:t xml:space="preserve"> </w:t>
      </w:r>
      <w:r>
        <w:rPr>
          <w:rFonts w:ascii="Century Gothic"/>
          <w:b/>
          <w:i/>
          <w:color w:val="272727"/>
          <w:w w:val="95"/>
          <w:sz w:val="14"/>
        </w:rPr>
        <w:t xml:space="preserve">Neurological Diagnostic Tests and Procedures </w:t>
      </w:r>
      <w:r>
        <w:rPr>
          <w:rFonts w:ascii="Microsoft Sans Serif"/>
          <w:color w:val="272727"/>
          <w:w w:val="95"/>
          <w:sz w:val="15"/>
        </w:rPr>
        <w:t>(Fact Sheet). Online at:</w:t>
      </w:r>
      <w:r>
        <w:rPr>
          <w:rFonts w:ascii="Microsoft Sans Serif"/>
          <w:color w:val="4D6D86"/>
          <w:spacing w:val="1"/>
          <w:w w:val="95"/>
          <w:sz w:val="15"/>
        </w:rPr>
        <w:t xml:space="preserve"> </w:t>
      </w:r>
      <w:r>
        <w:rPr>
          <w:rFonts w:ascii="Microsoft Sans Serif"/>
          <w:color w:val="4D6D86"/>
          <w:spacing w:val="-1"/>
          <w:sz w:val="15"/>
          <w:u w:val="single" w:color="6B8493"/>
        </w:rPr>
        <w:t>https</w:t>
      </w:r>
      <w:r>
        <w:rPr>
          <w:rFonts w:ascii="Microsoft Sans Serif"/>
          <w:color w:val="485E6B"/>
          <w:spacing w:val="-1"/>
          <w:sz w:val="15"/>
          <w:u w:val="single" w:color="6B8493"/>
        </w:rPr>
        <w:t>:</w:t>
      </w:r>
      <w:hyperlink r:id="rId51">
        <w:r>
          <w:rPr>
            <w:rFonts w:ascii="Microsoft Sans Serif"/>
            <w:color w:val="4D6D86"/>
            <w:spacing w:val="-1"/>
            <w:sz w:val="15"/>
            <w:u w:val="single" w:color="6B8493"/>
          </w:rPr>
          <w:t>//www</w:t>
        </w:r>
      </w:hyperlink>
      <w:r>
        <w:rPr>
          <w:rFonts w:ascii="Microsoft Sans Serif"/>
          <w:color w:val="485E6B"/>
          <w:spacing w:val="-1"/>
          <w:sz w:val="15"/>
          <w:u w:val="single" w:color="6B8493"/>
        </w:rPr>
        <w:t>.</w:t>
      </w:r>
      <w:hyperlink r:id="rId52">
        <w:r>
          <w:rPr>
            <w:rFonts w:ascii="Microsoft Sans Serif"/>
            <w:color w:val="4D6D86"/>
            <w:spacing w:val="-1"/>
            <w:sz w:val="15"/>
            <w:u w:val="single" w:color="6B8493"/>
          </w:rPr>
          <w:t>ninds</w:t>
        </w:r>
      </w:hyperlink>
      <w:r>
        <w:rPr>
          <w:rFonts w:ascii="Microsoft Sans Serif"/>
          <w:color w:val="485E6B"/>
          <w:spacing w:val="-1"/>
          <w:sz w:val="15"/>
          <w:u w:val="single" w:color="6B8493"/>
        </w:rPr>
        <w:t>.</w:t>
      </w:r>
      <w:hyperlink r:id="rId53">
        <w:r>
          <w:rPr>
            <w:rFonts w:ascii="Microsoft Sans Serif"/>
            <w:color w:val="4D6D86"/>
            <w:spacing w:val="-1"/>
            <w:sz w:val="15"/>
            <w:u w:val="single" w:color="6B8493"/>
          </w:rPr>
          <w:t>n</w:t>
        </w:r>
        <w:r>
          <w:rPr>
            <w:rFonts w:ascii="Microsoft Sans Serif"/>
            <w:color w:val="2C6393"/>
            <w:spacing w:val="-1"/>
            <w:sz w:val="15"/>
            <w:u w:val="single" w:color="6B8493"/>
          </w:rPr>
          <w:t>i</w:t>
        </w:r>
        <w:r>
          <w:rPr>
            <w:rFonts w:ascii="Microsoft Sans Serif"/>
            <w:color w:val="4D6D86"/>
            <w:spacing w:val="-1"/>
            <w:sz w:val="15"/>
            <w:u w:val="single" w:color="6B8493"/>
          </w:rPr>
          <w:t>h</w:t>
        </w:r>
        <w:r>
          <w:rPr>
            <w:rFonts w:ascii="Microsoft Sans Serif"/>
            <w:color w:val="485E6B"/>
            <w:spacing w:val="-1"/>
            <w:sz w:val="15"/>
            <w:u w:val="single" w:color="6B8493"/>
          </w:rPr>
          <w:t>.</w:t>
        </w:r>
        <w:r>
          <w:rPr>
            <w:rFonts w:ascii="Microsoft Sans Serif"/>
            <w:color w:val="4D6D86"/>
            <w:spacing w:val="-1"/>
            <w:sz w:val="15"/>
            <w:u w:val="single" w:color="6B8493"/>
          </w:rPr>
          <w:t>g</w:t>
        </w:r>
        <w:r>
          <w:rPr>
            <w:rFonts w:ascii="Microsoft Sans Serif"/>
            <w:color w:val="485E6B"/>
            <w:spacing w:val="-1"/>
            <w:sz w:val="15"/>
            <w:u w:val="single" w:color="6B8493"/>
          </w:rPr>
          <w:t>o</w:t>
        </w:r>
        <w:r>
          <w:rPr>
            <w:rFonts w:ascii="Microsoft Sans Serif"/>
            <w:color w:val="4D6D86"/>
            <w:spacing w:val="-1"/>
            <w:sz w:val="15"/>
            <w:u w:val="single" w:color="6B8493"/>
          </w:rPr>
          <w:t>v/D</w:t>
        </w:r>
        <w:r>
          <w:rPr>
            <w:rFonts w:ascii="Microsoft Sans Serif"/>
            <w:color w:val="485E6B"/>
            <w:spacing w:val="-1"/>
            <w:sz w:val="15"/>
            <w:u w:val="single" w:color="6B8493"/>
          </w:rPr>
          <w:t>i</w:t>
        </w:r>
        <w:r>
          <w:rPr>
            <w:rFonts w:ascii="Microsoft Sans Serif"/>
            <w:color w:val="4D6D86"/>
            <w:spacing w:val="-1"/>
            <w:sz w:val="15"/>
            <w:u w:val="single" w:color="6B8493"/>
          </w:rPr>
          <w:t>so</w:t>
        </w:r>
        <w:r>
          <w:rPr>
            <w:rFonts w:ascii="Microsoft Sans Serif"/>
            <w:color w:val="42719B"/>
            <w:spacing w:val="-1"/>
            <w:sz w:val="15"/>
            <w:u w:val="single" w:color="6B8493"/>
          </w:rPr>
          <w:t>rd</w:t>
        </w:r>
        <w:r>
          <w:rPr>
            <w:rFonts w:ascii="Microsoft Sans Serif"/>
            <w:color w:val="4D6D86"/>
            <w:spacing w:val="-1"/>
            <w:sz w:val="15"/>
            <w:u w:val="single" w:color="6B8493"/>
          </w:rPr>
          <w:t>ers/Pat</w:t>
        </w:r>
        <w:r>
          <w:rPr>
            <w:rFonts w:ascii="Microsoft Sans Serif"/>
            <w:color w:val="42719B"/>
            <w:spacing w:val="-1"/>
            <w:sz w:val="15"/>
            <w:u w:val="single" w:color="6B8493"/>
          </w:rPr>
          <w:t>i</w:t>
        </w:r>
        <w:r>
          <w:rPr>
            <w:rFonts w:ascii="Microsoft Sans Serif"/>
            <w:color w:val="4D6D86"/>
            <w:spacing w:val="-1"/>
            <w:sz w:val="15"/>
            <w:u w:val="single" w:color="6B8493"/>
          </w:rPr>
          <w:t>ent</w:t>
        </w:r>
        <w:r>
          <w:rPr>
            <w:rFonts w:ascii="Microsoft Sans Serif"/>
            <w:color w:val="747D85"/>
            <w:spacing w:val="-1"/>
            <w:sz w:val="15"/>
            <w:u w:val="single" w:color="6B8493"/>
          </w:rPr>
          <w:t>-</w:t>
        </w:r>
        <w:r>
          <w:rPr>
            <w:rFonts w:ascii="Microsoft Sans Serif"/>
            <w:color w:val="4D6D86"/>
            <w:spacing w:val="-1"/>
            <w:sz w:val="15"/>
            <w:u w:val="single" w:color="6B8493"/>
          </w:rPr>
          <w:t>Caregiver</w:t>
        </w:r>
        <w:r>
          <w:rPr>
            <w:rFonts w:ascii="Microsoft Sans Serif"/>
            <w:color w:val="847B78"/>
            <w:spacing w:val="-1"/>
            <w:sz w:val="15"/>
            <w:u w:val="single" w:color="6B8493"/>
          </w:rPr>
          <w:t>-</w:t>
        </w:r>
        <w:r>
          <w:rPr>
            <w:rFonts w:ascii="Microsoft Sans Serif"/>
            <w:color w:val="4D6D86"/>
            <w:spacing w:val="-1"/>
            <w:sz w:val="15"/>
            <w:u w:val="single" w:color="6B8493"/>
          </w:rPr>
          <w:t>Educat</w:t>
        </w:r>
        <w:r>
          <w:rPr>
            <w:rFonts w:ascii="Microsoft Sans Serif"/>
            <w:color w:val="42719B"/>
            <w:spacing w:val="-1"/>
            <w:sz w:val="15"/>
            <w:u w:val="single" w:color="6B8493"/>
          </w:rPr>
          <w:t>i</w:t>
        </w:r>
        <w:r>
          <w:rPr>
            <w:rFonts w:ascii="Microsoft Sans Serif"/>
            <w:color w:val="4D6D86"/>
            <w:spacing w:val="-1"/>
            <w:sz w:val="15"/>
            <w:u w:val="single" w:color="6B8493"/>
          </w:rPr>
          <w:t>on/Fact</w:t>
        </w:r>
        <w:r>
          <w:rPr>
            <w:rFonts w:ascii="Microsoft Sans Serif"/>
            <w:color w:val="747D85"/>
            <w:spacing w:val="-1"/>
            <w:sz w:val="15"/>
            <w:u w:val="single" w:color="6B8493"/>
          </w:rPr>
          <w:t>-</w:t>
        </w:r>
        <w:r>
          <w:rPr>
            <w:rFonts w:ascii="Microsoft Sans Serif"/>
            <w:color w:val="4D6D86"/>
            <w:spacing w:val="-1"/>
            <w:sz w:val="15"/>
            <w:u w:val="single" w:color="6B8493"/>
          </w:rPr>
          <w:t>Sheets/</w:t>
        </w:r>
        <w:r>
          <w:rPr>
            <w:rFonts w:ascii="Microsoft Sans Serif"/>
            <w:color w:val="42719B"/>
            <w:spacing w:val="-1"/>
            <w:sz w:val="15"/>
            <w:u w:val="single" w:color="6B8493"/>
          </w:rPr>
          <w:t>Neu</w:t>
        </w:r>
        <w:r>
          <w:rPr>
            <w:rFonts w:ascii="Microsoft Sans Serif"/>
            <w:color w:val="4D6D86"/>
            <w:spacing w:val="-1"/>
            <w:sz w:val="15"/>
            <w:u w:val="single" w:color="6B8493"/>
          </w:rPr>
          <w:t>ro</w:t>
        </w:r>
        <w:r>
          <w:rPr>
            <w:rFonts w:ascii="Microsoft Sans Serif"/>
            <w:color w:val="42719B"/>
            <w:spacing w:val="-1"/>
            <w:sz w:val="15"/>
            <w:u w:val="single" w:color="6B8493"/>
          </w:rPr>
          <w:t>l</w:t>
        </w:r>
        <w:r>
          <w:rPr>
            <w:rFonts w:ascii="Microsoft Sans Serif"/>
            <w:color w:val="4D6D86"/>
            <w:spacing w:val="-1"/>
            <w:sz w:val="15"/>
            <w:u w:val="single" w:color="6B8493"/>
          </w:rPr>
          <w:t>ogical</w:t>
        </w:r>
        <w:r>
          <w:rPr>
            <w:rFonts w:ascii="Microsoft Sans Serif"/>
            <w:color w:val="747D85"/>
            <w:spacing w:val="-1"/>
            <w:sz w:val="15"/>
            <w:u w:val="single" w:color="6B8493"/>
          </w:rPr>
          <w:t>-</w:t>
        </w:r>
        <w:r>
          <w:rPr>
            <w:rFonts w:ascii="Microsoft Sans Serif"/>
            <w:color w:val="4D6D86"/>
            <w:spacing w:val="-1"/>
            <w:sz w:val="15"/>
            <w:u w:val="single" w:color="6B8493"/>
          </w:rPr>
          <w:t>Dia</w:t>
        </w:r>
        <w:r>
          <w:rPr>
            <w:rFonts w:ascii="Microsoft Sans Serif"/>
            <w:color w:val="577D9A"/>
            <w:spacing w:val="-1"/>
            <w:sz w:val="15"/>
            <w:u w:val="single" w:color="6B8493"/>
          </w:rPr>
          <w:t>g</w:t>
        </w:r>
        <w:r>
          <w:rPr>
            <w:rFonts w:ascii="Microsoft Sans Serif"/>
            <w:color w:val="485E6B"/>
            <w:spacing w:val="-1"/>
            <w:sz w:val="15"/>
            <w:u w:val="single" w:color="6B8493"/>
          </w:rPr>
          <w:t>n</w:t>
        </w:r>
        <w:r>
          <w:rPr>
            <w:rFonts w:ascii="Microsoft Sans Serif"/>
            <w:color w:val="4D6D86"/>
            <w:spacing w:val="-1"/>
            <w:sz w:val="15"/>
            <w:u w:val="single" w:color="6B8493"/>
          </w:rPr>
          <w:t>ostic</w:t>
        </w:r>
        <w:r>
          <w:rPr>
            <w:rFonts w:ascii="Microsoft Sans Serif"/>
            <w:color w:val="747D85"/>
            <w:spacing w:val="-1"/>
            <w:sz w:val="15"/>
            <w:u w:val="single" w:color="6B8493"/>
          </w:rPr>
          <w:t>-</w:t>
        </w:r>
        <w:r>
          <w:rPr>
            <w:rFonts w:ascii="Microsoft Sans Serif"/>
            <w:color w:val="4D6D86"/>
            <w:spacing w:val="-1"/>
            <w:sz w:val="15"/>
            <w:u w:val="single" w:color="6B8493"/>
          </w:rPr>
          <w:t>Tests</w:t>
        </w:r>
        <w:r>
          <w:rPr>
            <w:rFonts w:ascii="Microsoft Sans Serif"/>
            <w:color w:val="747D85"/>
            <w:spacing w:val="-1"/>
            <w:sz w:val="15"/>
            <w:u w:val="single" w:color="6B8493"/>
          </w:rPr>
          <w:t>-</w:t>
        </w:r>
        <w:r>
          <w:rPr>
            <w:rFonts w:ascii="Microsoft Sans Serif"/>
            <w:color w:val="4D6D86"/>
            <w:spacing w:val="-1"/>
            <w:sz w:val="15"/>
            <w:u w:val="single" w:color="6B8493"/>
          </w:rPr>
          <w:t>a</w:t>
        </w:r>
        <w:r>
          <w:rPr>
            <w:rFonts w:ascii="Microsoft Sans Serif"/>
            <w:color w:val="42719B"/>
            <w:spacing w:val="-1"/>
            <w:sz w:val="15"/>
            <w:u w:val="single" w:color="6B8493"/>
          </w:rPr>
          <w:t>n</w:t>
        </w:r>
        <w:r>
          <w:rPr>
            <w:rFonts w:ascii="Microsoft Sans Serif"/>
            <w:color w:val="4D6D86"/>
            <w:spacing w:val="-1"/>
            <w:sz w:val="15"/>
            <w:u w:val="single" w:color="6B8493"/>
          </w:rPr>
          <w:t>d</w:t>
        </w:r>
        <w:r>
          <w:rPr>
            <w:rFonts w:ascii="Microsoft Sans Serif"/>
            <w:color w:val="747D85"/>
            <w:spacing w:val="-1"/>
            <w:sz w:val="15"/>
            <w:u w:val="single" w:color="6B8493"/>
          </w:rPr>
          <w:t>-</w:t>
        </w:r>
        <w:r>
          <w:rPr>
            <w:rFonts w:ascii="Microsoft Sans Serif"/>
            <w:color w:val="4D6D86"/>
            <w:spacing w:val="-1"/>
            <w:sz w:val="15"/>
            <w:u w:val="single" w:color="6B8493"/>
          </w:rPr>
          <w:t>Proc</w:t>
        </w:r>
        <w:r>
          <w:rPr>
            <w:rFonts w:ascii="Microsoft Sans Serif"/>
            <w:color w:val="42719B"/>
            <w:spacing w:val="-1"/>
            <w:sz w:val="15"/>
            <w:u w:val="single" w:color="6B8493"/>
          </w:rPr>
          <w:t>e</w:t>
        </w:r>
        <w:r>
          <w:rPr>
            <w:rFonts w:ascii="Microsoft Sans Serif"/>
            <w:color w:val="4D6D86"/>
            <w:spacing w:val="-1"/>
            <w:sz w:val="15"/>
            <w:u w:val="single" w:color="6B8493"/>
          </w:rPr>
          <w:t>du</w:t>
        </w:r>
        <w:r>
          <w:rPr>
            <w:rFonts w:ascii="Microsoft Sans Serif"/>
            <w:color w:val="42719B"/>
            <w:spacing w:val="-1"/>
            <w:sz w:val="15"/>
            <w:u w:val="single" w:color="6B8493"/>
          </w:rPr>
          <w:t>r</w:t>
        </w:r>
        <w:r>
          <w:rPr>
            <w:rFonts w:ascii="Microsoft Sans Serif"/>
            <w:color w:val="4D6D86"/>
            <w:spacing w:val="-1"/>
            <w:sz w:val="15"/>
            <w:u w:val="single" w:color="6B8493"/>
          </w:rPr>
          <w:t>es</w:t>
        </w:r>
        <w:r>
          <w:rPr>
            <w:rFonts w:ascii="Microsoft Sans Serif"/>
            <w:color w:val="747D85"/>
            <w:spacing w:val="-1"/>
            <w:sz w:val="15"/>
            <w:u w:val="single" w:color="6B8493"/>
          </w:rPr>
          <w:t>-</w:t>
        </w:r>
        <w:r>
          <w:rPr>
            <w:rFonts w:ascii="Microsoft Sans Serif"/>
            <w:color w:val="577D9A"/>
            <w:spacing w:val="-1"/>
            <w:sz w:val="15"/>
            <w:u w:val="single" w:color="6B8493"/>
          </w:rPr>
          <w:t>F</w:t>
        </w:r>
        <w:r>
          <w:rPr>
            <w:rFonts w:ascii="Microsoft Sans Serif"/>
            <w:color w:val="4D6D86"/>
            <w:spacing w:val="-1"/>
            <w:sz w:val="15"/>
            <w:u w:val="single" w:color="6B8493"/>
          </w:rPr>
          <w:t>act</w:t>
        </w:r>
      </w:hyperlink>
    </w:p>
    <w:p w14:paraId="6C075F44" w14:textId="77777777" w:rsidR="00A44A03" w:rsidRDefault="00684448">
      <w:pPr>
        <w:pStyle w:val="ListParagraph"/>
        <w:numPr>
          <w:ilvl w:val="0"/>
          <w:numId w:val="20"/>
        </w:numPr>
        <w:tabs>
          <w:tab w:val="left" w:pos="1250"/>
        </w:tabs>
        <w:spacing w:line="198" w:lineRule="exact"/>
        <w:ind w:left="1249" w:hanging="176"/>
        <w:rPr>
          <w:rFonts w:ascii="Microsoft Sans Serif"/>
          <w:color w:val="272727"/>
          <w:sz w:val="15"/>
        </w:rPr>
      </w:pPr>
      <w:r>
        <w:rPr>
          <w:rFonts w:ascii="Century Gothic"/>
          <w:b/>
          <w:i/>
          <w:color w:val="272727"/>
          <w:sz w:val="14"/>
        </w:rPr>
        <w:t>Ibid.</w:t>
      </w:r>
    </w:p>
    <w:p w14:paraId="71DE9A6D" w14:textId="77777777" w:rsidR="00A44A03" w:rsidRDefault="00684448">
      <w:pPr>
        <w:pStyle w:val="ListParagraph"/>
        <w:numPr>
          <w:ilvl w:val="0"/>
          <w:numId w:val="20"/>
        </w:numPr>
        <w:tabs>
          <w:tab w:val="left" w:pos="1250"/>
        </w:tabs>
        <w:spacing w:before="22"/>
        <w:ind w:left="1249" w:hanging="174"/>
        <w:rPr>
          <w:rFonts w:ascii="Calibri"/>
          <w:b/>
          <w:color w:val="292929"/>
          <w:sz w:val="13"/>
        </w:rPr>
      </w:pPr>
      <w:r>
        <w:rPr>
          <w:rFonts w:ascii="Century Gothic"/>
          <w:b/>
          <w:i/>
          <w:color w:val="292929"/>
          <w:sz w:val="14"/>
        </w:rPr>
        <w:t>Ibid.</w:t>
      </w:r>
    </w:p>
    <w:p w14:paraId="03D74901" w14:textId="77777777" w:rsidR="00A44A03" w:rsidRDefault="00684448">
      <w:pPr>
        <w:pStyle w:val="ListParagraph"/>
        <w:numPr>
          <w:ilvl w:val="0"/>
          <w:numId w:val="20"/>
        </w:numPr>
        <w:tabs>
          <w:tab w:val="left" w:pos="1250"/>
        </w:tabs>
        <w:spacing w:before="80" w:line="290" w:lineRule="auto"/>
        <w:ind w:right="1359" w:hanging="6"/>
        <w:rPr>
          <w:rFonts w:ascii="Arial"/>
          <w:b/>
          <w:color w:val="222222"/>
          <w:sz w:val="12"/>
        </w:rPr>
      </w:pPr>
      <w:r>
        <w:rPr>
          <w:rFonts w:ascii="Microsoft Sans Serif"/>
          <w:color w:val="222222"/>
          <w:w w:val="95"/>
          <w:sz w:val="15"/>
        </w:rPr>
        <w:t>Vemuri</w:t>
      </w:r>
      <w:r>
        <w:rPr>
          <w:rFonts w:ascii="Microsoft Sans Serif"/>
          <w:color w:val="222222"/>
          <w:spacing w:val="7"/>
          <w:w w:val="95"/>
          <w:sz w:val="15"/>
        </w:rPr>
        <w:t xml:space="preserve"> </w:t>
      </w:r>
      <w:r>
        <w:rPr>
          <w:rFonts w:ascii="Microsoft Sans Serif"/>
          <w:color w:val="222222"/>
          <w:w w:val="95"/>
          <w:sz w:val="15"/>
        </w:rPr>
        <w:t>P,</w:t>
      </w:r>
      <w:r>
        <w:rPr>
          <w:rFonts w:ascii="Microsoft Sans Serif"/>
          <w:color w:val="222222"/>
          <w:spacing w:val="4"/>
          <w:w w:val="95"/>
          <w:sz w:val="15"/>
        </w:rPr>
        <w:t xml:space="preserve"> </w:t>
      </w:r>
      <w:r>
        <w:rPr>
          <w:rFonts w:ascii="Microsoft Sans Serif"/>
          <w:color w:val="222222"/>
          <w:w w:val="95"/>
          <w:sz w:val="15"/>
        </w:rPr>
        <w:t>Jack</w:t>
      </w:r>
      <w:r>
        <w:rPr>
          <w:rFonts w:ascii="Microsoft Sans Serif"/>
          <w:color w:val="222222"/>
          <w:spacing w:val="7"/>
          <w:w w:val="95"/>
          <w:sz w:val="15"/>
        </w:rPr>
        <w:t xml:space="preserve"> </w:t>
      </w:r>
      <w:r>
        <w:rPr>
          <w:rFonts w:ascii="Microsoft Sans Serif"/>
          <w:color w:val="222222"/>
          <w:w w:val="95"/>
          <w:sz w:val="15"/>
        </w:rPr>
        <w:t>CR</w:t>
      </w:r>
      <w:r>
        <w:rPr>
          <w:rFonts w:ascii="Microsoft Sans Serif"/>
          <w:color w:val="222222"/>
          <w:spacing w:val="-1"/>
          <w:w w:val="95"/>
          <w:sz w:val="15"/>
        </w:rPr>
        <w:t xml:space="preserve"> </w:t>
      </w:r>
      <w:r>
        <w:rPr>
          <w:rFonts w:ascii="Microsoft Sans Serif"/>
          <w:color w:val="222222"/>
          <w:w w:val="95"/>
          <w:sz w:val="15"/>
        </w:rPr>
        <w:t>Jr.</w:t>
      </w:r>
      <w:r>
        <w:rPr>
          <w:rFonts w:ascii="Microsoft Sans Serif"/>
          <w:color w:val="222222"/>
          <w:spacing w:val="3"/>
          <w:w w:val="95"/>
          <w:sz w:val="15"/>
        </w:rPr>
        <w:t xml:space="preserve"> </w:t>
      </w:r>
      <w:r>
        <w:rPr>
          <w:rFonts w:ascii="Microsoft Sans Serif"/>
          <w:color w:val="222222"/>
          <w:w w:val="95"/>
          <w:sz w:val="15"/>
        </w:rPr>
        <w:t>Role</w:t>
      </w:r>
      <w:r>
        <w:rPr>
          <w:rFonts w:ascii="Microsoft Sans Serif"/>
          <w:color w:val="222222"/>
          <w:spacing w:val="-4"/>
          <w:w w:val="95"/>
          <w:sz w:val="15"/>
        </w:rPr>
        <w:t xml:space="preserve"> </w:t>
      </w:r>
      <w:r>
        <w:rPr>
          <w:rFonts w:ascii="Microsoft Sans Serif"/>
          <w:color w:val="222222"/>
          <w:w w:val="95"/>
          <w:sz w:val="15"/>
        </w:rPr>
        <w:t>of</w:t>
      </w:r>
      <w:r>
        <w:rPr>
          <w:rFonts w:ascii="Microsoft Sans Serif"/>
          <w:color w:val="222222"/>
          <w:spacing w:val="-10"/>
          <w:w w:val="95"/>
          <w:sz w:val="15"/>
        </w:rPr>
        <w:t xml:space="preserve"> </w:t>
      </w:r>
      <w:r>
        <w:rPr>
          <w:rFonts w:ascii="Microsoft Sans Serif"/>
          <w:color w:val="222222"/>
          <w:w w:val="95"/>
          <w:sz w:val="15"/>
        </w:rPr>
        <w:t>structural</w:t>
      </w:r>
      <w:r>
        <w:rPr>
          <w:rFonts w:ascii="Microsoft Sans Serif"/>
          <w:color w:val="222222"/>
          <w:spacing w:val="9"/>
          <w:w w:val="95"/>
          <w:sz w:val="15"/>
        </w:rPr>
        <w:t xml:space="preserve"> </w:t>
      </w:r>
      <w:r>
        <w:rPr>
          <w:rFonts w:ascii="Microsoft Sans Serif"/>
          <w:color w:val="222222"/>
          <w:w w:val="95"/>
          <w:sz w:val="15"/>
        </w:rPr>
        <w:t>MRI</w:t>
      </w:r>
      <w:r>
        <w:rPr>
          <w:rFonts w:ascii="Microsoft Sans Serif"/>
          <w:color w:val="222222"/>
          <w:spacing w:val="6"/>
          <w:w w:val="95"/>
          <w:sz w:val="15"/>
        </w:rPr>
        <w:t xml:space="preserve"> </w:t>
      </w:r>
      <w:r>
        <w:rPr>
          <w:rFonts w:ascii="Microsoft Sans Serif"/>
          <w:color w:val="222222"/>
          <w:w w:val="95"/>
          <w:sz w:val="15"/>
        </w:rPr>
        <w:t>in</w:t>
      </w:r>
      <w:r>
        <w:rPr>
          <w:rFonts w:ascii="Microsoft Sans Serif"/>
          <w:color w:val="222222"/>
          <w:spacing w:val="5"/>
          <w:w w:val="95"/>
          <w:sz w:val="15"/>
        </w:rPr>
        <w:t xml:space="preserve"> </w:t>
      </w:r>
      <w:r>
        <w:rPr>
          <w:rFonts w:ascii="Microsoft Sans Serif"/>
          <w:color w:val="222222"/>
          <w:w w:val="95"/>
          <w:sz w:val="15"/>
        </w:rPr>
        <w:t>Alzheimer's</w:t>
      </w:r>
      <w:r>
        <w:rPr>
          <w:rFonts w:ascii="Microsoft Sans Serif"/>
          <w:color w:val="222222"/>
          <w:spacing w:val="-1"/>
          <w:w w:val="95"/>
          <w:sz w:val="15"/>
        </w:rPr>
        <w:t xml:space="preserve"> </w:t>
      </w:r>
      <w:r>
        <w:rPr>
          <w:rFonts w:ascii="Microsoft Sans Serif"/>
          <w:color w:val="222222"/>
          <w:w w:val="95"/>
          <w:sz w:val="15"/>
        </w:rPr>
        <w:t>disease.</w:t>
      </w:r>
      <w:r>
        <w:rPr>
          <w:rFonts w:ascii="Microsoft Sans Serif"/>
          <w:color w:val="222222"/>
          <w:spacing w:val="7"/>
          <w:w w:val="95"/>
          <w:sz w:val="15"/>
        </w:rPr>
        <w:t xml:space="preserve"> </w:t>
      </w:r>
      <w:r>
        <w:rPr>
          <w:rFonts w:ascii="Microsoft Sans Serif"/>
          <w:color w:val="222222"/>
          <w:w w:val="95"/>
          <w:sz w:val="15"/>
        </w:rPr>
        <w:t>Alzheimers</w:t>
      </w:r>
      <w:r>
        <w:rPr>
          <w:rFonts w:ascii="Microsoft Sans Serif"/>
          <w:color w:val="222222"/>
          <w:spacing w:val="3"/>
          <w:w w:val="95"/>
          <w:sz w:val="15"/>
        </w:rPr>
        <w:t xml:space="preserve"> </w:t>
      </w:r>
      <w:r>
        <w:rPr>
          <w:rFonts w:ascii="Microsoft Sans Serif"/>
          <w:color w:val="222222"/>
          <w:w w:val="95"/>
          <w:sz w:val="15"/>
        </w:rPr>
        <w:t>Res</w:t>
      </w:r>
      <w:r>
        <w:rPr>
          <w:rFonts w:ascii="Microsoft Sans Serif"/>
          <w:color w:val="222222"/>
          <w:spacing w:val="13"/>
          <w:w w:val="95"/>
          <w:sz w:val="15"/>
        </w:rPr>
        <w:t xml:space="preserve"> </w:t>
      </w:r>
      <w:r>
        <w:rPr>
          <w:rFonts w:ascii="Microsoft Sans Serif"/>
          <w:color w:val="222222"/>
          <w:w w:val="95"/>
          <w:sz w:val="15"/>
        </w:rPr>
        <w:t>Ther.</w:t>
      </w:r>
      <w:r>
        <w:rPr>
          <w:rFonts w:ascii="Microsoft Sans Serif"/>
          <w:color w:val="222222"/>
          <w:spacing w:val="8"/>
          <w:w w:val="95"/>
          <w:sz w:val="15"/>
        </w:rPr>
        <w:t xml:space="preserve"> </w:t>
      </w:r>
      <w:r>
        <w:rPr>
          <w:rFonts w:ascii="Microsoft Sans Serif"/>
          <w:color w:val="222222"/>
          <w:w w:val="95"/>
          <w:sz w:val="15"/>
        </w:rPr>
        <w:t>2010</w:t>
      </w:r>
      <w:r>
        <w:rPr>
          <w:rFonts w:ascii="Microsoft Sans Serif"/>
          <w:color w:val="222222"/>
          <w:spacing w:val="-3"/>
          <w:w w:val="95"/>
          <w:sz w:val="15"/>
        </w:rPr>
        <w:t xml:space="preserve"> </w:t>
      </w:r>
      <w:r>
        <w:rPr>
          <w:rFonts w:ascii="Microsoft Sans Serif"/>
          <w:color w:val="222222"/>
          <w:w w:val="95"/>
          <w:sz w:val="15"/>
        </w:rPr>
        <w:t>Aug</w:t>
      </w:r>
      <w:r>
        <w:rPr>
          <w:rFonts w:ascii="Microsoft Sans Serif"/>
          <w:color w:val="222222"/>
          <w:spacing w:val="9"/>
          <w:w w:val="95"/>
          <w:sz w:val="15"/>
        </w:rPr>
        <w:t xml:space="preserve"> </w:t>
      </w:r>
      <w:r>
        <w:rPr>
          <w:rFonts w:ascii="Microsoft Sans Serif"/>
          <w:color w:val="222222"/>
          <w:w w:val="95"/>
          <w:sz w:val="15"/>
        </w:rPr>
        <w:t>31;2(4):23.</w:t>
      </w:r>
      <w:r>
        <w:rPr>
          <w:rFonts w:ascii="Microsoft Sans Serif"/>
          <w:color w:val="222222"/>
          <w:spacing w:val="-9"/>
          <w:w w:val="95"/>
          <w:sz w:val="15"/>
        </w:rPr>
        <w:t xml:space="preserve"> </w:t>
      </w:r>
      <w:r>
        <w:rPr>
          <w:rFonts w:ascii="Microsoft Sans Serif"/>
          <w:color w:val="222222"/>
          <w:w w:val="95"/>
          <w:sz w:val="15"/>
        </w:rPr>
        <w:t>doi:</w:t>
      </w:r>
      <w:r>
        <w:rPr>
          <w:rFonts w:ascii="Microsoft Sans Serif"/>
          <w:color w:val="222222"/>
          <w:spacing w:val="10"/>
          <w:w w:val="95"/>
          <w:sz w:val="15"/>
        </w:rPr>
        <w:t xml:space="preserve"> </w:t>
      </w:r>
      <w:r>
        <w:rPr>
          <w:rFonts w:ascii="Microsoft Sans Serif"/>
          <w:color w:val="222222"/>
          <w:w w:val="95"/>
          <w:sz w:val="15"/>
        </w:rPr>
        <w:t>10.1186/alzrt47.</w:t>
      </w:r>
      <w:r>
        <w:rPr>
          <w:rFonts w:ascii="Microsoft Sans Serif"/>
          <w:color w:val="222222"/>
          <w:spacing w:val="3"/>
          <w:w w:val="95"/>
          <w:sz w:val="15"/>
        </w:rPr>
        <w:t xml:space="preserve"> </w:t>
      </w:r>
      <w:r>
        <w:rPr>
          <w:rFonts w:ascii="Microsoft Sans Serif"/>
          <w:color w:val="222222"/>
          <w:w w:val="95"/>
          <w:sz w:val="15"/>
        </w:rPr>
        <w:t>PMID:</w:t>
      </w:r>
      <w:r>
        <w:rPr>
          <w:rFonts w:ascii="Microsoft Sans Serif"/>
          <w:color w:val="222222"/>
          <w:spacing w:val="1"/>
          <w:w w:val="95"/>
          <w:sz w:val="15"/>
        </w:rPr>
        <w:t xml:space="preserve"> </w:t>
      </w:r>
      <w:r>
        <w:rPr>
          <w:rFonts w:ascii="Microsoft Sans Serif"/>
          <w:color w:val="222222"/>
          <w:sz w:val="15"/>
        </w:rPr>
        <w:t>20807454; PMCID:</w:t>
      </w:r>
      <w:r>
        <w:rPr>
          <w:rFonts w:ascii="Microsoft Sans Serif"/>
          <w:color w:val="222222"/>
          <w:spacing w:val="-7"/>
          <w:sz w:val="15"/>
        </w:rPr>
        <w:t xml:space="preserve"> </w:t>
      </w:r>
      <w:r>
        <w:rPr>
          <w:rFonts w:ascii="Microsoft Sans Serif"/>
          <w:color w:val="222222"/>
          <w:sz w:val="15"/>
        </w:rPr>
        <w:t>PMC2949589.</w:t>
      </w:r>
      <w:r>
        <w:rPr>
          <w:rFonts w:ascii="Microsoft Sans Serif"/>
          <w:color w:val="222222"/>
          <w:spacing w:val="-3"/>
          <w:sz w:val="15"/>
        </w:rPr>
        <w:t xml:space="preserve"> </w:t>
      </w:r>
      <w:r>
        <w:rPr>
          <w:rFonts w:ascii="Microsoft Sans Serif"/>
          <w:color w:val="222222"/>
          <w:sz w:val="15"/>
        </w:rPr>
        <w:t>Online</w:t>
      </w:r>
      <w:r>
        <w:rPr>
          <w:rFonts w:ascii="Microsoft Sans Serif"/>
          <w:color w:val="222222"/>
          <w:spacing w:val="-2"/>
          <w:sz w:val="15"/>
        </w:rPr>
        <w:t xml:space="preserve"> </w:t>
      </w:r>
      <w:r>
        <w:rPr>
          <w:rFonts w:ascii="Microsoft Sans Serif"/>
          <w:color w:val="222222"/>
          <w:sz w:val="15"/>
        </w:rPr>
        <w:t>at:</w:t>
      </w:r>
      <w:r>
        <w:rPr>
          <w:rFonts w:ascii="Microsoft Sans Serif"/>
          <w:color w:val="4E6682"/>
          <w:spacing w:val="3"/>
          <w:sz w:val="15"/>
        </w:rPr>
        <w:t xml:space="preserve"> </w:t>
      </w:r>
      <w:r>
        <w:rPr>
          <w:rFonts w:ascii="Microsoft Sans Serif"/>
          <w:color w:val="4E6682"/>
          <w:sz w:val="15"/>
          <w:u w:val="single" w:color="5F6B87"/>
        </w:rPr>
        <w:t>https</w:t>
      </w:r>
      <w:r>
        <w:rPr>
          <w:rFonts w:ascii="Microsoft Sans Serif"/>
          <w:color w:val="47575F"/>
          <w:sz w:val="15"/>
          <w:u w:val="single" w:color="5F6B87"/>
        </w:rPr>
        <w:t>:</w:t>
      </w:r>
      <w:r>
        <w:rPr>
          <w:rFonts w:ascii="Microsoft Sans Serif"/>
          <w:color w:val="4E6682"/>
          <w:sz w:val="15"/>
          <w:u w:val="single" w:color="5F6B87"/>
        </w:rPr>
        <w:t>//pubmed</w:t>
      </w:r>
      <w:r>
        <w:rPr>
          <w:rFonts w:ascii="Microsoft Sans Serif"/>
          <w:color w:val="2F445F"/>
          <w:sz w:val="15"/>
          <w:u w:val="single" w:color="5F6B87"/>
        </w:rPr>
        <w:t>.</w:t>
      </w:r>
      <w:r>
        <w:rPr>
          <w:rFonts w:ascii="Microsoft Sans Serif"/>
          <w:color w:val="4E6682"/>
          <w:sz w:val="15"/>
          <w:u w:val="single" w:color="5F6B87"/>
        </w:rPr>
        <w:t>ncbi.nlm.</w:t>
      </w:r>
      <w:r>
        <w:rPr>
          <w:rFonts w:ascii="Microsoft Sans Serif"/>
          <w:color w:val="4A6B96"/>
          <w:sz w:val="15"/>
          <w:u w:val="single" w:color="5F6B87"/>
        </w:rPr>
        <w:t>n</w:t>
      </w:r>
      <w:r>
        <w:rPr>
          <w:rFonts w:ascii="Microsoft Sans Serif"/>
          <w:color w:val="4E6682"/>
          <w:sz w:val="15"/>
          <w:u w:val="single" w:color="5F6B87"/>
        </w:rPr>
        <w:t>ih.gov/2080745</w:t>
      </w:r>
      <w:r>
        <w:rPr>
          <w:rFonts w:ascii="Microsoft Sans Serif"/>
          <w:color w:val="4A6B96"/>
          <w:sz w:val="15"/>
          <w:u w:val="single" w:color="5F6B87"/>
        </w:rPr>
        <w:t>4</w:t>
      </w:r>
      <w:r>
        <w:rPr>
          <w:rFonts w:ascii="Microsoft Sans Serif"/>
          <w:color w:val="6B808B"/>
          <w:sz w:val="15"/>
          <w:u w:val="single" w:color="5F6B87"/>
        </w:rPr>
        <w:t>/</w:t>
      </w:r>
    </w:p>
    <w:p w14:paraId="75185326" w14:textId="77777777" w:rsidR="00A44A03" w:rsidRDefault="00684448">
      <w:pPr>
        <w:pStyle w:val="ListParagraph"/>
        <w:numPr>
          <w:ilvl w:val="0"/>
          <w:numId w:val="20"/>
        </w:numPr>
        <w:tabs>
          <w:tab w:val="left" w:pos="1250"/>
        </w:tabs>
        <w:spacing w:before="1" w:line="206" w:lineRule="exact"/>
        <w:ind w:left="1067" w:right="3019" w:firstLine="8"/>
        <w:rPr>
          <w:rFonts w:ascii="Calibri"/>
          <w:b/>
          <w:color w:val="222222"/>
          <w:sz w:val="13"/>
        </w:rPr>
      </w:pPr>
      <w:r>
        <w:rPr>
          <w:rFonts w:ascii="Microsoft Sans Serif"/>
          <w:color w:val="222222"/>
          <w:w w:val="95"/>
          <w:sz w:val="15"/>
        </w:rPr>
        <w:t>Johns Hopkins</w:t>
      </w:r>
      <w:r>
        <w:rPr>
          <w:rFonts w:ascii="Microsoft Sans Serif"/>
          <w:color w:val="222222"/>
          <w:spacing w:val="1"/>
          <w:w w:val="95"/>
          <w:sz w:val="15"/>
        </w:rPr>
        <w:t xml:space="preserve"> </w:t>
      </w:r>
      <w:r>
        <w:rPr>
          <w:rFonts w:ascii="Microsoft Sans Serif"/>
          <w:color w:val="222222"/>
          <w:w w:val="95"/>
          <w:sz w:val="15"/>
        </w:rPr>
        <w:t xml:space="preserve">Medicine. </w:t>
      </w:r>
      <w:r>
        <w:rPr>
          <w:rFonts w:ascii="Century Gothic"/>
          <w:b/>
          <w:i/>
          <w:color w:val="222222"/>
          <w:w w:val="95"/>
          <w:sz w:val="14"/>
        </w:rPr>
        <w:t>Magnetic Resonance Imaging (MRI) ofthe Bones, Jaints,</w:t>
      </w:r>
      <w:r>
        <w:rPr>
          <w:rFonts w:ascii="Century Gothic"/>
          <w:b/>
          <w:i/>
          <w:color w:val="222222"/>
          <w:spacing w:val="1"/>
          <w:w w:val="95"/>
          <w:sz w:val="14"/>
        </w:rPr>
        <w:t xml:space="preserve"> </w:t>
      </w:r>
      <w:r>
        <w:rPr>
          <w:rFonts w:ascii="Century Gothic"/>
          <w:b/>
          <w:i/>
          <w:color w:val="222222"/>
          <w:w w:val="95"/>
          <w:sz w:val="14"/>
        </w:rPr>
        <w:t>and Soft Tissues.</w:t>
      </w:r>
      <w:r>
        <w:rPr>
          <w:rFonts w:ascii="Century Gothic"/>
          <w:b/>
          <w:i/>
          <w:color w:val="222222"/>
          <w:spacing w:val="1"/>
          <w:w w:val="95"/>
          <w:sz w:val="14"/>
        </w:rPr>
        <w:t xml:space="preserve"> </w:t>
      </w:r>
      <w:r>
        <w:rPr>
          <w:rFonts w:ascii="Microsoft Sans Serif"/>
          <w:color w:val="222222"/>
          <w:w w:val="95"/>
          <w:sz w:val="15"/>
        </w:rPr>
        <w:t>Online at:</w:t>
      </w:r>
      <w:r>
        <w:rPr>
          <w:rFonts w:ascii="Microsoft Sans Serif"/>
          <w:color w:val="4D6886"/>
          <w:spacing w:val="1"/>
          <w:w w:val="95"/>
          <w:sz w:val="15"/>
        </w:rPr>
        <w:t xml:space="preserve"> </w:t>
      </w:r>
      <w:r>
        <w:rPr>
          <w:rFonts w:ascii="Microsoft Sans Serif"/>
          <w:color w:val="4D6886"/>
          <w:sz w:val="15"/>
          <w:u w:val="single" w:color="687887"/>
        </w:rPr>
        <w:t>h</w:t>
      </w:r>
      <w:r>
        <w:rPr>
          <w:rFonts w:ascii="Microsoft Sans Serif"/>
          <w:color w:val="586D99"/>
          <w:sz w:val="15"/>
          <w:u w:val="single" w:color="687887"/>
        </w:rPr>
        <w:t>tt</w:t>
      </w:r>
      <w:r>
        <w:rPr>
          <w:rFonts w:ascii="Microsoft Sans Serif"/>
          <w:color w:val="4D6886"/>
          <w:sz w:val="15"/>
          <w:u w:val="single" w:color="687887"/>
        </w:rPr>
        <w:t>ps</w:t>
      </w:r>
      <w:r>
        <w:rPr>
          <w:rFonts w:ascii="Microsoft Sans Serif"/>
          <w:color w:val="414E5F"/>
          <w:sz w:val="15"/>
          <w:u w:val="single" w:color="687887"/>
        </w:rPr>
        <w:t>:</w:t>
      </w:r>
      <w:hyperlink r:id="rId54">
        <w:r>
          <w:rPr>
            <w:rFonts w:ascii="Microsoft Sans Serif"/>
            <w:color w:val="4D6886"/>
            <w:sz w:val="15"/>
            <w:u w:val="single" w:color="687887"/>
          </w:rPr>
          <w:t>//www</w:t>
        </w:r>
      </w:hyperlink>
      <w:r>
        <w:rPr>
          <w:rFonts w:ascii="Microsoft Sans Serif"/>
          <w:color w:val="414E5F"/>
          <w:sz w:val="15"/>
          <w:u w:val="single" w:color="687887"/>
        </w:rPr>
        <w:t>.</w:t>
      </w:r>
      <w:hyperlink r:id="rId55">
        <w:r>
          <w:rPr>
            <w:rFonts w:ascii="Microsoft Sans Serif"/>
            <w:color w:val="4D6886"/>
            <w:sz w:val="15"/>
            <w:u w:val="single" w:color="687887"/>
          </w:rPr>
          <w:t>hopk</w:t>
        </w:r>
        <w:r>
          <w:rPr>
            <w:rFonts w:ascii="Microsoft Sans Serif"/>
            <w:color w:val="386996"/>
            <w:sz w:val="15"/>
            <w:u w:val="single" w:color="687887"/>
          </w:rPr>
          <w:t>in</w:t>
        </w:r>
        <w:r>
          <w:rPr>
            <w:rFonts w:ascii="Microsoft Sans Serif"/>
            <w:color w:val="4D6886"/>
            <w:sz w:val="15"/>
            <w:u w:val="single" w:color="687887"/>
          </w:rPr>
          <w:t>smed</w:t>
        </w:r>
      </w:hyperlink>
      <w:r>
        <w:rPr>
          <w:rFonts w:ascii="Microsoft Sans Serif"/>
          <w:color w:val="2F6FA8"/>
          <w:sz w:val="15"/>
          <w:u w:val="single" w:color="687887"/>
        </w:rPr>
        <w:t>i</w:t>
      </w:r>
      <w:hyperlink r:id="rId56">
        <w:r>
          <w:rPr>
            <w:rFonts w:ascii="Microsoft Sans Serif"/>
            <w:color w:val="4D6886"/>
            <w:sz w:val="15"/>
            <w:u w:val="single" w:color="687887"/>
          </w:rPr>
          <w:t>cine</w:t>
        </w:r>
        <w:r>
          <w:rPr>
            <w:rFonts w:ascii="Microsoft Sans Serif"/>
            <w:color w:val="414E5F"/>
            <w:sz w:val="15"/>
            <w:u w:val="single" w:color="687887"/>
          </w:rPr>
          <w:t>.</w:t>
        </w:r>
        <w:r>
          <w:rPr>
            <w:rFonts w:ascii="Microsoft Sans Serif"/>
            <w:color w:val="4D6886"/>
            <w:sz w:val="15"/>
            <w:u w:val="single" w:color="687887"/>
          </w:rPr>
          <w:t>org/health/trea</w:t>
        </w:r>
        <w:r>
          <w:rPr>
            <w:rFonts w:ascii="Microsoft Sans Serif"/>
            <w:color w:val="586D99"/>
            <w:sz w:val="15"/>
            <w:u w:val="single" w:color="687887"/>
          </w:rPr>
          <w:t>t</w:t>
        </w:r>
        <w:r>
          <w:rPr>
            <w:rFonts w:ascii="Microsoft Sans Serif"/>
            <w:color w:val="4D6886"/>
            <w:sz w:val="15"/>
            <w:u w:val="single" w:color="687887"/>
          </w:rPr>
          <w:t>ment</w:t>
        </w:r>
        <w:r>
          <w:rPr>
            <w:rFonts w:ascii="Microsoft Sans Serif"/>
            <w:color w:val="6F787E"/>
            <w:sz w:val="15"/>
            <w:u w:val="single" w:color="687887"/>
          </w:rPr>
          <w:t>-</w:t>
        </w:r>
        <w:r>
          <w:rPr>
            <w:rFonts w:ascii="Microsoft Sans Serif"/>
            <w:color w:val="4D6886"/>
            <w:sz w:val="15"/>
            <w:u w:val="single" w:color="687887"/>
          </w:rPr>
          <w:t>tests</w:t>
        </w:r>
        <w:r>
          <w:rPr>
            <w:rFonts w:ascii="Microsoft Sans Serif"/>
            <w:color w:val="6F787E"/>
            <w:sz w:val="15"/>
            <w:u w:val="single" w:color="687887"/>
          </w:rPr>
          <w:t>-</w:t>
        </w:r>
        <w:r>
          <w:rPr>
            <w:rFonts w:ascii="Microsoft Sans Serif"/>
            <w:color w:val="4D6886"/>
            <w:sz w:val="15"/>
            <w:u w:val="single" w:color="687887"/>
          </w:rPr>
          <w:t>and</w:t>
        </w:r>
        <w:r>
          <w:rPr>
            <w:rFonts w:ascii="Microsoft Sans Serif"/>
            <w:color w:val="6F787E"/>
            <w:sz w:val="15"/>
            <w:u w:val="single" w:color="687887"/>
          </w:rPr>
          <w:t>-</w:t>
        </w:r>
        <w:r>
          <w:rPr>
            <w:rFonts w:ascii="Microsoft Sans Serif"/>
            <w:color w:val="4D6886"/>
            <w:sz w:val="15"/>
            <w:u w:val="single" w:color="687887"/>
          </w:rPr>
          <w:t>t</w:t>
        </w:r>
        <w:r>
          <w:rPr>
            <w:rFonts w:ascii="Microsoft Sans Serif"/>
            <w:color w:val="405F7B"/>
            <w:sz w:val="15"/>
            <w:u w:val="single" w:color="687887"/>
          </w:rPr>
          <w:t>h</w:t>
        </w:r>
        <w:r>
          <w:rPr>
            <w:rFonts w:ascii="Microsoft Sans Serif"/>
            <w:color w:val="4D6886"/>
            <w:sz w:val="15"/>
            <w:u w:val="single" w:color="687887"/>
          </w:rPr>
          <w:t>er</w:t>
        </w:r>
        <w:r>
          <w:rPr>
            <w:rFonts w:ascii="Microsoft Sans Serif"/>
            <w:color w:val="586D99"/>
            <w:sz w:val="15"/>
            <w:u w:val="single" w:color="687887"/>
          </w:rPr>
          <w:t>a</w:t>
        </w:r>
        <w:r>
          <w:rPr>
            <w:rFonts w:ascii="Microsoft Sans Serif"/>
            <w:color w:val="4D6886"/>
            <w:sz w:val="15"/>
            <w:u w:val="single" w:color="687887"/>
          </w:rPr>
          <w:t>p</w:t>
        </w:r>
        <w:r>
          <w:rPr>
            <w:rFonts w:ascii="Microsoft Sans Serif"/>
            <w:color w:val="386996"/>
            <w:sz w:val="15"/>
            <w:u w:val="single" w:color="687887"/>
          </w:rPr>
          <w:t>i</w:t>
        </w:r>
        <w:r>
          <w:rPr>
            <w:rFonts w:ascii="Microsoft Sans Serif"/>
            <w:color w:val="4D6886"/>
            <w:sz w:val="15"/>
            <w:u w:val="single" w:color="687887"/>
          </w:rPr>
          <w:t>es/mri</w:t>
        </w:r>
        <w:r>
          <w:rPr>
            <w:rFonts w:ascii="Microsoft Sans Serif"/>
            <w:color w:val="6F787E"/>
            <w:sz w:val="15"/>
            <w:u w:val="single" w:color="687887"/>
          </w:rPr>
          <w:t>-</w:t>
        </w:r>
        <w:r>
          <w:rPr>
            <w:rFonts w:ascii="Microsoft Sans Serif"/>
            <w:color w:val="4D6886"/>
            <w:sz w:val="15"/>
            <w:u w:val="single" w:color="687887"/>
          </w:rPr>
          <w:t>of</w:t>
        </w:r>
        <w:r>
          <w:rPr>
            <w:rFonts w:ascii="Microsoft Sans Serif"/>
            <w:color w:val="6F787E"/>
            <w:sz w:val="15"/>
            <w:u w:val="single" w:color="687887"/>
          </w:rPr>
          <w:t>-</w:t>
        </w:r>
        <w:r>
          <w:rPr>
            <w:rFonts w:ascii="Microsoft Sans Serif"/>
            <w:color w:val="4D6886"/>
            <w:sz w:val="15"/>
            <w:u w:val="single" w:color="687887"/>
          </w:rPr>
          <w:t>the</w:t>
        </w:r>
        <w:r>
          <w:rPr>
            <w:rFonts w:ascii="Microsoft Sans Serif"/>
            <w:color w:val="6F787E"/>
            <w:sz w:val="15"/>
            <w:u w:val="single" w:color="687887"/>
          </w:rPr>
          <w:t>-</w:t>
        </w:r>
        <w:r>
          <w:rPr>
            <w:rFonts w:ascii="Microsoft Sans Serif"/>
            <w:color w:val="4D6886"/>
            <w:sz w:val="15"/>
            <w:u w:val="single" w:color="687887"/>
          </w:rPr>
          <w:t>bones</w:t>
        </w:r>
        <w:r>
          <w:rPr>
            <w:rFonts w:ascii="Microsoft Sans Serif"/>
            <w:color w:val="6F787E"/>
            <w:sz w:val="15"/>
            <w:u w:val="single" w:color="687887"/>
          </w:rPr>
          <w:t>-</w:t>
        </w:r>
        <w:r>
          <w:rPr>
            <w:rFonts w:ascii="Microsoft Sans Serif"/>
            <w:color w:val="4D6886"/>
            <w:sz w:val="15"/>
            <w:u w:val="single" w:color="687887"/>
          </w:rPr>
          <w:t>jo</w:t>
        </w:r>
        <w:r>
          <w:rPr>
            <w:rFonts w:ascii="Microsoft Sans Serif"/>
            <w:color w:val="386996"/>
            <w:sz w:val="15"/>
            <w:u w:val="single" w:color="687887"/>
          </w:rPr>
          <w:t>i</w:t>
        </w:r>
        <w:r>
          <w:rPr>
            <w:rFonts w:ascii="Microsoft Sans Serif"/>
            <w:color w:val="4D6886"/>
            <w:sz w:val="15"/>
            <w:u w:val="single" w:color="687887"/>
          </w:rPr>
          <w:t>nts</w:t>
        </w:r>
        <w:r>
          <w:rPr>
            <w:rFonts w:ascii="Microsoft Sans Serif"/>
            <w:color w:val="6F787E"/>
            <w:sz w:val="15"/>
            <w:u w:val="single" w:color="687887"/>
          </w:rPr>
          <w:t>-</w:t>
        </w:r>
        <w:r>
          <w:rPr>
            <w:rFonts w:ascii="Microsoft Sans Serif"/>
            <w:color w:val="4D6886"/>
            <w:sz w:val="15"/>
            <w:u w:val="single" w:color="687887"/>
          </w:rPr>
          <w:t>and</w:t>
        </w:r>
        <w:r>
          <w:rPr>
            <w:rFonts w:ascii="Microsoft Sans Serif"/>
            <w:color w:val="6F787E"/>
            <w:sz w:val="15"/>
            <w:u w:val="single" w:color="687887"/>
          </w:rPr>
          <w:t>-</w:t>
        </w:r>
        <w:r>
          <w:rPr>
            <w:rFonts w:ascii="Microsoft Sans Serif"/>
            <w:color w:val="4D6886"/>
            <w:sz w:val="15"/>
            <w:u w:val="single" w:color="687887"/>
          </w:rPr>
          <w:t>soft</w:t>
        </w:r>
        <w:r>
          <w:rPr>
            <w:rFonts w:ascii="Microsoft Sans Serif"/>
            <w:color w:val="6F787E"/>
            <w:sz w:val="15"/>
            <w:u w:val="single" w:color="687887"/>
          </w:rPr>
          <w:t>-</w:t>
        </w:r>
        <w:r>
          <w:rPr>
            <w:rFonts w:ascii="Microsoft Sans Serif"/>
            <w:color w:val="4D6886"/>
            <w:sz w:val="15"/>
            <w:u w:val="single" w:color="687887"/>
          </w:rPr>
          <w:t>tissues</w:t>
        </w:r>
      </w:hyperlink>
    </w:p>
    <w:p w14:paraId="413AC3F4" w14:textId="77777777" w:rsidR="00A44A03" w:rsidRDefault="00684448">
      <w:pPr>
        <w:pStyle w:val="ListParagraph"/>
        <w:numPr>
          <w:ilvl w:val="0"/>
          <w:numId w:val="20"/>
        </w:numPr>
        <w:tabs>
          <w:tab w:val="left" w:pos="1249"/>
        </w:tabs>
        <w:spacing w:line="200" w:lineRule="atLeast"/>
        <w:ind w:left="1084" w:right="1726" w:hanging="8"/>
        <w:rPr>
          <w:rFonts w:ascii="Calibri"/>
          <w:b/>
          <w:color w:val="212121"/>
          <w:sz w:val="13"/>
        </w:rPr>
      </w:pPr>
      <w:r>
        <w:rPr>
          <w:rFonts w:ascii="Microsoft Sans Serif"/>
          <w:color w:val="212121"/>
          <w:w w:val="95"/>
          <w:sz w:val="15"/>
        </w:rPr>
        <w:t>Gheno R,</w:t>
      </w:r>
      <w:r>
        <w:rPr>
          <w:rFonts w:ascii="Microsoft Sans Serif"/>
          <w:color w:val="212121"/>
          <w:spacing w:val="10"/>
          <w:w w:val="95"/>
          <w:sz w:val="15"/>
        </w:rPr>
        <w:t xml:space="preserve"> </w:t>
      </w:r>
      <w:r>
        <w:rPr>
          <w:rFonts w:ascii="Microsoft Sans Serif"/>
          <w:color w:val="212121"/>
          <w:w w:val="95"/>
          <w:sz w:val="15"/>
        </w:rPr>
        <w:t>Cepparo</w:t>
      </w:r>
      <w:r>
        <w:rPr>
          <w:rFonts w:ascii="Microsoft Sans Serif"/>
          <w:color w:val="212121"/>
          <w:spacing w:val="5"/>
          <w:w w:val="95"/>
          <w:sz w:val="15"/>
        </w:rPr>
        <w:t xml:space="preserve"> </w:t>
      </w:r>
      <w:r>
        <w:rPr>
          <w:rFonts w:ascii="Microsoft Sans Serif"/>
          <w:color w:val="212121"/>
          <w:w w:val="95"/>
          <w:sz w:val="15"/>
        </w:rPr>
        <w:t>JM,</w:t>
      </w:r>
      <w:r>
        <w:rPr>
          <w:rFonts w:ascii="Microsoft Sans Serif"/>
          <w:color w:val="212121"/>
          <w:spacing w:val="2"/>
          <w:w w:val="95"/>
          <w:sz w:val="15"/>
        </w:rPr>
        <w:t xml:space="preserve"> </w:t>
      </w:r>
      <w:r>
        <w:rPr>
          <w:rFonts w:ascii="Microsoft Sans Serif"/>
          <w:color w:val="212121"/>
          <w:w w:val="95"/>
          <w:sz w:val="15"/>
        </w:rPr>
        <w:t>Rosca</w:t>
      </w:r>
      <w:r>
        <w:rPr>
          <w:rFonts w:ascii="Microsoft Sans Serif"/>
          <w:color w:val="212121"/>
          <w:spacing w:val="2"/>
          <w:w w:val="95"/>
          <w:sz w:val="15"/>
        </w:rPr>
        <w:t xml:space="preserve"> </w:t>
      </w:r>
      <w:r>
        <w:rPr>
          <w:rFonts w:ascii="Microsoft Sans Serif"/>
          <w:color w:val="212121"/>
          <w:w w:val="95"/>
          <w:sz w:val="15"/>
        </w:rPr>
        <w:t>CE,</w:t>
      </w:r>
      <w:r>
        <w:rPr>
          <w:rFonts w:ascii="Microsoft Sans Serif"/>
          <w:color w:val="212121"/>
          <w:spacing w:val="9"/>
          <w:w w:val="95"/>
          <w:sz w:val="15"/>
        </w:rPr>
        <w:t xml:space="preserve"> </w:t>
      </w:r>
      <w:r>
        <w:rPr>
          <w:rFonts w:ascii="Microsoft Sans Serif"/>
          <w:color w:val="212121"/>
          <w:w w:val="95"/>
          <w:sz w:val="15"/>
        </w:rPr>
        <w:t>Cotten</w:t>
      </w:r>
      <w:r>
        <w:rPr>
          <w:rFonts w:ascii="Microsoft Sans Serif"/>
          <w:color w:val="212121"/>
          <w:spacing w:val="8"/>
          <w:w w:val="95"/>
          <w:sz w:val="15"/>
        </w:rPr>
        <w:t xml:space="preserve"> </w:t>
      </w:r>
      <w:r>
        <w:rPr>
          <w:rFonts w:ascii="Microsoft Sans Serif"/>
          <w:color w:val="212121"/>
          <w:w w:val="95"/>
          <w:sz w:val="15"/>
        </w:rPr>
        <w:t>A. Musculoskeletal</w:t>
      </w:r>
      <w:r>
        <w:rPr>
          <w:rFonts w:ascii="Microsoft Sans Serif"/>
          <w:color w:val="212121"/>
          <w:spacing w:val="-8"/>
          <w:w w:val="95"/>
          <w:sz w:val="15"/>
        </w:rPr>
        <w:t xml:space="preserve"> </w:t>
      </w:r>
      <w:r>
        <w:rPr>
          <w:rFonts w:ascii="Microsoft Sans Serif"/>
          <w:color w:val="212121"/>
          <w:w w:val="95"/>
          <w:sz w:val="15"/>
        </w:rPr>
        <w:t>disorders</w:t>
      </w:r>
      <w:r>
        <w:rPr>
          <w:rFonts w:ascii="Microsoft Sans Serif"/>
          <w:color w:val="212121"/>
          <w:spacing w:val="-2"/>
          <w:w w:val="95"/>
          <w:sz w:val="15"/>
        </w:rPr>
        <w:t xml:space="preserve"> </w:t>
      </w:r>
      <w:r>
        <w:rPr>
          <w:rFonts w:ascii="Microsoft Sans Serif"/>
          <w:color w:val="212121"/>
          <w:w w:val="95"/>
          <w:sz w:val="15"/>
        </w:rPr>
        <w:t>in</w:t>
      </w:r>
      <w:r>
        <w:rPr>
          <w:rFonts w:ascii="Microsoft Sans Serif"/>
          <w:color w:val="212121"/>
          <w:spacing w:val="6"/>
          <w:w w:val="95"/>
          <w:sz w:val="15"/>
        </w:rPr>
        <w:t xml:space="preserve"> </w:t>
      </w:r>
      <w:r>
        <w:rPr>
          <w:rFonts w:ascii="Microsoft Sans Serif"/>
          <w:color w:val="212121"/>
          <w:w w:val="95"/>
          <w:sz w:val="15"/>
        </w:rPr>
        <w:t>the</w:t>
      </w:r>
      <w:r>
        <w:rPr>
          <w:rFonts w:ascii="Microsoft Sans Serif"/>
          <w:color w:val="212121"/>
          <w:spacing w:val="-1"/>
          <w:w w:val="95"/>
          <w:sz w:val="15"/>
        </w:rPr>
        <w:t xml:space="preserve"> </w:t>
      </w:r>
      <w:r>
        <w:rPr>
          <w:rFonts w:ascii="Microsoft Sans Serif"/>
          <w:color w:val="212121"/>
          <w:w w:val="95"/>
          <w:sz w:val="15"/>
        </w:rPr>
        <w:t>elderly. J</w:t>
      </w:r>
      <w:r>
        <w:rPr>
          <w:rFonts w:ascii="Microsoft Sans Serif"/>
          <w:color w:val="212121"/>
          <w:spacing w:val="6"/>
          <w:w w:val="95"/>
          <w:sz w:val="15"/>
        </w:rPr>
        <w:t xml:space="preserve"> </w:t>
      </w:r>
      <w:r>
        <w:rPr>
          <w:rFonts w:ascii="Microsoft Sans Serif"/>
          <w:color w:val="212121"/>
          <w:w w:val="95"/>
          <w:sz w:val="15"/>
        </w:rPr>
        <w:t>Clin Imaging</w:t>
      </w:r>
      <w:r>
        <w:rPr>
          <w:rFonts w:ascii="Microsoft Sans Serif"/>
          <w:color w:val="212121"/>
          <w:spacing w:val="6"/>
          <w:w w:val="95"/>
          <w:sz w:val="15"/>
        </w:rPr>
        <w:t xml:space="preserve"> </w:t>
      </w:r>
      <w:r>
        <w:rPr>
          <w:rFonts w:ascii="Microsoft Sans Serif"/>
          <w:color w:val="212121"/>
          <w:w w:val="95"/>
          <w:sz w:val="15"/>
        </w:rPr>
        <w:t>Sci.</w:t>
      </w:r>
      <w:r>
        <w:rPr>
          <w:rFonts w:ascii="Microsoft Sans Serif"/>
          <w:color w:val="212121"/>
          <w:spacing w:val="2"/>
          <w:w w:val="95"/>
          <w:sz w:val="15"/>
        </w:rPr>
        <w:t xml:space="preserve"> </w:t>
      </w:r>
      <w:r>
        <w:rPr>
          <w:rFonts w:ascii="Microsoft Sans Serif"/>
          <w:color w:val="212121"/>
          <w:w w:val="95"/>
          <w:sz w:val="15"/>
        </w:rPr>
        <w:t>2012;2:39. doi:10.4103/2156-</w:t>
      </w:r>
      <w:r>
        <w:rPr>
          <w:rFonts w:ascii="Microsoft Sans Serif"/>
          <w:color w:val="212121"/>
          <w:spacing w:val="1"/>
          <w:w w:val="95"/>
          <w:sz w:val="15"/>
        </w:rPr>
        <w:t xml:space="preserve"> </w:t>
      </w:r>
      <w:r>
        <w:rPr>
          <w:rFonts w:ascii="Microsoft Sans Serif"/>
          <w:color w:val="212121"/>
          <w:sz w:val="15"/>
        </w:rPr>
        <w:t>7514.99151.</w:t>
      </w:r>
      <w:r>
        <w:rPr>
          <w:rFonts w:ascii="Microsoft Sans Serif"/>
          <w:color w:val="212121"/>
          <w:spacing w:val="-3"/>
          <w:sz w:val="15"/>
        </w:rPr>
        <w:t xml:space="preserve"> </w:t>
      </w:r>
      <w:r>
        <w:rPr>
          <w:rFonts w:ascii="Microsoft Sans Serif"/>
          <w:color w:val="212121"/>
          <w:sz w:val="15"/>
        </w:rPr>
        <w:t>Online at:</w:t>
      </w:r>
      <w:r>
        <w:rPr>
          <w:rFonts w:ascii="Microsoft Sans Serif"/>
          <w:color w:val="516988"/>
          <w:spacing w:val="-7"/>
          <w:sz w:val="15"/>
        </w:rPr>
        <w:t xml:space="preserve"> </w:t>
      </w:r>
      <w:r>
        <w:rPr>
          <w:rFonts w:ascii="Microsoft Sans Serif"/>
          <w:color w:val="516988"/>
          <w:sz w:val="15"/>
          <w:u w:val="single" w:color="6F8090"/>
        </w:rPr>
        <w:t>htt</w:t>
      </w:r>
      <w:r>
        <w:rPr>
          <w:rFonts w:ascii="Microsoft Sans Serif"/>
          <w:color w:val="566E9B"/>
          <w:sz w:val="15"/>
          <w:u w:val="single" w:color="6F8090"/>
        </w:rPr>
        <w:t>p</w:t>
      </w:r>
      <w:r>
        <w:rPr>
          <w:rFonts w:ascii="Microsoft Sans Serif"/>
          <w:color w:val="516988"/>
          <w:sz w:val="15"/>
          <w:u w:val="single" w:color="6F8090"/>
        </w:rPr>
        <w:t>s</w:t>
      </w:r>
      <w:r>
        <w:rPr>
          <w:rFonts w:ascii="Microsoft Sans Serif"/>
          <w:color w:val="4D5A6F"/>
          <w:sz w:val="15"/>
          <w:u w:val="single" w:color="6F8090"/>
        </w:rPr>
        <w:t>:</w:t>
      </w:r>
      <w:hyperlink r:id="rId57">
        <w:r>
          <w:rPr>
            <w:rFonts w:ascii="Microsoft Sans Serif"/>
            <w:color w:val="516988"/>
            <w:sz w:val="15"/>
            <w:u w:val="single" w:color="6F8090"/>
          </w:rPr>
          <w:t>//www.ncb</w:t>
        </w:r>
      </w:hyperlink>
      <w:r>
        <w:rPr>
          <w:rFonts w:ascii="Microsoft Sans Serif"/>
          <w:color w:val="4D5A6F"/>
          <w:sz w:val="15"/>
          <w:u w:val="single" w:color="6F8090"/>
        </w:rPr>
        <w:t>i.</w:t>
      </w:r>
      <w:hyperlink r:id="rId58">
        <w:r>
          <w:rPr>
            <w:rFonts w:ascii="Microsoft Sans Serif"/>
            <w:color w:val="516988"/>
            <w:sz w:val="15"/>
            <w:u w:val="single" w:color="6F8090"/>
          </w:rPr>
          <w:t>nlm</w:t>
        </w:r>
        <w:r>
          <w:rPr>
            <w:rFonts w:ascii="Microsoft Sans Serif"/>
            <w:color w:val="4D5A6F"/>
            <w:sz w:val="15"/>
            <w:u w:val="single" w:color="6F8090"/>
          </w:rPr>
          <w:t>.</w:t>
        </w:r>
        <w:r>
          <w:rPr>
            <w:rFonts w:ascii="Microsoft Sans Serif"/>
            <w:color w:val="516988"/>
            <w:sz w:val="15"/>
            <w:u w:val="single" w:color="6F8090"/>
          </w:rPr>
          <w:t>n</w:t>
        </w:r>
        <w:r>
          <w:rPr>
            <w:rFonts w:ascii="Microsoft Sans Serif"/>
            <w:color w:val="566E9B"/>
            <w:sz w:val="15"/>
            <w:u w:val="single" w:color="6F8090"/>
          </w:rPr>
          <w:t>i</w:t>
        </w:r>
        <w:r>
          <w:rPr>
            <w:rFonts w:ascii="Microsoft Sans Serif"/>
            <w:color w:val="516988"/>
            <w:sz w:val="15"/>
            <w:u w:val="single" w:color="6F8090"/>
          </w:rPr>
          <w:t>h</w:t>
        </w:r>
        <w:r>
          <w:rPr>
            <w:rFonts w:ascii="Microsoft Sans Serif"/>
            <w:color w:val="3B5C7B"/>
            <w:sz w:val="15"/>
            <w:u w:val="single" w:color="6F8090"/>
          </w:rPr>
          <w:t>.</w:t>
        </w:r>
        <w:r>
          <w:rPr>
            <w:rFonts w:ascii="Microsoft Sans Serif"/>
            <w:color w:val="516988"/>
            <w:sz w:val="15"/>
            <w:u w:val="single" w:color="6F8090"/>
          </w:rPr>
          <w:t>gov/pmc/articles/PMC3424705</w:t>
        </w:r>
        <w:r>
          <w:rPr>
            <w:rFonts w:ascii="Microsoft Sans Serif"/>
            <w:color w:val="5F6F80"/>
            <w:sz w:val="15"/>
            <w:u w:val="single" w:color="6F8090"/>
          </w:rPr>
          <w:t>/</w:t>
        </w:r>
      </w:hyperlink>
    </w:p>
    <w:p w14:paraId="067C37E5" w14:textId="77777777" w:rsidR="00A44A03" w:rsidRDefault="00684448">
      <w:pPr>
        <w:pStyle w:val="ListParagraph"/>
        <w:numPr>
          <w:ilvl w:val="0"/>
          <w:numId w:val="20"/>
        </w:numPr>
        <w:tabs>
          <w:tab w:val="left" w:pos="1253"/>
        </w:tabs>
        <w:spacing w:before="25" w:line="288" w:lineRule="auto"/>
        <w:ind w:left="1073" w:right="1371" w:firstLine="0"/>
        <w:rPr>
          <w:rFonts w:ascii="Arial"/>
          <w:b/>
          <w:color w:val="222223"/>
          <w:sz w:val="12"/>
        </w:rPr>
      </w:pPr>
      <w:r>
        <w:rPr>
          <w:rFonts w:ascii="Microsoft Sans Serif"/>
          <w:color w:val="222223"/>
          <w:w w:val="95"/>
          <w:sz w:val="15"/>
        </w:rPr>
        <w:t>AJ</w:t>
      </w:r>
      <w:r>
        <w:rPr>
          <w:rFonts w:ascii="Microsoft Sans Serif"/>
          <w:color w:val="222223"/>
          <w:spacing w:val="12"/>
          <w:w w:val="95"/>
          <w:sz w:val="15"/>
        </w:rPr>
        <w:t xml:space="preserve"> </w:t>
      </w:r>
      <w:r>
        <w:rPr>
          <w:rFonts w:ascii="Microsoft Sans Serif"/>
          <w:color w:val="222223"/>
          <w:w w:val="95"/>
          <w:sz w:val="15"/>
        </w:rPr>
        <w:t>Freemont &amp;</w:t>
      </w:r>
      <w:r>
        <w:rPr>
          <w:rFonts w:ascii="Microsoft Sans Serif"/>
          <w:color w:val="222223"/>
          <w:spacing w:val="-2"/>
          <w:w w:val="95"/>
          <w:sz w:val="15"/>
        </w:rPr>
        <w:t xml:space="preserve"> </w:t>
      </w:r>
      <w:r>
        <w:rPr>
          <w:rFonts w:ascii="Microsoft Sans Serif"/>
          <w:color w:val="222223"/>
          <w:w w:val="95"/>
          <w:sz w:val="15"/>
        </w:rPr>
        <w:t>JA</w:t>
      </w:r>
      <w:r>
        <w:rPr>
          <w:rFonts w:ascii="Microsoft Sans Serif"/>
          <w:color w:val="222223"/>
          <w:spacing w:val="5"/>
          <w:w w:val="95"/>
          <w:sz w:val="15"/>
        </w:rPr>
        <w:t xml:space="preserve"> </w:t>
      </w:r>
      <w:r>
        <w:rPr>
          <w:rFonts w:ascii="Microsoft Sans Serif"/>
          <w:color w:val="222223"/>
          <w:w w:val="95"/>
          <w:sz w:val="15"/>
        </w:rPr>
        <w:t>Hoyland,</w:t>
      </w:r>
      <w:r>
        <w:rPr>
          <w:rFonts w:ascii="Microsoft Sans Serif"/>
          <w:color w:val="222223"/>
          <w:spacing w:val="6"/>
          <w:w w:val="95"/>
          <w:sz w:val="15"/>
        </w:rPr>
        <w:t xml:space="preserve"> </w:t>
      </w:r>
      <w:r>
        <w:rPr>
          <w:rFonts w:ascii="Microsoft Sans Serif"/>
          <w:color w:val="222223"/>
          <w:w w:val="95"/>
          <w:sz w:val="15"/>
        </w:rPr>
        <w:t>Morphology,</w:t>
      </w:r>
      <w:r>
        <w:rPr>
          <w:rFonts w:ascii="Microsoft Sans Serif"/>
          <w:color w:val="222223"/>
          <w:spacing w:val="10"/>
          <w:w w:val="95"/>
          <w:sz w:val="15"/>
        </w:rPr>
        <w:t xml:space="preserve"> </w:t>
      </w:r>
      <w:r>
        <w:rPr>
          <w:rFonts w:ascii="Microsoft Sans Serif"/>
          <w:color w:val="222223"/>
          <w:w w:val="95"/>
          <w:sz w:val="15"/>
        </w:rPr>
        <w:t>mechanisms</w:t>
      </w:r>
      <w:r>
        <w:rPr>
          <w:rFonts w:ascii="Microsoft Sans Serif"/>
          <w:color w:val="222223"/>
          <w:spacing w:val="8"/>
          <w:w w:val="95"/>
          <w:sz w:val="15"/>
        </w:rPr>
        <w:t xml:space="preserve"> </w:t>
      </w:r>
      <w:r>
        <w:rPr>
          <w:rFonts w:ascii="Microsoft Sans Serif"/>
          <w:color w:val="222223"/>
          <w:w w:val="95"/>
          <w:sz w:val="15"/>
        </w:rPr>
        <w:t>and</w:t>
      </w:r>
      <w:r>
        <w:rPr>
          <w:rFonts w:ascii="Microsoft Sans Serif"/>
          <w:color w:val="222223"/>
          <w:spacing w:val="4"/>
          <w:w w:val="95"/>
          <w:sz w:val="15"/>
        </w:rPr>
        <w:t xml:space="preserve"> </w:t>
      </w:r>
      <w:r>
        <w:rPr>
          <w:rFonts w:ascii="Microsoft Sans Serif"/>
          <w:color w:val="222223"/>
          <w:w w:val="95"/>
          <w:sz w:val="15"/>
        </w:rPr>
        <w:t>pathology</w:t>
      </w:r>
      <w:r>
        <w:rPr>
          <w:rFonts w:ascii="Microsoft Sans Serif"/>
          <w:color w:val="222223"/>
          <w:spacing w:val="-3"/>
          <w:w w:val="95"/>
          <w:sz w:val="15"/>
        </w:rPr>
        <w:t xml:space="preserve"> </w:t>
      </w:r>
      <w:r>
        <w:rPr>
          <w:rFonts w:ascii="Microsoft Sans Serif"/>
          <w:color w:val="222223"/>
          <w:w w:val="95"/>
          <w:sz w:val="15"/>
        </w:rPr>
        <w:t>of</w:t>
      </w:r>
      <w:r>
        <w:rPr>
          <w:rFonts w:ascii="Microsoft Sans Serif"/>
          <w:color w:val="222223"/>
          <w:spacing w:val="-2"/>
          <w:w w:val="95"/>
          <w:sz w:val="15"/>
        </w:rPr>
        <w:t xml:space="preserve"> </w:t>
      </w:r>
      <w:r>
        <w:rPr>
          <w:rFonts w:ascii="Microsoft Sans Serif"/>
          <w:color w:val="222223"/>
          <w:w w:val="95"/>
          <w:sz w:val="15"/>
        </w:rPr>
        <w:t>musculoskeletal</w:t>
      </w:r>
      <w:r>
        <w:rPr>
          <w:rFonts w:ascii="Microsoft Sans Serif"/>
          <w:color w:val="222223"/>
          <w:spacing w:val="3"/>
          <w:w w:val="95"/>
          <w:sz w:val="15"/>
        </w:rPr>
        <w:t xml:space="preserve"> </w:t>
      </w:r>
      <w:r>
        <w:rPr>
          <w:rFonts w:ascii="Microsoft Sans Serif"/>
          <w:color w:val="222223"/>
          <w:w w:val="95"/>
          <w:sz w:val="15"/>
        </w:rPr>
        <w:t>ageing,</w:t>
      </w:r>
      <w:r>
        <w:rPr>
          <w:rFonts w:ascii="Microsoft Sans Serif"/>
          <w:color w:val="222223"/>
          <w:spacing w:val="4"/>
          <w:w w:val="95"/>
          <w:sz w:val="15"/>
        </w:rPr>
        <w:t xml:space="preserve"> </w:t>
      </w:r>
      <w:r>
        <w:rPr>
          <w:rFonts w:ascii="Microsoft Sans Serif"/>
          <w:color w:val="222223"/>
          <w:w w:val="95"/>
          <w:sz w:val="15"/>
        </w:rPr>
        <w:t>211</w:t>
      </w:r>
      <w:r>
        <w:rPr>
          <w:rFonts w:ascii="Microsoft Sans Serif"/>
          <w:color w:val="222223"/>
          <w:spacing w:val="2"/>
          <w:w w:val="95"/>
          <w:sz w:val="15"/>
        </w:rPr>
        <w:t xml:space="preserve"> </w:t>
      </w:r>
      <w:r>
        <w:rPr>
          <w:rFonts w:ascii="Microsoft Sans Serif"/>
          <w:color w:val="222223"/>
          <w:w w:val="95"/>
          <w:sz w:val="15"/>
        </w:rPr>
        <w:t>J.</w:t>
      </w:r>
      <w:r>
        <w:rPr>
          <w:rFonts w:ascii="Microsoft Sans Serif"/>
          <w:color w:val="222223"/>
          <w:spacing w:val="10"/>
          <w:w w:val="95"/>
          <w:sz w:val="15"/>
        </w:rPr>
        <w:t xml:space="preserve"> </w:t>
      </w:r>
      <w:r>
        <w:rPr>
          <w:rFonts w:ascii="Microsoft Sans Serif"/>
          <w:color w:val="222223"/>
          <w:w w:val="95"/>
          <w:sz w:val="15"/>
        </w:rPr>
        <w:t>PATHOLOGY</w:t>
      </w:r>
      <w:r>
        <w:rPr>
          <w:rFonts w:ascii="Microsoft Sans Serif"/>
          <w:color w:val="222223"/>
          <w:spacing w:val="10"/>
          <w:w w:val="95"/>
          <w:sz w:val="15"/>
        </w:rPr>
        <w:t xml:space="preserve"> </w:t>
      </w:r>
      <w:r>
        <w:rPr>
          <w:rFonts w:ascii="Microsoft Sans Serif"/>
          <w:color w:val="222223"/>
          <w:w w:val="95"/>
          <w:sz w:val="15"/>
        </w:rPr>
        <w:t>252</w:t>
      </w:r>
      <w:r>
        <w:rPr>
          <w:rFonts w:ascii="Microsoft Sans Serif"/>
          <w:color w:val="222223"/>
          <w:spacing w:val="4"/>
          <w:w w:val="95"/>
          <w:sz w:val="15"/>
        </w:rPr>
        <w:t xml:space="preserve"> </w:t>
      </w:r>
      <w:r>
        <w:rPr>
          <w:rFonts w:ascii="Microsoft Sans Serif"/>
          <w:color w:val="222223"/>
          <w:w w:val="95"/>
          <w:sz w:val="15"/>
        </w:rPr>
        <w:t>(2007).</w:t>
      </w:r>
      <w:r>
        <w:rPr>
          <w:rFonts w:ascii="Microsoft Sans Serif"/>
          <w:color w:val="222223"/>
          <w:spacing w:val="5"/>
          <w:w w:val="95"/>
          <w:sz w:val="15"/>
        </w:rPr>
        <w:t xml:space="preserve"> </w:t>
      </w:r>
      <w:r>
        <w:rPr>
          <w:rFonts w:ascii="Microsoft Sans Serif"/>
          <w:color w:val="222223"/>
          <w:w w:val="95"/>
          <w:sz w:val="15"/>
        </w:rPr>
        <w:t>Online</w:t>
      </w:r>
      <w:r>
        <w:rPr>
          <w:rFonts w:ascii="Microsoft Sans Serif"/>
          <w:color w:val="222223"/>
          <w:spacing w:val="4"/>
          <w:w w:val="95"/>
          <w:sz w:val="15"/>
        </w:rPr>
        <w:t xml:space="preserve"> </w:t>
      </w:r>
      <w:r>
        <w:rPr>
          <w:rFonts w:ascii="Microsoft Sans Serif"/>
          <w:color w:val="222223"/>
          <w:w w:val="95"/>
          <w:sz w:val="15"/>
        </w:rPr>
        <w:t>at:</w:t>
      </w:r>
      <w:r>
        <w:rPr>
          <w:rFonts w:ascii="Microsoft Sans Serif"/>
          <w:color w:val="4E6E8B"/>
          <w:spacing w:val="1"/>
          <w:w w:val="95"/>
          <w:sz w:val="15"/>
        </w:rPr>
        <w:t xml:space="preserve"> </w:t>
      </w:r>
      <w:r>
        <w:rPr>
          <w:rFonts w:ascii="Microsoft Sans Serif"/>
          <w:color w:val="4E6E8B"/>
          <w:sz w:val="15"/>
          <w:u w:val="single" w:color="5F7487"/>
        </w:rPr>
        <w:t>https://pub</w:t>
      </w:r>
      <w:r>
        <w:rPr>
          <w:rFonts w:ascii="Microsoft Sans Serif"/>
          <w:color w:val="467497"/>
          <w:sz w:val="15"/>
          <w:u w:val="single" w:color="5F7487"/>
        </w:rPr>
        <w:t>m</w:t>
      </w:r>
      <w:r>
        <w:rPr>
          <w:rFonts w:ascii="Microsoft Sans Serif"/>
          <w:color w:val="4E6E8B"/>
          <w:sz w:val="15"/>
          <w:u w:val="single" w:color="5F7487"/>
        </w:rPr>
        <w:t>ed</w:t>
      </w:r>
      <w:r>
        <w:rPr>
          <w:rFonts w:ascii="Microsoft Sans Serif"/>
          <w:color w:val="445C5C"/>
          <w:sz w:val="15"/>
          <w:u w:val="single" w:color="5F7487"/>
        </w:rPr>
        <w:t>.</w:t>
      </w:r>
      <w:r>
        <w:rPr>
          <w:rFonts w:ascii="Microsoft Sans Serif"/>
          <w:color w:val="4E6E8B"/>
          <w:sz w:val="15"/>
          <w:u w:val="single" w:color="5F7487"/>
        </w:rPr>
        <w:t>ncbi.nlm.nih.gov/</w:t>
      </w:r>
      <w:r>
        <w:rPr>
          <w:rFonts w:ascii="Microsoft Sans Serif"/>
          <w:color w:val="467497"/>
          <w:sz w:val="15"/>
          <w:u w:val="single" w:color="5F7487"/>
        </w:rPr>
        <w:t>1</w:t>
      </w:r>
      <w:r>
        <w:rPr>
          <w:rFonts w:ascii="Microsoft Sans Serif"/>
          <w:color w:val="4E6E8B"/>
          <w:sz w:val="15"/>
          <w:u w:val="single" w:color="5F7487"/>
        </w:rPr>
        <w:t>7200936/</w:t>
      </w:r>
    </w:p>
    <w:p w14:paraId="6678EDE8" w14:textId="77777777" w:rsidR="00A44A03" w:rsidRDefault="00684448">
      <w:pPr>
        <w:pStyle w:val="ListParagraph"/>
        <w:numPr>
          <w:ilvl w:val="0"/>
          <w:numId w:val="20"/>
        </w:numPr>
        <w:tabs>
          <w:tab w:val="left" w:pos="1248"/>
        </w:tabs>
        <w:spacing w:line="203" w:lineRule="exact"/>
        <w:ind w:left="1075" w:hanging="7"/>
        <w:rPr>
          <w:rFonts w:ascii="Tahoma"/>
          <w:b/>
          <w:color w:val="252525"/>
          <w:sz w:val="12"/>
        </w:rPr>
      </w:pPr>
      <w:r>
        <w:rPr>
          <w:rFonts w:ascii="Microsoft Sans Serif"/>
          <w:color w:val="252525"/>
          <w:w w:val="95"/>
          <w:sz w:val="15"/>
        </w:rPr>
        <w:t>Aminzadeh</w:t>
      </w:r>
      <w:r>
        <w:rPr>
          <w:rFonts w:ascii="Microsoft Sans Serif"/>
          <w:color w:val="252525"/>
          <w:spacing w:val="22"/>
          <w:w w:val="95"/>
          <w:sz w:val="15"/>
        </w:rPr>
        <w:t xml:space="preserve"> </w:t>
      </w:r>
      <w:r>
        <w:rPr>
          <w:rFonts w:ascii="Microsoft Sans Serif"/>
          <w:color w:val="252525"/>
          <w:w w:val="95"/>
          <w:sz w:val="15"/>
        </w:rPr>
        <w:t>F,</w:t>
      </w:r>
      <w:r>
        <w:rPr>
          <w:rFonts w:ascii="Microsoft Sans Serif"/>
          <w:color w:val="252525"/>
          <w:spacing w:val="12"/>
          <w:w w:val="95"/>
          <w:sz w:val="15"/>
        </w:rPr>
        <w:t xml:space="preserve"> </w:t>
      </w:r>
      <w:r>
        <w:rPr>
          <w:rFonts w:ascii="Microsoft Sans Serif"/>
          <w:color w:val="252525"/>
          <w:w w:val="95"/>
          <w:sz w:val="15"/>
        </w:rPr>
        <w:t>Dalziel</w:t>
      </w:r>
      <w:r>
        <w:rPr>
          <w:rFonts w:ascii="Microsoft Sans Serif"/>
          <w:color w:val="252525"/>
          <w:spacing w:val="10"/>
          <w:w w:val="95"/>
          <w:sz w:val="15"/>
        </w:rPr>
        <w:t xml:space="preserve"> </w:t>
      </w:r>
      <w:r>
        <w:rPr>
          <w:rFonts w:ascii="Microsoft Sans Serif"/>
          <w:color w:val="252525"/>
          <w:w w:val="95"/>
          <w:sz w:val="15"/>
        </w:rPr>
        <w:t>WB.</w:t>
      </w:r>
      <w:r>
        <w:rPr>
          <w:rFonts w:ascii="Microsoft Sans Serif"/>
          <w:color w:val="252525"/>
          <w:spacing w:val="9"/>
          <w:w w:val="95"/>
          <w:sz w:val="15"/>
        </w:rPr>
        <w:t xml:space="preserve"> </w:t>
      </w:r>
      <w:r>
        <w:rPr>
          <w:rFonts w:ascii="Microsoft Sans Serif"/>
          <w:color w:val="252525"/>
          <w:w w:val="95"/>
          <w:sz w:val="15"/>
        </w:rPr>
        <w:t>Older</w:t>
      </w:r>
      <w:r>
        <w:rPr>
          <w:rFonts w:ascii="Microsoft Sans Serif"/>
          <w:color w:val="252525"/>
          <w:spacing w:val="11"/>
          <w:w w:val="95"/>
          <w:sz w:val="15"/>
        </w:rPr>
        <w:t xml:space="preserve"> </w:t>
      </w:r>
      <w:r>
        <w:rPr>
          <w:rFonts w:ascii="Microsoft Sans Serif"/>
          <w:color w:val="252525"/>
          <w:w w:val="95"/>
          <w:sz w:val="15"/>
        </w:rPr>
        <w:t>adults</w:t>
      </w:r>
      <w:r>
        <w:rPr>
          <w:rFonts w:ascii="Microsoft Sans Serif"/>
          <w:color w:val="252525"/>
          <w:spacing w:val="13"/>
          <w:w w:val="95"/>
          <w:sz w:val="15"/>
        </w:rPr>
        <w:t xml:space="preserve"> </w:t>
      </w:r>
      <w:r>
        <w:rPr>
          <w:rFonts w:ascii="Microsoft Sans Serif"/>
          <w:color w:val="252525"/>
          <w:w w:val="95"/>
          <w:sz w:val="15"/>
        </w:rPr>
        <w:t>in</w:t>
      </w:r>
      <w:r>
        <w:rPr>
          <w:rFonts w:ascii="Microsoft Sans Serif"/>
          <w:color w:val="252525"/>
          <w:spacing w:val="13"/>
          <w:w w:val="95"/>
          <w:sz w:val="15"/>
        </w:rPr>
        <w:t xml:space="preserve"> </w:t>
      </w:r>
      <w:r>
        <w:rPr>
          <w:rFonts w:ascii="Microsoft Sans Serif"/>
          <w:color w:val="252525"/>
          <w:w w:val="95"/>
          <w:sz w:val="15"/>
        </w:rPr>
        <w:t>the</w:t>
      </w:r>
      <w:r>
        <w:rPr>
          <w:rFonts w:ascii="Microsoft Sans Serif"/>
          <w:color w:val="252525"/>
          <w:spacing w:val="12"/>
          <w:w w:val="95"/>
          <w:sz w:val="15"/>
        </w:rPr>
        <w:t xml:space="preserve"> </w:t>
      </w:r>
      <w:r>
        <w:rPr>
          <w:rFonts w:ascii="Microsoft Sans Serif"/>
          <w:color w:val="252525"/>
          <w:w w:val="95"/>
          <w:sz w:val="15"/>
        </w:rPr>
        <w:t>emergency</w:t>
      </w:r>
      <w:r>
        <w:rPr>
          <w:rFonts w:ascii="Microsoft Sans Serif"/>
          <w:color w:val="252525"/>
          <w:spacing w:val="-5"/>
          <w:w w:val="95"/>
          <w:sz w:val="15"/>
        </w:rPr>
        <w:t xml:space="preserve"> </w:t>
      </w:r>
      <w:r>
        <w:rPr>
          <w:rFonts w:ascii="Microsoft Sans Serif"/>
          <w:color w:val="252525"/>
          <w:w w:val="95"/>
          <w:sz w:val="15"/>
        </w:rPr>
        <w:t>department:</w:t>
      </w:r>
      <w:r>
        <w:rPr>
          <w:rFonts w:ascii="Microsoft Sans Serif"/>
          <w:color w:val="252525"/>
          <w:spacing w:val="7"/>
          <w:w w:val="95"/>
          <w:sz w:val="15"/>
        </w:rPr>
        <w:t xml:space="preserve"> </w:t>
      </w:r>
      <w:r>
        <w:rPr>
          <w:rFonts w:ascii="Microsoft Sans Serif"/>
          <w:color w:val="252525"/>
          <w:w w:val="95"/>
          <w:sz w:val="15"/>
        </w:rPr>
        <w:t>a</w:t>
      </w:r>
      <w:r>
        <w:rPr>
          <w:rFonts w:ascii="Microsoft Sans Serif"/>
          <w:color w:val="252525"/>
          <w:spacing w:val="9"/>
          <w:w w:val="95"/>
          <w:sz w:val="15"/>
        </w:rPr>
        <w:t xml:space="preserve"> </w:t>
      </w:r>
      <w:r>
        <w:rPr>
          <w:rFonts w:ascii="Microsoft Sans Serif"/>
          <w:color w:val="252525"/>
          <w:w w:val="95"/>
          <w:sz w:val="15"/>
        </w:rPr>
        <w:t>systematic</w:t>
      </w:r>
      <w:r>
        <w:rPr>
          <w:rFonts w:ascii="Microsoft Sans Serif"/>
          <w:color w:val="252525"/>
          <w:spacing w:val="18"/>
          <w:w w:val="95"/>
          <w:sz w:val="15"/>
        </w:rPr>
        <w:t xml:space="preserve"> </w:t>
      </w:r>
      <w:r>
        <w:rPr>
          <w:rFonts w:ascii="Microsoft Sans Serif"/>
          <w:color w:val="252525"/>
          <w:w w:val="95"/>
          <w:sz w:val="15"/>
        </w:rPr>
        <w:t>review</w:t>
      </w:r>
      <w:r>
        <w:rPr>
          <w:rFonts w:ascii="Microsoft Sans Serif"/>
          <w:color w:val="252525"/>
          <w:spacing w:val="9"/>
          <w:w w:val="95"/>
          <w:sz w:val="15"/>
        </w:rPr>
        <w:t xml:space="preserve"> </w:t>
      </w:r>
      <w:r>
        <w:rPr>
          <w:rFonts w:ascii="Microsoft Sans Serif"/>
          <w:color w:val="252525"/>
          <w:w w:val="95"/>
          <w:sz w:val="15"/>
        </w:rPr>
        <w:t>of</w:t>
      </w:r>
      <w:r>
        <w:rPr>
          <w:rFonts w:ascii="Microsoft Sans Serif"/>
          <w:color w:val="252525"/>
          <w:spacing w:val="20"/>
          <w:w w:val="95"/>
          <w:sz w:val="15"/>
        </w:rPr>
        <w:t xml:space="preserve"> </w:t>
      </w:r>
      <w:r>
        <w:rPr>
          <w:rFonts w:ascii="Microsoft Sans Serif"/>
          <w:color w:val="252525"/>
          <w:w w:val="95"/>
          <w:sz w:val="15"/>
        </w:rPr>
        <w:t>patterns</w:t>
      </w:r>
      <w:r>
        <w:rPr>
          <w:rFonts w:ascii="Microsoft Sans Serif"/>
          <w:color w:val="252525"/>
          <w:spacing w:val="16"/>
          <w:w w:val="95"/>
          <w:sz w:val="15"/>
        </w:rPr>
        <w:t xml:space="preserve"> </w:t>
      </w:r>
      <w:r>
        <w:rPr>
          <w:rFonts w:ascii="Microsoft Sans Serif"/>
          <w:color w:val="252525"/>
          <w:w w:val="95"/>
          <w:sz w:val="15"/>
        </w:rPr>
        <w:t>of</w:t>
      </w:r>
      <w:r>
        <w:rPr>
          <w:rFonts w:ascii="Microsoft Sans Serif"/>
          <w:color w:val="252525"/>
          <w:spacing w:val="5"/>
          <w:w w:val="95"/>
          <w:sz w:val="15"/>
        </w:rPr>
        <w:t xml:space="preserve"> </w:t>
      </w:r>
      <w:r>
        <w:rPr>
          <w:rFonts w:ascii="Microsoft Sans Serif"/>
          <w:color w:val="252525"/>
          <w:w w:val="95"/>
          <w:sz w:val="15"/>
        </w:rPr>
        <w:t>use,</w:t>
      </w:r>
      <w:r>
        <w:rPr>
          <w:rFonts w:ascii="Microsoft Sans Serif"/>
          <w:color w:val="252525"/>
          <w:spacing w:val="15"/>
          <w:w w:val="95"/>
          <w:sz w:val="15"/>
        </w:rPr>
        <w:t xml:space="preserve"> </w:t>
      </w:r>
      <w:r>
        <w:rPr>
          <w:rFonts w:ascii="Microsoft Sans Serif"/>
          <w:color w:val="252525"/>
          <w:w w:val="95"/>
          <w:sz w:val="15"/>
        </w:rPr>
        <w:t>adverse</w:t>
      </w:r>
      <w:r>
        <w:rPr>
          <w:rFonts w:ascii="Microsoft Sans Serif"/>
          <w:color w:val="252525"/>
          <w:spacing w:val="12"/>
          <w:w w:val="95"/>
          <w:sz w:val="15"/>
        </w:rPr>
        <w:t xml:space="preserve"> </w:t>
      </w:r>
      <w:r>
        <w:rPr>
          <w:rFonts w:ascii="Microsoft Sans Serif"/>
          <w:color w:val="252525"/>
          <w:w w:val="95"/>
          <w:sz w:val="15"/>
        </w:rPr>
        <w:t>outcomes,</w:t>
      </w:r>
      <w:r>
        <w:rPr>
          <w:rFonts w:ascii="Microsoft Sans Serif"/>
          <w:color w:val="252525"/>
          <w:spacing w:val="15"/>
          <w:w w:val="95"/>
          <w:sz w:val="15"/>
        </w:rPr>
        <w:t xml:space="preserve"> </w:t>
      </w:r>
      <w:r>
        <w:rPr>
          <w:rFonts w:ascii="Microsoft Sans Serif"/>
          <w:color w:val="252525"/>
          <w:w w:val="95"/>
          <w:sz w:val="15"/>
        </w:rPr>
        <w:t>and</w:t>
      </w:r>
    </w:p>
    <w:p w14:paraId="484BD371" w14:textId="77777777" w:rsidR="00A44A03" w:rsidRDefault="00684448">
      <w:pPr>
        <w:spacing w:before="34" w:line="278" w:lineRule="auto"/>
        <w:ind w:left="1067" w:firstLine="7"/>
        <w:rPr>
          <w:rFonts w:ascii="Microsoft Sans Serif"/>
          <w:sz w:val="15"/>
        </w:rPr>
      </w:pPr>
      <w:r>
        <w:rPr>
          <w:rFonts w:ascii="Microsoft Sans Serif"/>
          <w:color w:val="252525"/>
          <w:w w:val="95"/>
          <w:sz w:val="15"/>
        </w:rPr>
        <w:t>effectiveness</w:t>
      </w:r>
      <w:r>
        <w:rPr>
          <w:rFonts w:ascii="Microsoft Sans Serif"/>
          <w:color w:val="252525"/>
          <w:spacing w:val="1"/>
          <w:w w:val="95"/>
          <w:sz w:val="15"/>
        </w:rPr>
        <w:t xml:space="preserve"> </w:t>
      </w:r>
      <w:r>
        <w:rPr>
          <w:rFonts w:ascii="Microsoft Sans Serif"/>
          <w:color w:val="252525"/>
          <w:w w:val="95"/>
          <w:sz w:val="15"/>
        </w:rPr>
        <w:t>of interventions.</w:t>
      </w:r>
      <w:r>
        <w:rPr>
          <w:rFonts w:ascii="Microsoft Sans Serif"/>
          <w:color w:val="252525"/>
          <w:spacing w:val="1"/>
          <w:w w:val="95"/>
          <w:sz w:val="15"/>
        </w:rPr>
        <w:t xml:space="preserve"> </w:t>
      </w:r>
      <w:r>
        <w:rPr>
          <w:rFonts w:ascii="Microsoft Sans Serif"/>
          <w:color w:val="252525"/>
          <w:w w:val="95"/>
          <w:sz w:val="15"/>
        </w:rPr>
        <w:t>Ann</w:t>
      </w:r>
      <w:r>
        <w:rPr>
          <w:rFonts w:ascii="Microsoft Sans Serif"/>
          <w:color w:val="252525"/>
          <w:spacing w:val="1"/>
          <w:w w:val="95"/>
          <w:sz w:val="15"/>
        </w:rPr>
        <w:t xml:space="preserve"> </w:t>
      </w:r>
      <w:r>
        <w:rPr>
          <w:rFonts w:ascii="Microsoft Sans Serif"/>
          <w:color w:val="252525"/>
          <w:w w:val="95"/>
          <w:sz w:val="15"/>
        </w:rPr>
        <w:t>Emerg</w:t>
      </w:r>
      <w:r>
        <w:rPr>
          <w:rFonts w:ascii="Microsoft Sans Serif"/>
          <w:color w:val="252525"/>
          <w:spacing w:val="1"/>
          <w:w w:val="95"/>
          <w:sz w:val="15"/>
        </w:rPr>
        <w:t xml:space="preserve"> </w:t>
      </w:r>
      <w:r>
        <w:rPr>
          <w:rFonts w:ascii="Microsoft Sans Serif"/>
          <w:color w:val="252525"/>
          <w:w w:val="95"/>
          <w:sz w:val="15"/>
        </w:rPr>
        <w:t>Med.</w:t>
      </w:r>
      <w:r>
        <w:rPr>
          <w:rFonts w:ascii="Microsoft Sans Serif"/>
          <w:color w:val="252525"/>
          <w:spacing w:val="1"/>
          <w:w w:val="95"/>
          <w:sz w:val="15"/>
        </w:rPr>
        <w:t xml:space="preserve"> </w:t>
      </w:r>
      <w:r>
        <w:rPr>
          <w:rFonts w:ascii="Microsoft Sans Serif"/>
          <w:color w:val="252525"/>
          <w:w w:val="95"/>
          <w:sz w:val="15"/>
        </w:rPr>
        <w:t>2002</w:t>
      </w:r>
      <w:r>
        <w:rPr>
          <w:rFonts w:ascii="Microsoft Sans Serif"/>
          <w:color w:val="252525"/>
          <w:spacing w:val="1"/>
          <w:w w:val="95"/>
          <w:sz w:val="15"/>
        </w:rPr>
        <w:t xml:space="preserve"> </w:t>
      </w:r>
      <w:r>
        <w:rPr>
          <w:rFonts w:ascii="Microsoft Sans Serif"/>
          <w:color w:val="252525"/>
          <w:w w:val="95"/>
          <w:sz w:val="15"/>
        </w:rPr>
        <w:t>Mar;39(3):238-47.</w:t>
      </w:r>
      <w:r>
        <w:rPr>
          <w:rFonts w:ascii="Microsoft Sans Serif"/>
          <w:color w:val="252525"/>
          <w:spacing w:val="1"/>
          <w:w w:val="95"/>
          <w:sz w:val="15"/>
        </w:rPr>
        <w:t xml:space="preserve"> </w:t>
      </w:r>
      <w:r>
        <w:rPr>
          <w:rFonts w:ascii="Microsoft Sans Serif"/>
          <w:color w:val="252525"/>
          <w:w w:val="95"/>
          <w:sz w:val="15"/>
        </w:rPr>
        <w:t>doi: 10.1067/mem.2002.121523. PMID:</w:t>
      </w:r>
      <w:r>
        <w:rPr>
          <w:rFonts w:ascii="Microsoft Sans Serif"/>
          <w:color w:val="252525"/>
          <w:spacing w:val="1"/>
          <w:w w:val="95"/>
          <w:sz w:val="15"/>
        </w:rPr>
        <w:t xml:space="preserve"> </w:t>
      </w:r>
      <w:r>
        <w:rPr>
          <w:rFonts w:ascii="Microsoft Sans Serif"/>
          <w:color w:val="252525"/>
          <w:w w:val="95"/>
          <w:sz w:val="15"/>
        </w:rPr>
        <w:t>11867975. Online at:</w:t>
      </w:r>
      <w:r>
        <w:rPr>
          <w:rFonts w:ascii="Microsoft Sans Serif"/>
          <w:color w:val="252525"/>
          <w:spacing w:val="1"/>
          <w:w w:val="95"/>
          <w:sz w:val="15"/>
        </w:rPr>
        <w:t xml:space="preserve"> </w:t>
      </w:r>
      <w:r>
        <w:rPr>
          <w:rFonts w:ascii="Microsoft Sans Serif"/>
          <w:color w:val="4E6E89"/>
          <w:sz w:val="15"/>
          <w:u w:val="single" w:color="74879C"/>
        </w:rPr>
        <w:t>https</w:t>
      </w:r>
      <w:r>
        <w:rPr>
          <w:rFonts w:ascii="Microsoft Sans Serif"/>
          <w:color w:val="516671"/>
          <w:sz w:val="15"/>
          <w:u w:val="single" w:color="74879C"/>
        </w:rPr>
        <w:t>:</w:t>
      </w:r>
      <w:r>
        <w:rPr>
          <w:rFonts w:ascii="Microsoft Sans Serif"/>
          <w:color w:val="4E6E89"/>
          <w:sz w:val="15"/>
          <w:u w:val="single" w:color="74879C"/>
        </w:rPr>
        <w:t>//pubmed</w:t>
      </w:r>
      <w:r>
        <w:rPr>
          <w:rFonts w:ascii="Microsoft Sans Serif"/>
          <w:color w:val="516671"/>
          <w:sz w:val="15"/>
          <w:u w:val="single" w:color="74879C"/>
        </w:rPr>
        <w:t>.</w:t>
      </w:r>
      <w:r>
        <w:rPr>
          <w:rFonts w:ascii="Microsoft Sans Serif"/>
          <w:color w:val="4E6E89"/>
          <w:sz w:val="15"/>
          <w:u w:val="single" w:color="74879C"/>
        </w:rPr>
        <w:t>ncbi.n</w:t>
      </w:r>
      <w:r>
        <w:rPr>
          <w:rFonts w:ascii="Microsoft Sans Serif"/>
          <w:color w:val="5373A0"/>
          <w:sz w:val="15"/>
          <w:u w:val="single" w:color="74879C"/>
        </w:rPr>
        <w:t>l</w:t>
      </w:r>
      <w:r>
        <w:rPr>
          <w:rFonts w:ascii="Microsoft Sans Serif"/>
          <w:color w:val="4E6E89"/>
          <w:sz w:val="15"/>
          <w:u w:val="single" w:color="74879C"/>
        </w:rPr>
        <w:t>m.nih.</w:t>
      </w:r>
      <w:r>
        <w:rPr>
          <w:rFonts w:ascii="Microsoft Sans Serif"/>
          <w:color w:val="5373A0"/>
          <w:sz w:val="15"/>
          <w:u w:val="single" w:color="74879C"/>
        </w:rPr>
        <w:t>g</w:t>
      </w:r>
      <w:r>
        <w:rPr>
          <w:rFonts w:ascii="Microsoft Sans Serif"/>
          <w:color w:val="4E6E89"/>
          <w:sz w:val="15"/>
          <w:u w:val="single" w:color="74879C"/>
        </w:rPr>
        <w:t>ov/11</w:t>
      </w:r>
      <w:r>
        <w:rPr>
          <w:rFonts w:ascii="Microsoft Sans Serif"/>
          <w:color w:val="3B6F97"/>
          <w:sz w:val="15"/>
          <w:u w:val="single" w:color="74879C"/>
        </w:rPr>
        <w:t>8</w:t>
      </w:r>
      <w:r>
        <w:rPr>
          <w:rFonts w:ascii="Microsoft Sans Serif"/>
          <w:color w:val="4E6E89"/>
          <w:sz w:val="15"/>
          <w:u w:val="single" w:color="74879C"/>
        </w:rPr>
        <w:t>679</w:t>
      </w:r>
      <w:r>
        <w:rPr>
          <w:rFonts w:ascii="Microsoft Sans Serif"/>
          <w:color w:val="516671"/>
          <w:sz w:val="15"/>
          <w:u w:val="single" w:color="74879C"/>
        </w:rPr>
        <w:t>7</w:t>
      </w:r>
      <w:r>
        <w:rPr>
          <w:rFonts w:ascii="Microsoft Sans Serif"/>
          <w:color w:val="4E6E89"/>
          <w:sz w:val="15"/>
          <w:u w:val="single" w:color="74879C"/>
        </w:rPr>
        <w:t>5/</w:t>
      </w:r>
    </w:p>
    <w:p w14:paraId="1FFB810D" w14:textId="77777777" w:rsidR="00A44A03" w:rsidRDefault="00684448">
      <w:pPr>
        <w:pStyle w:val="ListParagraph"/>
        <w:numPr>
          <w:ilvl w:val="0"/>
          <w:numId w:val="20"/>
        </w:numPr>
        <w:tabs>
          <w:tab w:val="left" w:pos="1247"/>
        </w:tabs>
        <w:spacing w:before="11" w:line="206" w:lineRule="exact"/>
        <w:ind w:left="1074" w:right="3646" w:hanging="6"/>
        <w:rPr>
          <w:rFonts w:ascii="Tahoma"/>
          <w:b/>
          <w:color w:val="272727"/>
          <w:sz w:val="12"/>
        </w:rPr>
      </w:pPr>
      <w:r>
        <w:rPr>
          <w:rFonts w:ascii="Microsoft Sans Serif"/>
          <w:color w:val="272727"/>
          <w:w w:val="95"/>
          <w:sz w:val="15"/>
        </w:rPr>
        <w:t>Revcycle</w:t>
      </w:r>
      <w:r>
        <w:rPr>
          <w:rFonts w:ascii="Microsoft Sans Serif"/>
          <w:color w:val="272727"/>
          <w:spacing w:val="1"/>
          <w:w w:val="95"/>
          <w:sz w:val="15"/>
        </w:rPr>
        <w:t xml:space="preserve"> </w:t>
      </w:r>
      <w:r>
        <w:rPr>
          <w:rFonts w:ascii="Microsoft Sans Serif"/>
          <w:color w:val="272727"/>
          <w:w w:val="95"/>
          <w:sz w:val="15"/>
        </w:rPr>
        <w:t>Intelligence. Avoidable Hospital ED Visits Cost Healthcare System</w:t>
      </w:r>
      <w:r>
        <w:rPr>
          <w:rFonts w:ascii="Microsoft Sans Serif"/>
          <w:color w:val="272727"/>
          <w:spacing w:val="1"/>
          <w:w w:val="95"/>
          <w:sz w:val="15"/>
        </w:rPr>
        <w:t xml:space="preserve"> </w:t>
      </w:r>
      <w:r>
        <w:rPr>
          <w:rFonts w:ascii="Microsoft Sans Serif"/>
          <w:color w:val="272727"/>
          <w:w w:val="95"/>
          <w:sz w:val="15"/>
        </w:rPr>
        <w:t>$328 Annually. Online at:</w:t>
      </w:r>
      <w:r>
        <w:rPr>
          <w:rFonts w:ascii="Microsoft Sans Serif"/>
          <w:color w:val="51738E"/>
          <w:spacing w:val="1"/>
          <w:w w:val="95"/>
          <w:sz w:val="15"/>
        </w:rPr>
        <w:t xml:space="preserve"> </w:t>
      </w:r>
      <w:r>
        <w:rPr>
          <w:rFonts w:ascii="Microsoft Sans Serif"/>
          <w:color w:val="51738E"/>
          <w:sz w:val="15"/>
          <w:u w:val="single" w:color="748B9C"/>
        </w:rPr>
        <w:t>https</w:t>
      </w:r>
      <w:r>
        <w:rPr>
          <w:rFonts w:ascii="Microsoft Sans Serif"/>
          <w:color w:val="505C68"/>
          <w:sz w:val="15"/>
          <w:u w:val="single" w:color="748B9C"/>
        </w:rPr>
        <w:t>:</w:t>
      </w:r>
      <w:r>
        <w:rPr>
          <w:rFonts w:ascii="Microsoft Sans Serif"/>
          <w:color w:val="51738E"/>
          <w:sz w:val="15"/>
          <w:u w:val="single" w:color="748B9C"/>
        </w:rPr>
        <w:t>//revcycleintelligence</w:t>
      </w:r>
      <w:r>
        <w:rPr>
          <w:rFonts w:ascii="Microsoft Sans Serif"/>
          <w:color w:val="5E6D79"/>
          <w:sz w:val="15"/>
          <w:u w:val="single" w:color="748B9C"/>
        </w:rPr>
        <w:t>.</w:t>
      </w:r>
      <w:r>
        <w:rPr>
          <w:rFonts w:ascii="Microsoft Sans Serif"/>
          <w:color w:val="51738E"/>
          <w:sz w:val="15"/>
          <w:u w:val="single" w:color="748B9C"/>
        </w:rPr>
        <w:t>co</w:t>
      </w:r>
      <w:r>
        <w:rPr>
          <w:rFonts w:ascii="Microsoft Sans Serif"/>
          <w:color w:val="4679A4"/>
          <w:sz w:val="15"/>
          <w:u w:val="single" w:color="748B9C"/>
        </w:rPr>
        <w:t>m</w:t>
      </w:r>
      <w:r>
        <w:rPr>
          <w:rFonts w:ascii="Microsoft Sans Serif"/>
          <w:color w:val="51738E"/>
          <w:sz w:val="15"/>
          <w:u w:val="single" w:color="748B9C"/>
        </w:rPr>
        <w:t>/news/avoidab</w:t>
      </w:r>
      <w:r>
        <w:rPr>
          <w:rFonts w:ascii="Microsoft Sans Serif"/>
          <w:color w:val="406685"/>
          <w:sz w:val="15"/>
          <w:u w:val="single" w:color="748B9C"/>
        </w:rPr>
        <w:t>l</w:t>
      </w:r>
      <w:r>
        <w:rPr>
          <w:rFonts w:ascii="Microsoft Sans Serif"/>
          <w:color w:val="51738E"/>
          <w:sz w:val="15"/>
          <w:u w:val="single" w:color="748B9C"/>
        </w:rPr>
        <w:t>e-hospita</w:t>
      </w:r>
      <w:r>
        <w:rPr>
          <w:rFonts w:ascii="Microsoft Sans Serif"/>
          <w:color w:val="4679A4"/>
          <w:sz w:val="15"/>
          <w:u w:val="single" w:color="748B9C"/>
        </w:rPr>
        <w:t>l</w:t>
      </w:r>
      <w:r>
        <w:rPr>
          <w:rFonts w:ascii="Microsoft Sans Serif"/>
          <w:color w:val="5E6D79"/>
          <w:sz w:val="15"/>
          <w:u w:val="single" w:color="748B9C"/>
        </w:rPr>
        <w:t>-</w:t>
      </w:r>
      <w:r>
        <w:rPr>
          <w:rFonts w:ascii="Microsoft Sans Serif"/>
          <w:color w:val="51738E"/>
          <w:sz w:val="15"/>
          <w:u w:val="single" w:color="748B9C"/>
        </w:rPr>
        <w:t>ed</w:t>
      </w:r>
      <w:r>
        <w:rPr>
          <w:rFonts w:ascii="Microsoft Sans Serif"/>
          <w:color w:val="5E6D79"/>
          <w:sz w:val="15"/>
          <w:u w:val="single" w:color="748B9C"/>
        </w:rPr>
        <w:t>-</w:t>
      </w:r>
      <w:r>
        <w:rPr>
          <w:rFonts w:ascii="Microsoft Sans Serif"/>
          <w:color w:val="51738E"/>
          <w:sz w:val="15"/>
          <w:u w:val="single" w:color="748B9C"/>
        </w:rPr>
        <w:t>visit</w:t>
      </w:r>
      <w:r>
        <w:rPr>
          <w:rFonts w:ascii="Microsoft Sans Serif"/>
          <w:color w:val="5E6D79"/>
          <w:sz w:val="15"/>
          <w:u w:val="single" w:color="748B9C"/>
        </w:rPr>
        <w:t>s-</w:t>
      </w:r>
      <w:r>
        <w:rPr>
          <w:rFonts w:ascii="Microsoft Sans Serif"/>
          <w:color w:val="51738E"/>
          <w:sz w:val="15"/>
          <w:u w:val="single" w:color="748B9C"/>
        </w:rPr>
        <w:t>cost</w:t>
      </w:r>
      <w:r>
        <w:rPr>
          <w:rFonts w:ascii="Microsoft Sans Serif"/>
          <w:color w:val="5E6D79"/>
          <w:sz w:val="15"/>
          <w:u w:val="single" w:color="748B9C"/>
        </w:rPr>
        <w:t>-</w:t>
      </w:r>
      <w:r>
        <w:rPr>
          <w:rFonts w:ascii="Microsoft Sans Serif"/>
          <w:color w:val="4679A4"/>
          <w:sz w:val="15"/>
          <w:u w:val="single" w:color="748B9C"/>
        </w:rPr>
        <w:t>h</w:t>
      </w:r>
      <w:r>
        <w:rPr>
          <w:rFonts w:ascii="Microsoft Sans Serif"/>
          <w:color w:val="51738E"/>
          <w:sz w:val="15"/>
          <w:u w:val="single" w:color="748B9C"/>
        </w:rPr>
        <w:t>ea</w:t>
      </w:r>
      <w:r>
        <w:rPr>
          <w:rFonts w:ascii="Microsoft Sans Serif"/>
          <w:color w:val="406685"/>
          <w:sz w:val="15"/>
          <w:u w:val="single" w:color="748B9C"/>
        </w:rPr>
        <w:t>l</w:t>
      </w:r>
      <w:r>
        <w:rPr>
          <w:rFonts w:ascii="Microsoft Sans Serif"/>
          <w:color w:val="51738E"/>
          <w:sz w:val="15"/>
          <w:u w:val="single" w:color="748B9C"/>
        </w:rPr>
        <w:t>t</w:t>
      </w:r>
      <w:r>
        <w:rPr>
          <w:rFonts w:ascii="Microsoft Sans Serif"/>
          <w:color w:val="4679A4"/>
          <w:sz w:val="15"/>
          <w:u w:val="single" w:color="748B9C"/>
        </w:rPr>
        <w:t>h</w:t>
      </w:r>
      <w:r>
        <w:rPr>
          <w:rFonts w:ascii="Microsoft Sans Serif"/>
          <w:color w:val="51738E"/>
          <w:sz w:val="15"/>
          <w:u w:val="single" w:color="748B9C"/>
        </w:rPr>
        <w:t>care</w:t>
      </w:r>
      <w:r>
        <w:rPr>
          <w:rFonts w:ascii="Microsoft Sans Serif"/>
          <w:color w:val="5E6D79"/>
          <w:sz w:val="15"/>
          <w:u w:val="single" w:color="748B9C"/>
        </w:rPr>
        <w:t>-</w:t>
      </w:r>
      <w:r>
        <w:rPr>
          <w:rFonts w:ascii="Microsoft Sans Serif"/>
          <w:color w:val="51738E"/>
          <w:sz w:val="15"/>
          <w:u w:val="single" w:color="748B9C"/>
        </w:rPr>
        <w:t>system</w:t>
      </w:r>
      <w:r>
        <w:rPr>
          <w:rFonts w:ascii="Microsoft Sans Serif"/>
          <w:color w:val="5E6D79"/>
          <w:sz w:val="15"/>
          <w:u w:val="single" w:color="748B9C"/>
        </w:rPr>
        <w:t>-</w:t>
      </w:r>
      <w:r>
        <w:rPr>
          <w:rFonts w:ascii="Microsoft Sans Serif"/>
          <w:color w:val="51738E"/>
          <w:sz w:val="15"/>
          <w:u w:val="single" w:color="748B9C"/>
        </w:rPr>
        <w:t>32b</w:t>
      </w:r>
      <w:r>
        <w:rPr>
          <w:rFonts w:ascii="Microsoft Sans Serif"/>
          <w:color w:val="687884"/>
          <w:sz w:val="15"/>
          <w:u w:val="single" w:color="748B9C"/>
        </w:rPr>
        <w:t>-</w:t>
      </w:r>
      <w:r>
        <w:rPr>
          <w:rFonts w:ascii="Microsoft Sans Serif"/>
          <w:color w:val="51738E"/>
          <w:sz w:val="15"/>
          <w:u w:val="single" w:color="748B9C"/>
        </w:rPr>
        <w:t>ann</w:t>
      </w:r>
      <w:r>
        <w:rPr>
          <w:rFonts w:ascii="Microsoft Sans Serif"/>
          <w:color w:val="3B749C"/>
          <w:sz w:val="15"/>
          <w:u w:val="single" w:color="748B9C"/>
        </w:rPr>
        <w:t>u</w:t>
      </w:r>
      <w:r>
        <w:rPr>
          <w:rFonts w:ascii="Microsoft Sans Serif"/>
          <w:color w:val="4679A4"/>
          <w:sz w:val="15"/>
          <w:u w:val="single" w:color="748B9C"/>
        </w:rPr>
        <w:t>all</w:t>
      </w:r>
      <w:r>
        <w:rPr>
          <w:rFonts w:ascii="Microsoft Sans Serif"/>
          <w:color w:val="51738E"/>
          <w:sz w:val="15"/>
          <w:u w:val="single" w:color="748B9C"/>
        </w:rPr>
        <w:t>y</w:t>
      </w:r>
    </w:p>
    <w:p w14:paraId="0E9291E3" w14:textId="77777777" w:rsidR="00A44A03" w:rsidRDefault="00A44A03">
      <w:pPr>
        <w:pStyle w:val="BodyText"/>
        <w:spacing w:before="7"/>
        <w:rPr>
          <w:rFonts w:ascii="Microsoft Sans Serif"/>
          <w:sz w:val="15"/>
        </w:rPr>
      </w:pPr>
    </w:p>
    <w:p w14:paraId="27F373DA" w14:textId="77777777" w:rsidR="00A44A03" w:rsidRDefault="00684448">
      <w:pPr>
        <w:ind w:right="1106"/>
        <w:jc w:val="right"/>
        <w:rPr>
          <w:rFonts w:ascii="Arial Narrow"/>
          <w:sz w:val="23"/>
        </w:rPr>
      </w:pPr>
      <w:r>
        <w:rPr>
          <w:rFonts w:ascii="Arial Narrow"/>
          <w:color w:val="1F1F1F"/>
          <w:sz w:val="23"/>
        </w:rPr>
        <w:t>17</w:t>
      </w:r>
    </w:p>
    <w:p w14:paraId="41B0497D" w14:textId="77777777" w:rsidR="00A44A03" w:rsidRDefault="00A44A03">
      <w:pPr>
        <w:jc w:val="right"/>
        <w:rPr>
          <w:rFonts w:ascii="Arial Narrow"/>
          <w:sz w:val="23"/>
        </w:rPr>
        <w:sectPr w:rsidR="00A44A03">
          <w:pgSz w:w="12240" w:h="15840"/>
          <w:pgMar w:top="680" w:right="297" w:bottom="280" w:left="360" w:header="720" w:footer="720" w:gutter="0"/>
          <w:cols w:space="720"/>
        </w:sectPr>
      </w:pPr>
    </w:p>
    <w:p w14:paraId="23000B57" w14:textId="77777777" w:rsidR="00A44A03" w:rsidRDefault="00684448">
      <w:pPr>
        <w:spacing w:before="92"/>
        <w:ind w:left="1108"/>
        <w:rPr>
          <w:rFonts w:ascii="Arial"/>
          <w:sz w:val="20"/>
        </w:rPr>
      </w:pPr>
      <w:r>
        <w:rPr>
          <w:rFonts w:ascii="Arial"/>
          <w:color w:val="1C1C1C"/>
          <w:sz w:val="20"/>
        </w:rPr>
        <w:lastRenderedPageBreak/>
        <w:t>Shields</w:t>
      </w:r>
      <w:r>
        <w:rPr>
          <w:rFonts w:ascii="Arial"/>
          <w:color w:val="1C1C1C"/>
          <w:spacing w:val="5"/>
          <w:sz w:val="20"/>
        </w:rPr>
        <w:t xml:space="preserve"> </w:t>
      </w:r>
      <w:r>
        <w:rPr>
          <w:rFonts w:ascii="Arial"/>
          <w:color w:val="1C1C1C"/>
          <w:sz w:val="20"/>
        </w:rPr>
        <w:t>MRI</w:t>
      </w:r>
      <w:r>
        <w:rPr>
          <w:rFonts w:ascii="Arial"/>
          <w:color w:val="1C1C1C"/>
          <w:spacing w:val="11"/>
          <w:sz w:val="20"/>
        </w:rPr>
        <w:t xml:space="preserve"> </w:t>
      </w:r>
      <w:r>
        <w:rPr>
          <w:rFonts w:ascii="Arial"/>
          <w:color w:val="1C1C1C"/>
          <w:sz w:val="20"/>
        </w:rPr>
        <w:t>Brighton:</w:t>
      </w:r>
      <w:r>
        <w:rPr>
          <w:rFonts w:ascii="Arial"/>
          <w:color w:val="1C1C1C"/>
          <w:spacing w:val="8"/>
          <w:sz w:val="20"/>
        </w:rPr>
        <w:t xml:space="preserve"> </w:t>
      </w:r>
      <w:r>
        <w:rPr>
          <w:rFonts w:ascii="Arial"/>
          <w:color w:val="1C1C1C"/>
          <w:sz w:val="20"/>
        </w:rPr>
        <w:t>DoN</w:t>
      </w:r>
      <w:r>
        <w:rPr>
          <w:rFonts w:ascii="Arial"/>
          <w:color w:val="1C1C1C"/>
          <w:spacing w:val="-7"/>
          <w:sz w:val="20"/>
        </w:rPr>
        <w:t xml:space="preserve"> </w:t>
      </w:r>
      <w:r>
        <w:rPr>
          <w:rFonts w:ascii="Arial"/>
          <w:color w:val="1C1C1C"/>
          <w:sz w:val="20"/>
        </w:rPr>
        <w:t>Narrative</w:t>
      </w:r>
    </w:p>
    <w:p w14:paraId="53BFD4A8" w14:textId="77777777" w:rsidR="00A44A03" w:rsidRDefault="00A44A03">
      <w:pPr>
        <w:pStyle w:val="BodyText"/>
        <w:rPr>
          <w:rFonts w:ascii="Arial"/>
          <w:sz w:val="26"/>
        </w:rPr>
      </w:pPr>
    </w:p>
    <w:p w14:paraId="014E18E3" w14:textId="77777777" w:rsidR="00A44A03" w:rsidRDefault="00A44A03">
      <w:pPr>
        <w:pStyle w:val="BodyText"/>
        <w:rPr>
          <w:rFonts w:ascii="Arial"/>
          <w:sz w:val="26"/>
        </w:rPr>
      </w:pPr>
    </w:p>
    <w:p w14:paraId="2C1D6680" w14:textId="77777777" w:rsidR="00A44A03" w:rsidRDefault="00684448">
      <w:pPr>
        <w:spacing w:before="187" w:line="292" w:lineRule="auto"/>
        <w:ind w:left="2556" w:right="1037" w:hanging="3"/>
        <w:rPr>
          <w:rFonts w:ascii="Arial Narrow"/>
          <w:b/>
          <w:sz w:val="15"/>
        </w:rPr>
      </w:pPr>
      <w:r>
        <w:rPr>
          <w:rFonts w:ascii="Arial"/>
          <w:color w:val="1B1B1B"/>
          <w:sz w:val="20"/>
        </w:rPr>
        <w:t>Special</w:t>
      </w:r>
      <w:r>
        <w:rPr>
          <w:rFonts w:ascii="Arial"/>
          <w:color w:val="1B1B1B"/>
          <w:spacing w:val="2"/>
          <w:sz w:val="20"/>
        </w:rPr>
        <w:t xml:space="preserve"> </w:t>
      </w:r>
      <w:r>
        <w:rPr>
          <w:rFonts w:ascii="Arial"/>
          <w:color w:val="1B1B1B"/>
          <w:sz w:val="20"/>
        </w:rPr>
        <w:t>attention</w:t>
      </w:r>
      <w:r>
        <w:rPr>
          <w:rFonts w:ascii="Arial"/>
          <w:color w:val="1B1B1B"/>
          <w:spacing w:val="1"/>
          <w:sz w:val="20"/>
        </w:rPr>
        <w:t xml:space="preserve"> </w:t>
      </w:r>
      <w:r>
        <w:rPr>
          <w:rFonts w:ascii="Arial"/>
          <w:color w:val="1B1B1B"/>
          <w:sz w:val="20"/>
        </w:rPr>
        <w:t>is</w:t>
      </w:r>
      <w:r>
        <w:rPr>
          <w:rFonts w:ascii="Arial"/>
          <w:color w:val="1B1B1B"/>
          <w:spacing w:val="3"/>
          <w:sz w:val="20"/>
        </w:rPr>
        <w:t xml:space="preserve"> </w:t>
      </w:r>
      <w:r>
        <w:rPr>
          <w:rFonts w:ascii="Arial"/>
          <w:color w:val="1B1B1B"/>
          <w:sz w:val="20"/>
        </w:rPr>
        <w:t>required in</w:t>
      </w:r>
      <w:r>
        <w:rPr>
          <w:rFonts w:ascii="Arial"/>
          <w:color w:val="1B1B1B"/>
          <w:spacing w:val="6"/>
          <w:sz w:val="20"/>
        </w:rPr>
        <w:t xml:space="preserve"> </w:t>
      </w:r>
      <w:r>
        <w:rPr>
          <w:rFonts w:ascii="Arial"/>
          <w:color w:val="1B1B1B"/>
          <w:sz w:val="20"/>
        </w:rPr>
        <w:t>older</w:t>
      </w:r>
      <w:r>
        <w:rPr>
          <w:rFonts w:ascii="Arial"/>
          <w:color w:val="1B1B1B"/>
          <w:spacing w:val="7"/>
          <w:sz w:val="20"/>
        </w:rPr>
        <w:t xml:space="preserve"> </w:t>
      </w:r>
      <w:r>
        <w:rPr>
          <w:rFonts w:ascii="Arial"/>
          <w:color w:val="1B1B1B"/>
          <w:sz w:val="20"/>
        </w:rPr>
        <w:t>adult</w:t>
      </w:r>
      <w:r>
        <w:rPr>
          <w:rFonts w:ascii="Arial"/>
          <w:color w:val="1B1B1B"/>
          <w:spacing w:val="-4"/>
          <w:sz w:val="20"/>
        </w:rPr>
        <w:t xml:space="preserve"> </w:t>
      </w:r>
      <w:r>
        <w:rPr>
          <w:rFonts w:ascii="Arial"/>
          <w:color w:val="1B1B1B"/>
          <w:sz w:val="20"/>
        </w:rPr>
        <w:t>populations,</w:t>
      </w:r>
      <w:r>
        <w:rPr>
          <w:rFonts w:ascii="Arial"/>
          <w:color w:val="1B1B1B"/>
          <w:spacing w:val="14"/>
          <w:sz w:val="20"/>
        </w:rPr>
        <w:t xml:space="preserve"> </w:t>
      </w:r>
      <w:r>
        <w:rPr>
          <w:rFonts w:ascii="Arial"/>
          <w:color w:val="1B1B1B"/>
          <w:sz w:val="20"/>
        </w:rPr>
        <w:t>as an</w:t>
      </w:r>
      <w:r>
        <w:rPr>
          <w:rFonts w:ascii="Arial"/>
          <w:color w:val="1B1B1B"/>
          <w:spacing w:val="5"/>
          <w:sz w:val="20"/>
        </w:rPr>
        <w:t xml:space="preserve"> </w:t>
      </w:r>
      <w:r>
        <w:rPr>
          <w:rFonts w:ascii="Arial"/>
          <w:color w:val="1B1B1B"/>
          <w:sz w:val="20"/>
        </w:rPr>
        <w:t>early</w:t>
      </w:r>
      <w:r>
        <w:rPr>
          <w:rFonts w:ascii="Arial"/>
          <w:color w:val="1B1B1B"/>
          <w:spacing w:val="6"/>
          <w:sz w:val="20"/>
        </w:rPr>
        <w:t xml:space="preserve"> </w:t>
      </w:r>
      <w:r>
        <w:rPr>
          <w:rFonts w:ascii="Arial"/>
          <w:color w:val="1B1B1B"/>
          <w:sz w:val="20"/>
        </w:rPr>
        <w:t>diagnosis can avoid</w:t>
      </w:r>
      <w:r>
        <w:rPr>
          <w:rFonts w:ascii="Arial"/>
          <w:color w:val="1B1B1B"/>
          <w:spacing w:val="1"/>
          <w:sz w:val="20"/>
        </w:rPr>
        <w:t xml:space="preserve"> </w:t>
      </w:r>
      <w:r>
        <w:rPr>
          <w:rFonts w:ascii="Arial"/>
          <w:color w:val="1B1B1B"/>
          <w:sz w:val="20"/>
        </w:rPr>
        <w:t>delays in treatment,</w:t>
      </w:r>
      <w:r>
        <w:rPr>
          <w:rFonts w:ascii="Arial"/>
          <w:color w:val="1B1B1B"/>
          <w:spacing w:val="1"/>
          <w:sz w:val="20"/>
        </w:rPr>
        <w:t xml:space="preserve"> </w:t>
      </w:r>
      <w:r>
        <w:rPr>
          <w:rFonts w:ascii="Arial"/>
          <w:color w:val="1B1B1B"/>
          <w:sz w:val="20"/>
        </w:rPr>
        <w:t>which are associated with increased morbidity and</w:t>
      </w:r>
      <w:r>
        <w:rPr>
          <w:rFonts w:ascii="Arial"/>
          <w:color w:val="1B1B1B"/>
          <w:spacing w:val="1"/>
          <w:sz w:val="20"/>
        </w:rPr>
        <w:t xml:space="preserve"> </w:t>
      </w:r>
      <w:r>
        <w:rPr>
          <w:rFonts w:ascii="Arial"/>
          <w:color w:val="1B1B1B"/>
          <w:sz w:val="20"/>
        </w:rPr>
        <w:t>mortality.</w:t>
      </w:r>
      <w:r>
        <w:rPr>
          <w:rFonts w:ascii="Garamond"/>
          <w:color w:val="1B1B1B"/>
          <w:position w:val="7"/>
          <w:sz w:val="15"/>
        </w:rPr>
        <w:t>60</w:t>
      </w:r>
      <w:r>
        <w:rPr>
          <w:rFonts w:ascii="Garamond"/>
          <w:color w:val="1B1B1B"/>
          <w:spacing w:val="1"/>
          <w:position w:val="7"/>
          <w:sz w:val="15"/>
        </w:rPr>
        <w:t xml:space="preserve"> </w:t>
      </w:r>
      <w:r>
        <w:rPr>
          <w:rFonts w:ascii="Arial"/>
          <w:color w:val="1B1B1B"/>
          <w:sz w:val="20"/>
        </w:rPr>
        <w:t>Appropriate</w:t>
      </w:r>
      <w:r>
        <w:rPr>
          <w:rFonts w:ascii="Arial"/>
          <w:color w:val="1B1B1B"/>
          <w:spacing w:val="20"/>
          <w:sz w:val="20"/>
        </w:rPr>
        <w:t xml:space="preserve"> </w:t>
      </w:r>
      <w:r>
        <w:rPr>
          <w:rFonts w:ascii="Arial"/>
          <w:color w:val="1B1B1B"/>
          <w:sz w:val="20"/>
        </w:rPr>
        <w:t>use</w:t>
      </w:r>
      <w:r>
        <w:rPr>
          <w:rFonts w:ascii="Arial"/>
          <w:color w:val="1B1B1B"/>
          <w:spacing w:val="13"/>
          <w:sz w:val="20"/>
        </w:rPr>
        <w:t xml:space="preserve"> </w:t>
      </w:r>
      <w:r>
        <w:rPr>
          <w:rFonts w:ascii="Arial"/>
          <w:color w:val="1B1B1B"/>
          <w:sz w:val="20"/>
        </w:rPr>
        <w:t>of</w:t>
      </w:r>
      <w:r>
        <w:rPr>
          <w:rFonts w:ascii="Arial"/>
          <w:color w:val="1B1B1B"/>
          <w:spacing w:val="23"/>
          <w:sz w:val="20"/>
        </w:rPr>
        <w:t xml:space="preserve"> </w:t>
      </w:r>
      <w:r>
        <w:rPr>
          <w:rFonts w:ascii="Arial"/>
          <w:color w:val="1B1B1B"/>
          <w:sz w:val="20"/>
        </w:rPr>
        <w:t>MR</w:t>
      </w:r>
      <w:r>
        <w:rPr>
          <w:rFonts w:ascii="Arial"/>
          <w:color w:val="1B1B1B"/>
          <w:spacing w:val="11"/>
          <w:sz w:val="20"/>
        </w:rPr>
        <w:t xml:space="preserve"> </w:t>
      </w:r>
      <w:r>
        <w:rPr>
          <w:rFonts w:ascii="Arial"/>
          <w:color w:val="1B1B1B"/>
          <w:sz w:val="20"/>
        </w:rPr>
        <w:t>imaging</w:t>
      </w:r>
      <w:r>
        <w:rPr>
          <w:rFonts w:ascii="Arial"/>
          <w:color w:val="1B1B1B"/>
          <w:spacing w:val="8"/>
          <w:sz w:val="20"/>
        </w:rPr>
        <w:t xml:space="preserve"> </w:t>
      </w:r>
      <w:r>
        <w:rPr>
          <w:rFonts w:ascii="Arial"/>
          <w:color w:val="1B1B1B"/>
          <w:sz w:val="20"/>
        </w:rPr>
        <w:t>holds</w:t>
      </w:r>
      <w:r>
        <w:rPr>
          <w:rFonts w:ascii="Arial"/>
          <w:color w:val="1B1B1B"/>
          <w:spacing w:val="11"/>
          <w:sz w:val="20"/>
        </w:rPr>
        <w:t xml:space="preserve"> </w:t>
      </w:r>
      <w:r>
        <w:rPr>
          <w:rFonts w:ascii="Arial"/>
          <w:color w:val="1B1B1B"/>
          <w:sz w:val="20"/>
        </w:rPr>
        <w:t>great</w:t>
      </w:r>
      <w:r>
        <w:rPr>
          <w:rFonts w:ascii="Arial"/>
          <w:color w:val="1B1B1B"/>
          <w:spacing w:val="10"/>
          <w:sz w:val="20"/>
        </w:rPr>
        <w:t xml:space="preserve"> </w:t>
      </w:r>
      <w:r>
        <w:rPr>
          <w:rFonts w:ascii="Arial"/>
          <w:color w:val="1B1B1B"/>
          <w:sz w:val="20"/>
        </w:rPr>
        <w:t>potential</w:t>
      </w:r>
      <w:r>
        <w:rPr>
          <w:rFonts w:ascii="Arial"/>
          <w:color w:val="1B1B1B"/>
          <w:spacing w:val="5"/>
          <w:sz w:val="20"/>
        </w:rPr>
        <w:t xml:space="preserve"> </w:t>
      </w:r>
      <w:r>
        <w:rPr>
          <w:rFonts w:ascii="Arial"/>
          <w:color w:val="1B1B1B"/>
          <w:sz w:val="20"/>
        </w:rPr>
        <w:t>for</w:t>
      </w:r>
      <w:r>
        <w:rPr>
          <w:rFonts w:ascii="Arial"/>
          <w:color w:val="1B1B1B"/>
          <w:spacing w:val="6"/>
          <w:sz w:val="20"/>
        </w:rPr>
        <w:t xml:space="preserve"> </w:t>
      </w:r>
      <w:r>
        <w:rPr>
          <w:rFonts w:ascii="Arial"/>
          <w:color w:val="1B1B1B"/>
          <w:sz w:val="20"/>
        </w:rPr>
        <w:t>diagnosing</w:t>
      </w:r>
      <w:r>
        <w:rPr>
          <w:rFonts w:ascii="Arial"/>
          <w:color w:val="1B1B1B"/>
          <w:spacing w:val="5"/>
          <w:sz w:val="20"/>
        </w:rPr>
        <w:t xml:space="preserve"> </w:t>
      </w:r>
      <w:r>
        <w:rPr>
          <w:rFonts w:ascii="Arial"/>
          <w:color w:val="1B1B1B"/>
          <w:sz w:val="20"/>
        </w:rPr>
        <w:t>and</w:t>
      </w:r>
      <w:r>
        <w:rPr>
          <w:rFonts w:ascii="Arial"/>
          <w:color w:val="1B1B1B"/>
          <w:spacing w:val="9"/>
          <w:sz w:val="20"/>
        </w:rPr>
        <w:t xml:space="preserve"> </w:t>
      </w:r>
      <w:r>
        <w:rPr>
          <w:rFonts w:ascii="Arial"/>
          <w:color w:val="1B1B1B"/>
          <w:sz w:val="20"/>
        </w:rPr>
        <w:t>helping</w:t>
      </w:r>
      <w:r>
        <w:rPr>
          <w:rFonts w:ascii="Arial"/>
          <w:color w:val="1B1B1B"/>
          <w:spacing w:val="2"/>
          <w:sz w:val="20"/>
        </w:rPr>
        <w:t xml:space="preserve"> </w:t>
      </w:r>
      <w:r>
        <w:rPr>
          <w:rFonts w:ascii="Arial"/>
          <w:color w:val="1B1B1B"/>
          <w:sz w:val="20"/>
        </w:rPr>
        <w:t>to</w:t>
      </w:r>
      <w:r>
        <w:rPr>
          <w:rFonts w:ascii="Arial"/>
          <w:color w:val="1B1B1B"/>
          <w:spacing w:val="12"/>
          <w:sz w:val="20"/>
        </w:rPr>
        <w:t xml:space="preserve"> </w:t>
      </w:r>
      <w:r>
        <w:rPr>
          <w:rFonts w:ascii="Arial"/>
          <w:color w:val="1B1B1B"/>
          <w:sz w:val="20"/>
        </w:rPr>
        <w:t>treat</w:t>
      </w:r>
      <w:r>
        <w:rPr>
          <w:rFonts w:ascii="Arial"/>
          <w:color w:val="1B1B1B"/>
          <w:spacing w:val="1"/>
          <w:sz w:val="20"/>
        </w:rPr>
        <w:t xml:space="preserve"> </w:t>
      </w:r>
      <w:r>
        <w:rPr>
          <w:rFonts w:ascii="Arial"/>
          <w:color w:val="1B1B1B"/>
          <w:sz w:val="20"/>
        </w:rPr>
        <w:t>these conditions,</w:t>
      </w:r>
      <w:r>
        <w:rPr>
          <w:rFonts w:ascii="Arial"/>
          <w:color w:val="1B1B1B"/>
          <w:spacing w:val="1"/>
          <w:sz w:val="20"/>
        </w:rPr>
        <w:t xml:space="preserve"> </w:t>
      </w:r>
      <w:r>
        <w:rPr>
          <w:rFonts w:ascii="Arial"/>
          <w:color w:val="1B1B1B"/>
          <w:sz w:val="20"/>
        </w:rPr>
        <w:t>due to its</w:t>
      </w:r>
      <w:r>
        <w:rPr>
          <w:rFonts w:ascii="Arial"/>
          <w:color w:val="1B1B1B"/>
          <w:spacing w:val="1"/>
          <w:sz w:val="20"/>
        </w:rPr>
        <w:t xml:space="preserve"> </w:t>
      </w:r>
      <w:r>
        <w:rPr>
          <w:rFonts w:ascii="Arial"/>
          <w:color w:val="1B1B1B"/>
          <w:sz w:val="20"/>
        </w:rPr>
        <w:t>ability to</w:t>
      </w:r>
      <w:r>
        <w:rPr>
          <w:rFonts w:ascii="Arial"/>
          <w:color w:val="1B1B1B"/>
          <w:spacing w:val="1"/>
          <w:sz w:val="20"/>
        </w:rPr>
        <w:t xml:space="preserve"> </w:t>
      </w:r>
      <w:r>
        <w:rPr>
          <w:rFonts w:ascii="Arial"/>
          <w:color w:val="1B1B1B"/>
          <w:sz w:val="20"/>
        </w:rPr>
        <w:t>noninvasively display high-definition images of the</w:t>
      </w:r>
      <w:r>
        <w:rPr>
          <w:rFonts w:ascii="Arial"/>
          <w:color w:val="1B1B1B"/>
          <w:spacing w:val="1"/>
          <w:sz w:val="20"/>
        </w:rPr>
        <w:t xml:space="preserve"> </w:t>
      </w:r>
      <w:r>
        <w:rPr>
          <w:rFonts w:ascii="Arial"/>
          <w:color w:val="1B1B1B"/>
          <w:sz w:val="20"/>
        </w:rPr>
        <w:t>musculoskeletal</w:t>
      </w:r>
      <w:r>
        <w:rPr>
          <w:rFonts w:ascii="Arial"/>
          <w:color w:val="1B1B1B"/>
          <w:spacing w:val="-4"/>
          <w:sz w:val="20"/>
        </w:rPr>
        <w:t xml:space="preserve"> </w:t>
      </w:r>
      <w:r>
        <w:rPr>
          <w:rFonts w:ascii="Arial"/>
          <w:color w:val="1B1B1B"/>
          <w:sz w:val="20"/>
        </w:rPr>
        <w:t>system.</w:t>
      </w:r>
      <w:r>
        <w:rPr>
          <w:rFonts w:ascii="Arial Narrow"/>
          <w:b/>
          <w:color w:val="1B1B1B"/>
          <w:position w:val="7"/>
          <w:sz w:val="15"/>
        </w:rPr>
        <w:t>61</w:t>
      </w:r>
    </w:p>
    <w:p w14:paraId="7EF21284" w14:textId="77777777" w:rsidR="00A44A03" w:rsidRDefault="00A44A03">
      <w:pPr>
        <w:pStyle w:val="BodyText"/>
        <w:spacing w:before="11"/>
        <w:rPr>
          <w:rFonts w:ascii="Arial Narrow"/>
          <w:b/>
          <w:sz w:val="25"/>
        </w:rPr>
      </w:pPr>
    </w:p>
    <w:p w14:paraId="27BD4B60" w14:textId="77777777" w:rsidR="00A44A03" w:rsidRDefault="00684448">
      <w:pPr>
        <w:pStyle w:val="ListParagraph"/>
        <w:numPr>
          <w:ilvl w:val="2"/>
          <w:numId w:val="22"/>
        </w:numPr>
        <w:tabs>
          <w:tab w:val="left" w:pos="2545"/>
        </w:tabs>
        <w:ind w:left="2544" w:hanging="355"/>
        <w:rPr>
          <w:rFonts w:ascii="Arial"/>
          <w:color w:val="171717"/>
          <w:sz w:val="20"/>
        </w:rPr>
      </w:pPr>
      <w:r>
        <w:rPr>
          <w:rFonts w:ascii="Arial"/>
          <w:color w:val="171717"/>
          <w:sz w:val="20"/>
        </w:rPr>
        <w:t>Clinical</w:t>
      </w:r>
      <w:r>
        <w:rPr>
          <w:rFonts w:ascii="Arial"/>
          <w:color w:val="171717"/>
          <w:spacing w:val="-14"/>
          <w:sz w:val="20"/>
        </w:rPr>
        <w:t xml:space="preserve"> </w:t>
      </w:r>
      <w:r>
        <w:rPr>
          <w:rFonts w:ascii="Arial"/>
          <w:color w:val="171717"/>
          <w:sz w:val="20"/>
        </w:rPr>
        <w:t>Application:</w:t>
      </w:r>
      <w:r>
        <w:rPr>
          <w:rFonts w:ascii="Arial"/>
          <w:color w:val="171717"/>
          <w:spacing w:val="-7"/>
          <w:sz w:val="20"/>
        </w:rPr>
        <w:t xml:space="preserve"> </w:t>
      </w:r>
      <w:r>
        <w:rPr>
          <w:rFonts w:ascii="Arial"/>
          <w:color w:val="171717"/>
          <w:sz w:val="20"/>
        </w:rPr>
        <w:t>Breast</w:t>
      </w:r>
      <w:r>
        <w:rPr>
          <w:rFonts w:ascii="Arial"/>
          <w:color w:val="171717"/>
          <w:spacing w:val="-6"/>
          <w:sz w:val="20"/>
        </w:rPr>
        <w:t xml:space="preserve"> </w:t>
      </w:r>
      <w:r>
        <w:rPr>
          <w:rFonts w:ascii="Arial"/>
          <w:color w:val="171717"/>
          <w:sz w:val="20"/>
        </w:rPr>
        <w:t>Exams</w:t>
      </w:r>
    </w:p>
    <w:p w14:paraId="24017606" w14:textId="77777777" w:rsidR="00A44A03" w:rsidRDefault="00A44A03">
      <w:pPr>
        <w:pStyle w:val="BodyText"/>
        <w:spacing w:before="6"/>
        <w:rPr>
          <w:rFonts w:ascii="Arial"/>
          <w:sz w:val="30"/>
        </w:rPr>
      </w:pPr>
    </w:p>
    <w:p w14:paraId="671976FB" w14:textId="77777777" w:rsidR="00A44A03" w:rsidRDefault="00684448">
      <w:pPr>
        <w:spacing w:line="221" w:lineRule="exact"/>
        <w:ind w:left="2551" w:firstLine="1"/>
        <w:jc w:val="both"/>
        <w:rPr>
          <w:rFonts w:ascii="Arial"/>
          <w:sz w:val="20"/>
        </w:rPr>
      </w:pPr>
      <w:r>
        <w:rPr>
          <w:rFonts w:ascii="Arial"/>
          <w:color w:val="161616"/>
          <w:w w:val="105"/>
          <w:sz w:val="20"/>
        </w:rPr>
        <w:t>Breast</w:t>
      </w:r>
      <w:r>
        <w:rPr>
          <w:rFonts w:ascii="Arial"/>
          <w:color w:val="161616"/>
          <w:spacing w:val="28"/>
          <w:w w:val="105"/>
          <w:sz w:val="20"/>
        </w:rPr>
        <w:t xml:space="preserve"> </w:t>
      </w:r>
      <w:r>
        <w:rPr>
          <w:rFonts w:ascii="Arial"/>
          <w:color w:val="161616"/>
          <w:w w:val="105"/>
          <w:sz w:val="20"/>
        </w:rPr>
        <w:t>MR</w:t>
      </w:r>
      <w:r>
        <w:rPr>
          <w:rFonts w:ascii="Arial"/>
          <w:color w:val="161616"/>
          <w:spacing w:val="14"/>
          <w:w w:val="105"/>
          <w:sz w:val="20"/>
        </w:rPr>
        <w:t xml:space="preserve"> </w:t>
      </w:r>
      <w:r>
        <w:rPr>
          <w:rFonts w:ascii="Arial"/>
          <w:color w:val="161616"/>
          <w:w w:val="105"/>
          <w:sz w:val="20"/>
        </w:rPr>
        <w:t>imaging</w:t>
      </w:r>
      <w:r>
        <w:rPr>
          <w:rFonts w:ascii="Arial"/>
          <w:color w:val="161616"/>
          <w:spacing w:val="15"/>
          <w:w w:val="105"/>
          <w:sz w:val="20"/>
        </w:rPr>
        <w:t xml:space="preserve"> </w:t>
      </w:r>
      <w:r>
        <w:rPr>
          <w:rFonts w:ascii="Arial"/>
          <w:color w:val="161616"/>
          <w:w w:val="105"/>
          <w:sz w:val="20"/>
        </w:rPr>
        <w:t>is</w:t>
      </w:r>
      <w:r>
        <w:rPr>
          <w:rFonts w:ascii="Arial"/>
          <w:color w:val="161616"/>
          <w:spacing w:val="4"/>
          <w:w w:val="105"/>
          <w:sz w:val="20"/>
        </w:rPr>
        <w:t xml:space="preserve"> </w:t>
      </w:r>
      <w:r>
        <w:rPr>
          <w:rFonts w:ascii="Arial"/>
          <w:color w:val="161616"/>
          <w:w w:val="105"/>
          <w:sz w:val="20"/>
        </w:rPr>
        <w:t>recommended</w:t>
      </w:r>
      <w:r>
        <w:rPr>
          <w:rFonts w:ascii="Arial"/>
          <w:color w:val="161616"/>
          <w:spacing w:val="6"/>
          <w:w w:val="105"/>
          <w:sz w:val="20"/>
        </w:rPr>
        <w:t xml:space="preserve"> </w:t>
      </w:r>
      <w:r>
        <w:rPr>
          <w:rFonts w:ascii="Arial"/>
          <w:color w:val="161616"/>
          <w:w w:val="105"/>
          <w:sz w:val="20"/>
        </w:rPr>
        <w:t>for</w:t>
      </w:r>
      <w:r>
        <w:rPr>
          <w:rFonts w:ascii="Arial"/>
          <w:color w:val="161616"/>
          <w:spacing w:val="11"/>
          <w:w w:val="105"/>
          <w:sz w:val="20"/>
        </w:rPr>
        <w:t xml:space="preserve"> </w:t>
      </w:r>
      <w:r>
        <w:rPr>
          <w:rFonts w:ascii="Arial"/>
          <w:color w:val="161616"/>
          <w:w w:val="105"/>
          <w:sz w:val="20"/>
        </w:rPr>
        <w:t>women</w:t>
      </w:r>
      <w:r>
        <w:rPr>
          <w:rFonts w:ascii="Arial"/>
          <w:color w:val="161616"/>
          <w:spacing w:val="14"/>
          <w:w w:val="105"/>
          <w:sz w:val="20"/>
        </w:rPr>
        <w:t xml:space="preserve"> </w:t>
      </w:r>
      <w:r>
        <w:rPr>
          <w:rFonts w:ascii="Arial"/>
          <w:color w:val="161616"/>
          <w:w w:val="105"/>
          <w:sz w:val="20"/>
        </w:rPr>
        <w:t>at</w:t>
      </w:r>
      <w:r>
        <w:rPr>
          <w:rFonts w:ascii="Arial"/>
          <w:color w:val="161616"/>
          <w:spacing w:val="10"/>
          <w:w w:val="105"/>
          <w:sz w:val="20"/>
        </w:rPr>
        <w:t xml:space="preserve"> </w:t>
      </w:r>
      <w:r>
        <w:rPr>
          <w:rFonts w:ascii="Arial"/>
          <w:color w:val="161616"/>
          <w:w w:val="105"/>
          <w:sz w:val="20"/>
        </w:rPr>
        <w:t>high</w:t>
      </w:r>
      <w:r>
        <w:rPr>
          <w:rFonts w:ascii="Arial"/>
          <w:color w:val="161616"/>
          <w:spacing w:val="9"/>
          <w:w w:val="105"/>
          <w:sz w:val="20"/>
        </w:rPr>
        <w:t xml:space="preserve"> </w:t>
      </w:r>
      <w:r>
        <w:rPr>
          <w:rFonts w:ascii="Arial"/>
          <w:color w:val="161616"/>
          <w:w w:val="105"/>
          <w:sz w:val="20"/>
        </w:rPr>
        <w:t>risk</w:t>
      </w:r>
      <w:r>
        <w:rPr>
          <w:rFonts w:ascii="Arial"/>
          <w:color w:val="161616"/>
          <w:spacing w:val="12"/>
          <w:w w:val="105"/>
          <w:sz w:val="20"/>
        </w:rPr>
        <w:t xml:space="preserve"> </w:t>
      </w:r>
      <w:r>
        <w:rPr>
          <w:rFonts w:ascii="Arial"/>
          <w:color w:val="161616"/>
          <w:w w:val="105"/>
          <w:sz w:val="20"/>
        </w:rPr>
        <w:t>for</w:t>
      </w:r>
      <w:r>
        <w:rPr>
          <w:rFonts w:ascii="Arial"/>
          <w:color w:val="161616"/>
          <w:spacing w:val="12"/>
          <w:w w:val="105"/>
          <w:sz w:val="20"/>
        </w:rPr>
        <w:t xml:space="preserve"> </w:t>
      </w:r>
      <w:r>
        <w:rPr>
          <w:rFonts w:ascii="Arial"/>
          <w:color w:val="161616"/>
          <w:w w:val="105"/>
          <w:sz w:val="20"/>
        </w:rPr>
        <w:t>breast</w:t>
      </w:r>
      <w:r>
        <w:rPr>
          <w:rFonts w:ascii="Arial"/>
          <w:color w:val="161616"/>
          <w:spacing w:val="12"/>
          <w:w w:val="105"/>
          <w:sz w:val="20"/>
        </w:rPr>
        <w:t xml:space="preserve"> </w:t>
      </w:r>
      <w:r>
        <w:rPr>
          <w:rFonts w:ascii="Arial"/>
          <w:color w:val="161616"/>
          <w:w w:val="105"/>
          <w:sz w:val="20"/>
        </w:rPr>
        <w:t>cancer</w:t>
      </w:r>
      <w:r>
        <w:rPr>
          <w:rFonts w:ascii="Arial"/>
          <w:color w:val="161616"/>
          <w:spacing w:val="12"/>
          <w:w w:val="105"/>
          <w:sz w:val="20"/>
        </w:rPr>
        <w:t xml:space="preserve"> </w:t>
      </w:r>
      <w:r>
        <w:rPr>
          <w:rFonts w:ascii="Arial"/>
          <w:color w:val="161616"/>
          <w:w w:val="105"/>
          <w:sz w:val="20"/>
        </w:rPr>
        <w:t>and</w:t>
      </w:r>
      <w:r>
        <w:rPr>
          <w:rFonts w:ascii="Arial"/>
          <w:color w:val="161616"/>
          <w:spacing w:val="8"/>
          <w:w w:val="105"/>
          <w:sz w:val="20"/>
        </w:rPr>
        <w:t xml:space="preserve"> </w:t>
      </w:r>
      <w:r>
        <w:rPr>
          <w:rFonts w:ascii="Arial"/>
          <w:color w:val="161616"/>
          <w:w w:val="105"/>
          <w:sz w:val="20"/>
        </w:rPr>
        <w:t>is</w:t>
      </w:r>
    </w:p>
    <w:p w14:paraId="56F65ADE" w14:textId="77777777" w:rsidR="00A44A03" w:rsidRDefault="00684448">
      <w:pPr>
        <w:spacing w:line="300" w:lineRule="auto"/>
        <w:ind w:left="2540" w:right="1064" w:firstLine="12"/>
        <w:jc w:val="both"/>
        <w:rPr>
          <w:rFonts w:ascii="Arial"/>
          <w:sz w:val="20"/>
        </w:rPr>
      </w:pPr>
      <w:r>
        <w:rPr>
          <w:rFonts w:ascii="Arial"/>
          <w:color w:val="161616"/>
          <w:sz w:val="20"/>
        </w:rPr>
        <w:t>increasingly being used for surgical planning and treatment monitoring.</w:t>
      </w:r>
      <w:r>
        <w:rPr>
          <w:rFonts w:ascii="Arial"/>
          <w:color w:val="161616"/>
          <w:position w:val="8"/>
          <w:sz w:val="20"/>
        </w:rPr>
        <w:t>62</w:t>
      </w:r>
      <w:r>
        <w:rPr>
          <w:rFonts w:ascii="Arial"/>
          <w:color w:val="161616"/>
          <w:spacing w:val="1"/>
          <w:position w:val="8"/>
          <w:sz w:val="20"/>
        </w:rPr>
        <w:t xml:space="preserve"> </w:t>
      </w:r>
      <w:r>
        <w:rPr>
          <w:rFonts w:ascii="Arial"/>
          <w:color w:val="161616"/>
          <w:sz w:val="20"/>
        </w:rPr>
        <w:t>The current</w:t>
      </w:r>
      <w:r>
        <w:rPr>
          <w:rFonts w:ascii="Arial"/>
          <w:color w:val="161616"/>
          <w:spacing w:val="1"/>
          <w:sz w:val="20"/>
        </w:rPr>
        <w:t xml:space="preserve"> </w:t>
      </w:r>
      <w:r>
        <w:rPr>
          <w:rFonts w:ascii="Arial"/>
          <w:color w:val="161616"/>
          <w:sz w:val="20"/>
        </w:rPr>
        <w:t>state of breast MRI focuses on collecting morphologic and dynamic information at a 1.5T</w:t>
      </w:r>
      <w:r>
        <w:rPr>
          <w:rFonts w:ascii="Arial"/>
          <w:color w:val="161616"/>
          <w:spacing w:val="1"/>
          <w:sz w:val="20"/>
        </w:rPr>
        <w:t xml:space="preserve"> </w:t>
      </w:r>
      <w:r>
        <w:rPr>
          <w:rFonts w:ascii="Arial"/>
          <w:color w:val="161616"/>
          <w:sz w:val="20"/>
        </w:rPr>
        <w:t>magnetic</w:t>
      </w:r>
      <w:r>
        <w:rPr>
          <w:rFonts w:ascii="Arial"/>
          <w:color w:val="161616"/>
          <w:spacing w:val="1"/>
          <w:sz w:val="20"/>
        </w:rPr>
        <w:t xml:space="preserve"> </w:t>
      </w:r>
      <w:r>
        <w:rPr>
          <w:rFonts w:ascii="Arial"/>
          <w:color w:val="161616"/>
          <w:sz w:val="20"/>
        </w:rPr>
        <w:t>field strength.</w:t>
      </w:r>
      <w:r>
        <w:rPr>
          <w:rFonts w:ascii="Arial Narrow"/>
          <w:b/>
          <w:color w:val="161616"/>
          <w:sz w:val="20"/>
          <w:vertAlign w:val="superscript"/>
        </w:rPr>
        <w:t>63</w:t>
      </w:r>
      <w:r>
        <w:rPr>
          <w:rFonts w:ascii="Arial Narrow"/>
          <w:b/>
          <w:color w:val="161616"/>
          <w:spacing w:val="1"/>
          <w:sz w:val="20"/>
        </w:rPr>
        <w:t xml:space="preserve"> </w:t>
      </w:r>
      <w:r>
        <w:rPr>
          <w:rFonts w:ascii="Arial"/>
          <w:color w:val="161616"/>
          <w:sz w:val="20"/>
        </w:rPr>
        <w:t>High-resolution</w:t>
      </w:r>
      <w:r>
        <w:rPr>
          <w:rFonts w:ascii="Arial"/>
          <w:color w:val="161616"/>
          <w:spacing w:val="1"/>
          <w:sz w:val="20"/>
        </w:rPr>
        <w:t xml:space="preserve"> </w:t>
      </w:r>
      <w:r>
        <w:rPr>
          <w:rFonts w:ascii="Arial"/>
          <w:color w:val="161616"/>
          <w:sz w:val="20"/>
        </w:rPr>
        <w:t>images</w:t>
      </w:r>
      <w:r>
        <w:rPr>
          <w:rFonts w:ascii="Arial"/>
          <w:color w:val="161616"/>
          <w:spacing w:val="1"/>
          <w:sz w:val="20"/>
        </w:rPr>
        <w:t xml:space="preserve"> </w:t>
      </w:r>
      <w:r>
        <w:rPr>
          <w:rFonts w:ascii="Arial"/>
          <w:color w:val="161616"/>
          <w:sz w:val="20"/>
        </w:rPr>
        <w:t>yield</w:t>
      </w:r>
      <w:r>
        <w:rPr>
          <w:rFonts w:ascii="Arial"/>
          <w:color w:val="161616"/>
          <w:spacing w:val="1"/>
          <w:sz w:val="20"/>
        </w:rPr>
        <w:t xml:space="preserve"> </w:t>
      </w:r>
      <w:r>
        <w:rPr>
          <w:rFonts w:ascii="Arial"/>
          <w:color w:val="161616"/>
          <w:sz w:val="20"/>
        </w:rPr>
        <w:t>information</w:t>
      </w:r>
      <w:r>
        <w:rPr>
          <w:rFonts w:ascii="Arial"/>
          <w:color w:val="161616"/>
          <w:spacing w:val="1"/>
          <w:sz w:val="20"/>
        </w:rPr>
        <w:t xml:space="preserve"> </w:t>
      </w:r>
      <w:r>
        <w:rPr>
          <w:rFonts w:ascii="Arial"/>
          <w:color w:val="161616"/>
          <w:sz w:val="20"/>
        </w:rPr>
        <w:t>regarding</w:t>
      </w:r>
      <w:r>
        <w:rPr>
          <w:rFonts w:ascii="Arial"/>
          <w:color w:val="161616"/>
          <w:spacing w:val="1"/>
          <w:sz w:val="20"/>
        </w:rPr>
        <w:t xml:space="preserve"> </w:t>
      </w:r>
      <w:r>
        <w:rPr>
          <w:rFonts w:ascii="Arial"/>
          <w:color w:val="161616"/>
          <w:sz w:val="20"/>
        </w:rPr>
        <w:t>tumor</w:t>
      </w:r>
      <w:r>
        <w:rPr>
          <w:rFonts w:ascii="Arial"/>
          <w:color w:val="161616"/>
          <w:spacing w:val="1"/>
          <w:sz w:val="20"/>
        </w:rPr>
        <w:t xml:space="preserve"> </w:t>
      </w:r>
      <w:r>
        <w:rPr>
          <w:rFonts w:ascii="Arial"/>
          <w:color w:val="161616"/>
          <w:sz w:val="20"/>
        </w:rPr>
        <w:t>morphology, while rapidly collected images acquired after contrast injections generate</w:t>
      </w:r>
      <w:r>
        <w:rPr>
          <w:rFonts w:ascii="Arial"/>
          <w:color w:val="161616"/>
          <w:spacing w:val="1"/>
          <w:sz w:val="20"/>
        </w:rPr>
        <w:t xml:space="preserve"> </w:t>
      </w:r>
      <w:r>
        <w:rPr>
          <w:rFonts w:ascii="Arial"/>
          <w:color w:val="161616"/>
          <w:sz w:val="20"/>
        </w:rPr>
        <w:t xml:space="preserve">dynamic contrast-enhanced {DCE) information </w:t>
      </w:r>
      <w:r>
        <w:rPr>
          <w:rFonts w:ascii="Arial"/>
          <w:color w:val="161616"/>
          <w:w w:val="155"/>
          <w:sz w:val="20"/>
        </w:rPr>
        <w:t xml:space="preserve">- </w:t>
      </w:r>
      <w:r>
        <w:rPr>
          <w:rFonts w:ascii="Arial"/>
          <w:color w:val="161616"/>
          <w:sz w:val="20"/>
        </w:rPr>
        <w:t>which is clinically meaningful.</w:t>
      </w:r>
      <w:r>
        <w:rPr>
          <w:rFonts w:ascii="Garamond"/>
          <w:color w:val="161616"/>
          <w:position w:val="8"/>
          <w:sz w:val="15"/>
        </w:rPr>
        <w:t>6</w:t>
      </w:r>
      <w:r>
        <w:rPr>
          <w:rFonts w:ascii="Garamond"/>
          <w:color w:val="161616"/>
          <w:sz w:val="15"/>
        </w:rPr>
        <w:t>4</w:t>
      </w:r>
      <w:r>
        <w:rPr>
          <w:rFonts w:ascii="Garamond"/>
          <w:color w:val="161616"/>
          <w:spacing w:val="1"/>
          <w:sz w:val="15"/>
        </w:rPr>
        <w:t xml:space="preserve"> </w:t>
      </w:r>
      <w:r>
        <w:rPr>
          <w:rFonts w:ascii="Arial"/>
          <w:color w:val="161616"/>
          <w:sz w:val="20"/>
        </w:rPr>
        <w:t>The</w:t>
      </w:r>
      <w:r>
        <w:rPr>
          <w:rFonts w:ascii="Arial"/>
          <w:color w:val="161616"/>
          <w:spacing w:val="1"/>
          <w:sz w:val="20"/>
        </w:rPr>
        <w:t xml:space="preserve"> </w:t>
      </w:r>
      <w:r>
        <w:rPr>
          <w:rFonts w:ascii="Arial"/>
          <w:color w:val="161616"/>
          <w:sz w:val="20"/>
        </w:rPr>
        <w:t>Shields Brighton location has historically seen around 50-75 breast scans per year, but</w:t>
      </w:r>
      <w:r>
        <w:rPr>
          <w:rFonts w:ascii="Arial"/>
          <w:color w:val="161616"/>
          <w:spacing w:val="1"/>
          <w:sz w:val="20"/>
        </w:rPr>
        <w:t xml:space="preserve"> </w:t>
      </w:r>
      <w:r>
        <w:rPr>
          <w:rFonts w:ascii="Arial"/>
          <w:color w:val="161616"/>
          <w:sz w:val="20"/>
        </w:rPr>
        <w:t>these scans cannot be performed on the Hitachi 1.2T unit due to not having the necessary</w:t>
      </w:r>
      <w:r>
        <w:rPr>
          <w:rFonts w:ascii="Arial"/>
          <w:color w:val="161616"/>
          <w:spacing w:val="-53"/>
          <w:sz w:val="20"/>
        </w:rPr>
        <w:t xml:space="preserve"> </w:t>
      </w:r>
      <w:r>
        <w:rPr>
          <w:rFonts w:ascii="Arial"/>
          <w:color w:val="161616"/>
          <w:sz w:val="20"/>
        </w:rPr>
        <w:t>coil. Therefore, the Brighton location has not been able to accommodate individuals who</w:t>
      </w:r>
      <w:r>
        <w:rPr>
          <w:rFonts w:ascii="Arial"/>
          <w:color w:val="161616"/>
          <w:spacing w:val="1"/>
          <w:sz w:val="20"/>
        </w:rPr>
        <w:t xml:space="preserve"> </w:t>
      </w:r>
      <w:r>
        <w:rPr>
          <w:rFonts w:ascii="Arial"/>
          <w:color w:val="161616"/>
          <w:sz w:val="20"/>
        </w:rPr>
        <w:t>required breast scans over the last year.</w:t>
      </w:r>
      <w:r>
        <w:rPr>
          <w:rFonts w:ascii="Arial"/>
          <w:color w:val="161616"/>
          <w:spacing w:val="1"/>
          <w:sz w:val="20"/>
        </w:rPr>
        <w:t xml:space="preserve"> </w:t>
      </w:r>
      <w:r>
        <w:rPr>
          <w:rFonts w:ascii="Arial"/>
          <w:color w:val="161616"/>
          <w:sz w:val="20"/>
        </w:rPr>
        <w:t>Bringing the Espree 1.ST back online will allow</w:t>
      </w:r>
      <w:r>
        <w:rPr>
          <w:rFonts w:ascii="Arial"/>
          <w:color w:val="161616"/>
          <w:spacing w:val="1"/>
          <w:sz w:val="20"/>
        </w:rPr>
        <w:t xml:space="preserve"> </w:t>
      </w:r>
      <w:r>
        <w:rPr>
          <w:rFonts w:ascii="Arial"/>
          <w:color w:val="161616"/>
          <w:sz w:val="20"/>
        </w:rPr>
        <w:t>these scans to be completed at Brighton once again. Please see breast projections in the</w:t>
      </w:r>
      <w:r>
        <w:rPr>
          <w:rFonts w:ascii="Arial"/>
          <w:color w:val="161616"/>
          <w:spacing w:val="1"/>
          <w:sz w:val="20"/>
        </w:rPr>
        <w:t xml:space="preserve"> </w:t>
      </w:r>
      <w:r>
        <w:rPr>
          <w:rFonts w:ascii="Arial"/>
          <w:color w:val="161616"/>
          <w:sz w:val="20"/>
        </w:rPr>
        <w:t>volume</w:t>
      </w:r>
      <w:r>
        <w:rPr>
          <w:rFonts w:ascii="Arial"/>
          <w:color w:val="161616"/>
          <w:spacing w:val="3"/>
          <w:sz w:val="20"/>
        </w:rPr>
        <w:t xml:space="preserve"> </w:t>
      </w:r>
      <w:r>
        <w:rPr>
          <w:rFonts w:ascii="Arial"/>
          <w:color w:val="161616"/>
          <w:sz w:val="20"/>
        </w:rPr>
        <w:t>table</w:t>
      </w:r>
      <w:r>
        <w:rPr>
          <w:rFonts w:ascii="Arial"/>
          <w:color w:val="161616"/>
          <w:spacing w:val="1"/>
          <w:sz w:val="20"/>
        </w:rPr>
        <w:t xml:space="preserve"> </w:t>
      </w:r>
      <w:r>
        <w:rPr>
          <w:rFonts w:ascii="Arial"/>
          <w:color w:val="161616"/>
          <w:sz w:val="20"/>
        </w:rPr>
        <w:t>cited</w:t>
      </w:r>
      <w:r>
        <w:rPr>
          <w:rFonts w:ascii="Arial"/>
          <w:color w:val="161616"/>
          <w:spacing w:val="-1"/>
          <w:sz w:val="20"/>
        </w:rPr>
        <w:t xml:space="preserve"> </w:t>
      </w:r>
      <w:r>
        <w:rPr>
          <w:rFonts w:ascii="Arial"/>
          <w:color w:val="161616"/>
          <w:sz w:val="20"/>
        </w:rPr>
        <w:t>in the</w:t>
      </w:r>
      <w:r>
        <w:rPr>
          <w:rFonts w:ascii="Arial"/>
          <w:color w:val="161616"/>
          <w:spacing w:val="4"/>
          <w:sz w:val="20"/>
        </w:rPr>
        <w:t xml:space="preserve"> </w:t>
      </w:r>
      <w:r>
        <w:rPr>
          <w:rFonts w:ascii="Arial"/>
          <w:color w:val="161616"/>
          <w:sz w:val="20"/>
        </w:rPr>
        <w:t>Suitable</w:t>
      </w:r>
      <w:r>
        <w:rPr>
          <w:rFonts w:ascii="Arial"/>
          <w:color w:val="161616"/>
          <w:spacing w:val="4"/>
          <w:sz w:val="20"/>
        </w:rPr>
        <w:t xml:space="preserve"> </w:t>
      </w:r>
      <w:r>
        <w:rPr>
          <w:rFonts w:ascii="Arial"/>
          <w:color w:val="161616"/>
          <w:sz w:val="20"/>
        </w:rPr>
        <w:t>Scans</w:t>
      </w:r>
      <w:r>
        <w:rPr>
          <w:rFonts w:ascii="Arial"/>
          <w:color w:val="161616"/>
          <w:spacing w:val="4"/>
          <w:sz w:val="20"/>
        </w:rPr>
        <w:t xml:space="preserve"> </w:t>
      </w:r>
      <w:r>
        <w:rPr>
          <w:rFonts w:ascii="Arial"/>
          <w:color w:val="161616"/>
          <w:sz w:val="20"/>
        </w:rPr>
        <w:t>Volume</w:t>
      </w:r>
      <w:r>
        <w:rPr>
          <w:rFonts w:ascii="Arial"/>
          <w:color w:val="161616"/>
          <w:spacing w:val="3"/>
          <w:sz w:val="20"/>
        </w:rPr>
        <w:t xml:space="preserve"> </w:t>
      </w:r>
      <w:r>
        <w:rPr>
          <w:rFonts w:ascii="Arial"/>
          <w:color w:val="161616"/>
          <w:sz w:val="20"/>
        </w:rPr>
        <w:t>Projections</w:t>
      </w:r>
      <w:r>
        <w:rPr>
          <w:rFonts w:ascii="Arial"/>
          <w:color w:val="161616"/>
          <w:spacing w:val="-1"/>
          <w:sz w:val="20"/>
        </w:rPr>
        <w:t xml:space="preserve"> </w:t>
      </w:r>
      <w:r>
        <w:rPr>
          <w:rFonts w:ascii="Arial"/>
          <w:color w:val="161616"/>
          <w:sz w:val="20"/>
        </w:rPr>
        <w:t>table</w:t>
      </w:r>
      <w:r>
        <w:rPr>
          <w:rFonts w:ascii="Arial"/>
          <w:color w:val="161616"/>
          <w:spacing w:val="1"/>
          <w:sz w:val="20"/>
        </w:rPr>
        <w:t xml:space="preserve"> </w:t>
      </w:r>
      <w:r>
        <w:rPr>
          <w:rFonts w:ascii="Arial"/>
          <w:color w:val="161616"/>
          <w:sz w:val="20"/>
        </w:rPr>
        <w:t>in</w:t>
      </w:r>
      <w:r>
        <w:rPr>
          <w:rFonts w:ascii="Arial"/>
          <w:color w:val="161616"/>
          <w:spacing w:val="1"/>
          <w:sz w:val="20"/>
        </w:rPr>
        <w:t xml:space="preserve"> </w:t>
      </w:r>
      <w:r>
        <w:rPr>
          <w:rFonts w:ascii="Arial"/>
          <w:color w:val="161616"/>
          <w:sz w:val="20"/>
        </w:rPr>
        <w:t>section</w:t>
      </w:r>
      <w:r>
        <w:rPr>
          <w:rFonts w:ascii="Arial"/>
          <w:color w:val="161616"/>
          <w:spacing w:val="15"/>
          <w:sz w:val="20"/>
        </w:rPr>
        <w:t xml:space="preserve"> </w:t>
      </w:r>
      <w:r>
        <w:rPr>
          <w:rFonts w:ascii="Arial"/>
          <w:color w:val="161616"/>
          <w:sz w:val="20"/>
        </w:rPr>
        <w:t>Fl.a.ii.B.a.</w:t>
      </w:r>
    </w:p>
    <w:p w14:paraId="4408CEC4" w14:textId="77777777" w:rsidR="00A44A03" w:rsidRDefault="00A44A03">
      <w:pPr>
        <w:pStyle w:val="BodyText"/>
        <w:spacing w:before="10"/>
        <w:rPr>
          <w:rFonts w:ascii="Arial"/>
          <w:sz w:val="24"/>
        </w:rPr>
      </w:pPr>
    </w:p>
    <w:p w14:paraId="20F1000F" w14:textId="77777777" w:rsidR="00A44A03" w:rsidRDefault="00684448">
      <w:pPr>
        <w:pStyle w:val="ListParagraph"/>
        <w:numPr>
          <w:ilvl w:val="2"/>
          <w:numId w:val="22"/>
        </w:numPr>
        <w:tabs>
          <w:tab w:val="left" w:pos="2528"/>
        </w:tabs>
        <w:ind w:left="2527" w:hanging="350"/>
        <w:rPr>
          <w:rFonts w:ascii="Arial"/>
          <w:color w:val="161616"/>
          <w:sz w:val="20"/>
        </w:rPr>
      </w:pPr>
      <w:r>
        <w:rPr>
          <w:rFonts w:ascii="Arial"/>
          <w:color w:val="161616"/>
          <w:sz w:val="20"/>
        </w:rPr>
        <w:t>Clinical</w:t>
      </w:r>
      <w:r>
        <w:rPr>
          <w:rFonts w:ascii="Arial"/>
          <w:color w:val="161616"/>
          <w:spacing w:val="6"/>
          <w:sz w:val="20"/>
        </w:rPr>
        <w:t xml:space="preserve"> </w:t>
      </w:r>
      <w:r>
        <w:rPr>
          <w:rFonts w:ascii="Arial"/>
          <w:color w:val="161616"/>
          <w:sz w:val="20"/>
        </w:rPr>
        <w:t>Application:</w:t>
      </w:r>
      <w:r>
        <w:rPr>
          <w:rFonts w:ascii="Arial"/>
          <w:color w:val="161616"/>
          <w:spacing w:val="9"/>
          <w:sz w:val="20"/>
        </w:rPr>
        <w:t xml:space="preserve"> </w:t>
      </w:r>
      <w:r>
        <w:rPr>
          <w:rFonts w:ascii="Arial"/>
          <w:color w:val="161616"/>
          <w:sz w:val="20"/>
        </w:rPr>
        <w:t>Oncology</w:t>
      </w:r>
    </w:p>
    <w:p w14:paraId="589C0488" w14:textId="77777777" w:rsidR="00A44A03" w:rsidRDefault="00A44A03">
      <w:pPr>
        <w:pStyle w:val="BodyText"/>
        <w:spacing w:before="6"/>
        <w:rPr>
          <w:rFonts w:ascii="Arial"/>
          <w:sz w:val="27"/>
        </w:rPr>
      </w:pPr>
    </w:p>
    <w:p w14:paraId="7466C160" w14:textId="77777777" w:rsidR="00A44A03" w:rsidRDefault="00684448">
      <w:pPr>
        <w:spacing w:line="292" w:lineRule="auto"/>
        <w:ind w:left="2528" w:right="1078" w:firstLine="25"/>
        <w:jc w:val="both"/>
        <w:rPr>
          <w:rFonts w:ascii="Arial"/>
          <w:sz w:val="20"/>
        </w:rPr>
      </w:pPr>
      <w:r>
        <w:rPr>
          <w:rFonts w:ascii="Arial"/>
          <w:color w:val="171717"/>
          <w:w w:val="105"/>
          <w:sz w:val="20"/>
        </w:rPr>
        <w:t>MRI also plays a role in cancer diagnosis, staging, and treatment planning.</w:t>
      </w:r>
      <w:r>
        <w:rPr>
          <w:rFonts w:ascii="Arial Narrow"/>
          <w:b/>
          <w:color w:val="171717"/>
          <w:w w:val="105"/>
          <w:position w:val="8"/>
          <w:sz w:val="15"/>
        </w:rPr>
        <w:t>65</w:t>
      </w:r>
      <w:r>
        <w:rPr>
          <w:rFonts w:ascii="Arial Narrow"/>
          <w:b/>
          <w:color w:val="171717"/>
          <w:spacing w:val="1"/>
          <w:w w:val="105"/>
          <w:position w:val="8"/>
          <w:sz w:val="15"/>
        </w:rPr>
        <w:t xml:space="preserve"> </w:t>
      </w:r>
      <w:r>
        <w:rPr>
          <w:rFonts w:ascii="Arial"/>
          <w:color w:val="171717"/>
          <w:w w:val="105"/>
          <w:sz w:val="20"/>
        </w:rPr>
        <w:t>MRl's</w:t>
      </w:r>
      <w:r>
        <w:rPr>
          <w:rFonts w:ascii="Arial"/>
          <w:color w:val="171717"/>
          <w:spacing w:val="1"/>
          <w:w w:val="105"/>
          <w:sz w:val="20"/>
        </w:rPr>
        <w:t xml:space="preserve"> </w:t>
      </w:r>
      <w:r>
        <w:rPr>
          <w:rFonts w:ascii="Arial"/>
          <w:color w:val="171717"/>
          <w:w w:val="105"/>
          <w:sz w:val="20"/>
        </w:rPr>
        <w:t>superior soft tissue resolution allows clinicians to distinguish between normal and</w:t>
      </w:r>
      <w:r>
        <w:rPr>
          <w:rFonts w:ascii="Arial"/>
          <w:color w:val="171717"/>
          <w:spacing w:val="1"/>
          <w:w w:val="105"/>
          <w:sz w:val="20"/>
        </w:rPr>
        <w:t xml:space="preserve"> </w:t>
      </w:r>
      <w:r>
        <w:rPr>
          <w:rFonts w:ascii="Arial"/>
          <w:color w:val="171717"/>
          <w:w w:val="105"/>
          <w:sz w:val="20"/>
        </w:rPr>
        <w:t>diseased tissue to precisely pinpoint and monitor treatment of cancerous tumors and</w:t>
      </w:r>
      <w:r>
        <w:rPr>
          <w:rFonts w:ascii="Arial"/>
          <w:color w:val="171717"/>
          <w:spacing w:val="1"/>
          <w:w w:val="105"/>
          <w:sz w:val="20"/>
        </w:rPr>
        <w:t xml:space="preserve"> </w:t>
      </w:r>
      <w:r>
        <w:rPr>
          <w:rFonts w:ascii="Arial"/>
          <w:color w:val="171717"/>
          <w:w w:val="105"/>
          <w:sz w:val="20"/>
        </w:rPr>
        <w:t>metastases within certain parts of the body.</w:t>
      </w:r>
      <w:r>
        <w:rPr>
          <w:rFonts w:ascii="Garamond"/>
          <w:color w:val="171717"/>
          <w:w w:val="105"/>
          <w:position w:val="7"/>
          <w:sz w:val="15"/>
        </w:rPr>
        <w:t>66</w:t>
      </w:r>
      <w:r>
        <w:rPr>
          <w:rFonts w:ascii="Garamond"/>
          <w:color w:val="171717"/>
          <w:spacing w:val="1"/>
          <w:w w:val="105"/>
          <w:position w:val="7"/>
          <w:sz w:val="15"/>
        </w:rPr>
        <w:t xml:space="preserve"> </w:t>
      </w:r>
      <w:r>
        <w:rPr>
          <w:rFonts w:ascii="Arial"/>
          <w:color w:val="171717"/>
          <w:w w:val="105"/>
          <w:sz w:val="20"/>
        </w:rPr>
        <w:t>MRls are useful tools in the treatment</w:t>
      </w:r>
      <w:r>
        <w:rPr>
          <w:rFonts w:ascii="Arial"/>
          <w:color w:val="171717"/>
          <w:spacing w:val="1"/>
          <w:w w:val="105"/>
          <w:sz w:val="20"/>
        </w:rPr>
        <w:t xml:space="preserve"> </w:t>
      </w:r>
      <w:r>
        <w:rPr>
          <w:rFonts w:ascii="Arial"/>
          <w:color w:val="171717"/>
          <w:sz w:val="20"/>
        </w:rPr>
        <w:t>response evaluation of cancer patients with thoracic lesions, including involvement of the</w:t>
      </w:r>
      <w:r>
        <w:rPr>
          <w:rFonts w:ascii="Arial"/>
          <w:color w:val="171717"/>
          <w:spacing w:val="1"/>
          <w:sz w:val="20"/>
        </w:rPr>
        <w:t xml:space="preserve"> </w:t>
      </w:r>
      <w:r>
        <w:rPr>
          <w:rFonts w:ascii="Arial"/>
          <w:color w:val="171717"/>
          <w:sz w:val="20"/>
        </w:rPr>
        <w:t>chest wall, lungs, esophagus, and heart.</w:t>
      </w:r>
      <w:r>
        <w:rPr>
          <w:rFonts w:ascii="Microsoft Sans Serif"/>
          <w:color w:val="171717"/>
          <w:position w:val="8"/>
          <w:sz w:val="15"/>
        </w:rPr>
        <w:t xml:space="preserve">67 </w:t>
      </w:r>
      <w:r>
        <w:rPr>
          <w:rFonts w:ascii="Arial"/>
          <w:color w:val="171717"/>
          <w:sz w:val="20"/>
        </w:rPr>
        <w:t>This capability is particularly important for older</w:t>
      </w:r>
      <w:r>
        <w:rPr>
          <w:rFonts w:ascii="Arial"/>
          <w:color w:val="171717"/>
          <w:spacing w:val="-53"/>
          <w:sz w:val="20"/>
        </w:rPr>
        <w:t xml:space="preserve"> </w:t>
      </w:r>
      <w:r>
        <w:rPr>
          <w:rFonts w:ascii="Arial"/>
          <w:color w:val="171717"/>
          <w:sz w:val="20"/>
        </w:rPr>
        <w:t>adults, as advancing age is the most important risk factor for cancer overall and for many</w:t>
      </w:r>
      <w:r>
        <w:rPr>
          <w:rFonts w:ascii="Arial"/>
          <w:color w:val="171717"/>
          <w:spacing w:val="1"/>
          <w:sz w:val="20"/>
        </w:rPr>
        <w:t xml:space="preserve"> </w:t>
      </w:r>
      <w:r>
        <w:rPr>
          <w:rFonts w:ascii="Arial"/>
          <w:color w:val="171717"/>
          <w:w w:val="105"/>
          <w:sz w:val="20"/>
        </w:rPr>
        <w:t>individual</w:t>
      </w:r>
      <w:r>
        <w:rPr>
          <w:rFonts w:ascii="Arial"/>
          <w:color w:val="171717"/>
          <w:spacing w:val="5"/>
          <w:w w:val="105"/>
          <w:sz w:val="20"/>
        </w:rPr>
        <w:t xml:space="preserve"> </w:t>
      </w:r>
      <w:r>
        <w:rPr>
          <w:rFonts w:ascii="Arial"/>
          <w:color w:val="171717"/>
          <w:w w:val="105"/>
          <w:sz w:val="20"/>
        </w:rPr>
        <w:t>cancer</w:t>
      </w:r>
      <w:r>
        <w:rPr>
          <w:rFonts w:ascii="Arial"/>
          <w:color w:val="171717"/>
          <w:spacing w:val="6"/>
          <w:w w:val="105"/>
          <w:sz w:val="20"/>
        </w:rPr>
        <w:t xml:space="preserve"> </w:t>
      </w:r>
      <w:r>
        <w:rPr>
          <w:rFonts w:ascii="Arial"/>
          <w:color w:val="171717"/>
          <w:w w:val="105"/>
          <w:sz w:val="20"/>
        </w:rPr>
        <w:t>types.</w:t>
      </w:r>
      <w:r>
        <w:rPr>
          <w:rFonts w:ascii="Arial Narrow"/>
          <w:b/>
          <w:color w:val="171717"/>
          <w:w w:val="105"/>
          <w:position w:val="7"/>
          <w:sz w:val="15"/>
        </w:rPr>
        <w:t>68</w:t>
      </w:r>
      <w:r>
        <w:rPr>
          <w:rFonts w:ascii="Arial Narrow"/>
          <w:b/>
          <w:color w:val="171717"/>
          <w:spacing w:val="24"/>
          <w:w w:val="105"/>
          <w:position w:val="7"/>
          <w:sz w:val="15"/>
        </w:rPr>
        <w:t xml:space="preserve"> </w:t>
      </w:r>
      <w:r>
        <w:rPr>
          <w:rFonts w:ascii="Arial"/>
          <w:color w:val="171717"/>
          <w:w w:val="105"/>
          <w:sz w:val="20"/>
        </w:rPr>
        <w:t>The</w:t>
      </w:r>
      <w:r>
        <w:rPr>
          <w:rFonts w:ascii="Arial"/>
          <w:color w:val="171717"/>
          <w:spacing w:val="12"/>
          <w:w w:val="105"/>
          <w:sz w:val="20"/>
        </w:rPr>
        <w:t xml:space="preserve"> </w:t>
      </w:r>
      <w:r>
        <w:rPr>
          <w:rFonts w:ascii="Arial"/>
          <w:color w:val="171717"/>
          <w:w w:val="105"/>
          <w:sz w:val="20"/>
        </w:rPr>
        <w:t>incidence</w:t>
      </w:r>
      <w:r>
        <w:rPr>
          <w:rFonts w:ascii="Arial"/>
          <w:color w:val="171717"/>
          <w:spacing w:val="3"/>
          <w:w w:val="105"/>
          <w:sz w:val="20"/>
        </w:rPr>
        <w:t xml:space="preserve"> </w:t>
      </w:r>
      <w:r>
        <w:rPr>
          <w:rFonts w:ascii="Arial"/>
          <w:color w:val="171717"/>
          <w:w w:val="105"/>
          <w:sz w:val="20"/>
        </w:rPr>
        <w:t>rates</w:t>
      </w:r>
      <w:r>
        <w:rPr>
          <w:rFonts w:ascii="Arial"/>
          <w:color w:val="171717"/>
          <w:spacing w:val="3"/>
          <w:w w:val="105"/>
          <w:sz w:val="20"/>
        </w:rPr>
        <w:t xml:space="preserve"> </w:t>
      </w:r>
      <w:r>
        <w:rPr>
          <w:rFonts w:ascii="Arial"/>
          <w:color w:val="171717"/>
          <w:w w:val="105"/>
          <w:sz w:val="20"/>
        </w:rPr>
        <w:t>for</w:t>
      </w:r>
      <w:r>
        <w:rPr>
          <w:rFonts w:ascii="Arial"/>
          <w:color w:val="171717"/>
          <w:spacing w:val="-1"/>
          <w:w w:val="105"/>
          <w:sz w:val="20"/>
        </w:rPr>
        <w:t xml:space="preserve"> </w:t>
      </w:r>
      <w:r>
        <w:rPr>
          <w:rFonts w:ascii="Arial"/>
          <w:color w:val="171717"/>
          <w:w w:val="105"/>
          <w:sz w:val="20"/>
        </w:rPr>
        <w:t>cancer</w:t>
      </w:r>
      <w:r>
        <w:rPr>
          <w:rFonts w:ascii="Arial"/>
          <w:color w:val="171717"/>
          <w:spacing w:val="1"/>
          <w:w w:val="105"/>
          <w:sz w:val="20"/>
        </w:rPr>
        <w:t xml:space="preserve"> </w:t>
      </w:r>
      <w:r>
        <w:rPr>
          <w:rFonts w:ascii="Arial"/>
          <w:color w:val="171717"/>
          <w:w w:val="105"/>
          <w:sz w:val="20"/>
        </w:rPr>
        <w:t>overall</w:t>
      </w:r>
      <w:r>
        <w:rPr>
          <w:rFonts w:ascii="Arial"/>
          <w:color w:val="171717"/>
          <w:spacing w:val="-2"/>
          <w:w w:val="105"/>
          <w:sz w:val="20"/>
        </w:rPr>
        <w:t xml:space="preserve"> </w:t>
      </w:r>
      <w:r>
        <w:rPr>
          <w:rFonts w:ascii="Arial"/>
          <w:color w:val="171717"/>
          <w:w w:val="105"/>
          <w:sz w:val="20"/>
        </w:rPr>
        <w:t>climb</w:t>
      </w:r>
      <w:r>
        <w:rPr>
          <w:rFonts w:ascii="Arial"/>
          <w:color w:val="171717"/>
          <w:spacing w:val="2"/>
          <w:w w:val="105"/>
          <w:sz w:val="20"/>
        </w:rPr>
        <w:t xml:space="preserve"> </w:t>
      </w:r>
      <w:r>
        <w:rPr>
          <w:rFonts w:ascii="Arial"/>
          <w:color w:val="171717"/>
          <w:w w:val="105"/>
          <w:sz w:val="20"/>
        </w:rPr>
        <w:t>steadily</w:t>
      </w:r>
      <w:r>
        <w:rPr>
          <w:rFonts w:ascii="Arial"/>
          <w:color w:val="171717"/>
          <w:spacing w:val="4"/>
          <w:w w:val="105"/>
          <w:sz w:val="20"/>
        </w:rPr>
        <w:t xml:space="preserve"> </w:t>
      </w:r>
      <w:r>
        <w:rPr>
          <w:rFonts w:ascii="Arial"/>
          <w:color w:val="171717"/>
          <w:w w:val="105"/>
          <w:sz w:val="20"/>
        </w:rPr>
        <w:t>as</w:t>
      </w:r>
      <w:r>
        <w:rPr>
          <w:rFonts w:ascii="Arial"/>
          <w:color w:val="171717"/>
          <w:spacing w:val="4"/>
          <w:w w:val="105"/>
          <w:sz w:val="20"/>
        </w:rPr>
        <w:t xml:space="preserve"> </w:t>
      </w:r>
      <w:r>
        <w:rPr>
          <w:rFonts w:ascii="Arial"/>
          <w:color w:val="171717"/>
          <w:w w:val="105"/>
          <w:sz w:val="20"/>
        </w:rPr>
        <w:t>age</w:t>
      </w:r>
    </w:p>
    <w:p w14:paraId="25157643" w14:textId="77777777" w:rsidR="00A44A03" w:rsidRDefault="00A44A03">
      <w:pPr>
        <w:pStyle w:val="BodyText"/>
        <w:rPr>
          <w:rFonts w:ascii="Arial"/>
          <w:sz w:val="28"/>
        </w:rPr>
      </w:pPr>
    </w:p>
    <w:p w14:paraId="4366C1E1" w14:textId="77777777" w:rsidR="00A44A03" w:rsidRDefault="00684448">
      <w:pPr>
        <w:pStyle w:val="ListParagraph"/>
        <w:numPr>
          <w:ilvl w:val="0"/>
          <w:numId w:val="20"/>
        </w:numPr>
        <w:tabs>
          <w:tab w:val="left" w:pos="1260"/>
        </w:tabs>
        <w:spacing w:before="167"/>
        <w:ind w:left="1259" w:hanging="186"/>
        <w:rPr>
          <w:rFonts w:ascii="Calibri"/>
          <w:b/>
          <w:color w:val="252525"/>
          <w:sz w:val="14"/>
        </w:rPr>
      </w:pPr>
      <w:r>
        <w:rPr>
          <w:rFonts w:ascii="Microsoft Sans Serif"/>
          <w:color w:val="252525"/>
          <w:w w:val="95"/>
          <w:sz w:val="15"/>
        </w:rPr>
        <w:t>Gheno</w:t>
      </w:r>
      <w:r>
        <w:rPr>
          <w:rFonts w:ascii="Microsoft Sans Serif"/>
          <w:color w:val="252525"/>
          <w:spacing w:val="-3"/>
          <w:w w:val="95"/>
          <w:sz w:val="15"/>
        </w:rPr>
        <w:t xml:space="preserve"> </w:t>
      </w:r>
      <w:r>
        <w:rPr>
          <w:rFonts w:ascii="Microsoft Sans Serif"/>
          <w:color w:val="252525"/>
          <w:w w:val="95"/>
          <w:sz w:val="15"/>
        </w:rPr>
        <w:t>et</w:t>
      </w:r>
      <w:r>
        <w:rPr>
          <w:rFonts w:ascii="Microsoft Sans Serif"/>
          <w:color w:val="252525"/>
          <w:spacing w:val="-3"/>
          <w:w w:val="95"/>
          <w:sz w:val="15"/>
        </w:rPr>
        <w:t xml:space="preserve"> </w:t>
      </w:r>
      <w:r>
        <w:rPr>
          <w:rFonts w:ascii="Microsoft Sans Serif"/>
          <w:color w:val="252525"/>
          <w:w w:val="95"/>
          <w:sz w:val="15"/>
        </w:rPr>
        <w:t>al.,</w:t>
      </w:r>
      <w:r>
        <w:rPr>
          <w:rFonts w:ascii="Microsoft Sans Serif"/>
          <w:color w:val="252525"/>
          <w:spacing w:val="-7"/>
          <w:w w:val="95"/>
          <w:sz w:val="15"/>
        </w:rPr>
        <w:t xml:space="preserve"> </w:t>
      </w:r>
      <w:r>
        <w:rPr>
          <w:rFonts w:ascii="Verdana"/>
          <w:i/>
          <w:color w:val="252525"/>
          <w:w w:val="95"/>
          <w:sz w:val="14"/>
        </w:rPr>
        <w:t>supra.</w:t>
      </w:r>
    </w:p>
    <w:p w14:paraId="5828B0E6" w14:textId="77777777" w:rsidR="00A44A03" w:rsidRDefault="00684448">
      <w:pPr>
        <w:pStyle w:val="ListParagraph"/>
        <w:numPr>
          <w:ilvl w:val="0"/>
          <w:numId w:val="20"/>
        </w:numPr>
        <w:tabs>
          <w:tab w:val="left" w:pos="1247"/>
        </w:tabs>
        <w:spacing w:before="10" w:line="288" w:lineRule="auto"/>
        <w:ind w:left="1083" w:right="2438" w:hanging="10"/>
        <w:rPr>
          <w:rFonts w:ascii="Microsoft Sans Serif"/>
          <w:color w:val="212121"/>
          <w:sz w:val="15"/>
        </w:rPr>
      </w:pPr>
      <w:r>
        <w:rPr>
          <w:rFonts w:ascii="Microsoft Sans Serif"/>
          <w:color w:val="212121"/>
          <w:w w:val="95"/>
          <w:sz w:val="15"/>
        </w:rPr>
        <w:t>Dean Deyle G. The</w:t>
      </w:r>
      <w:r>
        <w:rPr>
          <w:rFonts w:ascii="Microsoft Sans Serif"/>
          <w:color w:val="212121"/>
          <w:spacing w:val="1"/>
          <w:w w:val="95"/>
          <w:sz w:val="15"/>
        </w:rPr>
        <w:t xml:space="preserve"> </w:t>
      </w:r>
      <w:r>
        <w:rPr>
          <w:rFonts w:ascii="Microsoft Sans Serif"/>
          <w:color w:val="212121"/>
          <w:w w:val="95"/>
          <w:sz w:val="15"/>
        </w:rPr>
        <w:t>role of</w:t>
      </w:r>
      <w:r>
        <w:rPr>
          <w:rFonts w:ascii="Microsoft Sans Serif"/>
          <w:color w:val="212121"/>
          <w:spacing w:val="1"/>
          <w:w w:val="95"/>
          <w:sz w:val="15"/>
        </w:rPr>
        <w:t xml:space="preserve"> </w:t>
      </w:r>
      <w:r>
        <w:rPr>
          <w:rFonts w:ascii="Microsoft Sans Serif"/>
          <w:color w:val="212121"/>
          <w:w w:val="95"/>
          <w:sz w:val="15"/>
        </w:rPr>
        <w:t>MRI</w:t>
      </w:r>
      <w:r>
        <w:rPr>
          <w:rFonts w:ascii="Microsoft Sans Serif"/>
          <w:color w:val="212121"/>
          <w:spacing w:val="1"/>
          <w:w w:val="95"/>
          <w:sz w:val="15"/>
        </w:rPr>
        <w:t xml:space="preserve"> </w:t>
      </w:r>
      <w:r>
        <w:rPr>
          <w:rFonts w:ascii="Microsoft Sans Serif"/>
          <w:color w:val="212121"/>
          <w:w w:val="95"/>
          <w:sz w:val="15"/>
        </w:rPr>
        <w:t>in musculoskeletal practice: a clinical perspective. J</w:t>
      </w:r>
      <w:r>
        <w:rPr>
          <w:rFonts w:ascii="Microsoft Sans Serif"/>
          <w:color w:val="212121"/>
          <w:spacing w:val="1"/>
          <w:w w:val="95"/>
          <w:sz w:val="15"/>
        </w:rPr>
        <w:t xml:space="preserve"> </w:t>
      </w:r>
      <w:r>
        <w:rPr>
          <w:rFonts w:ascii="Microsoft Sans Serif"/>
          <w:color w:val="212121"/>
          <w:w w:val="95"/>
          <w:sz w:val="15"/>
        </w:rPr>
        <w:t>Man</w:t>
      </w:r>
      <w:r>
        <w:rPr>
          <w:rFonts w:ascii="Microsoft Sans Serif"/>
          <w:color w:val="212121"/>
          <w:spacing w:val="1"/>
          <w:w w:val="95"/>
          <w:sz w:val="15"/>
        </w:rPr>
        <w:t xml:space="preserve"> </w:t>
      </w:r>
      <w:r>
        <w:rPr>
          <w:rFonts w:ascii="Microsoft Sans Serif"/>
          <w:color w:val="212121"/>
          <w:w w:val="95"/>
          <w:sz w:val="15"/>
        </w:rPr>
        <w:t>Manip Ther. 2011;19(3):152-161.</w:t>
      </w:r>
      <w:r>
        <w:rPr>
          <w:rFonts w:ascii="Microsoft Sans Serif"/>
          <w:color w:val="212121"/>
          <w:spacing w:val="-35"/>
          <w:w w:val="95"/>
          <w:sz w:val="15"/>
        </w:rPr>
        <w:t xml:space="preserve"> </w:t>
      </w:r>
      <w:r>
        <w:rPr>
          <w:rFonts w:ascii="Microsoft Sans Serif"/>
          <w:color w:val="212121"/>
          <w:sz w:val="15"/>
        </w:rPr>
        <w:t>doi:10.1179/2042618611Y.0000000009.</w:t>
      </w:r>
      <w:r>
        <w:rPr>
          <w:rFonts w:ascii="Microsoft Sans Serif"/>
          <w:color w:val="212121"/>
          <w:spacing w:val="5"/>
          <w:sz w:val="15"/>
        </w:rPr>
        <w:t xml:space="preserve"> </w:t>
      </w:r>
      <w:r>
        <w:rPr>
          <w:rFonts w:ascii="Microsoft Sans Serif"/>
          <w:color w:val="212121"/>
          <w:sz w:val="15"/>
        </w:rPr>
        <w:t>Online</w:t>
      </w:r>
      <w:r>
        <w:rPr>
          <w:rFonts w:ascii="Microsoft Sans Serif"/>
          <w:color w:val="212121"/>
          <w:spacing w:val="-3"/>
          <w:sz w:val="15"/>
        </w:rPr>
        <w:t xml:space="preserve"> </w:t>
      </w:r>
      <w:r>
        <w:rPr>
          <w:rFonts w:ascii="Microsoft Sans Serif"/>
          <w:color w:val="212121"/>
          <w:sz w:val="15"/>
        </w:rPr>
        <w:t>at:</w:t>
      </w:r>
      <w:r>
        <w:rPr>
          <w:rFonts w:ascii="Microsoft Sans Serif"/>
          <w:color w:val="546D8B"/>
          <w:spacing w:val="-1"/>
          <w:sz w:val="15"/>
        </w:rPr>
        <w:t xml:space="preserve"> </w:t>
      </w:r>
      <w:r>
        <w:rPr>
          <w:rFonts w:ascii="Microsoft Sans Serif"/>
          <w:color w:val="546D8B"/>
          <w:sz w:val="15"/>
          <w:u w:val="single" w:color="6F849C"/>
        </w:rPr>
        <w:t>https</w:t>
      </w:r>
      <w:r>
        <w:rPr>
          <w:rFonts w:ascii="Microsoft Sans Serif"/>
          <w:color w:val="4D6474"/>
          <w:sz w:val="15"/>
          <w:u w:val="single" w:color="6F849C"/>
        </w:rPr>
        <w:t>:</w:t>
      </w:r>
      <w:hyperlink r:id="rId59">
        <w:r>
          <w:rPr>
            <w:rFonts w:ascii="Microsoft Sans Serif"/>
            <w:color w:val="546D8B"/>
            <w:sz w:val="15"/>
            <w:u w:val="single" w:color="6F849C"/>
          </w:rPr>
          <w:t>//www</w:t>
        </w:r>
      </w:hyperlink>
      <w:r>
        <w:rPr>
          <w:rFonts w:ascii="Microsoft Sans Serif"/>
          <w:color w:val="4D6474"/>
          <w:sz w:val="15"/>
          <w:u w:val="single" w:color="6F849C"/>
        </w:rPr>
        <w:t>.</w:t>
      </w:r>
      <w:hyperlink r:id="rId60">
        <w:r>
          <w:rPr>
            <w:rFonts w:ascii="Microsoft Sans Serif"/>
            <w:color w:val="546D8B"/>
            <w:sz w:val="15"/>
            <w:u w:val="single" w:color="6F849C"/>
          </w:rPr>
          <w:t>ncbi.n</w:t>
        </w:r>
      </w:hyperlink>
      <w:r>
        <w:rPr>
          <w:rFonts w:ascii="Microsoft Sans Serif"/>
          <w:color w:val="647C91"/>
          <w:sz w:val="15"/>
          <w:u w:val="single" w:color="6F849C"/>
        </w:rPr>
        <w:t>l</w:t>
      </w:r>
      <w:hyperlink r:id="rId61">
        <w:r>
          <w:rPr>
            <w:rFonts w:ascii="Microsoft Sans Serif"/>
            <w:color w:val="546D8B"/>
            <w:sz w:val="15"/>
            <w:u w:val="single" w:color="6F849C"/>
          </w:rPr>
          <w:t>m</w:t>
        </w:r>
        <w:r>
          <w:rPr>
            <w:rFonts w:ascii="Microsoft Sans Serif"/>
            <w:color w:val="47535F"/>
            <w:sz w:val="15"/>
            <w:u w:val="single" w:color="6F849C"/>
          </w:rPr>
          <w:t>.</w:t>
        </w:r>
        <w:r>
          <w:rPr>
            <w:rFonts w:ascii="Microsoft Sans Serif"/>
            <w:color w:val="546D8B"/>
            <w:sz w:val="15"/>
            <w:u w:val="single" w:color="6F849C"/>
          </w:rPr>
          <w:t>nih.go</w:t>
        </w:r>
        <w:r>
          <w:rPr>
            <w:rFonts w:ascii="Microsoft Sans Serif"/>
            <w:color w:val="4D6474"/>
            <w:sz w:val="15"/>
            <w:u w:val="single" w:color="6F849C"/>
          </w:rPr>
          <w:t>v</w:t>
        </w:r>
        <w:r>
          <w:rPr>
            <w:rFonts w:ascii="Microsoft Sans Serif"/>
            <w:color w:val="546D8B"/>
            <w:sz w:val="15"/>
            <w:u w:val="single" w:color="6F849C"/>
          </w:rPr>
          <w:t>/pmc/articles/PMC314</w:t>
        </w:r>
        <w:r>
          <w:rPr>
            <w:rFonts w:ascii="Microsoft Sans Serif"/>
            <w:color w:val="4D6474"/>
            <w:sz w:val="15"/>
            <w:u w:val="single" w:color="6F849C"/>
          </w:rPr>
          <w:t>3</w:t>
        </w:r>
        <w:r>
          <w:rPr>
            <w:rFonts w:ascii="Microsoft Sans Serif"/>
            <w:color w:val="546D8B"/>
            <w:sz w:val="15"/>
            <w:u w:val="single" w:color="6F849C"/>
          </w:rPr>
          <w:t>009</w:t>
        </w:r>
        <w:r>
          <w:rPr>
            <w:rFonts w:ascii="Microsoft Sans Serif"/>
            <w:color w:val="647C91"/>
            <w:sz w:val="15"/>
            <w:u w:val="single" w:color="6F849C"/>
          </w:rPr>
          <w:t>/</w:t>
        </w:r>
      </w:hyperlink>
    </w:p>
    <w:p w14:paraId="2C17516E" w14:textId="77777777" w:rsidR="00A44A03" w:rsidRDefault="00684448">
      <w:pPr>
        <w:pStyle w:val="ListParagraph"/>
        <w:numPr>
          <w:ilvl w:val="0"/>
          <w:numId w:val="20"/>
        </w:numPr>
        <w:tabs>
          <w:tab w:val="left" w:pos="1244"/>
        </w:tabs>
        <w:spacing w:before="2" w:line="208" w:lineRule="exact"/>
        <w:ind w:left="1074" w:right="3309" w:hanging="1"/>
        <w:rPr>
          <w:rFonts w:ascii="Microsoft Sans Serif"/>
          <w:color w:val="232323"/>
          <w:sz w:val="15"/>
        </w:rPr>
      </w:pPr>
      <w:r>
        <w:rPr>
          <w:rFonts w:ascii="Microsoft Sans Serif"/>
          <w:color w:val="232323"/>
          <w:spacing w:val="-1"/>
          <w:sz w:val="15"/>
        </w:rPr>
        <w:t>Applied</w:t>
      </w:r>
      <w:r>
        <w:rPr>
          <w:rFonts w:ascii="Microsoft Sans Serif"/>
          <w:color w:val="232323"/>
          <w:spacing w:val="-6"/>
          <w:sz w:val="15"/>
        </w:rPr>
        <w:t xml:space="preserve"> </w:t>
      </w:r>
      <w:r>
        <w:rPr>
          <w:rFonts w:ascii="Microsoft Sans Serif"/>
          <w:color w:val="232323"/>
          <w:sz w:val="15"/>
        </w:rPr>
        <w:t>Radiology-the</w:t>
      </w:r>
      <w:r>
        <w:rPr>
          <w:rFonts w:ascii="Microsoft Sans Serif"/>
          <w:color w:val="232323"/>
          <w:spacing w:val="-9"/>
          <w:sz w:val="15"/>
        </w:rPr>
        <w:t xml:space="preserve"> </w:t>
      </w:r>
      <w:r>
        <w:rPr>
          <w:rFonts w:ascii="Microsoft Sans Serif"/>
          <w:color w:val="232323"/>
          <w:sz w:val="15"/>
        </w:rPr>
        <w:t>Journal</w:t>
      </w:r>
      <w:r>
        <w:rPr>
          <w:rFonts w:ascii="Microsoft Sans Serif"/>
          <w:color w:val="232323"/>
          <w:spacing w:val="-6"/>
          <w:sz w:val="15"/>
        </w:rPr>
        <w:t xml:space="preserve"> </w:t>
      </w:r>
      <w:r>
        <w:rPr>
          <w:rFonts w:ascii="Microsoft Sans Serif"/>
          <w:color w:val="232323"/>
          <w:sz w:val="15"/>
        </w:rPr>
        <w:t>of</w:t>
      </w:r>
      <w:r>
        <w:rPr>
          <w:rFonts w:ascii="Microsoft Sans Serif"/>
          <w:color w:val="232323"/>
          <w:spacing w:val="-1"/>
          <w:sz w:val="15"/>
        </w:rPr>
        <w:t xml:space="preserve"> </w:t>
      </w:r>
      <w:r>
        <w:rPr>
          <w:rFonts w:ascii="Microsoft Sans Serif"/>
          <w:color w:val="232323"/>
          <w:sz w:val="15"/>
        </w:rPr>
        <w:t>Practical</w:t>
      </w:r>
      <w:r>
        <w:rPr>
          <w:rFonts w:ascii="Microsoft Sans Serif"/>
          <w:color w:val="232323"/>
          <w:spacing w:val="-4"/>
          <w:sz w:val="15"/>
        </w:rPr>
        <w:t xml:space="preserve"> </w:t>
      </w:r>
      <w:r>
        <w:rPr>
          <w:rFonts w:ascii="Microsoft Sans Serif"/>
          <w:color w:val="232323"/>
          <w:sz w:val="15"/>
        </w:rPr>
        <w:t>Medical</w:t>
      </w:r>
      <w:r>
        <w:rPr>
          <w:rFonts w:ascii="Microsoft Sans Serif"/>
          <w:color w:val="232323"/>
          <w:spacing w:val="-7"/>
          <w:sz w:val="15"/>
        </w:rPr>
        <w:t xml:space="preserve"> </w:t>
      </w:r>
      <w:r>
        <w:rPr>
          <w:rFonts w:ascii="Microsoft Sans Serif"/>
          <w:color w:val="232323"/>
          <w:sz w:val="15"/>
        </w:rPr>
        <w:t>Imaging</w:t>
      </w:r>
      <w:r>
        <w:rPr>
          <w:rFonts w:ascii="Microsoft Sans Serif"/>
          <w:color w:val="232323"/>
          <w:spacing w:val="-3"/>
          <w:sz w:val="15"/>
        </w:rPr>
        <w:t xml:space="preserve"> </w:t>
      </w:r>
      <w:r>
        <w:rPr>
          <w:rFonts w:ascii="Microsoft Sans Serif"/>
          <w:color w:val="232323"/>
          <w:sz w:val="15"/>
        </w:rPr>
        <w:t>and</w:t>
      </w:r>
      <w:r>
        <w:rPr>
          <w:rFonts w:ascii="Microsoft Sans Serif"/>
          <w:color w:val="232323"/>
          <w:spacing w:val="1"/>
          <w:sz w:val="15"/>
        </w:rPr>
        <w:t xml:space="preserve"> </w:t>
      </w:r>
      <w:r>
        <w:rPr>
          <w:rFonts w:ascii="Microsoft Sans Serif"/>
          <w:color w:val="232323"/>
          <w:sz w:val="15"/>
        </w:rPr>
        <w:t>Management.</w:t>
      </w:r>
      <w:r>
        <w:rPr>
          <w:rFonts w:ascii="Microsoft Sans Serif"/>
          <w:color w:val="232323"/>
          <w:spacing w:val="2"/>
          <w:sz w:val="15"/>
        </w:rPr>
        <w:t xml:space="preserve"> </w:t>
      </w:r>
      <w:r>
        <w:rPr>
          <w:rFonts w:ascii="Microsoft Sans Serif"/>
          <w:color w:val="232323"/>
          <w:sz w:val="15"/>
        </w:rPr>
        <w:t>Breast</w:t>
      </w:r>
      <w:r>
        <w:rPr>
          <w:rFonts w:ascii="Microsoft Sans Serif"/>
          <w:color w:val="232323"/>
          <w:spacing w:val="-4"/>
          <w:sz w:val="15"/>
        </w:rPr>
        <w:t xml:space="preserve"> </w:t>
      </w:r>
      <w:r>
        <w:rPr>
          <w:rFonts w:ascii="Microsoft Sans Serif"/>
          <w:color w:val="232323"/>
          <w:sz w:val="15"/>
        </w:rPr>
        <w:t>MRI</w:t>
      </w:r>
      <w:r>
        <w:rPr>
          <w:rFonts w:ascii="Microsoft Sans Serif"/>
          <w:color w:val="232323"/>
          <w:spacing w:val="-5"/>
          <w:sz w:val="15"/>
        </w:rPr>
        <w:t xml:space="preserve"> </w:t>
      </w:r>
      <w:r>
        <w:rPr>
          <w:rFonts w:ascii="Microsoft Sans Serif"/>
          <w:color w:val="232323"/>
          <w:sz w:val="15"/>
        </w:rPr>
        <w:t>at</w:t>
      </w:r>
      <w:r>
        <w:rPr>
          <w:rFonts w:ascii="Microsoft Sans Serif"/>
          <w:color w:val="232323"/>
          <w:spacing w:val="-5"/>
          <w:sz w:val="15"/>
        </w:rPr>
        <w:t xml:space="preserve"> </w:t>
      </w:r>
      <w:r>
        <w:rPr>
          <w:rFonts w:ascii="Microsoft Sans Serif"/>
          <w:color w:val="232323"/>
          <w:sz w:val="15"/>
        </w:rPr>
        <w:t>3T.</w:t>
      </w:r>
      <w:r>
        <w:rPr>
          <w:rFonts w:ascii="Microsoft Sans Serif"/>
          <w:color w:val="232323"/>
          <w:spacing w:val="-2"/>
          <w:sz w:val="15"/>
        </w:rPr>
        <w:t xml:space="preserve"> </w:t>
      </w:r>
      <w:r>
        <w:rPr>
          <w:rFonts w:ascii="Microsoft Sans Serif"/>
          <w:color w:val="232323"/>
          <w:sz w:val="15"/>
        </w:rPr>
        <w:t>Online at:</w:t>
      </w:r>
      <w:r>
        <w:rPr>
          <w:rFonts w:ascii="Microsoft Sans Serif"/>
          <w:color w:val="536B88"/>
          <w:spacing w:val="-37"/>
          <w:sz w:val="15"/>
        </w:rPr>
        <w:t xml:space="preserve"> </w:t>
      </w:r>
      <w:r>
        <w:rPr>
          <w:rFonts w:ascii="Microsoft Sans Serif"/>
          <w:color w:val="536B88"/>
          <w:sz w:val="15"/>
          <w:u w:val="single" w:color="6F80A3"/>
        </w:rPr>
        <w:t>https</w:t>
      </w:r>
      <w:r>
        <w:rPr>
          <w:rFonts w:ascii="Microsoft Sans Serif"/>
          <w:color w:val="4D5A6D"/>
          <w:sz w:val="15"/>
          <w:u w:val="single" w:color="6F80A3"/>
        </w:rPr>
        <w:t>:</w:t>
      </w:r>
      <w:hyperlink r:id="rId62">
        <w:r>
          <w:rPr>
            <w:rFonts w:ascii="Microsoft Sans Serif"/>
            <w:color w:val="536B88"/>
            <w:sz w:val="15"/>
            <w:u w:val="single" w:color="6F80A3"/>
          </w:rPr>
          <w:t>//www</w:t>
        </w:r>
      </w:hyperlink>
      <w:r>
        <w:rPr>
          <w:rFonts w:ascii="Microsoft Sans Serif"/>
          <w:color w:val="4D5A6D"/>
          <w:sz w:val="15"/>
          <w:u w:val="single" w:color="6F80A3"/>
        </w:rPr>
        <w:t>.</w:t>
      </w:r>
      <w:r>
        <w:rPr>
          <w:rFonts w:ascii="Microsoft Sans Serif"/>
          <w:color w:val="4B74A0"/>
          <w:sz w:val="15"/>
          <w:u w:val="single" w:color="6F80A3"/>
        </w:rPr>
        <w:t>a</w:t>
      </w:r>
      <w:hyperlink r:id="rId63">
        <w:r>
          <w:rPr>
            <w:rFonts w:ascii="Microsoft Sans Serif"/>
            <w:color w:val="536B88"/>
            <w:sz w:val="15"/>
            <w:u w:val="single" w:color="6F80A3"/>
          </w:rPr>
          <w:t>ppliedradiology</w:t>
        </w:r>
        <w:r>
          <w:rPr>
            <w:rFonts w:ascii="Microsoft Sans Serif"/>
            <w:color w:val="4D5A6D"/>
            <w:sz w:val="15"/>
            <w:u w:val="single" w:color="6F80A3"/>
          </w:rPr>
          <w:t>.</w:t>
        </w:r>
        <w:r>
          <w:rPr>
            <w:rFonts w:ascii="Microsoft Sans Serif"/>
            <w:color w:val="536B88"/>
            <w:sz w:val="15"/>
            <w:u w:val="single" w:color="6F80A3"/>
          </w:rPr>
          <w:t>com/articles/breast</w:t>
        </w:r>
        <w:r>
          <w:rPr>
            <w:rFonts w:ascii="Microsoft Sans Serif"/>
            <w:color w:val="4D5A6D"/>
            <w:sz w:val="15"/>
            <w:u w:val="single" w:color="6F80A3"/>
          </w:rPr>
          <w:t>-</w:t>
        </w:r>
        <w:r>
          <w:rPr>
            <w:rFonts w:ascii="Microsoft Sans Serif"/>
            <w:color w:val="536B88"/>
            <w:sz w:val="15"/>
            <w:u w:val="single" w:color="6F80A3"/>
          </w:rPr>
          <w:t>m</w:t>
        </w:r>
        <w:r>
          <w:rPr>
            <w:rFonts w:ascii="Microsoft Sans Serif"/>
            <w:color w:val="386890"/>
            <w:sz w:val="15"/>
            <w:u w:val="single" w:color="6F80A3"/>
          </w:rPr>
          <w:t>r</w:t>
        </w:r>
        <w:r>
          <w:rPr>
            <w:rFonts w:ascii="Microsoft Sans Serif"/>
            <w:color w:val="536B88"/>
            <w:sz w:val="15"/>
            <w:u w:val="single" w:color="6F80A3"/>
          </w:rPr>
          <w:t>i</w:t>
        </w:r>
        <w:r>
          <w:rPr>
            <w:rFonts w:ascii="Microsoft Sans Serif"/>
            <w:color w:val="4D5A6D"/>
            <w:sz w:val="15"/>
            <w:u w:val="single" w:color="6F80A3"/>
          </w:rPr>
          <w:t>-</w:t>
        </w:r>
        <w:r>
          <w:rPr>
            <w:rFonts w:ascii="Microsoft Sans Serif"/>
            <w:color w:val="536B88"/>
            <w:sz w:val="15"/>
            <w:u w:val="single" w:color="6F80A3"/>
          </w:rPr>
          <w:t>at</w:t>
        </w:r>
        <w:r>
          <w:rPr>
            <w:rFonts w:ascii="Microsoft Sans Serif"/>
            <w:color w:val="4D5A6D"/>
            <w:sz w:val="15"/>
            <w:u w:val="single" w:color="6F80A3"/>
          </w:rPr>
          <w:t>-</w:t>
        </w:r>
        <w:r>
          <w:rPr>
            <w:rFonts w:ascii="Microsoft Sans Serif"/>
            <w:color w:val="536B88"/>
            <w:sz w:val="15"/>
            <w:u w:val="single" w:color="6F80A3"/>
          </w:rPr>
          <w:t>3t</w:t>
        </w:r>
      </w:hyperlink>
    </w:p>
    <w:p w14:paraId="159BB5B1" w14:textId="77777777" w:rsidR="00A44A03" w:rsidRDefault="00684448">
      <w:pPr>
        <w:pStyle w:val="ListParagraph"/>
        <w:numPr>
          <w:ilvl w:val="0"/>
          <w:numId w:val="20"/>
        </w:numPr>
        <w:tabs>
          <w:tab w:val="left" w:pos="1244"/>
        </w:tabs>
        <w:spacing w:line="212" w:lineRule="exact"/>
        <w:ind w:left="1244" w:hanging="170"/>
        <w:rPr>
          <w:rFonts w:ascii="Calibri"/>
          <w:b/>
          <w:color w:val="282827"/>
          <w:sz w:val="14"/>
        </w:rPr>
      </w:pPr>
      <w:r>
        <w:rPr>
          <w:rFonts w:ascii="Verdana"/>
          <w:i/>
          <w:color w:val="282827"/>
          <w:w w:val="90"/>
          <w:sz w:val="14"/>
        </w:rPr>
        <w:t>Ibid.</w:t>
      </w:r>
    </w:p>
    <w:p w14:paraId="1195FAC8" w14:textId="77777777" w:rsidR="00A44A03" w:rsidRDefault="00684448">
      <w:pPr>
        <w:pStyle w:val="ListParagraph"/>
        <w:numPr>
          <w:ilvl w:val="0"/>
          <w:numId w:val="20"/>
        </w:numPr>
        <w:tabs>
          <w:tab w:val="left" w:pos="1244"/>
        </w:tabs>
        <w:spacing w:before="8"/>
        <w:ind w:left="1243" w:hanging="167"/>
        <w:rPr>
          <w:rFonts w:ascii="Verdana"/>
          <w:i/>
          <w:color w:val="2A2A2A"/>
          <w:sz w:val="14"/>
        </w:rPr>
      </w:pPr>
      <w:r>
        <w:rPr>
          <w:rFonts w:ascii="Verdana"/>
          <w:i/>
          <w:color w:val="2A2A2A"/>
          <w:w w:val="90"/>
          <w:sz w:val="14"/>
        </w:rPr>
        <w:t>Ibid.</w:t>
      </w:r>
    </w:p>
    <w:p w14:paraId="41C275F7" w14:textId="77777777" w:rsidR="00A44A03" w:rsidRDefault="00684448">
      <w:pPr>
        <w:pStyle w:val="ListParagraph"/>
        <w:numPr>
          <w:ilvl w:val="0"/>
          <w:numId w:val="20"/>
        </w:numPr>
        <w:tabs>
          <w:tab w:val="left" w:pos="1250"/>
        </w:tabs>
        <w:spacing w:before="18" w:line="271" w:lineRule="auto"/>
        <w:ind w:left="1070" w:right="1623" w:firstLine="4"/>
        <w:rPr>
          <w:rFonts w:ascii="Calibri" w:hAnsi="Calibri"/>
          <w:b/>
          <w:color w:val="222222"/>
          <w:sz w:val="14"/>
        </w:rPr>
      </w:pPr>
      <w:r>
        <w:rPr>
          <w:rFonts w:ascii="Microsoft Sans Serif" w:hAnsi="Microsoft Sans Serif"/>
          <w:color w:val="222222"/>
          <w:sz w:val="15"/>
        </w:rPr>
        <w:t xml:space="preserve">American Cancer Society. </w:t>
      </w:r>
      <w:r>
        <w:rPr>
          <w:rFonts w:ascii="Calibri" w:hAnsi="Calibri"/>
          <w:i/>
          <w:color w:val="222222"/>
          <w:sz w:val="16"/>
        </w:rPr>
        <w:t>MRIfor Concer.</w:t>
      </w:r>
      <w:r>
        <w:rPr>
          <w:rFonts w:ascii="Calibri" w:hAnsi="Calibri"/>
          <w:i/>
          <w:color w:val="222222"/>
          <w:spacing w:val="1"/>
          <w:sz w:val="16"/>
        </w:rPr>
        <w:t xml:space="preserve"> </w:t>
      </w:r>
      <w:r>
        <w:rPr>
          <w:rFonts w:ascii="Microsoft Sans Serif" w:hAnsi="Microsoft Sans Serif"/>
          <w:color w:val="222222"/>
          <w:sz w:val="15"/>
        </w:rPr>
        <w:t>Online</w:t>
      </w:r>
      <w:r>
        <w:rPr>
          <w:rFonts w:ascii="Microsoft Sans Serif" w:hAnsi="Microsoft Sans Serif"/>
          <w:color w:val="222222"/>
          <w:spacing w:val="1"/>
          <w:sz w:val="15"/>
        </w:rPr>
        <w:t xml:space="preserve"> </w:t>
      </w:r>
      <w:r>
        <w:rPr>
          <w:rFonts w:ascii="Microsoft Sans Serif" w:hAnsi="Microsoft Sans Serif"/>
          <w:color w:val="222222"/>
          <w:sz w:val="15"/>
        </w:rPr>
        <w:t>at:</w:t>
      </w:r>
      <w:r>
        <w:rPr>
          <w:rFonts w:ascii="Microsoft Sans Serif" w:hAnsi="Microsoft Sans Serif"/>
          <w:color w:val="5A718E"/>
          <w:sz w:val="15"/>
        </w:rPr>
        <w:t xml:space="preserve"> </w:t>
      </w:r>
      <w:r>
        <w:rPr>
          <w:rFonts w:ascii="Microsoft Sans Serif" w:hAnsi="Microsoft Sans Serif"/>
          <w:color w:val="5A718E"/>
          <w:sz w:val="15"/>
          <w:u w:val="single" w:color="6B78A8"/>
        </w:rPr>
        <w:t xml:space="preserve">http </w:t>
      </w:r>
      <w:r>
        <w:rPr>
          <w:rFonts w:ascii="Microsoft Sans Serif" w:hAnsi="Microsoft Sans Serif"/>
          <w:color w:val="566877"/>
          <w:sz w:val="15"/>
          <w:u w:val="single" w:color="6B78A8"/>
        </w:rPr>
        <w:t>s:</w:t>
      </w:r>
      <w:hyperlink r:id="rId64">
        <w:r>
          <w:rPr>
            <w:rFonts w:ascii="Microsoft Sans Serif" w:hAnsi="Microsoft Sans Serif"/>
            <w:color w:val="5A718E"/>
            <w:sz w:val="15"/>
            <w:u w:val="single" w:color="6B78A8"/>
          </w:rPr>
          <w:t>//www.can</w:t>
        </w:r>
      </w:hyperlink>
      <w:r>
        <w:rPr>
          <w:rFonts w:ascii="Microsoft Sans Serif" w:hAnsi="Microsoft Sans Serif"/>
          <w:color w:val="566877"/>
          <w:sz w:val="15"/>
          <w:u w:val="single" w:color="6B78A8"/>
        </w:rPr>
        <w:t>c</w:t>
      </w:r>
      <w:r>
        <w:rPr>
          <w:rFonts w:ascii="Microsoft Sans Serif" w:hAnsi="Microsoft Sans Serif"/>
          <w:color w:val="5A718E"/>
          <w:sz w:val="15"/>
          <w:u w:val="single" w:color="6B78A8"/>
        </w:rPr>
        <w:t>e</w:t>
      </w:r>
      <w:hyperlink r:id="rId65">
        <w:r>
          <w:rPr>
            <w:rFonts w:ascii="Microsoft Sans Serif" w:hAnsi="Microsoft Sans Serif"/>
            <w:color w:val="66799D"/>
            <w:sz w:val="15"/>
            <w:u w:val="single" w:color="6B78A8"/>
          </w:rPr>
          <w:t>r.</w:t>
        </w:r>
        <w:r>
          <w:rPr>
            <w:rFonts w:ascii="Microsoft Sans Serif" w:hAnsi="Microsoft Sans Serif"/>
            <w:color w:val="5A718E"/>
            <w:sz w:val="15"/>
            <w:u w:val="single" w:color="6B78A8"/>
          </w:rPr>
          <w:t>org/treatment/understand</w:t>
        </w:r>
        <w:r>
          <w:rPr>
            <w:rFonts w:ascii="Microsoft Sans Serif" w:hAnsi="Microsoft Sans Serif"/>
            <w:color w:val="3B74A0"/>
            <w:sz w:val="15"/>
            <w:u w:val="single" w:color="6B78A8"/>
          </w:rPr>
          <w:t>i</w:t>
        </w:r>
        <w:r>
          <w:rPr>
            <w:rFonts w:ascii="Microsoft Sans Serif" w:hAnsi="Microsoft Sans Serif"/>
            <w:color w:val="5A718E"/>
            <w:sz w:val="15"/>
            <w:u w:val="single" w:color="6B78A8"/>
          </w:rPr>
          <w:t>ng</w:t>
        </w:r>
        <w:r>
          <w:rPr>
            <w:rFonts w:ascii="Microsoft Sans Serif" w:hAnsi="Microsoft Sans Serif"/>
            <w:color w:val="6B7884"/>
            <w:sz w:val="15"/>
            <w:u w:val="single" w:color="6B78A8"/>
          </w:rPr>
          <w:t>-</w:t>
        </w:r>
        <w:r>
          <w:rPr>
            <w:rFonts w:ascii="Microsoft Sans Serif" w:hAnsi="Microsoft Sans Serif"/>
            <w:color w:val="5A718E"/>
            <w:sz w:val="15"/>
            <w:u w:val="single" w:color="6B78A8"/>
          </w:rPr>
          <w:t>your</w:t>
        </w:r>
        <w:r>
          <w:rPr>
            <w:rFonts w:ascii="Microsoft Sans Serif" w:hAnsi="Microsoft Sans Serif"/>
            <w:color w:val="566877"/>
            <w:sz w:val="15"/>
            <w:u w:val="single" w:color="6B78A8"/>
          </w:rPr>
          <w:t>-</w:t>
        </w:r>
        <w:r>
          <w:rPr>
            <w:rFonts w:ascii="Microsoft Sans Serif" w:hAnsi="Microsoft Sans Serif"/>
            <w:color w:val="5A718E"/>
            <w:sz w:val="15"/>
            <w:u w:val="single" w:color="6B78A8"/>
          </w:rPr>
          <w:t>d</w:t>
        </w:r>
        <w:r>
          <w:rPr>
            <w:rFonts w:ascii="Microsoft Sans Serif" w:hAnsi="Microsoft Sans Serif"/>
            <w:color w:val="66799D"/>
            <w:sz w:val="15"/>
            <w:u w:val="single" w:color="6B78A8"/>
          </w:rPr>
          <w:t>i</w:t>
        </w:r>
        <w:r>
          <w:rPr>
            <w:rFonts w:ascii="Microsoft Sans Serif" w:hAnsi="Microsoft Sans Serif"/>
            <w:color w:val="5A718E"/>
            <w:sz w:val="15"/>
            <w:u w:val="single" w:color="6B78A8"/>
          </w:rPr>
          <w:t>agnosis/tests/mr</w:t>
        </w:r>
        <w:r>
          <w:rPr>
            <w:rFonts w:ascii="Microsoft Sans Serif" w:hAnsi="Microsoft Sans Serif"/>
            <w:color w:val="566877"/>
            <w:sz w:val="15"/>
            <w:u w:val="single" w:color="6B78A8"/>
          </w:rPr>
          <w:t>i-</w:t>
        </w:r>
        <w:r>
          <w:rPr>
            <w:rFonts w:ascii="Microsoft Sans Serif" w:hAnsi="Microsoft Sans Serif"/>
            <w:color w:val="5A718E"/>
            <w:sz w:val="15"/>
            <w:u w:val="single" w:color="6B78A8"/>
          </w:rPr>
          <w:t>for</w:t>
        </w:r>
      </w:hyperlink>
      <w:r>
        <w:rPr>
          <w:rFonts w:ascii="Microsoft Sans Serif" w:hAnsi="Microsoft Sans Serif"/>
          <w:color w:val="566877"/>
          <w:sz w:val="15"/>
          <w:u w:val="single" w:color="6B78A8"/>
        </w:rPr>
        <w:t>­</w:t>
      </w:r>
      <w:r>
        <w:rPr>
          <w:rFonts w:ascii="Microsoft Sans Serif" w:hAnsi="Microsoft Sans Serif"/>
          <w:color w:val="5A718E"/>
          <w:spacing w:val="-37"/>
          <w:sz w:val="15"/>
        </w:rPr>
        <w:t xml:space="preserve"> </w:t>
      </w:r>
      <w:r>
        <w:rPr>
          <w:rFonts w:ascii="Microsoft Sans Serif" w:hAnsi="Microsoft Sans Serif"/>
          <w:color w:val="5A718E"/>
          <w:sz w:val="15"/>
          <w:u w:val="single" w:color="78809C"/>
        </w:rPr>
        <w:t>cancer.htm</w:t>
      </w:r>
      <w:r>
        <w:rPr>
          <w:rFonts w:ascii="Microsoft Sans Serif" w:hAnsi="Microsoft Sans Serif"/>
          <w:color w:val="5A718E"/>
          <w:sz w:val="15"/>
        </w:rPr>
        <w:t>l</w:t>
      </w:r>
    </w:p>
    <w:p w14:paraId="5C345E1E" w14:textId="77777777" w:rsidR="00A44A03" w:rsidRDefault="00684448">
      <w:pPr>
        <w:pStyle w:val="ListParagraph"/>
        <w:numPr>
          <w:ilvl w:val="0"/>
          <w:numId w:val="20"/>
        </w:numPr>
        <w:tabs>
          <w:tab w:val="left" w:pos="1250"/>
        </w:tabs>
        <w:spacing w:line="205" w:lineRule="exact"/>
        <w:ind w:left="1249"/>
        <w:rPr>
          <w:rFonts w:ascii="Verdana"/>
          <w:i/>
          <w:color w:val="2E2E2E"/>
          <w:sz w:val="14"/>
        </w:rPr>
      </w:pPr>
      <w:r>
        <w:rPr>
          <w:rFonts w:ascii="Verdana"/>
          <w:i/>
          <w:color w:val="2E2E2E"/>
          <w:w w:val="90"/>
          <w:sz w:val="14"/>
        </w:rPr>
        <w:t>Ibid.</w:t>
      </w:r>
    </w:p>
    <w:p w14:paraId="600B997C" w14:textId="77777777" w:rsidR="00A44A03" w:rsidRDefault="00684448">
      <w:pPr>
        <w:pStyle w:val="ListParagraph"/>
        <w:numPr>
          <w:ilvl w:val="0"/>
          <w:numId w:val="20"/>
        </w:numPr>
        <w:tabs>
          <w:tab w:val="left" w:pos="1250"/>
        </w:tabs>
        <w:spacing w:before="13" w:line="283" w:lineRule="auto"/>
        <w:ind w:left="1072" w:right="1137" w:hanging="4"/>
        <w:rPr>
          <w:rFonts w:ascii="Microsoft Sans Serif"/>
          <w:color w:val="272727"/>
          <w:sz w:val="15"/>
        </w:rPr>
      </w:pPr>
      <w:r>
        <w:rPr>
          <w:rFonts w:ascii="Microsoft Sans Serif"/>
          <w:color w:val="272727"/>
          <w:spacing w:val="-1"/>
          <w:w w:val="95"/>
          <w:sz w:val="15"/>
        </w:rPr>
        <w:t>Guimaraes MD, Hochhegger</w:t>
      </w:r>
      <w:r>
        <w:rPr>
          <w:rFonts w:ascii="Microsoft Sans Serif"/>
          <w:color w:val="272727"/>
          <w:w w:val="95"/>
          <w:sz w:val="15"/>
        </w:rPr>
        <w:t xml:space="preserve"> </w:t>
      </w:r>
      <w:r>
        <w:rPr>
          <w:rFonts w:ascii="Microsoft Sans Serif"/>
          <w:color w:val="272727"/>
          <w:spacing w:val="-1"/>
          <w:w w:val="95"/>
          <w:sz w:val="15"/>
        </w:rPr>
        <w:t>B, Santos MK, Santana PR, Sousa AS Junior,</w:t>
      </w:r>
      <w:r>
        <w:rPr>
          <w:rFonts w:ascii="Microsoft Sans Serif"/>
          <w:color w:val="272727"/>
          <w:spacing w:val="33"/>
          <w:sz w:val="15"/>
        </w:rPr>
        <w:t xml:space="preserve"> </w:t>
      </w:r>
      <w:r>
        <w:rPr>
          <w:rFonts w:ascii="Microsoft Sans Serif"/>
          <w:color w:val="272727"/>
          <w:spacing w:val="-1"/>
          <w:w w:val="95"/>
          <w:sz w:val="15"/>
        </w:rPr>
        <w:t>Souza LS, Marchiori</w:t>
      </w:r>
      <w:r>
        <w:rPr>
          <w:rFonts w:ascii="Microsoft Sans Serif"/>
          <w:color w:val="272727"/>
          <w:spacing w:val="34"/>
          <w:sz w:val="15"/>
        </w:rPr>
        <w:t xml:space="preserve"> </w:t>
      </w:r>
      <w:r>
        <w:rPr>
          <w:rFonts w:ascii="Microsoft Sans Serif"/>
          <w:color w:val="272727"/>
          <w:spacing w:val="-1"/>
          <w:w w:val="95"/>
          <w:sz w:val="15"/>
        </w:rPr>
        <w:t>E. Magnetic</w:t>
      </w:r>
      <w:r>
        <w:rPr>
          <w:rFonts w:ascii="Microsoft Sans Serif"/>
          <w:color w:val="272727"/>
          <w:spacing w:val="34"/>
          <w:sz w:val="15"/>
        </w:rPr>
        <w:t xml:space="preserve"> </w:t>
      </w:r>
      <w:r>
        <w:rPr>
          <w:rFonts w:ascii="Microsoft Sans Serif"/>
          <w:color w:val="272727"/>
          <w:spacing w:val="-1"/>
          <w:w w:val="95"/>
          <w:sz w:val="15"/>
        </w:rPr>
        <w:t xml:space="preserve">resonance </w:t>
      </w:r>
      <w:r>
        <w:rPr>
          <w:rFonts w:ascii="Microsoft Sans Serif"/>
          <w:color w:val="272727"/>
          <w:w w:val="95"/>
          <w:sz w:val="15"/>
        </w:rPr>
        <w:t>imaging of the chest in</w:t>
      </w:r>
      <w:r>
        <w:rPr>
          <w:rFonts w:ascii="Microsoft Sans Serif"/>
          <w:color w:val="272727"/>
          <w:spacing w:val="1"/>
          <w:w w:val="95"/>
          <w:sz w:val="15"/>
        </w:rPr>
        <w:t xml:space="preserve"> </w:t>
      </w:r>
      <w:r>
        <w:rPr>
          <w:rFonts w:ascii="Microsoft Sans Serif"/>
          <w:color w:val="272727"/>
          <w:w w:val="95"/>
          <w:sz w:val="15"/>
        </w:rPr>
        <w:t>the</w:t>
      </w:r>
      <w:r>
        <w:rPr>
          <w:rFonts w:ascii="Microsoft Sans Serif"/>
          <w:color w:val="272727"/>
          <w:spacing w:val="17"/>
          <w:w w:val="95"/>
          <w:sz w:val="15"/>
        </w:rPr>
        <w:t xml:space="preserve"> </w:t>
      </w:r>
      <w:r>
        <w:rPr>
          <w:rFonts w:ascii="Microsoft Sans Serif"/>
          <w:color w:val="272727"/>
          <w:w w:val="95"/>
          <w:sz w:val="15"/>
        </w:rPr>
        <w:t>evaluation</w:t>
      </w:r>
      <w:r>
        <w:rPr>
          <w:rFonts w:ascii="Microsoft Sans Serif"/>
          <w:color w:val="272727"/>
          <w:spacing w:val="18"/>
          <w:w w:val="95"/>
          <w:sz w:val="15"/>
        </w:rPr>
        <w:t xml:space="preserve"> </w:t>
      </w:r>
      <w:r>
        <w:rPr>
          <w:rFonts w:ascii="Microsoft Sans Serif"/>
          <w:color w:val="272727"/>
          <w:w w:val="95"/>
          <w:sz w:val="15"/>
        </w:rPr>
        <w:t>of</w:t>
      </w:r>
      <w:r>
        <w:rPr>
          <w:rFonts w:ascii="Microsoft Sans Serif"/>
          <w:color w:val="272727"/>
          <w:spacing w:val="26"/>
          <w:w w:val="95"/>
          <w:sz w:val="15"/>
        </w:rPr>
        <w:t xml:space="preserve"> </w:t>
      </w:r>
      <w:r>
        <w:rPr>
          <w:rFonts w:ascii="Microsoft Sans Serif"/>
          <w:color w:val="272727"/>
          <w:w w:val="95"/>
          <w:sz w:val="15"/>
        </w:rPr>
        <w:t>cancer</w:t>
      </w:r>
      <w:r>
        <w:rPr>
          <w:rFonts w:ascii="Microsoft Sans Serif"/>
          <w:color w:val="272727"/>
          <w:spacing w:val="4"/>
          <w:w w:val="95"/>
          <w:sz w:val="15"/>
        </w:rPr>
        <w:t xml:space="preserve"> </w:t>
      </w:r>
      <w:r>
        <w:rPr>
          <w:rFonts w:ascii="Microsoft Sans Serif"/>
          <w:color w:val="272727"/>
          <w:w w:val="95"/>
          <w:sz w:val="15"/>
        </w:rPr>
        <w:t>patients:</w:t>
      </w:r>
      <w:r>
        <w:rPr>
          <w:rFonts w:ascii="Microsoft Sans Serif"/>
          <w:color w:val="272727"/>
          <w:spacing w:val="4"/>
          <w:w w:val="95"/>
          <w:sz w:val="15"/>
        </w:rPr>
        <w:t xml:space="preserve"> </w:t>
      </w:r>
      <w:r>
        <w:rPr>
          <w:rFonts w:ascii="Microsoft Sans Serif"/>
          <w:color w:val="272727"/>
          <w:w w:val="95"/>
          <w:sz w:val="15"/>
        </w:rPr>
        <w:t>state</w:t>
      </w:r>
      <w:r>
        <w:rPr>
          <w:rFonts w:ascii="Microsoft Sans Serif"/>
          <w:color w:val="272727"/>
          <w:spacing w:val="14"/>
          <w:w w:val="95"/>
          <w:sz w:val="15"/>
        </w:rPr>
        <w:t xml:space="preserve"> </w:t>
      </w:r>
      <w:r>
        <w:rPr>
          <w:rFonts w:ascii="Microsoft Sans Serif"/>
          <w:color w:val="272727"/>
          <w:w w:val="95"/>
          <w:sz w:val="15"/>
        </w:rPr>
        <w:t>of</w:t>
      </w:r>
      <w:r>
        <w:rPr>
          <w:rFonts w:ascii="Microsoft Sans Serif"/>
          <w:color w:val="272727"/>
          <w:spacing w:val="13"/>
          <w:w w:val="95"/>
          <w:sz w:val="15"/>
        </w:rPr>
        <w:t xml:space="preserve"> </w:t>
      </w:r>
      <w:r>
        <w:rPr>
          <w:rFonts w:ascii="Microsoft Sans Serif"/>
          <w:color w:val="272727"/>
          <w:w w:val="95"/>
          <w:sz w:val="15"/>
        </w:rPr>
        <w:t>the</w:t>
      </w:r>
      <w:r>
        <w:rPr>
          <w:rFonts w:ascii="Microsoft Sans Serif"/>
          <w:color w:val="272727"/>
          <w:spacing w:val="7"/>
          <w:w w:val="95"/>
          <w:sz w:val="15"/>
        </w:rPr>
        <w:t xml:space="preserve"> </w:t>
      </w:r>
      <w:r>
        <w:rPr>
          <w:rFonts w:ascii="Microsoft Sans Serif"/>
          <w:color w:val="272727"/>
          <w:w w:val="95"/>
          <w:sz w:val="15"/>
        </w:rPr>
        <w:t>art.</w:t>
      </w:r>
      <w:r>
        <w:rPr>
          <w:rFonts w:ascii="Microsoft Sans Serif"/>
          <w:color w:val="272727"/>
          <w:spacing w:val="17"/>
          <w:w w:val="95"/>
          <w:sz w:val="15"/>
        </w:rPr>
        <w:t xml:space="preserve"> </w:t>
      </w:r>
      <w:r>
        <w:rPr>
          <w:rFonts w:ascii="Microsoft Sans Serif"/>
          <w:color w:val="272727"/>
          <w:w w:val="95"/>
          <w:sz w:val="15"/>
        </w:rPr>
        <w:t>Radio!</w:t>
      </w:r>
      <w:r>
        <w:rPr>
          <w:rFonts w:ascii="Microsoft Sans Serif"/>
          <w:color w:val="272727"/>
          <w:spacing w:val="18"/>
          <w:w w:val="95"/>
          <w:sz w:val="15"/>
        </w:rPr>
        <w:t xml:space="preserve"> </w:t>
      </w:r>
      <w:r>
        <w:rPr>
          <w:rFonts w:ascii="Microsoft Sans Serif"/>
          <w:color w:val="272727"/>
          <w:w w:val="95"/>
          <w:sz w:val="15"/>
        </w:rPr>
        <w:t>Bras.</w:t>
      </w:r>
      <w:r>
        <w:rPr>
          <w:rFonts w:ascii="Microsoft Sans Serif"/>
          <w:color w:val="272727"/>
          <w:spacing w:val="5"/>
          <w:w w:val="95"/>
          <w:sz w:val="15"/>
        </w:rPr>
        <w:t xml:space="preserve"> </w:t>
      </w:r>
      <w:r>
        <w:rPr>
          <w:rFonts w:ascii="Microsoft Sans Serif"/>
          <w:color w:val="272727"/>
          <w:w w:val="95"/>
          <w:sz w:val="15"/>
        </w:rPr>
        <w:t>201S</w:t>
      </w:r>
      <w:r>
        <w:rPr>
          <w:rFonts w:ascii="Microsoft Sans Serif"/>
          <w:color w:val="272727"/>
          <w:spacing w:val="11"/>
          <w:w w:val="95"/>
          <w:sz w:val="15"/>
        </w:rPr>
        <w:t xml:space="preserve"> </w:t>
      </w:r>
      <w:r>
        <w:rPr>
          <w:rFonts w:ascii="Microsoft Sans Serif"/>
          <w:color w:val="272727"/>
          <w:w w:val="95"/>
          <w:sz w:val="15"/>
        </w:rPr>
        <w:t>Jan-Feb;48(1):33-42.</w:t>
      </w:r>
      <w:r>
        <w:rPr>
          <w:rFonts w:ascii="Microsoft Sans Serif"/>
          <w:color w:val="272727"/>
          <w:spacing w:val="20"/>
          <w:w w:val="95"/>
          <w:sz w:val="15"/>
        </w:rPr>
        <w:t xml:space="preserve"> </w:t>
      </w:r>
      <w:r>
        <w:rPr>
          <w:rFonts w:ascii="Microsoft Sans Serif"/>
          <w:color w:val="272727"/>
          <w:w w:val="95"/>
          <w:sz w:val="15"/>
        </w:rPr>
        <w:t>doi:</w:t>
      </w:r>
      <w:r>
        <w:rPr>
          <w:rFonts w:ascii="Microsoft Sans Serif"/>
          <w:color w:val="272727"/>
          <w:spacing w:val="18"/>
          <w:w w:val="95"/>
          <w:sz w:val="15"/>
        </w:rPr>
        <w:t xml:space="preserve"> </w:t>
      </w:r>
      <w:r>
        <w:rPr>
          <w:rFonts w:ascii="Microsoft Sans Serif"/>
          <w:color w:val="272727"/>
          <w:w w:val="95"/>
          <w:sz w:val="15"/>
        </w:rPr>
        <w:t>10.1590/0100-3984.2013.1794.</w:t>
      </w:r>
      <w:r>
        <w:rPr>
          <w:rFonts w:ascii="Microsoft Sans Serif"/>
          <w:color w:val="272727"/>
          <w:spacing w:val="20"/>
          <w:w w:val="95"/>
          <w:sz w:val="15"/>
        </w:rPr>
        <w:t xml:space="preserve"> </w:t>
      </w:r>
      <w:r>
        <w:rPr>
          <w:rFonts w:ascii="Microsoft Sans Serif"/>
          <w:color w:val="272727"/>
          <w:w w:val="95"/>
          <w:sz w:val="15"/>
        </w:rPr>
        <w:t>PMID:</w:t>
      </w:r>
      <w:r>
        <w:rPr>
          <w:rFonts w:ascii="Microsoft Sans Serif"/>
          <w:color w:val="272727"/>
          <w:spacing w:val="12"/>
          <w:w w:val="95"/>
          <w:sz w:val="15"/>
        </w:rPr>
        <w:t xml:space="preserve"> </w:t>
      </w:r>
      <w:r>
        <w:rPr>
          <w:rFonts w:ascii="Microsoft Sans Serif"/>
          <w:color w:val="272727"/>
          <w:w w:val="95"/>
          <w:sz w:val="15"/>
        </w:rPr>
        <w:t>25798006;</w:t>
      </w:r>
      <w:r>
        <w:rPr>
          <w:rFonts w:ascii="Microsoft Sans Serif"/>
          <w:color w:val="272727"/>
          <w:spacing w:val="1"/>
          <w:w w:val="95"/>
          <w:sz w:val="15"/>
        </w:rPr>
        <w:t xml:space="preserve"> </w:t>
      </w:r>
      <w:r>
        <w:rPr>
          <w:rFonts w:ascii="Microsoft Sans Serif"/>
          <w:color w:val="272727"/>
          <w:sz w:val="15"/>
        </w:rPr>
        <w:t>PMCID:</w:t>
      </w:r>
      <w:r>
        <w:rPr>
          <w:rFonts w:ascii="Microsoft Sans Serif"/>
          <w:color w:val="272727"/>
          <w:spacing w:val="-11"/>
          <w:sz w:val="15"/>
        </w:rPr>
        <w:t xml:space="preserve"> </w:t>
      </w:r>
      <w:r>
        <w:rPr>
          <w:rFonts w:ascii="Microsoft Sans Serif"/>
          <w:color w:val="272727"/>
          <w:sz w:val="15"/>
        </w:rPr>
        <w:t>PMC4366027.</w:t>
      </w:r>
      <w:r>
        <w:rPr>
          <w:rFonts w:ascii="Microsoft Sans Serif"/>
          <w:color w:val="272727"/>
          <w:spacing w:val="-6"/>
          <w:sz w:val="15"/>
        </w:rPr>
        <w:t xml:space="preserve"> </w:t>
      </w:r>
      <w:r>
        <w:rPr>
          <w:rFonts w:ascii="Microsoft Sans Serif"/>
          <w:color w:val="272727"/>
          <w:sz w:val="15"/>
        </w:rPr>
        <w:t>Online</w:t>
      </w:r>
      <w:r>
        <w:rPr>
          <w:rFonts w:ascii="Microsoft Sans Serif"/>
          <w:color w:val="272727"/>
          <w:spacing w:val="1"/>
          <w:sz w:val="15"/>
        </w:rPr>
        <w:t xml:space="preserve"> </w:t>
      </w:r>
      <w:r>
        <w:rPr>
          <w:rFonts w:ascii="Microsoft Sans Serif"/>
          <w:color w:val="272727"/>
          <w:sz w:val="15"/>
        </w:rPr>
        <w:t>at:</w:t>
      </w:r>
      <w:r>
        <w:rPr>
          <w:rFonts w:ascii="Microsoft Sans Serif"/>
          <w:color w:val="4F6D85"/>
          <w:spacing w:val="1"/>
          <w:sz w:val="15"/>
        </w:rPr>
        <w:t xml:space="preserve"> </w:t>
      </w:r>
      <w:r>
        <w:rPr>
          <w:rFonts w:ascii="Microsoft Sans Serif"/>
          <w:color w:val="4F6D85"/>
          <w:sz w:val="15"/>
          <w:u w:val="single" w:color="6B8093"/>
        </w:rPr>
        <w:t>https</w:t>
      </w:r>
      <w:r>
        <w:rPr>
          <w:rFonts w:ascii="Microsoft Sans Serif"/>
          <w:color w:val="5C6F78"/>
          <w:sz w:val="15"/>
          <w:u w:val="single" w:color="6B8093"/>
        </w:rPr>
        <w:t>:</w:t>
      </w:r>
      <w:r>
        <w:rPr>
          <w:rFonts w:ascii="Microsoft Sans Serif"/>
          <w:color w:val="4F6D85"/>
          <w:sz w:val="15"/>
          <w:u w:val="single" w:color="6B8093"/>
        </w:rPr>
        <w:t>//pubmed</w:t>
      </w:r>
      <w:r>
        <w:rPr>
          <w:rFonts w:ascii="Microsoft Sans Serif"/>
          <w:color w:val="405A6D"/>
          <w:sz w:val="15"/>
          <w:u w:val="single" w:color="6B8093"/>
        </w:rPr>
        <w:t>.</w:t>
      </w:r>
      <w:r>
        <w:rPr>
          <w:rFonts w:ascii="Microsoft Sans Serif"/>
          <w:color w:val="4F6D85"/>
          <w:sz w:val="15"/>
          <w:u w:val="single" w:color="6B8093"/>
        </w:rPr>
        <w:t>ncb</w:t>
      </w:r>
      <w:r>
        <w:rPr>
          <w:rFonts w:ascii="Microsoft Sans Serif"/>
          <w:color w:val="405A6D"/>
          <w:sz w:val="15"/>
          <w:u w:val="single" w:color="6B8093"/>
        </w:rPr>
        <w:t>i.</w:t>
      </w:r>
      <w:r>
        <w:rPr>
          <w:rFonts w:ascii="Microsoft Sans Serif"/>
          <w:color w:val="4F6D85"/>
          <w:sz w:val="15"/>
          <w:u w:val="single" w:color="6B8093"/>
        </w:rPr>
        <w:t>nlm.nih</w:t>
      </w:r>
      <w:r>
        <w:rPr>
          <w:rFonts w:ascii="Microsoft Sans Serif"/>
          <w:color w:val="405A6D"/>
          <w:sz w:val="15"/>
          <w:u w:val="single" w:color="6B8093"/>
        </w:rPr>
        <w:t>.</w:t>
      </w:r>
      <w:r>
        <w:rPr>
          <w:rFonts w:ascii="Microsoft Sans Serif"/>
          <w:color w:val="4F6D85"/>
          <w:sz w:val="15"/>
          <w:u w:val="single" w:color="6B8093"/>
        </w:rPr>
        <w:t>gov/2579</w:t>
      </w:r>
      <w:r>
        <w:rPr>
          <w:rFonts w:ascii="Microsoft Sans Serif"/>
          <w:color w:val="466F97"/>
          <w:sz w:val="15"/>
          <w:u w:val="single" w:color="6B8093"/>
        </w:rPr>
        <w:t>800</w:t>
      </w:r>
      <w:r>
        <w:rPr>
          <w:rFonts w:ascii="Microsoft Sans Serif"/>
          <w:color w:val="4F6D85"/>
          <w:sz w:val="15"/>
          <w:u w:val="single" w:color="6B8093"/>
        </w:rPr>
        <w:t>6/</w:t>
      </w:r>
    </w:p>
    <w:p w14:paraId="380C1C2A" w14:textId="77777777" w:rsidR="00A44A03" w:rsidRDefault="00684448">
      <w:pPr>
        <w:pStyle w:val="ListParagraph"/>
        <w:numPr>
          <w:ilvl w:val="0"/>
          <w:numId w:val="20"/>
        </w:numPr>
        <w:tabs>
          <w:tab w:val="left" w:pos="1250"/>
        </w:tabs>
        <w:spacing w:line="203" w:lineRule="exact"/>
        <w:ind w:left="1249" w:hanging="182"/>
        <w:rPr>
          <w:rFonts w:ascii="Calibri"/>
          <w:b/>
          <w:color w:val="292929"/>
          <w:sz w:val="14"/>
        </w:rPr>
      </w:pPr>
      <w:r>
        <w:rPr>
          <w:rFonts w:ascii="Microsoft Sans Serif"/>
          <w:color w:val="292929"/>
          <w:spacing w:val="-1"/>
          <w:sz w:val="15"/>
        </w:rPr>
        <w:t>National</w:t>
      </w:r>
      <w:r>
        <w:rPr>
          <w:rFonts w:ascii="Microsoft Sans Serif"/>
          <w:color w:val="292929"/>
          <w:spacing w:val="-5"/>
          <w:sz w:val="15"/>
        </w:rPr>
        <w:t xml:space="preserve"> </w:t>
      </w:r>
      <w:r>
        <w:rPr>
          <w:rFonts w:ascii="Microsoft Sans Serif"/>
          <w:color w:val="292929"/>
          <w:spacing w:val="-1"/>
          <w:sz w:val="15"/>
        </w:rPr>
        <w:t>Cancer</w:t>
      </w:r>
      <w:r>
        <w:rPr>
          <w:rFonts w:ascii="Microsoft Sans Serif"/>
          <w:color w:val="292929"/>
          <w:spacing w:val="-5"/>
          <w:sz w:val="15"/>
        </w:rPr>
        <w:t xml:space="preserve"> </w:t>
      </w:r>
      <w:r>
        <w:rPr>
          <w:rFonts w:ascii="Microsoft Sans Serif"/>
          <w:color w:val="292929"/>
          <w:spacing w:val="-1"/>
          <w:sz w:val="15"/>
        </w:rPr>
        <w:t>Institute.</w:t>
      </w:r>
      <w:r>
        <w:rPr>
          <w:rFonts w:ascii="Microsoft Sans Serif"/>
          <w:color w:val="292929"/>
          <w:sz w:val="15"/>
        </w:rPr>
        <w:t xml:space="preserve"> Age</w:t>
      </w:r>
      <w:r>
        <w:rPr>
          <w:rFonts w:ascii="Microsoft Sans Serif"/>
          <w:color w:val="292929"/>
          <w:spacing w:val="-3"/>
          <w:sz w:val="15"/>
        </w:rPr>
        <w:t xml:space="preserve"> </w:t>
      </w:r>
      <w:r>
        <w:rPr>
          <w:rFonts w:ascii="Microsoft Sans Serif"/>
          <w:color w:val="292929"/>
          <w:sz w:val="15"/>
        </w:rPr>
        <w:t>and</w:t>
      </w:r>
      <w:r>
        <w:rPr>
          <w:rFonts w:ascii="Microsoft Sans Serif"/>
          <w:color w:val="292929"/>
          <w:spacing w:val="-7"/>
          <w:sz w:val="15"/>
        </w:rPr>
        <w:t xml:space="preserve"> </w:t>
      </w:r>
      <w:r>
        <w:rPr>
          <w:rFonts w:ascii="Microsoft Sans Serif"/>
          <w:color w:val="292929"/>
          <w:sz w:val="15"/>
        </w:rPr>
        <w:t>Cancer</w:t>
      </w:r>
      <w:r>
        <w:rPr>
          <w:rFonts w:ascii="Microsoft Sans Serif"/>
          <w:color w:val="292929"/>
          <w:spacing w:val="-7"/>
          <w:sz w:val="15"/>
        </w:rPr>
        <w:t xml:space="preserve"> </w:t>
      </w:r>
      <w:r>
        <w:rPr>
          <w:rFonts w:ascii="Microsoft Sans Serif"/>
          <w:color w:val="292929"/>
          <w:sz w:val="15"/>
        </w:rPr>
        <w:t>Risk.</w:t>
      </w:r>
      <w:r>
        <w:rPr>
          <w:rFonts w:ascii="Microsoft Sans Serif"/>
          <w:color w:val="292929"/>
          <w:spacing w:val="-10"/>
          <w:sz w:val="15"/>
        </w:rPr>
        <w:t xml:space="preserve"> </w:t>
      </w:r>
      <w:r>
        <w:rPr>
          <w:rFonts w:ascii="Microsoft Sans Serif"/>
          <w:color w:val="292929"/>
          <w:sz w:val="15"/>
        </w:rPr>
        <w:t>Online</w:t>
      </w:r>
      <w:r>
        <w:rPr>
          <w:rFonts w:ascii="Microsoft Sans Serif"/>
          <w:color w:val="292929"/>
          <w:spacing w:val="-8"/>
          <w:sz w:val="15"/>
        </w:rPr>
        <w:t xml:space="preserve"> </w:t>
      </w:r>
      <w:r>
        <w:rPr>
          <w:rFonts w:ascii="Microsoft Sans Serif"/>
          <w:color w:val="292929"/>
          <w:sz w:val="15"/>
        </w:rPr>
        <w:t>at:</w:t>
      </w:r>
      <w:r>
        <w:rPr>
          <w:rFonts w:ascii="Microsoft Sans Serif"/>
          <w:color w:val="507391"/>
          <w:spacing w:val="-3"/>
          <w:sz w:val="15"/>
        </w:rPr>
        <w:t xml:space="preserve"> </w:t>
      </w:r>
      <w:r>
        <w:rPr>
          <w:rFonts w:ascii="Microsoft Sans Serif"/>
          <w:color w:val="507391"/>
          <w:sz w:val="15"/>
          <w:u w:val="single" w:color="638097"/>
        </w:rPr>
        <w:t>https</w:t>
      </w:r>
      <w:r>
        <w:rPr>
          <w:rFonts w:ascii="Microsoft Sans Serif"/>
          <w:color w:val="44575C"/>
          <w:sz w:val="15"/>
          <w:u w:val="single" w:color="638097"/>
        </w:rPr>
        <w:t>:</w:t>
      </w:r>
      <w:r>
        <w:rPr>
          <w:rFonts w:ascii="Microsoft Sans Serif"/>
          <w:color w:val="507391"/>
          <w:sz w:val="15"/>
          <w:u w:val="single" w:color="638097"/>
        </w:rPr>
        <w:t>//</w:t>
      </w:r>
      <w:hyperlink r:id="rId66">
        <w:r>
          <w:rPr>
            <w:rFonts w:ascii="Microsoft Sans Serif"/>
            <w:color w:val="507391"/>
            <w:sz w:val="15"/>
            <w:u w:val="single" w:color="638097"/>
          </w:rPr>
          <w:t>www.cancer</w:t>
        </w:r>
        <w:r>
          <w:rPr>
            <w:rFonts w:ascii="Microsoft Sans Serif"/>
            <w:color w:val="5F5F74"/>
            <w:sz w:val="15"/>
            <w:u w:val="single" w:color="638097"/>
          </w:rPr>
          <w:t>.</w:t>
        </w:r>
        <w:r>
          <w:rPr>
            <w:rFonts w:ascii="Microsoft Sans Serif"/>
            <w:color w:val="507391"/>
            <w:sz w:val="15"/>
            <w:u w:val="single" w:color="638097"/>
          </w:rPr>
          <w:t>gov/ab</w:t>
        </w:r>
        <w:r>
          <w:rPr>
            <w:rFonts w:ascii="Microsoft Sans Serif"/>
            <w:color w:val="4279A3"/>
            <w:sz w:val="15"/>
            <w:u w:val="single" w:color="638097"/>
          </w:rPr>
          <w:t>ou</w:t>
        </w:r>
        <w:r>
          <w:rPr>
            <w:rFonts w:ascii="Microsoft Sans Serif"/>
            <w:color w:val="507391"/>
            <w:sz w:val="15"/>
            <w:u w:val="single" w:color="638097"/>
          </w:rPr>
          <w:t>t</w:t>
        </w:r>
        <w:r>
          <w:rPr>
            <w:rFonts w:ascii="Microsoft Sans Serif"/>
            <w:color w:val="798B91"/>
            <w:sz w:val="15"/>
            <w:u w:val="single" w:color="638097"/>
          </w:rPr>
          <w:t>-</w:t>
        </w:r>
        <w:r>
          <w:rPr>
            <w:rFonts w:ascii="Microsoft Sans Serif"/>
            <w:color w:val="507391"/>
            <w:sz w:val="15"/>
            <w:u w:val="single" w:color="638097"/>
          </w:rPr>
          <w:t>c</w:t>
        </w:r>
        <w:r>
          <w:rPr>
            <w:rFonts w:ascii="Microsoft Sans Serif"/>
            <w:color w:val="4279A3"/>
            <w:sz w:val="15"/>
            <w:u w:val="single" w:color="638097"/>
          </w:rPr>
          <w:t>a</w:t>
        </w:r>
        <w:r>
          <w:rPr>
            <w:rFonts w:ascii="Microsoft Sans Serif"/>
            <w:color w:val="507391"/>
            <w:sz w:val="15"/>
            <w:u w:val="single" w:color="638097"/>
          </w:rPr>
          <w:t>ncer/causes</w:t>
        </w:r>
        <w:r>
          <w:rPr>
            <w:rFonts w:ascii="Microsoft Sans Serif"/>
            <w:color w:val="798B91"/>
            <w:sz w:val="15"/>
            <w:u w:val="single" w:color="638097"/>
          </w:rPr>
          <w:t>-</w:t>
        </w:r>
        <w:r>
          <w:rPr>
            <w:rFonts w:ascii="Microsoft Sans Serif"/>
            <w:color w:val="4279A3"/>
            <w:sz w:val="15"/>
            <w:u w:val="single" w:color="638097"/>
          </w:rPr>
          <w:t>pr</w:t>
        </w:r>
        <w:r>
          <w:rPr>
            <w:rFonts w:ascii="Microsoft Sans Serif"/>
            <w:color w:val="507391"/>
            <w:sz w:val="15"/>
            <w:u w:val="single" w:color="638097"/>
          </w:rPr>
          <w:t>eventio</w:t>
        </w:r>
        <w:r>
          <w:rPr>
            <w:rFonts w:ascii="Microsoft Sans Serif"/>
            <w:color w:val="4279A3"/>
            <w:sz w:val="15"/>
            <w:u w:val="single" w:color="638097"/>
          </w:rPr>
          <w:t>n</w:t>
        </w:r>
        <w:r>
          <w:rPr>
            <w:rFonts w:ascii="Microsoft Sans Serif"/>
            <w:color w:val="507391"/>
            <w:sz w:val="15"/>
            <w:u w:val="single" w:color="638097"/>
          </w:rPr>
          <w:t>/risk/a</w:t>
        </w:r>
        <w:r>
          <w:rPr>
            <w:rFonts w:ascii="Microsoft Sans Serif"/>
            <w:color w:val="5C8097"/>
            <w:sz w:val="15"/>
            <w:u w:val="single" w:color="638097"/>
          </w:rPr>
          <w:t>g</w:t>
        </w:r>
        <w:r>
          <w:rPr>
            <w:rFonts w:ascii="Microsoft Sans Serif"/>
            <w:color w:val="507391"/>
            <w:sz w:val="15"/>
            <w:u w:val="single" w:color="638097"/>
          </w:rPr>
          <w:t>e</w:t>
        </w:r>
      </w:hyperlink>
    </w:p>
    <w:p w14:paraId="43A1433C" w14:textId="77777777" w:rsidR="00A44A03" w:rsidRDefault="00684448">
      <w:pPr>
        <w:spacing w:before="203"/>
        <w:ind w:right="1101"/>
        <w:jc w:val="right"/>
        <w:rPr>
          <w:rFonts w:ascii="Arial Narrow"/>
          <w:sz w:val="23"/>
        </w:rPr>
      </w:pPr>
      <w:r>
        <w:rPr>
          <w:rFonts w:ascii="Arial Narrow"/>
          <w:color w:val="1C1C1C"/>
          <w:sz w:val="23"/>
        </w:rPr>
        <w:t>18</w:t>
      </w:r>
    </w:p>
    <w:p w14:paraId="1C9D35AF" w14:textId="77777777" w:rsidR="00A44A03" w:rsidRDefault="00A44A03">
      <w:pPr>
        <w:jc w:val="right"/>
        <w:rPr>
          <w:rFonts w:ascii="Arial Narrow"/>
          <w:sz w:val="23"/>
        </w:rPr>
        <w:sectPr w:rsidR="00A44A03">
          <w:pgSz w:w="12240" w:h="15840"/>
          <w:pgMar w:top="680" w:right="297" w:bottom="280" w:left="360" w:header="720" w:footer="720" w:gutter="0"/>
          <w:cols w:space="720"/>
        </w:sectPr>
      </w:pPr>
    </w:p>
    <w:p w14:paraId="562128BB" w14:textId="77777777" w:rsidR="00A44A03" w:rsidRDefault="00684448">
      <w:pPr>
        <w:spacing w:before="88"/>
        <w:ind w:left="1114"/>
        <w:rPr>
          <w:sz w:val="24"/>
        </w:rPr>
      </w:pPr>
      <w:r>
        <w:rPr>
          <w:color w:val="1B1B1B"/>
          <w:w w:val="90"/>
          <w:sz w:val="24"/>
        </w:rPr>
        <w:lastRenderedPageBreak/>
        <w:t>Shields</w:t>
      </w:r>
      <w:r>
        <w:rPr>
          <w:color w:val="1B1B1B"/>
          <w:spacing w:val="17"/>
          <w:w w:val="90"/>
          <w:sz w:val="24"/>
        </w:rPr>
        <w:t xml:space="preserve"> </w:t>
      </w:r>
      <w:r>
        <w:rPr>
          <w:color w:val="1B1B1B"/>
          <w:w w:val="90"/>
          <w:sz w:val="24"/>
        </w:rPr>
        <w:t>MRI</w:t>
      </w:r>
      <w:r>
        <w:rPr>
          <w:color w:val="1B1B1B"/>
          <w:spacing w:val="30"/>
          <w:w w:val="90"/>
          <w:sz w:val="24"/>
        </w:rPr>
        <w:t xml:space="preserve"> </w:t>
      </w:r>
      <w:r>
        <w:rPr>
          <w:color w:val="1B1B1B"/>
          <w:w w:val="90"/>
          <w:sz w:val="24"/>
        </w:rPr>
        <w:t>Brighton:</w:t>
      </w:r>
      <w:r>
        <w:rPr>
          <w:color w:val="1B1B1B"/>
          <w:spacing w:val="19"/>
          <w:w w:val="90"/>
          <w:sz w:val="24"/>
        </w:rPr>
        <w:t xml:space="preserve"> </w:t>
      </w:r>
      <w:r>
        <w:rPr>
          <w:color w:val="1B1B1B"/>
          <w:w w:val="90"/>
          <w:sz w:val="24"/>
        </w:rPr>
        <w:t>DoN</w:t>
      </w:r>
      <w:r>
        <w:rPr>
          <w:color w:val="1B1B1B"/>
          <w:spacing w:val="1"/>
          <w:w w:val="90"/>
          <w:sz w:val="24"/>
        </w:rPr>
        <w:t xml:space="preserve"> </w:t>
      </w:r>
      <w:r>
        <w:rPr>
          <w:color w:val="1B1B1B"/>
          <w:w w:val="90"/>
          <w:sz w:val="24"/>
        </w:rPr>
        <w:t>Narrative</w:t>
      </w:r>
    </w:p>
    <w:p w14:paraId="51246393" w14:textId="77777777" w:rsidR="00A44A03" w:rsidRDefault="00A44A03">
      <w:pPr>
        <w:spacing w:before="3"/>
        <w:rPr>
          <w:sz w:val="35"/>
        </w:rPr>
      </w:pPr>
    </w:p>
    <w:p w14:paraId="7C0CEFD7" w14:textId="77777777" w:rsidR="00A44A03" w:rsidRDefault="00684448">
      <w:pPr>
        <w:spacing w:line="237" w:lineRule="auto"/>
        <w:ind w:left="2562" w:right="1056" w:firstLine="4"/>
        <w:jc w:val="both"/>
        <w:rPr>
          <w:rFonts w:ascii="Arial Narrow"/>
          <w:sz w:val="15"/>
        </w:rPr>
      </w:pPr>
      <w:r>
        <w:rPr>
          <w:color w:val="1C1C1C"/>
          <w:w w:val="90"/>
          <w:sz w:val="24"/>
        </w:rPr>
        <w:t>increases, from fewer than 25 cases per 100,000 people in age groups under age 20, to</w:t>
      </w:r>
      <w:r>
        <w:rPr>
          <w:color w:val="1C1C1C"/>
          <w:spacing w:val="1"/>
          <w:w w:val="90"/>
          <w:sz w:val="24"/>
        </w:rPr>
        <w:t xml:space="preserve"> </w:t>
      </w:r>
      <w:r>
        <w:rPr>
          <w:color w:val="1C1C1C"/>
          <w:w w:val="90"/>
          <w:sz w:val="24"/>
        </w:rPr>
        <w:t>about 350 per 100,000 people among those aged 45-49, to more than 1,000 per 100,000</w:t>
      </w:r>
      <w:r>
        <w:rPr>
          <w:color w:val="1C1C1C"/>
          <w:spacing w:val="1"/>
          <w:w w:val="90"/>
          <w:sz w:val="24"/>
        </w:rPr>
        <w:t xml:space="preserve"> </w:t>
      </w:r>
      <w:r>
        <w:rPr>
          <w:color w:val="1C1C1C"/>
          <w:sz w:val="24"/>
        </w:rPr>
        <w:t>people</w:t>
      </w:r>
      <w:r>
        <w:rPr>
          <w:color w:val="1C1C1C"/>
          <w:spacing w:val="-12"/>
          <w:sz w:val="24"/>
        </w:rPr>
        <w:t xml:space="preserve"> </w:t>
      </w:r>
      <w:r>
        <w:rPr>
          <w:color w:val="1C1C1C"/>
          <w:sz w:val="24"/>
        </w:rPr>
        <w:t>in</w:t>
      </w:r>
      <w:r>
        <w:rPr>
          <w:color w:val="1C1C1C"/>
          <w:spacing w:val="-6"/>
          <w:sz w:val="24"/>
        </w:rPr>
        <w:t xml:space="preserve"> </w:t>
      </w:r>
      <w:r>
        <w:rPr>
          <w:color w:val="1C1C1C"/>
          <w:sz w:val="24"/>
        </w:rPr>
        <w:t>age</w:t>
      </w:r>
      <w:r>
        <w:rPr>
          <w:color w:val="1C1C1C"/>
          <w:spacing w:val="-9"/>
          <w:sz w:val="24"/>
        </w:rPr>
        <w:t xml:space="preserve"> </w:t>
      </w:r>
      <w:r>
        <w:rPr>
          <w:color w:val="1C1C1C"/>
          <w:sz w:val="24"/>
        </w:rPr>
        <w:t>groups</w:t>
      </w:r>
      <w:r>
        <w:rPr>
          <w:color w:val="1C1C1C"/>
          <w:spacing w:val="-2"/>
          <w:sz w:val="24"/>
        </w:rPr>
        <w:t xml:space="preserve"> </w:t>
      </w:r>
      <w:r>
        <w:rPr>
          <w:color w:val="1C1C1C"/>
          <w:sz w:val="24"/>
        </w:rPr>
        <w:t>60</w:t>
      </w:r>
      <w:r>
        <w:rPr>
          <w:color w:val="1C1C1C"/>
          <w:spacing w:val="-6"/>
          <w:sz w:val="24"/>
        </w:rPr>
        <w:t xml:space="preserve"> </w:t>
      </w:r>
      <w:r>
        <w:rPr>
          <w:color w:val="1C1C1C"/>
          <w:sz w:val="24"/>
        </w:rPr>
        <w:t>years</w:t>
      </w:r>
      <w:r>
        <w:rPr>
          <w:color w:val="1C1C1C"/>
          <w:spacing w:val="-6"/>
          <w:sz w:val="24"/>
        </w:rPr>
        <w:t xml:space="preserve"> </w:t>
      </w:r>
      <w:r>
        <w:rPr>
          <w:color w:val="1C1C1C"/>
          <w:sz w:val="24"/>
        </w:rPr>
        <w:t>and</w:t>
      </w:r>
      <w:r>
        <w:rPr>
          <w:color w:val="1C1C1C"/>
          <w:spacing w:val="-3"/>
          <w:sz w:val="24"/>
        </w:rPr>
        <w:t xml:space="preserve"> </w:t>
      </w:r>
      <w:r>
        <w:rPr>
          <w:color w:val="1C1C1C"/>
          <w:sz w:val="24"/>
        </w:rPr>
        <w:t>older.</w:t>
      </w:r>
      <w:r>
        <w:rPr>
          <w:rFonts w:ascii="Arial Narrow"/>
          <w:color w:val="1C1C1C"/>
          <w:position w:val="7"/>
          <w:sz w:val="15"/>
        </w:rPr>
        <w:t>69</w:t>
      </w:r>
    </w:p>
    <w:p w14:paraId="175A0B76" w14:textId="77777777" w:rsidR="00A44A03" w:rsidRDefault="00A44A03">
      <w:pPr>
        <w:pStyle w:val="BodyText"/>
        <w:spacing w:before="4"/>
        <w:rPr>
          <w:rFonts w:ascii="Arial Narrow"/>
          <w:sz w:val="42"/>
        </w:rPr>
      </w:pPr>
    </w:p>
    <w:p w14:paraId="7476672F" w14:textId="77777777" w:rsidR="00A44A03" w:rsidRDefault="00684448">
      <w:pPr>
        <w:ind w:left="1114"/>
        <w:rPr>
          <w:rFonts w:ascii="Arial"/>
          <w:b/>
          <w:sz w:val="20"/>
        </w:rPr>
      </w:pPr>
      <w:r>
        <w:rPr>
          <w:rFonts w:ascii="Arial"/>
          <w:b/>
          <w:color w:val="0E0E0E"/>
          <w:w w:val="95"/>
          <w:sz w:val="20"/>
        </w:rPr>
        <w:t>Fl.b.ii</w:t>
      </w:r>
      <w:r>
        <w:rPr>
          <w:rFonts w:ascii="Arial"/>
          <w:b/>
          <w:color w:val="0E0E0E"/>
          <w:spacing w:val="66"/>
          <w:sz w:val="20"/>
        </w:rPr>
        <w:t xml:space="preserve">  </w:t>
      </w:r>
      <w:r>
        <w:rPr>
          <w:rFonts w:ascii="Arial"/>
          <w:b/>
          <w:color w:val="0E0E0E"/>
          <w:w w:val="95"/>
          <w:sz w:val="20"/>
          <w:u w:val="single" w:color="2C2C2C"/>
        </w:rPr>
        <w:t>Public</w:t>
      </w:r>
      <w:r>
        <w:rPr>
          <w:rFonts w:ascii="Arial"/>
          <w:b/>
          <w:color w:val="0E0E0E"/>
          <w:spacing w:val="25"/>
          <w:w w:val="95"/>
          <w:sz w:val="20"/>
          <w:u w:val="single" w:color="2C2C2C"/>
        </w:rPr>
        <w:t xml:space="preserve"> </w:t>
      </w:r>
      <w:r>
        <w:rPr>
          <w:rFonts w:ascii="Arial"/>
          <w:b/>
          <w:color w:val="0E0E0E"/>
          <w:w w:val="95"/>
          <w:sz w:val="20"/>
          <w:u w:val="single" w:color="2C2C2C"/>
        </w:rPr>
        <w:t>Health</w:t>
      </w:r>
      <w:r>
        <w:rPr>
          <w:rFonts w:ascii="Arial"/>
          <w:b/>
          <w:color w:val="0E0E0E"/>
          <w:spacing w:val="19"/>
          <w:w w:val="95"/>
          <w:sz w:val="20"/>
          <w:u w:val="single" w:color="2C2C2C"/>
        </w:rPr>
        <w:t xml:space="preserve"> </w:t>
      </w:r>
      <w:r>
        <w:rPr>
          <w:rFonts w:ascii="Arial"/>
          <w:b/>
          <w:color w:val="0E0E0E"/>
          <w:w w:val="95"/>
          <w:sz w:val="20"/>
          <w:u w:val="single" w:color="2C2C2C"/>
        </w:rPr>
        <w:t>Value</w:t>
      </w:r>
      <w:r>
        <w:rPr>
          <w:rFonts w:ascii="Arial"/>
          <w:b/>
          <w:color w:val="0E0E0E"/>
          <w:spacing w:val="14"/>
          <w:w w:val="95"/>
          <w:sz w:val="20"/>
          <w:u w:val="single" w:color="2C2C2C"/>
        </w:rPr>
        <w:t xml:space="preserve"> </w:t>
      </w:r>
      <w:r>
        <w:rPr>
          <w:rFonts w:ascii="Arial"/>
          <w:b/>
          <w:color w:val="0E0E0E"/>
          <w:w w:val="95"/>
          <w:sz w:val="20"/>
          <w:u w:val="single" w:color="2C2C2C"/>
        </w:rPr>
        <w:t>/Outcome-Oriented:</w:t>
      </w:r>
    </w:p>
    <w:p w14:paraId="7D61748D" w14:textId="77777777" w:rsidR="00A44A03" w:rsidRDefault="00684448">
      <w:pPr>
        <w:spacing w:before="219" w:line="304" w:lineRule="auto"/>
        <w:ind w:left="1105" w:right="1037" w:firstLine="2"/>
        <w:rPr>
          <w:rFonts w:ascii="Arial"/>
          <w:b/>
          <w:sz w:val="20"/>
        </w:rPr>
      </w:pPr>
      <w:r>
        <w:rPr>
          <w:rFonts w:ascii="Arial"/>
          <w:b/>
          <w:color w:val="0B0B0B"/>
          <w:w w:val="95"/>
          <w:sz w:val="20"/>
        </w:rPr>
        <w:t>Describe the impact of the Proposed Project and how the Applicant will assess such impact.</w:t>
      </w:r>
      <w:r>
        <w:rPr>
          <w:rFonts w:ascii="Arial"/>
          <w:b/>
          <w:color w:val="0B0B0B"/>
          <w:spacing w:val="1"/>
          <w:w w:val="95"/>
          <w:sz w:val="20"/>
        </w:rPr>
        <w:t xml:space="preserve"> </w:t>
      </w:r>
      <w:r>
        <w:rPr>
          <w:rFonts w:ascii="Arial"/>
          <w:b/>
          <w:color w:val="0B0B0B"/>
          <w:w w:val="95"/>
          <w:sz w:val="20"/>
        </w:rPr>
        <w:t>Provide</w:t>
      </w:r>
      <w:r>
        <w:rPr>
          <w:rFonts w:ascii="Arial"/>
          <w:b/>
          <w:color w:val="0B0B0B"/>
          <w:spacing w:val="1"/>
          <w:w w:val="95"/>
          <w:sz w:val="20"/>
        </w:rPr>
        <w:t xml:space="preserve"> </w:t>
      </w:r>
      <w:r>
        <w:rPr>
          <w:rFonts w:ascii="Arial"/>
          <w:b/>
          <w:color w:val="0B0B0B"/>
          <w:w w:val="95"/>
          <w:sz w:val="20"/>
        </w:rPr>
        <w:t>projections</w:t>
      </w:r>
      <w:r>
        <w:rPr>
          <w:rFonts w:ascii="Arial"/>
          <w:b/>
          <w:color w:val="0B0B0B"/>
          <w:spacing w:val="16"/>
          <w:w w:val="95"/>
          <w:sz w:val="20"/>
        </w:rPr>
        <w:t xml:space="preserve"> </w:t>
      </w:r>
      <w:r>
        <w:rPr>
          <w:rFonts w:ascii="Arial"/>
          <w:b/>
          <w:color w:val="0B0B0B"/>
          <w:w w:val="95"/>
          <w:sz w:val="20"/>
        </w:rPr>
        <w:t>demonstrating</w:t>
      </w:r>
      <w:r>
        <w:rPr>
          <w:rFonts w:ascii="Arial"/>
          <w:b/>
          <w:color w:val="0B0B0B"/>
          <w:spacing w:val="13"/>
          <w:w w:val="95"/>
          <w:sz w:val="20"/>
        </w:rPr>
        <w:t xml:space="preserve"> </w:t>
      </w:r>
      <w:r>
        <w:rPr>
          <w:rFonts w:ascii="Arial"/>
          <w:b/>
          <w:color w:val="0B0B0B"/>
          <w:w w:val="95"/>
          <w:sz w:val="20"/>
        </w:rPr>
        <w:t>how</w:t>
      </w:r>
      <w:r>
        <w:rPr>
          <w:rFonts w:ascii="Arial"/>
          <w:b/>
          <w:color w:val="0B0B0B"/>
          <w:spacing w:val="12"/>
          <w:w w:val="95"/>
          <w:sz w:val="20"/>
        </w:rPr>
        <w:t xml:space="preserve"> </w:t>
      </w:r>
      <w:r>
        <w:rPr>
          <w:rFonts w:ascii="Arial"/>
          <w:b/>
          <w:color w:val="0B0B0B"/>
          <w:w w:val="95"/>
          <w:sz w:val="20"/>
        </w:rPr>
        <w:t>the</w:t>
      </w:r>
      <w:r>
        <w:rPr>
          <w:rFonts w:ascii="Arial"/>
          <w:b/>
          <w:color w:val="0B0B0B"/>
          <w:spacing w:val="17"/>
          <w:w w:val="95"/>
          <w:sz w:val="20"/>
        </w:rPr>
        <w:t xml:space="preserve"> </w:t>
      </w:r>
      <w:r>
        <w:rPr>
          <w:rFonts w:ascii="Arial"/>
          <w:b/>
          <w:color w:val="0B0B0B"/>
          <w:w w:val="95"/>
          <w:sz w:val="20"/>
        </w:rPr>
        <w:t>Proposed</w:t>
      </w:r>
      <w:r>
        <w:rPr>
          <w:rFonts w:ascii="Arial"/>
          <w:b/>
          <w:color w:val="0B0B0B"/>
          <w:spacing w:val="18"/>
          <w:w w:val="95"/>
          <w:sz w:val="20"/>
        </w:rPr>
        <w:t xml:space="preserve"> </w:t>
      </w:r>
      <w:r>
        <w:rPr>
          <w:rFonts w:ascii="Arial"/>
          <w:b/>
          <w:color w:val="0B0B0B"/>
          <w:w w:val="95"/>
          <w:sz w:val="20"/>
        </w:rPr>
        <w:t>Project</w:t>
      </w:r>
      <w:r>
        <w:rPr>
          <w:rFonts w:ascii="Arial"/>
          <w:b/>
          <w:color w:val="0B0B0B"/>
          <w:spacing w:val="6"/>
          <w:w w:val="95"/>
          <w:sz w:val="20"/>
        </w:rPr>
        <w:t xml:space="preserve"> </w:t>
      </w:r>
      <w:r>
        <w:rPr>
          <w:rFonts w:ascii="Arial"/>
          <w:b/>
          <w:color w:val="0B0B0B"/>
          <w:w w:val="95"/>
          <w:sz w:val="20"/>
        </w:rPr>
        <w:t>will</w:t>
      </w:r>
      <w:r>
        <w:rPr>
          <w:rFonts w:ascii="Arial"/>
          <w:b/>
          <w:color w:val="0B0B0B"/>
          <w:spacing w:val="3"/>
          <w:w w:val="95"/>
          <w:sz w:val="20"/>
        </w:rPr>
        <w:t xml:space="preserve"> </w:t>
      </w:r>
      <w:r>
        <w:rPr>
          <w:rFonts w:ascii="Arial"/>
          <w:b/>
          <w:color w:val="0B0B0B"/>
          <w:w w:val="95"/>
          <w:sz w:val="20"/>
        </w:rPr>
        <w:t>improve health</w:t>
      </w:r>
      <w:r>
        <w:rPr>
          <w:rFonts w:ascii="Arial"/>
          <w:b/>
          <w:color w:val="0B0B0B"/>
          <w:spacing w:val="6"/>
          <w:w w:val="95"/>
          <w:sz w:val="20"/>
        </w:rPr>
        <w:t xml:space="preserve"> </w:t>
      </w:r>
      <w:r>
        <w:rPr>
          <w:rFonts w:ascii="Arial"/>
          <w:b/>
          <w:color w:val="0B0B0B"/>
          <w:w w:val="95"/>
          <w:sz w:val="20"/>
        </w:rPr>
        <w:t>outcomes,</w:t>
      </w:r>
      <w:r>
        <w:rPr>
          <w:rFonts w:ascii="Arial"/>
          <w:b/>
          <w:color w:val="0B0B0B"/>
          <w:spacing w:val="22"/>
          <w:w w:val="95"/>
          <w:sz w:val="20"/>
        </w:rPr>
        <w:t xml:space="preserve"> </w:t>
      </w:r>
      <w:r>
        <w:rPr>
          <w:rFonts w:ascii="Arial"/>
          <w:b/>
          <w:color w:val="0B0B0B"/>
          <w:w w:val="95"/>
          <w:sz w:val="20"/>
        </w:rPr>
        <w:t>quality</w:t>
      </w:r>
      <w:r>
        <w:rPr>
          <w:rFonts w:ascii="Arial"/>
          <w:b/>
          <w:color w:val="0B0B0B"/>
          <w:spacing w:val="-2"/>
          <w:w w:val="95"/>
          <w:sz w:val="20"/>
        </w:rPr>
        <w:t xml:space="preserve"> </w:t>
      </w:r>
      <w:r>
        <w:rPr>
          <w:rFonts w:ascii="Arial"/>
          <w:b/>
          <w:color w:val="0B0B0B"/>
          <w:w w:val="95"/>
          <w:sz w:val="20"/>
        </w:rPr>
        <w:t>of</w:t>
      </w:r>
      <w:r>
        <w:rPr>
          <w:rFonts w:ascii="Arial"/>
          <w:b/>
          <w:color w:val="0B0B0B"/>
          <w:spacing w:val="18"/>
          <w:w w:val="95"/>
          <w:sz w:val="20"/>
        </w:rPr>
        <w:t xml:space="preserve"> </w:t>
      </w:r>
      <w:r>
        <w:rPr>
          <w:rFonts w:ascii="Arial"/>
          <w:b/>
          <w:color w:val="0B0B0B"/>
          <w:w w:val="95"/>
          <w:sz w:val="20"/>
        </w:rPr>
        <w:t>life,</w:t>
      </w:r>
      <w:r>
        <w:rPr>
          <w:rFonts w:ascii="Arial"/>
          <w:b/>
          <w:color w:val="0B0B0B"/>
          <w:spacing w:val="24"/>
          <w:w w:val="95"/>
          <w:sz w:val="20"/>
        </w:rPr>
        <w:t xml:space="preserve"> </w:t>
      </w:r>
      <w:r>
        <w:rPr>
          <w:rFonts w:ascii="Arial"/>
          <w:b/>
          <w:color w:val="0B0B0B"/>
          <w:w w:val="95"/>
          <w:sz w:val="20"/>
        </w:rPr>
        <w:t>or</w:t>
      </w:r>
      <w:r>
        <w:rPr>
          <w:rFonts w:ascii="Arial"/>
          <w:b/>
          <w:color w:val="0B0B0B"/>
          <w:spacing w:val="1"/>
          <w:w w:val="95"/>
          <w:sz w:val="20"/>
        </w:rPr>
        <w:t xml:space="preserve"> </w:t>
      </w:r>
      <w:r>
        <w:rPr>
          <w:rFonts w:ascii="Arial"/>
          <w:b/>
          <w:color w:val="0B0B0B"/>
          <w:w w:val="95"/>
          <w:sz w:val="20"/>
        </w:rPr>
        <w:t>health</w:t>
      </w:r>
      <w:r>
        <w:rPr>
          <w:rFonts w:ascii="Arial"/>
          <w:b/>
          <w:color w:val="0B0B0B"/>
          <w:spacing w:val="5"/>
          <w:w w:val="95"/>
          <w:sz w:val="20"/>
        </w:rPr>
        <w:t xml:space="preserve"> </w:t>
      </w:r>
      <w:r>
        <w:rPr>
          <w:rFonts w:ascii="Arial"/>
          <w:b/>
          <w:color w:val="0B0B0B"/>
          <w:w w:val="95"/>
          <w:sz w:val="20"/>
        </w:rPr>
        <w:t>equity.</w:t>
      </w:r>
      <w:r>
        <w:rPr>
          <w:rFonts w:ascii="Arial"/>
          <w:b/>
          <w:color w:val="0B0B0B"/>
          <w:spacing w:val="7"/>
          <w:w w:val="95"/>
          <w:sz w:val="20"/>
        </w:rPr>
        <w:t xml:space="preserve"> </w:t>
      </w:r>
      <w:r>
        <w:rPr>
          <w:rFonts w:ascii="Arial"/>
          <w:b/>
          <w:color w:val="0B0B0B"/>
          <w:w w:val="95"/>
          <w:sz w:val="20"/>
        </w:rPr>
        <w:t>Only</w:t>
      </w:r>
      <w:r>
        <w:rPr>
          <w:rFonts w:ascii="Arial"/>
          <w:b/>
          <w:color w:val="0B0B0B"/>
          <w:spacing w:val="9"/>
          <w:w w:val="95"/>
          <w:sz w:val="20"/>
        </w:rPr>
        <w:t xml:space="preserve"> </w:t>
      </w:r>
      <w:r>
        <w:rPr>
          <w:rFonts w:ascii="Arial"/>
          <w:b/>
          <w:color w:val="0B0B0B"/>
          <w:w w:val="95"/>
          <w:sz w:val="20"/>
        </w:rPr>
        <w:t>measures</w:t>
      </w:r>
      <w:r>
        <w:rPr>
          <w:rFonts w:ascii="Arial"/>
          <w:b/>
          <w:color w:val="0B0B0B"/>
          <w:spacing w:val="4"/>
          <w:w w:val="95"/>
          <w:sz w:val="20"/>
        </w:rPr>
        <w:t xml:space="preserve"> </w:t>
      </w:r>
      <w:r>
        <w:rPr>
          <w:rFonts w:ascii="Arial"/>
          <w:b/>
          <w:color w:val="0B0B0B"/>
          <w:w w:val="95"/>
          <w:sz w:val="20"/>
        </w:rPr>
        <w:t>that</w:t>
      </w:r>
      <w:r>
        <w:rPr>
          <w:rFonts w:ascii="Arial"/>
          <w:b/>
          <w:color w:val="0B0B0B"/>
          <w:spacing w:val="13"/>
          <w:w w:val="95"/>
          <w:sz w:val="20"/>
        </w:rPr>
        <w:t xml:space="preserve"> </w:t>
      </w:r>
      <w:r>
        <w:rPr>
          <w:rFonts w:ascii="Arial"/>
          <w:b/>
          <w:color w:val="0B0B0B"/>
          <w:w w:val="95"/>
          <w:sz w:val="20"/>
        </w:rPr>
        <w:t>can</w:t>
      </w:r>
      <w:r>
        <w:rPr>
          <w:rFonts w:ascii="Arial"/>
          <w:b/>
          <w:color w:val="0B0B0B"/>
          <w:spacing w:val="5"/>
          <w:w w:val="95"/>
          <w:sz w:val="20"/>
        </w:rPr>
        <w:t xml:space="preserve"> </w:t>
      </w:r>
      <w:r>
        <w:rPr>
          <w:rFonts w:ascii="Arial"/>
          <w:b/>
          <w:color w:val="0B0B0B"/>
          <w:w w:val="95"/>
          <w:sz w:val="20"/>
        </w:rPr>
        <w:t>be</w:t>
      </w:r>
      <w:r>
        <w:rPr>
          <w:rFonts w:ascii="Arial"/>
          <w:b/>
          <w:color w:val="0B0B0B"/>
          <w:spacing w:val="9"/>
          <w:w w:val="95"/>
          <w:sz w:val="20"/>
        </w:rPr>
        <w:t xml:space="preserve"> </w:t>
      </w:r>
      <w:r>
        <w:rPr>
          <w:rFonts w:ascii="Arial"/>
          <w:b/>
          <w:color w:val="0B0B0B"/>
          <w:w w:val="95"/>
          <w:sz w:val="20"/>
        </w:rPr>
        <w:t>tracked</w:t>
      </w:r>
      <w:r>
        <w:rPr>
          <w:rFonts w:ascii="Arial"/>
          <w:b/>
          <w:color w:val="0B0B0B"/>
          <w:spacing w:val="15"/>
          <w:w w:val="95"/>
          <w:sz w:val="20"/>
        </w:rPr>
        <w:t xml:space="preserve"> </w:t>
      </w:r>
      <w:r>
        <w:rPr>
          <w:rFonts w:ascii="Arial"/>
          <w:b/>
          <w:color w:val="0B0B0B"/>
          <w:w w:val="95"/>
          <w:sz w:val="20"/>
        </w:rPr>
        <w:t>and</w:t>
      </w:r>
      <w:r>
        <w:rPr>
          <w:rFonts w:ascii="Arial"/>
          <w:b/>
          <w:color w:val="0B0B0B"/>
          <w:spacing w:val="2"/>
          <w:w w:val="95"/>
          <w:sz w:val="20"/>
        </w:rPr>
        <w:t xml:space="preserve"> </w:t>
      </w:r>
      <w:r>
        <w:rPr>
          <w:rFonts w:ascii="Arial"/>
          <w:b/>
          <w:color w:val="0B0B0B"/>
          <w:w w:val="95"/>
          <w:sz w:val="20"/>
        </w:rPr>
        <w:t>reported</w:t>
      </w:r>
      <w:r>
        <w:rPr>
          <w:rFonts w:ascii="Arial"/>
          <w:b/>
          <w:color w:val="0B0B0B"/>
          <w:spacing w:val="5"/>
          <w:w w:val="95"/>
          <w:sz w:val="20"/>
        </w:rPr>
        <w:t xml:space="preserve"> </w:t>
      </w:r>
      <w:r>
        <w:rPr>
          <w:rFonts w:ascii="Arial"/>
          <w:b/>
          <w:color w:val="0B0B0B"/>
          <w:w w:val="95"/>
          <w:sz w:val="20"/>
        </w:rPr>
        <w:t>over</w:t>
      </w:r>
      <w:r>
        <w:rPr>
          <w:rFonts w:ascii="Arial"/>
          <w:b/>
          <w:color w:val="0B0B0B"/>
          <w:spacing w:val="-9"/>
          <w:w w:val="95"/>
          <w:sz w:val="20"/>
        </w:rPr>
        <w:t xml:space="preserve"> </w:t>
      </w:r>
      <w:r>
        <w:rPr>
          <w:rFonts w:ascii="Arial"/>
          <w:b/>
          <w:color w:val="0B0B0B"/>
          <w:w w:val="95"/>
          <w:sz w:val="20"/>
        </w:rPr>
        <w:t>time</w:t>
      </w:r>
      <w:r>
        <w:rPr>
          <w:rFonts w:ascii="Arial"/>
          <w:b/>
          <w:color w:val="0B0B0B"/>
          <w:spacing w:val="6"/>
          <w:w w:val="95"/>
          <w:sz w:val="20"/>
        </w:rPr>
        <w:t xml:space="preserve"> </w:t>
      </w:r>
      <w:r>
        <w:rPr>
          <w:rFonts w:ascii="Arial"/>
          <w:b/>
          <w:color w:val="0B0B0B"/>
          <w:w w:val="95"/>
          <w:sz w:val="20"/>
        </w:rPr>
        <w:t>should be utilized.</w:t>
      </w:r>
    </w:p>
    <w:p w14:paraId="1EC13671" w14:textId="77777777" w:rsidR="00A44A03" w:rsidRDefault="00684448">
      <w:pPr>
        <w:pStyle w:val="ListParagraph"/>
        <w:numPr>
          <w:ilvl w:val="1"/>
          <w:numId w:val="20"/>
        </w:numPr>
        <w:tabs>
          <w:tab w:val="left" w:pos="1832"/>
        </w:tabs>
        <w:spacing w:before="157"/>
        <w:ind w:hanging="374"/>
        <w:rPr>
          <w:rFonts w:ascii="Arial"/>
          <w:b/>
          <w:color w:val="070707"/>
          <w:sz w:val="20"/>
        </w:rPr>
      </w:pPr>
      <w:r>
        <w:rPr>
          <w:rFonts w:ascii="Arial"/>
          <w:b/>
          <w:color w:val="070707"/>
          <w:w w:val="95"/>
          <w:sz w:val="20"/>
        </w:rPr>
        <w:t>Improving</w:t>
      </w:r>
      <w:r>
        <w:rPr>
          <w:rFonts w:ascii="Arial"/>
          <w:b/>
          <w:color w:val="070707"/>
          <w:spacing w:val="20"/>
          <w:w w:val="95"/>
          <w:sz w:val="20"/>
        </w:rPr>
        <w:t xml:space="preserve"> </w:t>
      </w:r>
      <w:r>
        <w:rPr>
          <w:rFonts w:ascii="Arial"/>
          <w:b/>
          <w:color w:val="070707"/>
          <w:w w:val="95"/>
          <w:sz w:val="20"/>
        </w:rPr>
        <w:t>Health</w:t>
      </w:r>
      <w:r>
        <w:rPr>
          <w:rFonts w:ascii="Arial"/>
          <w:b/>
          <w:color w:val="070707"/>
          <w:spacing w:val="20"/>
          <w:w w:val="95"/>
          <w:sz w:val="20"/>
        </w:rPr>
        <w:t xml:space="preserve"> </w:t>
      </w:r>
      <w:r>
        <w:rPr>
          <w:rFonts w:ascii="Arial"/>
          <w:b/>
          <w:color w:val="070707"/>
          <w:w w:val="95"/>
          <w:sz w:val="20"/>
        </w:rPr>
        <w:t>Outcomes</w:t>
      </w:r>
      <w:r>
        <w:rPr>
          <w:rFonts w:ascii="Arial"/>
          <w:b/>
          <w:color w:val="070707"/>
          <w:spacing w:val="14"/>
          <w:w w:val="95"/>
          <w:sz w:val="20"/>
        </w:rPr>
        <w:t xml:space="preserve"> </w:t>
      </w:r>
      <w:r>
        <w:rPr>
          <w:rFonts w:ascii="Arial"/>
          <w:b/>
          <w:color w:val="070707"/>
          <w:w w:val="95"/>
          <w:sz w:val="20"/>
        </w:rPr>
        <w:t>and</w:t>
      </w:r>
      <w:r>
        <w:rPr>
          <w:rFonts w:ascii="Arial"/>
          <w:b/>
          <w:color w:val="070707"/>
          <w:spacing w:val="18"/>
          <w:w w:val="95"/>
          <w:sz w:val="20"/>
        </w:rPr>
        <w:t xml:space="preserve"> </w:t>
      </w:r>
      <w:r>
        <w:rPr>
          <w:rFonts w:ascii="Arial"/>
          <w:b/>
          <w:color w:val="070707"/>
          <w:w w:val="95"/>
          <w:sz w:val="20"/>
        </w:rPr>
        <w:t>Quality</w:t>
      </w:r>
      <w:r>
        <w:rPr>
          <w:rFonts w:ascii="Arial"/>
          <w:b/>
          <w:color w:val="070707"/>
          <w:spacing w:val="11"/>
          <w:w w:val="95"/>
          <w:sz w:val="20"/>
        </w:rPr>
        <w:t xml:space="preserve"> </w:t>
      </w:r>
      <w:r>
        <w:rPr>
          <w:rFonts w:ascii="Arial"/>
          <w:b/>
          <w:color w:val="070707"/>
          <w:w w:val="95"/>
          <w:sz w:val="20"/>
        </w:rPr>
        <w:t>of</w:t>
      </w:r>
      <w:r>
        <w:rPr>
          <w:rFonts w:ascii="Arial"/>
          <w:b/>
          <w:color w:val="070707"/>
          <w:spacing w:val="23"/>
          <w:w w:val="95"/>
          <w:sz w:val="20"/>
        </w:rPr>
        <w:t xml:space="preserve"> </w:t>
      </w:r>
      <w:r>
        <w:rPr>
          <w:rFonts w:ascii="Arial"/>
          <w:b/>
          <w:color w:val="070707"/>
          <w:w w:val="95"/>
          <w:sz w:val="20"/>
        </w:rPr>
        <w:t>life</w:t>
      </w:r>
    </w:p>
    <w:p w14:paraId="75525235" w14:textId="77777777" w:rsidR="00A44A03" w:rsidRDefault="00684448">
      <w:pPr>
        <w:spacing w:before="180" w:line="235" w:lineRule="auto"/>
        <w:ind w:left="2182" w:right="1061" w:firstLine="4"/>
        <w:jc w:val="both"/>
        <w:rPr>
          <w:sz w:val="24"/>
        </w:rPr>
      </w:pPr>
      <w:r>
        <w:rPr>
          <w:color w:val="161616"/>
          <w:w w:val="95"/>
          <w:sz w:val="24"/>
        </w:rPr>
        <w:t>The reinstatement of the Espree 1.5T will improve health outcomes and quality of life by</w:t>
      </w:r>
      <w:r>
        <w:rPr>
          <w:color w:val="161616"/>
          <w:spacing w:val="1"/>
          <w:w w:val="95"/>
          <w:sz w:val="24"/>
        </w:rPr>
        <w:t xml:space="preserve"> </w:t>
      </w:r>
      <w:r>
        <w:rPr>
          <w:color w:val="161616"/>
          <w:w w:val="90"/>
          <w:sz w:val="24"/>
        </w:rPr>
        <w:t>expanding access to higher quality, low cost, imaging services that can be performed in less</w:t>
      </w:r>
      <w:r>
        <w:rPr>
          <w:color w:val="161616"/>
          <w:spacing w:val="1"/>
          <w:w w:val="90"/>
          <w:sz w:val="24"/>
        </w:rPr>
        <w:t xml:space="preserve"> </w:t>
      </w:r>
      <w:r>
        <w:rPr>
          <w:color w:val="161616"/>
          <w:w w:val="90"/>
          <w:sz w:val="24"/>
        </w:rPr>
        <w:t>time, while both maintaining the ability continuing to offer scans on the 1.2T to accommodate</w:t>
      </w:r>
      <w:r>
        <w:rPr>
          <w:color w:val="161616"/>
          <w:spacing w:val="1"/>
          <w:w w:val="90"/>
          <w:sz w:val="24"/>
        </w:rPr>
        <w:t xml:space="preserve"> </w:t>
      </w:r>
      <w:r>
        <w:rPr>
          <w:color w:val="161616"/>
          <w:w w:val="90"/>
          <w:sz w:val="24"/>
        </w:rPr>
        <w:t>claustrophobic/bariatric</w:t>
      </w:r>
      <w:r>
        <w:rPr>
          <w:color w:val="161616"/>
          <w:spacing w:val="6"/>
          <w:w w:val="90"/>
          <w:sz w:val="24"/>
        </w:rPr>
        <w:t xml:space="preserve"> </w:t>
      </w:r>
      <w:r>
        <w:rPr>
          <w:color w:val="161616"/>
          <w:w w:val="90"/>
          <w:sz w:val="24"/>
        </w:rPr>
        <w:t>patients</w:t>
      </w:r>
      <w:r>
        <w:rPr>
          <w:rFonts w:ascii="Arial Narrow"/>
          <w:color w:val="161616"/>
          <w:w w:val="90"/>
          <w:position w:val="9"/>
          <w:sz w:val="16"/>
        </w:rPr>
        <w:t>7</w:t>
      </w:r>
      <w:r>
        <w:rPr>
          <w:rFonts w:ascii="Arial Narrow"/>
          <w:color w:val="161616"/>
          <w:w w:val="90"/>
          <w:position w:val="7"/>
          <w:sz w:val="16"/>
        </w:rPr>
        <w:t>0</w:t>
      </w:r>
      <w:r>
        <w:rPr>
          <w:rFonts w:ascii="Arial Narrow"/>
          <w:color w:val="161616"/>
          <w:spacing w:val="24"/>
          <w:w w:val="90"/>
          <w:position w:val="7"/>
          <w:sz w:val="16"/>
        </w:rPr>
        <w:t xml:space="preserve"> </w:t>
      </w:r>
      <w:r>
        <w:rPr>
          <w:color w:val="161616"/>
          <w:w w:val="90"/>
          <w:sz w:val="24"/>
        </w:rPr>
        <w:t>and</w:t>
      </w:r>
      <w:r>
        <w:rPr>
          <w:color w:val="161616"/>
          <w:spacing w:val="12"/>
          <w:w w:val="90"/>
          <w:sz w:val="24"/>
        </w:rPr>
        <w:t xml:space="preserve"> </w:t>
      </w:r>
      <w:r>
        <w:rPr>
          <w:color w:val="161616"/>
          <w:w w:val="90"/>
          <w:sz w:val="24"/>
        </w:rPr>
        <w:t>by</w:t>
      </w:r>
      <w:r>
        <w:rPr>
          <w:color w:val="161616"/>
          <w:spacing w:val="15"/>
          <w:w w:val="90"/>
          <w:sz w:val="24"/>
        </w:rPr>
        <w:t xml:space="preserve"> </w:t>
      </w:r>
      <w:r>
        <w:rPr>
          <w:color w:val="161616"/>
          <w:w w:val="90"/>
          <w:sz w:val="24"/>
        </w:rPr>
        <w:t>accommodating</w:t>
      </w:r>
      <w:r>
        <w:rPr>
          <w:color w:val="161616"/>
          <w:spacing w:val="6"/>
          <w:w w:val="90"/>
          <w:sz w:val="24"/>
        </w:rPr>
        <w:t xml:space="preserve"> </w:t>
      </w:r>
      <w:r>
        <w:rPr>
          <w:color w:val="161616"/>
          <w:w w:val="90"/>
          <w:sz w:val="24"/>
        </w:rPr>
        <w:t>the</w:t>
      </w:r>
      <w:r>
        <w:rPr>
          <w:color w:val="161616"/>
          <w:spacing w:val="19"/>
          <w:w w:val="90"/>
          <w:sz w:val="24"/>
        </w:rPr>
        <w:t xml:space="preserve"> </w:t>
      </w:r>
      <w:r>
        <w:rPr>
          <w:color w:val="161616"/>
          <w:w w:val="90"/>
          <w:sz w:val="24"/>
        </w:rPr>
        <w:t>growing</w:t>
      </w:r>
      <w:r>
        <w:rPr>
          <w:color w:val="161616"/>
          <w:spacing w:val="15"/>
          <w:w w:val="90"/>
          <w:sz w:val="24"/>
        </w:rPr>
        <w:t xml:space="preserve"> </w:t>
      </w:r>
      <w:r>
        <w:rPr>
          <w:color w:val="161616"/>
          <w:w w:val="90"/>
          <w:sz w:val="24"/>
        </w:rPr>
        <w:t>volume</w:t>
      </w:r>
      <w:r>
        <w:rPr>
          <w:color w:val="161616"/>
          <w:spacing w:val="10"/>
          <w:w w:val="90"/>
          <w:sz w:val="24"/>
        </w:rPr>
        <w:t xml:space="preserve"> </w:t>
      </w:r>
      <w:r>
        <w:rPr>
          <w:color w:val="161616"/>
          <w:w w:val="90"/>
          <w:sz w:val="24"/>
        </w:rPr>
        <w:t>demands.</w:t>
      </w:r>
    </w:p>
    <w:p w14:paraId="7228AE31" w14:textId="77777777" w:rsidR="00A44A03" w:rsidRDefault="00684448">
      <w:pPr>
        <w:spacing w:before="161" w:line="237" w:lineRule="auto"/>
        <w:ind w:left="2179" w:right="1068" w:firstLine="8"/>
        <w:jc w:val="both"/>
        <w:rPr>
          <w:sz w:val="24"/>
        </w:rPr>
      </w:pPr>
      <w:r>
        <w:rPr>
          <w:color w:val="171717"/>
          <w:w w:val="90"/>
          <w:sz w:val="24"/>
        </w:rPr>
        <w:t>The Espree l.ST not only allows for faster scans for the patient, but it also permits Shields MRI</w:t>
      </w:r>
      <w:r>
        <w:rPr>
          <w:color w:val="171717"/>
          <w:spacing w:val="1"/>
          <w:w w:val="90"/>
          <w:sz w:val="24"/>
        </w:rPr>
        <w:t xml:space="preserve"> </w:t>
      </w:r>
      <w:r>
        <w:rPr>
          <w:color w:val="171717"/>
          <w:w w:val="95"/>
          <w:sz w:val="24"/>
        </w:rPr>
        <w:t xml:space="preserve">Brighton to operate with greater </w:t>
      </w:r>
      <w:r>
        <w:rPr>
          <w:i/>
          <w:color w:val="171717"/>
          <w:w w:val="95"/>
        </w:rPr>
        <w:t xml:space="preserve">efficiency </w:t>
      </w:r>
      <w:r>
        <w:rPr>
          <w:color w:val="171717"/>
          <w:w w:val="95"/>
          <w:sz w:val="24"/>
        </w:rPr>
        <w:t>while accommodating the growing demand for</w:t>
      </w:r>
      <w:r>
        <w:rPr>
          <w:color w:val="171717"/>
          <w:spacing w:val="1"/>
          <w:w w:val="95"/>
          <w:sz w:val="24"/>
        </w:rPr>
        <w:t xml:space="preserve"> </w:t>
      </w:r>
      <w:r>
        <w:rPr>
          <w:color w:val="171717"/>
          <w:w w:val="95"/>
          <w:sz w:val="24"/>
        </w:rPr>
        <w:t xml:space="preserve">these services. </w:t>
      </w:r>
      <w:r>
        <w:rPr>
          <w:i/>
          <w:color w:val="171717"/>
          <w:w w:val="95"/>
        </w:rPr>
        <w:t xml:space="preserve">Efficiency </w:t>
      </w:r>
      <w:r>
        <w:rPr>
          <w:color w:val="171717"/>
          <w:w w:val="95"/>
          <w:sz w:val="24"/>
        </w:rPr>
        <w:t xml:space="preserve">improves timely </w:t>
      </w:r>
      <w:r>
        <w:rPr>
          <w:i/>
          <w:color w:val="171717"/>
          <w:w w:val="95"/>
        </w:rPr>
        <w:t xml:space="preserve">access </w:t>
      </w:r>
      <w:r>
        <w:rPr>
          <w:color w:val="171717"/>
          <w:w w:val="95"/>
          <w:sz w:val="24"/>
        </w:rPr>
        <w:t>to local imaging services for local patients.</w:t>
      </w:r>
      <w:r>
        <w:rPr>
          <w:color w:val="171717"/>
          <w:spacing w:val="-49"/>
          <w:w w:val="95"/>
          <w:sz w:val="24"/>
        </w:rPr>
        <w:t xml:space="preserve"> </w:t>
      </w:r>
      <w:r>
        <w:rPr>
          <w:color w:val="171717"/>
          <w:w w:val="90"/>
          <w:sz w:val="24"/>
        </w:rPr>
        <w:t xml:space="preserve">Ease of </w:t>
      </w:r>
      <w:r>
        <w:rPr>
          <w:i/>
          <w:color w:val="171717"/>
          <w:w w:val="90"/>
        </w:rPr>
        <w:t xml:space="preserve">access </w:t>
      </w:r>
      <w:r>
        <w:rPr>
          <w:color w:val="171717"/>
          <w:w w:val="90"/>
          <w:sz w:val="24"/>
        </w:rPr>
        <w:t>improves quality of life for patients because early detection and treatment of</w:t>
      </w:r>
      <w:r>
        <w:rPr>
          <w:color w:val="171717"/>
          <w:spacing w:val="1"/>
          <w:w w:val="90"/>
          <w:sz w:val="24"/>
        </w:rPr>
        <w:t xml:space="preserve"> </w:t>
      </w:r>
      <w:r>
        <w:rPr>
          <w:color w:val="171717"/>
          <w:w w:val="90"/>
          <w:sz w:val="24"/>
        </w:rPr>
        <w:t>diseases improves patient outcomes.</w:t>
      </w:r>
      <w:r>
        <w:rPr>
          <w:color w:val="171717"/>
          <w:w w:val="90"/>
          <w:position w:val="8"/>
          <w:sz w:val="14"/>
        </w:rPr>
        <w:t xml:space="preserve">71 </w:t>
      </w:r>
      <w:r>
        <w:rPr>
          <w:color w:val="171717"/>
          <w:w w:val="90"/>
          <w:sz w:val="24"/>
        </w:rPr>
        <w:t>Satisfied patients are more likely to be compliant with</w:t>
      </w:r>
      <w:r>
        <w:rPr>
          <w:color w:val="171717"/>
          <w:spacing w:val="1"/>
          <w:w w:val="90"/>
          <w:sz w:val="24"/>
        </w:rPr>
        <w:t xml:space="preserve"> </w:t>
      </w:r>
      <w:r>
        <w:rPr>
          <w:color w:val="171717"/>
          <w:w w:val="95"/>
          <w:sz w:val="24"/>
        </w:rPr>
        <w:t>their</w:t>
      </w:r>
      <w:r>
        <w:rPr>
          <w:color w:val="171717"/>
          <w:spacing w:val="1"/>
          <w:w w:val="95"/>
          <w:sz w:val="24"/>
        </w:rPr>
        <w:t xml:space="preserve"> </w:t>
      </w:r>
      <w:r>
        <w:rPr>
          <w:color w:val="171717"/>
          <w:w w:val="95"/>
          <w:sz w:val="24"/>
        </w:rPr>
        <w:t>medical care plan, ultimately</w:t>
      </w:r>
      <w:r>
        <w:rPr>
          <w:color w:val="171717"/>
          <w:spacing w:val="1"/>
          <w:w w:val="95"/>
          <w:sz w:val="24"/>
        </w:rPr>
        <w:t xml:space="preserve"> </w:t>
      </w:r>
      <w:r>
        <w:rPr>
          <w:color w:val="171717"/>
          <w:w w:val="95"/>
          <w:sz w:val="24"/>
        </w:rPr>
        <w:t>leading to improved outcomes and more efficient</w:t>
      </w:r>
      <w:r>
        <w:rPr>
          <w:color w:val="171717"/>
          <w:spacing w:val="1"/>
          <w:w w:val="95"/>
          <w:sz w:val="24"/>
        </w:rPr>
        <w:t xml:space="preserve"> </w:t>
      </w:r>
      <w:r>
        <w:rPr>
          <w:color w:val="171717"/>
          <w:sz w:val="24"/>
        </w:rPr>
        <w:t>utilization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of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healthcare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resources.72</w:t>
      </w:r>
    </w:p>
    <w:p w14:paraId="1DAF8038" w14:textId="77777777" w:rsidR="00A44A03" w:rsidRDefault="00684448">
      <w:pPr>
        <w:spacing w:before="157"/>
        <w:ind w:left="2178" w:right="1074" w:firstLine="19"/>
        <w:jc w:val="both"/>
        <w:rPr>
          <w:rFonts w:ascii="Tahoma"/>
          <w:b/>
          <w:sz w:val="12"/>
        </w:rPr>
      </w:pPr>
      <w:r>
        <w:rPr>
          <w:color w:val="171717"/>
          <w:spacing w:val="-1"/>
          <w:w w:val="95"/>
          <w:sz w:val="24"/>
        </w:rPr>
        <w:t xml:space="preserve">Furthermore, shorter perceived </w:t>
      </w:r>
      <w:r>
        <w:rPr>
          <w:color w:val="171717"/>
          <w:w w:val="95"/>
          <w:sz w:val="24"/>
        </w:rPr>
        <w:t>and actual wait times of patient appointments were both</w:t>
      </w:r>
      <w:r>
        <w:rPr>
          <w:color w:val="171717"/>
          <w:spacing w:val="1"/>
          <w:w w:val="95"/>
          <w:sz w:val="24"/>
        </w:rPr>
        <w:t xml:space="preserve"> </w:t>
      </w:r>
      <w:r>
        <w:rPr>
          <w:color w:val="171717"/>
          <w:w w:val="95"/>
          <w:sz w:val="24"/>
        </w:rPr>
        <w:t>correlated with higher patient satisfaction scores.</w:t>
      </w:r>
      <w:r>
        <w:rPr>
          <w:rFonts w:ascii="Arial Narrow"/>
          <w:color w:val="171717"/>
          <w:w w:val="95"/>
          <w:sz w:val="16"/>
        </w:rPr>
        <w:t>73</w:t>
      </w:r>
      <w:r>
        <w:rPr>
          <w:rFonts w:ascii="Arial Narrow"/>
          <w:color w:val="171717"/>
          <w:spacing w:val="1"/>
          <w:w w:val="95"/>
          <w:sz w:val="16"/>
        </w:rPr>
        <w:t xml:space="preserve"> </w:t>
      </w:r>
      <w:r>
        <w:rPr>
          <w:color w:val="171717"/>
          <w:w w:val="95"/>
          <w:sz w:val="24"/>
        </w:rPr>
        <w:t>Patient satisfaction is an important</w:t>
      </w:r>
      <w:r>
        <w:rPr>
          <w:color w:val="171717"/>
          <w:spacing w:val="1"/>
          <w:w w:val="95"/>
          <w:sz w:val="24"/>
        </w:rPr>
        <w:t xml:space="preserve"> </w:t>
      </w:r>
      <w:r>
        <w:rPr>
          <w:color w:val="171717"/>
          <w:sz w:val="24"/>
        </w:rPr>
        <w:t>indicator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used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for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measuring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quality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in</w:t>
      </w:r>
      <w:r>
        <w:rPr>
          <w:color w:val="171717"/>
          <w:spacing w:val="-11"/>
          <w:sz w:val="24"/>
        </w:rPr>
        <w:t xml:space="preserve"> </w:t>
      </w:r>
      <w:r>
        <w:rPr>
          <w:color w:val="171717"/>
          <w:sz w:val="24"/>
        </w:rPr>
        <w:t>health</w:t>
      </w:r>
      <w:r>
        <w:rPr>
          <w:color w:val="171717"/>
          <w:spacing w:val="-10"/>
          <w:sz w:val="24"/>
        </w:rPr>
        <w:t xml:space="preserve"> </w:t>
      </w:r>
      <w:r>
        <w:rPr>
          <w:color w:val="171717"/>
          <w:sz w:val="24"/>
        </w:rPr>
        <w:t>care.</w:t>
      </w:r>
      <w:r>
        <w:rPr>
          <w:rFonts w:ascii="Tahoma"/>
          <w:b/>
          <w:color w:val="171717"/>
          <w:position w:val="8"/>
          <w:sz w:val="12"/>
        </w:rPr>
        <w:t>74</w:t>
      </w:r>
    </w:p>
    <w:p w14:paraId="70D6A5E7" w14:textId="77777777" w:rsidR="00A44A03" w:rsidRDefault="00684448">
      <w:pPr>
        <w:pStyle w:val="ListParagraph"/>
        <w:numPr>
          <w:ilvl w:val="1"/>
          <w:numId w:val="20"/>
        </w:numPr>
        <w:tabs>
          <w:tab w:val="left" w:pos="1809"/>
        </w:tabs>
        <w:spacing w:before="191"/>
        <w:ind w:left="1808" w:hanging="351"/>
        <w:rPr>
          <w:rFonts w:ascii="Arial"/>
          <w:b/>
          <w:color w:val="090909"/>
          <w:sz w:val="20"/>
        </w:rPr>
      </w:pPr>
      <w:r>
        <w:rPr>
          <w:rFonts w:ascii="Arial"/>
          <w:b/>
          <w:color w:val="090909"/>
          <w:w w:val="95"/>
          <w:sz w:val="20"/>
        </w:rPr>
        <w:t>Assessing</w:t>
      </w:r>
      <w:r>
        <w:rPr>
          <w:rFonts w:ascii="Arial"/>
          <w:b/>
          <w:color w:val="090909"/>
          <w:spacing w:val="-3"/>
          <w:w w:val="95"/>
          <w:sz w:val="20"/>
        </w:rPr>
        <w:t xml:space="preserve"> </w:t>
      </w:r>
      <w:r>
        <w:rPr>
          <w:rFonts w:ascii="Arial"/>
          <w:b/>
          <w:color w:val="090909"/>
          <w:w w:val="95"/>
          <w:sz w:val="20"/>
        </w:rPr>
        <w:t>the</w:t>
      </w:r>
      <w:r>
        <w:rPr>
          <w:rFonts w:ascii="Arial"/>
          <w:b/>
          <w:color w:val="090909"/>
          <w:spacing w:val="1"/>
          <w:w w:val="95"/>
          <w:sz w:val="20"/>
        </w:rPr>
        <w:t xml:space="preserve"> </w:t>
      </w:r>
      <w:r>
        <w:rPr>
          <w:rFonts w:ascii="Arial"/>
          <w:b/>
          <w:color w:val="090909"/>
          <w:w w:val="95"/>
          <w:sz w:val="20"/>
        </w:rPr>
        <w:t>Impact</w:t>
      </w:r>
      <w:r>
        <w:rPr>
          <w:rFonts w:ascii="Arial"/>
          <w:b/>
          <w:color w:val="090909"/>
          <w:spacing w:val="-1"/>
          <w:w w:val="95"/>
          <w:sz w:val="20"/>
        </w:rPr>
        <w:t xml:space="preserve"> </w:t>
      </w:r>
      <w:r>
        <w:rPr>
          <w:rFonts w:ascii="Arial"/>
          <w:b/>
          <w:color w:val="090909"/>
          <w:w w:val="95"/>
          <w:sz w:val="20"/>
        </w:rPr>
        <w:t>of</w:t>
      </w:r>
      <w:r>
        <w:rPr>
          <w:rFonts w:ascii="Arial"/>
          <w:b/>
          <w:color w:val="090909"/>
          <w:spacing w:val="-5"/>
          <w:w w:val="95"/>
          <w:sz w:val="20"/>
        </w:rPr>
        <w:t xml:space="preserve"> </w:t>
      </w:r>
      <w:r>
        <w:rPr>
          <w:rFonts w:ascii="Arial"/>
          <w:b/>
          <w:color w:val="090909"/>
          <w:w w:val="95"/>
          <w:sz w:val="20"/>
        </w:rPr>
        <w:t>the Proposed</w:t>
      </w:r>
      <w:r>
        <w:rPr>
          <w:rFonts w:ascii="Arial"/>
          <w:b/>
          <w:color w:val="090909"/>
          <w:spacing w:val="1"/>
          <w:w w:val="95"/>
          <w:sz w:val="20"/>
        </w:rPr>
        <w:t xml:space="preserve"> </w:t>
      </w:r>
      <w:r>
        <w:rPr>
          <w:rFonts w:ascii="Arial"/>
          <w:b/>
          <w:color w:val="090909"/>
          <w:w w:val="95"/>
          <w:sz w:val="20"/>
        </w:rPr>
        <w:t>Project</w:t>
      </w:r>
    </w:p>
    <w:p w14:paraId="75A78CA5" w14:textId="77777777" w:rsidR="00A44A03" w:rsidRDefault="00684448">
      <w:pPr>
        <w:numPr>
          <w:ilvl w:val="2"/>
          <w:numId w:val="20"/>
        </w:numPr>
        <w:tabs>
          <w:tab w:val="left" w:pos="2544"/>
        </w:tabs>
        <w:spacing w:before="28" w:line="235" w:lineRule="auto"/>
        <w:ind w:right="1084" w:hanging="365"/>
        <w:jc w:val="both"/>
        <w:rPr>
          <w:sz w:val="24"/>
        </w:rPr>
      </w:pPr>
      <w:r>
        <w:rPr>
          <w:color w:val="161616"/>
          <w:w w:val="90"/>
          <w:sz w:val="24"/>
        </w:rPr>
        <w:t>To assess the impact of the Proposed Project, the Applicant has developed the following</w:t>
      </w:r>
      <w:r>
        <w:rPr>
          <w:color w:val="161616"/>
          <w:spacing w:val="1"/>
          <w:w w:val="90"/>
          <w:sz w:val="24"/>
        </w:rPr>
        <w:t xml:space="preserve"> </w:t>
      </w:r>
      <w:r>
        <w:rPr>
          <w:color w:val="161616"/>
          <w:w w:val="90"/>
          <w:sz w:val="24"/>
        </w:rPr>
        <w:t>measures of patient satisfaction, access, and quality of care. The measures are discussed</w:t>
      </w:r>
      <w:r>
        <w:rPr>
          <w:color w:val="161616"/>
          <w:spacing w:val="1"/>
          <w:w w:val="90"/>
          <w:sz w:val="24"/>
        </w:rPr>
        <w:t xml:space="preserve"> </w:t>
      </w:r>
      <w:r>
        <w:rPr>
          <w:color w:val="161616"/>
          <w:sz w:val="24"/>
        </w:rPr>
        <w:t>below:</w:t>
      </w:r>
    </w:p>
    <w:p w14:paraId="37CB8E5A" w14:textId="77777777" w:rsidR="00A44A03" w:rsidRDefault="00A44A03">
      <w:pPr>
        <w:spacing w:before="6"/>
        <w:rPr>
          <w:sz w:val="34"/>
        </w:rPr>
      </w:pPr>
    </w:p>
    <w:p w14:paraId="1720E8A4" w14:textId="77777777" w:rsidR="00A44A03" w:rsidRDefault="00684448">
      <w:pPr>
        <w:pStyle w:val="ListParagraph"/>
        <w:numPr>
          <w:ilvl w:val="0"/>
          <w:numId w:val="20"/>
        </w:numPr>
        <w:tabs>
          <w:tab w:val="left" w:pos="1262"/>
        </w:tabs>
        <w:ind w:left="1261" w:hanging="183"/>
        <w:rPr>
          <w:rFonts w:ascii="Tahoma"/>
          <w:b/>
          <w:color w:val="292929"/>
          <w:sz w:val="12"/>
        </w:rPr>
      </w:pPr>
      <w:r>
        <w:rPr>
          <w:rFonts w:ascii="Cambria"/>
          <w:i/>
          <w:color w:val="292929"/>
          <w:w w:val="105"/>
          <w:sz w:val="14"/>
        </w:rPr>
        <w:t>Ibid.</w:t>
      </w:r>
    </w:p>
    <w:p w14:paraId="64899C2A" w14:textId="77777777" w:rsidR="00A44A03" w:rsidRDefault="00684448">
      <w:pPr>
        <w:spacing w:before="60" w:line="261" w:lineRule="auto"/>
        <w:ind w:left="1082" w:right="1190" w:firstLine="8"/>
        <w:rPr>
          <w:rFonts w:ascii="Microsoft Sans Serif"/>
          <w:sz w:val="16"/>
        </w:rPr>
      </w:pPr>
      <w:r>
        <w:rPr>
          <w:rFonts w:ascii="Tahoma"/>
          <w:b/>
          <w:color w:val="222222"/>
          <w:w w:val="90"/>
          <w:sz w:val="16"/>
          <w:vertAlign w:val="superscript"/>
        </w:rPr>
        <w:t>70</w:t>
      </w:r>
      <w:r>
        <w:rPr>
          <w:rFonts w:ascii="Tahoma"/>
          <w:b/>
          <w:color w:val="222222"/>
          <w:w w:val="90"/>
          <w:sz w:val="16"/>
        </w:rPr>
        <w:t xml:space="preserve"> </w:t>
      </w:r>
      <w:r>
        <w:rPr>
          <w:rFonts w:ascii="Microsoft Sans Serif"/>
          <w:color w:val="222222"/>
          <w:w w:val="90"/>
          <w:sz w:val="16"/>
        </w:rPr>
        <w:t>Several</w:t>
      </w:r>
      <w:r>
        <w:rPr>
          <w:rFonts w:ascii="Microsoft Sans Serif"/>
          <w:color w:val="222222"/>
          <w:spacing w:val="34"/>
          <w:sz w:val="16"/>
        </w:rPr>
        <w:t xml:space="preserve"> </w:t>
      </w:r>
      <w:r>
        <w:rPr>
          <w:rFonts w:ascii="Microsoft Sans Serif"/>
          <w:color w:val="222222"/>
          <w:w w:val="90"/>
          <w:sz w:val="16"/>
        </w:rPr>
        <w:t>patients</w:t>
      </w:r>
      <w:r>
        <w:rPr>
          <w:rFonts w:ascii="Microsoft Sans Serif"/>
          <w:color w:val="222222"/>
          <w:spacing w:val="34"/>
          <w:sz w:val="16"/>
        </w:rPr>
        <w:t xml:space="preserve"> </w:t>
      </w:r>
      <w:r>
        <w:rPr>
          <w:rFonts w:ascii="Microsoft Sans Serif"/>
          <w:color w:val="222222"/>
          <w:w w:val="90"/>
          <w:sz w:val="16"/>
        </w:rPr>
        <w:t>have shared</w:t>
      </w:r>
      <w:r>
        <w:rPr>
          <w:rFonts w:ascii="Microsoft Sans Serif"/>
          <w:color w:val="222222"/>
          <w:spacing w:val="34"/>
          <w:sz w:val="16"/>
        </w:rPr>
        <w:t xml:space="preserve"> </w:t>
      </w:r>
      <w:r>
        <w:rPr>
          <w:rFonts w:ascii="Microsoft Sans Serif"/>
          <w:color w:val="222222"/>
          <w:w w:val="90"/>
          <w:sz w:val="16"/>
        </w:rPr>
        <w:t>their experience with Shields</w:t>
      </w:r>
      <w:r>
        <w:rPr>
          <w:rFonts w:ascii="Microsoft Sans Serif"/>
          <w:color w:val="222222"/>
          <w:spacing w:val="34"/>
          <w:sz w:val="16"/>
        </w:rPr>
        <w:t xml:space="preserve"> </w:t>
      </w:r>
      <w:r>
        <w:rPr>
          <w:rFonts w:ascii="Microsoft Sans Serif"/>
          <w:color w:val="222222"/>
          <w:w w:val="90"/>
          <w:sz w:val="16"/>
        </w:rPr>
        <w:t>MRI Brighton with respect to</w:t>
      </w:r>
      <w:r>
        <w:rPr>
          <w:rFonts w:ascii="Microsoft Sans Serif"/>
          <w:color w:val="222222"/>
          <w:spacing w:val="34"/>
          <w:sz w:val="16"/>
        </w:rPr>
        <w:t xml:space="preserve"> </w:t>
      </w:r>
      <w:r>
        <w:rPr>
          <w:rFonts w:ascii="Microsoft Sans Serif"/>
          <w:color w:val="222222"/>
          <w:w w:val="90"/>
          <w:sz w:val="16"/>
        </w:rPr>
        <w:t>getting scanned</w:t>
      </w:r>
      <w:r>
        <w:rPr>
          <w:rFonts w:ascii="Microsoft Sans Serif"/>
          <w:color w:val="222222"/>
          <w:spacing w:val="34"/>
          <w:sz w:val="16"/>
        </w:rPr>
        <w:t xml:space="preserve"> </w:t>
      </w:r>
      <w:r>
        <w:rPr>
          <w:rFonts w:ascii="Microsoft Sans Serif"/>
          <w:color w:val="222222"/>
          <w:w w:val="90"/>
          <w:sz w:val="16"/>
        </w:rPr>
        <w:t>on the</w:t>
      </w:r>
      <w:r>
        <w:rPr>
          <w:rFonts w:ascii="Microsoft Sans Serif"/>
          <w:color w:val="222222"/>
          <w:spacing w:val="34"/>
          <w:sz w:val="16"/>
        </w:rPr>
        <w:t xml:space="preserve"> </w:t>
      </w:r>
      <w:r>
        <w:rPr>
          <w:rFonts w:ascii="Microsoft Sans Serif"/>
          <w:color w:val="222222"/>
          <w:w w:val="90"/>
          <w:sz w:val="16"/>
        </w:rPr>
        <w:t>Hitachi 1.2T for the first</w:t>
      </w:r>
      <w:r>
        <w:rPr>
          <w:rFonts w:ascii="Microsoft Sans Serif"/>
          <w:color w:val="222222"/>
          <w:spacing w:val="1"/>
          <w:w w:val="90"/>
          <w:sz w:val="16"/>
        </w:rPr>
        <w:t xml:space="preserve"> </w:t>
      </w:r>
      <w:r>
        <w:rPr>
          <w:rFonts w:ascii="Microsoft Sans Serif"/>
          <w:color w:val="222222"/>
          <w:w w:val="90"/>
          <w:sz w:val="16"/>
        </w:rPr>
        <w:t>time: One patient stated that he</w:t>
      </w:r>
      <w:r>
        <w:rPr>
          <w:rFonts w:ascii="Microsoft Sans Serif"/>
          <w:color w:val="222222"/>
          <w:spacing w:val="1"/>
          <w:w w:val="90"/>
          <w:sz w:val="16"/>
        </w:rPr>
        <w:t xml:space="preserve"> </w:t>
      </w:r>
      <w:r>
        <w:rPr>
          <w:rFonts w:ascii="Microsoft Sans Serif"/>
          <w:color w:val="222222"/>
          <w:w w:val="90"/>
          <w:sz w:val="16"/>
        </w:rPr>
        <w:t>"likes</w:t>
      </w:r>
      <w:r>
        <w:rPr>
          <w:rFonts w:ascii="Microsoft Sans Serif"/>
          <w:color w:val="222222"/>
          <w:spacing w:val="1"/>
          <w:w w:val="90"/>
          <w:sz w:val="16"/>
        </w:rPr>
        <w:t xml:space="preserve"> </w:t>
      </w:r>
      <w:r>
        <w:rPr>
          <w:rFonts w:ascii="Microsoft Sans Serif"/>
          <w:color w:val="222222"/>
          <w:w w:val="90"/>
          <w:sz w:val="16"/>
        </w:rPr>
        <w:t>the open sided</w:t>
      </w:r>
      <w:r>
        <w:rPr>
          <w:rFonts w:ascii="Microsoft Sans Serif"/>
          <w:color w:val="222222"/>
          <w:spacing w:val="1"/>
          <w:w w:val="90"/>
          <w:sz w:val="16"/>
        </w:rPr>
        <w:t xml:space="preserve"> </w:t>
      </w:r>
      <w:r>
        <w:rPr>
          <w:rFonts w:ascii="Microsoft Sans Serif"/>
          <w:color w:val="222222"/>
          <w:w w:val="90"/>
          <w:sz w:val="16"/>
        </w:rPr>
        <w:t>Hitachi Oasis</w:t>
      </w:r>
      <w:r>
        <w:rPr>
          <w:rFonts w:ascii="Microsoft Sans Serif"/>
          <w:color w:val="222222"/>
          <w:spacing w:val="1"/>
          <w:w w:val="90"/>
          <w:sz w:val="16"/>
        </w:rPr>
        <w:t xml:space="preserve"> </w:t>
      </w:r>
      <w:r>
        <w:rPr>
          <w:rFonts w:ascii="Microsoft Sans Serif"/>
          <w:color w:val="222222"/>
          <w:w w:val="90"/>
          <w:sz w:val="16"/>
        </w:rPr>
        <w:t>much better than</w:t>
      </w:r>
      <w:r>
        <w:rPr>
          <w:rFonts w:ascii="Microsoft Sans Serif"/>
          <w:color w:val="222222"/>
          <w:spacing w:val="1"/>
          <w:w w:val="90"/>
          <w:sz w:val="16"/>
        </w:rPr>
        <w:t xml:space="preserve"> </w:t>
      </w:r>
      <w:r>
        <w:rPr>
          <w:rFonts w:ascii="Microsoft Sans Serif"/>
          <w:color w:val="222222"/>
          <w:w w:val="90"/>
          <w:sz w:val="16"/>
        </w:rPr>
        <w:t>other types of magnets." This patient had tried to</w:t>
      </w:r>
      <w:r>
        <w:rPr>
          <w:rFonts w:ascii="Microsoft Sans Serif"/>
          <w:color w:val="222222"/>
          <w:spacing w:val="1"/>
          <w:w w:val="90"/>
          <w:sz w:val="16"/>
        </w:rPr>
        <w:t xml:space="preserve"> </w:t>
      </w:r>
      <w:r>
        <w:rPr>
          <w:rFonts w:ascii="Microsoft Sans Serif"/>
          <w:color w:val="222222"/>
          <w:w w:val="90"/>
          <w:sz w:val="16"/>
        </w:rPr>
        <w:t>get a</w:t>
      </w:r>
      <w:r>
        <w:rPr>
          <w:rFonts w:ascii="Microsoft Sans Serif"/>
          <w:color w:val="222222"/>
          <w:spacing w:val="1"/>
          <w:w w:val="90"/>
          <w:sz w:val="16"/>
        </w:rPr>
        <w:t xml:space="preserve"> </w:t>
      </w:r>
      <w:r>
        <w:rPr>
          <w:rFonts w:ascii="Microsoft Sans Serif"/>
          <w:color w:val="222222"/>
          <w:w w:val="90"/>
          <w:sz w:val="16"/>
        </w:rPr>
        <w:t>shoulder</w:t>
      </w:r>
      <w:r>
        <w:rPr>
          <w:rFonts w:ascii="Microsoft Sans Serif"/>
          <w:color w:val="222222"/>
          <w:spacing w:val="-1"/>
          <w:w w:val="90"/>
          <w:sz w:val="16"/>
        </w:rPr>
        <w:t xml:space="preserve"> </w:t>
      </w:r>
      <w:r>
        <w:rPr>
          <w:rFonts w:ascii="Microsoft Sans Serif"/>
          <w:color w:val="222222"/>
          <w:w w:val="90"/>
          <w:sz w:val="16"/>
        </w:rPr>
        <w:t>scan</w:t>
      </w:r>
      <w:r>
        <w:rPr>
          <w:rFonts w:ascii="Microsoft Sans Serif"/>
          <w:color w:val="222222"/>
          <w:spacing w:val="15"/>
          <w:w w:val="90"/>
          <w:sz w:val="16"/>
        </w:rPr>
        <w:t xml:space="preserve"> </w:t>
      </w:r>
      <w:r>
        <w:rPr>
          <w:rFonts w:ascii="Microsoft Sans Serif"/>
          <w:color w:val="222222"/>
          <w:w w:val="90"/>
          <w:sz w:val="16"/>
        </w:rPr>
        <w:t>elsewhere</w:t>
      </w:r>
      <w:r>
        <w:rPr>
          <w:rFonts w:ascii="Microsoft Sans Serif"/>
          <w:color w:val="222222"/>
          <w:spacing w:val="7"/>
          <w:w w:val="90"/>
          <w:sz w:val="16"/>
        </w:rPr>
        <w:t xml:space="preserve"> </w:t>
      </w:r>
      <w:r>
        <w:rPr>
          <w:rFonts w:ascii="Microsoft Sans Serif"/>
          <w:color w:val="222222"/>
          <w:w w:val="90"/>
          <w:sz w:val="16"/>
        </w:rPr>
        <w:t>and</w:t>
      </w:r>
      <w:r>
        <w:rPr>
          <w:rFonts w:ascii="Microsoft Sans Serif"/>
          <w:color w:val="222222"/>
          <w:spacing w:val="12"/>
          <w:w w:val="90"/>
          <w:sz w:val="16"/>
        </w:rPr>
        <w:t xml:space="preserve"> </w:t>
      </w:r>
      <w:r>
        <w:rPr>
          <w:rFonts w:ascii="Microsoft Sans Serif"/>
          <w:color w:val="222222"/>
          <w:w w:val="90"/>
          <w:sz w:val="16"/>
        </w:rPr>
        <w:t>was</w:t>
      </w:r>
      <w:r>
        <w:rPr>
          <w:rFonts w:ascii="Microsoft Sans Serif"/>
          <w:color w:val="222222"/>
          <w:spacing w:val="14"/>
          <w:w w:val="90"/>
          <w:sz w:val="16"/>
        </w:rPr>
        <w:t xml:space="preserve"> </w:t>
      </w:r>
      <w:r>
        <w:rPr>
          <w:rFonts w:ascii="Microsoft Sans Serif"/>
          <w:color w:val="222222"/>
          <w:w w:val="90"/>
          <w:sz w:val="16"/>
        </w:rPr>
        <w:t>not</w:t>
      </w:r>
      <w:r>
        <w:rPr>
          <w:rFonts w:ascii="Microsoft Sans Serif"/>
          <w:color w:val="222222"/>
          <w:spacing w:val="8"/>
          <w:w w:val="90"/>
          <w:sz w:val="16"/>
        </w:rPr>
        <w:t xml:space="preserve"> </w:t>
      </w:r>
      <w:r>
        <w:rPr>
          <w:rFonts w:ascii="Microsoft Sans Serif"/>
          <w:color w:val="222222"/>
          <w:w w:val="90"/>
          <w:sz w:val="16"/>
        </w:rPr>
        <w:t>able</w:t>
      </w:r>
      <w:r>
        <w:rPr>
          <w:rFonts w:ascii="Microsoft Sans Serif"/>
          <w:color w:val="222222"/>
          <w:spacing w:val="5"/>
          <w:w w:val="90"/>
          <w:sz w:val="16"/>
        </w:rPr>
        <w:t xml:space="preserve"> </w:t>
      </w:r>
      <w:r>
        <w:rPr>
          <w:rFonts w:ascii="Microsoft Sans Serif"/>
          <w:color w:val="222222"/>
          <w:w w:val="90"/>
          <w:sz w:val="16"/>
        </w:rPr>
        <w:t>to</w:t>
      </w:r>
      <w:r>
        <w:rPr>
          <w:rFonts w:ascii="Microsoft Sans Serif"/>
          <w:color w:val="222222"/>
          <w:spacing w:val="2"/>
          <w:w w:val="90"/>
          <w:sz w:val="16"/>
        </w:rPr>
        <w:t xml:space="preserve"> </w:t>
      </w:r>
      <w:r>
        <w:rPr>
          <w:rFonts w:ascii="Microsoft Sans Serif"/>
          <w:color w:val="222222"/>
          <w:w w:val="90"/>
          <w:sz w:val="16"/>
        </w:rPr>
        <w:t>complete</w:t>
      </w:r>
      <w:r>
        <w:rPr>
          <w:rFonts w:ascii="Microsoft Sans Serif"/>
          <w:color w:val="222222"/>
          <w:spacing w:val="12"/>
          <w:w w:val="90"/>
          <w:sz w:val="16"/>
        </w:rPr>
        <w:t xml:space="preserve"> </w:t>
      </w:r>
      <w:r>
        <w:rPr>
          <w:rFonts w:ascii="Microsoft Sans Serif"/>
          <w:color w:val="222222"/>
          <w:w w:val="90"/>
          <w:sz w:val="16"/>
        </w:rPr>
        <w:t>the</w:t>
      </w:r>
      <w:r>
        <w:rPr>
          <w:rFonts w:ascii="Microsoft Sans Serif"/>
          <w:color w:val="222222"/>
          <w:spacing w:val="9"/>
          <w:w w:val="90"/>
          <w:sz w:val="16"/>
        </w:rPr>
        <w:t xml:space="preserve"> </w:t>
      </w:r>
      <w:r>
        <w:rPr>
          <w:rFonts w:ascii="Microsoft Sans Serif"/>
          <w:color w:val="222222"/>
          <w:w w:val="90"/>
          <w:sz w:val="16"/>
        </w:rPr>
        <w:t>scan.</w:t>
      </w:r>
      <w:r>
        <w:rPr>
          <w:rFonts w:ascii="Microsoft Sans Serif"/>
          <w:color w:val="222222"/>
          <w:spacing w:val="14"/>
          <w:w w:val="90"/>
          <w:sz w:val="16"/>
        </w:rPr>
        <w:t xml:space="preserve"> </w:t>
      </w:r>
      <w:r>
        <w:rPr>
          <w:rFonts w:ascii="Microsoft Sans Serif"/>
          <w:color w:val="222222"/>
          <w:w w:val="90"/>
          <w:sz w:val="16"/>
        </w:rPr>
        <w:t>The</w:t>
      </w:r>
      <w:r>
        <w:rPr>
          <w:rFonts w:ascii="Microsoft Sans Serif"/>
          <w:color w:val="222222"/>
          <w:spacing w:val="10"/>
          <w:w w:val="90"/>
          <w:sz w:val="16"/>
        </w:rPr>
        <w:t xml:space="preserve"> </w:t>
      </w:r>
      <w:r>
        <w:rPr>
          <w:rFonts w:ascii="Microsoft Sans Serif"/>
          <w:color w:val="222222"/>
          <w:w w:val="90"/>
          <w:sz w:val="16"/>
        </w:rPr>
        <w:t>patient</w:t>
      </w:r>
      <w:r>
        <w:rPr>
          <w:rFonts w:ascii="Microsoft Sans Serif"/>
          <w:color w:val="222222"/>
          <w:spacing w:val="4"/>
          <w:w w:val="90"/>
          <w:sz w:val="16"/>
        </w:rPr>
        <w:t xml:space="preserve"> </w:t>
      </w:r>
      <w:r>
        <w:rPr>
          <w:rFonts w:ascii="Microsoft Sans Serif"/>
          <w:color w:val="222222"/>
          <w:w w:val="90"/>
          <w:sz w:val="16"/>
        </w:rPr>
        <w:t>reported</w:t>
      </w:r>
      <w:r>
        <w:rPr>
          <w:rFonts w:ascii="Microsoft Sans Serif"/>
          <w:color w:val="222222"/>
          <w:spacing w:val="12"/>
          <w:w w:val="90"/>
          <w:sz w:val="16"/>
        </w:rPr>
        <w:t xml:space="preserve"> </w:t>
      </w:r>
      <w:r>
        <w:rPr>
          <w:rFonts w:ascii="Microsoft Sans Serif"/>
          <w:color w:val="222222"/>
          <w:w w:val="90"/>
          <w:sz w:val="16"/>
        </w:rPr>
        <w:t>that</w:t>
      </w:r>
      <w:r>
        <w:rPr>
          <w:rFonts w:ascii="Microsoft Sans Serif"/>
          <w:color w:val="222222"/>
          <w:spacing w:val="-1"/>
          <w:w w:val="90"/>
          <w:sz w:val="16"/>
        </w:rPr>
        <w:t xml:space="preserve"> </w:t>
      </w:r>
      <w:r>
        <w:rPr>
          <w:rFonts w:ascii="Microsoft Sans Serif"/>
          <w:color w:val="222222"/>
          <w:w w:val="90"/>
          <w:sz w:val="16"/>
        </w:rPr>
        <w:t>it</w:t>
      </w:r>
      <w:r>
        <w:rPr>
          <w:rFonts w:ascii="Microsoft Sans Serif"/>
          <w:color w:val="222222"/>
          <w:spacing w:val="4"/>
          <w:w w:val="90"/>
          <w:sz w:val="16"/>
        </w:rPr>
        <w:t xml:space="preserve"> </w:t>
      </w:r>
      <w:r>
        <w:rPr>
          <w:rFonts w:ascii="Microsoft Sans Serif"/>
          <w:color w:val="222222"/>
          <w:w w:val="90"/>
          <w:sz w:val="16"/>
        </w:rPr>
        <w:t>Shields</w:t>
      </w:r>
      <w:r>
        <w:rPr>
          <w:rFonts w:ascii="Microsoft Sans Serif"/>
          <w:color w:val="222222"/>
          <w:spacing w:val="17"/>
          <w:w w:val="90"/>
          <w:sz w:val="16"/>
        </w:rPr>
        <w:t xml:space="preserve"> </w:t>
      </w:r>
      <w:r>
        <w:rPr>
          <w:rFonts w:ascii="Microsoft Sans Serif"/>
          <w:color w:val="222222"/>
          <w:w w:val="90"/>
          <w:sz w:val="16"/>
        </w:rPr>
        <w:t>Brighton</w:t>
      </w:r>
      <w:r>
        <w:rPr>
          <w:rFonts w:ascii="Microsoft Sans Serif"/>
          <w:color w:val="222222"/>
          <w:spacing w:val="5"/>
          <w:w w:val="90"/>
          <w:sz w:val="16"/>
        </w:rPr>
        <w:t xml:space="preserve"> </w:t>
      </w:r>
      <w:r>
        <w:rPr>
          <w:rFonts w:ascii="Microsoft Sans Serif"/>
          <w:color w:val="222222"/>
          <w:w w:val="90"/>
          <w:sz w:val="16"/>
        </w:rPr>
        <w:t>was</w:t>
      </w:r>
      <w:r>
        <w:rPr>
          <w:rFonts w:ascii="Microsoft Sans Serif"/>
          <w:color w:val="222222"/>
          <w:spacing w:val="11"/>
          <w:w w:val="90"/>
          <w:sz w:val="16"/>
        </w:rPr>
        <w:t xml:space="preserve"> </w:t>
      </w:r>
      <w:r>
        <w:rPr>
          <w:rFonts w:ascii="Microsoft Sans Serif"/>
          <w:color w:val="222222"/>
          <w:w w:val="90"/>
          <w:sz w:val="16"/>
        </w:rPr>
        <w:t>able</w:t>
      </w:r>
      <w:r>
        <w:rPr>
          <w:rFonts w:ascii="Microsoft Sans Serif"/>
          <w:color w:val="222222"/>
          <w:spacing w:val="11"/>
          <w:w w:val="90"/>
          <w:sz w:val="16"/>
        </w:rPr>
        <w:t xml:space="preserve"> </w:t>
      </w:r>
      <w:r>
        <w:rPr>
          <w:rFonts w:ascii="Microsoft Sans Serif"/>
          <w:color w:val="222222"/>
          <w:w w:val="90"/>
          <w:sz w:val="16"/>
        </w:rPr>
        <w:t>to</w:t>
      </w:r>
      <w:r>
        <w:rPr>
          <w:rFonts w:ascii="Microsoft Sans Serif"/>
          <w:color w:val="222222"/>
          <w:spacing w:val="-3"/>
          <w:w w:val="90"/>
          <w:sz w:val="16"/>
        </w:rPr>
        <w:t xml:space="preserve"> </w:t>
      </w:r>
      <w:r>
        <w:rPr>
          <w:rFonts w:ascii="Microsoft Sans Serif"/>
          <w:color w:val="222222"/>
          <w:w w:val="90"/>
          <w:sz w:val="16"/>
        </w:rPr>
        <w:t>scan</w:t>
      </w:r>
      <w:r>
        <w:rPr>
          <w:rFonts w:ascii="Microsoft Sans Serif"/>
          <w:color w:val="222222"/>
          <w:spacing w:val="6"/>
          <w:w w:val="90"/>
          <w:sz w:val="16"/>
        </w:rPr>
        <w:t xml:space="preserve"> </w:t>
      </w:r>
      <w:r>
        <w:rPr>
          <w:rFonts w:ascii="Microsoft Sans Serif"/>
          <w:color w:val="222222"/>
          <w:w w:val="90"/>
          <w:sz w:val="16"/>
        </w:rPr>
        <w:t>without</w:t>
      </w:r>
      <w:r>
        <w:rPr>
          <w:rFonts w:ascii="Microsoft Sans Serif"/>
          <w:color w:val="222222"/>
          <w:spacing w:val="6"/>
          <w:w w:val="90"/>
          <w:sz w:val="16"/>
        </w:rPr>
        <w:t xml:space="preserve"> </w:t>
      </w:r>
      <w:r>
        <w:rPr>
          <w:rFonts w:ascii="Microsoft Sans Serif"/>
          <w:color w:val="222222"/>
          <w:w w:val="90"/>
          <w:sz w:val="16"/>
        </w:rPr>
        <w:t>issues.</w:t>
      </w:r>
      <w:r>
        <w:rPr>
          <w:rFonts w:ascii="Microsoft Sans Serif"/>
          <w:color w:val="222222"/>
          <w:spacing w:val="1"/>
          <w:w w:val="90"/>
          <w:sz w:val="16"/>
        </w:rPr>
        <w:t xml:space="preserve"> </w:t>
      </w:r>
      <w:r>
        <w:rPr>
          <w:rFonts w:ascii="Microsoft Sans Serif"/>
          <w:color w:val="222222"/>
          <w:w w:val="90"/>
          <w:sz w:val="16"/>
        </w:rPr>
        <w:t>Another</w:t>
      </w:r>
      <w:r>
        <w:rPr>
          <w:rFonts w:ascii="Microsoft Sans Serif"/>
          <w:color w:val="222222"/>
          <w:spacing w:val="23"/>
          <w:w w:val="90"/>
          <w:sz w:val="16"/>
        </w:rPr>
        <w:t xml:space="preserve"> </w:t>
      </w:r>
      <w:r>
        <w:rPr>
          <w:rFonts w:ascii="Microsoft Sans Serif"/>
          <w:color w:val="222222"/>
          <w:w w:val="90"/>
          <w:sz w:val="16"/>
        </w:rPr>
        <w:t>patient</w:t>
      </w:r>
      <w:r>
        <w:rPr>
          <w:rFonts w:ascii="Microsoft Sans Serif"/>
          <w:color w:val="222222"/>
          <w:spacing w:val="13"/>
          <w:w w:val="90"/>
          <w:sz w:val="16"/>
        </w:rPr>
        <w:t xml:space="preserve"> </w:t>
      </w:r>
      <w:r>
        <w:rPr>
          <w:rFonts w:ascii="Microsoft Sans Serif"/>
          <w:color w:val="222222"/>
          <w:w w:val="90"/>
          <w:sz w:val="16"/>
        </w:rPr>
        <w:t>was</w:t>
      </w:r>
      <w:r>
        <w:rPr>
          <w:rFonts w:ascii="Microsoft Sans Serif"/>
          <w:color w:val="222222"/>
          <w:spacing w:val="10"/>
          <w:w w:val="90"/>
          <w:sz w:val="16"/>
        </w:rPr>
        <w:t xml:space="preserve"> </w:t>
      </w:r>
      <w:r>
        <w:rPr>
          <w:rFonts w:ascii="Microsoft Sans Serif"/>
          <w:color w:val="222222"/>
          <w:w w:val="90"/>
          <w:sz w:val="16"/>
        </w:rPr>
        <w:t>able</w:t>
      </w:r>
      <w:r>
        <w:rPr>
          <w:rFonts w:ascii="Microsoft Sans Serif"/>
          <w:color w:val="222222"/>
          <w:spacing w:val="6"/>
          <w:w w:val="90"/>
          <w:sz w:val="16"/>
        </w:rPr>
        <w:t xml:space="preserve"> </w:t>
      </w:r>
      <w:r>
        <w:rPr>
          <w:rFonts w:ascii="Microsoft Sans Serif"/>
          <w:color w:val="222222"/>
          <w:w w:val="90"/>
          <w:sz w:val="16"/>
        </w:rPr>
        <w:t>to</w:t>
      </w:r>
      <w:r>
        <w:rPr>
          <w:rFonts w:ascii="Microsoft Sans Serif"/>
          <w:color w:val="222222"/>
          <w:spacing w:val="7"/>
          <w:w w:val="90"/>
          <w:sz w:val="16"/>
        </w:rPr>
        <w:t xml:space="preserve"> </w:t>
      </w:r>
      <w:r>
        <w:rPr>
          <w:rFonts w:ascii="Microsoft Sans Serif"/>
          <w:color w:val="222222"/>
          <w:w w:val="90"/>
          <w:sz w:val="16"/>
        </w:rPr>
        <w:t>get</w:t>
      </w:r>
      <w:r>
        <w:rPr>
          <w:rFonts w:ascii="Microsoft Sans Serif"/>
          <w:color w:val="222222"/>
          <w:spacing w:val="7"/>
          <w:w w:val="90"/>
          <w:sz w:val="16"/>
        </w:rPr>
        <w:t xml:space="preserve"> </w:t>
      </w:r>
      <w:r>
        <w:rPr>
          <w:rFonts w:ascii="Microsoft Sans Serif"/>
          <w:color w:val="222222"/>
          <w:w w:val="90"/>
          <w:sz w:val="16"/>
        </w:rPr>
        <w:t>a</w:t>
      </w:r>
      <w:r>
        <w:rPr>
          <w:rFonts w:ascii="Microsoft Sans Serif"/>
          <w:color w:val="222222"/>
          <w:spacing w:val="5"/>
          <w:w w:val="90"/>
          <w:sz w:val="16"/>
        </w:rPr>
        <w:t xml:space="preserve"> </w:t>
      </w:r>
      <w:r>
        <w:rPr>
          <w:rFonts w:ascii="Microsoft Sans Serif"/>
          <w:color w:val="222222"/>
          <w:w w:val="90"/>
          <w:sz w:val="16"/>
        </w:rPr>
        <w:t>scan</w:t>
      </w:r>
      <w:r>
        <w:rPr>
          <w:rFonts w:ascii="Microsoft Sans Serif"/>
          <w:color w:val="222222"/>
          <w:spacing w:val="11"/>
          <w:w w:val="90"/>
          <w:sz w:val="16"/>
        </w:rPr>
        <w:t xml:space="preserve"> </w:t>
      </w:r>
      <w:r>
        <w:rPr>
          <w:rFonts w:ascii="Microsoft Sans Serif"/>
          <w:color w:val="222222"/>
          <w:w w:val="90"/>
          <w:sz w:val="16"/>
        </w:rPr>
        <w:t>done</w:t>
      </w:r>
      <w:r>
        <w:rPr>
          <w:rFonts w:ascii="Microsoft Sans Serif"/>
          <w:color w:val="222222"/>
          <w:spacing w:val="1"/>
          <w:w w:val="90"/>
          <w:sz w:val="16"/>
        </w:rPr>
        <w:t xml:space="preserve"> </w:t>
      </w:r>
      <w:r>
        <w:rPr>
          <w:rFonts w:ascii="Microsoft Sans Serif"/>
          <w:color w:val="222222"/>
          <w:w w:val="90"/>
          <w:sz w:val="16"/>
        </w:rPr>
        <w:t>on</w:t>
      </w:r>
      <w:r>
        <w:rPr>
          <w:rFonts w:ascii="Microsoft Sans Serif"/>
          <w:color w:val="222222"/>
          <w:spacing w:val="7"/>
          <w:w w:val="90"/>
          <w:sz w:val="16"/>
        </w:rPr>
        <w:t xml:space="preserve"> </w:t>
      </w:r>
      <w:r>
        <w:rPr>
          <w:rFonts w:ascii="Microsoft Sans Serif"/>
          <w:color w:val="222222"/>
          <w:w w:val="90"/>
          <w:sz w:val="16"/>
        </w:rPr>
        <w:t>the</w:t>
      </w:r>
      <w:r>
        <w:rPr>
          <w:rFonts w:ascii="Microsoft Sans Serif"/>
          <w:color w:val="222222"/>
          <w:spacing w:val="16"/>
          <w:w w:val="90"/>
          <w:sz w:val="16"/>
        </w:rPr>
        <w:t xml:space="preserve"> </w:t>
      </w:r>
      <w:r>
        <w:rPr>
          <w:rFonts w:ascii="Microsoft Sans Serif"/>
          <w:color w:val="222222"/>
          <w:w w:val="90"/>
          <w:sz w:val="16"/>
        </w:rPr>
        <w:t>Hitachi</w:t>
      </w:r>
      <w:r>
        <w:rPr>
          <w:rFonts w:ascii="Microsoft Sans Serif"/>
          <w:color w:val="222222"/>
          <w:spacing w:val="19"/>
          <w:w w:val="90"/>
          <w:sz w:val="16"/>
        </w:rPr>
        <w:t xml:space="preserve"> </w:t>
      </w:r>
      <w:r>
        <w:rPr>
          <w:rFonts w:ascii="Microsoft Sans Serif"/>
          <w:color w:val="222222"/>
          <w:w w:val="90"/>
          <w:sz w:val="16"/>
        </w:rPr>
        <w:t>because</w:t>
      </w:r>
      <w:r>
        <w:rPr>
          <w:rFonts w:ascii="Microsoft Sans Serif"/>
          <w:color w:val="222222"/>
          <w:spacing w:val="8"/>
          <w:w w:val="90"/>
          <w:sz w:val="16"/>
        </w:rPr>
        <w:t xml:space="preserve"> </w:t>
      </w:r>
      <w:r>
        <w:rPr>
          <w:rFonts w:ascii="Microsoft Sans Serif"/>
          <w:color w:val="222222"/>
          <w:w w:val="90"/>
          <w:sz w:val="16"/>
        </w:rPr>
        <w:t>the</w:t>
      </w:r>
      <w:r>
        <w:rPr>
          <w:rFonts w:ascii="Microsoft Sans Serif"/>
          <w:color w:val="222222"/>
          <w:spacing w:val="4"/>
          <w:w w:val="90"/>
          <w:sz w:val="16"/>
        </w:rPr>
        <w:t xml:space="preserve"> </w:t>
      </w:r>
      <w:r>
        <w:rPr>
          <w:rFonts w:ascii="Microsoft Sans Serif"/>
          <w:color w:val="222222"/>
          <w:w w:val="90"/>
          <w:sz w:val="16"/>
        </w:rPr>
        <w:t>patient's significant</w:t>
      </w:r>
      <w:r>
        <w:rPr>
          <w:rFonts w:ascii="Microsoft Sans Serif"/>
          <w:color w:val="222222"/>
          <w:spacing w:val="10"/>
          <w:w w:val="90"/>
          <w:sz w:val="16"/>
        </w:rPr>
        <w:t xml:space="preserve"> </w:t>
      </w:r>
      <w:r>
        <w:rPr>
          <w:rFonts w:ascii="Microsoft Sans Serif"/>
          <w:color w:val="222222"/>
          <w:w w:val="90"/>
          <w:sz w:val="16"/>
        </w:rPr>
        <w:t>other</w:t>
      </w:r>
      <w:r>
        <w:rPr>
          <w:rFonts w:ascii="Microsoft Sans Serif"/>
          <w:color w:val="222222"/>
          <w:spacing w:val="11"/>
          <w:w w:val="90"/>
          <w:sz w:val="16"/>
        </w:rPr>
        <w:t xml:space="preserve"> </w:t>
      </w:r>
      <w:r>
        <w:rPr>
          <w:rFonts w:ascii="Microsoft Sans Serif"/>
          <w:color w:val="222222"/>
          <w:w w:val="90"/>
          <w:sz w:val="16"/>
        </w:rPr>
        <w:t>was</w:t>
      </w:r>
      <w:r>
        <w:rPr>
          <w:rFonts w:ascii="Microsoft Sans Serif"/>
          <w:color w:val="222222"/>
          <w:spacing w:val="10"/>
          <w:w w:val="90"/>
          <w:sz w:val="16"/>
        </w:rPr>
        <w:t xml:space="preserve"> </w:t>
      </w:r>
      <w:r>
        <w:rPr>
          <w:rFonts w:ascii="Microsoft Sans Serif"/>
          <w:color w:val="222222"/>
          <w:w w:val="90"/>
          <w:sz w:val="16"/>
        </w:rPr>
        <w:t>able</w:t>
      </w:r>
      <w:r>
        <w:rPr>
          <w:rFonts w:ascii="Microsoft Sans Serif"/>
          <w:color w:val="222222"/>
          <w:spacing w:val="6"/>
          <w:w w:val="90"/>
          <w:sz w:val="16"/>
        </w:rPr>
        <w:t xml:space="preserve"> </w:t>
      </w:r>
      <w:r>
        <w:rPr>
          <w:rFonts w:ascii="Microsoft Sans Serif"/>
          <w:color w:val="222222"/>
          <w:w w:val="90"/>
          <w:sz w:val="16"/>
        </w:rPr>
        <w:t>to</w:t>
      </w:r>
      <w:r>
        <w:rPr>
          <w:rFonts w:ascii="Microsoft Sans Serif"/>
          <w:color w:val="222222"/>
          <w:spacing w:val="16"/>
          <w:w w:val="90"/>
          <w:sz w:val="16"/>
        </w:rPr>
        <w:t xml:space="preserve"> </w:t>
      </w:r>
      <w:r>
        <w:rPr>
          <w:rFonts w:ascii="Microsoft Sans Serif"/>
          <w:color w:val="222222"/>
          <w:w w:val="90"/>
          <w:sz w:val="16"/>
        </w:rPr>
        <w:t>lean</w:t>
      </w:r>
      <w:r>
        <w:rPr>
          <w:rFonts w:ascii="Microsoft Sans Serif"/>
          <w:color w:val="222222"/>
          <w:spacing w:val="6"/>
          <w:w w:val="90"/>
          <w:sz w:val="16"/>
        </w:rPr>
        <w:t xml:space="preserve"> </w:t>
      </w:r>
      <w:r>
        <w:rPr>
          <w:rFonts w:ascii="Microsoft Sans Serif"/>
          <w:color w:val="222222"/>
          <w:w w:val="90"/>
          <w:sz w:val="16"/>
        </w:rPr>
        <w:t>in</w:t>
      </w:r>
      <w:r>
        <w:rPr>
          <w:rFonts w:ascii="Microsoft Sans Serif"/>
          <w:color w:val="222222"/>
          <w:spacing w:val="8"/>
          <w:w w:val="90"/>
          <w:sz w:val="16"/>
        </w:rPr>
        <w:t xml:space="preserve"> </w:t>
      </w:r>
      <w:r>
        <w:rPr>
          <w:rFonts w:ascii="Microsoft Sans Serif"/>
          <w:color w:val="222222"/>
          <w:w w:val="90"/>
          <w:sz w:val="16"/>
        </w:rPr>
        <w:t>and</w:t>
      </w:r>
      <w:r>
        <w:rPr>
          <w:rFonts w:ascii="Microsoft Sans Serif"/>
          <w:color w:val="222222"/>
          <w:spacing w:val="10"/>
          <w:w w:val="90"/>
          <w:sz w:val="16"/>
        </w:rPr>
        <w:t xml:space="preserve"> </w:t>
      </w:r>
      <w:r>
        <w:rPr>
          <w:rFonts w:ascii="Microsoft Sans Serif"/>
          <w:color w:val="222222"/>
          <w:w w:val="90"/>
          <w:sz w:val="16"/>
        </w:rPr>
        <w:t>hold</w:t>
      </w:r>
      <w:r>
        <w:rPr>
          <w:rFonts w:ascii="Microsoft Sans Serif"/>
          <w:color w:val="222222"/>
          <w:spacing w:val="4"/>
          <w:w w:val="90"/>
          <w:sz w:val="16"/>
        </w:rPr>
        <w:t xml:space="preserve"> </w:t>
      </w:r>
      <w:r>
        <w:rPr>
          <w:rFonts w:ascii="Microsoft Sans Serif"/>
          <w:color w:val="222222"/>
          <w:w w:val="90"/>
          <w:sz w:val="16"/>
        </w:rPr>
        <w:t>hands</w:t>
      </w:r>
      <w:r>
        <w:rPr>
          <w:rFonts w:ascii="Microsoft Sans Serif"/>
          <w:color w:val="222222"/>
          <w:spacing w:val="8"/>
          <w:w w:val="90"/>
          <w:sz w:val="16"/>
        </w:rPr>
        <w:t xml:space="preserve"> </w:t>
      </w:r>
      <w:r>
        <w:rPr>
          <w:rFonts w:ascii="Microsoft Sans Serif"/>
          <w:color w:val="222222"/>
          <w:w w:val="90"/>
          <w:sz w:val="16"/>
        </w:rPr>
        <w:t>while</w:t>
      </w:r>
      <w:r>
        <w:rPr>
          <w:rFonts w:ascii="Microsoft Sans Serif"/>
          <w:color w:val="222222"/>
          <w:spacing w:val="11"/>
          <w:w w:val="90"/>
          <w:sz w:val="16"/>
        </w:rPr>
        <w:t xml:space="preserve"> </w:t>
      </w:r>
      <w:r>
        <w:rPr>
          <w:rFonts w:ascii="Microsoft Sans Serif"/>
          <w:color w:val="222222"/>
          <w:w w:val="90"/>
          <w:sz w:val="16"/>
        </w:rPr>
        <w:t>the</w:t>
      </w:r>
      <w:r>
        <w:rPr>
          <w:rFonts w:ascii="Microsoft Sans Serif"/>
          <w:color w:val="222222"/>
          <w:spacing w:val="1"/>
          <w:w w:val="90"/>
          <w:sz w:val="16"/>
        </w:rPr>
        <w:t xml:space="preserve"> </w:t>
      </w:r>
      <w:r>
        <w:rPr>
          <w:rFonts w:ascii="Microsoft Sans Serif"/>
          <w:color w:val="222222"/>
          <w:spacing w:val="-3"/>
          <w:w w:val="95"/>
          <w:sz w:val="16"/>
        </w:rPr>
        <w:t>unit</w:t>
      </w:r>
      <w:r>
        <w:rPr>
          <w:rFonts w:ascii="Microsoft Sans Serif"/>
          <w:color w:val="222222"/>
          <w:spacing w:val="1"/>
          <w:w w:val="95"/>
          <w:sz w:val="16"/>
        </w:rPr>
        <w:t xml:space="preserve"> </w:t>
      </w:r>
      <w:r>
        <w:rPr>
          <w:rFonts w:ascii="Microsoft Sans Serif"/>
          <w:color w:val="222222"/>
          <w:spacing w:val="-3"/>
          <w:w w:val="95"/>
          <w:sz w:val="16"/>
        </w:rPr>
        <w:t>scanned</w:t>
      </w:r>
      <w:r>
        <w:rPr>
          <w:rFonts w:ascii="Microsoft Sans Serif"/>
          <w:color w:val="222222"/>
          <w:spacing w:val="12"/>
          <w:w w:val="95"/>
          <w:sz w:val="16"/>
        </w:rPr>
        <w:t xml:space="preserve"> </w:t>
      </w:r>
      <w:r>
        <w:rPr>
          <w:rFonts w:ascii="Microsoft Sans Serif"/>
          <w:color w:val="222222"/>
          <w:spacing w:val="-3"/>
          <w:w w:val="95"/>
          <w:sz w:val="16"/>
        </w:rPr>
        <w:t>the</w:t>
      </w:r>
      <w:r>
        <w:rPr>
          <w:rFonts w:ascii="Microsoft Sans Serif"/>
          <w:color w:val="222222"/>
          <w:spacing w:val="6"/>
          <w:w w:val="95"/>
          <w:sz w:val="16"/>
        </w:rPr>
        <w:t xml:space="preserve"> </w:t>
      </w:r>
      <w:r>
        <w:rPr>
          <w:rFonts w:ascii="Microsoft Sans Serif"/>
          <w:color w:val="222222"/>
          <w:spacing w:val="-3"/>
          <w:w w:val="95"/>
          <w:sz w:val="16"/>
        </w:rPr>
        <w:t>cervical</w:t>
      </w:r>
      <w:r>
        <w:rPr>
          <w:rFonts w:ascii="Microsoft Sans Serif"/>
          <w:color w:val="222222"/>
          <w:spacing w:val="20"/>
          <w:w w:val="95"/>
          <w:sz w:val="16"/>
        </w:rPr>
        <w:t xml:space="preserve"> </w:t>
      </w:r>
      <w:r>
        <w:rPr>
          <w:rFonts w:ascii="Microsoft Sans Serif"/>
          <w:color w:val="222222"/>
          <w:spacing w:val="-3"/>
          <w:w w:val="95"/>
          <w:sz w:val="16"/>
        </w:rPr>
        <w:t>spine.</w:t>
      </w:r>
      <w:r>
        <w:rPr>
          <w:rFonts w:ascii="Microsoft Sans Serif"/>
          <w:color w:val="222222"/>
          <w:spacing w:val="-1"/>
          <w:w w:val="95"/>
          <w:sz w:val="16"/>
        </w:rPr>
        <w:t xml:space="preserve"> </w:t>
      </w:r>
      <w:r>
        <w:rPr>
          <w:rFonts w:ascii="Microsoft Sans Serif"/>
          <w:color w:val="222222"/>
          <w:spacing w:val="-3"/>
          <w:w w:val="95"/>
          <w:sz w:val="16"/>
        </w:rPr>
        <w:t>The</w:t>
      </w:r>
      <w:r>
        <w:rPr>
          <w:rFonts w:ascii="Microsoft Sans Serif"/>
          <w:color w:val="222222"/>
          <w:w w:val="95"/>
          <w:sz w:val="16"/>
        </w:rPr>
        <w:t xml:space="preserve"> </w:t>
      </w:r>
      <w:r>
        <w:rPr>
          <w:rFonts w:ascii="Microsoft Sans Serif"/>
          <w:color w:val="222222"/>
          <w:spacing w:val="-3"/>
          <w:w w:val="95"/>
          <w:sz w:val="16"/>
        </w:rPr>
        <w:t>patient</w:t>
      </w:r>
      <w:r>
        <w:rPr>
          <w:rFonts w:ascii="Microsoft Sans Serif"/>
          <w:color w:val="222222"/>
          <w:spacing w:val="1"/>
          <w:w w:val="95"/>
          <w:sz w:val="16"/>
        </w:rPr>
        <w:t xml:space="preserve"> </w:t>
      </w:r>
      <w:r>
        <w:rPr>
          <w:rFonts w:ascii="Microsoft Sans Serif"/>
          <w:color w:val="222222"/>
          <w:spacing w:val="-2"/>
          <w:w w:val="95"/>
          <w:sz w:val="16"/>
        </w:rPr>
        <w:t>reported</w:t>
      </w:r>
      <w:r>
        <w:rPr>
          <w:rFonts w:ascii="Microsoft Sans Serif"/>
          <w:color w:val="222222"/>
          <w:spacing w:val="11"/>
          <w:w w:val="95"/>
          <w:sz w:val="16"/>
        </w:rPr>
        <w:t xml:space="preserve"> </w:t>
      </w:r>
      <w:r>
        <w:rPr>
          <w:rFonts w:ascii="Microsoft Sans Serif"/>
          <w:color w:val="222222"/>
          <w:spacing w:val="-2"/>
          <w:w w:val="95"/>
          <w:sz w:val="16"/>
        </w:rPr>
        <w:t>that</w:t>
      </w:r>
      <w:r>
        <w:rPr>
          <w:rFonts w:ascii="Microsoft Sans Serif"/>
          <w:color w:val="222222"/>
          <w:spacing w:val="1"/>
          <w:w w:val="95"/>
          <w:sz w:val="16"/>
        </w:rPr>
        <w:t xml:space="preserve"> </w:t>
      </w:r>
      <w:r>
        <w:rPr>
          <w:rFonts w:ascii="Microsoft Sans Serif"/>
          <w:color w:val="222222"/>
          <w:spacing w:val="-2"/>
          <w:w w:val="95"/>
          <w:sz w:val="16"/>
        </w:rPr>
        <w:t>the</w:t>
      </w:r>
      <w:r>
        <w:rPr>
          <w:rFonts w:ascii="Microsoft Sans Serif"/>
          <w:color w:val="222222"/>
          <w:spacing w:val="4"/>
          <w:w w:val="95"/>
          <w:sz w:val="16"/>
        </w:rPr>
        <w:t xml:space="preserve"> </w:t>
      </w:r>
      <w:r>
        <w:rPr>
          <w:rFonts w:ascii="Microsoft Sans Serif"/>
          <w:color w:val="222222"/>
          <w:spacing w:val="-2"/>
          <w:w w:val="95"/>
          <w:sz w:val="16"/>
        </w:rPr>
        <w:t>machine</w:t>
      </w:r>
      <w:r>
        <w:rPr>
          <w:rFonts w:ascii="Microsoft Sans Serif"/>
          <w:color w:val="222222"/>
          <w:spacing w:val="9"/>
          <w:w w:val="95"/>
          <w:sz w:val="16"/>
        </w:rPr>
        <w:t xml:space="preserve"> </w:t>
      </w:r>
      <w:r>
        <w:rPr>
          <w:rFonts w:ascii="Microsoft Sans Serif"/>
          <w:color w:val="222222"/>
          <w:spacing w:val="-2"/>
          <w:w w:val="95"/>
          <w:sz w:val="16"/>
        </w:rPr>
        <w:t>was</w:t>
      </w:r>
      <w:r>
        <w:rPr>
          <w:rFonts w:ascii="Microsoft Sans Serif"/>
          <w:color w:val="222222"/>
          <w:spacing w:val="2"/>
          <w:w w:val="95"/>
          <w:sz w:val="16"/>
        </w:rPr>
        <w:t xml:space="preserve"> </w:t>
      </w:r>
      <w:r>
        <w:rPr>
          <w:rFonts w:ascii="Microsoft Sans Serif"/>
          <w:color w:val="222222"/>
          <w:spacing w:val="-2"/>
          <w:w w:val="95"/>
          <w:sz w:val="16"/>
        </w:rPr>
        <w:t>much</w:t>
      </w:r>
      <w:r>
        <w:rPr>
          <w:rFonts w:ascii="Microsoft Sans Serif"/>
          <w:color w:val="222222"/>
          <w:spacing w:val="10"/>
          <w:w w:val="95"/>
          <w:sz w:val="16"/>
        </w:rPr>
        <w:t xml:space="preserve"> </w:t>
      </w:r>
      <w:r>
        <w:rPr>
          <w:rFonts w:ascii="Microsoft Sans Serif"/>
          <w:color w:val="222222"/>
          <w:spacing w:val="-2"/>
          <w:w w:val="95"/>
          <w:sz w:val="16"/>
        </w:rPr>
        <w:t>better</w:t>
      </w:r>
      <w:r>
        <w:rPr>
          <w:rFonts w:ascii="Microsoft Sans Serif"/>
          <w:color w:val="222222"/>
          <w:w w:val="95"/>
          <w:sz w:val="16"/>
        </w:rPr>
        <w:t xml:space="preserve"> </w:t>
      </w:r>
      <w:r>
        <w:rPr>
          <w:rFonts w:ascii="Microsoft Sans Serif"/>
          <w:color w:val="222222"/>
          <w:spacing w:val="-2"/>
          <w:w w:val="95"/>
          <w:sz w:val="16"/>
        </w:rPr>
        <w:t>than</w:t>
      </w:r>
      <w:r>
        <w:rPr>
          <w:rFonts w:ascii="Microsoft Sans Serif"/>
          <w:color w:val="222222"/>
          <w:spacing w:val="4"/>
          <w:w w:val="95"/>
          <w:sz w:val="16"/>
        </w:rPr>
        <w:t xml:space="preserve"> </w:t>
      </w:r>
      <w:r>
        <w:rPr>
          <w:rFonts w:ascii="Microsoft Sans Serif"/>
          <w:color w:val="222222"/>
          <w:spacing w:val="-2"/>
          <w:w w:val="95"/>
          <w:sz w:val="16"/>
        </w:rPr>
        <w:t>what</w:t>
      </w:r>
      <w:r>
        <w:rPr>
          <w:rFonts w:ascii="Microsoft Sans Serif"/>
          <w:color w:val="222222"/>
          <w:spacing w:val="9"/>
          <w:w w:val="95"/>
          <w:sz w:val="16"/>
        </w:rPr>
        <w:t xml:space="preserve"> </w:t>
      </w:r>
      <w:r>
        <w:rPr>
          <w:rFonts w:ascii="Microsoft Sans Serif"/>
          <w:color w:val="222222"/>
          <w:spacing w:val="-2"/>
          <w:w w:val="95"/>
          <w:sz w:val="16"/>
        </w:rPr>
        <w:t>past</w:t>
      </w:r>
      <w:r>
        <w:rPr>
          <w:rFonts w:ascii="Microsoft Sans Serif"/>
          <w:color w:val="222222"/>
          <w:spacing w:val="-1"/>
          <w:w w:val="95"/>
          <w:sz w:val="16"/>
        </w:rPr>
        <w:t xml:space="preserve"> </w:t>
      </w:r>
      <w:r>
        <w:rPr>
          <w:rFonts w:ascii="Microsoft Sans Serif"/>
          <w:color w:val="222222"/>
          <w:spacing w:val="-2"/>
          <w:w w:val="95"/>
          <w:sz w:val="16"/>
        </w:rPr>
        <w:t>experiences.</w:t>
      </w:r>
      <w:r>
        <w:rPr>
          <w:rFonts w:ascii="Microsoft Sans Serif"/>
          <w:color w:val="222222"/>
          <w:spacing w:val="-6"/>
          <w:w w:val="95"/>
          <w:sz w:val="16"/>
        </w:rPr>
        <w:t xml:space="preserve"> </w:t>
      </w:r>
      <w:r>
        <w:rPr>
          <w:rFonts w:ascii="Microsoft Sans Serif"/>
          <w:color w:val="222222"/>
          <w:spacing w:val="-2"/>
          <w:w w:val="95"/>
          <w:sz w:val="16"/>
        </w:rPr>
        <w:t>Yet another</w:t>
      </w:r>
      <w:r>
        <w:rPr>
          <w:rFonts w:ascii="Microsoft Sans Serif"/>
          <w:color w:val="222222"/>
          <w:spacing w:val="8"/>
          <w:w w:val="95"/>
          <w:sz w:val="16"/>
        </w:rPr>
        <w:t xml:space="preserve"> </w:t>
      </w:r>
      <w:r>
        <w:rPr>
          <w:rFonts w:ascii="Microsoft Sans Serif"/>
          <w:color w:val="222222"/>
          <w:spacing w:val="-2"/>
          <w:w w:val="95"/>
          <w:sz w:val="16"/>
        </w:rPr>
        <w:t>patient</w:t>
      </w:r>
      <w:r>
        <w:rPr>
          <w:rFonts w:ascii="Microsoft Sans Serif"/>
          <w:color w:val="222222"/>
          <w:spacing w:val="-1"/>
          <w:w w:val="95"/>
          <w:sz w:val="16"/>
        </w:rPr>
        <w:t xml:space="preserve"> </w:t>
      </w:r>
      <w:r>
        <w:rPr>
          <w:rFonts w:ascii="Microsoft Sans Serif"/>
          <w:color w:val="222222"/>
          <w:w w:val="90"/>
          <w:sz w:val="16"/>
        </w:rPr>
        <w:t>reported</w:t>
      </w:r>
      <w:r>
        <w:rPr>
          <w:rFonts w:ascii="Microsoft Sans Serif"/>
          <w:color w:val="222222"/>
          <w:spacing w:val="1"/>
          <w:w w:val="90"/>
          <w:sz w:val="16"/>
        </w:rPr>
        <w:t xml:space="preserve"> </w:t>
      </w:r>
      <w:r>
        <w:rPr>
          <w:rFonts w:ascii="Microsoft Sans Serif"/>
          <w:color w:val="222222"/>
          <w:w w:val="90"/>
          <w:sz w:val="16"/>
        </w:rPr>
        <w:t>"loving" the 1.2T</w:t>
      </w:r>
      <w:r>
        <w:rPr>
          <w:rFonts w:ascii="Microsoft Sans Serif"/>
          <w:color w:val="222222"/>
          <w:spacing w:val="1"/>
          <w:w w:val="90"/>
          <w:sz w:val="16"/>
        </w:rPr>
        <w:t xml:space="preserve"> </w:t>
      </w:r>
      <w:r>
        <w:rPr>
          <w:rFonts w:ascii="Microsoft Sans Serif"/>
          <w:color w:val="222222"/>
          <w:w w:val="90"/>
          <w:sz w:val="16"/>
        </w:rPr>
        <w:t>machine.</w:t>
      </w:r>
      <w:r>
        <w:rPr>
          <w:rFonts w:ascii="Microsoft Sans Serif"/>
          <w:color w:val="222222"/>
          <w:spacing w:val="1"/>
          <w:w w:val="90"/>
          <w:sz w:val="16"/>
        </w:rPr>
        <w:t xml:space="preserve"> </w:t>
      </w:r>
      <w:r>
        <w:rPr>
          <w:rFonts w:ascii="Microsoft Sans Serif"/>
          <w:color w:val="222222"/>
          <w:w w:val="90"/>
          <w:sz w:val="16"/>
        </w:rPr>
        <w:t>This patient was</w:t>
      </w:r>
      <w:r>
        <w:rPr>
          <w:rFonts w:ascii="Microsoft Sans Serif"/>
          <w:color w:val="222222"/>
          <w:spacing w:val="1"/>
          <w:w w:val="90"/>
          <w:sz w:val="16"/>
        </w:rPr>
        <w:t xml:space="preserve"> </w:t>
      </w:r>
      <w:r>
        <w:rPr>
          <w:rFonts w:ascii="Microsoft Sans Serif"/>
          <w:color w:val="222222"/>
          <w:w w:val="90"/>
          <w:sz w:val="16"/>
        </w:rPr>
        <w:t>not able to complete</w:t>
      </w:r>
      <w:r>
        <w:rPr>
          <w:rFonts w:ascii="Microsoft Sans Serif"/>
          <w:color w:val="222222"/>
          <w:spacing w:val="34"/>
          <w:sz w:val="16"/>
        </w:rPr>
        <w:t xml:space="preserve"> </w:t>
      </w:r>
      <w:r>
        <w:rPr>
          <w:rFonts w:ascii="Microsoft Sans Serif"/>
          <w:color w:val="222222"/>
          <w:w w:val="90"/>
          <w:sz w:val="16"/>
        </w:rPr>
        <w:t>scan multiple times in</w:t>
      </w:r>
      <w:r>
        <w:rPr>
          <w:rFonts w:ascii="Microsoft Sans Serif"/>
          <w:color w:val="222222"/>
          <w:spacing w:val="34"/>
          <w:sz w:val="16"/>
        </w:rPr>
        <w:t xml:space="preserve"> </w:t>
      </w:r>
      <w:r>
        <w:rPr>
          <w:rFonts w:ascii="Microsoft Sans Serif"/>
          <w:color w:val="222222"/>
          <w:w w:val="90"/>
          <w:sz w:val="16"/>
        </w:rPr>
        <w:t>Dartmouth but was able to</w:t>
      </w:r>
      <w:r>
        <w:rPr>
          <w:rFonts w:ascii="Microsoft Sans Serif"/>
          <w:color w:val="222222"/>
          <w:spacing w:val="34"/>
          <w:sz w:val="16"/>
        </w:rPr>
        <w:t xml:space="preserve"> </w:t>
      </w:r>
      <w:r>
        <w:rPr>
          <w:rFonts w:ascii="Microsoft Sans Serif"/>
          <w:color w:val="222222"/>
          <w:w w:val="90"/>
          <w:sz w:val="16"/>
        </w:rPr>
        <w:t>go</w:t>
      </w:r>
      <w:r>
        <w:rPr>
          <w:rFonts w:ascii="Microsoft Sans Serif"/>
          <w:color w:val="222222"/>
          <w:spacing w:val="34"/>
          <w:sz w:val="16"/>
        </w:rPr>
        <w:t xml:space="preserve"> </w:t>
      </w:r>
      <w:r>
        <w:rPr>
          <w:rFonts w:ascii="Microsoft Sans Serif"/>
          <w:color w:val="222222"/>
          <w:w w:val="90"/>
          <w:sz w:val="16"/>
        </w:rPr>
        <w:t>through the</w:t>
      </w:r>
      <w:r>
        <w:rPr>
          <w:rFonts w:ascii="Microsoft Sans Serif"/>
          <w:color w:val="222222"/>
          <w:spacing w:val="1"/>
          <w:w w:val="90"/>
          <w:sz w:val="16"/>
        </w:rPr>
        <w:t xml:space="preserve"> </w:t>
      </w:r>
      <w:r>
        <w:rPr>
          <w:rFonts w:ascii="Microsoft Sans Serif"/>
          <w:color w:val="222222"/>
          <w:sz w:val="16"/>
        </w:rPr>
        <w:t>whole</w:t>
      </w:r>
      <w:r>
        <w:rPr>
          <w:rFonts w:ascii="Microsoft Sans Serif"/>
          <w:color w:val="222222"/>
          <w:spacing w:val="4"/>
          <w:sz w:val="16"/>
        </w:rPr>
        <w:t xml:space="preserve"> </w:t>
      </w:r>
      <w:r>
        <w:rPr>
          <w:rFonts w:ascii="Microsoft Sans Serif"/>
          <w:color w:val="222222"/>
          <w:sz w:val="16"/>
        </w:rPr>
        <w:t>lumbar</w:t>
      </w:r>
      <w:r>
        <w:rPr>
          <w:rFonts w:ascii="Microsoft Sans Serif"/>
          <w:color w:val="222222"/>
          <w:spacing w:val="3"/>
          <w:sz w:val="16"/>
        </w:rPr>
        <w:t xml:space="preserve"> </w:t>
      </w:r>
      <w:r>
        <w:rPr>
          <w:rFonts w:ascii="Microsoft Sans Serif"/>
          <w:color w:val="222222"/>
          <w:sz w:val="16"/>
        </w:rPr>
        <w:t>scan</w:t>
      </w:r>
      <w:r>
        <w:rPr>
          <w:rFonts w:ascii="Microsoft Sans Serif"/>
          <w:color w:val="222222"/>
          <w:spacing w:val="-10"/>
          <w:sz w:val="16"/>
        </w:rPr>
        <w:t xml:space="preserve"> </w:t>
      </w:r>
      <w:r>
        <w:rPr>
          <w:rFonts w:ascii="Microsoft Sans Serif"/>
          <w:color w:val="222222"/>
          <w:sz w:val="16"/>
        </w:rPr>
        <w:t>at</w:t>
      </w:r>
      <w:r>
        <w:rPr>
          <w:rFonts w:ascii="Microsoft Sans Serif"/>
          <w:color w:val="222222"/>
          <w:spacing w:val="-1"/>
          <w:sz w:val="16"/>
        </w:rPr>
        <w:t xml:space="preserve"> </w:t>
      </w:r>
      <w:r>
        <w:rPr>
          <w:rFonts w:ascii="Microsoft Sans Serif"/>
          <w:color w:val="222222"/>
          <w:sz w:val="16"/>
        </w:rPr>
        <w:t>the</w:t>
      </w:r>
      <w:r>
        <w:rPr>
          <w:rFonts w:ascii="Microsoft Sans Serif"/>
          <w:color w:val="222222"/>
          <w:spacing w:val="6"/>
          <w:sz w:val="16"/>
        </w:rPr>
        <w:t xml:space="preserve"> </w:t>
      </w:r>
      <w:r>
        <w:rPr>
          <w:rFonts w:ascii="Microsoft Sans Serif"/>
          <w:color w:val="222222"/>
          <w:sz w:val="16"/>
        </w:rPr>
        <w:t>visit</w:t>
      </w:r>
      <w:r>
        <w:rPr>
          <w:rFonts w:ascii="Microsoft Sans Serif"/>
          <w:color w:val="222222"/>
          <w:spacing w:val="-3"/>
          <w:sz w:val="16"/>
        </w:rPr>
        <w:t xml:space="preserve"> </w:t>
      </w:r>
      <w:r>
        <w:rPr>
          <w:rFonts w:ascii="Microsoft Sans Serif"/>
          <w:color w:val="222222"/>
          <w:sz w:val="16"/>
        </w:rPr>
        <w:t>to Brighton.</w:t>
      </w:r>
    </w:p>
    <w:p w14:paraId="0E38E721" w14:textId="77777777" w:rsidR="00A44A03" w:rsidRDefault="00684448">
      <w:pPr>
        <w:pStyle w:val="ListParagraph"/>
        <w:numPr>
          <w:ilvl w:val="0"/>
          <w:numId w:val="19"/>
        </w:numPr>
        <w:tabs>
          <w:tab w:val="left" w:pos="1254"/>
        </w:tabs>
        <w:spacing w:before="24" w:line="254" w:lineRule="auto"/>
        <w:ind w:right="1573" w:hanging="12"/>
        <w:rPr>
          <w:rFonts w:ascii="Microsoft Sans Serif" w:hAnsi="Microsoft Sans Serif"/>
          <w:color w:val="222222"/>
          <w:sz w:val="16"/>
        </w:rPr>
      </w:pPr>
      <w:r>
        <w:rPr>
          <w:rFonts w:ascii="Microsoft Sans Serif" w:hAnsi="Microsoft Sans Serif"/>
          <w:color w:val="222222"/>
          <w:w w:val="90"/>
          <w:sz w:val="16"/>
        </w:rPr>
        <w:t>American</w:t>
      </w:r>
      <w:r>
        <w:rPr>
          <w:rFonts w:ascii="Microsoft Sans Serif" w:hAnsi="Microsoft Sans Serif"/>
          <w:color w:val="222222"/>
          <w:spacing w:val="1"/>
          <w:w w:val="90"/>
          <w:sz w:val="16"/>
        </w:rPr>
        <w:t xml:space="preserve"> </w:t>
      </w:r>
      <w:r>
        <w:rPr>
          <w:rFonts w:ascii="Microsoft Sans Serif" w:hAnsi="Microsoft Sans Serif"/>
          <w:color w:val="222222"/>
          <w:w w:val="90"/>
          <w:sz w:val="16"/>
        </w:rPr>
        <w:t>College</w:t>
      </w:r>
      <w:r>
        <w:rPr>
          <w:rFonts w:ascii="Microsoft Sans Serif" w:hAnsi="Microsoft Sans Serif"/>
          <w:color w:val="222222"/>
          <w:spacing w:val="1"/>
          <w:w w:val="90"/>
          <w:sz w:val="16"/>
        </w:rPr>
        <w:t xml:space="preserve"> </w:t>
      </w:r>
      <w:r>
        <w:rPr>
          <w:rFonts w:ascii="Microsoft Sans Serif" w:hAnsi="Microsoft Sans Serif"/>
          <w:color w:val="222222"/>
          <w:w w:val="90"/>
          <w:sz w:val="16"/>
        </w:rPr>
        <w:t>of</w:t>
      </w:r>
      <w:r>
        <w:rPr>
          <w:rFonts w:ascii="Microsoft Sans Serif" w:hAnsi="Microsoft Sans Serif"/>
          <w:color w:val="222222"/>
          <w:spacing w:val="1"/>
          <w:w w:val="90"/>
          <w:sz w:val="16"/>
        </w:rPr>
        <w:t xml:space="preserve"> </w:t>
      </w:r>
      <w:r>
        <w:rPr>
          <w:rFonts w:ascii="Microsoft Sans Serif" w:hAnsi="Microsoft Sans Serif"/>
          <w:color w:val="222222"/>
          <w:w w:val="90"/>
          <w:sz w:val="16"/>
        </w:rPr>
        <w:t>Radiology.</w:t>
      </w:r>
      <w:r>
        <w:rPr>
          <w:rFonts w:ascii="Microsoft Sans Serif" w:hAnsi="Microsoft Sans Serif"/>
          <w:color w:val="222222"/>
          <w:spacing w:val="1"/>
          <w:w w:val="90"/>
          <w:sz w:val="16"/>
        </w:rPr>
        <w:t xml:space="preserve"> </w:t>
      </w:r>
      <w:r>
        <w:rPr>
          <w:rFonts w:ascii="Calibri" w:hAnsi="Calibri"/>
          <w:i/>
          <w:color w:val="222222"/>
          <w:w w:val="90"/>
          <w:sz w:val="17"/>
        </w:rPr>
        <w:t>Early Action</w:t>
      </w:r>
      <w:r>
        <w:rPr>
          <w:rFonts w:ascii="Calibri" w:hAnsi="Calibri"/>
          <w:i/>
          <w:color w:val="222222"/>
          <w:spacing w:val="1"/>
          <w:w w:val="90"/>
          <w:sz w:val="17"/>
        </w:rPr>
        <w:t xml:space="preserve"> </w:t>
      </w:r>
      <w:r>
        <w:rPr>
          <w:rFonts w:ascii="Calibri" w:hAnsi="Calibri"/>
          <w:i/>
          <w:color w:val="222222"/>
          <w:w w:val="90"/>
          <w:sz w:val="17"/>
        </w:rPr>
        <w:t>Boots</w:t>
      </w:r>
      <w:r>
        <w:rPr>
          <w:rFonts w:ascii="Calibri" w:hAnsi="Calibri"/>
          <w:i/>
          <w:color w:val="222222"/>
          <w:spacing w:val="1"/>
          <w:w w:val="90"/>
          <w:sz w:val="17"/>
        </w:rPr>
        <w:t xml:space="preserve"> </w:t>
      </w:r>
      <w:r>
        <w:rPr>
          <w:rFonts w:ascii="Calibri" w:hAnsi="Calibri"/>
          <w:i/>
          <w:color w:val="222222"/>
          <w:w w:val="90"/>
          <w:sz w:val="17"/>
        </w:rPr>
        <w:t>Patient Satisfaction.</w:t>
      </w:r>
      <w:r>
        <w:rPr>
          <w:rFonts w:ascii="Calibri" w:hAnsi="Calibri"/>
          <w:i/>
          <w:color w:val="222222"/>
          <w:spacing w:val="1"/>
          <w:w w:val="90"/>
          <w:sz w:val="17"/>
        </w:rPr>
        <w:t xml:space="preserve"> </w:t>
      </w:r>
      <w:r>
        <w:rPr>
          <w:rFonts w:ascii="Microsoft Sans Serif" w:hAnsi="Microsoft Sans Serif"/>
          <w:color w:val="222222"/>
          <w:w w:val="90"/>
          <w:sz w:val="16"/>
        </w:rPr>
        <w:t>Online</w:t>
      </w:r>
      <w:r>
        <w:rPr>
          <w:rFonts w:ascii="Microsoft Sans Serif" w:hAnsi="Microsoft Sans Serif"/>
          <w:color w:val="222222"/>
          <w:spacing w:val="1"/>
          <w:w w:val="90"/>
          <w:sz w:val="16"/>
        </w:rPr>
        <w:t xml:space="preserve"> </w:t>
      </w:r>
      <w:r>
        <w:rPr>
          <w:rFonts w:ascii="Microsoft Sans Serif" w:hAnsi="Microsoft Sans Serif"/>
          <w:color w:val="222222"/>
          <w:w w:val="90"/>
          <w:sz w:val="16"/>
        </w:rPr>
        <w:t>at:</w:t>
      </w:r>
      <w:r>
        <w:rPr>
          <w:rFonts w:ascii="Microsoft Sans Serif" w:hAnsi="Microsoft Sans Serif"/>
          <w:color w:val="546D8B"/>
          <w:spacing w:val="1"/>
          <w:w w:val="90"/>
          <w:sz w:val="16"/>
        </w:rPr>
        <w:t xml:space="preserve"> </w:t>
      </w:r>
      <w:r>
        <w:rPr>
          <w:rFonts w:ascii="Microsoft Sans Serif" w:hAnsi="Microsoft Sans Serif"/>
          <w:color w:val="546D8B"/>
          <w:w w:val="90"/>
          <w:sz w:val="16"/>
          <w:u w:val="single" w:color="6F8093"/>
        </w:rPr>
        <w:t>https</w:t>
      </w:r>
      <w:r>
        <w:rPr>
          <w:rFonts w:ascii="Microsoft Sans Serif" w:hAnsi="Microsoft Sans Serif"/>
          <w:color w:val="516379"/>
          <w:w w:val="90"/>
          <w:sz w:val="16"/>
          <w:u w:val="single" w:color="6F8093"/>
        </w:rPr>
        <w:t>:</w:t>
      </w:r>
      <w:r>
        <w:rPr>
          <w:rFonts w:ascii="Microsoft Sans Serif" w:hAnsi="Microsoft Sans Serif"/>
          <w:color w:val="546D8B"/>
          <w:w w:val="90"/>
          <w:sz w:val="16"/>
          <w:u w:val="single" w:color="6F8093"/>
        </w:rPr>
        <w:t>lj</w:t>
      </w:r>
      <w:hyperlink r:id="rId67">
        <w:r>
          <w:rPr>
            <w:rFonts w:ascii="Microsoft Sans Serif" w:hAnsi="Microsoft Sans Serif"/>
            <w:color w:val="546D8B"/>
            <w:w w:val="90"/>
            <w:sz w:val="16"/>
            <w:u w:val="single" w:color="6F8093"/>
          </w:rPr>
          <w:t>www</w:t>
        </w:r>
        <w:r>
          <w:rPr>
            <w:rFonts w:ascii="Microsoft Sans Serif" w:hAnsi="Microsoft Sans Serif"/>
            <w:color w:val="505A5C"/>
            <w:w w:val="90"/>
            <w:sz w:val="16"/>
            <w:u w:val="single" w:color="6F8093"/>
          </w:rPr>
          <w:t>.</w:t>
        </w:r>
        <w:r>
          <w:rPr>
            <w:rFonts w:ascii="Microsoft Sans Serif" w:hAnsi="Microsoft Sans Serif"/>
            <w:color w:val="546D8B"/>
            <w:w w:val="90"/>
            <w:sz w:val="16"/>
            <w:u w:val="single" w:color="6F8093"/>
          </w:rPr>
          <w:t>acr</w:t>
        </w:r>
        <w:r>
          <w:rPr>
            <w:rFonts w:ascii="Microsoft Sans Serif" w:hAnsi="Microsoft Sans Serif"/>
            <w:color w:val="505A5C"/>
            <w:w w:val="90"/>
            <w:sz w:val="16"/>
            <w:u w:val="single" w:color="6F8093"/>
          </w:rPr>
          <w:t>.</w:t>
        </w:r>
        <w:r>
          <w:rPr>
            <w:rFonts w:ascii="Microsoft Sans Serif" w:hAnsi="Microsoft Sans Serif"/>
            <w:color w:val="546D8B"/>
            <w:w w:val="90"/>
            <w:sz w:val="16"/>
            <w:u w:val="single" w:color="6F8093"/>
          </w:rPr>
          <w:t>org/Practice</w:t>
        </w:r>
        <w:r>
          <w:rPr>
            <w:rFonts w:ascii="Microsoft Sans Serif" w:hAnsi="Microsoft Sans Serif"/>
            <w:color w:val="757D85"/>
            <w:w w:val="90"/>
            <w:sz w:val="16"/>
            <w:u w:val="single" w:color="6F8093"/>
          </w:rPr>
          <w:t>-</w:t>
        </w:r>
        <w:r>
          <w:rPr>
            <w:rFonts w:ascii="Microsoft Sans Serif" w:hAnsi="Microsoft Sans Serif"/>
            <w:color w:val="546D8B"/>
            <w:w w:val="90"/>
            <w:sz w:val="16"/>
            <w:u w:val="single" w:color="6F8093"/>
          </w:rPr>
          <w:t>Management</w:t>
        </w:r>
        <w:r>
          <w:rPr>
            <w:rFonts w:ascii="Microsoft Sans Serif" w:hAnsi="Microsoft Sans Serif"/>
            <w:color w:val="757D85"/>
            <w:w w:val="90"/>
            <w:sz w:val="16"/>
            <w:u w:val="single" w:color="6F8093"/>
          </w:rPr>
          <w:t>-</w:t>
        </w:r>
        <w:r>
          <w:rPr>
            <w:rFonts w:ascii="Microsoft Sans Serif" w:hAnsi="Microsoft Sans Serif"/>
            <w:color w:val="546D8B"/>
            <w:w w:val="90"/>
            <w:sz w:val="16"/>
            <w:u w:val="single" w:color="6F8093"/>
          </w:rPr>
          <w:t>Quality</w:t>
        </w:r>
      </w:hyperlink>
      <w:r>
        <w:rPr>
          <w:rFonts w:ascii="Microsoft Sans Serif" w:hAnsi="Microsoft Sans Serif"/>
          <w:color w:val="757D85"/>
          <w:w w:val="90"/>
          <w:sz w:val="16"/>
          <w:u w:val="single" w:color="6F8093"/>
        </w:rPr>
        <w:t>­</w:t>
      </w:r>
      <w:r>
        <w:rPr>
          <w:rFonts w:ascii="Microsoft Sans Serif" w:hAnsi="Microsoft Sans Serif"/>
          <w:color w:val="546D8B"/>
          <w:spacing w:val="1"/>
          <w:w w:val="90"/>
          <w:sz w:val="16"/>
        </w:rPr>
        <w:t xml:space="preserve"> </w:t>
      </w:r>
      <w:r>
        <w:rPr>
          <w:rFonts w:ascii="Microsoft Sans Serif" w:hAnsi="Microsoft Sans Serif"/>
          <w:color w:val="546D8B"/>
          <w:sz w:val="16"/>
          <w:u w:val="single" w:color="687490"/>
        </w:rPr>
        <w:t>lnfo</w:t>
      </w:r>
      <w:r>
        <w:rPr>
          <w:rFonts w:ascii="Microsoft Sans Serif" w:hAnsi="Microsoft Sans Serif"/>
          <w:color w:val="4674A0"/>
          <w:sz w:val="16"/>
          <w:u w:val="single" w:color="687490"/>
        </w:rPr>
        <w:t>r</w:t>
      </w:r>
      <w:r>
        <w:rPr>
          <w:rFonts w:ascii="Microsoft Sans Serif" w:hAnsi="Microsoft Sans Serif"/>
          <w:color w:val="546D8B"/>
          <w:sz w:val="16"/>
          <w:u w:val="single" w:color="687490"/>
        </w:rPr>
        <w:t>matics/lmaging</w:t>
      </w:r>
      <w:r>
        <w:rPr>
          <w:rFonts w:ascii="Microsoft Sans Serif" w:hAnsi="Microsoft Sans Serif"/>
          <w:color w:val="757D85"/>
          <w:sz w:val="16"/>
          <w:u w:val="single" w:color="687490"/>
        </w:rPr>
        <w:t>-</w:t>
      </w:r>
      <w:r>
        <w:rPr>
          <w:rFonts w:ascii="Microsoft Sans Serif" w:hAnsi="Microsoft Sans Serif"/>
          <w:color w:val="546D8B"/>
          <w:sz w:val="16"/>
          <w:u w:val="single" w:color="687490"/>
        </w:rPr>
        <w:t>3/Case</w:t>
      </w:r>
      <w:r>
        <w:rPr>
          <w:rFonts w:ascii="Microsoft Sans Serif" w:hAnsi="Microsoft Sans Serif"/>
          <w:color w:val="757D85"/>
          <w:sz w:val="16"/>
          <w:u w:val="single" w:color="687490"/>
        </w:rPr>
        <w:t>-</w:t>
      </w:r>
      <w:r>
        <w:rPr>
          <w:rFonts w:ascii="Microsoft Sans Serif" w:hAnsi="Microsoft Sans Serif"/>
          <w:color w:val="546D8B"/>
          <w:sz w:val="16"/>
          <w:u w:val="single" w:color="687490"/>
        </w:rPr>
        <w:t>Stud</w:t>
      </w:r>
      <w:r>
        <w:rPr>
          <w:rFonts w:ascii="Microsoft Sans Serif" w:hAnsi="Microsoft Sans Serif"/>
          <w:color w:val="4674A0"/>
          <w:sz w:val="16"/>
          <w:u w:val="single" w:color="687490"/>
        </w:rPr>
        <w:t>i</w:t>
      </w:r>
      <w:r>
        <w:rPr>
          <w:rFonts w:ascii="Microsoft Sans Serif" w:hAnsi="Microsoft Sans Serif"/>
          <w:color w:val="546D8B"/>
          <w:sz w:val="16"/>
          <w:u w:val="single" w:color="687490"/>
        </w:rPr>
        <w:t>es/Quality</w:t>
      </w:r>
      <w:r>
        <w:rPr>
          <w:rFonts w:ascii="Microsoft Sans Serif" w:hAnsi="Microsoft Sans Serif"/>
          <w:color w:val="757D85"/>
          <w:sz w:val="16"/>
          <w:u w:val="single" w:color="687490"/>
        </w:rPr>
        <w:t>-</w:t>
      </w:r>
      <w:r>
        <w:rPr>
          <w:rFonts w:ascii="Microsoft Sans Serif" w:hAnsi="Microsoft Sans Serif"/>
          <w:color w:val="546D8B"/>
          <w:sz w:val="16"/>
          <w:u w:val="single" w:color="687490"/>
        </w:rPr>
        <w:t>a</w:t>
      </w:r>
      <w:r>
        <w:rPr>
          <w:rFonts w:ascii="Microsoft Sans Serif" w:hAnsi="Microsoft Sans Serif"/>
          <w:color w:val="4674A0"/>
          <w:sz w:val="16"/>
          <w:u w:val="single" w:color="687490"/>
        </w:rPr>
        <w:t>n</w:t>
      </w:r>
      <w:r>
        <w:rPr>
          <w:rFonts w:ascii="Microsoft Sans Serif" w:hAnsi="Microsoft Sans Serif"/>
          <w:color w:val="546D8B"/>
          <w:sz w:val="16"/>
          <w:u w:val="single" w:color="687490"/>
        </w:rPr>
        <w:t>d</w:t>
      </w:r>
      <w:r>
        <w:rPr>
          <w:rFonts w:ascii="Microsoft Sans Serif" w:hAnsi="Microsoft Sans Serif"/>
          <w:color w:val="757D85"/>
          <w:sz w:val="16"/>
          <w:u w:val="single" w:color="687490"/>
        </w:rPr>
        <w:t>-</w:t>
      </w:r>
      <w:r>
        <w:rPr>
          <w:rFonts w:ascii="Microsoft Sans Serif" w:hAnsi="Microsoft Sans Serif"/>
          <w:color w:val="516379"/>
          <w:sz w:val="16"/>
          <w:u w:val="single" w:color="687490"/>
        </w:rPr>
        <w:t>S</w:t>
      </w:r>
      <w:r>
        <w:rPr>
          <w:rFonts w:ascii="Microsoft Sans Serif" w:hAnsi="Microsoft Sans Serif"/>
          <w:color w:val="546D8B"/>
          <w:sz w:val="16"/>
          <w:u w:val="single" w:color="687490"/>
        </w:rPr>
        <w:t>afety/Early</w:t>
      </w:r>
      <w:r>
        <w:rPr>
          <w:rFonts w:ascii="Microsoft Sans Serif" w:hAnsi="Microsoft Sans Serif"/>
          <w:color w:val="757D85"/>
          <w:sz w:val="16"/>
          <w:u w:val="single" w:color="687490"/>
        </w:rPr>
        <w:t>-</w:t>
      </w:r>
      <w:r>
        <w:rPr>
          <w:rFonts w:ascii="Microsoft Sans Serif" w:hAnsi="Microsoft Sans Serif"/>
          <w:color w:val="546D8B"/>
          <w:sz w:val="16"/>
          <w:u w:val="single" w:color="687490"/>
        </w:rPr>
        <w:t>Act</w:t>
      </w:r>
      <w:r>
        <w:rPr>
          <w:rFonts w:ascii="Microsoft Sans Serif" w:hAnsi="Microsoft Sans Serif"/>
          <w:color w:val="385F90"/>
          <w:sz w:val="16"/>
          <w:u w:val="single" w:color="687490"/>
        </w:rPr>
        <w:t>i</w:t>
      </w:r>
      <w:r>
        <w:rPr>
          <w:rFonts w:ascii="Microsoft Sans Serif" w:hAnsi="Microsoft Sans Serif"/>
          <w:color w:val="546D8B"/>
          <w:sz w:val="16"/>
          <w:u w:val="single" w:color="687490"/>
        </w:rPr>
        <w:t>on-Bo</w:t>
      </w:r>
      <w:r>
        <w:rPr>
          <w:rFonts w:ascii="Microsoft Sans Serif" w:hAnsi="Microsoft Sans Serif"/>
          <w:color w:val="516379"/>
          <w:sz w:val="16"/>
          <w:u w:val="single" w:color="687490"/>
        </w:rPr>
        <w:t>o</w:t>
      </w:r>
      <w:r>
        <w:rPr>
          <w:rFonts w:ascii="Microsoft Sans Serif" w:hAnsi="Microsoft Sans Serif"/>
          <w:color w:val="546D8B"/>
          <w:sz w:val="16"/>
          <w:u w:val="single" w:color="687490"/>
        </w:rPr>
        <w:t>sts</w:t>
      </w:r>
      <w:r>
        <w:rPr>
          <w:rFonts w:ascii="Microsoft Sans Serif" w:hAnsi="Microsoft Sans Serif"/>
          <w:color w:val="757D85"/>
          <w:sz w:val="16"/>
          <w:u w:val="single" w:color="687490"/>
        </w:rPr>
        <w:t>-</w:t>
      </w:r>
      <w:r>
        <w:rPr>
          <w:rFonts w:ascii="Microsoft Sans Serif" w:hAnsi="Microsoft Sans Serif"/>
          <w:color w:val="546D8B"/>
          <w:sz w:val="16"/>
          <w:u w:val="single" w:color="687490"/>
        </w:rPr>
        <w:t>Pat</w:t>
      </w:r>
      <w:r>
        <w:rPr>
          <w:rFonts w:ascii="Microsoft Sans Serif" w:hAnsi="Microsoft Sans Serif"/>
          <w:color w:val="4674A0"/>
          <w:sz w:val="16"/>
          <w:u w:val="single" w:color="687490"/>
        </w:rPr>
        <w:t>i</w:t>
      </w:r>
      <w:r>
        <w:rPr>
          <w:rFonts w:ascii="Microsoft Sans Serif" w:hAnsi="Microsoft Sans Serif"/>
          <w:color w:val="546D8B"/>
          <w:sz w:val="16"/>
          <w:u w:val="single" w:color="687490"/>
        </w:rPr>
        <w:t>e</w:t>
      </w:r>
      <w:r>
        <w:rPr>
          <w:rFonts w:ascii="Microsoft Sans Serif" w:hAnsi="Microsoft Sans Serif"/>
          <w:color w:val="4674A0"/>
          <w:sz w:val="16"/>
          <w:u w:val="single" w:color="687490"/>
        </w:rPr>
        <w:t>n</w:t>
      </w:r>
      <w:r>
        <w:rPr>
          <w:rFonts w:ascii="Microsoft Sans Serif" w:hAnsi="Microsoft Sans Serif"/>
          <w:color w:val="546D8B"/>
          <w:sz w:val="16"/>
          <w:u w:val="single" w:color="687490"/>
        </w:rPr>
        <w:t>t</w:t>
      </w:r>
      <w:r>
        <w:rPr>
          <w:rFonts w:ascii="Microsoft Sans Serif" w:hAnsi="Microsoft Sans Serif"/>
          <w:color w:val="757D85"/>
          <w:sz w:val="16"/>
          <w:u w:val="single" w:color="687490"/>
        </w:rPr>
        <w:t>-</w:t>
      </w:r>
      <w:r>
        <w:rPr>
          <w:rFonts w:ascii="Microsoft Sans Serif" w:hAnsi="Microsoft Sans Serif"/>
          <w:color w:val="516379"/>
          <w:sz w:val="16"/>
          <w:u w:val="single" w:color="687490"/>
        </w:rPr>
        <w:t>S</w:t>
      </w:r>
      <w:r>
        <w:rPr>
          <w:rFonts w:ascii="Microsoft Sans Serif" w:hAnsi="Microsoft Sans Serif"/>
          <w:color w:val="546D8B"/>
          <w:sz w:val="16"/>
          <w:u w:val="single" w:color="687490"/>
        </w:rPr>
        <w:t>atisfaction</w:t>
      </w:r>
    </w:p>
    <w:p w14:paraId="380797BC" w14:textId="77777777" w:rsidR="00A44A03" w:rsidRDefault="00684448">
      <w:pPr>
        <w:pStyle w:val="ListParagraph"/>
        <w:numPr>
          <w:ilvl w:val="0"/>
          <w:numId w:val="19"/>
        </w:numPr>
        <w:tabs>
          <w:tab w:val="left" w:pos="1251"/>
        </w:tabs>
        <w:spacing w:before="40" w:line="268" w:lineRule="auto"/>
        <w:ind w:left="1074" w:right="1189" w:firstLine="0"/>
        <w:rPr>
          <w:rFonts w:ascii="Microsoft Sans Serif"/>
          <w:color w:val="242424"/>
          <w:sz w:val="16"/>
        </w:rPr>
      </w:pPr>
      <w:r>
        <w:rPr>
          <w:rFonts w:ascii="Microsoft Sans Serif"/>
          <w:color w:val="242424"/>
          <w:w w:val="90"/>
          <w:sz w:val="16"/>
        </w:rPr>
        <w:t>Otani</w:t>
      </w:r>
      <w:r>
        <w:rPr>
          <w:rFonts w:ascii="Microsoft Sans Serif"/>
          <w:color w:val="242424"/>
          <w:spacing w:val="6"/>
          <w:w w:val="90"/>
          <w:sz w:val="16"/>
        </w:rPr>
        <w:t xml:space="preserve"> </w:t>
      </w:r>
      <w:r>
        <w:rPr>
          <w:rFonts w:ascii="Microsoft Sans Serif"/>
          <w:color w:val="242424"/>
          <w:w w:val="90"/>
          <w:sz w:val="16"/>
        </w:rPr>
        <w:t>K, Ye</w:t>
      </w:r>
      <w:r>
        <w:rPr>
          <w:rFonts w:ascii="Microsoft Sans Serif"/>
          <w:color w:val="242424"/>
          <w:spacing w:val="1"/>
          <w:w w:val="90"/>
          <w:sz w:val="16"/>
        </w:rPr>
        <w:t xml:space="preserve"> </w:t>
      </w:r>
      <w:r>
        <w:rPr>
          <w:rFonts w:ascii="Microsoft Sans Serif"/>
          <w:color w:val="242424"/>
          <w:w w:val="90"/>
          <w:sz w:val="16"/>
        </w:rPr>
        <w:t>S,</w:t>
      </w:r>
      <w:r>
        <w:rPr>
          <w:rFonts w:ascii="Microsoft Sans Serif"/>
          <w:color w:val="242424"/>
          <w:spacing w:val="5"/>
          <w:w w:val="90"/>
          <w:sz w:val="16"/>
        </w:rPr>
        <w:t xml:space="preserve"> </w:t>
      </w:r>
      <w:r>
        <w:rPr>
          <w:rFonts w:ascii="Microsoft Sans Serif"/>
          <w:color w:val="242424"/>
          <w:w w:val="90"/>
          <w:sz w:val="16"/>
        </w:rPr>
        <w:t>Chumbler</w:t>
      </w:r>
      <w:r>
        <w:rPr>
          <w:rFonts w:ascii="Microsoft Sans Serif"/>
          <w:color w:val="242424"/>
          <w:spacing w:val="-5"/>
          <w:w w:val="90"/>
          <w:sz w:val="16"/>
        </w:rPr>
        <w:t xml:space="preserve"> </w:t>
      </w:r>
      <w:r>
        <w:rPr>
          <w:rFonts w:ascii="Microsoft Sans Serif"/>
          <w:color w:val="242424"/>
          <w:w w:val="90"/>
          <w:sz w:val="16"/>
        </w:rPr>
        <w:t>NR, Judy</w:t>
      </w:r>
      <w:r>
        <w:rPr>
          <w:rFonts w:ascii="Microsoft Sans Serif"/>
          <w:color w:val="242424"/>
          <w:spacing w:val="3"/>
          <w:w w:val="90"/>
          <w:sz w:val="16"/>
        </w:rPr>
        <w:t xml:space="preserve"> </w:t>
      </w:r>
      <w:r>
        <w:rPr>
          <w:rFonts w:ascii="Microsoft Sans Serif"/>
          <w:color w:val="242424"/>
          <w:w w:val="90"/>
          <w:sz w:val="16"/>
        </w:rPr>
        <w:t>Z,</w:t>
      </w:r>
      <w:r>
        <w:rPr>
          <w:rFonts w:ascii="Microsoft Sans Serif"/>
          <w:color w:val="242424"/>
          <w:spacing w:val="-2"/>
          <w:w w:val="90"/>
          <w:sz w:val="16"/>
        </w:rPr>
        <w:t xml:space="preserve"> </w:t>
      </w:r>
      <w:r>
        <w:rPr>
          <w:rFonts w:ascii="Microsoft Sans Serif"/>
          <w:color w:val="242424"/>
          <w:w w:val="90"/>
          <w:sz w:val="16"/>
        </w:rPr>
        <w:t>Herrmann</w:t>
      </w:r>
      <w:r>
        <w:rPr>
          <w:rFonts w:ascii="Microsoft Sans Serif"/>
          <w:color w:val="242424"/>
          <w:spacing w:val="-3"/>
          <w:w w:val="90"/>
          <w:sz w:val="16"/>
        </w:rPr>
        <w:t xml:space="preserve"> </w:t>
      </w:r>
      <w:r>
        <w:rPr>
          <w:rFonts w:ascii="Microsoft Sans Serif"/>
          <w:color w:val="242424"/>
          <w:w w:val="90"/>
          <w:sz w:val="16"/>
        </w:rPr>
        <w:t>PA,</w:t>
      </w:r>
      <w:r>
        <w:rPr>
          <w:rFonts w:ascii="Microsoft Sans Serif"/>
          <w:color w:val="242424"/>
          <w:spacing w:val="10"/>
          <w:w w:val="90"/>
          <w:sz w:val="16"/>
        </w:rPr>
        <w:t xml:space="preserve"> </w:t>
      </w:r>
      <w:r>
        <w:rPr>
          <w:rFonts w:ascii="Microsoft Sans Serif"/>
          <w:color w:val="242424"/>
          <w:w w:val="90"/>
          <w:sz w:val="16"/>
        </w:rPr>
        <w:t>Kurz RS.</w:t>
      </w:r>
      <w:r>
        <w:rPr>
          <w:rFonts w:ascii="Microsoft Sans Serif"/>
          <w:color w:val="242424"/>
          <w:spacing w:val="-4"/>
          <w:w w:val="90"/>
          <w:sz w:val="16"/>
        </w:rPr>
        <w:t xml:space="preserve"> </w:t>
      </w:r>
      <w:r>
        <w:rPr>
          <w:rFonts w:ascii="Microsoft Sans Serif"/>
          <w:color w:val="242424"/>
          <w:w w:val="90"/>
          <w:sz w:val="16"/>
        </w:rPr>
        <w:t>The</w:t>
      </w:r>
      <w:r>
        <w:rPr>
          <w:rFonts w:ascii="Microsoft Sans Serif"/>
          <w:color w:val="242424"/>
          <w:spacing w:val="2"/>
          <w:w w:val="90"/>
          <w:sz w:val="16"/>
        </w:rPr>
        <w:t xml:space="preserve"> </w:t>
      </w:r>
      <w:r>
        <w:rPr>
          <w:rFonts w:ascii="Microsoft Sans Serif"/>
          <w:color w:val="242424"/>
          <w:w w:val="90"/>
          <w:sz w:val="16"/>
        </w:rPr>
        <w:t>impact of</w:t>
      </w:r>
      <w:r>
        <w:rPr>
          <w:rFonts w:ascii="Microsoft Sans Serif"/>
          <w:color w:val="242424"/>
          <w:spacing w:val="-2"/>
          <w:w w:val="90"/>
          <w:sz w:val="16"/>
        </w:rPr>
        <w:t xml:space="preserve"> </w:t>
      </w:r>
      <w:r>
        <w:rPr>
          <w:rFonts w:ascii="Microsoft Sans Serif"/>
          <w:color w:val="242424"/>
          <w:w w:val="90"/>
          <w:sz w:val="16"/>
        </w:rPr>
        <w:t>self-rated health</w:t>
      </w:r>
      <w:r>
        <w:rPr>
          <w:rFonts w:ascii="Microsoft Sans Serif"/>
          <w:color w:val="242424"/>
          <w:spacing w:val="8"/>
          <w:w w:val="90"/>
          <w:sz w:val="16"/>
        </w:rPr>
        <w:t xml:space="preserve"> </w:t>
      </w:r>
      <w:r>
        <w:rPr>
          <w:rFonts w:ascii="Microsoft Sans Serif"/>
          <w:color w:val="242424"/>
          <w:w w:val="90"/>
          <w:sz w:val="16"/>
        </w:rPr>
        <w:t>status</w:t>
      </w:r>
      <w:r>
        <w:rPr>
          <w:rFonts w:ascii="Microsoft Sans Serif"/>
          <w:color w:val="242424"/>
          <w:spacing w:val="2"/>
          <w:w w:val="90"/>
          <w:sz w:val="16"/>
        </w:rPr>
        <w:t xml:space="preserve"> </w:t>
      </w:r>
      <w:r>
        <w:rPr>
          <w:rFonts w:ascii="Microsoft Sans Serif"/>
          <w:color w:val="242424"/>
          <w:w w:val="90"/>
          <w:sz w:val="16"/>
        </w:rPr>
        <w:t>on</w:t>
      </w:r>
      <w:r>
        <w:rPr>
          <w:rFonts w:ascii="Microsoft Sans Serif"/>
          <w:color w:val="242424"/>
          <w:spacing w:val="2"/>
          <w:w w:val="90"/>
          <w:sz w:val="16"/>
        </w:rPr>
        <w:t xml:space="preserve"> </w:t>
      </w:r>
      <w:r>
        <w:rPr>
          <w:rFonts w:ascii="Microsoft Sans Serif"/>
          <w:color w:val="242424"/>
          <w:w w:val="90"/>
          <w:sz w:val="16"/>
        </w:rPr>
        <w:t>patient</w:t>
      </w:r>
      <w:r>
        <w:rPr>
          <w:rFonts w:ascii="Microsoft Sans Serif"/>
          <w:color w:val="242424"/>
          <w:spacing w:val="1"/>
          <w:w w:val="90"/>
          <w:sz w:val="16"/>
        </w:rPr>
        <w:t xml:space="preserve"> </w:t>
      </w:r>
      <w:r>
        <w:rPr>
          <w:rFonts w:ascii="Microsoft Sans Serif"/>
          <w:color w:val="242424"/>
          <w:w w:val="90"/>
          <w:sz w:val="16"/>
        </w:rPr>
        <w:t>satisfaction</w:t>
      </w:r>
      <w:r>
        <w:rPr>
          <w:rFonts w:ascii="Microsoft Sans Serif"/>
          <w:color w:val="242424"/>
          <w:spacing w:val="-2"/>
          <w:w w:val="90"/>
          <w:sz w:val="16"/>
        </w:rPr>
        <w:t xml:space="preserve"> </w:t>
      </w:r>
      <w:r>
        <w:rPr>
          <w:rFonts w:ascii="Microsoft Sans Serif"/>
          <w:color w:val="242424"/>
          <w:w w:val="90"/>
          <w:sz w:val="16"/>
        </w:rPr>
        <w:t>integration</w:t>
      </w:r>
      <w:r>
        <w:rPr>
          <w:rFonts w:ascii="Microsoft Sans Serif"/>
          <w:color w:val="242424"/>
          <w:spacing w:val="2"/>
          <w:w w:val="90"/>
          <w:sz w:val="16"/>
        </w:rPr>
        <w:t xml:space="preserve"> </w:t>
      </w:r>
      <w:r>
        <w:rPr>
          <w:rFonts w:ascii="Microsoft Sans Serif"/>
          <w:color w:val="242424"/>
          <w:w w:val="90"/>
          <w:sz w:val="16"/>
        </w:rPr>
        <w:t>process.</w:t>
      </w:r>
      <w:r>
        <w:rPr>
          <w:rFonts w:ascii="Microsoft Sans Serif"/>
          <w:color w:val="242424"/>
          <w:spacing w:val="1"/>
          <w:w w:val="90"/>
          <w:sz w:val="16"/>
        </w:rPr>
        <w:t xml:space="preserve"> </w:t>
      </w:r>
      <w:r>
        <w:rPr>
          <w:rFonts w:ascii="Microsoft Sans Serif"/>
          <w:color w:val="242424"/>
          <w:w w:val="95"/>
          <w:sz w:val="16"/>
        </w:rPr>
        <w:t>Journal</w:t>
      </w:r>
      <w:r>
        <w:rPr>
          <w:rFonts w:ascii="Microsoft Sans Serif"/>
          <w:color w:val="242424"/>
          <w:spacing w:val="-6"/>
          <w:w w:val="95"/>
          <w:sz w:val="16"/>
        </w:rPr>
        <w:t xml:space="preserve"> </w:t>
      </w:r>
      <w:r>
        <w:rPr>
          <w:rFonts w:ascii="Microsoft Sans Serif"/>
          <w:color w:val="242424"/>
          <w:w w:val="95"/>
          <w:sz w:val="16"/>
        </w:rPr>
        <w:t>of</w:t>
      </w:r>
      <w:r>
        <w:rPr>
          <w:rFonts w:ascii="Microsoft Sans Serif"/>
          <w:color w:val="242424"/>
          <w:spacing w:val="-1"/>
          <w:w w:val="95"/>
          <w:sz w:val="16"/>
        </w:rPr>
        <w:t xml:space="preserve"> </w:t>
      </w:r>
      <w:r>
        <w:rPr>
          <w:rFonts w:ascii="Microsoft Sans Serif"/>
          <w:color w:val="242424"/>
          <w:w w:val="95"/>
          <w:sz w:val="16"/>
        </w:rPr>
        <w:t>Healthcare</w:t>
      </w:r>
      <w:r>
        <w:rPr>
          <w:rFonts w:ascii="Microsoft Sans Serif"/>
          <w:color w:val="242424"/>
          <w:spacing w:val="6"/>
          <w:w w:val="95"/>
          <w:sz w:val="16"/>
        </w:rPr>
        <w:t xml:space="preserve"> </w:t>
      </w:r>
      <w:r>
        <w:rPr>
          <w:rFonts w:ascii="Microsoft Sans Serif"/>
          <w:color w:val="242424"/>
          <w:w w:val="95"/>
          <w:sz w:val="16"/>
        </w:rPr>
        <w:t>Management.</w:t>
      </w:r>
      <w:r>
        <w:rPr>
          <w:rFonts w:ascii="Microsoft Sans Serif"/>
          <w:color w:val="242424"/>
          <w:spacing w:val="2"/>
          <w:w w:val="95"/>
          <w:sz w:val="16"/>
        </w:rPr>
        <w:t xml:space="preserve"> </w:t>
      </w:r>
      <w:r>
        <w:rPr>
          <w:rFonts w:ascii="Microsoft Sans Serif"/>
          <w:color w:val="242424"/>
          <w:w w:val="95"/>
          <w:sz w:val="16"/>
        </w:rPr>
        <w:t>2015;60(3):205-218.</w:t>
      </w:r>
      <w:r>
        <w:rPr>
          <w:rFonts w:ascii="Microsoft Sans Serif"/>
          <w:color w:val="242424"/>
          <w:spacing w:val="-7"/>
          <w:w w:val="95"/>
          <w:sz w:val="16"/>
        </w:rPr>
        <w:t xml:space="preserve"> </w:t>
      </w:r>
      <w:r>
        <w:rPr>
          <w:rFonts w:ascii="Microsoft Sans Serif"/>
          <w:color w:val="242424"/>
          <w:w w:val="95"/>
          <w:sz w:val="16"/>
        </w:rPr>
        <w:t>Online</w:t>
      </w:r>
      <w:r>
        <w:rPr>
          <w:rFonts w:ascii="Microsoft Sans Serif"/>
          <w:color w:val="242424"/>
          <w:spacing w:val="-5"/>
          <w:w w:val="95"/>
          <w:sz w:val="16"/>
        </w:rPr>
        <w:t xml:space="preserve"> </w:t>
      </w:r>
      <w:r>
        <w:rPr>
          <w:rFonts w:ascii="Microsoft Sans Serif"/>
          <w:color w:val="242424"/>
          <w:w w:val="95"/>
          <w:sz w:val="16"/>
        </w:rPr>
        <w:t>at:</w:t>
      </w:r>
      <w:r>
        <w:rPr>
          <w:rFonts w:ascii="Microsoft Sans Serif"/>
          <w:color w:val="516A86"/>
          <w:spacing w:val="-2"/>
          <w:w w:val="95"/>
          <w:sz w:val="16"/>
        </w:rPr>
        <w:t xml:space="preserve"> </w:t>
      </w:r>
      <w:r>
        <w:rPr>
          <w:rFonts w:ascii="Microsoft Sans Serif"/>
          <w:color w:val="516A86"/>
          <w:w w:val="95"/>
          <w:sz w:val="16"/>
          <w:u w:val="single" w:color="637893"/>
        </w:rPr>
        <w:t>https</w:t>
      </w:r>
      <w:r>
        <w:rPr>
          <w:rFonts w:ascii="Microsoft Sans Serif"/>
          <w:color w:val="5C6B6F"/>
          <w:w w:val="95"/>
          <w:sz w:val="16"/>
          <w:u w:val="single" w:color="637893"/>
        </w:rPr>
        <w:t>:</w:t>
      </w:r>
      <w:r>
        <w:rPr>
          <w:rFonts w:ascii="Microsoft Sans Serif"/>
          <w:color w:val="516A86"/>
          <w:w w:val="95"/>
          <w:sz w:val="16"/>
          <w:u w:val="single" w:color="637893"/>
        </w:rPr>
        <w:t>//pubmed</w:t>
      </w:r>
      <w:r>
        <w:rPr>
          <w:rFonts w:ascii="Microsoft Sans Serif"/>
          <w:color w:val="4E5A5E"/>
          <w:w w:val="95"/>
          <w:sz w:val="16"/>
          <w:u w:val="single" w:color="637893"/>
        </w:rPr>
        <w:t>.</w:t>
      </w:r>
      <w:r>
        <w:rPr>
          <w:rFonts w:ascii="Microsoft Sans Serif"/>
          <w:color w:val="516A86"/>
          <w:w w:val="95"/>
          <w:sz w:val="16"/>
          <w:u w:val="single" w:color="637893"/>
        </w:rPr>
        <w:t>ncbi.nlm</w:t>
      </w:r>
      <w:r>
        <w:rPr>
          <w:rFonts w:ascii="Microsoft Sans Serif"/>
          <w:color w:val="384044"/>
          <w:w w:val="95"/>
          <w:sz w:val="16"/>
          <w:u w:val="single" w:color="637893"/>
        </w:rPr>
        <w:t>.</w:t>
      </w:r>
      <w:r>
        <w:rPr>
          <w:rFonts w:ascii="Microsoft Sans Serif"/>
          <w:color w:val="475F74"/>
          <w:w w:val="95"/>
          <w:sz w:val="16"/>
          <w:u w:val="single" w:color="637893"/>
        </w:rPr>
        <w:t>n</w:t>
      </w:r>
      <w:r>
        <w:rPr>
          <w:rFonts w:ascii="Microsoft Sans Serif"/>
          <w:color w:val="516A86"/>
          <w:w w:val="95"/>
          <w:sz w:val="16"/>
          <w:u w:val="single" w:color="637893"/>
        </w:rPr>
        <w:t>i</w:t>
      </w:r>
      <w:r>
        <w:rPr>
          <w:rFonts w:ascii="Microsoft Sans Serif"/>
          <w:color w:val="56679B"/>
          <w:w w:val="95"/>
          <w:sz w:val="16"/>
          <w:u w:val="single" w:color="637893"/>
        </w:rPr>
        <w:t>h</w:t>
      </w:r>
      <w:r>
        <w:rPr>
          <w:rFonts w:ascii="Microsoft Sans Serif"/>
          <w:color w:val="4E5A5E"/>
          <w:w w:val="95"/>
          <w:sz w:val="16"/>
          <w:u w:val="single" w:color="637893"/>
        </w:rPr>
        <w:t>.</w:t>
      </w:r>
      <w:r>
        <w:rPr>
          <w:rFonts w:ascii="Microsoft Sans Serif"/>
          <w:color w:val="5E7A96"/>
          <w:w w:val="95"/>
          <w:sz w:val="16"/>
          <w:u w:val="single" w:color="637893"/>
        </w:rPr>
        <w:t>g</w:t>
      </w:r>
      <w:r>
        <w:rPr>
          <w:rFonts w:ascii="Microsoft Sans Serif"/>
          <w:color w:val="516A86"/>
          <w:w w:val="95"/>
          <w:sz w:val="16"/>
          <w:u w:val="single" w:color="637893"/>
        </w:rPr>
        <w:t>ov/26554265</w:t>
      </w:r>
      <w:r>
        <w:rPr>
          <w:rFonts w:ascii="Microsoft Sans Serif"/>
          <w:color w:val="687484"/>
          <w:w w:val="95"/>
          <w:sz w:val="16"/>
          <w:u w:val="single" w:color="637893"/>
        </w:rPr>
        <w:t>/</w:t>
      </w:r>
    </w:p>
    <w:p w14:paraId="1654CA5C" w14:textId="77777777" w:rsidR="00A44A03" w:rsidRDefault="00684448">
      <w:pPr>
        <w:pStyle w:val="ListParagraph"/>
        <w:numPr>
          <w:ilvl w:val="0"/>
          <w:numId w:val="19"/>
        </w:numPr>
        <w:tabs>
          <w:tab w:val="left" w:pos="1260"/>
        </w:tabs>
        <w:spacing w:line="214" w:lineRule="exact"/>
        <w:ind w:left="1259" w:hanging="186"/>
        <w:rPr>
          <w:rFonts w:ascii="Microsoft Sans Serif"/>
          <w:color w:val="252525"/>
          <w:sz w:val="16"/>
        </w:rPr>
      </w:pPr>
      <w:r>
        <w:rPr>
          <w:rFonts w:ascii="Microsoft Sans Serif"/>
          <w:color w:val="252525"/>
          <w:spacing w:val="-1"/>
          <w:w w:val="90"/>
          <w:sz w:val="16"/>
        </w:rPr>
        <w:t>Holbrook</w:t>
      </w:r>
      <w:r>
        <w:rPr>
          <w:rFonts w:ascii="Microsoft Sans Serif"/>
          <w:color w:val="252525"/>
          <w:spacing w:val="1"/>
          <w:w w:val="90"/>
          <w:sz w:val="16"/>
        </w:rPr>
        <w:t xml:space="preserve"> </w:t>
      </w:r>
      <w:r>
        <w:rPr>
          <w:rFonts w:ascii="Microsoft Sans Serif"/>
          <w:color w:val="252525"/>
          <w:spacing w:val="-1"/>
          <w:w w:val="90"/>
          <w:sz w:val="16"/>
        </w:rPr>
        <w:t>A,</w:t>
      </w:r>
      <w:r>
        <w:rPr>
          <w:rFonts w:ascii="Microsoft Sans Serif"/>
          <w:color w:val="252525"/>
          <w:spacing w:val="-2"/>
          <w:w w:val="90"/>
          <w:sz w:val="16"/>
        </w:rPr>
        <w:t xml:space="preserve"> </w:t>
      </w:r>
      <w:r>
        <w:rPr>
          <w:rFonts w:ascii="Microsoft Sans Serif"/>
          <w:color w:val="252525"/>
          <w:spacing w:val="-1"/>
          <w:w w:val="90"/>
          <w:sz w:val="16"/>
        </w:rPr>
        <w:t>Glenn</w:t>
      </w:r>
      <w:r>
        <w:rPr>
          <w:rFonts w:ascii="Microsoft Sans Serif"/>
          <w:color w:val="252525"/>
          <w:spacing w:val="-6"/>
          <w:w w:val="90"/>
          <w:sz w:val="16"/>
        </w:rPr>
        <w:t xml:space="preserve"> </w:t>
      </w:r>
      <w:r>
        <w:rPr>
          <w:rFonts w:ascii="Microsoft Sans Serif"/>
          <w:color w:val="252525"/>
          <w:spacing w:val="-1"/>
          <w:w w:val="90"/>
          <w:sz w:val="16"/>
        </w:rPr>
        <w:t>H Jr,</w:t>
      </w:r>
      <w:r>
        <w:rPr>
          <w:rFonts w:ascii="Microsoft Sans Serif"/>
          <w:color w:val="252525"/>
          <w:spacing w:val="5"/>
          <w:w w:val="90"/>
          <w:sz w:val="16"/>
        </w:rPr>
        <w:t xml:space="preserve"> </w:t>
      </w:r>
      <w:r>
        <w:rPr>
          <w:rFonts w:ascii="Microsoft Sans Serif"/>
          <w:color w:val="252525"/>
          <w:spacing w:val="-1"/>
          <w:w w:val="90"/>
          <w:sz w:val="16"/>
        </w:rPr>
        <w:t>Mahmood</w:t>
      </w:r>
      <w:r>
        <w:rPr>
          <w:rFonts w:ascii="Microsoft Sans Serif"/>
          <w:color w:val="252525"/>
          <w:w w:val="90"/>
          <w:sz w:val="16"/>
        </w:rPr>
        <w:t xml:space="preserve"> </w:t>
      </w:r>
      <w:r>
        <w:rPr>
          <w:rFonts w:ascii="Microsoft Sans Serif"/>
          <w:color w:val="252525"/>
          <w:spacing w:val="-1"/>
          <w:w w:val="90"/>
          <w:sz w:val="16"/>
        </w:rPr>
        <w:t>R,</w:t>
      </w:r>
      <w:r>
        <w:rPr>
          <w:rFonts w:ascii="Microsoft Sans Serif"/>
          <w:color w:val="252525"/>
          <w:spacing w:val="6"/>
          <w:w w:val="90"/>
          <w:sz w:val="16"/>
        </w:rPr>
        <w:t xml:space="preserve"> </w:t>
      </w:r>
      <w:r>
        <w:rPr>
          <w:rFonts w:ascii="Microsoft Sans Serif"/>
          <w:color w:val="252525"/>
          <w:spacing w:val="-1"/>
          <w:w w:val="90"/>
          <w:sz w:val="16"/>
        </w:rPr>
        <w:t>Cai</w:t>
      </w:r>
      <w:r>
        <w:rPr>
          <w:rFonts w:ascii="Microsoft Sans Serif"/>
          <w:color w:val="252525"/>
          <w:spacing w:val="-2"/>
          <w:w w:val="90"/>
          <w:sz w:val="16"/>
        </w:rPr>
        <w:t xml:space="preserve"> </w:t>
      </w:r>
      <w:r>
        <w:rPr>
          <w:rFonts w:ascii="Microsoft Sans Serif"/>
          <w:color w:val="252525"/>
          <w:spacing w:val="-1"/>
          <w:w w:val="90"/>
          <w:sz w:val="16"/>
        </w:rPr>
        <w:t>Q,</w:t>
      </w:r>
      <w:r>
        <w:rPr>
          <w:rFonts w:ascii="Microsoft Sans Serif"/>
          <w:color w:val="252525"/>
          <w:spacing w:val="12"/>
          <w:w w:val="90"/>
          <w:sz w:val="16"/>
        </w:rPr>
        <w:t xml:space="preserve"> </w:t>
      </w:r>
      <w:r>
        <w:rPr>
          <w:rFonts w:ascii="Microsoft Sans Serif"/>
          <w:color w:val="252525"/>
          <w:spacing w:val="-1"/>
          <w:w w:val="90"/>
          <w:sz w:val="16"/>
        </w:rPr>
        <w:t>Kang</w:t>
      </w:r>
      <w:r>
        <w:rPr>
          <w:rFonts w:ascii="Microsoft Sans Serif"/>
          <w:color w:val="252525"/>
          <w:spacing w:val="-3"/>
          <w:w w:val="90"/>
          <w:sz w:val="16"/>
        </w:rPr>
        <w:t xml:space="preserve"> </w:t>
      </w:r>
      <w:r>
        <w:rPr>
          <w:rFonts w:ascii="Microsoft Sans Serif"/>
          <w:color w:val="252525"/>
          <w:spacing w:val="-1"/>
          <w:w w:val="90"/>
          <w:sz w:val="16"/>
        </w:rPr>
        <w:t>J,</w:t>
      </w:r>
      <w:r>
        <w:rPr>
          <w:rFonts w:ascii="Microsoft Sans Serif"/>
          <w:color w:val="252525"/>
          <w:spacing w:val="13"/>
          <w:w w:val="90"/>
          <w:sz w:val="16"/>
        </w:rPr>
        <w:t xml:space="preserve"> </w:t>
      </w:r>
      <w:r>
        <w:rPr>
          <w:rFonts w:ascii="Microsoft Sans Serif"/>
          <w:color w:val="252525"/>
          <w:spacing w:val="-1"/>
          <w:w w:val="90"/>
          <w:sz w:val="16"/>
        </w:rPr>
        <w:t>Duszak</w:t>
      </w:r>
      <w:r>
        <w:rPr>
          <w:rFonts w:ascii="Microsoft Sans Serif"/>
          <w:color w:val="252525"/>
          <w:spacing w:val="2"/>
          <w:w w:val="90"/>
          <w:sz w:val="16"/>
        </w:rPr>
        <w:t xml:space="preserve"> </w:t>
      </w:r>
      <w:r>
        <w:rPr>
          <w:rFonts w:ascii="Microsoft Sans Serif"/>
          <w:color w:val="252525"/>
          <w:spacing w:val="-1"/>
          <w:w w:val="90"/>
          <w:sz w:val="16"/>
        </w:rPr>
        <w:t>R</w:t>
      </w:r>
      <w:r>
        <w:rPr>
          <w:rFonts w:ascii="Microsoft Sans Serif"/>
          <w:color w:val="252525"/>
          <w:spacing w:val="-8"/>
          <w:w w:val="90"/>
          <w:sz w:val="16"/>
        </w:rPr>
        <w:t xml:space="preserve"> </w:t>
      </w:r>
      <w:r>
        <w:rPr>
          <w:rFonts w:ascii="Microsoft Sans Serif"/>
          <w:color w:val="252525"/>
          <w:spacing w:val="-1"/>
          <w:w w:val="90"/>
          <w:sz w:val="16"/>
        </w:rPr>
        <w:t>Jr.</w:t>
      </w:r>
      <w:r>
        <w:rPr>
          <w:rFonts w:ascii="Microsoft Sans Serif"/>
          <w:color w:val="252525"/>
          <w:spacing w:val="-3"/>
          <w:w w:val="90"/>
          <w:sz w:val="16"/>
        </w:rPr>
        <w:t xml:space="preserve"> </w:t>
      </w:r>
      <w:r>
        <w:rPr>
          <w:rFonts w:ascii="Microsoft Sans Serif"/>
          <w:color w:val="252525"/>
          <w:spacing w:val="-1"/>
          <w:w w:val="90"/>
          <w:sz w:val="16"/>
        </w:rPr>
        <w:t>Shorter</w:t>
      </w:r>
      <w:r>
        <w:rPr>
          <w:rFonts w:ascii="Microsoft Sans Serif"/>
          <w:color w:val="252525"/>
          <w:spacing w:val="-4"/>
          <w:w w:val="90"/>
          <w:sz w:val="16"/>
        </w:rPr>
        <w:t xml:space="preserve"> </w:t>
      </w:r>
      <w:r>
        <w:rPr>
          <w:rFonts w:ascii="Microsoft Sans Serif"/>
          <w:color w:val="252525"/>
          <w:w w:val="90"/>
          <w:sz w:val="16"/>
        </w:rPr>
        <w:t>Perceived</w:t>
      </w:r>
      <w:r>
        <w:rPr>
          <w:rFonts w:ascii="Microsoft Sans Serif"/>
          <w:color w:val="252525"/>
          <w:spacing w:val="2"/>
          <w:w w:val="90"/>
          <w:sz w:val="16"/>
        </w:rPr>
        <w:t xml:space="preserve"> </w:t>
      </w:r>
      <w:r>
        <w:rPr>
          <w:rFonts w:ascii="Microsoft Sans Serif"/>
          <w:color w:val="252525"/>
          <w:w w:val="90"/>
          <w:sz w:val="16"/>
        </w:rPr>
        <w:t>Outpatient</w:t>
      </w:r>
      <w:r>
        <w:rPr>
          <w:rFonts w:ascii="Microsoft Sans Serif"/>
          <w:color w:val="252525"/>
          <w:spacing w:val="-1"/>
          <w:w w:val="90"/>
          <w:sz w:val="16"/>
        </w:rPr>
        <w:t xml:space="preserve"> </w:t>
      </w:r>
      <w:r>
        <w:rPr>
          <w:rFonts w:ascii="Microsoft Sans Serif"/>
          <w:color w:val="252525"/>
          <w:w w:val="90"/>
          <w:sz w:val="16"/>
        </w:rPr>
        <w:t>MRI</w:t>
      </w:r>
      <w:r>
        <w:rPr>
          <w:rFonts w:ascii="Microsoft Sans Serif"/>
          <w:color w:val="252525"/>
          <w:spacing w:val="7"/>
          <w:w w:val="90"/>
          <w:sz w:val="16"/>
        </w:rPr>
        <w:t xml:space="preserve"> </w:t>
      </w:r>
      <w:r>
        <w:rPr>
          <w:rFonts w:ascii="Microsoft Sans Serif"/>
          <w:color w:val="252525"/>
          <w:w w:val="90"/>
          <w:sz w:val="16"/>
        </w:rPr>
        <w:t>Wait</w:t>
      </w:r>
      <w:r>
        <w:rPr>
          <w:rFonts w:ascii="Microsoft Sans Serif"/>
          <w:color w:val="252525"/>
          <w:spacing w:val="-2"/>
          <w:w w:val="90"/>
          <w:sz w:val="16"/>
        </w:rPr>
        <w:t xml:space="preserve"> </w:t>
      </w:r>
      <w:r>
        <w:rPr>
          <w:rFonts w:ascii="Microsoft Sans Serif"/>
          <w:color w:val="252525"/>
          <w:w w:val="90"/>
          <w:sz w:val="16"/>
        </w:rPr>
        <w:t>Times</w:t>
      </w:r>
      <w:r>
        <w:rPr>
          <w:rFonts w:ascii="Microsoft Sans Serif"/>
          <w:color w:val="252525"/>
          <w:spacing w:val="7"/>
          <w:w w:val="90"/>
          <w:sz w:val="16"/>
        </w:rPr>
        <w:t xml:space="preserve"> </w:t>
      </w:r>
      <w:r>
        <w:rPr>
          <w:rFonts w:ascii="Microsoft Sans Serif"/>
          <w:color w:val="252525"/>
          <w:w w:val="90"/>
          <w:sz w:val="16"/>
        </w:rPr>
        <w:t>Associated With</w:t>
      </w:r>
      <w:r>
        <w:rPr>
          <w:rFonts w:ascii="Microsoft Sans Serif"/>
          <w:color w:val="252525"/>
          <w:spacing w:val="-4"/>
          <w:w w:val="90"/>
          <w:sz w:val="16"/>
        </w:rPr>
        <w:t xml:space="preserve"> </w:t>
      </w:r>
      <w:r>
        <w:rPr>
          <w:rFonts w:ascii="Microsoft Sans Serif"/>
          <w:color w:val="252525"/>
          <w:w w:val="90"/>
          <w:sz w:val="16"/>
        </w:rPr>
        <w:t>Higher</w:t>
      </w:r>
      <w:r>
        <w:rPr>
          <w:rFonts w:ascii="Microsoft Sans Serif"/>
          <w:color w:val="252525"/>
          <w:spacing w:val="10"/>
          <w:w w:val="90"/>
          <w:sz w:val="16"/>
        </w:rPr>
        <w:t xml:space="preserve"> </w:t>
      </w:r>
      <w:r>
        <w:rPr>
          <w:rFonts w:ascii="Microsoft Sans Serif"/>
          <w:color w:val="252525"/>
          <w:w w:val="90"/>
          <w:sz w:val="16"/>
        </w:rPr>
        <w:t>Patient</w:t>
      </w:r>
    </w:p>
    <w:p w14:paraId="4DE3F4B4" w14:textId="77777777" w:rsidR="00A44A03" w:rsidRDefault="00684448">
      <w:pPr>
        <w:spacing w:before="24" w:line="261" w:lineRule="auto"/>
        <w:ind w:left="1076" w:firstLine="5"/>
        <w:rPr>
          <w:rFonts w:ascii="Microsoft Sans Serif"/>
          <w:sz w:val="16"/>
        </w:rPr>
      </w:pPr>
      <w:r>
        <w:rPr>
          <w:rFonts w:ascii="Microsoft Sans Serif"/>
          <w:color w:val="252525"/>
          <w:w w:val="90"/>
          <w:sz w:val="16"/>
        </w:rPr>
        <w:t>Satisfaction. J Am Coll Radial. 2016 May;13(5):50S-9. doi: 10.1016/j.jacr.2015.11.008. Epub 2016 Jan 4. PMID:</w:t>
      </w:r>
      <w:r>
        <w:rPr>
          <w:rFonts w:ascii="Microsoft Sans Serif"/>
          <w:color w:val="252525"/>
          <w:spacing w:val="1"/>
          <w:w w:val="90"/>
          <w:sz w:val="16"/>
        </w:rPr>
        <w:t xml:space="preserve"> </w:t>
      </w:r>
      <w:r>
        <w:rPr>
          <w:rFonts w:ascii="Microsoft Sans Serif"/>
          <w:color w:val="252525"/>
          <w:w w:val="90"/>
          <w:sz w:val="16"/>
        </w:rPr>
        <w:t>26768544. Online at:</w:t>
      </w:r>
      <w:r>
        <w:rPr>
          <w:rFonts w:ascii="Microsoft Sans Serif"/>
          <w:color w:val="252525"/>
          <w:spacing w:val="1"/>
          <w:w w:val="90"/>
          <w:sz w:val="16"/>
        </w:rPr>
        <w:t xml:space="preserve"> </w:t>
      </w:r>
      <w:r>
        <w:rPr>
          <w:rFonts w:ascii="Microsoft Sans Serif"/>
          <w:color w:val="556D8D"/>
          <w:sz w:val="16"/>
          <w:u w:val="single" w:color="748493"/>
        </w:rPr>
        <w:t>https</w:t>
      </w:r>
      <w:r>
        <w:rPr>
          <w:rFonts w:ascii="Microsoft Sans Serif"/>
          <w:color w:val="50636B"/>
          <w:sz w:val="16"/>
          <w:u w:val="single" w:color="748493"/>
        </w:rPr>
        <w:t>:</w:t>
      </w:r>
      <w:r>
        <w:rPr>
          <w:rFonts w:ascii="Microsoft Sans Serif"/>
          <w:color w:val="556D8D"/>
          <w:sz w:val="16"/>
          <w:u w:val="single" w:color="748493"/>
        </w:rPr>
        <w:t>//pubmed</w:t>
      </w:r>
      <w:r>
        <w:rPr>
          <w:rFonts w:ascii="Microsoft Sans Serif"/>
          <w:color w:val="576378"/>
          <w:sz w:val="16"/>
          <w:u w:val="single" w:color="748493"/>
        </w:rPr>
        <w:t>.</w:t>
      </w:r>
      <w:r>
        <w:rPr>
          <w:rFonts w:ascii="Microsoft Sans Serif"/>
          <w:color w:val="556D8D"/>
          <w:sz w:val="16"/>
          <w:u w:val="single" w:color="748493"/>
        </w:rPr>
        <w:t>ncbi</w:t>
      </w:r>
      <w:r>
        <w:rPr>
          <w:rFonts w:ascii="Microsoft Sans Serif"/>
          <w:color w:val="535CA3"/>
          <w:sz w:val="16"/>
          <w:u w:val="single" w:color="748493"/>
        </w:rPr>
        <w:t>.</w:t>
      </w:r>
      <w:r>
        <w:rPr>
          <w:rFonts w:ascii="Microsoft Sans Serif"/>
          <w:color w:val="556D8D"/>
          <w:sz w:val="16"/>
          <w:u w:val="single" w:color="748493"/>
        </w:rPr>
        <w:t>nlm</w:t>
      </w:r>
      <w:r>
        <w:rPr>
          <w:rFonts w:ascii="Microsoft Sans Serif"/>
          <w:color w:val="576378"/>
          <w:sz w:val="16"/>
          <w:u w:val="single" w:color="748493"/>
        </w:rPr>
        <w:t>.</w:t>
      </w:r>
      <w:r>
        <w:rPr>
          <w:rFonts w:ascii="Microsoft Sans Serif"/>
          <w:color w:val="556D8D"/>
          <w:sz w:val="16"/>
          <w:u w:val="single" w:color="748493"/>
        </w:rPr>
        <w:t>nih</w:t>
      </w:r>
      <w:r>
        <w:rPr>
          <w:rFonts w:ascii="Microsoft Sans Serif"/>
          <w:color w:val="385778"/>
          <w:sz w:val="16"/>
          <w:u w:val="single" w:color="748493"/>
        </w:rPr>
        <w:t>.</w:t>
      </w:r>
      <w:r>
        <w:rPr>
          <w:rFonts w:ascii="Microsoft Sans Serif"/>
          <w:color w:val="556D8D"/>
          <w:sz w:val="16"/>
          <w:u w:val="single" w:color="748493"/>
        </w:rPr>
        <w:t>g</w:t>
      </w:r>
      <w:r>
        <w:rPr>
          <w:rFonts w:ascii="Microsoft Sans Serif"/>
          <w:color w:val="576378"/>
          <w:sz w:val="16"/>
          <w:u w:val="single" w:color="748493"/>
        </w:rPr>
        <w:t>o</w:t>
      </w:r>
      <w:r>
        <w:rPr>
          <w:rFonts w:ascii="Microsoft Sans Serif"/>
          <w:color w:val="556D8D"/>
          <w:sz w:val="16"/>
          <w:u w:val="single" w:color="748493"/>
        </w:rPr>
        <w:t>v/26</w:t>
      </w:r>
      <w:r>
        <w:rPr>
          <w:rFonts w:ascii="Microsoft Sans Serif"/>
          <w:color w:val="576378"/>
          <w:sz w:val="16"/>
          <w:u w:val="single" w:color="748493"/>
        </w:rPr>
        <w:t>7</w:t>
      </w:r>
      <w:r>
        <w:rPr>
          <w:rFonts w:ascii="Microsoft Sans Serif"/>
          <w:color w:val="556D8D"/>
          <w:sz w:val="16"/>
          <w:u w:val="single" w:color="748493"/>
        </w:rPr>
        <w:t>68544</w:t>
      </w:r>
      <w:r>
        <w:rPr>
          <w:rFonts w:ascii="Microsoft Sans Serif"/>
          <w:color w:val="576378"/>
          <w:sz w:val="16"/>
          <w:u w:val="single" w:color="748493"/>
        </w:rPr>
        <w:t>/</w:t>
      </w:r>
    </w:p>
    <w:p w14:paraId="3D2F6998" w14:textId="77777777" w:rsidR="00A44A03" w:rsidRDefault="00684448">
      <w:pPr>
        <w:spacing w:line="268" w:lineRule="auto"/>
        <w:ind w:left="1076" w:right="2404" w:hanging="2"/>
        <w:rPr>
          <w:rFonts w:ascii="Microsoft Sans Serif"/>
          <w:sz w:val="16"/>
        </w:rPr>
      </w:pPr>
      <w:r>
        <w:rPr>
          <w:rFonts w:ascii="Tahoma"/>
          <w:b/>
          <w:color w:val="232323"/>
          <w:w w:val="85"/>
          <w:position w:val="7"/>
          <w:sz w:val="12"/>
        </w:rPr>
        <w:t>74</w:t>
      </w:r>
      <w:r>
        <w:rPr>
          <w:rFonts w:ascii="Tahoma"/>
          <w:b/>
          <w:color w:val="232323"/>
          <w:spacing w:val="1"/>
          <w:w w:val="85"/>
          <w:position w:val="7"/>
          <w:sz w:val="12"/>
        </w:rPr>
        <w:t xml:space="preserve"> </w:t>
      </w:r>
      <w:r>
        <w:rPr>
          <w:rFonts w:ascii="Microsoft Sans Serif"/>
          <w:color w:val="232323"/>
          <w:w w:val="85"/>
          <w:sz w:val="16"/>
        </w:rPr>
        <w:t>Bhanu</w:t>
      </w:r>
      <w:r>
        <w:rPr>
          <w:rFonts w:ascii="Microsoft Sans Serif"/>
          <w:color w:val="232323"/>
          <w:spacing w:val="1"/>
          <w:w w:val="85"/>
          <w:sz w:val="16"/>
        </w:rPr>
        <w:t xml:space="preserve"> </w:t>
      </w:r>
      <w:r>
        <w:rPr>
          <w:rFonts w:ascii="Microsoft Sans Serif"/>
          <w:color w:val="232323"/>
          <w:w w:val="85"/>
          <w:sz w:val="16"/>
        </w:rPr>
        <w:t>Prakash, Patient Satisfaction,</w:t>
      </w:r>
      <w:r>
        <w:rPr>
          <w:rFonts w:ascii="Microsoft Sans Serif"/>
          <w:color w:val="232323"/>
          <w:spacing w:val="1"/>
          <w:w w:val="85"/>
          <w:sz w:val="16"/>
        </w:rPr>
        <w:t xml:space="preserve"> </w:t>
      </w:r>
      <w:r>
        <w:rPr>
          <w:rFonts w:ascii="Microsoft Sans Serif"/>
          <w:color w:val="232323"/>
          <w:w w:val="85"/>
          <w:sz w:val="16"/>
        </w:rPr>
        <w:t>3 J. CUTANEOUS &amp;</w:t>
      </w:r>
      <w:r>
        <w:rPr>
          <w:rFonts w:ascii="Microsoft Sans Serif"/>
          <w:color w:val="232323"/>
          <w:spacing w:val="1"/>
          <w:w w:val="85"/>
          <w:sz w:val="16"/>
        </w:rPr>
        <w:t xml:space="preserve"> </w:t>
      </w:r>
      <w:r>
        <w:rPr>
          <w:rFonts w:ascii="Microsoft Sans Serif"/>
          <w:color w:val="232323"/>
          <w:w w:val="85"/>
          <w:sz w:val="16"/>
        </w:rPr>
        <w:t>AESTHETIC SURGERY 151 (2010), online at:</w:t>
      </w:r>
      <w:r>
        <w:rPr>
          <w:rFonts w:ascii="Microsoft Sans Serif"/>
          <w:color w:val="232323"/>
          <w:spacing w:val="-34"/>
          <w:w w:val="85"/>
          <w:sz w:val="16"/>
        </w:rPr>
        <w:t xml:space="preserve"> </w:t>
      </w:r>
      <w:r>
        <w:rPr>
          <w:rFonts w:ascii="Microsoft Sans Serif"/>
          <w:color w:val="536F88"/>
          <w:spacing w:val="-4"/>
          <w:w w:val="94"/>
          <w:sz w:val="16"/>
          <w:u w:val="single" w:color="6F8497"/>
        </w:rPr>
        <w:t>h</w:t>
      </w:r>
      <w:r>
        <w:rPr>
          <w:rFonts w:ascii="Microsoft Sans Serif"/>
          <w:color w:val="49739C"/>
          <w:spacing w:val="3"/>
          <w:w w:val="119"/>
          <w:sz w:val="16"/>
          <w:u w:val="single" w:color="6F8497"/>
        </w:rPr>
        <w:t>t</w:t>
      </w:r>
      <w:r>
        <w:rPr>
          <w:rFonts w:ascii="Microsoft Sans Serif"/>
          <w:color w:val="49739C"/>
          <w:spacing w:val="8"/>
          <w:w w:val="119"/>
          <w:sz w:val="16"/>
          <w:u w:val="single" w:color="6F8497"/>
        </w:rPr>
        <w:t>t</w:t>
      </w:r>
      <w:r>
        <w:rPr>
          <w:rFonts w:ascii="Microsoft Sans Serif"/>
          <w:color w:val="536F88"/>
          <w:spacing w:val="-8"/>
          <w:w w:val="85"/>
          <w:sz w:val="16"/>
          <w:u w:val="single" w:color="6F8497"/>
        </w:rPr>
        <w:t>p</w:t>
      </w:r>
      <w:r>
        <w:rPr>
          <w:rFonts w:ascii="Microsoft Sans Serif"/>
          <w:color w:val="536F88"/>
          <w:spacing w:val="3"/>
          <w:w w:val="85"/>
          <w:sz w:val="16"/>
          <w:u w:val="single" w:color="6F8497"/>
        </w:rPr>
        <w:t>s</w:t>
      </w:r>
      <w:r>
        <w:rPr>
          <w:rFonts w:ascii="Microsoft Sans Serif"/>
          <w:color w:val="54616F"/>
          <w:spacing w:val="-2"/>
          <w:w w:val="90"/>
          <w:sz w:val="16"/>
          <w:u w:val="single" w:color="6F8497"/>
        </w:rPr>
        <w:t>:</w:t>
      </w:r>
      <w:r>
        <w:rPr>
          <w:rFonts w:ascii="Microsoft Sans Serif"/>
          <w:color w:val="536F88"/>
          <w:spacing w:val="2"/>
          <w:w w:val="146"/>
          <w:sz w:val="16"/>
          <w:u w:val="single" w:color="6F8497"/>
        </w:rPr>
        <w:t>/</w:t>
      </w:r>
      <w:r>
        <w:rPr>
          <w:rFonts w:ascii="Microsoft Sans Serif"/>
          <w:color w:val="536F88"/>
          <w:spacing w:val="-1"/>
          <w:w w:val="146"/>
          <w:sz w:val="16"/>
          <w:u w:val="single" w:color="6F8497"/>
        </w:rPr>
        <w:t>/</w:t>
      </w:r>
      <w:r>
        <w:rPr>
          <w:rFonts w:ascii="Microsoft Sans Serif"/>
          <w:color w:val="49739C"/>
          <w:spacing w:val="5"/>
          <w:w w:val="92"/>
          <w:sz w:val="16"/>
          <w:u w:val="single" w:color="6F8497"/>
        </w:rPr>
        <w:t>p</w:t>
      </w:r>
      <w:r>
        <w:rPr>
          <w:rFonts w:ascii="Microsoft Sans Serif"/>
          <w:color w:val="536F88"/>
          <w:spacing w:val="-2"/>
          <w:w w:val="95"/>
          <w:sz w:val="16"/>
          <w:u w:val="single" w:color="6F8497"/>
        </w:rPr>
        <w:t>ub</w:t>
      </w:r>
      <w:r>
        <w:rPr>
          <w:rFonts w:ascii="Microsoft Sans Serif"/>
          <w:color w:val="536F88"/>
          <w:w w:val="95"/>
          <w:sz w:val="16"/>
          <w:u w:val="single" w:color="6F8497"/>
        </w:rPr>
        <w:t>m</w:t>
      </w:r>
      <w:r>
        <w:rPr>
          <w:rFonts w:ascii="Microsoft Sans Serif"/>
          <w:color w:val="5F7B9C"/>
          <w:spacing w:val="-1"/>
          <w:w w:val="90"/>
          <w:sz w:val="16"/>
          <w:u w:val="single" w:color="6F8497"/>
        </w:rPr>
        <w:t>e</w:t>
      </w:r>
      <w:r>
        <w:rPr>
          <w:rFonts w:ascii="Microsoft Sans Serif"/>
          <w:color w:val="536F88"/>
          <w:spacing w:val="-1"/>
          <w:w w:val="94"/>
          <w:sz w:val="16"/>
          <w:u w:val="single" w:color="6F8497"/>
        </w:rPr>
        <w:t>d</w:t>
      </w:r>
      <w:r>
        <w:rPr>
          <w:rFonts w:ascii="Microsoft Sans Serif"/>
          <w:color w:val="54616F"/>
          <w:spacing w:val="1"/>
          <w:w w:val="90"/>
          <w:sz w:val="16"/>
          <w:u w:val="single" w:color="6F8497"/>
        </w:rPr>
        <w:t>.</w:t>
      </w:r>
      <w:r>
        <w:rPr>
          <w:rFonts w:ascii="Microsoft Sans Serif"/>
          <w:color w:val="536F88"/>
          <w:spacing w:val="1"/>
          <w:w w:val="93"/>
          <w:sz w:val="16"/>
          <w:u w:val="single" w:color="6F8497"/>
        </w:rPr>
        <w:t>ncbi.nl</w:t>
      </w:r>
      <w:r>
        <w:rPr>
          <w:rFonts w:ascii="Microsoft Sans Serif"/>
          <w:color w:val="536F88"/>
          <w:spacing w:val="3"/>
          <w:w w:val="93"/>
          <w:sz w:val="16"/>
          <w:u w:val="single" w:color="6F8497"/>
        </w:rPr>
        <w:t>m</w:t>
      </w:r>
      <w:r>
        <w:rPr>
          <w:rFonts w:ascii="Microsoft Sans Serif"/>
          <w:color w:val="54616F"/>
          <w:spacing w:val="2"/>
          <w:w w:val="82"/>
          <w:sz w:val="16"/>
          <w:u w:val="single" w:color="6F8497"/>
        </w:rPr>
        <w:t>.</w:t>
      </w:r>
      <w:r>
        <w:rPr>
          <w:rFonts w:ascii="Microsoft Sans Serif"/>
          <w:color w:val="536F88"/>
          <w:spacing w:val="-3"/>
          <w:w w:val="97"/>
          <w:sz w:val="16"/>
          <w:u w:val="single" w:color="6F8497"/>
        </w:rPr>
        <w:t>n</w:t>
      </w:r>
      <w:r>
        <w:rPr>
          <w:rFonts w:ascii="Microsoft Sans Serif"/>
          <w:color w:val="536F88"/>
          <w:spacing w:val="3"/>
          <w:w w:val="97"/>
          <w:sz w:val="16"/>
          <w:u w:val="single" w:color="6F8497"/>
        </w:rPr>
        <w:t>i</w:t>
      </w:r>
      <w:r>
        <w:rPr>
          <w:rFonts w:ascii="Microsoft Sans Serif"/>
          <w:color w:val="49739C"/>
          <w:spacing w:val="-2"/>
          <w:w w:val="94"/>
          <w:sz w:val="16"/>
          <w:u w:val="single" w:color="6F8497"/>
        </w:rPr>
        <w:t>h</w:t>
      </w:r>
      <w:r>
        <w:rPr>
          <w:rFonts w:ascii="Microsoft Sans Serif"/>
          <w:color w:val="536F88"/>
          <w:spacing w:val="-1"/>
          <w:w w:val="95"/>
          <w:sz w:val="16"/>
          <w:u w:val="single" w:color="6F8497"/>
        </w:rPr>
        <w:t>.gov/2</w:t>
      </w:r>
      <w:r>
        <w:rPr>
          <w:rFonts w:ascii="Microsoft Sans Serif"/>
          <w:color w:val="536F88"/>
          <w:spacing w:val="3"/>
          <w:w w:val="95"/>
          <w:sz w:val="16"/>
          <w:u w:val="single" w:color="6F8497"/>
        </w:rPr>
        <w:t>1</w:t>
      </w:r>
      <w:r>
        <w:rPr>
          <w:rFonts w:ascii="Microsoft Sans Serif"/>
          <w:color w:val="49739C"/>
          <w:spacing w:val="4"/>
          <w:w w:val="89"/>
          <w:sz w:val="16"/>
          <w:u w:val="single" w:color="6F8497"/>
        </w:rPr>
        <w:t>4</w:t>
      </w:r>
      <w:r>
        <w:rPr>
          <w:rFonts w:ascii="Microsoft Sans Serif"/>
          <w:color w:val="536F88"/>
          <w:w w:val="89"/>
          <w:sz w:val="16"/>
          <w:u w:val="single" w:color="6F8497"/>
        </w:rPr>
        <w:t>3</w:t>
      </w:r>
      <w:r>
        <w:rPr>
          <w:rFonts w:ascii="Microsoft Sans Serif"/>
          <w:color w:val="446380"/>
          <w:spacing w:val="-1"/>
          <w:w w:val="90"/>
          <w:sz w:val="16"/>
          <w:u w:val="single" w:color="6F8497"/>
        </w:rPr>
        <w:t>0</w:t>
      </w:r>
      <w:r>
        <w:rPr>
          <w:rFonts w:ascii="Microsoft Sans Serif"/>
          <w:color w:val="536F88"/>
          <w:spacing w:val="2"/>
          <w:w w:val="89"/>
          <w:sz w:val="16"/>
          <w:u w:val="single" w:color="6F8497"/>
        </w:rPr>
        <w:t>82</w:t>
      </w:r>
      <w:r>
        <w:rPr>
          <w:rFonts w:ascii="Microsoft Sans Serif"/>
          <w:color w:val="536F88"/>
          <w:spacing w:val="-40"/>
          <w:w w:val="90"/>
          <w:sz w:val="16"/>
          <w:u w:val="single" w:color="6F8497"/>
        </w:rPr>
        <w:t>7</w:t>
      </w:r>
      <w:r>
        <w:rPr>
          <w:rFonts w:ascii="Microsoft Sans Serif"/>
          <w:color w:val="536F88"/>
          <w:w w:val="254"/>
          <w:sz w:val="16"/>
          <w:u w:val="single" w:color="6F8497"/>
        </w:rPr>
        <w:t>/</w:t>
      </w:r>
    </w:p>
    <w:p w14:paraId="5EF2BBA4" w14:textId="77777777" w:rsidR="00A44A03" w:rsidRDefault="00684448">
      <w:pPr>
        <w:spacing w:before="151"/>
        <w:ind w:right="1087"/>
        <w:jc w:val="right"/>
        <w:rPr>
          <w:sz w:val="24"/>
        </w:rPr>
      </w:pPr>
      <w:r>
        <w:rPr>
          <w:color w:val="1E1E1E"/>
          <w:sz w:val="24"/>
        </w:rPr>
        <w:t>19</w:t>
      </w:r>
    </w:p>
    <w:p w14:paraId="21157119" w14:textId="77777777" w:rsidR="00A44A03" w:rsidRDefault="00A44A03">
      <w:pPr>
        <w:jc w:val="right"/>
        <w:rPr>
          <w:sz w:val="24"/>
        </w:rPr>
        <w:sectPr w:rsidR="00A44A03">
          <w:pgSz w:w="12240" w:h="15840"/>
          <w:pgMar w:top="660" w:right="297" w:bottom="280" w:left="360" w:header="720" w:footer="720" w:gutter="0"/>
          <w:cols w:space="720"/>
        </w:sectPr>
      </w:pPr>
    </w:p>
    <w:p w14:paraId="4EA0A2D9" w14:textId="77777777" w:rsidR="00A44A03" w:rsidRDefault="00684448">
      <w:pPr>
        <w:spacing w:before="79"/>
        <w:ind w:left="1104"/>
        <w:rPr>
          <w:sz w:val="23"/>
        </w:rPr>
      </w:pPr>
      <w:r>
        <w:rPr>
          <w:w w:val="95"/>
          <w:sz w:val="23"/>
        </w:rPr>
        <w:lastRenderedPageBreak/>
        <w:t>Shields</w:t>
      </w:r>
      <w:r>
        <w:rPr>
          <w:spacing w:val="13"/>
          <w:w w:val="95"/>
          <w:sz w:val="23"/>
        </w:rPr>
        <w:t xml:space="preserve"> </w:t>
      </w:r>
      <w:r>
        <w:rPr>
          <w:w w:val="95"/>
          <w:sz w:val="23"/>
        </w:rPr>
        <w:t>MRI Brighton:</w:t>
      </w:r>
      <w:r>
        <w:rPr>
          <w:spacing w:val="31"/>
          <w:w w:val="95"/>
          <w:sz w:val="23"/>
        </w:rPr>
        <w:t xml:space="preserve"> </w:t>
      </w:r>
      <w:r>
        <w:rPr>
          <w:w w:val="95"/>
          <w:sz w:val="23"/>
        </w:rPr>
        <w:t>DoN Narrative</w:t>
      </w:r>
    </w:p>
    <w:p w14:paraId="039445B6" w14:textId="77777777" w:rsidR="00A44A03" w:rsidRDefault="00A44A03">
      <w:pPr>
        <w:spacing w:before="9"/>
        <w:rPr>
          <w:sz w:val="35"/>
        </w:rPr>
      </w:pPr>
    </w:p>
    <w:p w14:paraId="6A4319A7" w14:textId="77777777" w:rsidR="00A44A03" w:rsidRDefault="00684448">
      <w:pPr>
        <w:numPr>
          <w:ilvl w:val="1"/>
          <w:numId w:val="19"/>
        </w:numPr>
        <w:tabs>
          <w:tab w:val="left" w:pos="3293"/>
        </w:tabs>
        <w:spacing w:line="249" w:lineRule="auto"/>
        <w:ind w:right="1055" w:hanging="290"/>
        <w:jc w:val="both"/>
        <w:rPr>
          <w:sz w:val="23"/>
        </w:rPr>
      </w:pPr>
      <w:r>
        <w:rPr>
          <w:b/>
          <w:w w:val="95"/>
          <w:sz w:val="23"/>
        </w:rPr>
        <w:t xml:space="preserve">Patient Experience/Satisfaction: </w:t>
      </w:r>
      <w:r>
        <w:rPr>
          <w:w w:val="95"/>
          <w:sz w:val="23"/>
        </w:rPr>
        <w:t>Patients that are satisfied with care are more</w:t>
      </w:r>
      <w:r>
        <w:rPr>
          <w:spacing w:val="1"/>
          <w:w w:val="95"/>
          <w:sz w:val="23"/>
        </w:rPr>
        <w:t xml:space="preserve"> </w:t>
      </w:r>
      <w:r>
        <w:rPr>
          <w:spacing w:val="-1"/>
          <w:sz w:val="23"/>
        </w:rPr>
        <w:t xml:space="preserve">likely </w:t>
      </w:r>
      <w:r>
        <w:rPr>
          <w:sz w:val="23"/>
        </w:rPr>
        <w:t>to seek additional treatment when necessary. The Applicant will review</w:t>
      </w:r>
      <w:r>
        <w:rPr>
          <w:spacing w:val="-49"/>
          <w:sz w:val="23"/>
        </w:rPr>
        <w:t xml:space="preserve"> </w:t>
      </w:r>
      <w:r>
        <w:rPr>
          <w:w w:val="95"/>
          <w:sz w:val="23"/>
        </w:rPr>
        <w:t>patient</w:t>
      </w:r>
      <w:r>
        <w:rPr>
          <w:spacing w:val="-4"/>
          <w:w w:val="95"/>
          <w:sz w:val="23"/>
        </w:rPr>
        <w:t xml:space="preserve"> </w:t>
      </w:r>
      <w:r>
        <w:rPr>
          <w:w w:val="95"/>
          <w:sz w:val="23"/>
        </w:rPr>
        <w:t>satisfaction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levels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with</w:t>
      </w:r>
      <w:r>
        <w:rPr>
          <w:spacing w:val="-3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MRI</w:t>
      </w:r>
      <w:r>
        <w:rPr>
          <w:spacing w:val="-9"/>
          <w:w w:val="95"/>
          <w:sz w:val="23"/>
        </w:rPr>
        <w:t xml:space="preserve"> </w:t>
      </w:r>
      <w:r>
        <w:rPr>
          <w:w w:val="95"/>
          <w:sz w:val="23"/>
        </w:rPr>
        <w:t>service.</w:t>
      </w:r>
    </w:p>
    <w:p w14:paraId="2B3C00E6" w14:textId="77777777" w:rsidR="00A44A03" w:rsidRDefault="00684448">
      <w:pPr>
        <w:numPr>
          <w:ilvl w:val="2"/>
          <w:numId w:val="19"/>
        </w:numPr>
        <w:tabs>
          <w:tab w:val="left" w:pos="4013"/>
        </w:tabs>
        <w:spacing w:line="247" w:lineRule="auto"/>
        <w:ind w:right="1059" w:hanging="352"/>
        <w:jc w:val="both"/>
        <w:rPr>
          <w:sz w:val="23"/>
        </w:rPr>
      </w:pPr>
      <w:r>
        <w:rPr>
          <w:b/>
          <w:w w:val="95"/>
          <w:sz w:val="23"/>
        </w:rPr>
        <w:t xml:space="preserve">Measure: </w:t>
      </w:r>
      <w:r>
        <w:rPr>
          <w:w w:val="95"/>
          <w:sz w:val="23"/>
        </w:rPr>
        <w:t>To ensure a service-excellence approach, patient satisfaction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surveys will be distributed to all patients receiving MRI services with</w:t>
      </w:r>
      <w:r>
        <w:rPr>
          <w:spacing w:val="1"/>
          <w:sz w:val="23"/>
        </w:rPr>
        <w:t xml:space="preserve"> </w:t>
      </w:r>
      <w:r>
        <w:rPr>
          <w:sz w:val="23"/>
        </w:rPr>
        <w:t>specific</w:t>
      </w:r>
      <w:r>
        <w:rPr>
          <w:spacing w:val="1"/>
          <w:sz w:val="23"/>
        </w:rPr>
        <w:t xml:space="preserve"> </w:t>
      </w:r>
      <w:r>
        <w:rPr>
          <w:sz w:val="23"/>
        </w:rPr>
        <w:t>questions</w:t>
      </w:r>
      <w:r>
        <w:rPr>
          <w:spacing w:val="1"/>
          <w:sz w:val="23"/>
        </w:rPr>
        <w:t xml:space="preserve"> </w:t>
      </w:r>
      <w:r>
        <w:rPr>
          <w:sz w:val="23"/>
        </w:rPr>
        <w:t>around</w:t>
      </w:r>
      <w:r>
        <w:rPr>
          <w:spacing w:val="1"/>
          <w:sz w:val="23"/>
        </w:rPr>
        <w:t xml:space="preserve"> </w:t>
      </w:r>
      <w:r>
        <w:rPr>
          <w:sz w:val="23"/>
        </w:rPr>
        <w:t>a)</w:t>
      </w:r>
      <w:r>
        <w:rPr>
          <w:spacing w:val="1"/>
          <w:sz w:val="23"/>
        </w:rPr>
        <w:t xml:space="preserve"> </w:t>
      </w:r>
      <w:r>
        <w:rPr>
          <w:sz w:val="23"/>
        </w:rPr>
        <w:t>satisfaction</w:t>
      </w:r>
      <w:r>
        <w:rPr>
          <w:spacing w:val="1"/>
          <w:sz w:val="23"/>
        </w:rPr>
        <w:t xml:space="preserve"> </w:t>
      </w:r>
      <w:r>
        <w:rPr>
          <w:sz w:val="23"/>
        </w:rPr>
        <w:t>with</w:t>
      </w:r>
      <w:r>
        <w:rPr>
          <w:spacing w:val="1"/>
          <w:sz w:val="23"/>
        </w:rPr>
        <w:t xml:space="preserve"> </w:t>
      </w:r>
      <w:r>
        <w:rPr>
          <w:sz w:val="23"/>
        </w:rPr>
        <w:t>pre-appointment</w:t>
      </w:r>
      <w:r>
        <w:rPr>
          <w:spacing w:val="1"/>
          <w:sz w:val="23"/>
        </w:rPr>
        <w:t xml:space="preserve"> </w:t>
      </w:r>
      <w:r>
        <w:rPr>
          <w:w w:val="95"/>
          <w:sz w:val="23"/>
        </w:rPr>
        <w:t>communication;</w:t>
      </w:r>
      <w:r>
        <w:rPr>
          <w:spacing w:val="13"/>
          <w:w w:val="95"/>
          <w:sz w:val="23"/>
        </w:rPr>
        <w:t xml:space="preserve"> </w:t>
      </w:r>
      <w:r>
        <w:rPr>
          <w:w w:val="95"/>
          <w:sz w:val="23"/>
        </w:rPr>
        <w:t>and b)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satisfaction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with</w:t>
      </w:r>
      <w:r>
        <w:rPr>
          <w:spacing w:val="-2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wait</w:t>
      </w:r>
      <w:r>
        <w:rPr>
          <w:spacing w:val="-3"/>
          <w:w w:val="95"/>
          <w:sz w:val="23"/>
        </w:rPr>
        <w:t xml:space="preserve"> </w:t>
      </w:r>
      <w:r>
        <w:rPr>
          <w:w w:val="95"/>
          <w:sz w:val="23"/>
        </w:rPr>
        <w:t>time</w:t>
      </w:r>
      <w:r>
        <w:rPr>
          <w:spacing w:val="-3"/>
          <w:w w:val="95"/>
          <w:sz w:val="23"/>
        </w:rPr>
        <w:t xml:space="preserve"> </w:t>
      </w:r>
      <w:r>
        <w:rPr>
          <w:w w:val="95"/>
          <w:sz w:val="23"/>
        </w:rPr>
        <w:t>for</w:t>
      </w:r>
      <w:r>
        <w:rPr>
          <w:spacing w:val="4"/>
          <w:w w:val="95"/>
          <w:sz w:val="23"/>
        </w:rPr>
        <w:t xml:space="preserve"> </w:t>
      </w:r>
      <w:r>
        <w:rPr>
          <w:w w:val="95"/>
          <w:sz w:val="23"/>
        </w:rPr>
        <w:t>services.</w:t>
      </w:r>
    </w:p>
    <w:p w14:paraId="37FB3A3E" w14:textId="77777777" w:rsidR="00A44A03" w:rsidRDefault="00684448">
      <w:pPr>
        <w:pStyle w:val="ListParagraph"/>
        <w:numPr>
          <w:ilvl w:val="2"/>
          <w:numId w:val="19"/>
        </w:numPr>
        <w:tabs>
          <w:tab w:val="left" w:pos="4000"/>
        </w:tabs>
        <w:ind w:left="3999" w:hanging="369"/>
        <w:jc w:val="both"/>
        <w:rPr>
          <w:rFonts w:ascii="Calibri"/>
          <w:sz w:val="23"/>
        </w:rPr>
      </w:pPr>
      <w:r>
        <w:rPr>
          <w:rFonts w:ascii="Calibri"/>
          <w:b/>
          <w:w w:val="95"/>
          <w:sz w:val="23"/>
        </w:rPr>
        <w:t>Projections:</w:t>
      </w:r>
      <w:r>
        <w:rPr>
          <w:rFonts w:ascii="Calibri"/>
          <w:b/>
          <w:spacing w:val="-9"/>
          <w:w w:val="95"/>
          <w:sz w:val="23"/>
        </w:rPr>
        <w:t xml:space="preserve"> </w:t>
      </w:r>
      <w:r>
        <w:rPr>
          <w:rFonts w:ascii="Calibri"/>
          <w:w w:val="95"/>
          <w:sz w:val="23"/>
        </w:rPr>
        <w:t>Baseline:</w:t>
      </w:r>
      <w:r>
        <w:rPr>
          <w:rFonts w:ascii="Calibri"/>
          <w:spacing w:val="17"/>
          <w:w w:val="95"/>
          <w:sz w:val="23"/>
        </w:rPr>
        <w:t xml:space="preserve"> </w:t>
      </w:r>
      <w:r>
        <w:rPr>
          <w:rFonts w:ascii="Calibri"/>
          <w:w w:val="95"/>
          <w:sz w:val="23"/>
        </w:rPr>
        <w:t>90%;</w:t>
      </w:r>
      <w:r>
        <w:rPr>
          <w:rFonts w:ascii="Calibri"/>
          <w:spacing w:val="1"/>
          <w:w w:val="95"/>
          <w:sz w:val="23"/>
        </w:rPr>
        <w:t xml:space="preserve"> </w:t>
      </w:r>
      <w:r>
        <w:rPr>
          <w:rFonts w:ascii="Calibri"/>
          <w:w w:val="95"/>
          <w:sz w:val="23"/>
        </w:rPr>
        <w:t>Year</w:t>
      </w:r>
      <w:r>
        <w:rPr>
          <w:rFonts w:ascii="Calibri"/>
          <w:spacing w:val="2"/>
          <w:w w:val="95"/>
          <w:sz w:val="23"/>
        </w:rPr>
        <w:t xml:space="preserve"> </w:t>
      </w:r>
      <w:r>
        <w:rPr>
          <w:rFonts w:ascii="Calibri"/>
          <w:w w:val="95"/>
          <w:sz w:val="23"/>
        </w:rPr>
        <w:t>1:</w:t>
      </w:r>
      <w:r>
        <w:rPr>
          <w:rFonts w:ascii="Calibri"/>
          <w:spacing w:val="11"/>
          <w:w w:val="95"/>
          <w:sz w:val="23"/>
        </w:rPr>
        <w:t xml:space="preserve"> </w:t>
      </w:r>
      <w:r>
        <w:rPr>
          <w:rFonts w:ascii="Calibri"/>
          <w:w w:val="95"/>
          <w:sz w:val="23"/>
        </w:rPr>
        <w:t>90%</w:t>
      </w:r>
      <w:r>
        <w:rPr>
          <w:rFonts w:ascii="Calibri"/>
          <w:spacing w:val="-6"/>
          <w:w w:val="95"/>
          <w:sz w:val="23"/>
        </w:rPr>
        <w:t xml:space="preserve"> </w:t>
      </w:r>
      <w:r>
        <w:rPr>
          <w:rFonts w:ascii="Calibri"/>
          <w:w w:val="95"/>
          <w:sz w:val="23"/>
        </w:rPr>
        <w:t>Year</w:t>
      </w:r>
      <w:r>
        <w:rPr>
          <w:rFonts w:ascii="Calibri"/>
          <w:spacing w:val="-7"/>
          <w:w w:val="95"/>
          <w:sz w:val="23"/>
        </w:rPr>
        <w:t xml:space="preserve"> </w:t>
      </w:r>
      <w:r>
        <w:rPr>
          <w:rFonts w:ascii="Calibri"/>
          <w:w w:val="95"/>
          <w:sz w:val="23"/>
        </w:rPr>
        <w:t>2:</w:t>
      </w:r>
      <w:r>
        <w:rPr>
          <w:rFonts w:ascii="Calibri"/>
          <w:spacing w:val="16"/>
          <w:w w:val="95"/>
          <w:sz w:val="23"/>
        </w:rPr>
        <w:t xml:space="preserve"> </w:t>
      </w:r>
      <w:r>
        <w:rPr>
          <w:rFonts w:ascii="Calibri"/>
          <w:w w:val="95"/>
          <w:sz w:val="23"/>
        </w:rPr>
        <w:t>91%</w:t>
      </w:r>
      <w:r>
        <w:rPr>
          <w:rFonts w:ascii="Calibri"/>
          <w:spacing w:val="-5"/>
          <w:w w:val="95"/>
          <w:sz w:val="23"/>
        </w:rPr>
        <w:t xml:space="preserve"> </w:t>
      </w:r>
      <w:r>
        <w:rPr>
          <w:rFonts w:ascii="Calibri"/>
          <w:w w:val="95"/>
          <w:sz w:val="23"/>
        </w:rPr>
        <w:t>Year</w:t>
      </w:r>
      <w:r>
        <w:rPr>
          <w:rFonts w:ascii="Calibri"/>
          <w:spacing w:val="5"/>
          <w:w w:val="95"/>
          <w:sz w:val="23"/>
        </w:rPr>
        <w:t xml:space="preserve"> </w:t>
      </w:r>
      <w:r>
        <w:rPr>
          <w:rFonts w:ascii="Calibri"/>
          <w:w w:val="95"/>
          <w:sz w:val="23"/>
        </w:rPr>
        <w:t>3:</w:t>
      </w:r>
      <w:r>
        <w:rPr>
          <w:rFonts w:ascii="Calibri"/>
          <w:spacing w:val="13"/>
          <w:w w:val="95"/>
          <w:sz w:val="23"/>
        </w:rPr>
        <w:t xml:space="preserve"> </w:t>
      </w:r>
      <w:r>
        <w:rPr>
          <w:rFonts w:ascii="Calibri"/>
          <w:w w:val="95"/>
          <w:sz w:val="23"/>
        </w:rPr>
        <w:t>92%</w:t>
      </w:r>
    </w:p>
    <w:p w14:paraId="3BF62953" w14:textId="77777777" w:rsidR="00A44A03" w:rsidRDefault="00684448">
      <w:pPr>
        <w:numPr>
          <w:ilvl w:val="2"/>
          <w:numId w:val="19"/>
        </w:numPr>
        <w:tabs>
          <w:tab w:val="left" w:pos="3995"/>
        </w:tabs>
        <w:spacing w:before="4" w:line="247" w:lineRule="auto"/>
        <w:ind w:right="1069" w:hanging="358"/>
        <w:jc w:val="both"/>
        <w:rPr>
          <w:sz w:val="23"/>
        </w:rPr>
      </w:pPr>
      <w:r>
        <w:rPr>
          <w:b/>
          <w:sz w:val="23"/>
        </w:rPr>
        <w:t>Monitoring:</w:t>
      </w:r>
      <w:r>
        <w:rPr>
          <w:b/>
          <w:spacing w:val="1"/>
          <w:sz w:val="23"/>
        </w:rPr>
        <w:t xml:space="preserve"> </w:t>
      </w:r>
      <w:r>
        <w:rPr>
          <w:sz w:val="23"/>
        </w:rPr>
        <w:t>Any</w:t>
      </w:r>
      <w:r>
        <w:rPr>
          <w:spacing w:val="1"/>
          <w:sz w:val="23"/>
        </w:rPr>
        <w:t xml:space="preserve"> </w:t>
      </w:r>
      <w:r>
        <w:rPr>
          <w:sz w:val="23"/>
        </w:rPr>
        <w:t>category receiving a</w:t>
      </w:r>
      <w:r>
        <w:rPr>
          <w:spacing w:val="1"/>
          <w:sz w:val="23"/>
        </w:rPr>
        <w:t xml:space="preserve"> </w:t>
      </w:r>
      <w:r>
        <w:rPr>
          <w:sz w:val="23"/>
        </w:rPr>
        <w:t>less</w:t>
      </w:r>
      <w:r>
        <w:rPr>
          <w:spacing w:val="1"/>
          <w:sz w:val="23"/>
        </w:rPr>
        <w:t xml:space="preserve"> </w:t>
      </w:r>
      <w:r>
        <w:rPr>
          <w:sz w:val="23"/>
        </w:rPr>
        <w:t>than exceptional rating</w:t>
      </w:r>
      <w:r>
        <w:rPr>
          <w:spacing w:val="1"/>
          <w:sz w:val="23"/>
        </w:rPr>
        <w:t xml:space="preserve"> </w:t>
      </w:r>
      <w:r>
        <w:rPr>
          <w:sz w:val="23"/>
        </w:rPr>
        <w:t>(satisfactory level) on an annual basis will be evaluated</w:t>
      </w:r>
      <w:r>
        <w:rPr>
          <w:rFonts w:ascii="Arial Narrow"/>
          <w:position w:val="8"/>
          <w:sz w:val="15"/>
        </w:rPr>
        <w:t>75</w:t>
      </w:r>
      <w:r>
        <w:rPr>
          <w:rFonts w:ascii="Arial Narrow"/>
          <w:spacing w:val="1"/>
          <w:position w:val="8"/>
          <w:sz w:val="15"/>
        </w:rPr>
        <w:t xml:space="preserve"> </w:t>
      </w:r>
      <w:r>
        <w:rPr>
          <w:sz w:val="23"/>
        </w:rPr>
        <w:t>and policy</w:t>
      </w:r>
      <w:r>
        <w:rPr>
          <w:spacing w:val="1"/>
          <w:sz w:val="23"/>
        </w:rPr>
        <w:t xml:space="preserve"> </w:t>
      </w:r>
      <w:r>
        <w:rPr>
          <w:sz w:val="23"/>
        </w:rPr>
        <w:t>changes</w:t>
      </w:r>
      <w:r>
        <w:rPr>
          <w:spacing w:val="-6"/>
          <w:sz w:val="23"/>
        </w:rPr>
        <w:t xml:space="preserve"> </w:t>
      </w:r>
      <w:r>
        <w:rPr>
          <w:sz w:val="23"/>
        </w:rPr>
        <w:t>instituted</w:t>
      </w:r>
      <w:r>
        <w:rPr>
          <w:spacing w:val="-3"/>
          <w:sz w:val="23"/>
        </w:rPr>
        <w:t xml:space="preserve"> </w:t>
      </w:r>
      <w:r>
        <w:rPr>
          <w:sz w:val="23"/>
        </w:rPr>
        <w:t>if</w:t>
      </w:r>
      <w:r>
        <w:rPr>
          <w:spacing w:val="-4"/>
          <w:sz w:val="23"/>
        </w:rPr>
        <w:t xml:space="preserve"> </w:t>
      </w:r>
      <w:r>
        <w:rPr>
          <w:sz w:val="23"/>
        </w:rPr>
        <w:t>needed.</w:t>
      </w:r>
    </w:p>
    <w:p w14:paraId="6D9C35F5" w14:textId="77777777" w:rsidR="00A44A03" w:rsidRDefault="00684448">
      <w:pPr>
        <w:numPr>
          <w:ilvl w:val="1"/>
          <w:numId w:val="19"/>
        </w:numPr>
        <w:tabs>
          <w:tab w:val="left" w:pos="3274"/>
        </w:tabs>
        <w:spacing w:line="247" w:lineRule="auto"/>
        <w:ind w:left="3272" w:right="1057" w:hanging="338"/>
        <w:jc w:val="both"/>
        <w:rPr>
          <w:sz w:val="23"/>
        </w:rPr>
      </w:pPr>
      <w:r>
        <w:rPr>
          <w:b/>
          <w:sz w:val="23"/>
        </w:rPr>
        <w:t xml:space="preserve">Wait Times: </w:t>
      </w:r>
      <w:r>
        <w:rPr>
          <w:sz w:val="23"/>
        </w:rPr>
        <w:t>Access-Backlog: The timeliness of MRI scans is important for</w:t>
      </w:r>
      <w:r>
        <w:rPr>
          <w:spacing w:val="1"/>
          <w:sz w:val="23"/>
        </w:rPr>
        <w:t xml:space="preserve"> </w:t>
      </w:r>
      <w:r>
        <w:rPr>
          <w:w w:val="95"/>
          <w:sz w:val="23"/>
        </w:rPr>
        <w:t>appropriate diagnosis and treatment, contributes to patient satisfaction, and can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be used to measure patient access. The Applicant will monitor access for the MRI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service.</w:t>
      </w:r>
    </w:p>
    <w:p w14:paraId="1CCEEBEC" w14:textId="77777777" w:rsidR="00A44A03" w:rsidRDefault="00684448">
      <w:pPr>
        <w:numPr>
          <w:ilvl w:val="2"/>
          <w:numId w:val="19"/>
        </w:numPr>
        <w:tabs>
          <w:tab w:val="left" w:pos="4013"/>
        </w:tabs>
        <w:spacing w:before="3" w:line="247" w:lineRule="auto"/>
        <w:ind w:left="3998" w:right="1077" w:hanging="360"/>
        <w:jc w:val="both"/>
        <w:rPr>
          <w:sz w:val="23"/>
        </w:rPr>
      </w:pPr>
      <w:r>
        <w:rPr>
          <w:b/>
          <w:spacing w:val="-2"/>
          <w:sz w:val="23"/>
        </w:rPr>
        <w:t xml:space="preserve">Measure: </w:t>
      </w:r>
      <w:r>
        <w:rPr>
          <w:spacing w:val="-2"/>
          <w:sz w:val="23"/>
        </w:rPr>
        <w:t xml:space="preserve">The number of times scanning day </w:t>
      </w:r>
      <w:r>
        <w:rPr>
          <w:spacing w:val="-1"/>
          <w:sz w:val="23"/>
        </w:rPr>
        <w:t>utilization is greater than</w:t>
      </w:r>
      <w:r>
        <w:rPr>
          <w:spacing w:val="-49"/>
          <w:sz w:val="23"/>
        </w:rPr>
        <w:t xml:space="preserve"> </w:t>
      </w:r>
      <w:r>
        <w:rPr>
          <w:sz w:val="23"/>
        </w:rPr>
        <w:t>90%</w:t>
      </w:r>
      <w:r>
        <w:rPr>
          <w:spacing w:val="-9"/>
          <w:sz w:val="23"/>
        </w:rPr>
        <w:t xml:space="preserve"> </w:t>
      </w:r>
      <w:r>
        <w:rPr>
          <w:sz w:val="23"/>
        </w:rPr>
        <w:t>and</w:t>
      </w:r>
      <w:r>
        <w:rPr>
          <w:spacing w:val="-7"/>
          <w:sz w:val="23"/>
        </w:rPr>
        <w:t xml:space="preserve"> </w:t>
      </w:r>
      <w:r>
        <w:rPr>
          <w:sz w:val="23"/>
        </w:rPr>
        <w:t>adjustments</w:t>
      </w:r>
      <w:r>
        <w:rPr>
          <w:spacing w:val="-5"/>
          <w:sz w:val="23"/>
        </w:rPr>
        <w:t xml:space="preserve"> </w:t>
      </w:r>
      <w:r>
        <w:rPr>
          <w:sz w:val="23"/>
        </w:rPr>
        <w:t>need</w:t>
      </w:r>
      <w:r>
        <w:rPr>
          <w:spacing w:val="-3"/>
          <w:sz w:val="23"/>
        </w:rPr>
        <w:t xml:space="preserve"> </w:t>
      </w:r>
      <w:r>
        <w:rPr>
          <w:sz w:val="23"/>
        </w:rPr>
        <w:t>to</w:t>
      </w:r>
      <w:r>
        <w:rPr>
          <w:spacing w:val="-5"/>
          <w:sz w:val="23"/>
        </w:rPr>
        <w:t xml:space="preserve"> </w:t>
      </w:r>
      <w:r>
        <w:rPr>
          <w:sz w:val="23"/>
        </w:rPr>
        <w:t>be</w:t>
      </w:r>
      <w:r>
        <w:rPr>
          <w:spacing w:val="-5"/>
          <w:sz w:val="23"/>
        </w:rPr>
        <w:t xml:space="preserve"> </w:t>
      </w:r>
      <w:r>
        <w:rPr>
          <w:sz w:val="23"/>
        </w:rPr>
        <w:t>made</w:t>
      </w:r>
      <w:r>
        <w:rPr>
          <w:spacing w:val="-8"/>
          <w:sz w:val="23"/>
        </w:rPr>
        <w:t xml:space="preserve"> </w:t>
      </w:r>
      <w:r>
        <w:rPr>
          <w:sz w:val="23"/>
        </w:rPr>
        <w:t>to</w:t>
      </w:r>
      <w:r>
        <w:rPr>
          <w:spacing w:val="-8"/>
          <w:sz w:val="23"/>
        </w:rPr>
        <w:t xml:space="preserve"> </w:t>
      </w:r>
      <w:r>
        <w:rPr>
          <w:sz w:val="23"/>
        </w:rPr>
        <w:t>the</w:t>
      </w:r>
      <w:r>
        <w:rPr>
          <w:spacing w:val="-8"/>
          <w:sz w:val="23"/>
        </w:rPr>
        <w:t xml:space="preserve"> </w:t>
      </w:r>
      <w:r>
        <w:rPr>
          <w:sz w:val="23"/>
        </w:rPr>
        <w:t>schedule.</w:t>
      </w:r>
    </w:p>
    <w:p w14:paraId="493D7036" w14:textId="77777777" w:rsidR="00A44A03" w:rsidRDefault="00684448">
      <w:pPr>
        <w:numPr>
          <w:ilvl w:val="2"/>
          <w:numId w:val="19"/>
        </w:numPr>
        <w:tabs>
          <w:tab w:val="left" w:pos="3999"/>
        </w:tabs>
        <w:spacing w:before="1"/>
        <w:ind w:left="3998" w:hanging="371"/>
        <w:jc w:val="both"/>
        <w:rPr>
          <w:sz w:val="23"/>
        </w:rPr>
      </w:pPr>
      <w:r>
        <w:rPr>
          <w:b/>
          <w:w w:val="95"/>
          <w:sz w:val="23"/>
        </w:rPr>
        <w:t>Projections</w:t>
      </w:r>
      <w:r>
        <w:rPr>
          <w:b/>
          <w:spacing w:val="-2"/>
          <w:w w:val="95"/>
          <w:sz w:val="23"/>
        </w:rPr>
        <w:t xml:space="preserve"> </w:t>
      </w:r>
      <w:r>
        <w:rPr>
          <w:w w:val="95"/>
          <w:sz w:val="23"/>
        </w:rPr>
        <w:t>Baseline: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&lt;10%;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Year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1:</w:t>
      </w:r>
      <w:r>
        <w:rPr>
          <w:spacing w:val="12"/>
          <w:w w:val="95"/>
          <w:sz w:val="23"/>
        </w:rPr>
        <w:t xml:space="preserve"> </w:t>
      </w:r>
      <w:r>
        <w:rPr>
          <w:w w:val="95"/>
          <w:sz w:val="23"/>
        </w:rPr>
        <w:t>&lt;10%;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Year 2: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&lt;10%;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Year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3: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&lt;8%</w:t>
      </w:r>
    </w:p>
    <w:p w14:paraId="5506994A" w14:textId="77777777" w:rsidR="00A44A03" w:rsidRDefault="00684448">
      <w:pPr>
        <w:numPr>
          <w:ilvl w:val="2"/>
          <w:numId w:val="19"/>
        </w:numPr>
        <w:tabs>
          <w:tab w:val="left" w:pos="3999"/>
        </w:tabs>
        <w:spacing w:before="10" w:line="247" w:lineRule="auto"/>
        <w:ind w:left="3999" w:right="1075" w:hanging="367"/>
        <w:jc w:val="both"/>
        <w:rPr>
          <w:sz w:val="23"/>
        </w:rPr>
      </w:pPr>
      <w:r>
        <w:rPr>
          <w:b/>
          <w:sz w:val="23"/>
        </w:rPr>
        <w:t>Monitoring:</w:t>
      </w:r>
      <w:r>
        <w:rPr>
          <w:b/>
          <w:spacing w:val="-4"/>
          <w:sz w:val="23"/>
        </w:rPr>
        <w:t xml:space="preserve"> </w:t>
      </w:r>
      <w:r>
        <w:rPr>
          <w:sz w:val="23"/>
        </w:rPr>
        <w:t>The</w:t>
      </w:r>
      <w:r>
        <w:rPr>
          <w:spacing w:val="-6"/>
          <w:sz w:val="23"/>
        </w:rPr>
        <w:t xml:space="preserve"> </w:t>
      </w:r>
      <w:r>
        <w:rPr>
          <w:sz w:val="23"/>
        </w:rPr>
        <w:t>Applicant's</w:t>
      </w:r>
      <w:r>
        <w:rPr>
          <w:spacing w:val="-6"/>
          <w:sz w:val="23"/>
        </w:rPr>
        <w:t xml:space="preserve"> </w:t>
      </w:r>
      <w:r>
        <w:rPr>
          <w:sz w:val="23"/>
        </w:rPr>
        <w:t>staff</w:t>
      </w:r>
      <w:r>
        <w:rPr>
          <w:spacing w:val="-8"/>
          <w:sz w:val="23"/>
        </w:rPr>
        <w:t xml:space="preserve"> </w:t>
      </w:r>
      <w:r>
        <w:rPr>
          <w:sz w:val="23"/>
        </w:rPr>
        <w:t>will</w:t>
      </w:r>
      <w:r>
        <w:rPr>
          <w:spacing w:val="-4"/>
          <w:sz w:val="23"/>
        </w:rPr>
        <w:t xml:space="preserve"> </w:t>
      </w:r>
      <w:r>
        <w:rPr>
          <w:sz w:val="23"/>
        </w:rPr>
        <w:t>assess</w:t>
      </w:r>
      <w:r>
        <w:rPr>
          <w:spacing w:val="-6"/>
          <w:sz w:val="23"/>
        </w:rPr>
        <w:t xml:space="preserve"> </w:t>
      </w:r>
      <w:r>
        <w:rPr>
          <w:sz w:val="23"/>
        </w:rPr>
        <w:t>daily</w:t>
      </w:r>
      <w:r>
        <w:rPr>
          <w:spacing w:val="-3"/>
          <w:sz w:val="23"/>
        </w:rPr>
        <w:t xml:space="preserve"> </w:t>
      </w:r>
      <w:r>
        <w:rPr>
          <w:sz w:val="23"/>
        </w:rPr>
        <w:t>hours</w:t>
      </w:r>
      <w:r>
        <w:rPr>
          <w:spacing w:val="-2"/>
          <w:sz w:val="23"/>
        </w:rPr>
        <w:t xml:space="preserve"> </w:t>
      </w:r>
      <w:r>
        <w:rPr>
          <w:sz w:val="23"/>
        </w:rPr>
        <w:t>of</w:t>
      </w:r>
      <w:r>
        <w:rPr>
          <w:spacing w:val="-5"/>
          <w:sz w:val="23"/>
        </w:rPr>
        <w:t xml:space="preserve"> </w:t>
      </w:r>
      <w:r>
        <w:rPr>
          <w:sz w:val="23"/>
        </w:rPr>
        <w:t>service</w:t>
      </w:r>
      <w:r>
        <w:rPr>
          <w:spacing w:val="-2"/>
          <w:sz w:val="23"/>
        </w:rPr>
        <w:t xml:space="preserve"> </w:t>
      </w:r>
      <w:r>
        <w:rPr>
          <w:sz w:val="23"/>
        </w:rPr>
        <w:t>and</w:t>
      </w:r>
      <w:r>
        <w:rPr>
          <w:spacing w:val="-50"/>
          <w:sz w:val="23"/>
        </w:rPr>
        <w:t xml:space="preserve"> </w:t>
      </w:r>
      <w:r>
        <w:rPr>
          <w:sz w:val="23"/>
        </w:rPr>
        <w:t>implement</w:t>
      </w:r>
      <w:r>
        <w:rPr>
          <w:spacing w:val="6"/>
          <w:sz w:val="23"/>
        </w:rPr>
        <w:t xml:space="preserve"> </w:t>
      </w:r>
      <w:r>
        <w:rPr>
          <w:sz w:val="23"/>
        </w:rPr>
        <w:t>adjustments</w:t>
      </w:r>
      <w:r>
        <w:rPr>
          <w:spacing w:val="2"/>
          <w:sz w:val="23"/>
        </w:rPr>
        <w:t xml:space="preserve"> </w:t>
      </w:r>
      <w:r>
        <w:rPr>
          <w:sz w:val="23"/>
        </w:rPr>
        <w:t>if</w:t>
      </w:r>
      <w:r>
        <w:rPr>
          <w:spacing w:val="-10"/>
          <w:sz w:val="23"/>
        </w:rPr>
        <w:t xml:space="preserve"> </w:t>
      </w:r>
      <w:r>
        <w:rPr>
          <w:sz w:val="23"/>
        </w:rPr>
        <w:t>necessary.</w:t>
      </w:r>
    </w:p>
    <w:p w14:paraId="79338545" w14:textId="77777777" w:rsidR="00A44A03" w:rsidRDefault="00684448">
      <w:pPr>
        <w:numPr>
          <w:ilvl w:val="1"/>
          <w:numId w:val="19"/>
        </w:numPr>
        <w:tabs>
          <w:tab w:val="left" w:pos="3271"/>
        </w:tabs>
        <w:spacing w:before="1" w:line="247" w:lineRule="auto"/>
        <w:ind w:left="3265" w:right="1064" w:hanging="389"/>
        <w:jc w:val="both"/>
        <w:rPr>
          <w:sz w:val="23"/>
        </w:rPr>
      </w:pPr>
      <w:r>
        <w:rPr>
          <w:b/>
          <w:w w:val="95"/>
          <w:sz w:val="23"/>
        </w:rPr>
        <w:t xml:space="preserve">Important Finding Alert ("IFA"): </w:t>
      </w:r>
      <w:r>
        <w:rPr>
          <w:w w:val="95"/>
          <w:sz w:val="23"/>
        </w:rPr>
        <w:t>The Applicant will review the percentage of MRI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scans that</w:t>
      </w:r>
      <w:r>
        <w:rPr>
          <w:spacing w:val="-3"/>
          <w:sz w:val="23"/>
        </w:rPr>
        <w:t xml:space="preserve"> </w:t>
      </w:r>
      <w:r>
        <w:rPr>
          <w:sz w:val="23"/>
        </w:rPr>
        <w:t>triggered</w:t>
      </w:r>
      <w:r>
        <w:rPr>
          <w:spacing w:val="1"/>
          <w:sz w:val="23"/>
        </w:rPr>
        <w:t xml:space="preserve"> </w:t>
      </w:r>
      <w:r>
        <w:rPr>
          <w:sz w:val="23"/>
        </w:rPr>
        <w:t>an IFA</w:t>
      </w:r>
      <w:r>
        <w:rPr>
          <w:spacing w:val="-1"/>
          <w:sz w:val="23"/>
        </w:rPr>
        <w:t xml:space="preserve"> </w:t>
      </w:r>
      <w:r>
        <w:rPr>
          <w:sz w:val="23"/>
        </w:rPr>
        <w:t>for</w:t>
      </w:r>
      <w:r>
        <w:rPr>
          <w:spacing w:val="1"/>
          <w:sz w:val="23"/>
        </w:rPr>
        <w:t xml:space="preserve"> </w:t>
      </w:r>
      <w:r>
        <w:rPr>
          <w:sz w:val="23"/>
        </w:rPr>
        <w:t>which</w:t>
      </w:r>
      <w:r>
        <w:rPr>
          <w:spacing w:val="-5"/>
          <w:sz w:val="23"/>
        </w:rPr>
        <w:t xml:space="preserve"> </w:t>
      </w:r>
      <w:r>
        <w:rPr>
          <w:sz w:val="23"/>
        </w:rPr>
        <w:t>the</w:t>
      </w:r>
      <w:r>
        <w:rPr>
          <w:spacing w:val="-6"/>
          <w:sz w:val="23"/>
        </w:rPr>
        <w:t xml:space="preserve"> </w:t>
      </w:r>
      <w:r>
        <w:rPr>
          <w:sz w:val="23"/>
        </w:rPr>
        <w:t>radiologist</w:t>
      </w:r>
      <w:r>
        <w:rPr>
          <w:spacing w:val="-8"/>
          <w:sz w:val="23"/>
        </w:rPr>
        <w:t xml:space="preserve"> </w:t>
      </w:r>
      <w:r>
        <w:rPr>
          <w:sz w:val="23"/>
        </w:rPr>
        <w:t>conducted</w:t>
      </w:r>
      <w:r>
        <w:rPr>
          <w:spacing w:val="-3"/>
          <w:sz w:val="23"/>
        </w:rPr>
        <w:t xml:space="preserve"> </w:t>
      </w:r>
      <w:r>
        <w:rPr>
          <w:sz w:val="23"/>
        </w:rPr>
        <w:t>a</w:t>
      </w:r>
      <w:r>
        <w:rPr>
          <w:spacing w:val="2"/>
          <w:sz w:val="23"/>
        </w:rPr>
        <w:t xml:space="preserve"> </w:t>
      </w:r>
      <w:r>
        <w:rPr>
          <w:sz w:val="23"/>
        </w:rPr>
        <w:t>critical</w:t>
      </w:r>
      <w:r>
        <w:rPr>
          <w:spacing w:val="-6"/>
          <w:sz w:val="23"/>
        </w:rPr>
        <w:t xml:space="preserve"> </w:t>
      </w:r>
      <w:r>
        <w:rPr>
          <w:sz w:val="23"/>
        </w:rPr>
        <w:t>value</w:t>
      </w:r>
      <w:r>
        <w:rPr>
          <w:spacing w:val="-49"/>
          <w:sz w:val="23"/>
        </w:rPr>
        <w:t xml:space="preserve"> </w:t>
      </w:r>
      <w:r>
        <w:rPr>
          <w:sz w:val="23"/>
        </w:rPr>
        <w:t>report.</w:t>
      </w:r>
    </w:p>
    <w:p w14:paraId="488C9CA8" w14:textId="77777777" w:rsidR="00A44A03" w:rsidRDefault="00684448">
      <w:pPr>
        <w:numPr>
          <w:ilvl w:val="2"/>
          <w:numId w:val="19"/>
        </w:numPr>
        <w:tabs>
          <w:tab w:val="left" w:pos="3999"/>
        </w:tabs>
        <w:spacing w:before="3" w:line="247" w:lineRule="auto"/>
        <w:ind w:left="3989" w:right="1074"/>
        <w:jc w:val="both"/>
        <w:rPr>
          <w:sz w:val="23"/>
        </w:rPr>
      </w:pPr>
      <w:r>
        <w:rPr>
          <w:b/>
          <w:w w:val="95"/>
          <w:sz w:val="23"/>
        </w:rPr>
        <w:t>Measure:</w:t>
      </w:r>
      <w:r>
        <w:rPr>
          <w:b/>
          <w:spacing w:val="1"/>
          <w:w w:val="95"/>
          <w:sz w:val="23"/>
        </w:rPr>
        <w:t xml:space="preserve"> </w:t>
      </w:r>
      <w:r>
        <w:rPr>
          <w:w w:val="95"/>
          <w:sz w:val="23"/>
        </w:rPr>
        <w:t>Number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of contracted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radiologists conducting critical value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reporting</w:t>
      </w:r>
      <w:r>
        <w:rPr>
          <w:spacing w:val="-4"/>
          <w:sz w:val="23"/>
        </w:rPr>
        <w:t xml:space="preserve"> </w:t>
      </w:r>
      <w:r>
        <w:rPr>
          <w:sz w:val="23"/>
        </w:rPr>
        <w:t>on</w:t>
      </w:r>
      <w:r>
        <w:rPr>
          <w:spacing w:val="-9"/>
          <w:sz w:val="23"/>
        </w:rPr>
        <w:t xml:space="preserve"> </w:t>
      </w:r>
      <w:r>
        <w:rPr>
          <w:sz w:val="23"/>
        </w:rPr>
        <w:t>cases</w:t>
      </w:r>
      <w:r>
        <w:rPr>
          <w:spacing w:val="-1"/>
          <w:sz w:val="23"/>
        </w:rPr>
        <w:t xml:space="preserve"> </w:t>
      </w:r>
      <w:r>
        <w:rPr>
          <w:sz w:val="23"/>
        </w:rPr>
        <w:t>being</w:t>
      </w:r>
      <w:r>
        <w:rPr>
          <w:spacing w:val="-10"/>
          <w:sz w:val="23"/>
        </w:rPr>
        <w:t xml:space="preserve"> </w:t>
      </w:r>
      <w:r>
        <w:rPr>
          <w:sz w:val="23"/>
        </w:rPr>
        <w:t>interpreted.</w:t>
      </w:r>
    </w:p>
    <w:p w14:paraId="5562A4C8" w14:textId="77777777" w:rsidR="00A44A03" w:rsidRDefault="00684448">
      <w:pPr>
        <w:spacing w:before="1"/>
        <w:ind w:left="3990"/>
        <w:jc w:val="both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29EF3E6D" wp14:editId="5A3AACBE">
                <wp:simplePos x="0" y="0"/>
                <wp:positionH relativeFrom="page">
                  <wp:posOffset>2533015</wp:posOffset>
                </wp:positionH>
                <wp:positionV relativeFrom="paragraph">
                  <wp:posOffset>28575</wp:posOffset>
                </wp:positionV>
                <wp:extent cx="104775" cy="146050"/>
                <wp:effectExtent l="0" t="0" r="0" b="0"/>
                <wp:wrapNone/>
                <wp:docPr id="251" name="WordArt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104775" cy="1460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5C2B94" w14:textId="77777777" w:rsidR="00654164" w:rsidRDefault="00654164" w:rsidP="0068444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2.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F3E6D" id="WordArt 217" o:spid="_x0000_s1147" type="#_x0000_t202" style="position:absolute;left:0;text-align:left;margin-left:199.45pt;margin-top:2.25pt;width:8.25pt;height:11.5pt;rotation:2;z-index: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" filled="f" stroked="f">
                <v:stroke joinstyle="round"/>
                <o:lock v:ext="edit" shapetype="t"/>
                <v:textbox style="mso-fit-shape-to-text:t">
                  <w:txbxContent>
                    <w:p w14:paraId="1A5C2B94" w14:textId="77777777" w:rsidR="00654164" w:rsidRDefault="00654164" w:rsidP="0068444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  <w:t>2.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1"/>
          <w:w w:val="95"/>
          <w:sz w:val="23"/>
        </w:rPr>
        <w:t>Projections:</w:t>
      </w:r>
      <w:r>
        <w:rPr>
          <w:b/>
          <w:spacing w:val="-13"/>
          <w:w w:val="95"/>
          <w:sz w:val="23"/>
        </w:rPr>
        <w:t xml:space="preserve"> </w:t>
      </w:r>
      <w:r>
        <w:rPr>
          <w:w w:val="95"/>
          <w:sz w:val="23"/>
        </w:rPr>
        <w:t>Baseline: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100%;</w:t>
      </w:r>
      <w:r>
        <w:rPr>
          <w:spacing w:val="4"/>
          <w:w w:val="95"/>
          <w:sz w:val="23"/>
        </w:rPr>
        <w:t xml:space="preserve"> </w:t>
      </w:r>
      <w:r>
        <w:rPr>
          <w:w w:val="95"/>
          <w:sz w:val="23"/>
        </w:rPr>
        <w:t>Year</w:t>
      </w:r>
      <w:r>
        <w:rPr>
          <w:spacing w:val="-1"/>
          <w:w w:val="95"/>
          <w:sz w:val="23"/>
        </w:rPr>
        <w:t xml:space="preserve"> </w:t>
      </w:r>
      <w:r>
        <w:rPr>
          <w:w w:val="95"/>
          <w:sz w:val="23"/>
        </w:rPr>
        <w:t>1:</w:t>
      </w:r>
      <w:r>
        <w:rPr>
          <w:spacing w:val="13"/>
          <w:w w:val="95"/>
          <w:sz w:val="23"/>
        </w:rPr>
        <w:t xml:space="preserve"> </w:t>
      </w:r>
      <w:r>
        <w:rPr>
          <w:w w:val="95"/>
          <w:sz w:val="23"/>
        </w:rPr>
        <w:t>100%;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Year</w:t>
      </w:r>
      <w:r>
        <w:rPr>
          <w:spacing w:val="-4"/>
          <w:w w:val="95"/>
          <w:sz w:val="23"/>
        </w:rPr>
        <w:t xml:space="preserve"> </w:t>
      </w:r>
      <w:r>
        <w:rPr>
          <w:w w:val="95"/>
          <w:sz w:val="23"/>
        </w:rPr>
        <w:t>2:</w:t>
      </w:r>
      <w:r>
        <w:rPr>
          <w:spacing w:val="14"/>
          <w:w w:val="95"/>
          <w:sz w:val="23"/>
        </w:rPr>
        <w:t xml:space="preserve"> </w:t>
      </w:r>
      <w:r>
        <w:rPr>
          <w:w w:val="95"/>
          <w:sz w:val="23"/>
        </w:rPr>
        <w:t>100%;</w:t>
      </w:r>
      <w:r>
        <w:rPr>
          <w:spacing w:val="4"/>
          <w:w w:val="95"/>
          <w:sz w:val="23"/>
        </w:rPr>
        <w:t xml:space="preserve"> </w:t>
      </w:r>
      <w:r>
        <w:rPr>
          <w:w w:val="95"/>
          <w:sz w:val="23"/>
        </w:rPr>
        <w:t>Year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3:</w:t>
      </w:r>
      <w:r>
        <w:rPr>
          <w:spacing w:val="13"/>
          <w:w w:val="95"/>
          <w:sz w:val="23"/>
        </w:rPr>
        <w:t xml:space="preserve"> </w:t>
      </w:r>
      <w:r>
        <w:rPr>
          <w:w w:val="95"/>
          <w:sz w:val="23"/>
        </w:rPr>
        <w:t>100%</w:t>
      </w:r>
    </w:p>
    <w:p w14:paraId="44587EFF" w14:textId="77777777" w:rsidR="00A44A03" w:rsidRDefault="00684448">
      <w:pPr>
        <w:spacing w:before="10" w:line="247" w:lineRule="auto"/>
        <w:ind w:left="3987" w:right="1078" w:hanging="354"/>
        <w:jc w:val="both"/>
        <w:rPr>
          <w:sz w:val="23"/>
        </w:rPr>
      </w:pPr>
      <w:r>
        <w:rPr>
          <w:w w:val="95"/>
          <w:sz w:val="23"/>
        </w:rPr>
        <w:t>3.</w:t>
      </w:r>
      <w:r>
        <w:rPr>
          <w:spacing w:val="1"/>
          <w:w w:val="95"/>
          <w:sz w:val="23"/>
        </w:rPr>
        <w:t xml:space="preserve"> </w:t>
      </w:r>
      <w:r>
        <w:rPr>
          <w:b/>
          <w:w w:val="95"/>
          <w:sz w:val="23"/>
        </w:rPr>
        <w:t xml:space="preserve">Monitoring: </w:t>
      </w:r>
      <w:r>
        <w:rPr>
          <w:w w:val="95"/>
          <w:sz w:val="23"/>
        </w:rPr>
        <w:t>IFAs will be monitored and follow up will be conducted with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the referring physician. The radiologist will be made available to answer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any</w:t>
      </w:r>
      <w:r>
        <w:rPr>
          <w:spacing w:val="-2"/>
          <w:sz w:val="23"/>
        </w:rPr>
        <w:t xml:space="preserve"> </w:t>
      </w:r>
      <w:r>
        <w:rPr>
          <w:sz w:val="23"/>
        </w:rPr>
        <w:t>questions.</w:t>
      </w:r>
    </w:p>
    <w:p w14:paraId="120CDD86" w14:textId="77777777" w:rsidR="00A44A03" w:rsidRDefault="00684448">
      <w:pPr>
        <w:numPr>
          <w:ilvl w:val="1"/>
          <w:numId w:val="19"/>
        </w:numPr>
        <w:tabs>
          <w:tab w:val="left" w:pos="3265"/>
        </w:tabs>
        <w:spacing w:before="1" w:line="247" w:lineRule="auto"/>
        <w:ind w:left="3260" w:right="1074" w:hanging="389"/>
        <w:jc w:val="both"/>
        <w:rPr>
          <w:sz w:val="23"/>
        </w:rPr>
      </w:pPr>
      <w:r>
        <w:rPr>
          <w:b/>
          <w:w w:val="95"/>
          <w:sz w:val="23"/>
        </w:rPr>
        <w:t xml:space="preserve">Quality of Care - Quality of MRI Scan: </w:t>
      </w:r>
      <w:r>
        <w:rPr>
          <w:w w:val="95"/>
          <w:sz w:val="23"/>
        </w:rPr>
        <w:t>The quality of an MRI scan is imperative to</w:t>
      </w:r>
      <w:r>
        <w:rPr>
          <w:spacing w:val="-47"/>
          <w:w w:val="95"/>
          <w:sz w:val="23"/>
        </w:rPr>
        <w:t xml:space="preserve"> </w:t>
      </w:r>
      <w:r>
        <w:rPr>
          <w:w w:val="95"/>
          <w:sz w:val="23"/>
        </w:rPr>
        <w:t>its interpretation. Accordingly, the Applicant will evaluate the number of scans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that</w:t>
      </w:r>
      <w:r>
        <w:rPr>
          <w:spacing w:val="-9"/>
          <w:sz w:val="23"/>
        </w:rPr>
        <w:t xml:space="preserve"> </w:t>
      </w:r>
      <w:r>
        <w:rPr>
          <w:sz w:val="23"/>
        </w:rPr>
        <w:t>need</w:t>
      </w:r>
      <w:r>
        <w:rPr>
          <w:spacing w:val="-7"/>
          <w:sz w:val="23"/>
        </w:rPr>
        <w:t xml:space="preserve"> </w:t>
      </w:r>
      <w:r>
        <w:rPr>
          <w:sz w:val="23"/>
        </w:rPr>
        <w:t>to</w:t>
      </w:r>
      <w:r>
        <w:rPr>
          <w:spacing w:val="-5"/>
          <w:sz w:val="23"/>
        </w:rPr>
        <w:t xml:space="preserve"> </w:t>
      </w:r>
      <w:r>
        <w:rPr>
          <w:sz w:val="23"/>
        </w:rPr>
        <w:t>be</w:t>
      </w:r>
      <w:r>
        <w:rPr>
          <w:spacing w:val="-9"/>
          <w:sz w:val="23"/>
        </w:rPr>
        <w:t xml:space="preserve"> </w:t>
      </w:r>
      <w:r>
        <w:rPr>
          <w:sz w:val="23"/>
        </w:rPr>
        <w:t>repeated</w:t>
      </w:r>
      <w:r>
        <w:rPr>
          <w:spacing w:val="-3"/>
          <w:sz w:val="23"/>
        </w:rPr>
        <w:t xml:space="preserve"> </w:t>
      </w:r>
      <w:r>
        <w:rPr>
          <w:sz w:val="23"/>
        </w:rPr>
        <w:t>within</w:t>
      </w:r>
      <w:r>
        <w:rPr>
          <w:spacing w:val="-10"/>
          <w:sz w:val="23"/>
        </w:rPr>
        <w:t xml:space="preserve"> </w:t>
      </w:r>
      <w:r>
        <w:rPr>
          <w:sz w:val="23"/>
        </w:rPr>
        <w:t>a</w:t>
      </w:r>
      <w:r>
        <w:rPr>
          <w:spacing w:val="-8"/>
          <w:sz w:val="23"/>
        </w:rPr>
        <w:t xml:space="preserve"> </w:t>
      </w:r>
      <w:r>
        <w:rPr>
          <w:sz w:val="23"/>
        </w:rPr>
        <w:t>48-hour</w:t>
      </w:r>
      <w:r>
        <w:rPr>
          <w:spacing w:val="-6"/>
          <w:sz w:val="23"/>
        </w:rPr>
        <w:t xml:space="preserve"> </w:t>
      </w:r>
      <w:r>
        <w:rPr>
          <w:sz w:val="23"/>
        </w:rPr>
        <w:t>period</w:t>
      </w:r>
      <w:r>
        <w:rPr>
          <w:spacing w:val="-6"/>
          <w:sz w:val="23"/>
        </w:rPr>
        <w:t xml:space="preserve"> </w:t>
      </w:r>
      <w:r>
        <w:rPr>
          <w:sz w:val="23"/>
        </w:rPr>
        <w:t>from</w:t>
      </w:r>
      <w:r>
        <w:rPr>
          <w:spacing w:val="-11"/>
          <w:sz w:val="23"/>
        </w:rPr>
        <w:t xml:space="preserve"> </w:t>
      </w:r>
      <w:r>
        <w:rPr>
          <w:sz w:val="23"/>
        </w:rPr>
        <w:t>the</w:t>
      </w:r>
      <w:r>
        <w:rPr>
          <w:spacing w:val="-7"/>
          <w:sz w:val="23"/>
        </w:rPr>
        <w:t xml:space="preserve"> </w:t>
      </w:r>
      <w:r>
        <w:rPr>
          <w:sz w:val="23"/>
        </w:rPr>
        <w:t>date</w:t>
      </w:r>
      <w:r>
        <w:rPr>
          <w:spacing w:val="-7"/>
          <w:sz w:val="23"/>
        </w:rPr>
        <w:t xml:space="preserve"> </w:t>
      </w:r>
      <w:r>
        <w:rPr>
          <w:sz w:val="23"/>
        </w:rPr>
        <w:t>of</w:t>
      </w:r>
      <w:r>
        <w:rPr>
          <w:spacing w:val="-10"/>
          <w:sz w:val="23"/>
        </w:rPr>
        <w:t xml:space="preserve"> </w:t>
      </w:r>
      <w:r>
        <w:rPr>
          <w:sz w:val="23"/>
        </w:rPr>
        <w:t>the</w:t>
      </w:r>
      <w:r>
        <w:rPr>
          <w:spacing w:val="-6"/>
          <w:sz w:val="23"/>
        </w:rPr>
        <w:t xml:space="preserve"> </w:t>
      </w:r>
      <w:r>
        <w:rPr>
          <w:sz w:val="23"/>
        </w:rPr>
        <w:t>original</w:t>
      </w:r>
      <w:r>
        <w:rPr>
          <w:spacing w:val="-50"/>
          <w:sz w:val="23"/>
        </w:rPr>
        <w:t xml:space="preserve"> </w:t>
      </w:r>
      <w:r>
        <w:rPr>
          <w:w w:val="95"/>
          <w:sz w:val="23"/>
        </w:rPr>
        <w:t>scan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to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ensure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radiology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technicians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are performing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appropriate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scans.</w:t>
      </w:r>
    </w:p>
    <w:p w14:paraId="129B0BD7" w14:textId="77777777" w:rsidR="00A44A03" w:rsidRDefault="00684448">
      <w:pPr>
        <w:numPr>
          <w:ilvl w:val="2"/>
          <w:numId w:val="19"/>
        </w:numPr>
        <w:tabs>
          <w:tab w:val="left" w:pos="3995"/>
        </w:tabs>
        <w:spacing w:before="4" w:line="247" w:lineRule="auto"/>
        <w:ind w:left="3987" w:right="1085" w:hanging="363"/>
        <w:jc w:val="both"/>
        <w:rPr>
          <w:sz w:val="23"/>
        </w:rPr>
      </w:pPr>
      <w:r>
        <w:rPr>
          <w:b/>
          <w:w w:val="95"/>
          <w:sz w:val="23"/>
        </w:rPr>
        <w:t xml:space="preserve">Measure: </w:t>
      </w:r>
      <w:r>
        <w:rPr>
          <w:w w:val="95"/>
          <w:sz w:val="23"/>
        </w:rPr>
        <w:t>The number of repeat MRI scans performed on patients within</w:t>
      </w:r>
      <w:r>
        <w:rPr>
          <w:spacing w:val="-47"/>
          <w:w w:val="95"/>
          <w:sz w:val="23"/>
        </w:rPr>
        <w:t xml:space="preserve"> </w:t>
      </w:r>
      <w:r>
        <w:rPr>
          <w:sz w:val="23"/>
        </w:rPr>
        <w:t>a</w:t>
      </w:r>
      <w:r>
        <w:rPr>
          <w:spacing w:val="-7"/>
          <w:sz w:val="23"/>
        </w:rPr>
        <w:t xml:space="preserve"> </w:t>
      </w:r>
      <w:r>
        <w:rPr>
          <w:sz w:val="23"/>
        </w:rPr>
        <w:t>48-hour</w:t>
      </w:r>
      <w:r>
        <w:rPr>
          <w:spacing w:val="-8"/>
          <w:sz w:val="23"/>
        </w:rPr>
        <w:t xml:space="preserve"> </w:t>
      </w:r>
      <w:r>
        <w:rPr>
          <w:sz w:val="23"/>
        </w:rPr>
        <w:t>period</w:t>
      </w:r>
      <w:r>
        <w:rPr>
          <w:spacing w:val="-9"/>
          <w:sz w:val="23"/>
        </w:rPr>
        <w:t xml:space="preserve"> </w:t>
      </w:r>
      <w:r>
        <w:rPr>
          <w:sz w:val="23"/>
        </w:rPr>
        <w:t>from</w:t>
      </w:r>
      <w:r>
        <w:rPr>
          <w:spacing w:val="-11"/>
          <w:sz w:val="23"/>
        </w:rPr>
        <w:t xml:space="preserve"> </w:t>
      </w:r>
      <w:r>
        <w:rPr>
          <w:sz w:val="23"/>
        </w:rPr>
        <w:t>the</w:t>
      </w:r>
      <w:r>
        <w:rPr>
          <w:spacing w:val="-10"/>
          <w:sz w:val="23"/>
        </w:rPr>
        <w:t xml:space="preserve"> </w:t>
      </w:r>
      <w:r>
        <w:rPr>
          <w:sz w:val="23"/>
        </w:rPr>
        <w:t>date</w:t>
      </w:r>
      <w:r>
        <w:rPr>
          <w:spacing w:val="-5"/>
          <w:sz w:val="23"/>
        </w:rPr>
        <w:t xml:space="preserve"> </w:t>
      </w:r>
      <w:r>
        <w:rPr>
          <w:sz w:val="23"/>
        </w:rPr>
        <w:t>of</w:t>
      </w:r>
      <w:r>
        <w:rPr>
          <w:spacing w:val="-5"/>
          <w:sz w:val="23"/>
        </w:rPr>
        <w:t xml:space="preserve"> </w:t>
      </w:r>
      <w:r>
        <w:rPr>
          <w:sz w:val="23"/>
        </w:rPr>
        <w:t>the</w:t>
      </w:r>
      <w:r>
        <w:rPr>
          <w:spacing w:val="-6"/>
          <w:sz w:val="23"/>
        </w:rPr>
        <w:t xml:space="preserve"> </w:t>
      </w:r>
      <w:r>
        <w:rPr>
          <w:sz w:val="23"/>
        </w:rPr>
        <w:t>original</w:t>
      </w:r>
      <w:r>
        <w:rPr>
          <w:spacing w:val="-8"/>
          <w:sz w:val="23"/>
        </w:rPr>
        <w:t xml:space="preserve"> </w:t>
      </w:r>
      <w:r>
        <w:rPr>
          <w:sz w:val="23"/>
        </w:rPr>
        <w:t>scan.</w:t>
      </w:r>
    </w:p>
    <w:p w14:paraId="6121E662" w14:textId="77777777" w:rsidR="00A44A03" w:rsidRDefault="00684448">
      <w:pPr>
        <w:numPr>
          <w:ilvl w:val="2"/>
          <w:numId w:val="19"/>
        </w:numPr>
        <w:tabs>
          <w:tab w:val="left" w:pos="3994"/>
        </w:tabs>
        <w:spacing w:before="1"/>
        <w:ind w:left="3993" w:hanging="372"/>
        <w:jc w:val="both"/>
        <w:rPr>
          <w:sz w:val="23"/>
        </w:rPr>
      </w:pPr>
      <w:r>
        <w:rPr>
          <w:b/>
          <w:w w:val="95"/>
          <w:sz w:val="23"/>
        </w:rPr>
        <w:t xml:space="preserve">Projections: </w:t>
      </w:r>
      <w:r>
        <w:rPr>
          <w:w w:val="95"/>
          <w:sz w:val="23"/>
        </w:rPr>
        <w:t>Baseline:</w:t>
      </w:r>
      <w:r>
        <w:rPr>
          <w:spacing w:val="-4"/>
          <w:w w:val="95"/>
          <w:sz w:val="23"/>
        </w:rPr>
        <w:t xml:space="preserve"> </w:t>
      </w:r>
      <w:r>
        <w:rPr>
          <w:w w:val="95"/>
          <w:sz w:val="23"/>
        </w:rPr>
        <w:t>&lt;1%;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Year</w:t>
      </w:r>
      <w:r>
        <w:rPr>
          <w:spacing w:val="-1"/>
          <w:w w:val="95"/>
          <w:sz w:val="23"/>
        </w:rPr>
        <w:t xml:space="preserve"> </w:t>
      </w:r>
      <w:r>
        <w:rPr>
          <w:w w:val="95"/>
          <w:sz w:val="23"/>
        </w:rPr>
        <w:t>1: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&lt;1%;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Year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2: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&lt;1%;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Year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3:</w:t>
      </w:r>
      <w:r>
        <w:rPr>
          <w:spacing w:val="4"/>
          <w:w w:val="95"/>
          <w:sz w:val="23"/>
        </w:rPr>
        <w:t xml:space="preserve"> </w:t>
      </w:r>
      <w:r>
        <w:rPr>
          <w:w w:val="95"/>
          <w:sz w:val="23"/>
        </w:rPr>
        <w:t>&lt;1%</w:t>
      </w:r>
    </w:p>
    <w:p w14:paraId="6C902F0A" w14:textId="77777777" w:rsidR="00A44A03" w:rsidRDefault="00684448">
      <w:pPr>
        <w:numPr>
          <w:ilvl w:val="2"/>
          <w:numId w:val="19"/>
        </w:numPr>
        <w:tabs>
          <w:tab w:val="left" w:pos="3994"/>
        </w:tabs>
        <w:spacing w:before="9" w:line="247" w:lineRule="auto"/>
        <w:ind w:left="3982" w:right="1084" w:hanging="359"/>
        <w:jc w:val="both"/>
        <w:rPr>
          <w:sz w:val="23"/>
        </w:rPr>
      </w:pPr>
      <w:r>
        <w:rPr>
          <w:b/>
          <w:spacing w:val="-1"/>
          <w:sz w:val="23"/>
        </w:rPr>
        <w:t>Monitoring:</w:t>
      </w:r>
      <w:r>
        <w:rPr>
          <w:b/>
          <w:spacing w:val="4"/>
          <w:sz w:val="23"/>
        </w:rPr>
        <w:t xml:space="preserve"> </w:t>
      </w:r>
      <w:r>
        <w:rPr>
          <w:sz w:val="23"/>
        </w:rPr>
        <w:t>MRI</w:t>
      </w:r>
      <w:r>
        <w:rPr>
          <w:spacing w:val="-6"/>
          <w:sz w:val="23"/>
        </w:rPr>
        <w:t xml:space="preserve"> </w:t>
      </w:r>
      <w:r>
        <w:rPr>
          <w:sz w:val="23"/>
        </w:rPr>
        <w:t>technologists will</w:t>
      </w:r>
      <w:r>
        <w:rPr>
          <w:spacing w:val="-5"/>
          <w:sz w:val="23"/>
        </w:rPr>
        <w:t xml:space="preserve"> </w:t>
      </w:r>
      <w:r>
        <w:rPr>
          <w:sz w:val="23"/>
        </w:rPr>
        <w:t>track</w:t>
      </w:r>
      <w:r>
        <w:rPr>
          <w:spacing w:val="-5"/>
          <w:sz w:val="23"/>
        </w:rPr>
        <w:t xml:space="preserve"> </w:t>
      </w:r>
      <w:r>
        <w:rPr>
          <w:sz w:val="23"/>
        </w:rPr>
        <w:t>the</w:t>
      </w:r>
      <w:r>
        <w:rPr>
          <w:spacing w:val="-1"/>
          <w:sz w:val="23"/>
        </w:rPr>
        <w:t xml:space="preserve"> </w:t>
      </w:r>
      <w:r>
        <w:rPr>
          <w:sz w:val="23"/>
        </w:rPr>
        <w:t>number</w:t>
      </w:r>
      <w:r>
        <w:rPr>
          <w:spacing w:val="-2"/>
          <w:sz w:val="23"/>
        </w:rPr>
        <w:t xml:space="preserve"> </w:t>
      </w:r>
      <w:r>
        <w:rPr>
          <w:sz w:val="23"/>
        </w:rPr>
        <w:t>of</w:t>
      </w:r>
      <w:r>
        <w:rPr>
          <w:spacing w:val="-2"/>
          <w:sz w:val="23"/>
        </w:rPr>
        <w:t xml:space="preserve"> </w:t>
      </w:r>
      <w:r>
        <w:rPr>
          <w:sz w:val="23"/>
        </w:rPr>
        <w:t>scans</w:t>
      </w:r>
      <w:r>
        <w:rPr>
          <w:spacing w:val="-4"/>
          <w:sz w:val="23"/>
        </w:rPr>
        <w:t xml:space="preserve"> </w:t>
      </w:r>
      <w:r>
        <w:rPr>
          <w:sz w:val="23"/>
        </w:rPr>
        <w:t>that</w:t>
      </w:r>
      <w:r>
        <w:rPr>
          <w:spacing w:val="-3"/>
          <w:sz w:val="23"/>
        </w:rPr>
        <w:t xml:space="preserve"> </w:t>
      </w:r>
      <w:r>
        <w:rPr>
          <w:sz w:val="23"/>
        </w:rPr>
        <w:t>are</w:t>
      </w:r>
      <w:r>
        <w:rPr>
          <w:spacing w:val="-50"/>
          <w:sz w:val="23"/>
        </w:rPr>
        <w:t xml:space="preserve"> </w:t>
      </w:r>
      <w:r>
        <w:rPr>
          <w:sz w:val="23"/>
        </w:rPr>
        <w:t>repeated</w:t>
      </w:r>
      <w:r>
        <w:rPr>
          <w:spacing w:val="1"/>
          <w:sz w:val="23"/>
        </w:rPr>
        <w:t xml:space="preserve"> </w:t>
      </w:r>
      <w:r>
        <w:rPr>
          <w:sz w:val="23"/>
        </w:rPr>
        <w:t>and</w:t>
      </w:r>
      <w:r>
        <w:rPr>
          <w:spacing w:val="1"/>
          <w:sz w:val="23"/>
        </w:rPr>
        <w:t xml:space="preserve"> </w:t>
      </w:r>
      <w:r>
        <w:rPr>
          <w:sz w:val="23"/>
        </w:rPr>
        <w:t>scheduled</w:t>
      </w:r>
      <w:r>
        <w:rPr>
          <w:spacing w:val="1"/>
          <w:sz w:val="23"/>
        </w:rPr>
        <w:t xml:space="preserve"> </w:t>
      </w:r>
      <w:r>
        <w:rPr>
          <w:sz w:val="23"/>
        </w:rPr>
        <w:t>for the next scan day.</w:t>
      </w:r>
      <w:r>
        <w:rPr>
          <w:spacing w:val="1"/>
          <w:sz w:val="23"/>
        </w:rPr>
        <w:t xml:space="preserve"> </w:t>
      </w:r>
      <w:r>
        <w:rPr>
          <w:sz w:val="23"/>
        </w:rPr>
        <w:t>Technologists</w:t>
      </w:r>
      <w:r>
        <w:rPr>
          <w:spacing w:val="1"/>
          <w:sz w:val="23"/>
        </w:rPr>
        <w:t xml:space="preserve"> </w:t>
      </w:r>
      <w:r>
        <w:rPr>
          <w:sz w:val="23"/>
        </w:rPr>
        <w:t>will</w:t>
      </w:r>
      <w:r>
        <w:rPr>
          <w:spacing w:val="1"/>
          <w:sz w:val="23"/>
        </w:rPr>
        <w:t xml:space="preserve"> </w:t>
      </w:r>
      <w:r>
        <w:rPr>
          <w:w w:val="95"/>
          <w:sz w:val="23"/>
        </w:rPr>
        <w:t>document each case and conduct a monthly comparison to total volume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that</w:t>
      </w:r>
      <w:r>
        <w:rPr>
          <w:spacing w:val="-11"/>
          <w:sz w:val="23"/>
        </w:rPr>
        <w:t xml:space="preserve"> </w:t>
      </w:r>
      <w:r>
        <w:rPr>
          <w:sz w:val="23"/>
        </w:rPr>
        <w:t>meets</w:t>
      </w:r>
      <w:r>
        <w:rPr>
          <w:spacing w:val="-3"/>
          <w:sz w:val="23"/>
        </w:rPr>
        <w:t xml:space="preserve"> </w:t>
      </w:r>
      <w:r>
        <w:rPr>
          <w:sz w:val="23"/>
        </w:rPr>
        <w:t>or</w:t>
      </w:r>
      <w:r>
        <w:rPr>
          <w:spacing w:val="-3"/>
          <w:sz w:val="23"/>
        </w:rPr>
        <w:t xml:space="preserve"> </w:t>
      </w:r>
      <w:r>
        <w:rPr>
          <w:sz w:val="23"/>
        </w:rPr>
        <w:t>exceeds</w:t>
      </w:r>
      <w:r>
        <w:rPr>
          <w:spacing w:val="-4"/>
          <w:sz w:val="23"/>
        </w:rPr>
        <w:t xml:space="preserve"> </w:t>
      </w:r>
      <w:r>
        <w:rPr>
          <w:sz w:val="23"/>
        </w:rPr>
        <w:t>the</w:t>
      </w:r>
      <w:r>
        <w:rPr>
          <w:spacing w:val="-6"/>
          <w:sz w:val="23"/>
        </w:rPr>
        <w:t xml:space="preserve"> </w:t>
      </w:r>
      <w:r>
        <w:rPr>
          <w:sz w:val="23"/>
        </w:rPr>
        <w:t>metric.</w:t>
      </w:r>
    </w:p>
    <w:p w14:paraId="726992FB" w14:textId="77777777" w:rsidR="00A44A03" w:rsidRDefault="00A44A03">
      <w:pPr>
        <w:rPr>
          <w:sz w:val="20"/>
        </w:rPr>
      </w:pPr>
    </w:p>
    <w:p w14:paraId="5738AD3B" w14:textId="77777777" w:rsidR="00A44A03" w:rsidRDefault="00A44A03">
      <w:pPr>
        <w:rPr>
          <w:sz w:val="20"/>
        </w:rPr>
      </w:pPr>
    </w:p>
    <w:p w14:paraId="345A88A0" w14:textId="77777777" w:rsidR="00A44A03" w:rsidRDefault="00A44A03">
      <w:pPr>
        <w:rPr>
          <w:sz w:val="26"/>
        </w:rPr>
      </w:pPr>
    </w:p>
    <w:p w14:paraId="103833F3" w14:textId="77777777" w:rsidR="00A44A03" w:rsidRDefault="00684448">
      <w:pPr>
        <w:pStyle w:val="ListParagraph"/>
        <w:numPr>
          <w:ilvl w:val="0"/>
          <w:numId w:val="18"/>
        </w:numPr>
        <w:tabs>
          <w:tab w:val="left" w:pos="1239"/>
        </w:tabs>
        <w:spacing w:before="67" w:line="235" w:lineRule="auto"/>
        <w:ind w:right="1562" w:hanging="6"/>
        <w:jc w:val="left"/>
        <w:rPr>
          <w:rFonts w:ascii="Calibri"/>
          <w:sz w:val="17"/>
        </w:rPr>
      </w:pPr>
      <w:r>
        <w:rPr>
          <w:rFonts w:ascii="Calibri"/>
          <w:w w:val="90"/>
          <w:sz w:val="17"/>
        </w:rPr>
        <w:t>The</w:t>
      </w:r>
      <w:r>
        <w:rPr>
          <w:rFonts w:ascii="Calibri"/>
          <w:spacing w:val="1"/>
          <w:w w:val="90"/>
          <w:sz w:val="17"/>
        </w:rPr>
        <w:t xml:space="preserve"> </w:t>
      </w:r>
      <w:r>
        <w:rPr>
          <w:rFonts w:ascii="Calibri"/>
          <w:w w:val="90"/>
          <w:sz w:val="17"/>
        </w:rPr>
        <w:t>Applicant</w:t>
      </w:r>
      <w:r>
        <w:rPr>
          <w:rFonts w:ascii="Calibri"/>
          <w:spacing w:val="1"/>
          <w:w w:val="90"/>
          <w:sz w:val="17"/>
        </w:rPr>
        <w:t xml:space="preserve"> </w:t>
      </w:r>
      <w:r>
        <w:rPr>
          <w:rFonts w:ascii="Calibri"/>
          <w:w w:val="90"/>
          <w:sz w:val="17"/>
        </w:rPr>
        <w:t>collects</w:t>
      </w:r>
      <w:r>
        <w:rPr>
          <w:rFonts w:ascii="Calibri"/>
          <w:spacing w:val="1"/>
          <w:w w:val="90"/>
          <w:sz w:val="17"/>
        </w:rPr>
        <w:t xml:space="preserve"> </w:t>
      </w:r>
      <w:r>
        <w:rPr>
          <w:rFonts w:ascii="Calibri"/>
          <w:w w:val="90"/>
          <w:sz w:val="17"/>
        </w:rPr>
        <w:t>patient</w:t>
      </w:r>
      <w:r>
        <w:rPr>
          <w:rFonts w:ascii="Calibri"/>
          <w:spacing w:val="1"/>
          <w:w w:val="90"/>
          <w:sz w:val="17"/>
        </w:rPr>
        <w:t xml:space="preserve"> </w:t>
      </w:r>
      <w:r>
        <w:rPr>
          <w:rFonts w:ascii="Calibri"/>
          <w:w w:val="90"/>
          <w:sz w:val="17"/>
        </w:rPr>
        <w:t>satisfaction</w:t>
      </w:r>
      <w:r>
        <w:rPr>
          <w:rFonts w:ascii="Calibri"/>
          <w:spacing w:val="1"/>
          <w:w w:val="90"/>
          <w:sz w:val="17"/>
        </w:rPr>
        <w:t xml:space="preserve"> </w:t>
      </w:r>
      <w:r>
        <w:rPr>
          <w:rFonts w:ascii="Calibri"/>
          <w:w w:val="90"/>
          <w:sz w:val="17"/>
        </w:rPr>
        <w:t>ratings</w:t>
      </w:r>
      <w:r>
        <w:rPr>
          <w:rFonts w:ascii="Calibri"/>
          <w:spacing w:val="1"/>
          <w:w w:val="90"/>
          <w:sz w:val="17"/>
        </w:rPr>
        <w:t xml:space="preserve"> </w:t>
      </w:r>
      <w:r>
        <w:rPr>
          <w:rFonts w:ascii="Calibri"/>
          <w:w w:val="90"/>
          <w:sz w:val="17"/>
        </w:rPr>
        <w:t>in its</w:t>
      </w:r>
      <w:r>
        <w:rPr>
          <w:rFonts w:ascii="Calibri"/>
          <w:spacing w:val="1"/>
          <w:w w:val="90"/>
          <w:sz w:val="17"/>
        </w:rPr>
        <w:t xml:space="preserve"> </w:t>
      </w:r>
      <w:r>
        <w:rPr>
          <w:rFonts w:ascii="Calibri"/>
          <w:w w:val="90"/>
          <w:sz w:val="17"/>
        </w:rPr>
        <w:t>Bl</w:t>
      </w:r>
      <w:r>
        <w:rPr>
          <w:rFonts w:ascii="Calibri"/>
          <w:spacing w:val="1"/>
          <w:w w:val="90"/>
          <w:sz w:val="17"/>
        </w:rPr>
        <w:t xml:space="preserve"> </w:t>
      </w:r>
      <w:r>
        <w:rPr>
          <w:rFonts w:ascii="Calibri"/>
          <w:w w:val="90"/>
          <w:sz w:val="17"/>
        </w:rPr>
        <w:t>system</w:t>
      </w:r>
      <w:r>
        <w:rPr>
          <w:rFonts w:ascii="Calibri"/>
          <w:spacing w:val="1"/>
          <w:w w:val="90"/>
          <w:sz w:val="17"/>
        </w:rPr>
        <w:t xml:space="preserve"> </w:t>
      </w:r>
      <w:r>
        <w:rPr>
          <w:rFonts w:ascii="Calibri"/>
          <w:w w:val="90"/>
          <w:sz w:val="17"/>
        </w:rPr>
        <w:t>daily. These</w:t>
      </w:r>
      <w:r>
        <w:rPr>
          <w:rFonts w:ascii="Calibri"/>
          <w:spacing w:val="1"/>
          <w:w w:val="90"/>
          <w:sz w:val="17"/>
        </w:rPr>
        <w:t xml:space="preserve"> </w:t>
      </w:r>
      <w:r>
        <w:rPr>
          <w:rFonts w:ascii="Calibri"/>
          <w:w w:val="90"/>
          <w:sz w:val="17"/>
        </w:rPr>
        <w:t>ratings</w:t>
      </w:r>
      <w:r>
        <w:rPr>
          <w:rFonts w:ascii="Calibri"/>
          <w:spacing w:val="1"/>
          <w:w w:val="90"/>
          <w:sz w:val="17"/>
        </w:rPr>
        <w:t xml:space="preserve"> </w:t>
      </w:r>
      <w:r>
        <w:rPr>
          <w:rFonts w:ascii="Calibri"/>
          <w:w w:val="90"/>
          <w:sz w:val="17"/>
        </w:rPr>
        <w:t>are evaluated by Customer Care and</w:t>
      </w:r>
      <w:r>
        <w:rPr>
          <w:rFonts w:ascii="Calibri"/>
          <w:spacing w:val="1"/>
          <w:w w:val="90"/>
          <w:sz w:val="17"/>
        </w:rPr>
        <w:t xml:space="preserve"> </w:t>
      </w:r>
      <w:r>
        <w:rPr>
          <w:rFonts w:ascii="Calibri"/>
          <w:w w:val="90"/>
          <w:sz w:val="17"/>
        </w:rPr>
        <w:t>Patient Care</w:t>
      </w:r>
      <w:r>
        <w:rPr>
          <w:rFonts w:ascii="Calibri"/>
          <w:spacing w:val="1"/>
          <w:w w:val="90"/>
          <w:sz w:val="17"/>
        </w:rPr>
        <w:t xml:space="preserve"> </w:t>
      </w:r>
      <w:r>
        <w:rPr>
          <w:rFonts w:ascii="Calibri"/>
          <w:sz w:val="17"/>
        </w:rPr>
        <w:t>representatives.</w:t>
      </w:r>
    </w:p>
    <w:p w14:paraId="572DB23D" w14:textId="77777777" w:rsidR="00A44A03" w:rsidRDefault="00684448">
      <w:pPr>
        <w:spacing w:before="173"/>
        <w:ind w:right="1090"/>
        <w:jc w:val="right"/>
        <w:rPr>
          <w:sz w:val="23"/>
        </w:rPr>
      </w:pPr>
      <w:r>
        <w:rPr>
          <w:sz w:val="23"/>
        </w:rPr>
        <w:t>20</w:t>
      </w:r>
    </w:p>
    <w:p w14:paraId="0F1BBA83" w14:textId="77777777" w:rsidR="00A44A03" w:rsidRDefault="00A44A03">
      <w:pPr>
        <w:jc w:val="right"/>
        <w:rPr>
          <w:sz w:val="23"/>
        </w:rPr>
        <w:sectPr w:rsidR="00A44A03">
          <w:pgSz w:w="12240" w:h="15840"/>
          <w:pgMar w:top="640" w:right="300" w:bottom="280" w:left="360" w:header="720" w:footer="720" w:gutter="0"/>
          <w:cols w:space="720"/>
        </w:sectPr>
      </w:pPr>
    </w:p>
    <w:p w14:paraId="35CED9BB" w14:textId="77777777" w:rsidR="00A44A03" w:rsidRDefault="00684448">
      <w:pPr>
        <w:spacing w:before="90"/>
        <w:ind w:left="1111"/>
        <w:rPr>
          <w:sz w:val="24"/>
        </w:rPr>
      </w:pPr>
      <w:r>
        <w:rPr>
          <w:w w:val="90"/>
          <w:sz w:val="24"/>
        </w:rPr>
        <w:lastRenderedPageBreak/>
        <w:t>Shields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MRI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Brighton: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DoN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Narrative</w:t>
      </w:r>
    </w:p>
    <w:p w14:paraId="5B839FDE" w14:textId="77777777" w:rsidR="00A44A03" w:rsidRDefault="00A44A03">
      <w:pPr>
        <w:spacing w:before="11"/>
        <w:rPr>
          <w:sz w:val="35"/>
        </w:rPr>
      </w:pPr>
    </w:p>
    <w:p w14:paraId="6398E5AE" w14:textId="77777777" w:rsidR="00A44A03" w:rsidRDefault="00684448">
      <w:pPr>
        <w:ind w:left="1110"/>
        <w:rPr>
          <w:b/>
          <w:sz w:val="23"/>
        </w:rPr>
      </w:pPr>
      <w:r>
        <w:rPr>
          <w:b/>
          <w:w w:val="95"/>
          <w:sz w:val="23"/>
        </w:rPr>
        <w:t>Fl.b.iii</w:t>
      </w:r>
      <w:r>
        <w:rPr>
          <w:b/>
          <w:spacing w:val="44"/>
          <w:w w:val="95"/>
          <w:sz w:val="23"/>
        </w:rPr>
        <w:t xml:space="preserve"> </w:t>
      </w:r>
      <w:r>
        <w:rPr>
          <w:b/>
          <w:w w:val="95"/>
          <w:sz w:val="23"/>
          <w:u w:val="single"/>
        </w:rPr>
        <w:t>Public</w:t>
      </w:r>
      <w:r>
        <w:rPr>
          <w:b/>
          <w:spacing w:val="21"/>
          <w:w w:val="95"/>
          <w:sz w:val="23"/>
          <w:u w:val="single"/>
        </w:rPr>
        <w:t xml:space="preserve"> </w:t>
      </w:r>
      <w:r>
        <w:rPr>
          <w:b/>
          <w:w w:val="95"/>
          <w:sz w:val="23"/>
          <w:u w:val="single"/>
        </w:rPr>
        <w:t>Health</w:t>
      </w:r>
      <w:r>
        <w:rPr>
          <w:b/>
          <w:spacing w:val="10"/>
          <w:w w:val="95"/>
          <w:sz w:val="23"/>
          <w:u w:val="single"/>
        </w:rPr>
        <w:t xml:space="preserve"> </w:t>
      </w:r>
      <w:r>
        <w:rPr>
          <w:b/>
          <w:w w:val="95"/>
          <w:sz w:val="23"/>
          <w:u w:val="single"/>
        </w:rPr>
        <w:t>Value</w:t>
      </w:r>
      <w:r>
        <w:rPr>
          <w:b/>
          <w:spacing w:val="-5"/>
          <w:w w:val="95"/>
          <w:sz w:val="23"/>
          <w:u w:val="single"/>
        </w:rPr>
        <w:t xml:space="preserve"> </w:t>
      </w:r>
      <w:r>
        <w:rPr>
          <w:b/>
          <w:w w:val="95"/>
          <w:sz w:val="23"/>
          <w:u w:val="single"/>
        </w:rPr>
        <w:t>/Health</w:t>
      </w:r>
      <w:r>
        <w:rPr>
          <w:b/>
          <w:spacing w:val="21"/>
          <w:w w:val="95"/>
          <w:sz w:val="23"/>
          <w:u w:val="single"/>
        </w:rPr>
        <w:t xml:space="preserve"> </w:t>
      </w:r>
      <w:r>
        <w:rPr>
          <w:b/>
          <w:w w:val="95"/>
          <w:sz w:val="23"/>
          <w:u w:val="single"/>
        </w:rPr>
        <w:t>Equity-Focused:</w:t>
      </w:r>
    </w:p>
    <w:p w14:paraId="7BB042D6" w14:textId="77777777" w:rsidR="00A44A03" w:rsidRDefault="00684448">
      <w:pPr>
        <w:spacing w:before="166" w:line="247" w:lineRule="auto"/>
        <w:ind w:left="1096" w:right="847" w:firstLine="13"/>
        <w:rPr>
          <w:b/>
          <w:sz w:val="23"/>
        </w:rPr>
      </w:pPr>
      <w:r>
        <w:rPr>
          <w:b/>
          <w:w w:val="95"/>
          <w:sz w:val="23"/>
        </w:rPr>
        <w:t>For</w:t>
      </w:r>
      <w:r>
        <w:rPr>
          <w:b/>
          <w:spacing w:val="13"/>
          <w:w w:val="95"/>
          <w:sz w:val="23"/>
        </w:rPr>
        <w:t xml:space="preserve"> </w:t>
      </w:r>
      <w:r>
        <w:rPr>
          <w:b/>
          <w:w w:val="95"/>
          <w:sz w:val="23"/>
        </w:rPr>
        <w:t>Proposed</w:t>
      </w:r>
      <w:r>
        <w:rPr>
          <w:b/>
          <w:spacing w:val="16"/>
          <w:w w:val="95"/>
          <w:sz w:val="23"/>
        </w:rPr>
        <w:t xml:space="preserve"> </w:t>
      </w:r>
      <w:r>
        <w:rPr>
          <w:b/>
          <w:w w:val="95"/>
          <w:sz w:val="23"/>
        </w:rPr>
        <w:t>Projects</w:t>
      </w:r>
      <w:r>
        <w:rPr>
          <w:b/>
          <w:spacing w:val="3"/>
          <w:w w:val="95"/>
          <w:sz w:val="23"/>
        </w:rPr>
        <w:t xml:space="preserve"> </w:t>
      </w:r>
      <w:r>
        <w:rPr>
          <w:b/>
          <w:w w:val="95"/>
          <w:sz w:val="23"/>
        </w:rPr>
        <w:t>addressing</w:t>
      </w:r>
      <w:r>
        <w:rPr>
          <w:b/>
          <w:spacing w:val="4"/>
          <w:w w:val="95"/>
          <w:sz w:val="23"/>
        </w:rPr>
        <w:t xml:space="preserve"> </w:t>
      </w:r>
      <w:r>
        <w:rPr>
          <w:b/>
          <w:w w:val="95"/>
          <w:sz w:val="23"/>
        </w:rPr>
        <w:t>health</w:t>
      </w:r>
      <w:r>
        <w:rPr>
          <w:b/>
          <w:spacing w:val="-1"/>
          <w:w w:val="95"/>
          <w:sz w:val="23"/>
        </w:rPr>
        <w:t xml:space="preserve"> </w:t>
      </w:r>
      <w:r>
        <w:rPr>
          <w:b/>
          <w:w w:val="95"/>
          <w:sz w:val="23"/>
        </w:rPr>
        <w:t>inequities</w:t>
      </w:r>
      <w:r>
        <w:rPr>
          <w:b/>
          <w:spacing w:val="7"/>
          <w:w w:val="95"/>
          <w:sz w:val="23"/>
        </w:rPr>
        <w:t xml:space="preserve"> </w:t>
      </w:r>
      <w:r>
        <w:rPr>
          <w:b/>
          <w:w w:val="95"/>
          <w:sz w:val="23"/>
        </w:rPr>
        <w:t>identified</w:t>
      </w:r>
      <w:r>
        <w:rPr>
          <w:b/>
          <w:spacing w:val="8"/>
          <w:w w:val="95"/>
          <w:sz w:val="23"/>
        </w:rPr>
        <w:t xml:space="preserve"> </w:t>
      </w:r>
      <w:r>
        <w:rPr>
          <w:b/>
          <w:w w:val="95"/>
          <w:sz w:val="23"/>
        </w:rPr>
        <w:t>within</w:t>
      </w:r>
      <w:r>
        <w:rPr>
          <w:b/>
          <w:spacing w:val="-4"/>
          <w:w w:val="95"/>
          <w:sz w:val="23"/>
        </w:rPr>
        <w:t xml:space="preserve"> </w:t>
      </w:r>
      <w:r>
        <w:rPr>
          <w:b/>
          <w:w w:val="95"/>
          <w:sz w:val="23"/>
        </w:rPr>
        <w:t>the Applicant's</w:t>
      </w:r>
      <w:r>
        <w:rPr>
          <w:b/>
          <w:spacing w:val="7"/>
          <w:w w:val="95"/>
          <w:sz w:val="23"/>
        </w:rPr>
        <w:t xml:space="preserve"> </w:t>
      </w:r>
      <w:r>
        <w:rPr>
          <w:b/>
          <w:w w:val="95"/>
          <w:sz w:val="23"/>
        </w:rPr>
        <w:t>description</w:t>
      </w:r>
      <w:r>
        <w:rPr>
          <w:b/>
          <w:spacing w:val="9"/>
          <w:w w:val="95"/>
          <w:sz w:val="23"/>
        </w:rPr>
        <w:t xml:space="preserve"> </w:t>
      </w:r>
      <w:r>
        <w:rPr>
          <w:b/>
          <w:w w:val="95"/>
          <w:sz w:val="23"/>
        </w:rPr>
        <w:t>of the</w:t>
      </w:r>
      <w:r>
        <w:rPr>
          <w:b/>
          <w:spacing w:val="1"/>
          <w:w w:val="95"/>
          <w:sz w:val="23"/>
        </w:rPr>
        <w:t xml:space="preserve"> </w:t>
      </w:r>
      <w:r>
        <w:rPr>
          <w:b/>
          <w:w w:val="95"/>
          <w:sz w:val="23"/>
        </w:rPr>
        <w:t>Proposed</w:t>
      </w:r>
      <w:r>
        <w:rPr>
          <w:b/>
          <w:spacing w:val="10"/>
          <w:w w:val="95"/>
          <w:sz w:val="23"/>
        </w:rPr>
        <w:t xml:space="preserve"> </w:t>
      </w:r>
      <w:r>
        <w:rPr>
          <w:b/>
          <w:w w:val="95"/>
          <w:sz w:val="23"/>
        </w:rPr>
        <w:t>Project's</w:t>
      </w:r>
      <w:r>
        <w:rPr>
          <w:b/>
          <w:spacing w:val="3"/>
          <w:w w:val="95"/>
          <w:sz w:val="23"/>
        </w:rPr>
        <w:t xml:space="preserve"> </w:t>
      </w:r>
      <w:r>
        <w:rPr>
          <w:b/>
          <w:w w:val="95"/>
          <w:sz w:val="23"/>
        </w:rPr>
        <w:t>need-base,</w:t>
      </w:r>
      <w:r>
        <w:rPr>
          <w:b/>
          <w:spacing w:val="11"/>
          <w:w w:val="95"/>
          <w:sz w:val="23"/>
        </w:rPr>
        <w:t xml:space="preserve"> </w:t>
      </w:r>
      <w:r>
        <w:rPr>
          <w:b/>
          <w:w w:val="95"/>
          <w:sz w:val="23"/>
        </w:rPr>
        <w:t>please justify</w:t>
      </w:r>
      <w:r>
        <w:rPr>
          <w:b/>
          <w:spacing w:val="2"/>
          <w:w w:val="95"/>
          <w:sz w:val="23"/>
        </w:rPr>
        <w:t xml:space="preserve"> </w:t>
      </w:r>
      <w:r>
        <w:rPr>
          <w:b/>
          <w:w w:val="95"/>
          <w:sz w:val="23"/>
        </w:rPr>
        <w:t>how</w:t>
      </w:r>
      <w:r>
        <w:rPr>
          <w:b/>
          <w:spacing w:val="5"/>
          <w:w w:val="95"/>
          <w:sz w:val="23"/>
        </w:rPr>
        <w:t xml:space="preserve"> </w:t>
      </w:r>
      <w:r>
        <w:rPr>
          <w:b/>
          <w:w w:val="95"/>
          <w:sz w:val="23"/>
        </w:rPr>
        <w:t>the</w:t>
      </w:r>
      <w:r>
        <w:rPr>
          <w:b/>
          <w:spacing w:val="10"/>
          <w:w w:val="95"/>
          <w:sz w:val="23"/>
        </w:rPr>
        <w:t xml:space="preserve"> </w:t>
      </w:r>
      <w:r>
        <w:rPr>
          <w:b/>
          <w:w w:val="95"/>
          <w:sz w:val="23"/>
        </w:rPr>
        <w:t>Proposed</w:t>
      </w:r>
      <w:r>
        <w:rPr>
          <w:b/>
          <w:spacing w:val="10"/>
          <w:w w:val="95"/>
          <w:sz w:val="23"/>
        </w:rPr>
        <w:t xml:space="preserve"> </w:t>
      </w:r>
      <w:r>
        <w:rPr>
          <w:b/>
          <w:w w:val="95"/>
          <w:sz w:val="23"/>
        </w:rPr>
        <w:t>Project</w:t>
      </w:r>
      <w:r>
        <w:rPr>
          <w:b/>
          <w:spacing w:val="3"/>
          <w:w w:val="95"/>
          <w:sz w:val="23"/>
        </w:rPr>
        <w:t xml:space="preserve"> </w:t>
      </w:r>
      <w:r>
        <w:rPr>
          <w:b/>
          <w:w w:val="95"/>
          <w:sz w:val="23"/>
        </w:rPr>
        <w:t>will</w:t>
      </w:r>
      <w:r>
        <w:rPr>
          <w:b/>
          <w:spacing w:val="1"/>
          <w:w w:val="95"/>
          <w:sz w:val="23"/>
        </w:rPr>
        <w:t xml:space="preserve"> </w:t>
      </w:r>
      <w:r>
        <w:rPr>
          <w:b/>
          <w:w w:val="95"/>
          <w:sz w:val="23"/>
        </w:rPr>
        <w:t>reduce</w:t>
      </w:r>
      <w:r>
        <w:rPr>
          <w:b/>
          <w:spacing w:val="5"/>
          <w:w w:val="95"/>
          <w:sz w:val="23"/>
        </w:rPr>
        <w:t xml:space="preserve"> </w:t>
      </w:r>
      <w:r>
        <w:rPr>
          <w:b/>
          <w:w w:val="95"/>
          <w:sz w:val="23"/>
        </w:rPr>
        <w:t>the</w:t>
      </w:r>
      <w:r>
        <w:rPr>
          <w:b/>
          <w:spacing w:val="6"/>
          <w:w w:val="95"/>
          <w:sz w:val="23"/>
        </w:rPr>
        <w:t xml:space="preserve"> </w:t>
      </w:r>
      <w:r>
        <w:rPr>
          <w:b/>
          <w:w w:val="95"/>
          <w:sz w:val="23"/>
        </w:rPr>
        <w:t>health</w:t>
      </w:r>
      <w:r>
        <w:rPr>
          <w:b/>
          <w:spacing w:val="7"/>
          <w:w w:val="95"/>
          <w:sz w:val="23"/>
        </w:rPr>
        <w:t xml:space="preserve"> </w:t>
      </w:r>
      <w:r>
        <w:rPr>
          <w:b/>
          <w:w w:val="95"/>
          <w:sz w:val="23"/>
        </w:rPr>
        <w:t>inequity,</w:t>
      </w:r>
      <w:r>
        <w:rPr>
          <w:b/>
          <w:spacing w:val="1"/>
          <w:w w:val="95"/>
          <w:sz w:val="23"/>
        </w:rPr>
        <w:t xml:space="preserve"> </w:t>
      </w:r>
      <w:r>
        <w:rPr>
          <w:b/>
          <w:w w:val="95"/>
          <w:sz w:val="23"/>
        </w:rPr>
        <w:t>including</w:t>
      </w:r>
      <w:r>
        <w:rPr>
          <w:b/>
          <w:spacing w:val="4"/>
          <w:w w:val="95"/>
          <w:sz w:val="23"/>
        </w:rPr>
        <w:t xml:space="preserve"> </w:t>
      </w:r>
      <w:r>
        <w:rPr>
          <w:b/>
          <w:w w:val="95"/>
          <w:sz w:val="23"/>
        </w:rPr>
        <w:t>the</w:t>
      </w:r>
      <w:r>
        <w:rPr>
          <w:b/>
          <w:spacing w:val="11"/>
          <w:w w:val="95"/>
          <w:sz w:val="23"/>
        </w:rPr>
        <w:t xml:space="preserve"> </w:t>
      </w:r>
      <w:r>
        <w:rPr>
          <w:b/>
          <w:w w:val="95"/>
          <w:sz w:val="23"/>
        </w:rPr>
        <w:t>operational</w:t>
      </w:r>
      <w:r>
        <w:rPr>
          <w:b/>
          <w:spacing w:val="8"/>
          <w:w w:val="95"/>
          <w:sz w:val="23"/>
        </w:rPr>
        <w:t xml:space="preserve"> </w:t>
      </w:r>
      <w:r>
        <w:rPr>
          <w:b/>
          <w:w w:val="95"/>
          <w:sz w:val="23"/>
        </w:rPr>
        <w:t>components</w:t>
      </w:r>
      <w:r>
        <w:rPr>
          <w:b/>
          <w:spacing w:val="5"/>
          <w:w w:val="95"/>
          <w:sz w:val="23"/>
        </w:rPr>
        <w:t xml:space="preserve"> </w:t>
      </w:r>
      <w:r>
        <w:rPr>
          <w:b/>
          <w:w w:val="95"/>
          <w:sz w:val="23"/>
        </w:rPr>
        <w:t>(e.g.,</w:t>
      </w:r>
      <w:r>
        <w:rPr>
          <w:b/>
          <w:spacing w:val="6"/>
          <w:w w:val="95"/>
          <w:sz w:val="23"/>
        </w:rPr>
        <w:t xml:space="preserve"> </w:t>
      </w:r>
      <w:r>
        <w:rPr>
          <w:b/>
          <w:w w:val="95"/>
          <w:sz w:val="23"/>
        </w:rPr>
        <w:t>culturally</w:t>
      </w:r>
      <w:r>
        <w:rPr>
          <w:b/>
          <w:spacing w:val="5"/>
          <w:w w:val="95"/>
          <w:sz w:val="23"/>
        </w:rPr>
        <w:t xml:space="preserve"> </w:t>
      </w:r>
      <w:r>
        <w:rPr>
          <w:b/>
          <w:w w:val="95"/>
          <w:sz w:val="23"/>
        </w:rPr>
        <w:t>competent</w:t>
      </w:r>
      <w:r>
        <w:rPr>
          <w:b/>
          <w:spacing w:val="1"/>
          <w:w w:val="95"/>
          <w:sz w:val="23"/>
        </w:rPr>
        <w:t xml:space="preserve"> </w:t>
      </w:r>
      <w:r>
        <w:rPr>
          <w:b/>
          <w:w w:val="95"/>
          <w:sz w:val="23"/>
        </w:rPr>
        <w:t>staffing).</w:t>
      </w:r>
      <w:r>
        <w:rPr>
          <w:b/>
          <w:spacing w:val="9"/>
          <w:w w:val="95"/>
          <w:sz w:val="23"/>
        </w:rPr>
        <w:t xml:space="preserve"> </w:t>
      </w:r>
      <w:r>
        <w:rPr>
          <w:b/>
          <w:w w:val="95"/>
          <w:sz w:val="23"/>
        </w:rPr>
        <w:t>For</w:t>
      </w:r>
      <w:r>
        <w:rPr>
          <w:b/>
          <w:spacing w:val="11"/>
          <w:w w:val="95"/>
          <w:sz w:val="23"/>
        </w:rPr>
        <w:t xml:space="preserve"> </w:t>
      </w:r>
      <w:r>
        <w:rPr>
          <w:b/>
          <w:w w:val="95"/>
          <w:sz w:val="23"/>
        </w:rPr>
        <w:t>Proposed</w:t>
      </w:r>
      <w:r>
        <w:rPr>
          <w:b/>
          <w:spacing w:val="13"/>
          <w:w w:val="95"/>
          <w:sz w:val="23"/>
        </w:rPr>
        <w:t xml:space="preserve"> </w:t>
      </w:r>
      <w:r>
        <w:rPr>
          <w:b/>
          <w:w w:val="95"/>
          <w:sz w:val="23"/>
        </w:rPr>
        <w:t>Projects</w:t>
      </w:r>
      <w:r>
        <w:rPr>
          <w:b/>
          <w:spacing w:val="-2"/>
          <w:w w:val="95"/>
          <w:sz w:val="23"/>
        </w:rPr>
        <w:t xml:space="preserve"> </w:t>
      </w:r>
      <w:r>
        <w:rPr>
          <w:b/>
          <w:w w:val="95"/>
          <w:sz w:val="23"/>
        </w:rPr>
        <w:t>not</w:t>
      </w:r>
      <w:r>
        <w:rPr>
          <w:b/>
          <w:spacing w:val="1"/>
          <w:w w:val="95"/>
          <w:sz w:val="23"/>
        </w:rPr>
        <w:t xml:space="preserve"> </w:t>
      </w:r>
      <w:r>
        <w:rPr>
          <w:b/>
          <w:w w:val="95"/>
          <w:sz w:val="23"/>
        </w:rPr>
        <w:t>specifically</w:t>
      </w:r>
      <w:r>
        <w:rPr>
          <w:b/>
          <w:spacing w:val="-3"/>
          <w:w w:val="95"/>
          <w:sz w:val="23"/>
        </w:rPr>
        <w:t xml:space="preserve"> </w:t>
      </w:r>
      <w:r>
        <w:rPr>
          <w:b/>
          <w:w w:val="95"/>
          <w:sz w:val="23"/>
        </w:rPr>
        <w:t>addressing</w:t>
      </w:r>
      <w:r>
        <w:rPr>
          <w:b/>
          <w:spacing w:val="9"/>
          <w:w w:val="95"/>
          <w:sz w:val="23"/>
        </w:rPr>
        <w:t xml:space="preserve"> </w:t>
      </w:r>
      <w:r>
        <w:rPr>
          <w:b/>
          <w:w w:val="95"/>
          <w:sz w:val="23"/>
        </w:rPr>
        <w:t>a</w:t>
      </w:r>
      <w:r>
        <w:rPr>
          <w:b/>
          <w:spacing w:val="13"/>
          <w:w w:val="95"/>
          <w:sz w:val="23"/>
        </w:rPr>
        <w:t xml:space="preserve"> </w:t>
      </w:r>
      <w:r>
        <w:rPr>
          <w:b/>
          <w:w w:val="95"/>
          <w:sz w:val="23"/>
        </w:rPr>
        <w:t>health</w:t>
      </w:r>
      <w:r>
        <w:rPr>
          <w:b/>
          <w:spacing w:val="11"/>
          <w:w w:val="95"/>
          <w:sz w:val="23"/>
        </w:rPr>
        <w:t xml:space="preserve"> </w:t>
      </w:r>
      <w:r>
        <w:rPr>
          <w:b/>
          <w:w w:val="95"/>
          <w:sz w:val="23"/>
        </w:rPr>
        <w:t>disparity</w:t>
      </w:r>
      <w:r>
        <w:rPr>
          <w:b/>
          <w:spacing w:val="9"/>
          <w:w w:val="95"/>
          <w:sz w:val="23"/>
        </w:rPr>
        <w:t xml:space="preserve"> </w:t>
      </w:r>
      <w:r>
        <w:rPr>
          <w:b/>
          <w:w w:val="95"/>
          <w:sz w:val="23"/>
        </w:rPr>
        <w:t>or</w:t>
      </w:r>
      <w:r>
        <w:rPr>
          <w:b/>
          <w:spacing w:val="3"/>
          <w:w w:val="95"/>
          <w:sz w:val="23"/>
        </w:rPr>
        <w:t xml:space="preserve"> </w:t>
      </w:r>
      <w:r>
        <w:rPr>
          <w:b/>
          <w:w w:val="95"/>
          <w:sz w:val="23"/>
        </w:rPr>
        <w:t>inequity,</w:t>
      </w:r>
      <w:r>
        <w:rPr>
          <w:b/>
          <w:spacing w:val="12"/>
          <w:w w:val="95"/>
          <w:sz w:val="23"/>
        </w:rPr>
        <w:t xml:space="preserve"> </w:t>
      </w:r>
      <w:r>
        <w:rPr>
          <w:b/>
          <w:w w:val="95"/>
          <w:sz w:val="23"/>
        </w:rPr>
        <w:t>please</w:t>
      </w:r>
      <w:r>
        <w:rPr>
          <w:b/>
          <w:spacing w:val="11"/>
          <w:w w:val="95"/>
          <w:sz w:val="23"/>
        </w:rPr>
        <w:t xml:space="preserve"> </w:t>
      </w:r>
      <w:r>
        <w:rPr>
          <w:b/>
          <w:w w:val="95"/>
          <w:sz w:val="23"/>
        </w:rPr>
        <w:t>provide</w:t>
      </w:r>
      <w:r>
        <w:rPr>
          <w:b/>
          <w:spacing w:val="3"/>
          <w:w w:val="95"/>
          <w:sz w:val="23"/>
        </w:rPr>
        <w:t xml:space="preserve"> </w:t>
      </w:r>
      <w:r>
        <w:rPr>
          <w:b/>
          <w:w w:val="95"/>
          <w:sz w:val="23"/>
        </w:rPr>
        <w:t>information</w:t>
      </w:r>
      <w:r>
        <w:rPr>
          <w:b/>
          <w:spacing w:val="5"/>
          <w:w w:val="95"/>
          <w:sz w:val="23"/>
        </w:rPr>
        <w:t xml:space="preserve"> </w:t>
      </w:r>
      <w:r>
        <w:rPr>
          <w:b/>
          <w:w w:val="95"/>
          <w:sz w:val="23"/>
        </w:rPr>
        <w:t>about</w:t>
      </w:r>
      <w:r>
        <w:rPr>
          <w:b/>
          <w:spacing w:val="7"/>
          <w:w w:val="95"/>
          <w:sz w:val="23"/>
        </w:rPr>
        <w:t xml:space="preserve"> </w:t>
      </w:r>
      <w:r>
        <w:rPr>
          <w:b/>
          <w:w w:val="95"/>
          <w:sz w:val="23"/>
        </w:rPr>
        <w:t>specific</w:t>
      </w:r>
      <w:r>
        <w:rPr>
          <w:b/>
          <w:spacing w:val="-1"/>
          <w:w w:val="95"/>
          <w:sz w:val="23"/>
        </w:rPr>
        <w:t xml:space="preserve"> </w:t>
      </w:r>
      <w:r>
        <w:rPr>
          <w:b/>
          <w:w w:val="95"/>
          <w:sz w:val="23"/>
        </w:rPr>
        <w:t>actions</w:t>
      </w:r>
      <w:r>
        <w:rPr>
          <w:b/>
          <w:spacing w:val="1"/>
          <w:w w:val="95"/>
          <w:sz w:val="23"/>
        </w:rPr>
        <w:t xml:space="preserve"> </w:t>
      </w:r>
      <w:r>
        <w:rPr>
          <w:b/>
          <w:w w:val="95"/>
          <w:sz w:val="23"/>
        </w:rPr>
        <w:t>the</w:t>
      </w:r>
      <w:r>
        <w:rPr>
          <w:b/>
          <w:spacing w:val="-7"/>
          <w:w w:val="95"/>
          <w:sz w:val="23"/>
        </w:rPr>
        <w:t xml:space="preserve"> </w:t>
      </w:r>
      <w:r>
        <w:rPr>
          <w:b/>
          <w:w w:val="95"/>
          <w:sz w:val="23"/>
        </w:rPr>
        <w:t>Applicant</w:t>
      </w:r>
      <w:r>
        <w:rPr>
          <w:b/>
          <w:spacing w:val="1"/>
          <w:w w:val="95"/>
          <w:sz w:val="23"/>
        </w:rPr>
        <w:t xml:space="preserve"> </w:t>
      </w:r>
      <w:r>
        <w:rPr>
          <w:b/>
          <w:w w:val="95"/>
          <w:sz w:val="23"/>
        </w:rPr>
        <w:t>is</w:t>
      </w:r>
      <w:r>
        <w:rPr>
          <w:b/>
          <w:spacing w:val="2"/>
          <w:w w:val="95"/>
          <w:sz w:val="23"/>
        </w:rPr>
        <w:t xml:space="preserve"> </w:t>
      </w:r>
      <w:r>
        <w:rPr>
          <w:b/>
          <w:w w:val="95"/>
          <w:sz w:val="23"/>
        </w:rPr>
        <w:t>and</w:t>
      </w:r>
      <w:r>
        <w:rPr>
          <w:b/>
          <w:spacing w:val="6"/>
          <w:w w:val="95"/>
          <w:sz w:val="23"/>
        </w:rPr>
        <w:t xml:space="preserve"> </w:t>
      </w:r>
      <w:r>
        <w:rPr>
          <w:b/>
          <w:w w:val="95"/>
          <w:sz w:val="23"/>
        </w:rPr>
        <w:t>will</w:t>
      </w:r>
      <w:r>
        <w:rPr>
          <w:b/>
          <w:spacing w:val="3"/>
          <w:w w:val="95"/>
          <w:sz w:val="23"/>
        </w:rPr>
        <w:t xml:space="preserve"> </w:t>
      </w:r>
      <w:r>
        <w:rPr>
          <w:b/>
          <w:w w:val="95"/>
          <w:sz w:val="23"/>
        </w:rPr>
        <w:t>take</w:t>
      </w:r>
      <w:r>
        <w:rPr>
          <w:b/>
          <w:spacing w:val="4"/>
          <w:w w:val="95"/>
          <w:sz w:val="23"/>
        </w:rPr>
        <w:t xml:space="preserve"> </w:t>
      </w:r>
      <w:r>
        <w:rPr>
          <w:b/>
          <w:w w:val="95"/>
          <w:sz w:val="23"/>
        </w:rPr>
        <w:t>to</w:t>
      </w:r>
      <w:r>
        <w:rPr>
          <w:b/>
          <w:spacing w:val="4"/>
          <w:w w:val="95"/>
          <w:sz w:val="23"/>
        </w:rPr>
        <w:t xml:space="preserve"> </w:t>
      </w:r>
      <w:r>
        <w:rPr>
          <w:b/>
          <w:w w:val="95"/>
          <w:sz w:val="23"/>
        </w:rPr>
        <w:t>ensure equal</w:t>
      </w:r>
      <w:r>
        <w:rPr>
          <w:b/>
          <w:spacing w:val="10"/>
          <w:w w:val="95"/>
          <w:sz w:val="23"/>
        </w:rPr>
        <w:t xml:space="preserve"> </w:t>
      </w:r>
      <w:r>
        <w:rPr>
          <w:b/>
          <w:w w:val="95"/>
          <w:sz w:val="23"/>
        </w:rPr>
        <w:t>access</w:t>
      </w:r>
      <w:r>
        <w:rPr>
          <w:b/>
          <w:spacing w:val="1"/>
          <w:w w:val="95"/>
          <w:sz w:val="23"/>
        </w:rPr>
        <w:t xml:space="preserve"> </w:t>
      </w:r>
      <w:r>
        <w:rPr>
          <w:b/>
          <w:w w:val="95"/>
          <w:sz w:val="23"/>
        </w:rPr>
        <w:t>to</w:t>
      </w:r>
      <w:r>
        <w:rPr>
          <w:b/>
          <w:spacing w:val="8"/>
          <w:w w:val="95"/>
          <w:sz w:val="23"/>
        </w:rPr>
        <w:t xml:space="preserve"> </w:t>
      </w:r>
      <w:r>
        <w:rPr>
          <w:b/>
          <w:w w:val="95"/>
          <w:sz w:val="23"/>
        </w:rPr>
        <w:t>the</w:t>
      </w:r>
      <w:r>
        <w:rPr>
          <w:b/>
          <w:spacing w:val="1"/>
          <w:w w:val="95"/>
          <w:sz w:val="23"/>
        </w:rPr>
        <w:t xml:space="preserve"> </w:t>
      </w:r>
      <w:r>
        <w:rPr>
          <w:b/>
          <w:w w:val="95"/>
          <w:sz w:val="23"/>
        </w:rPr>
        <w:t>health</w:t>
      </w:r>
      <w:r>
        <w:rPr>
          <w:b/>
          <w:spacing w:val="8"/>
          <w:w w:val="95"/>
          <w:sz w:val="23"/>
        </w:rPr>
        <w:t xml:space="preserve"> </w:t>
      </w:r>
      <w:r>
        <w:rPr>
          <w:b/>
          <w:w w:val="95"/>
          <w:sz w:val="23"/>
        </w:rPr>
        <w:t>benefits</w:t>
      </w:r>
      <w:r>
        <w:rPr>
          <w:b/>
          <w:spacing w:val="-4"/>
          <w:w w:val="95"/>
          <w:sz w:val="23"/>
        </w:rPr>
        <w:t xml:space="preserve"> </w:t>
      </w:r>
      <w:r>
        <w:rPr>
          <w:b/>
          <w:w w:val="95"/>
          <w:sz w:val="23"/>
        </w:rPr>
        <w:t>created</w:t>
      </w:r>
      <w:r>
        <w:rPr>
          <w:b/>
          <w:spacing w:val="3"/>
          <w:w w:val="95"/>
          <w:sz w:val="23"/>
        </w:rPr>
        <w:t xml:space="preserve"> </w:t>
      </w:r>
      <w:r>
        <w:rPr>
          <w:b/>
          <w:w w:val="95"/>
          <w:sz w:val="23"/>
        </w:rPr>
        <w:t>by</w:t>
      </w:r>
      <w:r>
        <w:rPr>
          <w:b/>
          <w:spacing w:val="7"/>
          <w:w w:val="95"/>
          <w:sz w:val="23"/>
        </w:rPr>
        <w:t xml:space="preserve"> </w:t>
      </w:r>
      <w:r>
        <w:rPr>
          <w:b/>
          <w:w w:val="95"/>
          <w:sz w:val="23"/>
        </w:rPr>
        <w:t>the</w:t>
      </w:r>
      <w:r>
        <w:rPr>
          <w:b/>
          <w:spacing w:val="6"/>
          <w:w w:val="95"/>
          <w:sz w:val="23"/>
        </w:rPr>
        <w:t xml:space="preserve"> </w:t>
      </w:r>
      <w:r>
        <w:rPr>
          <w:b/>
          <w:w w:val="95"/>
          <w:sz w:val="23"/>
        </w:rPr>
        <w:t>Proposed</w:t>
      </w:r>
      <w:r>
        <w:rPr>
          <w:b/>
          <w:spacing w:val="1"/>
          <w:w w:val="95"/>
          <w:sz w:val="23"/>
        </w:rPr>
        <w:t xml:space="preserve"> </w:t>
      </w:r>
      <w:r>
        <w:rPr>
          <w:b/>
          <w:sz w:val="23"/>
        </w:rPr>
        <w:t>Project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and</w:t>
      </w:r>
      <w:r>
        <w:rPr>
          <w:b/>
          <w:spacing w:val="-8"/>
          <w:sz w:val="23"/>
        </w:rPr>
        <w:t xml:space="preserve"> </w:t>
      </w:r>
      <w:r>
        <w:rPr>
          <w:b/>
          <w:sz w:val="23"/>
        </w:rPr>
        <w:t>how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these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actions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will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promote</w:t>
      </w:r>
      <w:r>
        <w:rPr>
          <w:b/>
          <w:spacing w:val="-8"/>
          <w:sz w:val="23"/>
        </w:rPr>
        <w:t xml:space="preserve"> </w:t>
      </w:r>
      <w:r>
        <w:rPr>
          <w:b/>
          <w:sz w:val="23"/>
        </w:rPr>
        <w:t>health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equity.</w:t>
      </w:r>
    </w:p>
    <w:p w14:paraId="34010AE6" w14:textId="77777777" w:rsidR="00A44A03" w:rsidRDefault="00684448">
      <w:pPr>
        <w:spacing w:before="158" w:line="237" w:lineRule="auto"/>
        <w:ind w:left="1826" w:right="1057" w:firstLine="3"/>
        <w:jc w:val="both"/>
        <w:rPr>
          <w:sz w:val="24"/>
        </w:rPr>
      </w:pPr>
      <w:r>
        <w:rPr>
          <w:w w:val="95"/>
          <w:sz w:val="24"/>
        </w:rPr>
        <w:t>The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Applicant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ensures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equal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access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high-quality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MR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imaging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by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providing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effective,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understandable, and respectful care with an understanding of patients' cultural health beliefs and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practices and</w:t>
      </w:r>
      <w:r>
        <w:rPr>
          <w:spacing w:val="43"/>
          <w:sz w:val="24"/>
        </w:rPr>
        <w:t xml:space="preserve"> </w:t>
      </w:r>
      <w:r>
        <w:rPr>
          <w:w w:val="90"/>
          <w:sz w:val="24"/>
        </w:rPr>
        <w:t>preferred</w:t>
      </w:r>
      <w:r>
        <w:rPr>
          <w:spacing w:val="43"/>
          <w:sz w:val="24"/>
        </w:rPr>
        <w:t xml:space="preserve"> </w:t>
      </w:r>
      <w:r>
        <w:rPr>
          <w:w w:val="90"/>
          <w:sz w:val="24"/>
        </w:rPr>
        <w:t>languages.</w:t>
      </w:r>
      <w:r>
        <w:rPr>
          <w:spacing w:val="45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44"/>
          <w:sz w:val="24"/>
        </w:rPr>
        <w:t xml:space="preserve"> </w:t>
      </w:r>
      <w:r>
        <w:rPr>
          <w:w w:val="90"/>
          <w:sz w:val="24"/>
        </w:rPr>
        <w:t>Applicant offers</w:t>
      </w:r>
      <w:r>
        <w:rPr>
          <w:spacing w:val="43"/>
          <w:sz w:val="24"/>
        </w:rPr>
        <w:t xml:space="preserve"> </w:t>
      </w:r>
      <w:r>
        <w:rPr>
          <w:w w:val="90"/>
          <w:sz w:val="24"/>
        </w:rPr>
        <w:t>ongoing education and training of staff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in culturally and linguistically appropriate care and offers several tools to accommodate patients'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needs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preferences.</w:t>
      </w:r>
    </w:p>
    <w:p w14:paraId="270BD679" w14:textId="77777777" w:rsidR="00A44A03" w:rsidRDefault="00684448">
      <w:pPr>
        <w:spacing w:before="159" w:line="237" w:lineRule="auto"/>
        <w:ind w:left="1817" w:right="1063" w:firstLine="21"/>
        <w:jc w:val="both"/>
        <w:rPr>
          <w:sz w:val="24"/>
        </w:rPr>
      </w:pPr>
      <w:r>
        <w:rPr>
          <w:w w:val="95"/>
          <w:sz w:val="24"/>
        </w:rPr>
        <w:t>During the scheduling process, a patient's preferred language is determined and the need for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whether language assistance services will be needed at the time of appointment, is documented.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>The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Applicant</w:t>
      </w:r>
      <w:r>
        <w:rPr>
          <w:spacing w:val="-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uses</w:t>
      </w:r>
      <w:r>
        <w:rPr>
          <w:spacing w:val="-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In</w:t>
      </w:r>
      <w:r>
        <w:rPr>
          <w:spacing w:val="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Demand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as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preferred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tool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video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voice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interpreting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during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49"/>
          <w:w w:val="95"/>
          <w:sz w:val="24"/>
        </w:rPr>
        <w:t xml:space="preserve"> </w:t>
      </w:r>
      <w:r>
        <w:rPr>
          <w:w w:val="95"/>
          <w:sz w:val="24"/>
        </w:rPr>
        <w:t>appointment.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Language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Line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Solutions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phone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interpreting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may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also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be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used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event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49"/>
          <w:w w:val="95"/>
          <w:sz w:val="24"/>
        </w:rPr>
        <w:t xml:space="preserve"> </w:t>
      </w:r>
      <w:r>
        <w:rPr>
          <w:w w:val="95"/>
          <w:sz w:val="24"/>
        </w:rPr>
        <w:t>Demand system is not functioning properly. Designated iPads are used for the In Demand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interpreting which provides the following: real-time, full motion video and audio over a dedicated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high-speed internet connection, wide and width video connection or wireless connection that</w:t>
      </w:r>
      <w:r>
        <w:rPr>
          <w:spacing w:val="-49"/>
          <w:w w:val="95"/>
          <w:sz w:val="24"/>
        </w:rPr>
        <w:t xml:space="preserve"> </w:t>
      </w:r>
      <w:r>
        <w:rPr>
          <w:w w:val="95"/>
          <w:sz w:val="24"/>
        </w:rPr>
        <w:t>delivers high quality video images; a sharply delineated image large enough to display the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interpreter's face and the participating individual's face; a clear, audible transmission of voices; a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choice of female or male interpreter, based on patient preference if requested; adequate training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to users on the operation of the video remote interpreting system; and phone interpreting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services</w:t>
      </w:r>
      <w:r>
        <w:rPr>
          <w:spacing w:val="-2"/>
          <w:sz w:val="24"/>
        </w:rPr>
        <w:t xml:space="preserve"> </w:t>
      </w:r>
      <w:r>
        <w:rPr>
          <w:sz w:val="24"/>
        </w:rPr>
        <w:t>when</w:t>
      </w:r>
      <w:r>
        <w:rPr>
          <w:spacing w:val="-2"/>
          <w:sz w:val="24"/>
        </w:rPr>
        <w:t xml:space="preserve"> </w:t>
      </w:r>
      <w:r>
        <w:rPr>
          <w:sz w:val="24"/>
        </w:rPr>
        <w:t>needed.</w:t>
      </w:r>
    </w:p>
    <w:p w14:paraId="0C2FAD49" w14:textId="77777777" w:rsidR="00A44A03" w:rsidRDefault="00684448">
      <w:pPr>
        <w:spacing w:before="159" w:line="237" w:lineRule="auto"/>
        <w:ind w:left="1821" w:right="1075" w:hanging="3"/>
        <w:jc w:val="both"/>
        <w:rPr>
          <w:sz w:val="24"/>
        </w:rPr>
      </w:pPr>
      <w:r>
        <w:rPr>
          <w:w w:val="95"/>
          <w:sz w:val="24"/>
        </w:rPr>
        <w:t>As is outlined in detail above, Shields MRI Brighton provides free language services to people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whose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primary language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is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not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English.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Language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offereings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include:</w:t>
      </w:r>
    </w:p>
    <w:p w14:paraId="1C178E62" w14:textId="77777777" w:rsidR="00A44A03" w:rsidRDefault="00A44A03">
      <w:pPr>
        <w:spacing w:line="237" w:lineRule="auto"/>
        <w:jc w:val="both"/>
        <w:rPr>
          <w:sz w:val="24"/>
        </w:rPr>
        <w:sectPr w:rsidR="00A44A03">
          <w:pgSz w:w="12240" w:h="15840"/>
          <w:pgMar w:top="620" w:right="300" w:bottom="280" w:left="360" w:header="720" w:footer="720" w:gutter="0"/>
          <w:cols w:space="720"/>
        </w:sectPr>
      </w:pPr>
    </w:p>
    <w:p w14:paraId="4EBDF64E" w14:textId="77777777" w:rsidR="00A44A03" w:rsidRDefault="00684448">
      <w:pPr>
        <w:numPr>
          <w:ilvl w:val="0"/>
          <w:numId w:val="17"/>
        </w:numPr>
        <w:tabs>
          <w:tab w:val="left" w:pos="2563"/>
          <w:tab w:val="left" w:pos="2564"/>
        </w:tabs>
        <w:spacing w:before="59"/>
        <w:ind w:hanging="376"/>
        <w:rPr>
          <w:sz w:val="24"/>
        </w:rPr>
      </w:pPr>
      <w:r>
        <w:rPr>
          <w:w w:val="90"/>
          <w:sz w:val="24"/>
        </w:rPr>
        <w:t>Espanol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(Spanish)</w:t>
      </w:r>
    </w:p>
    <w:p w14:paraId="689EEAB8" w14:textId="77777777" w:rsidR="00A44A03" w:rsidRDefault="00684448">
      <w:pPr>
        <w:numPr>
          <w:ilvl w:val="0"/>
          <w:numId w:val="17"/>
        </w:numPr>
        <w:tabs>
          <w:tab w:val="left" w:pos="2552"/>
          <w:tab w:val="left" w:pos="2553"/>
        </w:tabs>
        <w:spacing w:before="51"/>
        <w:ind w:left="2552" w:hanging="365"/>
        <w:rPr>
          <w:sz w:val="24"/>
        </w:rPr>
      </w:pPr>
      <w:r>
        <w:rPr>
          <w:w w:val="90"/>
          <w:sz w:val="24"/>
        </w:rPr>
        <w:t>American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Sign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Language</w:t>
      </w:r>
    </w:p>
    <w:p w14:paraId="339F93A0" w14:textId="77777777" w:rsidR="00A44A03" w:rsidRDefault="00684448">
      <w:pPr>
        <w:numPr>
          <w:ilvl w:val="0"/>
          <w:numId w:val="17"/>
        </w:numPr>
        <w:tabs>
          <w:tab w:val="left" w:pos="2548"/>
          <w:tab w:val="left" w:pos="2549"/>
        </w:tabs>
        <w:spacing w:before="44"/>
        <w:ind w:left="2548" w:hanging="361"/>
        <w:rPr>
          <w:sz w:val="24"/>
          <w:szCs w:val="24"/>
        </w:rPr>
      </w:pPr>
      <w:r>
        <w:rPr>
          <w:spacing w:val="-26"/>
          <w:w w:val="13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(Arabic)</w:t>
      </w:r>
    </w:p>
    <w:p w14:paraId="0BEF217E" w14:textId="77777777" w:rsidR="00A44A03" w:rsidRDefault="00684448">
      <w:pPr>
        <w:numPr>
          <w:ilvl w:val="0"/>
          <w:numId w:val="16"/>
        </w:numPr>
        <w:tabs>
          <w:tab w:val="left" w:pos="1235"/>
          <w:tab w:val="left" w:pos="1236"/>
        </w:tabs>
        <w:spacing w:before="145"/>
        <w:ind w:hanging="361"/>
        <w:rPr>
          <w:sz w:val="24"/>
        </w:rPr>
      </w:pPr>
      <w:r>
        <w:rPr>
          <w:w w:val="92"/>
          <w:sz w:val="24"/>
        </w:rPr>
        <w:br w:type="column"/>
      </w:r>
      <w:r>
        <w:rPr>
          <w:w w:val="90"/>
          <w:sz w:val="24"/>
        </w:rPr>
        <w:t>Portugues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(Portuguese)</w:t>
      </w:r>
    </w:p>
    <w:p w14:paraId="6FE4935F" w14:textId="77777777" w:rsidR="00A44A03" w:rsidRDefault="00684448">
      <w:pPr>
        <w:numPr>
          <w:ilvl w:val="0"/>
          <w:numId w:val="16"/>
        </w:numPr>
        <w:tabs>
          <w:tab w:val="left" w:pos="1237"/>
          <w:tab w:val="left" w:pos="1238"/>
        </w:tabs>
        <w:spacing w:before="47"/>
        <w:ind w:left="1237" w:hanging="363"/>
        <w:rPr>
          <w:sz w:val="24"/>
        </w:rPr>
      </w:pPr>
      <w:r>
        <w:rPr>
          <w:w w:val="90"/>
          <w:sz w:val="24"/>
        </w:rPr>
        <w:t>Romana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(Romanian)</w:t>
      </w:r>
    </w:p>
    <w:p w14:paraId="2EF690FC" w14:textId="77777777" w:rsidR="00A44A03" w:rsidRDefault="00684448">
      <w:pPr>
        <w:numPr>
          <w:ilvl w:val="0"/>
          <w:numId w:val="16"/>
        </w:numPr>
        <w:tabs>
          <w:tab w:val="left" w:pos="1235"/>
          <w:tab w:val="left" w:pos="1236"/>
        </w:tabs>
        <w:spacing w:before="49" w:line="339" w:lineRule="exact"/>
        <w:ind w:hanging="361"/>
        <w:rPr>
          <w:sz w:val="24"/>
          <w:szCs w:val="24"/>
        </w:rPr>
      </w:pPr>
      <w:r>
        <w:rPr>
          <w:spacing w:val="3"/>
          <w:w w:val="85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(Russian)</w:t>
      </w:r>
    </w:p>
    <w:p w14:paraId="4424D58F" w14:textId="77777777" w:rsidR="00A44A03" w:rsidRDefault="00A44A03">
      <w:pPr>
        <w:spacing w:line="339" w:lineRule="exact"/>
        <w:rPr>
          <w:sz w:val="24"/>
          <w:szCs w:val="24"/>
        </w:rPr>
        <w:sectPr w:rsidR="00A44A03">
          <w:type w:val="continuous"/>
          <w:pgSz w:w="12240" w:h="15840"/>
          <w:pgMar w:top="1500" w:right="300" w:bottom="280" w:left="360" w:header="720" w:footer="720" w:gutter="0"/>
          <w:cols w:num="2" w:space="720" w:equalWidth="0">
            <w:col w:w="4749" w:space="40"/>
            <w:col w:w="6791"/>
          </w:cols>
        </w:sectPr>
      </w:pPr>
    </w:p>
    <w:p w14:paraId="5421A9C3" w14:textId="77777777" w:rsidR="00A44A03" w:rsidRDefault="00684448">
      <w:pPr>
        <w:pStyle w:val="ListParagraph"/>
        <w:numPr>
          <w:ilvl w:val="1"/>
          <w:numId w:val="16"/>
        </w:numPr>
        <w:tabs>
          <w:tab w:val="left" w:pos="2553"/>
          <w:tab w:val="left" w:pos="2554"/>
          <w:tab w:val="left" w:pos="5659"/>
          <w:tab w:val="left" w:pos="6021"/>
        </w:tabs>
        <w:spacing w:before="33" w:line="472" w:lineRule="exact"/>
        <w:ind w:hanging="366"/>
        <w:rPr>
          <w:rFonts w:ascii="Calibri" w:eastAsia="Calibri" w:hAnsi="Calibri" w:cs="Calibri"/>
          <w:sz w:val="24"/>
          <w:szCs w:val="24"/>
        </w:rPr>
      </w:pPr>
      <w:r>
        <w:rPr>
          <w:spacing w:val="3"/>
          <w:w w:val="75"/>
          <w:position w:val="7"/>
          <w:sz w:val="34"/>
          <w:szCs w:val="34"/>
        </w:rPr>
        <w:t xml:space="preserve"> </w:t>
      </w:r>
      <w:r>
        <w:rPr>
          <w:rFonts w:ascii="Calibri" w:eastAsia="Calibri" w:hAnsi="Calibri" w:cs="Calibri"/>
          <w:w w:val="75"/>
          <w:position w:val="7"/>
          <w:sz w:val="24"/>
          <w:szCs w:val="24"/>
        </w:rPr>
        <w:t>(Chinese)</w:t>
      </w:r>
      <w:r>
        <w:rPr>
          <w:rFonts w:ascii="Calibri" w:eastAsia="Calibri" w:hAnsi="Calibri" w:cs="Calibri"/>
          <w:w w:val="75"/>
          <w:position w:val="7"/>
          <w:sz w:val="24"/>
          <w:szCs w:val="24"/>
        </w:rPr>
        <w:tab/>
      </w:r>
      <w:r>
        <w:rPr>
          <w:w w:val="90"/>
          <w:position w:val="2"/>
          <w:sz w:val="34"/>
          <w:szCs w:val="34"/>
        </w:rPr>
        <w:t>•</w:t>
      </w:r>
      <w:r>
        <w:rPr>
          <w:w w:val="90"/>
          <w:position w:val="2"/>
          <w:sz w:val="34"/>
          <w:szCs w:val="34"/>
        </w:rPr>
        <w:tab/>
      </w:r>
      <w:r>
        <w:rPr>
          <w:rFonts w:ascii="Calibri" w:eastAsia="Calibri" w:hAnsi="Calibri" w:cs="Calibri"/>
          <w:w w:val="90"/>
          <w:sz w:val="24"/>
          <w:szCs w:val="24"/>
        </w:rPr>
        <w:t>Soomaali</w:t>
      </w:r>
      <w:r>
        <w:rPr>
          <w:rFonts w:ascii="Calibri" w:eastAsia="Calibri" w:hAnsi="Calibri" w:cs="Calibri"/>
          <w:spacing w:val="-5"/>
          <w:w w:val="90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0"/>
          <w:sz w:val="24"/>
          <w:szCs w:val="24"/>
        </w:rPr>
        <w:t>(Somali)</w:t>
      </w:r>
    </w:p>
    <w:p w14:paraId="2A7A7D60" w14:textId="77777777" w:rsidR="00A44A03" w:rsidRDefault="00684448">
      <w:pPr>
        <w:numPr>
          <w:ilvl w:val="1"/>
          <w:numId w:val="16"/>
        </w:numPr>
        <w:tabs>
          <w:tab w:val="left" w:pos="2549"/>
          <w:tab w:val="left" w:pos="2550"/>
          <w:tab w:val="left" w:pos="5659"/>
          <w:tab w:val="left" w:pos="6025"/>
        </w:tabs>
        <w:spacing w:line="462" w:lineRule="exact"/>
        <w:ind w:left="2549" w:hanging="367"/>
        <w:rPr>
          <w:sz w:val="24"/>
        </w:rPr>
      </w:pPr>
      <w:r>
        <w:rPr>
          <w:w w:val="90"/>
          <w:sz w:val="24"/>
        </w:rPr>
        <w:t>kreyol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ayisyen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(Haitian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Creole)</w:t>
      </w:r>
      <w:r>
        <w:rPr>
          <w:w w:val="90"/>
          <w:sz w:val="24"/>
        </w:rPr>
        <w:tab/>
      </w:r>
      <w:r>
        <w:rPr>
          <w:rFonts w:ascii="Times New Roman" w:hAnsi="Times New Roman"/>
          <w:position w:val="-3"/>
          <w:sz w:val="34"/>
        </w:rPr>
        <w:t>•</w:t>
      </w:r>
      <w:r>
        <w:rPr>
          <w:rFonts w:ascii="Times New Roman" w:hAnsi="Times New Roman"/>
          <w:position w:val="-3"/>
          <w:sz w:val="34"/>
        </w:rPr>
        <w:tab/>
      </w:r>
      <w:r>
        <w:rPr>
          <w:w w:val="90"/>
          <w:position w:val="-6"/>
          <w:sz w:val="24"/>
        </w:rPr>
        <w:t>Kiswahili</w:t>
      </w:r>
      <w:r>
        <w:rPr>
          <w:spacing w:val="1"/>
          <w:w w:val="90"/>
          <w:position w:val="-6"/>
          <w:sz w:val="24"/>
        </w:rPr>
        <w:t xml:space="preserve"> </w:t>
      </w:r>
      <w:r>
        <w:rPr>
          <w:w w:val="90"/>
          <w:position w:val="-6"/>
          <w:sz w:val="24"/>
        </w:rPr>
        <w:t>(Swahili)</w:t>
      </w:r>
    </w:p>
    <w:p w14:paraId="3828960E" w14:textId="77777777" w:rsidR="00A44A03" w:rsidRDefault="00684448">
      <w:pPr>
        <w:numPr>
          <w:ilvl w:val="1"/>
          <w:numId w:val="16"/>
        </w:numPr>
        <w:tabs>
          <w:tab w:val="left" w:pos="2553"/>
          <w:tab w:val="left" w:pos="2554"/>
          <w:tab w:val="left" w:pos="5659"/>
          <w:tab w:val="left" w:pos="6020"/>
        </w:tabs>
        <w:spacing w:before="46" w:line="411" w:lineRule="exact"/>
        <w:ind w:hanging="370"/>
        <w:rPr>
          <w:sz w:val="24"/>
          <w:szCs w:val="24"/>
        </w:rPr>
      </w:pP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(Korean)</w:t>
      </w:r>
      <w:r>
        <w:rPr>
          <w:sz w:val="24"/>
          <w:szCs w:val="24"/>
        </w:rPr>
        <w:tab/>
      </w:r>
      <w:r>
        <w:rPr>
          <w:rFonts w:ascii="Times New Roman" w:eastAsia="Times New Roman" w:hAnsi="Times New Roman" w:cs="Times New Roman"/>
          <w:position w:val="3"/>
          <w:sz w:val="34"/>
          <w:szCs w:val="34"/>
        </w:rPr>
        <w:t>•</w:t>
      </w:r>
      <w:r>
        <w:rPr>
          <w:rFonts w:ascii="Times New Roman" w:eastAsia="Times New Roman" w:hAnsi="Times New Roman" w:cs="Times New Roman"/>
          <w:position w:val="3"/>
          <w:sz w:val="34"/>
          <w:szCs w:val="34"/>
        </w:rPr>
        <w:tab/>
      </w:r>
      <w:r>
        <w:rPr>
          <w:w w:val="90"/>
          <w:position w:val="1"/>
          <w:sz w:val="24"/>
          <w:szCs w:val="24"/>
        </w:rPr>
        <w:t>Turkish)</w:t>
      </w:r>
    </w:p>
    <w:p w14:paraId="08116A2F" w14:textId="77777777" w:rsidR="00A44A03" w:rsidRDefault="00304FE5">
      <w:pPr>
        <w:numPr>
          <w:ilvl w:val="1"/>
          <w:numId w:val="16"/>
        </w:numPr>
        <w:tabs>
          <w:tab w:val="left" w:pos="2529"/>
          <w:tab w:val="left" w:pos="2530"/>
          <w:tab w:val="left" w:pos="5659"/>
          <w:tab w:val="left" w:pos="6009"/>
        </w:tabs>
        <w:spacing w:before="39" w:line="465" w:lineRule="exact"/>
        <w:ind w:left="2529" w:hanging="347"/>
        <w:rPr>
          <w:sz w:val="24"/>
          <w:szCs w:val="24"/>
        </w:rPr>
      </w:pPr>
      <w:r>
        <w:rPr>
          <w:w w:val="130"/>
          <w:position w:val="-7"/>
          <w:sz w:val="24"/>
          <w:szCs w:val="24"/>
        </w:rPr>
        <w:t>(</w:t>
      </w:r>
      <w:r w:rsidR="00684448">
        <w:rPr>
          <w:w w:val="130"/>
          <w:position w:val="-7"/>
          <w:sz w:val="24"/>
          <w:szCs w:val="24"/>
        </w:rPr>
        <w:t>Nepali)</w:t>
      </w:r>
      <w:r w:rsidR="00684448">
        <w:rPr>
          <w:w w:val="130"/>
          <w:position w:val="-7"/>
          <w:sz w:val="24"/>
          <w:szCs w:val="24"/>
        </w:rPr>
        <w:tab/>
      </w:r>
      <w:r w:rsidR="00684448">
        <w:rPr>
          <w:rFonts w:ascii="Times New Roman" w:eastAsia="Times New Roman" w:hAnsi="Times New Roman" w:cs="Times New Roman"/>
          <w:position w:val="2"/>
          <w:sz w:val="34"/>
          <w:szCs w:val="34"/>
        </w:rPr>
        <w:t>•</w:t>
      </w:r>
      <w:r w:rsidR="00684448">
        <w:rPr>
          <w:rFonts w:ascii="Times New Roman" w:eastAsia="Times New Roman" w:hAnsi="Times New Roman" w:cs="Times New Roman"/>
          <w:position w:val="2"/>
          <w:sz w:val="34"/>
          <w:szCs w:val="34"/>
        </w:rPr>
        <w:tab/>
      </w:r>
      <w:r w:rsidR="00684448">
        <w:rPr>
          <w:w w:val="85"/>
          <w:sz w:val="24"/>
          <w:szCs w:val="24"/>
        </w:rPr>
        <w:t>(Ukrainian)</w:t>
      </w:r>
    </w:p>
    <w:p w14:paraId="1F235169" w14:textId="77777777" w:rsidR="00A44A03" w:rsidRDefault="00304FE5">
      <w:pPr>
        <w:numPr>
          <w:ilvl w:val="1"/>
          <w:numId w:val="16"/>
        </w:numPr>
        <w:tabs>
          <w:tab w:val="left" w:pos="2543"/>
          <w:tab w:val="left" w:pos="2544"/>
          <w:tab w:val="left" w:pos="5659"/>
          <w:tab w:val="left" w:pos="6020"/>
        </w:tabs>
        <w:spacing w:line="465" w:lineRule="exact"/>
        <w:ind w:left="2543" w:hanging="361"/>
        <w:rPr>
          <w:sz w:val="24"/>
          <w:szCs w:val="24"/>
        </w:rPr>
      </w:pPr>
      <w:r>
        <w:rPr>
          <w:noProof/>
          <w:position w:val="-7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2160" behindDoc="1" locked="0" layoutInCell="1" allowOverlap="1" wp14:anchorId="1801EA5D" wp14:editId="1C88B67F">
                <wp:simplePos x="0" y="0"/>
                <wp:positionH relativeFrom="column">
                  <wp:posOffset>1154653</wp:posOffset>
                </wp:positionH>
                <wp:positionV relativeFrom="paragraph">
                  <wp:posOffset>243889</wp:posOffset>
                </wp:positionV>
                <wp:extent cx="0" cy="0"/>
                <wp:effectExtent l="0" t="0" r="0" b="0"/>
                <wp:wrapNone/>
                <wp:docPr id="246" name="Lin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5D8460" id="Line 214" o:spid="_x0000_s1026" style="position:absolute;z-index:-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9pt,19.2pt" to="90.9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" strokeweight=".72pt"/>
            </w:pict>
          </mc:Fallback>
        </mc:AlternateContent>
      </w:r>
      <w:r>
        <w:rPr>
          <w:noProof/>
          <w:position w:val="-7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3184" behindDoc="1" locked="0" layoutInCell="1" allowOverlap="1" wp14:anchorId="43CDEF44" wp14:editId="4E60E855">
                <wp:simplePos x="0" y="0"/>
                <wp:positionH relativeFrom="column">
                  <wp:posOffset>5195158</wp:posOffset>
                </wp:positionH>
                <wp:positionV relativeFrom="paragraph">
                  <wp:posOffset>243889</wp:posOffset>
                </wp:positionV>
                <wp:extent cx="0" cy="0"/>
                <wp:effectExtent l="0" t="0" r="0" b="0"/>
                <wp:wrapNone/>
                <wp:docPr id="247" name="Lin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5B44F3" id="Line 213" o:spid="_x0000_s1026" style="position:absolute;z-index:-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9.05pt,19.2pt" to="409.05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" strokeweight=".72pt"/>
            </w:pict>
          </mc:Fallback>
        </mc:AlternateContent>
      </w:r>
      <w:r w:rsidR="00684448">
        <w:rPr>
          <w:w w:val="90"/>
          <w:position w:val="-7"/>
          <w:sz w:val="24"/>
          <w:szCs w:val="24"/>
        </w:rPr>
        <w:t>Polski</w:t>
      </w:r>
      <w:r w:rsidR="00684448">
        <w:rPr>
          <w:spacing w:val="13"/>
          <w:w w:val="90"/>
          <w:position w:val="-7"/>
          <w:sz w:val="24"/>
          <w:szCs w:val="24"/>
        </w:rPr>
        <w:t xml:space="preserve"> </w:t>
      </w:r>
      <w:r w:rsidR="00684448">
        <w:rPr>
          <w:w w:val="90"/>
          <w:position w:val="-7"/>
          <w:sz w:val="24"/>
          <w:szCs w:val="24"/>
        </w:rPr>
        <w:t>(Polish)</w:t>
      </w:r>
      <w:r w:rsidR="00684448">
        <w:rPr>
          <w:w w:val="90"/>
          <w:position w:val="-7"/>
          <w:sz w:val="24"/>
          <w:szCs w:val="24"/>
        </w:rPr>
        <w:tab/>
      </w:r>
      <w:r w:rsidR="00684448">
        <w:rPr>
          <w:rFonts w:ascii="Times New Roman" w:eastAsia="Times New Roman" w:hAnsi="Times New Roman" w:cs="Times New Roman"/>
          <w:position w:val="2"/>
          <w:sz w:val="34"/>
          <w:szCs w:val="34"/>
        </w:rPr>
        <w:t>•</w:t>
      </w:r>
      <w:r w:rsidR="00684448">
        <w:rPr>
          <w:rFonts w:ascii="Times New Roman" w:eastAsia="Times New Roman" w:hAnsi="Times New Roman" w:cs="Times New Roman"/>
          <w:position w:val="2"/>
          <w:sz w:val="34"/>
          <w:szCs w:val="34"/>
        </w:rPr>
        <w:tab/>
      </w:r>
      <w:r w:rsidR="00684448">
        <w:rPr>
          <w:spacing w:val="-9"/>
          <w:w w:val="90"/>
          <w:sz w:val="24"/>
          <w:szCs w:val="24"/>
        </w:rPr>
        <w:t xml:space="preserve"> </w:t>
      </w:r>
      <w:r w:rsidR="00684448">
        <w:rPr>
          <w:w w:val="90"/>
          <w:sz w:val="24"/>
          <w:szCs w:val="24"/>
        </w:rPr>
        <w:t>(Vietnamese)</w:t>
      </w:r>
    </w:p>
    <w:p w14:paraId="28F6F5CC" w14:textId="77777777" w:rsidR="00A44A03" w:rsidRDefault="00A44A03">
      <w:pPr>
        <w:rPr>
          <w:sz w:val="20"/>
        </w:rPr>
      </w:pPr>
    </w:p>
    <w:p w14:paraId="254065FB" w14:textId="77777777" w:rsidR="00A44A03" w:rsidRDefault="00A44A03">
      <w:pPr>
        <w:rPr>
          <w:sz w:val="20"/>
        </w:rPr>
      </w:pPr>
    </w:p>
    <w:p w14:paraId="329523FA" w14:textId="77777777" w:rsidR="00A44A03" w:rsidRDefault="00A44A03">
      <w:pPr>
        <w:rPr>
          <w:sz w:val="20"/>
        </w:rPr>
      </w:pPr>
    </w:p>
    <w:p w14:paraId="1E9206D6" w14:textId="77777777" w:rsidR="00A44A03" w:rsidRDefault="00A44A03">
      <w:pPr>
        <w:spacing w:before="5"/>
        <w:rPr>
          <w:sz w:val="28"/>
        </w:rPr>
      </w:pPr>
    </w:p>
    <w:p w14:paraId="631D117D" w14:textId="77777777" w:rsidR="00A44A03" w:rsidRDefault="00684448">
      <w:pPr>
        <w:spacing w:before="120"/>
        <w:ind w:right="1089"/>
        <w:jc w:val="right"/>
        <w:rPr>
          <w:rFonts w:ascii="Arial Narrow"/>
          <w:sz w:val="24"/>
        </w:rPr>
      </w:pPr>
      <w:r>
        <w:rPr>
          <w:rFonts w:ascii="Arial Narrow"/>
          <w:sz w:val="24"/>
        </w:rPr>
        <w:lastRenderedPageBreak/>
        <w:t>21</w:t>
      </w:r>
    </w:p>
    <w:p w14:paraId="6D34C8C4" w14:textId="77777777" w:rsidR="00A44A03" w:rsidRDefault="00A44A03">
      <w:pPr>
        <w:jc w:val="right"/>
        <w:rPr>
          <w:rFonts w:ascii="Arial Narrow"/>
          <w:sz w:val="24"/>
        </w:rPr>
        <w:sectPr w:rsidR="00A44A03">
          <w:type w:val="continuous"/>
          <w:pgSz w:w="12240" w:h="15840"/>
          <w:pgMar w:top="1500" w:right="300" w:bottom="280" w:left="360" w:header="720" w:footer="720" w:gutter="0"/>
          <w:cols w:space="720"/>
        </w:sectPr>
      </w:pPr>
    </w:p>
    <w:p w14:paraId="1D06F7AC" w14:textId="77777777" w:rsidR="00A44A03" w:rsidRDefault="00684448">
      <w:pPr>
        <w:pStyle w:val="BodyText"/>
        <w:spacing w:before="83"/>
        <w:ind w:left="1117"/>
        <w:rPr>
          <w:rFonts w:ascii="Calibri"/>
        </w:rPr>
      </w:pPr>
      <w:r>
        <w:rPr>
          <w:rFonts w:ascii="Calibri"/>
          <w:color w:val="1B1B1B"/>
        </w:rPr>
        <w:lastRenderedPageBreak/>
        <w:t>Shields</w:t>
      </w:r>
      <w:r>
        <w:rPr>
          <w:rFonts w:ascii="Calibri"/>
          <w:color w:val="1B1B1B"/>
          <w:spacing w:val="11"/>
        </w:rPr>
        <w:t xml:space="preserve"> </w:t>
      </w:r>
      <w:r>
        <w:rPr>
          <w:rFonts w:ascii="Calibri"/>
          <w:color w:val="1B1B1B"/>
        </w:rPr>
        <w:t>MRI</w:t>
      </w:r>
      <w:r>
        <w:rPr>
          <w:rFonts w:ascii="Calibri"/>
          <w:color w:val="1B1B1B"/>
          <w:spacing w:val="8"/>
        </w:rPr>
        <w:t xml:space="preserve"> </w:t>
      </w:r>
      <w:r>
        <w:rPr>
          <w:rFonts w:ascii="Calibri"/>
          <w:color w:val="1B1B1B"/>
        </w:rPr>
        <w:t>Brighton:</w:t>
      </w:r>
      <w:r>
        <w:rPr>
          <w:rFonts w:ascii="Calibri"/>
          <w:color w:val="1B1B1B"/>
          <w:spacing w:val="13"/>
        </w:rPr>
        <w:t xml:space="preserve"> </w:t>
      </w:r>
      <w:r>
        <w:rPr>
          <w:rFonts w:ascii="Calibri"/>
          <w:color w:val="1B1B1B"/>
        </w:rPr>
        <w:t>DoN</w:t>
      </w:r>
      <w:r>
        <w:rPr>
          <w:rFonts w:ascii="Calibri"/>
          <w:color w:val="1B1B1B"/>
          <w:spacing w:val="-11"/>
        </w:rPr>
        <w:t xml:space="preserve"> </w:t>
      </w:r>
      <w:r>
        <w:rPr>
          <w:rFonts w:ascii="Calibri"/>
          <w:color w:val="1B1B1B"/>
        </w:rPr>
        <w:t>Narrative</w:t>
      </w:r>
    </w:p>
    <w:p w14:paraId="2F584DB0" w14:textId="77777777" w:rsidR="00A44A03" w:rsidRDefault="00A44A03">
      <w:pPr>
        <w:spacing w:before="1"/>
        <w:rPr>
          <w:sz w:val="37"/>
        </w:rPr>
      </w:pPr>
    </w:p>
    <w:p w14:paraId="69A9285C" w14:textId="77777777" w:rsidR="00A44A03" w:rsidRDefault="00684448">
      <w:pPr>
        <w:pStyle w:val="BodyText"/>
        <w:spacing w:before="1" w:line="259" w:lineRule="auto"/>
        <w:ind w:left="1842" w:right="1048" w:hanging="7"/>
        <w:jc w:val="both"/>
        <w:rPr>
          <w:rFonts w:ascii="Calibri"/>
        </w:rPr>
      </w:pPr>
      <w:r>
        <w:rPr>
          <w:rFonts w:ascii="Calibri"/>
          <w:color w:val="1B1B1B"/>
        </w:rPr>
        <w:t>To ensure health equity to all populations, including those deemed underserved, the Proposed</w:t>
      </w:r>
      <w:r>
        <w:rPr>
          <w:rFonts w:ascii="Calibri"/>
          <w:color w:val="1B1B1B"/>
          <w:spacing w:val="1"/>
        </w:rPr>
        <w:t xml:space="preserve"> </w:t>
      </w:r>
      <w:r>
        <w:rPr>
          <w:rFonts w:ascii="Calibri"/>
          <w:color w:val="1B1B1B"/>
        </w:rPr>
        <w:t>Project</w:t>
      </w:r>
      <w:r>
        <w:rPr>
          <w:rFonts w:ascii="Calibri"/>
          <w:color w:val="1B1B1B"/>
          <w:spacing w:val="1"/>
        </w:rPr>
        <w:t xml:space="preserve"> </w:t>
      </w:r>
      <w:r>
        <w:rPr>
          <w:rFonts w:ascii="Calibri"/>
          <w:color w:val="1B1B1B"/>
        </w:rPr>
        <w:t>will</w:t>
      </w:r>
      <w:r>
        <w:rPr>
          <w:rFonts w:ascii="Calibri"/>
          <w:color w:val="1B1B1B"/>
          <w:spacing w:val="1"/>
        </w:rPr>
        <w:t xml:space="preserve"> </w:t>
      </w:r>
      <w:r>
        <w:rPr>
          <w:rFonts w:ascii="Calibri"/>
          <w:color w:val="1B1B1B"/>
        </w:rPr>
        <w:t>not</w:t>
      </w:r>
      <w:r>
        <w:rPr>
          <w:rFonts w:ascii="Calibri"/>
          <w:color w:val="1B1B1B"/>
          <w:spacing w:val="1"/>
        </w:rPr>
        <w:t xml:space="preserve"> </w:t>
      </w:r>
      <w:r>
        <w:rPr>
          <w:rFonts w:ascii="Calibri"/>
          <w:color w:val="1B1B1B"/>
        </w:rPr>
        <w:t>adversely</w:t>
      </w:r>
      <w:r>
        <w:rPr>
          <w:rFonts w:ascii="Calibri"/>
          <w:color w:val="1B1B1B"/>
          <w:spacing w:val="1"/>
        </w:rPr>
        <w:t xml:space="preserve"> </w:t>
      </w:r>
      <w:r>
        <w:rPr>
          <w:rFonts w:ascii="Calibri"/>
          <w:color w:val="1B1B1B"/>
        </w:rPr>
        <w:t>affect</w:t>
      </w:r>
      <w:r>
        <w:rPr>
          <w:rFonts w:ascii="Calibri"/>
          <w:color w:val="1B1B1B"/>
          <w:spacing w:val="1"/>
        </w:rPr>
        <w:t xml:space="preserve"> </w:t>
      </w:r>
      <w:r>
        <w:rPr>
          <w:rFonts w:ascii="Calibri"/>
          <w:color w:val="1B1B1B"/>
        </w:rPr>
        <w:t>accessibility</w:t>
      </w:r>
      <w:r>
        <w:rPr>
          <w:rFonts w:ascii="Calibri"/>
          <w:color w:val="1B1B1B"/>
          <w:spacing w:val="1"/>
        </w:rPr>
        <w:t xml:space="preserve"> </w:t>
      </w:r>
      <w:r>
        <w:rPr>
          <w:rFonts w:ascii="Calibri"/>
          <w:color w:val="1B1B1B"/>
        </w:rPr>
        <w:t>of the</w:t>
      </w:r>
      <w:r>
        <w:rPr>
          <w:rFonts w:ascii="Calibri"/>
          <w:color w:val="1B1B1B"/>
          <w:spacing w:val="1"/>
        </w:rPr>
        <w:t xml:space="preserve"> </w:t>
      </w:r>
      <w:r>
        <w:rPr>
          <w:rFonts w:ascii="Calibri"/>
          <w:color w:val="1B1B1B"/>
        </w:rPr>
        <w:t>Applicant's</w:t>
      </w:r>
      <w:r>
        <w:rPr>
          <w:rFonts w:ascii="Calibri"/>
          <w:color w:val="1B1B1B"/>
          <w:spacing w:val="1"/>
        </w:rPr>
        <w:t xml:space="preserve"> </w:t>
      </w:r>
      <w:r>
        <w:rPr>
          <w:rFonts w:ascii="Calibri"/>
          <w:color w:val="1B1B1B"/>
        </w:rPr>
        <w:t>services</w:t>
      </w:r>
      <w:r>
        <w:rPr>
          <w:rFonts w:ascii="Calibri"/>
          <w:color w:val="1B1B1B"/>
          <w:spacing w:val="1"/>
        </w:rPr>
        <w:t xml:space="preserve"> </w:t>
      </w:r>
      <w:r>
        <w:rPr>
          <w:rFonts w:ascii="Calibri"/>
          <w:color w:val="1B1B1B"/>
        </w:rPr>
        <w:t>for</w:t>
      </w:r>
      <w:r>
        <w:rPr>
          <w:rFonts w:ascii="Calibri"/>
          <w:color w:val="1B1B1B"/>
          <w:spacing w:val="1"/>
        </w:rPr>
        <w:t xml:space="preserve"> </w:t>
      </w:r>
      <w:r>
        <w:rPr>
          <w:rFonts w:ascii="Calibri"/>
          <w:color w:val="1B1B1B"/>
        </w:rPr>
        <w:t>poor,</w:t>
      </w:r>
      <w:r>
        <w:rPr>
          <w:rFonts w:ascii="Calibri"/>
          <w:color w:val="1B1B1B"/>
          <w:spacing w:val="1"/>
        </w:rPr>
        <w:t xml:space="preserve"> </w:t>
      </w:r>
      <w:r>
        <w:rPr>
          <w:rFonts w:ascii="Calibri"/>
          <w:color w:val="1B1B1B"/>
        </w:rPr>
        <w:t>medically</w:t>
      </w:r>
      <w:r>
        <w:rPr>
          <w:rFonts w:ascii="Calibri"/>
          <w:color w:val="1B1B1B"/>
          <w:spacing w:val="1"/>
        </w:rPr>
        <w:t xml:space="preserve"> </w:t>
      </w:r>
      <w:r>
        <w:rPr>
          <w:rFonts w:ascii="Calibri"/>
          <w:color w:val="1B1B1B"/>
        </w:rPr>
        <w:t>indigent,</w:t>
      </w:r>
      <w:r>
        <w:rPr>
          <w:rFonts w:ascii="Calibri"/>
          <w:color w:val="1B1B1B"/>
          <w:spacing w:val="12"/>
        </w:rPr>
        <w:t xml:space="preserve"> </w:t>
      </w:r>
      <w:r>
        <w:rPr>
          <w:rFonts w:ascii="Calibri"/>
          <w:color w:val="1B1B1B"/>
        </w:rPr>
        <w:t>and/or</w:t>
      </w:r>
      <w:r>
        <w:rPr>
          <w:rFonts w:ascii="Calibri"/>
          <w:color w:val="1B1B1B"/>
          <w:spacing w:val="10"/>
        </w:rPr>
        <w:t xml:space="preserve"> </w:t>
      </w:r>
      <w:r>
        <w:rPr>
          <w:rFonts w:ascii="Calibri"/>
          <w:color w:val="1B1B1B"/>
        </w:rPr>
        <w:t>Medicaid</w:t>
      </w:r>
      <w:r>
        <w:rPr>
          <w:rFonts w:ascii="Calibri"/>
          <w:color w:val="1B1B1B"/>
          <w:spacing w:val="1"/>
        </w:rPr>
        <w:t xml:space="preserve"> </w:t>
      </w:r>
      <w:r>
        <w:rPr>
          <w:rFonts w:ascii="Calibri"/>
          <w:color w:val="1B1B1B"/>
        </w:rPr>
        <w:t>eligible</w:t>
      </w:r>
      <w:r>
        <w:rPr>
          <w:rFonts w:ascii="Calibri"/>
          <w:color w:val="1B1B1B"/>
          <w:spacing w:val="1"/>
        </w:rPr>
        <w:t xml:space="preserve"> </w:t>
      </w:r>
      <w:r>
        <w:rPr>
          <w:rFonts w:ascii="Calibri"/>
          <w:color w:val="1B1B1B"/>
        </w:rPr>
        <w:t>individuals.</w:t>
      </w:r>
    </w:p>
    <w:p w14:paraId="197E3FF2" w14:textId="77777777" w:rsidR="00A44A03" w:rsidRDefault="00684448">
      <w:pPr>
        <w:pStyle w:val="BodyText"/>
        <w:spacing w:before="157" w:line="259" w:lineRule="auto"/>
        <w:ind w:left="1831" w:right="1056" w:hanging="7"/>
        <w:jc w:val="both"/>
        <w:rPr>
          <w:rFonts w:ascii="Calibri"/>
        </w:rPr>
      </w:pPr>
      <w:r>
        <w:rPr>
          <w:rFonts w:ascii="Calibri"/>
          <w:color w:val="1A1A1A"/>
        </w:rPr>
        <w:t>To that end the Applicant will not discriminate based on ability to pay or payer source following</w:t>
      </w:r>
      <w:r>
        <w:rPr>
          <w:rFonts w:ascii="Calibri"/>
          <w:color w:val="1A1A1A"/>
          <w:spacing w:val="1"/>
        </w:rPr>
        <w:t xml:space="preserve"> </w:t>
      </w:r>
      <w:r>
        <w:rPr>
          <w:rFonts w:ascii="Calibri"/>
          <w:color w:val="1A1A1A"/>
        </w:rPr>
        <w:t>implementation of the Proposed Project. In addition, Shields MRI Brighton accepts all forms of</w:t>
      </w:r>
      <w:r>
        <w:rPr>
          <w:rFonts w:ascii="Calibri"/>
          <w:color w:val="1A1A1A"/>
          <w:spacing w:val="1"/>
        </w:rPr>
        <w:t xml:space="preserve"> </w:t>
      </w:r>
      <w:r>
        <w:rPr>
          <w:rFonts w:ascii="Calibri"/>
          <w:color w:val="1A1A1A"/>
        </w:rPr>
        <w:t>insurance.   The Applicant offers price transparency tools to ensure that all patients have access</w:t>
      </w:r>
      <w:r>
        <w:rPr>
          <w:rFonts w:ascii="Calibri"/>
          <w:color w:val="1A1A1A"/>
          <w:spacing w:val="1"/>
        </w:rPr>
        <w:t xml:space="preserve"> </w:t>
      </w:r>
      <w:r>
        <w:rPr>
          <w:rFonts w:ascii="Calibri"/>
          <w:color w:val="1A1A1A"/>
        </w:rPr>
        <w:t>to current pricing information.</w:t>
      </w:r>
      <w:r>
        <w:rPr>
          <w:rFonts w:ascii="Calibri"/>
          <w:color w:val="1A1A1A"/>
          <w:spacing w:val="1"/>
        </w:rPr>
        <w:t xml:space="preserve"> </w:t>
      </w:r>
      <w:r>
        <w:rPr>
          <w:rFonts w:ascii="Calibri"/>
          <w:color w:val="1A1A1A"/>
        </w:rPr>
        <w:t>By providing this information patients may determine if specific</w:t>
      </w:r>
      <w:r>
        <w:rPr>
          <w:rFonts w:ascii="Calibri"/>
          <w:color w:val="1A1A1A"/>
          <w:spacing w:val="1"/>
        </w:rPr>
        <w:t xml:space="preserve"> </w:t>
      </w:r>
      <w:r>
        <w:rPr>
          <w:rFonts w:ascii="Calibri"/>
          <w:color w:val="1A1A1A"/>
        </w:rPr>
        <w:t>procedures are affordable.</w:t>
      </w:r>
      <w:r>
        <w:rPr>
          <w:rFonts w:ascii="Calibri"/>
          <w:color w:val="1A1A1A"/>
          <w:spacing w:val="1"/>
        </w:rPr>
        <w:t xml:space="preserve"> </w:t>
      </w:r>
      <w:r>
        <w:rPr>
          <w:rFonts w:ascii="Calibri"/>
          <w:color w:val="1A1A1A"/>
        </w:rPr>
        <w:t>The Applicant also will provide financial counselors for assistance in</w:t>
      </w:r>
      <w:r>
        <w:rPr>
          <w:rFonts w:ascii="Calibri"/>
          <w:color w:val="1A1A1A"/>
          <w:spacing w:val="1"/>
        </w:rPr>
        <w:t xml:space="preserve"> </w:t>
      </w:r>
      <w:r>
        <w:rPr>
          <w:rFonts w:ascii="Calibri"/>
          <w:color w:val="1A1A1A"/>
        </w:rPr>
        <w:t>understanding</w:t>
      </w:r>
      <w:r>
        <w:rPr>
          <w:rFonts w:ascii="Calibri"/>
          <w:color w:val="1A1A1A"/>
          <w:spacing w:val="1"/>
        </w:rPr>
        <w:t xml:space="preserve"> </w:t>
      </w:r>
      <w:r>
        <w:rPr>
          <w:rFonts w:ascii="Calibri"/>
          <w:color w:val="1A1A1A"/>
        </w:rPr>
        <w:t>insurance</w:t>
      </w:r>
      <w:r>
        <w:rPr>
          <w:rFonts w:ascii="Calibri"/>
          <w:color w:val="1A1A1A"/>
          <w:spacing w:val="1"/>
        </w:rPr>
        <w:t xml:space="preserve"> </w:t>
      </w:r>
      <w:r>
        <w:rPr>
          <w:rFonts w:ascii="Calibri"/>
          <w:color w:val="1A1A1A"/>
        </w:rPr>
        <w:t>benefits.</w:t>
      </w:r>
      <w:r>
        <w:rPr>
          <w:rFonts w:ascii="Calibri"/>
          <w:color w:val="1A1A1A"/>
          <w:spacing w:val="1"/>
        </w:rPr>
        <w:t xml:space="preserve"> </w:t>
      </w:r>
      <w:r>
        <w:rPr>
          <w:rFonts w:ascii="Calibri"/>
          <w:color w:val="1A1A1A"/>
        </w:rPr>
        <w:t>For patients on a high-deductible</w:t>
      </w:r>
      <w:r>
        <w:rPr>
          <w:rFonts w:ascii="Calibri"/>
          <w:color w:val="1A1A1A"/>
          <w:spacing w:val="1"/>
        </w:rPr>
        <w:t xml:space="preserve"> </w:t>
      </w:r>
      <w:r>
        <w:rPr>
          <w:rFonts w:ascii="Calibri"/>
          <w:color w:val="1A1A1A"/>
        </w:rPr>
        <w:t>health plan</w:t>
      </w:r>
      <w:r>
        <w:rPr>
          <w:rFonts w:ascii="Calibri"/>
          <w:color w:val="1A1A1A"/>
          <w:spacing w:val="1"/>
        </w:rPr>
        <w:t xml:space="preserve"> </w:t>
      </w:r>
      <w:r>
        <w:rPr>
          <w:rFonts w:ascii="Calibri"/>
          <w:color w:val="1A1A1A"/>
        </w:rPr>
        <w:t>or</w:t>
      </w:r>
      <w:r>
        <w:rPr>
          <w:rFonts w:ascii="Calibri"/>
          <w:color w:val="1A1A1A"/>
          <w:spacing w:val="1"/>
        </w:rPr>
        <w:t xml:space="preserve"> </w:t>
      </w:r>
      <w:r>
        <w:rPr>
          <w:rFonts w:ascii="Calibri"/>
          <w:color w:val="1A1A1A"/>
        </w:rPr>
        <w:t>without</w:t>
      </w:r>
      <w:r>
        <w:rPr>
          <w:rFonts w:ascii="Calibri"/>
          <w:color w:val="1A1A1A"/>
          <w:spacing w:val="1"/>
        </w:rPr>
        <w:t xml:space="preserve"> </w:t>
      </w:r>
      <w:r>
        <w:rPr>
          <w:rFonts w:ascii="Calibri"/>
          <w:color w:val="1A1A1A"/>
        </w:rPr>
        <w:t>insurance</w:t>
      </w:r>
      <w:r>
        <w:rPr>
          <w:rFonts w:ascii="Calibri"/>
          <w:color w:val="1A1A1A"/>
          <w:spacing w:val="16"/>
        </w:rPr>
        <w:t xml:space="preserve"> </w:t>
      </w:r>
      <w:r>
        <w:rPr>
          <w:rFonts w:ascii="Calibri"/>
          <w:color w:val="1A1A1A"/>
        </w:rPr>
        <w:t>coverage,</w:t>
      </w:r>
      <w:r>
        <w:rPr>
          <w:rFonts w:ascii="Calibri"/>
          <w:color w:val="1A1A1A"/>
          <w:spacing w:val="22"/>
        </w:rPr>
        <w:t xml:space="preserve"> </w:t>
      </w:r>
      <w:r>
        <w:rPr>
          <w:rFonts w:ascii="Calibri"/>
          <w:color w:val="1A1A1A"/>
        </w:rPr>
        <w:t>Shields</w:t>
      </w:r>
      <w:r>
        <w:rPr>
          <w:rFonts w:ascii="Calibri"/>
          <w:color w:val="1A1A1A"/>
          <w:spacing w:val="2"/>
        </w:rPr>
        <w:t xml:space="preserve"> </w:t>
      </w:r>
      <w:r>
        <w:rPr>
          <w:rFonts w:ascii="Calibri"/>
          <w:color w:val="1A1A1A"/>
        </w:rPr>
        <w:t>offers</w:t>
      </w:r>
      <w:r>
        <w:rPr>
          <w:rFonts w:ascii="Calibri"/>
          <w:color w:val="1A1A1A"/>
          <w:spacing w:val="12"/>
        </w:rPr>
        <w:t xml:space="preserve"> </w:t>
      </w:r>
      <w:r>
        <w:rPr>
          <w:rFonts w:ascii="Calibri"/>
          <w:color w:val="1A1A1A"/>
        </w:rPr>
        <w:t>financing</w:t>
      </w:r>
      <w:r>
        <w:rPr>
          <w:rFonts w:ascii="Calibri"/>
          <w:color w:val="1A1A1A"/>
          <w:spacing w:val="-3"/>
        </w:rPr>
        <w:t xml:space="preserve"> </w:t>
      </w:r>
      <w:r>
        <w:rPr>
          <w:rFonts w:ascii="Calibri"/>
          <w:color w:val="1A1A1A"/>
        </w:rPr>
        <w:t>options</w:t>
      </w:r>
      <w:r>
        <w:rPr>
          <w:rFonts w:ascii="Calibri"/>
          <w:color w:val="1A1A1A"/>
          <w:spacing w:val="3"/>
        </w:rPr>
        <w:t xml:space="preserve"> </w:t>
      </w:r>
      <w:r>
        <w:rPr>
          <w:rFonts w:ascii="Calibri"/>
          <w:color w:val="1A1A1A"/>
        </w:rPr>
        <w:t>through</w:t>
      </w:r>
      <w:r>
        <w:rPr>
          <w:rFonts w:ascii="Calibri"/>
          <w:color w:val="1A1A1A"/>
          <w:spacing w:val="3"/>
        </w:rPr>
        <w:t xml:space="preserve"> </w:t>
      </w:r>
      <w:r>
        <w:rPr>
          <w:rFonts w:ascii="Calibri"/>
          <w:color w:val="1A1A1A"/>
        </w:rPr>
        <w:t>Care</w:t>
      </w:r>
      <w:r>
        <w:rPr>
          <w:rFonts w:ascii="Calibri"/>
          <w:color w:val="1A1A1A"/>
          <w:spacing w:val="10"/>
        </w:rPr>
        <w:t xml:space="preserve"> </w:t>
      </w:r>
      <w:r>
        <w:rPr>
          <w:rFonts w:ascii="Calibri"/>
          <w:color w:val="1A1A1A"/>
        </w:rPr>
        <w:t>Credit.</w:t>
      </w:r>
    </w:p>
    <w:p w14:paraId="1B67D752" w14:textId="77777777" w:rsidR="00A44A03" w:rsidRDefault="00684448">
      <w:pPr>
        <w:pStyle w:val="BodyText"/>
        <w:spacing w:before="166" w:line="252" w:lineRule="auto"/>
        <w:ind w:left="1821" w:right="1063" w:firstLine="4"/>
        <w:jc w:val="both"/>
        <w:rPr>
          <w:rFonts w:ascii="Calibri"/>
        </w:rPr>
      </w:pPr>
      <w:r>
        <w:rPr>
          <w:rFonts w:ascii="Calibri"/>
          <w:color w:val="171717"/>
        </w:rPr>
        <w:t>The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Applicant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ascribes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great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import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to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the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notion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that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health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equity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is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inexorably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tied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to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  <w:spacing w:val="-1"/>
        </w:rPr>
        <w:t xml:space="preserve">affordability of the health </w:t>
      </w:r>
      <w:r>
        <w:rPr>
          <w:rFonts w:ascii="Calibri"/>
          <w:color w:val="171717"/>
        </w:rPr>
        <w:t>care service being provided. A Kaiser Family Foundation survey</w:t>
      </w:r>
      <w:r>
        <w:rPr>
          <w:rFonts w:ascii="Sitka Display"/>
          <w:color w:val="171717"/>
          <w:position w:val="8"/>
          <w:sz w:val="14"/>
        </w:rPr>
        <w:t xml:space="preserve">76 </w:t>
      </w:r>
      <w:r>
        <w:rPr>
          <w:rFonts w:ascii="Calibri"/>
          <w:color w:val="171717"/>
        </w:rPr>
        <w:t>found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that half of U.S. adults say they or a family member put off or skipped some sort of health care or</w:t>
      </w:r>
      <w:r>
        <w:rPr>
          <w:rFonts w:ascii="Calibri"/>
          <w:color w:val="171717"/>
          <w:spacing w:val="-47"/>
        </w:rPr>
        <w:t xml:space="preserve"> </w:t>
      </w:r>
      <w:r>
        <w:rPr>
          <w:rFonts w:ascii="Calibri"/>
          <w:color w:val="171717"/>
        </w:rPr>
        <w:t>dental care or relied on an alternative treatment because of the cost, and about one in eight say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  <w:spacing w:val="-1"/>
        </w:rPr>
        <w:t>their</w:t>
      </w:r>
      <w:r>
        <w:rPr>
          <w:rFonts w:ascii="Calibri"/>
          <w:color w:val="171717"/>
          <w:spacing w:val="-6"/>
        </w:rPr>
        <w:t xml:space="preserve"> </w:t>
      </w:r>
      <w:r>
        <w:rPr>
          <w:rFonts w:ascii="Calibri"/>
          <w:color w:val="171717"/>
          <w:spacing w:val="-1"/>
        </w:rPr>
        <w:t>medical</w:t>
      </w:r>
      <w:r>
        <w:rPr>
          <w:rFonts w:ascii="Calibri"/>
          <w:color w:val="171717"/>
          <w:spacing w:val="-7"/>
        </w:rPr>
        <w:t xml:space="preserve"> </w:t>
      </w:r>
      <w:r>
        <w:rPr>
          <w:rFonts w:ascii="Calibri"/>
          <w:color w:val="171717"/>
          <w:spacing w:val="-1"/>
        </w:rPr>
        <w:t>condition</w:t>
      </w:r>
      <w:r>
        <w:rPr>
          <w:rFonts w:ascii="Calibri"/>
          <w:color w:val="171717"/>
          <w:spacing w:val="-6"/>
        </w:rPr>
        <w:t xml:space="preserve"> </w:t>
      </w:r>
      <w:r>
        <w:rPr>
          <w:rFonts w:ascii="Calibri"/>
          <w:color w:val="171717"/>
          <w:spacing w:val="-1"/>
        </w:rPr>
        <w:t>got</w:t>
      </w:r>
      <w:r>
        <w:rPr>
          <w:rFonts w:ascii="Calibri"/>
          <w:color w:val="171717"/>
          <w:spacing w:val="-14"/>
        </w:rPr>
        <w:t xml:space="preserve"> </w:t>
      </w:r>
      <w:r>
        <w:rPr>
          <w:rFonts w:ascii="Calibri"/>
          <w:color w:val="171717"/>
          <w:spacing w:val="-1"/>
        </w:rPr>
        <w:t>worse</w:t>
      </w:r>
      <w:r>
        <w:rPr>
          <w:rFonts w:ascii="Calibri"/>
          <w:color w:val="171717"/>
          <w:spacing w:val="-3"/>
        </w:rPr>
        <w:t xml:space="preserve"> </w:t>
      </w:r>
      <w:r>
        <w:rPr>
          <w:rFonts w:ascii="Calibri"/>
          <w:color w:val="171717"/>
          <w:spacing w:val="-1"/>
        </w:rPr>
        <w:t>as</w:t>
      </w:r>
      <w:r>
        <w:rPr>
          <w:rFonts w:ascii="Calibri"/>
          <w:color w:val="171717"/>
          <w:spacing w:val="-4"/>
        </w:rPr>
        <w:t xml:space="preserve"> </w:t>
      </w:r>
      <w:r>
        <w:rPr>
          <w:rFonts w:ascii="Calibri"/>
          <w:color w:val="171717"/>
          <w:spacing w:val="-1"/>
        </w:rPr>
        <w:t>a</w:t>
      </w:r>
      <w:r>
        <w:rPr>
          <w:rFonts w:ascii="Calibri"/>
          <w:color w:val="171717"/>
          <w:spacing w:val="-11"/>
        </w:rPr>
        <w:t xml:space="preserve"> </w:t>
      </w:r>
      <w:r>
        <w:rPr>
          <w:rFonts w:ascii="Calibri"/>
          <w:color w:val="171717"/>
          <w:spacing w:val="-1"/>
        </w:rPr>
        <w:t>result.</w:t>
      </w:r>
      <w:r>
        <w:rPr>
          <w:rFonts w:ascii="Calibri"/>
          <w:color w:val="171717"/>
          <w:spacing w:val="18"/>
        </w:rPr>
        <w:t xml:space="preserve"> </w:t>
      </w:r>
      <w:r>
        <w:rPr>
          <w:rFonts w:ascii="Calibri"/>
          <w:color w:val="171717"/>
          <w:spacing w:val="-1"/>
        </w:rPr>
        <w:t>Health</w:t>
      </w:r>
      <w:r>
        <w:rPr>
          <w:rFonts w:ascii="Calibri"/>
          <w:color w:val="171717"/>
          <w:spacing w:val="-10"/>
        </w:rPr>
        <w:t xml:space="preserve"> </w:t>
      </w:r>
      <w:r>
        <w:rPr>
          <w:rFonts w:ascii="Calibri"/>
          <w:color w:val="171717"/>
          <w:spacing w:val="-1"/>
        </w:rPr>
        <w:t>care</w:t>
      </w:r>
      <w:r>
        <w:rPr>
          <w:rFonts w:ascii="Calibri"/>
          <w:color w:val="171717"/>
          <w:spacing w:val="-2"/>
        </w:rPr>
        <w:t xml:space="preserve"> </w:t>
      </w:r>
      <w:r>
        <w:rPr>
          <w:rFonts w:ascii="Calibri"/>
          <w:color w:val="171717"/>
          <w:spacing w:val="-1"/>
        </w:rPr>
        <w:t>costs</w:t>
      </w:r>
      <w:r>
        <w:rPr>
          <w:rFonts w:ascii="Calibri"/>
          <w:color w:val="171717"/>
          <w:spacing w:val="-13"/>
        </w:rPr>
        <w:t xml:space="preserve"> </w:t>
      </w:r>
      <w:r>
        <w:rPr>
          <w:rFonts w:ascii="Calibri"/>
          <w:color w:val="171717"/>
          <w:spacing w:val="-1"/>
        </w:rPr>
        <w:t>top</w:t>
      </w:r>
      <w:r>
        <w:rPr>
          <w:rFonts w:ascii="Calibri"/>
          <w:color w:val="171717"/>
          <w:spacing w:val="-12"/>
        </w:rPr>
        <w:t xml:space="preserve"> </w:t>
      </w:r>
      <w:r>
        <w:rPr>
          <w:rFonts w:ascii="Calibri"/>
          <w:color w:val="171717"/>
          <w:spacing w:val="-1"/>
        </w:rPr>
        <w:t>the</w:t>
      </w:r>
      <w:r>
        <w:rPr>
          <w:rFonts w:ascii="Calibri"/>
          <w:color w:val="171717"/>
          <w:spacing w:val="-13"/>
        </w:rPr>
        <w:t xml:space="preserve"> </w:t>
      </w:r>
      <w:r>
        <w:rPr>
          <w:rFonts w:ascii="Calibri"/>
          <w:color w:val="171717"/>
        </w:rPr>
        <w:t>list</w:t>
      </w:r>
      <w:r>
        <w:rPr>
          <w:rFonts w:ascii="Calibri"/>
          <w:color w:val="171717"/>
          <w:spacing w:val="-7"/>
        </w:rPr>
        <w:t xml:space="preserve"> </w:t>
      </w:r>
      <w:r>
        <w:rPr>
          <w:rFonts w:ascii="Calibri"/>
          <w:color w:val="171717"/>
        </w:rPr>
        <w:t>of</w:t>
      </w:r>
      <w:r>
        <w:rPr>
          <w:rFonts w:ascii="Calibri"/>
          <w:color w:val="171717"/>
          <w:spacing w:val="-10"/>
        </w:rPr>
        <w:t xml:space="preserve"> </w:t>
      </w:r>
      <w:r>
        <w:rPr>
          <w:rFonts w:ascii="Calibri"/>
          <w:color w:val="171717"/>
        </w:rPr>
        <w:t>expenses</w:t>
      </w:r>
      <w:r>
        <w:rPr>
          <w:rFonts w:ascii="Calibri"/>
          <w:color w:val="171717"/>
          <w:spacing w:val="-7"/>
        </w:rPr>
        <w:t xml:space="preserve"> </w:t>
      </w:r>
      <w:r>
        <w:rPr>
          <w:rFonts w:ascii="Calibri"/>
          <w:color w:val="171717"/>
        </w:rPr>
        <w:t>that</w:t>
      </w:r>
      <w:r>
        <w:rPr>
          <w:rFonts w:ascii="Calibri"/>
          <w:color w:val="171717"/>
          <w:spacing w:val="-6"/>
        </w:rPr>
        <w:t xml:space="preserve"> </w:t>
      </w:r>
      <w:r>
        <w:rPr>
          <w:rFonts w:ascii="Calibri"/>
          <w:color w:val="171717"/>
        </w:rPr>
        <w:t>people</w:t>
      </w:r>
    </w:p>
    <w:p w14:paraId="79BC254D" w14:textId="77777777" w:rsidR="00A44A03" w:rsidRDefault="00684448">
      <w:pPr>
        <w:pStyle w:val="BodyText"/>
        <w:spacing w:before="6" w:line="259" w:lineRule="auto"/>
        <w:ind w:left="1821" w:right="1069"/>
        <w:jc w:val="both"/>
        <w:rPr>
          <w:rFonts w:ascii="Felix Titling"/>
          <w:sz w:val="13"/>
        </w:rPr>
      </w:pPr>
      <w:r>
        <w:rPr>
          <w:rFonts w:ascii="Calibri"/>
          <w:color w:val="171717"/>
          <w:spacing w:val="-1"/>
        </w:rPr>
        <w:t>report difficulty affording.</w:t>
      </w:r>
      <w:r>
        <w:rPr>
          <w:rFonts w:ascii="Felix Titling"/>
          <w:color w:val="171717"/>
          <w:spacing w:val="-1"/>
          <w:position w:val="4"/>
          <w:sz w:val="13"/>
        </w:rPr>
        <w:t xml:space="preserve">77 </w:t>
      </w:r>
      <w:r>
        <w:rPr>
          <w:rFonts w:ascii="Calibri"/>
          <w:color w:val="171717"/>
          <w:spacing w:val="-1"/>
        </w:rPr>
        <w:t xml:space="preserve">Shields MRI Brighton is </w:t>
      </w:r>
      <w:r>
        <w:rPr>
          <w:rFonts w:ascii="Calibri"/>
          <w:color w:val="171717"/>
        </w:rPr>
        <w:t>addressing this disparity by offering rates that</w:t>
      </w:r>
      <w:r>
        <w:rPr>
          <w:rFonts w:ascii="Calibri"/>
          <w:color w:val="171717"/>
          <w:spacing w:val="-47"/>
        </w:rPr>
        <w:t xml:space="preserve"> </w:t>
      </w:r>
      <w:r>
        <w:rPr>
          <w:rFonts w:ascii="Calibri"/>
          <w:color w:val="171717"/>
        </w:rPr>
        <w:t>are</w:t>
      </w:r>
      <w:r>
        <w:rPr>
          <w:rFonts w:ascii="Calibri"/>
          <w:color w:val="171717"/>
          <w:spacing w:val="3"/>
        </w:rPr>
        <w:t xml:space="preserve"> </w:t>
      </w:r>
      <w:r>
        <w:rPr>
          <w:rFonts w:ascii="Calibri"/>
          <w:color w:val="171717"/>
        </w:rPr>
        <w:t>up</w:t>
      </w:r>
      <w:r>
        <w:rPr>
          <w:rFonts w:ascii="Calibri"/>
          <w:color w:val="171717"/>
          <w:spacing w:val="5"/>
        </w:rPr>
        <w:t xml:space="preserve"> </w:t>
      </w:r>
      <w:r>
        <w:rPr>
          <w:rFonts w:ascii="Calibri"/>
          <w:color w:val="171717"/>
        </w:rPr>
        <w:t>to</w:t>
      </w:r>
      <w:r>
        <w:rPr>
          <w:rFonts w:ascii="Calibri"/>
          <w:color w:val="171717"/>
          <w:spacing w:val="-2"/>
        </w:rPr>
        <w:t xml:space="preserve"> </w:t>
      </w:r>
      <w:r>
        <w:rPr>
          <w:rFonts w:ascii="Calibri"/>
          <w:color w:val="171717"/>
        </w:rPr>
        <w:t>60%</w:t>
      </w:r>
      <w:r>
        <w:rPr>
          <w:rFonts w:ascii="Calibri"/>
          <w:color w:val="171717"/>
          <w:spacing w:val="4"/>
        </w:rPr>
        <w:t xml:space="preserve"> </w:t>
      </w:r>
      <w:r>
        <w:rPr>
          <w:rFonts w:ascii="Calibri"/>
          <w:color w:val="171717"/>
        </w:rPr>
        <w:t>less</w:t>
      </w:r>
      <w:r>
        <w:rPr>
          <w:rFonts w:ascii="Calibri"/>
          <w:color w:val="171717"/>
          <w:spacing w:val="7"/>
        </w:rPr>
        <w:t xml:space="preserve"> </w:t>
      </w:r>
      <w:r>
        <w:rPr>
          <w:rFonts w:ascii="Calibri"/>
          <w:color w:val="171717"/>
        </w:rPr>
        <w:t>expensive</w:t>
      </w:r>
      <w:r>
        <w:rPr>
          <w:rFonts w:ascii="Calibri"/>
          <w:color w:val="171717"/>
          <w:spacing w:val="10"/>
        </w:rPr>
        <w:t xml:space="preserve"> </w:t>
      </w:r>
      <w:r>
        <w:rPr>
          <w:rFonts w:ascii="Calibri"/>
          <w:color w:val="171717"/>
        </w:rPr>
        <w:t>than hospital-based</w:t>
      </w:r>
      <w:r>
        <w:rPr>
          <w:rFonts w:ascii="Calibri"/>
          <w:color w:val="171717"/>
          <w:spacing w:val="11"/>
        </w:rPr>
        <w:t xml:space="preserve"> </w:t>
      </w:r>
      <w:r>
        <w:rPr>
          <w:rFonts w:ascii="Calibri"/>
          <w:color w:val="171717"/>
        </w:rPr>
        <w:t>MRI</w:t>
      </w:r>
      <w:r>
        <w:rPr>
          <w:rFonts w:ascii="Calibri"/>
          <w:color w:val="171717"/>
          <w:spacing w:val="3"/>
        </w:rPr>
        <w:t xml:space="preserve"> </w:t>
      </w:r>
      <w:r>
        <w:rPr>
          <w:rFonts w:ascii="Calibri"/>
          <w:color w:val="171717"/>
        </w:rPr>
        <w:t>scans.</w:t>
      </w:r>
      <w:r>
        <w:rPr>
          <w:rFonts w:ascii="Felix Titling"/>
          <w:color w:val="171717"/>
          <w:position w:val="4"/>
          <w:sz w:val="13"/>
        </w:rPr>
        <w:t>7</w:t>
      </w:r>
      <w:r>
        <w:rPr>
          <w:rFonts w:ascii="Felix Titling"/>
          <w:color w:val="171717"/>
          <w:position w:val="8"/>
          <w:sz w:val="13"/>
        </w:rPr>
        <w:t>8</w:t>
      </w:r>
    </w:p>
    <w:p w14:paraId="41EFE3DF" w14:textId="77777777" w:rsidR="00A44A03" w:rsidRDefault="00684448">
      <w:pPr>
        <w:pStyle w:val="BodyText"/>
        <w:spacing w:before="159" w:line="259" w:lineRule="auto"/>
        <w:ind w:left="1812" w:right="1073" w:firstLine="18"/>
        <w:jc w:val="both"/>
        <w:rPr>
          <w:rFonts w:ascii="Calibri"/>
        </w:rPr>
      </w:pPr>
      <w:r>
        <w:rPr>
          <w:rFonts w:ascii="Calibri"/>
          <w:color w:val="171717"/>
        </w:rPr>
        <w:t>Lastly, the Proposed Project will provide the opportunity for patients to, once again, receive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breast scans at the Shields Brighton MRI location, thus removing barriers to this service locally.</w:t>
      </w:r>
      <w:r>
        <w:rPr>
          <w:rFonts w:ascii="Felix Titling"/>
          <w:color w:val="171717"/>
          <w:position w:val="4"/>
          <w:sz w:val="13"/>
        </w:rPr>
        <w:t>7</w:t>
      </w:r>
      <w:r>
        <w:rPr>
          <w:rFonts w:ascii="Felix Titling"/>
          <w:color w:val="171717"/>
          <w:position w:val="7"/>
          <w:sz w:val="13"/>
        </w:rPr>
        <w:t>9</w:t>
      </w:r>
      <w:r>
        <w:rPr>
          <w:rFonts w:ascii="Felix Titling"/>
          <w:color w:val="171717"/>
          <w:spacing w:val="1"/>
          <w:position w:val="7"/>
          <w:sz w:val="13"/>
        </w:rPr>
        <w:t xml:space="preserve"> </w:t>
      </w:r>
      <w:r>
        <w:rPr>
          <w:rFonts w:ascii="Calibri"/>
          <w:color w:val="171717"/>
        </w:rPr>
        <w:t>Throughout the duration of 2021, access to this service ceased, and those patients in need of this</w:t>
      </w:r>
      <w:r>
        <w:rPr>
          <w:rFonts w:ascii="Calibri"/>
          <w:color w:val="171717"/>
          <w:spacing w:val="-47"/>
        </w:rPr>
        <w:t xml:space="preserve"> </w:t>
      </w:r>
      <w:r>
        <w:rPr>
          <w:rFonts w:ascii="Calibri"/>
          <w:color w:val="171717"/>
        </w:rPr>
        <w:t>type of scan had to seek alternative clinic locations outside the convenient Brighton location. The</w:t>
      </w:r>
      <w:r>
        <w:rPr>
          <w:rFonts w:ascii="Calibri"/>
          <w:color w:val="171717"/>
          <w:spacing w:val="-47"/>
        </w:rPr>
        <w:t xml:space="preserve"> </w:t>
      </w:r>
      <w:r>
        <w:rPr>
          <w:rFonts w:ascii="Calibri"/>
          <w:color w:val="171717"/>
          <w:spacing w:val="-1"/>
        </w:rPr>
        <w:t>Applicant's</w:t>
      </w:r>
      <w:r>
        <w:rPr>
          <w:rFonts w:ascii="Calibri"/>
          <w:color w:val="171717"/>
        </w:rPr>
        <w:t xml:space="preserve"> </w:t>
      </w:r>
      <w:r>
        <w:rPr>
          <w:rFonts w:ascii="Calibri"/>
          <w:color w:val="171717"/>
          <w:spacing w:val="-1"/>
        </w:rPr>
        <w:t>Proposed</w:t>
      </w:r>
      <w:r>
        <w:rPr>
          <w:rFonts w:ascii="Calibri"/>
          <w:color w:val="171717"/>
          <w:spacing w:val="5"/>
        </w:rPr>
        <w:t xml:space="preserve"> </w:t>
      </w:r>
      <w:r>
        <w:rPr>
          <w:rFonts w:ascii="Calibri"/>
          <w:color w:val="171717"/>
          <w:spacing w:val="-1"/>
        </w:rPr>
        <w:t>Project</w:t>
      </w:r>
      <w:r>
        <w:rPr>
          <w:rFonts w:ascii="Calibri"/>
          <w:color w:val="171717"/>
          <w:spacing w:val="-3"/>
        </w:rPr>
        <w:t xml:space="preserve"> </w:t>
      </w:r>
      <w:r>
        <w:rPr>
          <w:rFonts w:ascii="Calibri"/>
          <w:color w:val="171717"/>
          <w:spacing w:val="-1"/>
        </w:rPr>
        <w:t>will</w:t>
      </w:r>
      <w:r>
        <w:rPr>
          <w:rFonts w:ascii="Calibri"/>
          <w:color w:val="171717"/>
          <w:spacing w:val="-10"/>
        </w:rPr>
        <w:t xml:space="preserve"> </w:t>
      </w:r>
      <w:r>
        <w:rPr>
          <w:rFonts w:ascii="Calibri"/>
          <w:color w:val="171717"/>
          <w:spacing w:val="-1"/>
        </w:rPr>
        <w:t>help</w:t>
      </w:r>
      <w:r>
        <w:rPr>
          <w:rFonts w:ascii="Calibri"/>
          <w:color w:val="171717"/>
          <w:spacing w:val="-2"/>
        </w:rPr>
        <w:t xml:space="preserve"> </w:t>
      </w:r>
      <w:r>
        <w:rPr>
          <w:rFonts w:ascii="Calibri"/>
          <w:color w:val="171717"/>
        </w:rPr>
        <w:t>ensure</w:t>
      </w:r>
      <w:r>
        <w:rPr>
          <w:rFonts w:ascii="Calibri"/>
          <w:color w:val="171717"/>
          <w:spacing w:val="-2"/>
        </w:rPr>
        <w:t xml:space="preserve"> </w:t>
      </w:r>
      <w:r>
        <w:rPr>
          <w:rFonts w:ascii="Calibri"/>
          <w:color w:val="171717"/>
        </w:rPr>
        <w:t>equal</w:t>
      </w:r>
      <w:r>
        <w:rPr>
          <w:rFonts w:ascii="Calibri"/>
          <w:color w:val="171717"/>
          <w:spacing w:val="-14"/>
        </w:rPr>
        <w:t xml:space="preserve"> </w:t>
      </w:r>
      <w:r>
        <w:rPr>
          <w:rFonts w:ascii="Calibri"/>
          <w:color w:val="171717"/>
        </w:rPr>
        <w:t>access</w:t>
      </w:r>
      <w:r>
        <w:rPr>
          <w:rFonts w:ascii="Calibri"/>
          <w:color w:val="171717"/>
          <w:spacing w:val="-8"/>
        </w:rPr>
        <w:t xml:space="preserve"> </w:t>
      </w:r>
      <w:r>
        <w:rPr>
          <w:rFonts w:ascii="Calibri"/>
          <w:color w:val="171717"/>
        </w:rPr>
        <w:t>to</w:t>
      </w:r>
      <w:r>
        <w:rPr>
          <w:rFonts w:ascii="Calibri"/>
          <w:color w:val="171717"/>
          <w:spacing w:val="-1"/>
        </w:rPr>
        <w:t xml:space="preserve"> </w:t>
      </w:r>
      <w:r>
        <w:rPr>
          <w:rFonts w:ascii="Calibri"/>
          <w:color w:val="171717"/>
        </w:rPr>
        <w:t>MR</w:t>
      </w:r>
      <w:r>
        <w:rPr>
          <w:rFonts w:ascii="Calibri"/>
          <w:color w:val="171717"/>
          <w:spacing w:val="-8"/>
        </w:rPr>
        <w:t xml:space="preserve"> </w:t>
      </w:r>
      <w:r>
        <w:rPr>
          <w:rFonts w:ascii="Calibri"/>
          <w:color w:val="171717"/>
        </w:rPr>
        <w:t>imaging</w:t>
      </w:r>
      <w:r>
        <w:rPr>
          <w:rFonts w:ascii="Calibri"/>
          <w:color w:val="171717"/>
          <w:spacing w:val="-5"/>
        </w:rPr>
        <w:t xml:space="preserve"> </w:t>
      </w:r>
      <w:r>
        <w:rPr>
          <w:rFonts w:ascii="Calibri"/>
          <w:color w:val="171717"/>
        </w:rPr>
        <w:t>services</w:t>
      </w:r>
      <w:r>
        <w:rPr>
          <w:rFonts w:ascii="Calibri"/>
          <w:color w:val="171717"/>
          <w:spacing w:val="-1"/>
        </w:rPr>
        <w:t xml:space="preserve"> </w:t>
      </w:r>
      <w:r>
        <w:rPr>
          <w:rFonts w:ascii="Calibri"/>
          <w:color w:val="171717"/>
        </w:rPr>
        <w:t>thus promoting</w:t>
      </w:r>
      <w:r>
        <w:rPr>
          <w:rFonts w:ascii="Calibri"/>
          <w:color w:val="171717"/>
          <w:spacing w:val="-47"/>
        </w:rPr>
        <w:t xml:space="preserve"> </w:t>
      </w:r>
      <w:r>
        <w:rPr>
          <w:rFonts w:ascii="Calibri"/>
          <w:color w:val="171717"/>
        </w:rPr>
        <w:t>health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equity</w:t>
      </w:r>
      <w:r>
        <w:rPr>
          <w:rFonts w:ascii="Calibri"/>
          <w:color w:val="171717"/>
          <w:spacing w:val="-3"/>
        </w:rPr>
        <w:t xml:space="preserve"> </w:t>
      </w:r>
      <w:r>
        <w:rPr>
          <w:rFonts w:ascii="Calibri"/>
          <w:color w:val="171717"/>
        </w:rPr>
        <w:t>in the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community.</w:t>
      </w:r>
    </w:p>
    <w:p w14:paraId="2B05C73E" w14:textId="77777777" w:rsidR="00A44A03" w:rsidRDefault="00684448">
      <w:pPr>
        <w:spacing w:before="159" w:line="259" w:lineRule="auto"/>
        <w:ind w:left="1080" w:right="1092" w:firstLine="16"/>
        <w:rPr>
          <w:b/>
        </w:rPr>
      </w:pPr>
      <w:r>
        <w:rPr>
          <w:b/>
          <w:color w:val="090909"/>
        </w:rPr>
        <w:t>Fl.b.iv</w:t>
      </w:r>
      <w:r>
        <w:rPr>
          <w:b/>
          <w:color w:val="090909"/>
          <w:spacing w:val="27"/>
        </w:rPr>
        <w:t xml:space="preserve"> </w:t>
      </w:r>
      <w:r>
        <w:rPr>
          <w:b/>
          <w:color w:val="090909"/>
        </w:rPr>
        <w:t>Provide</w:t>
      </w:r>
      <w:r>
        <w:rPr>
          <w:b/>
          <w:color w:val="090909"/>
          <w:spacing w:val="-3"/>
        </w:rPr>
        <w:t xml:space="preserve"> </w:t>
      </w:r>
      <w:r>
        <w:rPr>
          <w:b/>
          <w:color w:val="090909"/>
        </w:rPr>
        <w:t>additional</w:t>
      </w:r>
      <w:r>
        <w:rPr>
          <w:b/>
          <w:color w:val="090909"/>
          <w:spacing w:val="12"/>
        </w:rPr>
        <w:t xml:space="preserve"> </w:t>
      </w:r>
      <w:r>
        <w:rPr>
          <w:b/>
          <w:color w:val="090909"/>
        </w:rPr>
        <w:t>information</w:t>
      </w:r>
      <w:r>
        <w:rPr>
          <w:b/>
          <w:color w:val="090909"/>
          <w:spacing w:val="4"/>
        </w:rPr>
        <w:t xml:space="preserve"> </w:t>
      </w:r>
      <w:r>
        <w:rPr>
          <w:b/>
          <w:color w:val="090909"/>
        </w:rPr>
        <w:t>to demonstrate</w:t>
      </w:r>
      <w:r>
        <w:rPr>
          <w:b/>
          <w:color w:val="090909"/>
          <w:spacing w:val="-1"/>
        </w:rPr>
        <w:t xml:space="preserve"> </w:t>
      </w:r>
      <w:r>
        <w:rPr>
          <w:b/>
          <w:color w:val="090909"/>
        </w:rPr>
        <w:t>that</w:t>
      </w:r>
      <w:r>
        <w:rPr>
          <w:b/>
          <w:color w:val="090909"/>
          <w:spacing w:val="8"/>
        </w:rPr>
        <w:t xml:space="preserve"> </w:t>
      </w:r>
      <w:r>
        <w:rPr>
          <w:b/>
          <w:color w:val="090909"/>
        </w:rPr>
        <w:t>the</w:t>
      </w:r>
      <w:r>
        <w:rPr>
          <w:b/>
          <w:color w:val="090909"/>
          <w:spacing w:val="5"/>
        </w:rPr>
        <w:t xml:space="preserve"> </w:t>
      </w:r>
      <w:r>
        <w:rPr>
          <w:b/>
          <w:color w:val="090909"/>
        </w:rPr>
        <w:t>Proposed</w:t>
      </w:r>
      <w:r>
        <w:rPr>
          <w:b/>
          <w:color w:val="090909"/>
          <w:spacing w:val="9"/>
        </w:rPr>
        <w:t xml:space="preserve"> </w:t>
      </w:r>
      <w:r>
        <w:rPr>
          <w:b/>
          <w:color w:val="090909"/>
        </w:rPr>
        <w:t>Project</w:t>
      </w:r>
      <w:r>
        <w:rPr>
          <w:b/>
          <w:color w:val="090909"/>
          <w:spacing w:val="1"/>
        </w:rPr>
        <w:t xml:space="preserve"> </w:t>
      </w:r>
      <w:r>
        <w:rPr>
          <w:b/>
          <w:color w:val="090909"/>
        </w:rPr>
        <w:t>will</w:t>
      </w:r>
      <w:r>
        <w:rPr>
          <w:b/>
          <w:color w:val="090909"/>
          <w:spacing w:val="9"/>
        </w:rPr>
        <w:t xml:space="preserve"> </w:t>
      </w:r>
      <w:r>
        <w:rPr>
          <w:b/>
          <w:color w:val="090909"/>
        </w:rPr>
        <w:t>result</w:t>
      </w:r>
      <w:r>
        <w:rPr>
          <w:b/>
          <w:color w:val="090909"/>
          <w:spacing w:val="-3"/>
        </w:rPr>
        <w:t xml:space="preserve"> </w:t>
      </w:r>
      <w:r>
        <w:rPr>
          <w:b/>
          <w:color w:val="090909"/>
        </w:rPr>
        <w:t>in</w:t>
      </w:r>
      <w:r>
        <w:rPr>
          <w:b/>
          <w:color w:val="090909"/>
          <w:spacing w:val="1"/>
        </w:rPr>
        <w:t xml:space="preserve"> </w:t>
      </w:r>
      <w:r>
        <w:rPr>
          <w:b/>
          <w:color w:val="090909"/>
        </w:rPr>
        <w:t>improved</w:t>
      </w:r>
      <w:r>
        <w:rPr>
          <w:b/>
          <w:color w:val="090909"/>
          <w:spacing w:val="5"/>
        </w:rPr>
        <w:t xml:space="preserve"> </w:t>
      </w:r>
      <w:r>
        <w:rPr>
          <w:b/>
          <w:color w:val="090909"/>
        </w:rPr>
        <w:t>health</w:t>
      </w:r>
      <w:r>
        <w:rPr>
          <w:b/>
          <w:color w:val="090909"/>
          <w:spacing w:val="-4"/>
        </w:rPr>
        <w:t xml:space="preserve"> </w:t>
      </w:r>
      <w:r>
        <w:rPr>
          <w:b/>
          <w:color w:val="090909"/>
        </w:rPr>
        <w:t>outcomes</w:t>
      </w:r>
      <w:r>
        <w:rPr>
          <w:b/>
          <w:color w:val="090909"/>
          <w:spacing w:val="-9"/>
        </w:rPr>
        <w:t xml:space="preserve"> </w:t>
      </w:r>
      <w:r>
        <w:rPr>
          <w:b/>
          <w:color w:val="090909"/>
        </w:rPr>
        <w:t>and</w:t>
      </w:r>
      <w:r>
        <w:rPr>
          <w:b/>
          <w:color w:val="090909"/>
          <w:spacing w:val="-12"/>
        </w:rPr>
        <w:t xml:space="preserve"> </w:t>
      </w:r>
      <w:r>
        <w:rPr>
          <w:b/>
          <w:color w:val="090909"/>
        </w:rPr>
        <w:t>quality</w:t>
      </w:r>
      <w:r>
        <w:rPr>
          <w:b/>
          <w:color w:val="090909"/>
          <w:spacing w:val="-13"/>
        </w:rPr>
        <w:t xml:space="preserve"> </w:t>
      </w:r>
      <w:r>
        <w:rPr>
          <w:b/>
          <w:color w:val="090909"/>
        </w:rPr>
        <w:t>of</w:t>
      </w:r>
      <w:r>
        <w:rPr>
          <w:b/>
          <w:color w:val="090909"/>
          <w:spacing w:val="3"/>
        </w:rPr>
        <w:t xml:space="preserve"> </w:t>
      </w:r>
      <w:r>
        <w:rPr>
          <w:b/>
          <w:color w:val="090909"/>
        </w:rPr>
        <w:t>life</w:t>
      </w:r>
      <w:r>
        <w:rPr>
          <w:b/>
          <w:color w:val="090909"/>
          <w:spacing w:val="6"/>
        </w:rPr>
        <w:t xml:space="preserve"> </w:t>
      </w:r>
      <w:r>
        <w:rPr>
          <w:b/>
          <w:color w:val="090909"/>
        </w:rPr>
        <w:t>of</w:t>
      </w:r>
      <w:r>
        <w:rPr>
          <w:b/>
          <w:color w:val="090909"/>
          <w:spacing w:val="14"/>
        </w:rPr>
        <w:t xml:space="preserve"> </w:t>
      </w:r>
      <w:r>
        <w:rPr>
          <w:b/>
          <w:color w:val="090909"/>
        </w:rPr>
        <w:t>the</w:t>
      </w:r>
      <w:r>
        <w:rPr>
          <w:b/>
          <w:color w:val="090909"/>
          <w:spacing w:val="3"/>
        </w:rPr>
        <w:t xml:space="preserve"> </w:t>
      </w:r>
      <w:r>
        <w:rPr>
          <w:b/>
          <w:color w:val="090909"/>
        </w:rPr>
        <w:t>Applicant's</w:t>
      </w:r>
      <w:r>
        <w:rPr>
          <w:b/>
          <w:color w:val="090909"/>
          <w:spacing w:val="10"/>
        </w:rPr>
        <w:t xml:space="preserve"> </w:t>
      </w:r>
      <w:r>
        <w:rPr>
          <w:b/>
          <w:color w:val="090909"/>
        </w:rPr>
        <w:t>existing</w:t>
      </w:r>
      <w:r>
        <w:rPr>
          <w:b/>
          <w:color w:val="090909"/>
          <w:spacing w:val="11"/>
        </w:rPr>
        <w:t xml:space="preserve"> </w:t>
      </w:r>
      <w:r>
        <w:rPr>
          <w:b/>
          <w:color w:val="090909"/>
        </w:rPr>
        <w:t>Patient</w:t>
      </w:r>
      <w:r>
        <w:rPr>
          <w:b/>
          <w:color w:val="090909"/>
          <w:spacing w:val="7"/>
        </w:rPr>
        <w:t xml:space="preserve"> </w:t>
      </w:r>
      <w:r>
        <w:rPr>
          <w:b/>
          <w:color w:val="090909"/>
        </w:rPr>
        <w:t>Panel,</w:t>
      </w:r>
      <w:r>
        <w:rPr>
          <w:b/>
          <w:color w:val="090909"/>
          <w:spacing w:val="-9"/>
        </w:rPr>
        <w:t xml:space="preserve"> </w:t>
      </w:r>
      <w:r>
        <w:rPr>
          <w:b/>
          <w:color w:val="090909"/>
        </w:rPr>
        <w:t>while</w:t>
      </w:r>
      <w:r>
        <w:rPr>
          <w:b/>
          <w:color w:val="090909"/>
          <w:spacing w:val="1"/>
        </w:rPr>
        <w:t xml:space="preserve"> </w:t>
      </w:r>
      <w:r>
        <w:rPr>
          <w:b/>
          <w:color w:val="090909"/>
        </w:rPr>
        <w:t>providing</w:t>
      </w:r>
      <w:r>
        <w:rPr>
          <w:b/>
          <w:color w:val="090909"/>
          <w:spacing w:val="1"/>
        </w:rPr>
        <w:t xml:space="preserve"> </w:t>
      </w:r>
      <w:r>
        <w:rPr>
          <w:b/>
          <w:color w:val="090909"/>
        </w:rPr>
        <w:t>reasonable</w:t>
      </w:r>
      <w:r>
        <w:rPr>
          <w:b/>
          <w:color w:val="090909"/>
          <w:spacing w:val="1"/>
        </w:rPr>
        <w:t xml:space="preserve"> </w:t>
      </w:r>
      <w:r>
        <w:rPr>
          <w:b/>
          <w:color w:val="090909"/>
        </w:rPr>
        <w:t>assurances</w:t>
      </w:r>
      <w:r>
        <w:rPr>
          <w:b/>
          <w:color w:val="090909"/>
          <w:spacing w:val="1"/>
        </w:rPr>
        <w:t xml:space="preserve"> </w:t>
      </w:r>
      <w:r>
        <w:rPr>
          <w:b/>
          <w:color w:val="090909"/>
        </w:rPr>
        <w:t>of</w:t>
      </w:r>
      <w:r>
        <w:rPr>
          <w:b/>
          <w:color w:val="090909"/>
          <w:spacing w:val="8"/>
        </w:rPr>
        <w:t xml:space="preserve"> </w:t>
      </w:r>
      <w:r>
        <w:rPr>
          <w:b/>
          <w:color w:val="090909"/>
        </w:rPr>
        <w:t>health</w:t>
      </w:r>
      <w:r>
        <w:rPr>
          <w:b/>
          <w:color w:val="090909"/>
          <w:spacing w:val="3"/>
        </w:rPr>
        <w:t xml:space="preserve"> </w:t>
      </w:r>
      <w:r>
        <w:rPr>
          <w:b/>
          <w:color w:val="090909"/>
        </w:rPr>
        <w:t>equity.</w:t>
      </w:r>
    </w:p>
    <w:p w14:paraId="17B95836" w14:textId="77777777" w:rsidR="00A44A03" w:rsidRDefault="00684448">
      <w:pPr>
        <w:pStyle w:val="BodyText"/>
        <w:spacing w:before="163" w:line="259" w:lineRule="auto"/>
        <w:ind w:left="1810" w:right="1077" w:firstLine="7"/>
        <w:jc w:val="both"/>
        <w:rPr>
          <w:rFonts w:ascii="Calibri"/>
        </w:rPr>
      </w:pPr>
      <w:r>
        <w:rPr>
          <w:rFonts w:ascii="Calibri"/>
          <w:color w:val="171717"/>
        </w:rPr>
        <w:t>Shields MRI Brighton is committed to improving health outcomes and quality of life of its patient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panel,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while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providing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reasonable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assurances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of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health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equity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for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all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the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reasons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outlined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throughout this application. In addition, however,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the Applicant can further demonstrate its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  <w:spacing w:val="-1"/>
        </w:rPr>
        <w:t xml:space="preserve">commitment to improving health outcomes and quality </w:t>
      </w:r>
      <w:r>
        <w:rPr>
          <w:rFonts w:ascii="Calibri"/>
          <w:color w:val="171717"/>
        </w:rPr>
        <w:t xml:space="preserve">of life </w:t>
      </w:r>
      <w:r>
        <w:rPr>
          <w:rFonts w:ascii="Calibri"/>
          <w:color w:val="171717"/>
          <w:w w:val="155"/>
        </w:rPr>
        <w:t xml:space="preserve">- </w:t>
      </w:r>
      <w:r>
        <w:rPr>
          <w:rFonts w:ascii="Calibri"/>
          <w:color w:val="171717"/>
        </w:rPr>
        <w:t>for more than 25 years, Shields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Health Care Group ("Shields") has advanced a delivery model that offers affordable, accessible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care coupled with top-quality treatment and diagnostic accuracy. The Applicant offers low price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(and</w:t>
      </w:r>
      <w:r>
        <w:rPr>
          <w:rFonts w:ascii="Calibri"/>
          <w:color w:val="171717"/>
          <w:spacing w:val="3"/>
        </w:rPr>
        <w:t xml:space="preserve"> </w:t>
      </w:r>
      <w:r>
        <w:rPr>
          <w:rFonts w:ascii="Calibri"/>
          <w:color w:val="171717"/>
        </w:rPr>
        <w:t>competitive</w:t>
      </w:r>
      <w:r>
        <w:rPr>
          <w:rFonts w:ascii="Calibri"/>
          <w:color w:val="171717"/>
          <w:spacing w:val="5"/>
        </w:rPr>
        <w:t xml:space="preserve"> </w:t>
      </w:r>
      <w:r>
        <w:rPr>
          <w:rFonts w:ascii="Calibri"/>
          <w:color w:val="171717"/>
        </w:rPr>
        <w:t>transparency),</w:t>
      </w:r>
      <w:r>
        <w:rPr>
          <w:rFonts w:ascii="Calibri"/>
          <w:color w:val="171717"/>
          <w:spacing w:val="12"/>
        </w:rPr>
        <w:t xml:space="preserve"> </w:t>
      </w:r>
      <w:r>
        <w:rPr>
          <w:rFonts w:ascii="Calibri"/>
          <w:color w:val="171717"/>
        </w:rPr>
        <w:t>radiologist</w:t>
      </w:r>
      <w:r>
        <w:rPr>
          <w:rFonts w:ascii="Calibri"/>
          <w:color w:val="171717"/>
          <w:spacing w:val="-3"/>
        </w:rPr>
        <w:t xml:space="preserve"> </w:t>
      </w:r>
      <w:r>
        <w:rPr>
          <w:rFonts w:ascii="Calibri"/>
          <w:color w:val="171717"/>
        </w:rPr>
        <w:t>expertise,</w:t>
      </w:r>
      <w:r>
        <w:rPr>
          <w:rFonts w:ascii="Calibri"/>
          <w:color w:val="171717"/>
          <w:spacing w:val="8"/>
        </w:rPr>
        <w:t xml:space="preserve"> </w:t>
      </w:r>
      <w:r>
        <w:rPr>
          <w:rFonts w:ascii="Calibri"/>
          <w:color w:val="171717"/>
        </w:rPr>
        <w:t>top-tier</w:t>
      </w:r>
      <w:r>
        <w:rPr>
          <w:rFonts w:ascii="Calibri"/>
          <w:color w:val="171717"/>
          <w:spacing w:val="4"/>
        </w:rPr>
        <w:t xml:space="preserve"> </w:t>
      </w:r>
      <w:r>
        <w:rPr>
          <w:rFonts w:ascii="Calibri"/>
          <w:color w:val="171717"/>
        </w:rPr>
        <w:t>technology,</w:t>
      </w:r>
      <w:r>
        <w:rPr>
          <w:rFonts w:ascii="Calibri"/>
          <w:color w:val="171717"/>
          <w:spacing w:val="8"/>
        </w:rPr>
        <w:t xml:space="preserve"> </w:t>
      </w:r>
      <w:r>
        <w:rPr>
          <w:rFonts w:ascii="Calibri"/>
          <w:color w:val="171717"/>
        </w:rPr>
        <w:t>and</w:t>
      </w:r>
      <w:r>
        <w:rPr>
          <w:rFonts w:ascii="Calibri"/>
          <w:color w:val="171717"/>
          <w:spacing w:val="-9"/>
        </w:rPr>
        <w:t xml:space="preserve"> </w:t>
      </w:r>
      <w:r>
        <w:rPr>
          <w:rFonts w:ascii="Calibri"/>
          <w:color w:val="171717"/>
        </w:rPr>
        <w:t>easy</w:t>
      </w:r>
      <w:r>
        <w:rPr>
          <w:rFonts w:ascii="Calibri"/>
          <w:color w:val="171717"/>
          <w:spacing w:val="-4"/>
        </w:rPr>
        <w:t xml:space="preserve"> </w:t>
      </w:r>
      <w:r>
        <w:rPr>
          <w:rFonts w:ascii="Calibri"/>
          <w:color w:val="171717"/>
        </w:rPr>
        <w:t>referrals.</w:t>
      </w:r>
    </w:p>
    <w:p w14:paraId="3C79DC6B" w14:textId="77777777" w:rsidR="00A44A03" w:rsidRDefault="00A44A03">
      <w:pPr>
        <w:rPr>
          <w:sz w:val="28"/>
        </w:rPr>
      </w:pPr>
    </w:p>
    <w:p w14:paraId="2A09D5AE" w14:textId="77777777" w:rsidR="00A44A03" w:rsidRDefault="00A44A03">
      <w:pPr>
        <w:spacing w:before="7"/>
        <w:rPr>
          <w:sz w:val="39"/>
        </w:rPr>
      </w:pPr>
    </w:p>
    <w:p w14:paraId="565741C3" w14:textId="77777777" w:rsidR="00A44A03" w:rsidRDefault="00684448">
      <w:pPr>
        <w:pStyle w:val="ListParagraph"/>
        <w:numPr>
          <w:ilvl w:val="0"/>
          <w:numId w:val="18"/>
        </w:numPr>
        <w:tabs>
          <w:tab w:val="left" w:pos="1267"/>
        </w:tabs>
        <w:spacing w:line="256" w:lineRule="auto"/>
        <w:ind w:left="1073" w:right="1748" w:firstLine="0"/>
        <w:jc w:val="left"/>
        <w:rPr>
          <w:rFonts w:ascii="Microsoft Sans Serif" w:hAnsi="Microsoft Sans Serif"/>
          <w:color w:val="242424"/>
          <w:sz w:val="15"/>
        </w:rPr>
      </w:pPr>
      <w:r>
        <w:rPr>
          <w:rFonts w:ascii="Microsoft Sans Serif" w:hAnsi="Microsoft Sans Serif"/>
          <w:color w:val="242424"/>
          <w:spacing w:val="-1"/>
          <w:w w:val="90"/>
          <w:sz w:val="15"/>
        </w:rPr>
        <w:t>Kaise</w:t>
      </w:r>
      <w:r>
        <w:rPr>
          <w:rFonts w:ascii="Microsoft Sans Serif" w:hAnsi="Microsoft Sans Serif"/>
          <w:color w:val="242424"/>
          <w:w w:val="90"/>
          <w:sz w:val="15"/>
        </w:rPr>
        <w:t>r</w:t>
      </w:r>
      <w:r>
        <w:rPr>
          <w:rFonts w:ascii="Microsoft Sans Serif" w:hAnsi="Microsoft Sans Serif"/>
          <w:color w:val="242424"/>
          <w:spacing w:val="-1"/>
          <w:sz w:val="15"/>
        </w:rPr>
        <w:t xml:space="preserve"> </w:t>
      </w:r>
      <w:r>
        <w:rPr>
          <w:rFonts w:ascii="Microsoft Sans Serif" w:hAnsi="Microsoft Sans Serif"/>
          <w:color w:val="242424"/>
          <w:spacing w:val="1"/>
          <w:w w:val="94"/>
          <w:sz w:val="15"/>
        </w:rPr>
        <w:t>Famil</w:t>
      </w:r>
      <w:r>
        <w:rPr>
          <w:rFonts w:ascii="Microsoft Sans Serif" w:hAnsi="Microsoft Sans Serif"/>
          <w:color w:val="242424"/>
          <w:w w:val="94"/>
          <w:sz w:val="15"/>
        </w:rPr>
        <w:t>y</w:t>
      </w:r>
      <w:r>
        <w:rPr>
          <w:rFonts w:ascii="Microsoft Sans Serif" w:hAnsi="Microsoft Sans Serif"/>
          <w:color w:val="242424"/>
          <w:spacing w:val="-4"/>
          <w:sz w:val="15"/>
        </w:rPr>
        <w:t xml:space="preserve"> </w:t>
      </w:r>
      <w:r>
        <w:rPr>
          <w:rFonts w:ascii="Microsoft Sans Serif" w:hAnsi="Microsoft Sans Serif"/>
          <w:color w:val="242424"/>
          <w:w w:val="97"/>
          <w:sz w:val="15"/>
        </w:rPr>
        <w:t>Foundation.</w:t>
      </w:r>
      <w:r>
        <w:rPr>
          <w:rFonts w:ascii="Microsoft Sans Serif" w:hAnsi="Microsoft Sans Serif"/>
          <w:color w:val="242424"/>
          <w:sz w:val="15"/>
        </w:rPr>
        <w:t xml:space="preserve"> </w:t>
      </w:r>
      <w:r>
        <w:rPr>
          <w:rFonts w:ascii="Calibri" w:hAnsi="Calibri"/>
          <w:i/>
          <w:color w:val="242424"/>
          <w:spacing w:val="-1"/>
          <w:w w:val="92"/>
          <w:sz w:val="18"/>
        </w:rPr>
        <w:t>America'</w:t>
      </w:r>
      <w:r>
        <w:rPr>
          <w:rFonts w:ascii="Calibri" w:hAnsi="Calibri"/>
          <w:i/>
          <w:color w:val="242424"/>
          <w:w w:val="92"/>
          <w:sz w:val="18"/>
        </w:rPr>
        <w:t>s</w:t>
      </w:r>
      <w:r>
        <w:rPr>
          <w:rFonts w:ascii="Calibri" w:hAnsi="Calibri"/>
          <w:i/>
          <w:color w:val="242424"/>
          <w:spacing w:val="-1"/>
          <w:sz w:val="18"/>
        </w:rPr>
        <w:t xml:space="preserve"> </w:t>
      </w:r>
      <w:r>
        <w:rPr>
          <w:rFonts w:ascii="Calibri" w:hAnsi="Calibri"/>
          <w:i/>
          <w:color w:val="242424"/>
          <w:spacing w:val="-1"/>
          <w:w w:val="89"/>
          <w:sz w:val="18"/>
        </w:rPr>
        <w:t>Challenge</w:t>
      </w:r>
      <w:r>
        <w:rPr>
          <w:rFonts w:ascii="Calibri" w:hAnsi="Calibri"/>
          <w:i/>
          <w:color w:val="242424"/>
          <w:w w:val="89"/>
          <w:sz w:val="18"/>
        </w:rPr>
        <w:t>s</w:t>
      </w:r>
      <w:r>
        <w:rPr>
          <w:rFonts w:ascii="Calibri" w:hAnsi="Calibri"/>
          <w:i/>
          <w:color w:val="242424"/>
          <w:spacing w:val="-1"/>
          <w:sz w:val="18"/>
        </w:rPr>
        <w:t xml:space="preserve"> </w:t>
      </w:r>
      <w:r>
        <w:rPr>
          <w:rFonts w:ascii="Calibri" w:hAnsi="Calibri"/>
          <w:i/>
          <w:color w:val="242424"/>
          <w:spacing w:val="-2"/>
          <w:w w:val="88"/>
          <w:sz w:val="18"/>
        </w:rPr>
        <w:t>wit</w:t>
      </w:r>
      <w:r>
        <w:rPr>
          <w:rFonts w:ascii="Calibri" w:hAnsi="Calibri"/>
          <w:i/>
          <w:color w:val="242424"/>
          <w:w w:val="88"/>
          <w:sz w:val="18"/>
        </w:rPr>
        <w:t>h</w:t>
      </w:r>
      <w:r>
        <w:rPr>
          <w:rFonts w:ascii="Calibri" w:hAnsi="Calibri"/>
          <w:i/>
          <w:color w:val="242424"/>
          <w:spacing w:val="-8"/>
          <w:sz w:val="18"/>
        </w:rPr>
        <w:t xml:space="preserve"> </w:t>
      </w:r>
      <w:r>
        <w:rPr>
          <w:rFonts w:ascii="Calibri" w:hAnsi="Calibri"/>
          <w:i/>
          <w:color w:val="242424"/>
          <w:w w:val="89"/>
          <w:sz w:val="18"/>
        </w:rPr>
        <w:t>Health</w:t>
      </w:r>
      <w:r>
        <w:rPr>
          <w:rFonts w:ascii="Calibri" w:hAnsi="Calibri"/>
          <w:i/>
          <w:color w:val="242424"/>
          <w:spacing w:val="-3"/>
          <w:sz w:val="18"/>
        </w:rPr>
        <w:t xml:space="preserve"> </w:t>
      </w:r>
      <w:r>
        <w:rPr>
          <w:rFonts w:ascii="Calibri" w:hAnsi="Calibri"/>
          <w:i/>
          <w:color w:val="242424"/>
          <w:w w:val="90"/>
          <w:sz w:val="18"/>
        </w:rPr>
        <w:t>Core</w:t>
      </w:r>
      <w:r>
        <w:rPr>
          <w:rFonts w:ascii="Calibri" w:hAnsi="Calibri"/>
          <w:i/>
          <w:color w:val="242424"/>
          <w:spacing w:val="-4"/>
          <w:sz w:val="18"/>
        </w:rPr>
        <w:t xml:space="preserve"> </w:t>
      </w:r>
      <w:r>
        <w:rPr>
          <w:rFonts w:ascii="Calibri" w:hAnsi="Calibri"/>
          <w:i/>
          <w:color w:val="242424"/>
          <w:spacing w:val="-2"/>
          <w:w w:val="87"/>
          <w:sz w:val="18"/>
        </w:rPr>
        <w:t>Costs</w:t>
      </w:r>
      <w:r>
        <w:rPr>
          <w:rFonts w:ascii="Calibri" w:hAnsi="Calibri"/>
          <w:i/>
          <w:color w:val="242424"/>
          <w:w w:val="87"/>
          <w:sz w:val="18"/>
        </w:rPr>
        <w:t>.</w:t>
      </w:r>
      <w:r>
        <w:rPr>
          <w:rFonts w:ascii="Calibri" w:hAnsi="Calibri"/>
          <w:i/>
          <w:color w:val="242424"/>
          <w:spacing w:val="15"/>
          <w:sz w:val="18"/>
        </w:rPr>
        <w:t xml:space="preserve"> </w:t>
      </w:r>
      <w:r>
        <w:rPr>
          <w:rFonts w:ascii="Microsoft Sans Serif" w:hAnsi="Microsoft Sans Serif"/>
          <w:color w:val="242424"/>
          <w:spacing w:val="-1"/>
          <w:w w:val="97"/>
          <w:sz w:val="15"/>
        </w:rPr>
        <w:t>Decembe</w:t>
      </w:r>
      <w:r>
        <w:rPr>
          <w:rFonts w:ascii="Microsoft Sans Serif" w:hAnsi="Microsoft Sans Serif"/>
          <w:color w:val="242424"/>
          <w:w w:val="97"/>
          <w:sz w:val="15"/>
        </w:rPr>
        <w:t>r</w:t>
      </w:r>
      <w:r>
        <w:rPr>
          <w:rFonts w:ascii="Microsoft Sans Serif" w:hAnsi="Microsoft Sans Serif"/>
          <w:color w:val="242424"/>
          <w:spacing w:val="-2"/>
          <w:sz w:val="15"/>
        </w:rPr>
        <w:t xml:space="preserve"> </w:t>
      </w:r>
      <w:r>
        <w:rPr>
          <w:rFonts w:ascii="Microsoft Sans Serif" w:hAnsi="Microsoft Sans Serif"/>
          <w:color w:val="242424"/>
          <w:spacing w:val="-3"/>
          <w:w w:val="97"/>
          <w:sz w:val="15"/>
        </w:rPr>
        <w:t>14</w:t>
      </w:r>
      <w:r>
        <w:rPr>
          <w:rFonts w:ascii="Microsoft Sans Serif" w:hAnsi="Microsoft Sans Serif"/>
          <w:color w:val="242424"/>
          <w:w w:val="97"/>
          <w:sz w:val="15"/>
        </w:rPr>
        <w:t>,</w:t>
      </w:r>
      <w:r>
        <w:rPr>
          <w:rFonts w:ascii="Microsoft Sans Serif" w:hAnsi="Microsoft Sans Serif"/>
          <w:color w:val="242424"/>
          <w:spacing w:val="6"/>
          <w:sz w:val="15"/>
        </w:rPr>
        <w:t xml:space="preserve"> </w:t>
      </w:r>
      <w:r>
        <w:rPr>
          <w:rFonts w:ascii="Microsoft Sans Serif" w:hAnsi="Microsoft Sans Serif"/>
          <w:color w:val="242424"/>
          <w:spacing w:val="1"/>
          <w:w w:val="94"/>
          <w:sz w:val="15"/>
        </w:rPr>
        <w:t>2021</w:t>
      </w:r>
      <w:r>
        <w:rPr>
          <w:rFonts w:ascii="Microsoft Sans Serif" w:hAnsi="Microsoft Sans Serif"/>
          <w:color w:val="242424"/>
          <w:w w:val="94"/>
          <w:sz w:val="15"/>
        </w:rPr>
        <w:t>.</w:t>
      </w:r>
      <w:r>
        <w:rPr>
          <w:rFonts w:ascii="Microsoft Sans Serif" w:hAnsi="Microsoft Sans Serif"/>
          <w:color w:val="242424"/>
          <w:spacing w:val="-5"/>
          <w:sz w:val="15"/>
        </w:rPr>
        <w:t xml:space="preserve"> </w:t>
      </w:r>
      <w:r>
        <w:rPr>
          <w:rFonts w:ascii="Microsoft Sans Serif" w:hAnsi="Microsoft Sans Serif"/>
          <w:color w:val="242424"/>
          <w:spacing w:val="-1"/>
          <w:w w:val="98"/>
          <w:sz w:val="15"/>
        </w:rPr>
        <w:t>Onlin</w:t>
      </w:r>
      <w:r>
        <w:rPr>
          <w:rFonts w:ascii="Microsoft Sans Serif" w:hAnsi="Microsoft Sans Serif"/>
          <w:color w:val="242424"/>
          <w:w w:val="98"/>
          <w:sz w:val="15"/>
        </w:rPr>
        <w:t>e</w:t>
      </w:r>
      <w:r>
        <w:rPr>
          <w:rFonts w:ascii="Microsoft Sans Serif" w:hAnsi="Microsoft Sans Serif"/>
          <w:color w:val="242424"/>
          <w:sz w:val="15"/>
        </w:rPr>
        <w:t xml:space="preserve"> at:</w:t>
      </w:r>
      <w:r>
        <w:rPr>
          <w:rFonts w:ascii="Microsoft Sans Serif" w:hAnsi="Microsoft Sans Serif"/>
          <w:color w:val="242424"/>
          <w:spacing w:val="1"/>
          <w:sz w:val="15"/>
        </w:rPr>
        <w:t xml:space="preserve"> </w:t>
      </w:r>
      <w:r>
        <w:rPr>
          <w:rFonts w:ascii="Microsoft Sans Serif" w:hAnsi="Microsoft Sans Serif"/>
          <w:color w:val="556D8B"/>
          <w:spacing w:val="-1"/>
          <w:w w:val="103"/>
          <w:sz w:val="15"/>
          <w:u w:val="single" w:color="5F7890"/>
        </w:rPr>
        <w:t>http</w:t>
      </w:r>
      <w:r>
        <w:rPr>
          <w:rFonts w:ascii="Microsoft Sans Serif" w:hAnsi="Microsoft Sans Serif"/>
          <w:color w:val="556D8B"/>
          <w:spacing w:val="2"/>
          <w:w w:val="103"/>
          <w:sz w:val="15"/>
          <w:u w:val="single" w:color="5F7890"/>
        </w:rPr>
        <w:t>s</w:t>
      </w:r>
      <w:r>
        <w:rPr>
          <w:rFonts w:ascii="Microsoft Sans Serif" w:hAnsi="Microsoft Sans Serif"/>
          <w:color w:val="4B627A"/>
          <w:spacing w:val="-1"/>
          <w:w w:val="105"/>
          <w:sz w:val="15"/>
          <w:u w:val="single" w:color="5F7890"/>
        </w:rPr>
        <w:t>:</w:t>
      </w:r>
      <w:hyperlink r:id="rId68">
        <w:r>
          <w:rPr>
            <w:rFonts w:ascii="Microsoft Sans Serif" w:hAnsi="Microsoft Sans Serif"/>
            <w:color w:val="556D8B"/>
            <w:spacing w:val="-1"/>
            <w:w w:val="114"/>
            <w:sz w:val="15"/>
            <w:u w:val="single" w:color="5F7890"/>
          </w:rPr>
          <w:t>//ww</w:t>
        </w:r>
        <w:r>
          <w:rPr>
            <w:rFonts w:ascii="Microsoft Sans Serif" w:hAnsi="Microsoft Sans Serif"/>
            <w:color w:val="556D8B"/>
            <w:spacing w:val="9"/>
            <w:w w:val="114"/>
            <w:sz w:val="15"/>
            <w:u w:val="single" w:color="5F7890"/>
          </w:rPr>
          <w:t>w</w:t>
        </w:r>
      </w:hyperlink>
      <w:r>
        <w:rPr>
          <w:rFonts w:ascii="Microsoft Sans Serif" w:hAnsi="Microsoft Sans Serif"/>
          <w:color w:val="3B5C6B"/>
          <w:spacing w:val="1"/>
          <w:w w:val="87"/>
          <w:sz w:val="15"/>
          <w:u w:val="single" w:color="5F7890"/>
        </w:rPr>
        <w:t>.</w:t>
      </w:r>
      <w:r>
        <w:rPr>
          <w:rFonts w:ascii="Microsoft Sans Serif" w:hAnsi="Microsoft Sans Serif"/>
          <w:color w:val="556D8B"/>
          <w:spacing w:val="-18"/>
          <w:w w:val="98"/>
          <w:sz w:val="15"/>
          <w:u w:val="single" w:color="5F7890"/>
        </w:rPr>
        <w:t>k</w:t>
      </w:r>
      <w:hyperlink r:id="rId69">
        <w:r>
          <w:rPr>
            <w:rFonts w:ascii="Arial Narrow" w:hAnsi="Arial Narrow"/>
            <w:color w:val="556D8B"/>
            <w:spacing w:val="-12"/>
            <w:w w:val="99"/>
            <w:sz w:val="10"/>
            <w:u w:val="single" w:color="5F7890"/>
          </w:rPr>
          <w:t>f</w:t>
        </w:r>
        <w:r>
          <w:rPr>
            <w:rFonts w:ascii="Microsoft Sans Serif" w:hAnsi="Microsoft Sans Serif"/>
            <w:color w:val="556D8B"/>
            <w:spacing w:val="4"/>
            <w:w w:val="231"/>
            <w:sz w:val="15"/>
            <w:u w:val="single" w:color="5F7890"/>
          </w:rPr>
          <w:t>f</w:t>
        </w:r>
        <w:r>
          <w:rPr>
            <w:rFonts w:ascii="Microsoft Sans Serif" w:hAnsi="Microsoft Sans Serif"/>
            <w:color w:val="475053"/>
            <w:spacing w:val="2"/>
            <w:w w:val="92"/>
            <w:sz w:val="15"/>
            <w:u w:val="single" w:color="5F7890"/>
          </w:rPr>
          <w:t>.</w:t>
        </w:r>
        <w:r>
          <w:rPr>
            <w:rFonts w:ascii="Microsoft Sans Serif" w:hAnsi="Microsoft Sans Serif"/>
            <w:color w:val="4B627A"/>
            <w:spacing w:val="2"/>
            <w:w w:val="99"/>
            <w:sz w:val="15"/>
            <w:u w:val="single" w:color="5F7890"/>
          </w:rPr>
          <w:t>o</w:t>
        </w:r>
        <w:r>
          <w:rPr>
            <w:rFonts w:ascii="Microsoft Sans Serif" w:hAnsi="Microsoft Sans Serif"/>
            <w:color w:val="556D8B"/>
            <w:w w:val="102"/>
            <w:sz w:val="15"/>
            <w:u w:val="single" w:color="5F7890"/>
          </w:rPr>
          <w:t>rg/he</w:t>
        </w:r>
        <w:r>
          <w:rPr>
            <w:rFonts w:ascii="Microsoft Sans Serif" w:hAnsi="Microsoft Sans Serif"/>
            <w:color w:val="556D8B"/>
            <w:spacing w:val="1"/>
            <w:w w:val="102"/>
            <w:sz w:val="15"/>
            <w:u w:val="single" w:color="5F7890"/>
          </w:rPr>
          <w:t>a</w:t>
        </w:r>
        <w:r>
          <w:rPr>
            <w:rFonts w:ascii="Microsoft Sans Serif" w:hAnsi="Microsoft Sans Serif"/>
            <w:color w:val="4F81AB"/>
            <w:spacing w:val="2"/>
            <w:w w:val="116"/>
            <w:sz w:val="15"/>
            <w:u w:val="single" w:color="5F7890"/>
          </w:rPr>
          <w:t>l</w:t>
        </w:r>
        <w:r>
          <w:rPr>
            <w:rFonts w:ascii="Microsoft Sans Serif" w:hAnsi="Microsoft Sans Serif"/>
            <w:color w:val="4F81AB"/>
            <w:spacing w:val="-5"/>
            <w:w w:val="116"/>
            <w:sz w:val="15"/>
            <w:u w:val="single" w:color="5F7890"/>
          </w:rPr>
          <w:t>t</w:t>
        </w:r>
        <w:r>
          <w:rPr>
            <w:rFonts w:ascii="Microsoft Sans Serif" w:hAnsi="Microsoft Sans Serif"/>
            <w:color w:val="556D8B"/>
            <w:spacing w:val="1"/>
            <w:sz w:val="15"/>
            <w:u w:val="single" w:color="5F7890"/>
          </w:rPr>
          <w:t>h</w:t>
        </w:r>
      </w:hyperlink>
      <w:r>
        <w:rPr>
          <w:rFonts w:ascii="Microsoft Sans Serif" w:hAnsi="Microsoft Sans Serif"/>
          <w:color w:val="6D767D"/>
          <w:w w:val="85"/>
          <w:sz w:val="15"/>
        </w:rPr>
        <w:t xml:space="preserve">­ </w:t>
      </w:r>
      <w:r>
        <w:rPr>
          <w:rFonts w:ascii="Microsoft Sans Serif" w:hAnsi="Microsoft Sans Serif"/>
          <w:color w:val="4B627A"/>
          <w:sz w:val="15"/>
          <w:u w:val="single" w:color="748493"/>
        </w:rPr>
        <w:t>c</w:t>
      </w:r>
      <w:r>
        <w:rPr>
          <w:rFonts w:ascii="Microsoft Sans Serif" w:hAnsi="Microsoft Sans Serif"/>
          <w:color w:val="556D8B"/>
          <w:sz w:val="15"/>
          <w:u w:val="single" w:color="748493"/>
        </w:rPr>
        <w:t>osts/issue</w:t>
      </w:r>
      <w:r>
        <w:rPr>
          <w:rFonts w:ascii="Microsoft Sans Serif" w:hAnsi="Microsoft Sans Serif"/>
          <w:color w:val="6D767D"/>
          <w:sz w:val="15"/>
          <w:u w:val="single" w:color="748493"/>
        </w:rPr>
        <w:t>-</w:t>
      </w:r>
      <w:r>
        <w:rPr>
          <w:rFonts w:ascii="Microsoft Sans Serif" w:hAnsi="Microsoft Sans Serif"/>
          <w:color w:val="556D8B"/>
          <w:sz w:val="15"/>
          <w:u w:val="single" w:color="748493"/>
        </w:rPr>
        <w:t>brief/ame</w:t>
      </w:r>
      <w:r>
        <w:rPr>
          <w:rFonts w:ascii="Microsoft Sans Serif" w:hAnsi="Microsoft Sans Serif"/>
          <w:color w:val="4B627A"/>
          <w:sz w:val="15"/>
          <w:u w:val="single" w:color="748493"/>
        </w:rPr>
        <w:t>r</w:t>
      </w:r>
      <w:r>
        <w:rPr>
          <w:rFonts w:ascii="Microsoft Sans Serif" w:hAnsi="Microsoft Sans Serif"/>
          <w:color w:val="556D8B"/>
          <w:sz w:val="15"/>
          <w:u w:val="single" w:color="748493"/>
        </w:rPr>
        <w:t>icans</w:t>
      </w:r>
      <w:r>
        <w:rPr>
          <w:rFonts w:ascii="Microsoft Sans Serif" w:hAnsi="Microsoft Sans Serif"/>
          <w:color w:val="6D767D"/>
          <w:sz w:val="15"/>
          <w:u w:val="single" w:color="748493"/>
        </w:rPr>
        <w:t>-</w:t>
      </w:r>
      <w:r>
        <w:rPr>
          <w:rFonts w:ascii="Microsoft Sans Serif" w:hAnsi="Microsoft Sans Serif"/>
          <w:color w:val="556D8B"/>
          <w:sz w:val="15"/>
          <w:u w:val="single" w:color="748493"/>
        </w:rPr>
        <w:t>challenges</w:t>
      </w:r>
      <w:r>
        <w:rPr>
          <w:rFonts w:ascii="Microsoft Sans Serif" w:hAnsi="Microsoft Sans Serif"/>
          <w:color w:val="6D767D"/>
          <w:sz w:val="15"/>
          <w:u w:val="single" w:color="748493"/>
        </w:rPr>
        <w:t>-</w:t>
      </w:r>
      <w:r>
        <w:rPr>
          <w:rFonts w:ascii="Microsoft Sans Serif" w:hAnsi="Microsoft Sans Serif"/>
          <w:color w:val="556D8B"/>
          <w:sz w:val="15"/>
          <w:u w:val="single" w:color="748493"/>
        </w:rPr>
        <w:t>w</w:t>
      </w:r>
      <w:r>
        <w:rPr>
          <w:rFonts w:ascii="Microsoft Sans Serif" w:hAnsi="Microsoft Sans Serif"/>
          <w:color w:val="4B627A"/>
          <w:sz w:val="15"/>
          <w:u w:val="single" w:color="748493"/>
        </w:rPr>
        <w:t>it</w:t>
      </w:r>
      <w:r>
        <w:rPr>
          <w:rFonts w:ascii="Microsoft Sans Serif" w:hAnsi="Microsoft Sans Serif"/>
          <w:color w:val="556D8B"/>
          <w:sz w:val="15"/>
          <w:u w:val="single" w:color="748493"/>
        </w:rPr>
        <w:t>h</w:t>
      </w:r>
      <w:r>
        <w:rPr>
          <w:rFonts w:ascii="Microsoft Sans Serif" w:hAnsi="Microsoft Sans Serif"/>
          <w:color w:val="6D767D"/>
          <w:sz w:val="15"/>
          <w:u w:val="single" w:color="748493"/>
        </w:rPr>
        <w:t>-</w:t>
      </w:r>
      <w:r>
        <w:rPr>
          <w:rFonts w:ascii="Microsoft Sans Serif" w:hAnsi="Microsoft Sans Serif"/>
          <w:color w:val="556D8B"/>
          <w:sz w:val="15"/>
          <w:u w:val="single" w:color="748493"/>
        </w:rPr>
        <w:t>health</w:t>
      </w:r>
      <w:r>
        <w:rPr>
          <w:rFonts w:ascii="Microsoft Sans Serif" w:hAnsi="Microsoft Sans Serif"/>
          <w:color w:val="5F6B6F"/>
          <w:sz w:val="15"/>
          <w:u w:val="single" w:color="748493"/>
        </w:rPr>
        <w:t>-</w:t>
      </w:r>
      <w:r>
        <w:rPr>
          <w:rFonts w:ascii="Microsoft Sans Serif" w:hAnsi="Microsoft Sans Serif"/>
          <w:color w:val="556D8B"/>
          <w:sz w:val="15"/>
          <w:u w:val="single" w:color="748493"/>
        </w:rPr>
        <w:t>care</w:t>
      </w:r>
      <w:r>
        <w:rPr>
          <w:rFonts w:ascii="Microsoft Sans Serif" w:hAnsi="Microsoft Sans Serif"/>
          <w:color w:val="6D767D"/>
          <w:sz w:val="15"/>
          <w:u w:val="single" w:color="748493"/>
        </w:rPr>
        <w:t>-</w:t>
      </w:r>
      <w:r>
        <w:rPr>
          <w:rFonts w:ascii="Microsoft Sans Serif" w:hAnsi="Microsoft Sans Serif"/>
          <w:color w:val="4B627A"/>
          <w:sz w:val="15"/>
          <w:u w:val="single" w:color="748493"/>
        </w:rPr>
        <w:t>co</w:t>
      </w:r>
      <w:r>
        <w:rPr>
          <w:rFonts w:ascii="Microsoft Sans Serif" w:hAnsi="Microsoft Sans Serif"/>
          <w:color w:val="556D8B"/>
          <w:sz w:val="15"/>
          <w:u w:val="single" w:color="748493"/>
        </w:rPr>
        <w:t>sts</w:t>
      </w:r>
      <w:r>
        <w:rPr>
          <w:rFonts w:ascii="Microsoft Sans Serif" w:hAnsi="Microsoft Sans Serif"/>
          <w:color w:val="688090"/>
          <w:sz w:val="15"/>
          <w:u w:val="single" w:color="748493"/>
        </w:rPr>
        <w:t>/</w:t>
      </w:r>
    </w:p>
    <w:p w14:paraId="6C82AF9A" w14:textId="77777777" w:rsidR="00A44A03" w:rsidRDefault="00684448">
      <w:pPr>
        <w:pStyle w:val="ListParagraph"/>
        <w:numPr>
          <w:ilvl w:val="0"/>
          <w:numId w:val="18"/>
        </w:numPr>
        <w:tabs>
          <w:tab w:val="left" w:pos="1250"/>
        </w:tabs>
        <w:spacing w:before="48"/>
        <w:ind w:left="1249" w:hanging="176"/>
        <w:jc w:val="left"/>
        <w:rPr>
          <w:rFonts w:ascii="Berlin Sans FB"/>
          <w:b/>
          <w:color w:val="282829"/>
          <w:sz w:val="13"/>
        </w:rPr>
      </w:pPr>
      <w:r>
        <w:rPr>
          <w:rFonts w:ascii="Verdana"/>
          <w:i/>
          <w:color w:val="282829"/>
          <w:w w:val="90"/>
          <w:sz w:val="14"/>
        </w:rPr>
        <w:t>Ibid.</w:t>
      </w:r>
    </w:p>
    <w:p w14:paraId="6C979802" w14:textId="77777777" w:rsidR="00A44A03" w:rsidRDefault="00684448">
      <w:pPr>
        <w:pStyle w:val="ListParagraph"/>
        <w:numPr>
          <w:ilvl w:val="0"/>
          <w:numId w:val="18"/>
        </w:numPr>
        <w:tabs>
          <w:tab w:val="left" w:pos="1256"/>
        </w:tabs>
        <w:spacing w:before="16"/>
        <w:ind w:left="1255" w:hanging="177"/>
        <w:jc w:val="left"/>
        <w:rPr>
          <w:rFonts w:ascii="Microsoft Sans Serif"/>
          <w:color w:val="282828"/>
          <w:sz w:val="15"/>
        </w:rPr>
      </w:pPr>
      <w:r>
        <w:rPr>
          <w:rFonts w:ascii="Microsoft Sans Serif"/>
          <w:color w:val="282828"/>
          <w:w w:val="95"/>
          <w:sz w:val="15"/>
        </w:rPr>
        <w:t>Data</w:t>
      </w:r>
      <w:r>
        <w:rPr>
          <w:rFonts w:ascii="Microsoft Sans Serif"/>
          <w:color w:val="282828"/>
          <w:spacing w:val="17"/>
          <w:w w:val="95"/>
          <w:sz w:val="15"/>
        </w:rPr>
        <w:t xml:space="preserve"> </w:t>
      </w:r>
      <w:r>
        <w:rPr>
          <w:rFonts w:ascii="Microsoft Sans Serif"/>
          <w:color w:val="282828"/>
          <w:w w:val="95"/>
          <w:sz w:val="15"/>
        </w:rPr>
        <w:t>to</w:t>
      </w:r>
      <w:r>
        <w:rPr>
          <w:rFonts w:ascii="Microsoft Sans Serif"/>
          <w:color w:val="282828"/>
          <w:spacing w:val="13"/>
          <w:w w:val="95"/>
          <w:sz w:val="15"/>
        </w:rPr>
        <w:t xml:space="preserve"> </w:t>
      </w:r>
      <w:r>
        <w:rPr>
          <w:rFonts w:ascii="Microsoft Sans Serif"/>
          <w:color w:val="282828"/>
          <w:w w:val="95"/>
          <w:sz w:val="15"/>
        </w:rPr>
        <w:t>support</w:t>
      </w:r>
      <w:r>
        <w:rPr>
          <w:rFonts w:ascii="Microsoft Sans Serif"/>
          <w:color w:val="282828"/>
          <w:spacing w:val="7"/>
          <w:w w:val="95"/>
          <w:sz w:val="15"/>
        </w:rPr>
        <w:t xml:space="preserve"> </w:t>
      </w:r>
      <w:r>
        <w:rPr>
          <w:rFonts w:ascii="Microsoft Sans Serif"/>
          <w:color w:val="282828"/>
          <w:w w:val="95"/>
          <w:sz w:val="15"/>
        </w:rPr>
        <w:t>the</w:t>
      </w:r>
      <w:r>
        <w:rPr>
          <w:rFonts w:ascii="Microsoft Sans Serif"/>
          <w:color w:val="282828"/>
          <w:spacing w:val="12"/>
          <w:w w:val="95"/>
          <w:sz w:val="15"/>
        </w:rPr>
        <w:t xml:space="preserve"> </w:t>
      </w:r>
      <w:r>
        <w:rPr>
          <w:rFonts w:ascii="Microsoft Sans Serif"/>
          <w:color w:val="282828"/>
          <w:w w:val="95"/>
          <w:sz w:val="15"/>
        </w:rPr>
        <w:t>same</w:t>
      </w:r>
      <w:r>
        <w:rPr>
          <w:rFonts w:ascii="Microsoft Sans Serif"/>
          <w:color w:val="282828"/>
          <w:spacing w:val="17"/>
          <w:w w:val="95"/>
          <w:sz w:val="15"/>
        </w:rPr>
        <w:t xml:space="preserve"> </w:t>
      </w:r>
      <w:r>
        <w:rPr>
          <w:rFonts w:ascii="Microsoft Sans Serif"/>
          <w:color w:val="282828"/>
          <w:w w:val="95"/>
          <w:sz w:val="15"/>
        </w:rPr>
        <w:t>is</w:t>
      </w:r>
      <w:r>
        <w:rPr>
          <w:rFonts w:ascii="Microsoft Sans Serif"/>
          <w:color w:val="282828"/>
          <w:spacing w:val="16"/>
          <w:w w:val="95"/>
          <w:sz w:val="15"/>
        </w:rPr>
        <w:t xml:space="preserve"> </w:t>
      </w:r>
      <w:r>
        <w:rPr>
          <w:rFonts w:ascii="Microsoft Sans Serif"/>
          <w:color w:val="282828"/>
          <w:w w:val="95"/>
          <w:sz w:val="15"/>
        </w:rPr>
        <w:t>available</w:t>
      </w:r>
      <w:r>
        <w:rPr>
          <w:rFonts w:ascii="Microsoft Sans Serif"/>
          <w:color w:val="282828"/>
          <w:spacing w:val="11"/>
          <w:w w:val="95"/>
          <w:sz w:val="15"/>
        </w:rPr>
        <w:t xml:space="preserve"> </w:t>
      </w:r>
      <w:r>
        <w:rPr>
          <w:rFonts w:ascii="Microsoft Sans Serif"/>
          <w:color w:val="282828"/>
          <w:w w:val="95"/>
          <w:sz w:val="15"/>
        </w:rPr>
        <w:t>on</w:t>
      </w:r>
      <w:r>
        <w:rPr>
          <w:rFonts w:ascii="Microsoft Sans Serif"/>
          <w:color w:val="282828"/>
          <w:spacing w:val="6"/>
          <w:w w:val="95"/>
          <w:sz w:val="15"/>
        </w:rPr>
        <w:t xml:space="preserve"> </w:t>
      </w:r>
      <w:r>
        <w:rPr>
          <w:rFonts w:ascii="Microsoft Sans Serif"/>
          <w:color w:val="282828"/>
          <w:w w:val="95"/>
          <w:sz w:val="15"/>
        </w:rPr>
        <w:t>the</w:t>
      </w:r>
      <w:r>
        <w:rPr>
          <w:rFonts w:ascii="Microsoft Sans Serif"/>
          <w:color w:val="282828"/>
          <w:spacing w:val="-2"/>
          <w:w w:val="95"/>
          <w:sz w:val="15"/>
        </w:rPr>
        <w:t xml:space="preserve"> </w:t>
      </w:r>
      <w:r>
        <w:rPr>
          <w:rFonts w:ascii="Microsoft Sans Serif"/>
          <w:color w:val="282828"/>
          <w:w w:val="95"/>
          <w:sz w:val="15"/>
        </w:rPr>
        <w:t>Shields</w:t>
      </w:r>
      <w:r>
        <w:rPr>
          <w:rFonts w:ascii="Microsoft Sans Serif"/>
          <w:color w:val="282828"/>
          <w:spacing w:val="8"/>
          <w:w w:val="95"/>
          <w:sz w:val="15"/>
        </w:rPr>
        <w:t xml:space="preserve"> </w:t>
      </w:r>
      <w:r>
        <w:rPr>
          <w:rFonts w:ascii="Microsoft Sans Serif"/>
          <w:color w:val="282828"/>
          <w:w w:val="95"/>
          <w:sz w:val="15"/>
        </w:rPr>
        <w:t>online</w:t>
      </w:r>
      <w:r>
        <w:rPr>
          <w:rFonts w:ascii="Microsoft Sans Serif"/>
          <w:color w:val="282828"/>
          <w:spacing w:val="9"/>
          <w:w w:val="95"/>
          <w:sz w:val="15"/>
        </w:rPr>
        <w:t xml:space="preserve"> </w:t>
      </w:r>
      <w:r>
        <w:rPr>
          <w:rFonts w:ascii="Microsoft Sans Serif"/>
          <w:color w:val="282828"/>
          <w:w w:val="95"/>
          <w:sz w:val="15"/>
        </w:rPr>
        <w:t>calculator,</w:t>
      </w:r>
      <w:r>
        <w:rPr>
          <w:rFonts w:ascii="Microsoft Sans Serif"/>
          <w:color w:val="282828"/>
          <w:spacing w:val="21"/>
          <w:w w:val="95"/>
          <w:sz w:val="15"/>
        </w:rPr>
        <w:t xml:space="preserve"> </w:t>
      </w:r>
      <w:r>
        <w:rPr>
          <w:rFonts w:ascii="Microsoft Sans Serif"/>
          <w:color w:val="282828"/>
          <w:w w:val="95"/>
          <w:sz w:val="15"/>
        </w:rPr>
        <w:t>which</w:t>
      </w:r>
      <w:r>
        <w:rPr>
          <w:rFonts w:ascii="Microsoft Sans Serif"/>
          <w:color w:val="282828"/>
          <w:spacing w:val="12"/>
          <w:w w:val="95"/>
          <w:sz w:val="15"/>
        </w:rPr>
        <w:t xml:space="preserve"> </w:t>
      </w:r>
      <w:r>
        <w:rPr>
          <w:rFonts w:ascii="Microsoft Sans Serif"/>
          <w:color w:val="282828"/>
          <w:w w:val="95"/>
          <w:sz w:val="15"/>
        </w:rPr>
        <w:t>compares</w:t>
      </w:r>
      <w:r>
        <w:rPr>
          <w:rFonts w:ascii="Microsoft Sans Serif"/>
          <w:color w:val="282828"/>
          <w:spacing w:val="-6"/>
          <w:w w:val="95"/>
          <w:sz w:val="15"/>
        </w:rPr>
        <w:t xml:space="preserve"> </w:t>
      </w:r>
      <w:r>
        <w:rPr>
          <w:rFonts w:ascii="Microsoft Sans Serif"/>
          <w:color w:val="282828"/>
          <w:w w:val="95"/>
          <w:sz w:val="15"/>
        </w:rPr>
        <w:t>Shields</w:t>
      </w:r>
      <w:r>
        <w:rPr>
          <w:rFonts w:ascii="Microsoft Sans Serif"/>
          <w:color w:val="282828"/>
          <w:spacing w:val="15"/>
          <w:w w:val="95"/>
          <w:sz w:val="15"/>
        </w:rPr>
        <w:t xml:space="preserve"> </w:t>
      </w:r>
      <w:r>
        <w:rPr>
          <w:rFonts w:ascii="Microsoft Sans Serif"/>
          <w:color w:val="282828"/>
          <w:w w:val="95"/>
          <w:sz w:val="15"/>
        </w:rPr>
        <w:t>rates</w:t>
      </w:r>
      <w:r>
        <w:rPr>
          <w:rFonts w:ascii="Microsoft Sans Serif"/>
          <w:color w:val="282828"/>
          <w:spacing w:val="11"/>
          <w:w w:val="95"/>
          <w:sz w:val="15"/>
        </w:rPr>
        <w:t xml:space="preserve"> </w:t>
      </w:r>
      <w:r>
        <w:rPr>
          <w:rFonts w:ascii="Microsoft Sans Serif"/>
          <w:color w:val="282828"/>
          <w:w w:val="95"/>
          <w:sz w:val="15"/>
        </w:rPr>
        <w:t>to</w:t>
      </w:r>
      <w:r>
        <w:rPr>
          <w:rFonts w:ascii="Microsoft Sans Serif"/>
          <w:color w:val="282828"/>
          <w:spacing w:val="14"/>
          <w:w w:val="95"/>
          <w:sz w:val="15"/>
        </w:rPr>
        <w:t xml:space="preserve"> </w:t>
      </w:r>
      <w:r>
        <w:rPr>
          <w:rFonts w:ascii="Microsoft Sans Serif"/>
          <w:color w:val="282828"/>
          <w:w w:val="95"/>
          <w:sz w:val="15"/>
        </w:rPr>
        <w:t>hospital-based</w:t>
      </w:r>
      <w:r>
        <w:rPr>
          <w:rFonts w:ascii="Microsoft Sans Serif"/>
          <w:color w:val="282828"/>
          <w:spacing w:val="9"/>
          <w:w w:val="95"/>
          <w:sz w:val="15"/>
        </w:rPr>
        <w:t xml:space="preserve"> </w:t>
      </w:r>
      <w:r>
        <w:rPr>
          <w:rFonts w:ascii="Microsoft Sans Serif"/>
          <w:color w:val="282828"/>
          <w:w w:val="95"/>
          <w:sz w:val="15"/>
        </w:rPr>
        <w:t>imaging</w:t>
      </w:r>
      <w:r>
        <w:rPr>
          <w:rFonts w:ascii="Microsoft Sans Serif"/>
          <w:color w:val="282828"/>
          <w:spacing w:val="9"/>
          <w:w w:val="95"/>
          <w:sz w:val="15"/>
        </w:rPr>
        <w:t xml:space="preserve"> </w:t>
      </w:r>
      <w:r>
        <w:rPr>
          <w:rFonts w:ascii="Microsoft Sans Serif"/>
          <w:color w:val="282828"/>
          <w:w w:val="95"/>
          <w:sz w:val="15"/>
        </w:rPr>
        <w:t>sites.</w:t>
      </w:r>
    </w:p>
    <w:p w14:paraId="0EAF88AE" w14:textId="77777777" w:rsidR="00A44A03" w:rsidRDefault="00684448">
      <w:pPr>
        <w:pStyle w:val="ListParagraph"/>
        <w:numPr>
          <w:ilvl w:val="0"/>
          <w:numId w:val="18"/>
        </w:numPr>
        <w:tabs>
          <w:tab w:val="left" w:pos="1250"/>
        </w:tabs>
        <w:spacing w:before="6" w:line="280" w:lineRule="auto"/>
        <w:ind w:left="1072" w:right="1176" w:firstLine="2"/>
        <w:jc w:val="left"/>
        <w:rPr>
          <w:rFonts w:ascii="Microsoft Sans Serif"/>
          <w:color w:val="272727"/>
          <w:sz w:val="15"/>
        </w:rPr>
      </w:pPr>
      <w:r>
        <w:rPr>
          <w:rFonts w:ascii="Microsoft Sans Serif"/>
          <w:color w:val="272727"/>
          <w:sz w:val="15"/>
        </w:rPr>
        <w:t>"A relationship between travelling further and having worse health outcomes cannot be ruled out and should be considered within the</w:t>
      </w:r>
      <w:r>
        <w:rPr>
          <w:rFonts w:ascii="Microsoft Sans Serif"/>
          <w:color w:val="272727"/>
          <w:spacing w:val="1"/>
          <w:sz w:val="15"/>
        </w:rPr>
        <w:t xml:space="preserve"> </w:t>
      </w:r>
      <w:r>
        <w:rPr>
          <w:rFonts w:ascii="Microsoft Sans Serif"/>
          <w:color w:val="272727"/>
          <w:w w:val="95"/>
          <w:sz w:val="15"/>
        </w:rPr>
        <w:t>healthcare</w:t>
      </w:r>
      <w:r>
        <w:rPr>
          <w:rFonts w:ascii="Microsoft Sans Serif"/>
          <w:color w:val="272727"/>
          <w:spacing w:val="14"/>
          <w:w w:val="95"/>
          <w:sz w:val="15"/>
        </w:rPr>
        <w:t xml:space="preserve"> </w:t>
      </w:r>
      <w:r>
        <w:rPr>
          <w:rFonts w:ascii="Microsoft Sans Serif"/>
          <w:color w:val="272727"/>
          <w:w w:val="95"/>
          <w:sz w:val="15"/>
        </w:rPr>
        <w:t>services</w:t>
      </w:r>
      <w:r>
        <w:rPr>
          <w:rFonts w:ascii="Microsoft Sans Serif"/>
          <w:color w:val="272727"/>
          <w:spacing w:val="-9"/>
          <w:w w:val="95"/>
          <w:sz w:val="15"/>
        </w:rPr>
        <w:t xml:space="preserve"> </w:t>
      </w:r>
      <w:r>
        <w:rPr>
          <w:rFonts w:ascii="Microsoft Sans Serif"/>
          <w:color w:val="272727"/>
          <w:w w:val="95"/>
          <w:sz w:val="15"/>
        </w:rPr>
        <w:t>location</w:t>
      </w:r>
      <w:r>
        <w:rPr>
          <w:rFonts w:ascii="Microsoft Sans Serif"/>
          <w:color w:val="272727"/>
          <w:spacing w:val="18"/>
          <w:w w:val="95"/>
          <w:sz w:val="15"/>
        </w:rPr>
        <w:t xml:space="preserve"> </w:t>
      </w:r>
      <w:r>
        <w:rPr>
          <w:rFonts w:ascii="Microsoft Sans Serif"/>
          <w:color w:val="272727"/>
          <w:w w:val="95"/>
          <w:sz w:val="15"/>
        </w:rPr>
        <w:t>debate."</w:t>
      </w:r>
      <w:r>
        <w:rPr>
          <w:rFonts w:ascii="Microsoft Sans Serif"/>
          <w:color w:val="272727"/>
          <w:spacing w:val="28"/>
          <w:w w:val="95"/>
          <w:sz w:val="15"/>
        </w:rPr>
        <w:t xml:space="preserve"> </w:t>
      </w:r>
      <w:r>
        <w:rPr>
          <w:rFonts w:ascii="Microsoft Sans Serif"/>
          <w:color w:val="272727"/>
          <w:w w:val="95"/>
          <w:sz w:val="15"/>
        </w:rPr>
        <w:t>Kelly</w:t>
      </w:r>
      <w:r>
        <w:rPr>
          <w:rFonts w:ascii="Microsoft Sans Serif"/>
          <w:color w:val="272727"/>
          <w:spacing w:val="11"/>
          <w:w w:val="95"/>
          <w:sz w:val="15"/>
        </w:rPr>
        <w:t xml:space="preserve"> </w:t>
      </w:r>
      <w:r>
        <w:rPr>
          <w:rFonts w:ascii="Microsoft Sans Serif"/>
          <w:color w:val="272727"/>
          <w:w w:val="95"/>
          <w:sz w:val="15"/>
        </w:rPr>
        <w:t>C,</w:t>
      </w:r>
      <w:r>
        <w:rPr>
          <w:rFonts w:ascii="Microsoft Sans Serif"/>
          <w:color w:val="272727"/>
          <w:spacing w:val="9"/>
          <w:w w:val="95"/>
          <w:sz w:val="15"/>
        </w:rPr>
        <w:t xml:space="preserve"> </w:t>
      </w:r>
      <w:r>
        <w:rPr>
          <w:rFonts w:ascii="Microsoft Sans Serif"/>
          <w:color w:val="272727"/>
          <w:w w:val="95"/>
          <w:sz w:val="15"/>
        </w:rPr>
        <w:t>Hulme</w:t>
      </w:r>
      <w:r>
        <w:rPr>
          <w:rFonts w:ascii="Microsoft Sans Serif"/>
          <w:color w:val="272727"/>
          <w:spacing w:val="16"/>
          <w:w w:val="95"/>
          <w:sz w:val="15"/>
        </w:rPr>
        <w:t xml:space="preserve"> </w:t>
      </w:r>
      <w:r>
        <w:rPr>
          <w:rFonts w:ascii="Microsoft Sans Serif"/>
          <w:color w:val="272727"/>
          <w:w w:val="95"/>
          <w:sz w:val="15"/>
        </w:rPr>
        <w:t>C,</w:t>
      </w:r>
      <w:r>
        <w:rPr>
          <w:rFonts w:ascii="Microsoft Sans Serif"/>
          <w:color w:val="272727"/>
          <w:spacing w:val="22"/>
          <w:w w:val="95"/>
          <w:sz w:val="15"/>
        </w:rPr>
        <w:t xml:space="preserve"> </w:t>
      </w:r>
      <w:r>
        <w:rPr>
          <w:rFonts w:ascii="Microsoft Sans Serif"/>
          <w:color w:val="272727"/>
          <w:w w:val="95"/>
          <w:sz w:val="15"/>
        </w:rPr>
        <w:t>Farragher</w:t>
      </w:r>
      <w:r>
        <w:rPr>
          <w:rFonts w:ascii="Microsoft Sans Serif"/>
          <w:color w:val="272727"/>
          <w:spacing w:val="-5"/>
          <w:w w:val="95"/>
          <w:sz w:val="15"/>
        </w:rPr>
        <w:t xml:space="preserve"> </w:t>
      </w:r>
      <w:r>
        <w:rPr>
          <w:rFonts w:ascii="Microsoft Sans Serif"/>
          <w:color w:val="272727"/>
          <w:w w:val="95"/>
          <w:sz w:val="15"/>
        </w:rPr>
        <w:t>T,</w:t>
      </w:r>
      <w:r>
        <w:rPr>
          <w:rFonts w:ascii="Microsoft Sans Serif"/>
          <w:color w:val="272727"/>
          <w:spacing w:val="15"/>
          <w:w w:val="95"/>
          <w:sz w:val="15"/>
        </w:rPr>
        <w:t xml:space="preserve"> </w:t>
      </w:r>
      <w:r>
        <w:rPr>
          <w:rFonts w:ascii="Microsoft Sans Serif"/>
          <w:color w:val="272727"/>
          <w:w w:val="95"/>
          <w:sz w:val="15"/>
        </w:rPr>
        <w:t>Clarke</w:t>
      </w:r>
      <w:r>
        <w:rPr>
          <w:rFonts w:ascii="Microsoft Sans Serif"/>
          <w:color w:val="272727"/>
          <w:spacing w:val="15"/>
          <w:w w:val="95"/>
          <w:sz w:val="15"/>
        </w:rPr>
        <w:t xml:space="preserve"> </w:t>
      </w:r>
      <w:r>
        <w:rPr>
          <w:rFonts w:ascii="Microsoft Sans Serif"/>
          <w:color w:val="272727"/>
          <w:w w:val="95"/>
          <w:sz w:val="15"/>
        </w:rPr>
        <w:t>G.</w:t>
      </w:r>
      <w:r>
        <w:rPr>
          <w:rFonts w:ascii="Microsoft Sans Serif"/>
          <w:color w:val="272727"/>
          <w:spacing w:val="2"/>
          <w:w w:val="95"/>
          <w:sz w:val="15"/>
        </w:rPr>
        <w:t xml:space="preserve"> </w:t>
      </w:r>
      <w:r>
        <w:rPr>
          <w:rFonts w:ascii="Microsoft Sans Serif"/>
          <w:color w:val="272727"/>
          <w:w w:val="95"/>
          <w:sz w:val="15"/>
        </w:rPr>
        <w:t>Are</w:t>
      </w:r>
      <w:r>
        <w:rPr>
          <w:rFonts w:ascii="Microsoft Sans Serif"/>
          <w:color w:val="272727"/>
          <w:spacing w:val="8"/>
          <w:w w:val="95"/>
          <w:sz w:val="15"/>
        </w:rPr>
        <w:t xml:space="preserve"> </w:t>
      </w:r>
      <w:r>
        <w:rPr>
          <w:rFonts w:ascii="Microsoft Sans Serif"/>
          <w:color w:val="272727"/>
          <w:w w:val="95"/>
          <w:sz w:val="15"/>
        </w:rPr>
        <w:t>differences</w:t>
      </w:r>
      <w:r>
        <w:rPr>
          <w:rFonts w:ascii="Microsoft Sans Serif"/>
          <w:color w:val="272727"/>
          <w:spacing w:val="1"/>
          <w:w w:val="95"/>
          <w:sz w:val="15"/>
        </w:rPr>
        <w:t xml:space="preserve"> </w:t>
      </w:r>
      <w:r>
        <w:rPr>
          <w:rFonts w:ascii="Microsoft Sans Serif"/>
          <w:color w:val="272727"/>
          <w:w w:val="95"/>
          <w:sz w:val="15"/>
        </w:rPr>
        <w:t>in</w:t>
      </w:r>
      <w:r>
        <w:rPr>
          <w:rFonts w:ascii="Microsoft Sans Serif"/>
          <w:color w:val="272727"/>
          <w:spacing w:val="3"/>
          <w:w w:val="95"/>
          <w:sz w:val="15"/>
        </w:rPr>
        <w:t xml:space="preserve"> </w:t>
      </w:r>
      <w:r>
        <w:rPr>
          <w:rFonts w:ascii="Microsoft Sans Serif"/>
          <w:color w:val="272727"/>
          <w:w w:val="95"/>
          <w:sz w:val="15"/>
        </w:rPr>
        <w:t>travel</w:t>
      </w:r>
      <w:r>
        <w:rPr>
          <w:rFonts w:ascii="Microsoft Sans Serif"/>
          <w:color w:val="272727"/>
          <w:spacing w:val="7"/>
          <w:w w:val="95"/>
          <w:sz w:val="15"/>
        </w:rPr>
        <w:t xml:space="preserve"> </w:t>
      </w:r>
      <w:r>
        <w:rPr>
          <w:rFonts w:ascii="Microsoft Sans Serif"/>
          <w:color w:val="272727"/>
          <w:w w:val="95"/>
          <w:sz w:val="15"/>
        </w:rPr>
        <w:t>time</w:t>
      </w:r>
      <w:r>
        <w:rPr>
          <w:rFonts w:ascii="Microsoft Sans Serif"/>
          <w:color w:val="272727"/>
          <w:spacing w:val="15"/>
          <w:w w:val="95"/>
          <w:sz w:val="15"/>
        </w:rPr>
        <w:t xml:space="preserve"> </w:t>
      </w:r>
      <w:r>
        <w:rPr>
          <w:rFonts w:ascii="Microsoft Sans Serif"/>
          <w:color w:val="272727"/>
          <w:w w:val="95"/>
          <w:sz w:val="15"/>
        </w:rPr>
        <w:t>or</w:t>
      </w:r>
      <w:r>
        <w:rPr>
          <w:rFonts w:ascii="Microsoft Sans Serif"/>
          <w:color w:val="272727"/>
          <w:spacing w:val="8"/>
          <w:w w:val="95"/>
          <w:sz w:val="15"/>
        </w:rPr>
        <w:t xml:space="preserve"> </w:t>
      </w:r>
      <w:r>
        <w:rPr>
          <w:rFonts w:ascii="Microsoft Sans Serif"/>
          <w:color w:val="272727"/>
          <w:w w:val="95"/>
          <w:sz w:val="15"/>
        </w:rPr>
        <w:t>distance</w:t>
      </w:r>
      <w:r>
        <w:rPr>
          <w:rFonts w:ascii="Microsoft Sans Serif"/>
          <w:color w:val="272727"/>
          <w:spacing w:val="4"/>
          <w:w w:val="95"/>
          <w:sz w:val="15"/>
        </w:rPr>
        <w:t xml:space="preserve"> </w:t>
      </w:r>
      <w:r>
        <w:rPr>
          <w:rFonts w:ascii="Microsoft Sans Serif"/>
          <w:color w:val="272727"/>
          <w:w w:val="95"/>
          <w:sz w:val="15"/>
        </w:rPr>
        <w:t>to</w:t>
      </w:r>
      <w:r>
        <w:rPr>
          <w:rFonts w:ascii="Microsoft Sans Serif"/>
          <w:color w:val="272727"/>
          <w:spacing w:val="19"/>
          <w:w w:val="95"/>
          <w:sz w:val="15"/>
        </w:rPr>
        <w:t xml:space="preserve"> </w:t>
      </w:r>
      <w:r>
        <w:rPr>
          <w:rFonts w:ascii="Microsoft Sans Serif"/>
          <w:color w:val="272727"/>
          <w:w w:val="95"/>
          <w:sz w:val="15"/>
        </w:rPr>
        <w:t>healthcare</w:t>
      </w:r>
      <w:r>
        <w:rPr>
          <w:rFonts w:ascii="Microsoft Sans Serif"/>
          <w:color w:val="272727"/>
          <w:spacing w:val="9"/>
          <w:w w:val="95"/>
          <w:sz w:val="15"/>
        </w:rPr>
        <w:t xml:space="preserve"> </w:t>
      </w:r>
      <w:r>
        <w:rPr>
          <w:rFonts w:ascii="Microsoft Sans Serif"/>
          <w:color w:val="272727"/>
          <w:w w:val="95"/>
          <w:sz w:val="15"/>
        </w:rPr>
        <w:t>for</w:t>
      </w:r>
      <w:r>
        <w:rPr>
          <w:rFonts w:ascii="Microsoft Sans Serif"/>
          <w:color w:val="272727"/>
          <w:spacing w:val="6"/>
          <w:w w:val="95"/>
          <w:sz w:val="15"/>
        </w:rPr>
        <w:t xml:space="preserve"> </w:t>
      </w:r>
      <w:r>
        <w:rPr>
          <w:rFonts w:ascii="Microsoft Sans Serif"/>
          <w:color w:val="272727"/>
          <w:w w:val="95"/>
          <w:sz w:val="15"/>
        </w:rPr>
        <w:t>adults</w:t>
      </w:r>
      <w:r>
        <w:rPr>
          <w:rFonts w:ascii="Microsoft Sans Serif"/>
          <w:color w:val="272727"/>
          <w:spacing w:val="1"/>
          <w:w w:val="95"/>
          <w:sz w:val="15"/>
        </w:rPr>
        <w:t xml:space="preserve"> </w:t>
      </w:r>
      <w:r>
        <w:rPr>
          <w:rFonts w:ascii="Microsoft Sans Serif"/>
          <w:color w:val="272727"/>
          <w:w w:val="95"/>
          <w:sz w:val="15"/>
        </w:rPr>
        <w:t>in global</w:t>
      </w:r>
      <w:r>
        <w:rPr>
          <w:rFonts w:ascii="Microsoft Sans Serif"/>
          <w:color w:val="272727"/>
          <w:spacing w:val="1"/>
          <w:w w:val="95"/>
          <w:sz w:val="15"/>
        </w:rPr>
        <w:t xml:space="preserve"> </w:t>
      </w:r>
      <w:r>
        <w:rPr>
          <w:rFonts w:ascii="Microsoft Sans Serif"/>
          <w:color w:val="272727"/>
          <w:w w:val="95"/>
          <w:sz w:val="15"/>
        </w:rPr>
        <w:t>north</w:t>
      </w:r>
      <w:r>
        <w:rPr>
          <w:rFonts w:ascii="Microsoft Sans Serif"/>
          <w:color w:val="272727"/>
          <w:spacing w:val="1"/>
          <w:w w:val="95"/>
          <w:sz w:val="15"/>
        </w:rPr>
        <w:t xml:space="preserve"> </w:t>
      </w:r>
      <w:r>
        <w:rPr>
          <w:rFonts w:ascii="Microsoft Sans Serif"/>
          <w:color w:val="272727"/>
          <w:w w:val="95"/>
          <w:sz w:val="15"/>
        </w:rPr>
        <w:t>countries</w:t>
      </w:r>
      <w:r>
        <w:rPr>
          <w:rFonts w:ascii="Microsoft Sans Serif"/>
          <w:color w:val="272727"/>
          <w:spacing w:val="1"/>
          <w:w w:val="95"/>
          <w:sz w:val="15"/>
        </w:rPr>
        <w:t xml:space="preserve"> </w:t>
      </w:r>
      <w:r>
        <w:rPr>
          <w:rFonts w:ascii="Microsoft Sans Serif"/>
          <w:color w:val="272727"/>
          <w:w w:val="95"/>
          <w:sz w:val="15"/>
        </w:rPr>
        <w:t>associated</w:t>
      </w:r>
      <w:r>
        <w:rPr>
          <w:rFonts w:ascii="Microsoft Sans Serif"/>
          <w:color w:val="272727"/>
          <w:spacing w:val="1"/>
          <w:w w:val="95"/>
          <w:sz w:val="15"/>
        </w:rPr>
        <w:t xml:space="preserve"> </w:t>
      </w:r>
      <w:r>
        <w:rPr>
          <w:rFonts w:ascii="Microsoft Sans Serif"/>
          <w:color w:val="272727"/>
          <w:w w:val="95"/>
          <w:sz w:val="15"/>
        </w:rPr>
        <w:t>with</w:t>
      </w:r>
      <w:r>
        <w:rPr>
          <w:rFonts w:ascii="Microsoft Sans Serif"/>
          <w:color w:val="272727"/>
          <w:spacing w:val="1"/>
          <w:w w:val="95"/>
          <w:sz w:val="15"/>
        </w:rPr>
        <w:t xml:space="preserve"> </w:t>
      </w:r>
      <w:r>
        <w:rPr>
          <w:rFonts w:ascii="Microsoft Sans Serif"/>
          <w:color w:val="272727"/>
          <w:w w:val="95"/>
          <w:sz w:val="15"/>
        </w:rPr>
        <w:t>an impact on health</w:t>
      </w:r>
      <w:r>
        <w:rPr>
          <w:rFonts w:ascii="Microsoft Sans Serif"/>
          <w:color w:val="272727"/>
          <w:spacing w:val="35"/>
          <w:sz w:val="15"/>
        </w:rPr>
        <w:t xml:space="preserve"> </w:t>
      </w:r>
      <w:r>
        <w:rPr>
          <w:rFonts w:ascii="Microsoft Sans Serif"/>
          <w:color w:val="272727"/>
          <w:w w:val="95"/>
          <w:sz w:val="15"/>
        </w:rPr>
        <w:t>outcomes?</w:t>
      </w:r>
      <w:r>
        <w:rPr>
          <w:rFonts w:ascii="Microsoft Sans Serif"/>
          <w:color w:val="272727"/>
          <w:spacing w:val="36"/>
          <w:sz w:val="15"/>
        </w:rPr>
        <w:t xml:space="preserve"> </w:t>
      </w:r>
      <w:r>
        <w:rPr>
          <w:rFonts w:ascii="Microsoft Sans Serif"/>
          <w:color w:val="272727"/>
          <w:w w:val="95"/>
          <w:sz w:val="15"/>
        </w:rPr>
        <w:t>A systematic review. BMJ Open.</w:t>
      </w:r>
      <w:r>
        <w:rPr>
          <w:rFonts w:ascii="Microsoft Sans Serif"/>
          <w:color w:val="272727"/>
          <w:spacing w:val="36"/>
          <w:sz w:val="15"/>
        </w:rPr>
        <w:t xml:space="preserve"> </w:t>
      </w:r>
      <w:r>
        <w:rPr>
          <w:rFonts w:ascii="Microsoft Sans Serif"/>
          <w:color w:val="272727"/>
          <w:w w:val="95"/>
          <w:sz w:val="15"/>
        </w:rPr>
        <w:t>2016;6(11):e013059. Published 2016</w:t>
      </w:r>
      <w:r>
        <w:rPr>
          <w:rFonts w:ascii="Microsoft Sans Serif"/>
          <w:color w:val="272727"/>
          <w:spacing w:val="-35"/>
          <w:w w:val="95"/>
          <w:sz w:val="15"/>
        </w:rPr>
        <w:t xml:space="preserve"> </w:t>
      </w:r>
      <w:r>
        <w:rPr>
          <w:rFonts w:ascii="Microsoft Sans Serif"/>
          <w:color w:val="272727"/>
          <w:spacing w:val="-3"/>
          <w:w w:val="95"/>
          <w:sz w:val="15"/>
        </w:rPr>
        <w:t>No</w:t>
      </w:r>
      <w:r>
        <w:rPr>
          <w:rFonts w:ascii="Microsoft Sans Serif"/>
          <w:color w:val="272727"/>
          <w:w w:val="95"/>
          <w:sz w:val="15"/>
        </w:rPr>
        <w:t>v</w:t>
      </w:r>
      <w:r>
        <w:rPr>
          <w:rFonts w:ascii="Microsoft Sans Serif"/>
          <w:color w:val="272727"/>
          <w:spacing w:val="7"/>
          <w:sz w:val="15"/>
        </w:rPr>
        <w:t xml:space="preserve"> </w:t>
      </w:r>
      <w:r>
        <w:rPr>
          <w:rFonts w:ascii="Microsoft Sans Serif"/>
          <w:color w:val="272727"/>
          <w:spacing w:val="-4"/>
          <w:w w:val="96"/>
          <w:sz w:val="15"/>
        </w:rPr>
        <w:t>24</w:t>
      </w:r>
      <w:r>
        <w:rPr>
          <w:rFonts w:ascii="Microsoft Sans Serif"/>
          <w:color w:val="272727"/>
          <w:w w:val="96"/>
          <w:sz w:val="15"/>
        </w:rPr>
        <w:t>.</w:t>
      </w:r>
      <w:r>
        <w:rPr>
          <w:rFonts w:ascii="Microsoft Sans Serif"/>
          <w:color w:val="272727"/>
          <w:spacing w:val="7"/>
          <w:sz w:val="15"/>
        </w:rPr>
        <w:t xml:space="preserve"> </w:t>
      </w:r>
      <w:r>
        <w:rPr>
          <w:rFonts w:ascii="Microsoft Sans Serif"/>
          <w:color w:val="272727"/>
          <w:w w:val="99"/>
          <w:sz w:val="15"/>
        </w:rPr>
        <w:t>doi:10.1136/bmjopen-2016-013059.</w:t>
      </w:r>
      <w:r>
        <w:rPr>
          <w:rFonts w:ascii="Microsoft Sans Serif"/>
          <w:color w:val="272727"/>
          <w:spacing w:val="1"/>
          <w:sz w:val="15"/>
        </w:rPr>
        <w:t xml:space="preserve"> </w:t>
      </w:r>
      <w:r>
        <w:rPr>
          <w:rFonts w:ascii="Microsoft Sans Serif"/>
          <w:color w:val="272727"/>
          <w:w w:val="98"/>
          <w:sz w:val="15"/>
        </w:rPr>
        <w:t>Online</w:t>
      </w:r>
      <w:r>
        <w:rPr>
          <w:rFonts w:ascii="Microsoft Sans Serif"/>
          <w:color w:val="272727"/>
          <w:sz w:val="15"/>
        </w:rPr>
        <w:t xml:space="preserve"> </w:t>
      </w:r>
      <w:r>
        <w:rPr>
          <w:rFonts w:ascii="Microsoft Sans Serif"/>
          <w:color w:val="272727"/>
          <w:spacing w:val="-3"/>
          <w:sz w:val="15"/>
        </w:rPr>
        <w:t>at</w:t>
      </w:r>
      <w:r>
        <w:rPr>
          <w:rFonts w:ascii="Microsoft Sans Serif"/>
          <w:color w:val="272727"/>
          <w:sz w:val="15"/>
        </w:rPr>
        <w:t>:</w:t>
      </w:r>
      <w:r>
        <w:rPr>
          <w:rFonts w:ascii="Microsoft Sans Serif"/>
          <w:color w:val="272727"/>
          <w:spacing w:val="11"/>
          <w:sz w:val="15"/>
        </w:rPr>
        <w:t xml:space="preserve"> </w:t>
      </w:r>
      <w:r>
        <w:rPr>
          <w:rFonts w:ascii="Microsoft Sans Serif"/>
          <w:color w:val="4B7193"/>
          <w:spacing w:val="-2"/>
          <w:w w:val="101"/>
          <w:sz w:val="15"/>
          <w:u w:val="single" w:color="6387A3"/>
        </w:rPr>
        <w:t>http</w:t>
      </w:r>
      <w:r>
        <w:rPr>
          <w:rFonts w:ascii="Microsoft Sans Serif"/>
          <w:color w:val="4B7193"/>
          <w:spacing w:val="8"/>
          <w:w w:val="101"/>
          <w:sz w:val="15"/>
          <w:u w:val="single" w:color="6387A3"/>
        </w:rPr>
        <w:t>s</w:t>
      </w:r>
      <w:r>
        <w:rPr>
          <w:rFonts w:ascii="Microsoft Sans Serif"/>
          <w:color w:val="545D66"/>
          <w:w w:val="105"/>
          <w:sz w:val="15"/>
          <w:u w:val="single" w:color="6387A3"/>
        </w:rPr>
        <w:t>:</w:t>
      </w:r>
      <w:r>
        <w:rPr>
          <w:rFonts w:ascii="Microsoft Sans Serif"/>
          <w:color w:val="4B7193"/>
          <w:w w:val="185"/>
          <w:sz w:val="15"/>
          <w:u w:val="single" w:color="6387A3"/>
        </w:rPr>
        <w:t>lj</w:t>
      </w:r>
      <w:hyperlink r:id="rId70">
        <w:r>
          <w:rPr>
            <w:rFonts w:ascii="Microsoft Sans Serif"/>
            <w:color w:val="4B7193"/>
            <w:w w:val="105"/>
            <w:sz w:val="15"/>
            <w:u w:val="single" w:color="6387A3"/>
          </w:rPr>
          <w:t>ww</w:t>
        </w:r>
        <w:r>
          <w:rPr>
            <w:rFonts w:ascii="Microsoft Sans Serif"/>
            <w:color w:val="4B7193"/>
            <w:spacing w:val="-5"/>
            <w:w w:val="105"/>
            <w:sz w:val="15"/>
            <w:u w:val="single" w:color="6387A3"/>
          </w:rPr>
          <w:t>w</w:t>
        </w:r>
        <w:r>
          <w:rPr>
            <w:rFonts w:ascii="Microsoft Sans Serif"/>
            <w:color w:val="545D66"/>
            <w:spacing w:val="6"/>
            <w:w w:val="92"/>
            <w:sz w:val="15"/>
            <w:u w:val="single" w:color="6387A3"/>
          </w:rPr>
          <w:t>.</w:t>
        </w:r>
        <w:r>
          <w:rPr>
            <w:rFonts w:ascii="Microsoft Sans Serif"/>
            <w:color w:val="4B7193"/>
            <w:spacing w:val="-2"/>
            <w:w w:val="97"/>
            <w:sz w:val="15"/>
            <w:u w:val="single" w:color="6387A3"/>
          </w:rPr>
          <w:t>n</w:t>
        </w:r>
        <w:r>
          <w:rPr>
            <w:rFonts w:ascii="Microsoft Sans Serif"/>
            <w:color w:val="4B7193"/>
            <w:spacing w:val="-6"/>
            <w:w w:val="97"/>
            <w:sz w:val="15"/>
            <w:u w:val="single" w:color="6387A3"/>
          </w:rPr>
          <w:t>c</w:t>
        </w:r>
        <w:r>
          <w:rPr>
            <w:rFonts w:ascii="Microsoft Sans Serif"/>
            <w:color w:val="406689"/>
            <w:spacing w:val="4"/>
            <w:sz w:val="15"/>
            <w:u w:val="single" w:color="6387A3"/>
          </w:rPr>
          <w:t>b</w:t>
        </w:r>
        <w:r>
          <w:rPr>
            <w:rFonts w:ascii="Microsoft Sans Serif"/>
            <w:color w:val="4B7193"/>
            <w:spacing w:val="-1"/>
            <w:w w:val="99"/>
            <w:sz w:val="15"/>
            <w:u w:val="single" w:color="6387A3"/>
          </w:rPr>
          <w:t>i.</w:t>
        </w:r>
        <w:r>
          <w:rPr>
            <w:rFonts w:ascii="Microsoft Sans Serif"/>
            <w:color w:val="4B7193"/>
            <w:spacing w:val="2"/>
            <w:w w:val="99"/>
            <w:sz w:val="15"/>
            <w:u w:val="single" w:color="6387A3"/>
          </w:rPr>
          <w:t>n</w:t>
        </w:r>
        <w:r>
          <w:rPr>
            <w:rFonts w:ascii="Microsoft Sans Serif"/>
            <w:color w:val="3773A2"/>
            <w:spacing w:val="4"/>
            <w:w w:val="111"/>
            <w:sz w:val="15"/>
            <w:u w:val="single" w:color="6387A3"/>
          </w:rPr>
          <w:t>l</w:t>
        </w:r>
        <w:r>
          <w:rPr>
            <w:rFonts w:ascii="Microsoft Sans Serif"/>
            <w:color w:val="4B7193"/>
            <w:spacing w:val="-10"/>
            <w:w w:val="104"/>
            <w:sz w:val="15"/>
            <w:u w:val="single" w:color="6387A3"/>
          </w:rPr>
          <w:t>m</w:t>
        </w:r>
        <w:r>
          <w:rPr>
            <w:rFonts w:ascii="Microsoft Sans Serif"/>
            <w:color w:val="545D66"/>
            <w:spacing w:val="6"/>
            <w:w w:val="92"/>
            <w:sz w:val="15"/>
            <w:u w:val="single" w:color="6387A3"/>
          </w:rPr>
          <w:t>.</w:t>
        </w:r>
        <w:r>
          <w:rPr>
            <w:rFonts w:ascii="Microsoft Sans Serif"/>
            <w:color w:val="4B7193"/>
            <w:spacing w:val="-5"/>
            <w:w w:val="102"/>
            <w:sz w:val="15"/>
            <w:u w:val="single" w:color="6387A3"/>
          </w:rPr>
          <w:t>ni</w:t>
        </w:r>
        <w:r>
          <w:rPr>
            <w:rFonts w:ascii="Microsoft Sans Serif"/>
            <w:color w:val="4B7193"/>
            <w:spacing w:val="10"/>
            <w:w w:val="102"/>
            <w:sz w:val="15"/>
            <w:u w:val="single" w:color="6387A3"/>
          </w:rPr>
          <w:t>h</w:t>
        </w:r>
        <w:r>
          <w:rPr>
            <w:rFonts w:ascii="Microsoft Sans Serif"/>
            <w:color w:val="5C6F84"/>
            <w:w w:val="87"/>
            <w:sz w:val="15"/>
            <w:u w:val="single" w:color="6387A3"/>
          </w:rPr>
          <w:t>.</w:t>
        </w:r>
        <w:r>
          <w:rPr>
            <w:rFonts w:ascii="Microsoft Sans Serif"/>
            <w:color w:val="4B7193"/>
            <w:spacing w:val="-2"/>
            <w:w w:val="96"/>
            <w:sz w:val="15"/>
            <w:u w:val="single" w:color="6387A3"/>
          </w:rPr>
          <w:t>go</w:t>
        </w:r>
        <w:r>
          <w:rPr>
            <w:rFonts w:ascii="Microsoft Sans Serif"/>
            <w:color w:val="4B7193"/>
            <w:spacing w:val="4"/>
            <w:w w:val="96"/>
            <w:sz w:val="15"/>
            <w:u w:val="single" w:color="6387A3"/>
          </w:rPr>
          <w:t>v</w:t>
        </w:r>
        <w:r>
          <w:rPr>
            <w:rFonts w:ascii="Microsoft Sans Serif"/>
            <w:color w:val="5C6F84"/>
            <w:spacing w:val="4"/>
            <w:w w:val="146"/>
            <w:sz w:val="15"/>
            <w:u w:val="single" w:color="6387A3"/>
          </w:rPr>
          <w:t>/</w:t>
        </w:r>
        <w:r>
          <w:rPr>
            <w:rFonts w:ascii="Microsoft Sans Serif"/>
            <w:color w:val="4B7193"/>
            <w:spacing w:val="-3"/>
            <w:w w:val="105"/>
            <w:sz w:val="15"/>
            <w:u w:val="single" w:color="6387A3"/>
          </w:rPr>
          <w:t>pmc</w:t>
        </w:r>
        <w:r>
          <w:rPr>
            <w:rFonts w:ascii="Microsoft Sans Serif"/>
            <w:color w:val="4B7193"/>
            <w:spacing w:val="4"/>
            <w:w w:val="105"/>
            <w:sz w:val="15"/>
            <w:u w:val="single" w:color="6387A3"/>
          </w:rPr>
          <w:t>/</w:t>
        </w:r>
        <w:r>
          <w:rPr>
            <w:rFonts w:ascii="Microsoft Sans Serif"/>
            <w:color w:val="4B7DAB"/>
            <w:spacing w:val="-1"/>
            <w:w w:val="108"/>
            <w:sz w:val="15"/>
            <w:u w:val="single" w:color="6387A3"/>
          </w:rPr>
          <w:t>ar</w:t>
        </w:r>
        <w:r>
          <w:rPr>
            <w:rFonts w:ascii="Microsoft Sans Serif"/>
            <w:color w:val="4B7DAB"/>
            <w:spacing w:val="5"/>
            <w:w w:val="108"/>
            <w:sz w:val="15"/>
            <w:u w:val="single" w:color="6387A3"/>
          </w:rPr>
          <w:t>t</w:t>
        </w:r>
        <w:r>
          <w:rPr>
            <w:rFonts w:ascii="Microsoft Sans Serif"/>
            <w:color w:val="406689"/>
            <w:spacing w:val="-6"/>
            <w:w w:val="88"/>
            <w:sz w:val="15"/>
            <w:u w:val="single" w:color="6387A3"/>
          </w:rPr>
          <w:t>i</w:t>
        </w:r>
        <w:r>
          <w:rPr>
            <w:rFonts w:ascii="Microsoft Sans Serif"/>
            <w:color w:val="4B7193"/>
            <w:w w:val="94"/>
            <w:sz w:val="15"/>
            <w:u w:val="single" w:color="6387A3"/>
          </w:rPr>
          <w:t>cles/PMCS17880</w:t>
        </w:r>
        <w:r>
          <w:rPr>
            <w:rFonts w:ascii="Microsoft Sans Serif"/>
            <w:color w:val="4B7193"/>
            <w:spacing w:val="6"/>
            <w:w w:val="94"/>
            <w:sz w:val="15"/>
            <w:u w:val="single" w:color="6387A3"/>
          </w:rPr>
          <w:t>8</w:t>
        </w:r>
        <w:r>
          <w:rPr>
            <w:rFonts w:ascii="Microsoft Sans Serif"/>
            <w:color w:val="637B97"/>
            <w:w w:val="146"/>
            <w:sz w:val="15"/>
            <w:u w:val="single" w:color="6387A3"/>
          </w:rPr>
          <w:t>/</w:t>
        </w:r>
      </w:hyperlink>
    </w:p>
    <w:p w14:paraId="7F1B29BD" w14:textId="77777777" w:rsidR="00A44A03" w:rsidRDefault="00684448">
      <w:pPr>
        <w:pStyle w:val="BodyText"/>
        <w:spacing w:before="170"/>
        <w:ind w:right="1103"/>
        <w:jc w:val="right"/>
        <w:rPr>
          <w:rFonts w:ascii="Calibri"/>
        </w:rPr>
      </w:pPr>
      <w:r>
        <w:rPr>
          <w:rFonts w:ascii="Calibri"/>
          <w:color w:val="1F1F1F"/>
        </w:rPr>
        <w:t>22</w:t>
      </w:r>
    </w:p>
    <w:p w14:paraId="501D3025" w14:textId="77777777" w:rsidR="00A44A03" w:rsidRDefault="00A44A03">
      <w:pPr>
        <w:jc w:val="right"/>
        <w:sectPr w:rsidR="00A44A03">
          <w:pgSz w:w="12240" w:h="15840"/>
          <w:pgMar w:top="660" w:right="297" w:bottom="280" w:left="360" w:header="720" w:footer="720" w:gutter="0"/>
          <w:cols w:space="720"/>
        </w:sectPr>
      </w:pPr>
    </w:p>
    <w:p w14:paraId="0ACCD848" w14:textId="77777777" w:rsidR="00A44A03" w:rsidRDefault="00684448">
      <w:pPr>
        <w:spacing w:before="103"/>
        <w:ind w:left="1116"/>
        <w:rPr>
          <w:rFonts w:ascii="Microsoft Sans Serif"/>
          <w:sz w:val="21"/>
        </w:rPr>
      </w:pPr>
      <w:r>
        <w:rPr>
          <w:rFonts w:ascii="Microsoft Sans Serif"/>
          <w:w w:val="95"/>
          <w:sz w:val="21"/>
        </w:rPr>
        <w:lastRenderedPageBreak/>
        <w:t>Shields</w:t>
      </w:r>
      <w:r>
        <w:rPr>
          <w:rFonts w:ascii="Microsoft Sans Serif"/>
          <w:spacing w:val="4"/>
          <w:w w:val="95"/>
          <w:sz w:val="21"/>
        </w:rPr>
        <w:t xml:space="preserve"> </w:t>
      </w:r>
      <w:r>
        <w:rPr>
          <w:rFonts w:ascii="Microsoft Sans Serif"/>
          <w:w w:val="95"/>
          <w:sz w:val="21"/>
        </w:rPr>
        <w:t>MRI</w:t>
      </w:r>
      <w:r>
        <w:rPr>
          <w:rFonts w:ascii="Microsoft Sans Serif"/>
          <w:spacing w:val="16"/>
          <w:w w:val="95"/>
          <w:sz w:val="21"/>
        </w:rPr>
        <w:t xml:space="preserve"> </w:t>
      </w:r>
      <w:r>
        <w:rPr>
          <w:rFonts w:ascii="Microsoft Sans Serif"/>
          <w:w w:val="95"/>
          <w:sz w:val="21"/>
        </w:rPr>
        <w:t>Brighton:</w:t>
      </w:r>
      <w:r>
        <w:rPr>
          <w:rFonts w:ascii="Microsoft Sans Serif"/>
          <w:spacing w:val="5"/>
          <w:w w:val="95"/>
          <w:sz w:val="21"/>
        </w:rPr>
        <w:t xml:space="preserve"> </w:t>
      </w:r>
      <w:r>
        <w:rPr>
          <w:rFonts w:ascii="Microsoft Sans Serif"/>
          <w:w w:val="95"/>
          <w:sz w:val="21"/>
        </w:rPr>
        <w:t>DoN</w:t>
      </w:r>
      <w:r>
        <w:rPr>
          <w:rFonts w:ascii="Microsoft Sans Serif"/>
          <w:spacing w:val="-4"/>
          <w:w w:val="95"/>
          <w:sz w:val="21"/>
        </w:rPr>
        <w:t xml:space="preserve"> </w:t>
      </w:r>
      <w:r>
        <w:rPr>
          <w:rFonts w:ascii="Microsoft Sans Serif"/>
          <w:w w:val="95"/>
          <w:sz w:val="21"/>
        </w:rPr>
        <w:t>Narrative</w:t>
      </w:r>
    </w:p>
    <w:p w14:paraId="6F91F7A7" w14:textId="77777777" w:rsidR="00A44A03" w:rsidRDefault="00A44A03">
      <w:pPr>
        <w:pStyle w:val="BodyText"/>
        <w:rPr>
          <w:rFonts w:ascii="Microsoft Sans Serif"/>
          <w:sz w:val="26"/>
        </w:rPr>
      </w:pPr>
    </w:p>
    <w:p w14:paraId="4DD6B608" w14:textId="77777777" w:rsidR="00A44A03" w:rsidRDefault="00684448">
      <w:pPr>
        <w:spacing w:before="190" w:line="290" w:lineRule="auto"/>
        <w:ind w:left="1832" w:right="1048" w:firstLine="8"/>
        <w:jc w:val="both"/>
        <w:rPr>
          <w:rFonts w:ascii="Microsoft Sans Serif"/>
          <w:sz w:val="21"/>
        </w:rPr>
      </w:pPr>
      <w:r>
        <w:rPr>
          <w:rFonts w:ascii="Microsoft Sans Serif"/>
          <w:sz w:val="21"/>
        </w:rPr>
        <w:t>Shields' laser focus on imaging means more efficiency, and that translates into savings for</w:t>
      </w:r>
      <w:r>
        <w:rPr>
          <w:rFonts w:ascii="Microsoft Sans Serif"/>
          <w:spacing w:val="1"/>
          <w:sz w:val="21"/>
        </w:rPr>
        <w:t xml:space="preserve"> </w:t>
      </w:r>
      <w:r>
        <w:rPr>
          <w:rFonts w:ascii="Microsoft Sans Serif"/>
          <w:sz w:val="21"/>
        </w:rPr>
        <w:t>patients.</w:t>
      </w:r>
      <w:r>
        <w:rPr>
          <w:rFonts w:ascii="Microsoft Sans Serif"/>
          <w:spacing w:val="1"/>
          <w:sz w:val="21"/>
        </w:rPr>
        <w:t xml:space="preserve"> </w:t>
      </w:r>
      <w:r>
        <w:rPr>
          <w:rFonts w:ascii="Microsoft Sans Serif"/>
          <w:sz w:val="21"/>
        </w:rPr>
        <w:t>Hospitals offer multiple service lines with high overhead costs that often filter down</w:t>
      </w:r>
      <w:r>
        <w:rPr>
          <w:rFonts w:ascii="Microsoft Sans Serif"/>
          <w:spacing w:val="1"/>
          <w:sz w:val="21"/>
        </w:rPr>
        <w:t xml:space="preserve"> </w:t>
      </w:r>
      <w:r>
        <w:rPr>
          <w:rFonts w:ascii="Microsoft Sans Serif"/>
          <w:sz w:val="21"/>
        </w:rPr>
        <w:t>into</w:t>
      </w:r>
      <w:r>
        <w:rPr>
          <w:rFonts w:ascii="Microsoft Sans Serif"/>
          <w:spacing w:val="1"/>
          <w:sz w:val="21"/>
        </w:rPr>
        <w:t xml:space="preserve"> </w:t>
      </w:r>
      <w:r>
        <w:rPr>
          <w:rFonts w:ascii="Microsoft Sans Serif"/>
          <w:sz w:val="21"/>
        </w:rPr>
        <w:t>the</w:t>
      </w:r>
      <w:r>
        <w:rPr>
          <w:rFonts w:ascii="Microsoft Sans Serif"/>
          <w:spacing w:val="1"/>
          <w:sz w:val="21"/>
        </w:rPr>
        <w:t xml:space="preserve"> </w:t>
      </w:r>
      <w:r>
        <w:rPr>
          <w:rFonts w:ascii="Microsoft Sans Serif"/>
          <w:sz w:val="21"/>
        </w:rPr>
        <w:t>price</w:t>
      </w:r>
      <w:r>
        <w:rPr>
          <w:rFonts w:ascii="Microsoft Sans Serif"/>
          <w:spacing w:val="1"/>
          <w:sz w:val="21"/>
        </w:rPr>
        <w:t xml:space="preserve"> </w:t>
      </w:r>
      <w:r>
        <w:rPr>
          <w:rFonts w:ascii="Microsoft Sans Serif"/>
          <w:sz w:val="21"/>
        </w:rPr>
        <w:t>for</w:t>
      </w:r>
      <w:r>
        <w:rPr>
          <w:rFonts w:ascii="Microsoft Sans Serif"/>
          <w:spacing w:val="1"/>
          <w:sz w:val="21"/>
        </w:rPr>
        <w:t xml:space="preserve"> </w:t>
      </w:r>
      <w:r>
        <w:rPr>
          <w:rFonts w:ascii="Microsoft Sans Serif"/>
          <w:sz w:val="21"/>
        </w:rPr>
        <w:t>imaging.</w:t>
      </w:r>
      <w:r>
        <w:rPr>
          <w:rFonts w:ascii="Microsoft Sans Serif"/>
          <w:spacing w:val="1"/>
          <w:sz w:val="21"/>
        </w:rPr>
        <w:t xml:space="preserve"> </w:t>
      </w:r>
      <w:r>
        <w:rPr>
          <w:rFonts w:ascii="Microsoft Sans Serif"/>
          <w:sz w:val="21"/>
        </w:rPr>
        <w:t>Shields'</w:t>
      </w:r>
      <w:r>
        <w:rPr>
          <w:rFonts w:ascii="Microsoft Sans Serif"/>
          <w:spacing w:val="1"/>
          <w:sz w:val="21"/>
        </w:rPr>
        <w:t xml:space="preserve"> </w:t>
      </w:r>
      <w:r>
        <w:rPr>
          <w:rFonts w:ascii="Microsoft Sans Serif"/>
          <w:sz w:val="21"/>
        </w:rPr>
        <w:t>broad</w:t>
      </w:r>
      <w:r>
        <w:rPr>
          <w:rFonts w:ascii="Microsoft Sans Serif"/>
          <w:spacing w:val="1"/>
          <w:sz w:val="21"/>
        </w:rPr>
        <w:t xml:space="preserve"> </w:t>
      </w:r>
      <w:r>
        <w:rPr>
          <w:rFonts w:ascii="Microsoft Sans Serif"/>
          <w:sz w:val="21"/>
        </w:rPr>
        <w:t>presence</w:t>
      </w:r>
      <w:r>
        <w:rPr>
          <w:rFonts w:ascii="Microsoft Sans Serif"/>
          <w:spacing w:val="1"/>
          <w:sz w:val="21"/>
        </w:rPr>
        <w:t xml:space="preserve"> </w:t>
      </w:r>
      <w:r>
        <w:rPr>
          <w:rFonts w:ascii="Microsoft Sans Serif"/>
          <w:sz w:val="21"/>
        </w:rPr>
        <w:t>and</w:t>
      </w:r>
      <w:r>
        <w:rPr>
          <w:rFonts w:ascii="Microsoft Sans Serif"/>
          <w:spacing w:val="1"/>
          <w:sz w:val="21"/>
        </w:rPr>
        <w:t xml:space="preserve"> </w:t>
      </w:r>
      <w:r>
        <w:rPr>
          <w:rFonts w:ascii="Microsoft Sans Serif"/>
          <w:sz w:val="21"/>
        </w:rPr>
        <w:t>value</w:t>
      </w:r>
      <w:r>
        <w:rPr>
          <w:rFonts w:ascii="Microsoft Sans Serif"/>
          <w:spacing w:val="1"/>
          <w:sz w:val="21"/>
        </w:rPr>
        <w:t xml:space="preserve"> </w:t>
      </w:r>
      <w:r>
        <w:rPr>
          <w:rFonts w:ascii="Microsoft Sans Serif"/>
          <w:sz w:val="21"/>
        </w:rPr>
        <w:t>proposition</w:t>
      </w:r>
      <w:r>
        <w:rPr>
          <w:rFonts w:ascii="Microsoft Sans Serif"/>
          <w:spacing w:val="1"/>
          <w:sz w:val="21"/>
        </w:rPr>
        <w:t xml:space="preserve"> </w:t>
      </w:r>
      <w:r>
        <w:rPr>
          <w:rFonts w:ascii="Microsoft Sans Serif"/>
          <w:sz w:val="21"/>
        </w:rPr>
        <w:t>across</w:t>
      </w:r>
      <w:r>
        <w:rPr>
          <w:rFonts w:ascii="Microsoft Sans Serif"/>
          <w:spacing w:val="1"/>
          <w:sz w:val="21"/>
        </w:rPr>
        <w:t xml:space="preserve"> </w:t>
      </w:r>
      <w:r>
        <w:rPr>
          <w:rFonts w:ascii="Microsoft Sans Serif"/>
          <w:sz w:val="21"/>
        </w:rPr>
        <w:t>the</w:t>
      </w:r>
      <w:r>
        <w:rPr>
          <w:rFonts w:ascii="Microsoft Sans Serif"/>
          <w:spacing w:val="1"/>
          <w:sz w:val="21"/>
        </w:rPr>
        <w:t xml:space="preserve"> </w:t>
      </w:r>
      <w:r>
        <w:rPr>
          <w:rFonts w:ascii="Microsoft Sans Serif"/>
          <w:sz w:val="21"/>
        </w:rPr>
        <w:t>Commonwealth allows it to offer convenient and comfortable services to patients near where</w:t>
      </w:r>
      <w:r>
        <w:rPr>
          <w:rFonts w:ascii="Microsoft Sans Serif"/>
          <w:spacing w:val="1"/>
          <w:sz w:val="21"/>
        </w:rPr>
        <w:t xml:space="preserve"> </w:t>
      </w:r>
      <w:r>
        <w:rPr>
          <w:rFonts w:ascii="Microsoft Sans Serif"/>
          <w:sz w:val="21"/>
        </w:rPr>
        <w:t>they</w:t>
      </w:r>
      <w:r>
        <w:rPr>
          <w:rFonts w:ascii="Microsoft Sans Serif"/>
          <w:spacing w:val="-4"/>
          <w:sz w:val="21"/>
        </w:rPr>
        <w:t xml:space="preserve"> </w:t>
      </w:r>
      <w:r>
        <w:rPr>
          <w:rFonts w:ascii="Microsoft Sans Serif"/>
          <w:sz w:val="21"/>
        </w:rPr>
        <w:t>reside.</w:t>
      </w:r>
    </w:p>
    <w:p w14:paraId="41122E31" w14:textId="77777777" w:rsidR="00A44A03" w:rsidRDefault="00684448">
      <w:pPr>
        <w:tabs>
          <w:tab w:val="left" w:pos="1838"/>
        </w:tabs>
        <w:spacing w:before="141" w:line="249" w:lineRule="auto"/>
        <w:ind w:left="1103" w:right="1387" w:firstLine="5"/>
        <w:rPr>
          <w:b/>
          <w:sz w:val="23"/>
        </w:rPr>
      </w:pPr>
      <w:r>
        <w:rPr>
          <w:b/>
          <w:sz w:val="23"/>
        </w:rPr>
        <w:t>Fl.c</w:t>
      </w:r>
      <w:r>
        <w:rPr>
          <w:b/>
          <w:sz w:val="23"/>
        </w:rPr>
        <w:tab/>
      </w:r>
      <w:r>
        <w:rPr>
          <w:b/>
          <w:w w:val="95"/>
          <w:sz w:val="23"/>
        </w:rPr>
        <w:t>Provide</w:t>
      </w:r>
      <w:r>
        <w:rPr>
          <w:b/>
          <w:spacing w:val="5"/>
          <w:w w:val="95"/>
          <w:sz w:val="23"/>
        </w:rPr>
        <w:t xml:space="preserve"> </w:t>
      </w:r>
      <w:r>
        <w:rPr>
          <w:b/>
          <w:w w:val="95"/>
          <w:sz w:val="23"/>
        </w:rPr>
        <w:t>evidence</w:t>
      </w:r>
      <w:r>
        <w:rPr>
          <w:b/>
          <w:spacing w:val="4"/>
          <w:w w:val="95"/>
          <w:sz w:val="23"/>
        </w:rPr>
        <w:t xml:space="preserve"> </w:t>
      </w:r>
      <w:r>
        <w:rPr>
          <w:b/>
          <w:w w:val="95"/>
          <w:sz w:val="23"/>
        </w:rPr>
        <w:t>that</w:t>
      </w:r>
      <w:r>
        <w:rPr>
          <w:b/>
          <w:spacing w:val="6"/>
          <w:w w:val="95"/>
          <w:sz w:val="23"/>
        </w:rPr>
        <w:t xml:space="preserve"> </w:t>
      </w:r>
      <w:r>
        <w:rPr>
          <w:b/>
          <w:w w:val="95"/>
          <w:sz w:val="23"/>
        </w:rPr>
        <w:t>the</w:t>
      </w:r>
      <w:r>
        <w:rPr>
          <w:b/>
          <w:spacing w:val="2"/>
          <w:w w:val="95"/>
          <w:sz w:val="23"/>
        </w:rPr>
        <w:t xml:space="preserve"> </w:t>
      </w:r>
      <w:r>
        <w:rPr>
          <w:b/>
          <w:w w:val="95"/>
          <w:sz w:val="23"/>
        </w:rPr>
        <w:t>Proposed</w:t>
      </w:r>
      <w:r>
        <w:rPr>
          <w:b/>
          <w:spacing w:val="12"/>
          <w:w w:val="95"/>
          <w:sz w:val="23"/>
        </w:rPr>
        <w:t xml:space="preserve"> </w:t>
      </w:r>
      <w:r>
        <w:rPr>
          <w:b/>
          <w:w w:val="95"/>
          <w:sz w:val="23"/>
        </w:rPr>
        <w:t>Project</w:t>
      </w:r>
      <w:r>
        <w:rPr>
          <w:b/>
          <w:spacing w:val="1"/>
          <w:w w:val="95"/>
          <w:sz w:val="23"/>
        </w:rPr>
        <w:t xml:space="preserve"> </w:t>
      </w:r>
      <w:r>
        <w:rPr>
          <w:b/>
          <w:w w:val="95"/>
          <w:sz w:val="23"/>
        </w:rPr>
        <w:t>will</w:t>
      </w:r>
      <w:r>
        <w:rPr>
          <w:b/>
          <w:spacing w:val="-3"/>
          <w:w w:val="95"/>
          <w:sz w:val="23"/>
        </w:rPr>
        <w:t xml:space="preserve"> </w:t>
      </w:r>
      <w:r>
        <w:rPr>
          <w:b/>
          <w:w w:val="95"/>
          <w:sz w:val="23"/>
        </w:rPr>
        <w:t>operate</w:t>
      </w:r>
      <w:r>
        <w:rPr>
          <w:b/>
          <w:spacing w:val="3"/>
          <w:w w:val="95"/>
          <w:sz w:val="23"/>
        </w:rPr>
        <w:t xml:space="preserve"> </w:t>
      </w:r>
      <w:r>
        <w:rPr>
          <w:b/>
          <w:w w:val="95"/>
          <w:sz w:val="23"/>
        </w:rPr>
        <w:t>efficiently</w:t>
      </w:r>
      <w:r>
        <w:rPr>
          <w:b/>
          <w:spacing w:val="-4"/>
          <w:w w:val="95"/>
          <w:sz w:val="23"/>
        </w:rPr>
        <w:t xml:space="preserve"> </w:t>
      </w:r>
      <w:r>
        <w:rPr>
          <w:b/>
          <w:w w:val="95"/>
          <w:sz w:val="23"/>
        </w:rPr>
        <w:t>and</w:t>
      </w:r>
      <w:r>
        <w:rPr>
          <w:b/>
          <w:spacing w:val="2"/>
          <w:w w:val="95"/>
          <w:sz w:val="23"/>
        </w:rPr>
        <w:t xml:space="preserve"> </w:t>
      </w:r>
      <w:r>
        <w:rPr>
          <w:b/>
          <w:w w:val="95"/>
          <w:sz w:val="23"/>
        </w:rPr>
        <w:t>effectively</w:t>
      </w:r>
      <w:r>
        <w:rPr>
          <w:b/>
          <w:spacing w:val="6"/>
          <w:w w:val="95"/>
          <w:sz w:val="23"/>
        </w:rPr>
        <w:t xml:space="preserve"> </w:t>
      </w:r>
      <w:r>
        <w:rPr>
          <w:b/>
          <w:w w:val="95"/>
          <w:sz w:val="23"/>
        </w:rPr>
        <w:t>by</w:t>
      </w:r>
      <w:r>
        <w:rPr>
          <w:b/>
          <w:spacing w:val="1"/>
          <w:w w:val="95"/>
          <w:sz w:val="23"/>
        </w:rPr>
        <w:t xml:space="preserve"> </w:t>
      </w:r>
      <w:r>
        <w:rPr>
          <w:b/>
          <w:w w:val="95"/>
          <w:sz w:val="23"/>
        </w:rPr>
        <w:t>furthering</w:t>
      </w:r>
      <w:r>
        <w:rPr>
          <w:b/>
          <w:spacing w:val="3"/>
          <w:w w:val="95"/>
          <w:sz w:val="23"/>
        </w:rPr>
        <w:t xml:space="preserve"> </w:t>
      </w:r>
      <w:r>
        <w:rPr>
          <w:b/>
          <w:w w:val="95"/>
          <w:sz w:val="23"/>
        </w:rPr>
        <w:t>and</w:t>
      </w:r>
      <w:r>
        <w:rPr>
          <w:b/>
          <w:spacing w:val="4"/>
          <w:w w:val="95"/>
          <w:sz w:val="23"/>
        </w:rPr>
        <w:t xml:space="preserve"> </w:t>
      </w:r>
      <w:r>
        <w:rPr>
          <w:b/>
          <w:w w:val="95"/>
          <w:sz w:val="23"/>
        </w:rPr>
        <w:t>improving</w:t>
      </w:r>
      <w:r>
        <w:rPr>
          <w:b/>
          <w:spacing w:val="10"/>
          <w:w w:val="95"/>
          <w:sz w:val="23"/>
        </w:rPr>
        <w:t xml:space="preserve"> </w:t>
      </w:r>
      <w:r>
        <w:rPr>
          <w:b/>
          <w:w w:val="95"/>
          <w:sz w:val="23"/>
        </w:rPr>
        <w:t>continuity</w:t>
      </w:r>
      <w:r>
        <w:rPr>
          <w:b/>
          <w:spacing w:val="-3"/>
          <w:w w:val="95"/>
          <w:sz w:val="23"/>
        </w:rPr>
        <w:t xml:space="preserve"> </w:t>
      </w:r>
      <w:r>
        <w:rPr>
          <w:b/>
          <w:w w:val="95"/>
          <w:sz w:val="23"/>
        </w:rPr>
        <w:t>and</w:t>
      </w:r>
      <w:r>
        <w:rPr>
          <w:b/>
          <w:spacing w:val="-2"/>
          <w:w w:val="95"/>
          <w:sz w:val="23"/>
        </w:rPr>
        <w:t xml:space="preserve"> </w:t>
      </w:r>
      <w:r>
        <w:rPr>
          <w:b/>
          <w:w w:val="95"/>
          <w:sz w:val="23"/>
        </w:rPr>
        <w:t>coordination</w:t>
      </w:r>
      <w:r>
        <w:rPr>
          <w:b/>
          <w:spacing w:val="2"/>
          <w:w w:val="95"/>
          <w:sz w:val="23"/>
        </w:rPr>
        <w:t xml:space="preserve"> </w:t>
      </w:r>
      <w:r>
        <w:rPr>
          <w:b/>
          <w:w w:val="95"/>
          <w:sz w:val="23"/>
        </w:rPr>
        <w:t>of</w:t>
      </w:r>
      <w:r>
        <w:rPr>
          <w:b/>
          <w:spacing w:val="8"/>
          <w:w w:val="95"/>
          <w:sz w:val="23"/>
        </w:rPr>
        <w:t xml:space="preserve"> </w:t>
      </w:r>
      <w:r>
        <w:rPr>
          <w:b/>
          <w:w w:val="95"/>
          <w:sz w:val="23"/>
        </w:rPr>
        <w:t>care</w:t>
      </w:r>
      <w:r>
        <w:rPr>
          <w:b/>
          <w:spacing w:val="3"/>
          <w:w w:val="95"/>
          <w:sz w:val="23"/>
        </w:rPr>
        <w:t xml:space="preserve"> </w:t>
      </w:r>
      <w:r>
        <w:rPr>
          <w:b/>
          <w:w w:val="95"/>
          <w:sz w:val="23"/>
        </w:rPr>
        <w:t>for the</w:t>
      </w:r>
      <w:r>
        <w:rPr>
          <w:b/>
          <w:spacing w:val="-2"/>
          <w:w w:val="95"/>
          <w:sz w:val="23"/>
        </w:rPr>
        <w:t xml:space="preserve"> </w:t>
      </w:r>
      <w:r>
        <w:rPr>
          <w:b/>
          <w:w w:val="95"/>
          <w:sz w:val="23"/>
        </w:rPr>
        <w:t>Applicant's</w:t>
      </w:r>
      <w:r>
        <w:rPr>
          <w:b/>
          <w:spacing w:val="8"/>
          <w:w w:val="95"/>
          <w:sz w:val="23"/>
        </w:rPr>
        <w:t xml:space="preserve"> </w:t>
      </w:r>
      <w:r>
        <w:rPr>
          <w:b/>
          <w:w w:val="95"/>
          <w:sz w:val="23"/>
        </w:rPr>
        <w:t>Patient</w:t>
      </w:r>
      <w:r>
        <w:rPr>
          <w:b/>
          <w:spacing w:val="12"/>
          <w:w w:val="95"/>
          <w:sz w:val="23"/>
        </w:rPr>
        <w:t xml:space="preserve"> </w:t>
      </w:r>
      <w:r>
        <w:rPr>
          <w:b/>
          <w:w w:val="95"/>
          <w:sz w:val="23"/>
        </w:rPr>
        <w:t>Panel,</w:t>
      </w:r>
      <w:r>
        <w:rPr>
          <w:b/>
          <w:spacing w:val="1"/>
          <w:w w:val="95"/>
          <w:sz w:val="23"/>
        </w:rPr>
        <w:t xml:space="preserve"> </w:t>
      </w:r>
      <w:r>
        <w:rPr>
          <w:b/>
          <w:w w:val="95"/>
          <w:sz w:val="23"/>
        </w:rPr>
        <w:t>including,</w:t>
      </w:r>
      <w:r>
        <w:rPr>
          <w:b/>
          <w:spacing w:val="14"/>
          <w:w w:val="95"/>
          <w:sz w:val="23"/>
        </w:rPr>
        <w:t xml:space="preserve"> </w:t>
      </w:r>
      <w:r>
        <w:rPr>
          <w:b/>
          <w:w w:val="95"/>
          <w:sz w:val="23"/>
        </w:rPr>
        <w:t>how</w:t>
      </w:r>
      <w:r>
        <w:rPr>
          <w:b/>
          <w:spacing w:val="8"/>
          <w:w w:val="95"/>
          <w:sz w:val="23"/>
        </w:rPr>
        <w:t xml:space="preserve"> </w:t>
      </w:r>
      <w:r>
        <w:rPr>
          <w:b/>
          <w:w w:val="95"/>
          <w:sz w:val="23"/>
        </w:rPr>
        <w:t>the</w:t>
      </w:r>
      <w:r>
        <w:rPr>
          <w:b/>
          <w:spacing w:val="13"/>
          <w:w w:val="95"/>
          <w:sz w:val="23"/>
        </w:rPr>
        <w:t xml:space="preserve"> </w:t>
      </w:r>
      <w:r>
        <w:rPr>
          <w:b/>
          <w:w w:val="95"/>
          <w:sz w:val="23"/>
        </w:rPr>
        <w:t>Proposed</w:t>
      </w:r>
      <w:r>
        <w:rPr>
          <w:b/>
          <w:spacing w:val="8"/>
          <w:w w:val="95"/>
          <w:sz w:val="23"/>
        </w:rPr>
        <w:t xml:space="preserve"> </w:t>
      </w:r>
      <w:r>
        <w:rPr>
          <w:b/>
          <w:w w:val="95"/>
          <w:sz w:val="23"/>
        </w:rPr>
        <w:t>Project</w:t>
      </w:r>
      <w:r>
        <w:rPr>
          <w:b/>
          <w:spacing w:val="2"/>
          <w:w w:val="95"/>
          <w:sz w:val="23"/>
        </w:rPr>
        <w:t xml:space="preserve"> </w:t>
      </w:r>
      <w:r>
        <w:rPr>
          <w:b/>
          <w:w w:val="95"/>
          <w:sz w:val="23"/>
        </w:rPr>
        <w:t>will</w:t>
      </w:r>
      <w:r>
        <w:rPr>
          <w:b/>
          <w:spacing w:val="3"/>
          <w:w w:val="95"/>
          <w:sz w:val="23"/>
        </w:rPr>
        <w:t xml:space="preserve"> </w:t>
      </w:r>
      <w:r>
        <w:rPr>
          <w:b/>
          <w:w w:val="95"/>
          <w:sz w:val="23"/>
        </w:rPr>
        <w:t>create</w:t>
      </w:r>
      <w:r>
        <w:rPr>
          <w:b/>
          <w:spacing w:val="4"/>
          <w:w w:val="95"/>
          <w:sz w:val="23"/>
        </w:rPr>
        <w:t xml:space="preserve"> </w:t>
      </w:r>
      <w:r>
        <w:rPr>
          <w:b/>
          <w:w w:val="95"/>
          <w:sz w:val="23"/>
        </w:rPr>
        <w:t>or</w:t>
      </w:r>
      <w:r>
        <w:rPr>
          <w:b/>
          <w:spacing w:val="1"/>
          <w:w w:val="95"/>
          <w:sz w:val="23"/>
        </w:rPr>
        <w:t xml:space="preserve"> </w:t>
      </w:r>
      <w:r>
        <w:rPr>
          <w:b/>
          <w:w w:val="95"/>
          <w:sz w:val="23"/>
        </w:rPr>
        <w:t>ensure</w:t>
      </w:r>
      <w:r>
        <w:rPr>
          <w:b/>
          <w:spacing w:val="4"/>
          <w:w w:val="95"/>
          <w:sz w:val="23"/>
        </w:rPr>
        <w:t xml:space="preserve"> </w:t>
      </w:r>
      <w:r>
        <w:rPr>
          <w:b/>
          <w:w w:val="95"/>
          <w:sz w:val="23"/>
        </w:rPr>
        <w:t>appropriate</w:t>
      </w:r>
      <w:r>
        <w:rPr>
          <w:b/>
          <w:spacing w:val="3"/>
          <w:w w:val="95"/>
          <w:sz w:val="23"/>
        </w:rPr>
        <w:t xml:space="preserve"> </w:t>
      </w:r>
      <w:r>
        <w:rPr>
          <w:b/>
          <w:w w:val="95"/>
          <w:sz w:val="23"/>
        </w:rPr>
        <w:t>linkages</w:t>
      </w:r>
      <w:r>
        <w:rPr>
          <w:b/>
          <w:spacing w:val="2"/>
          <w:w w:val="95"/>
          <w:sz w:val="23"/>
        </w:rPr>
        <w:t xml:space="preserve"> </w:t>
      </w:r>
      <w:r>
        <w:rPr>
          <w:b/>
          <w:w w:val="95"/>
          <w:sz w:val="23"/>
        </w:rPr>
        <w:t>to</w:t>
      </w:r>
      <w:r>
        <w:rPr>
          <w:b/>
          <w:spacing w:val="4"/>
          <w:w w:val="95"/>
          <w:sz w:val="23"/>
        </w:rPr>
        <w:t xml:space="preserve"> </w:t>
      </w:r>
      <w:r>
        <w:rPr>
          <w:b/>
          <w:w w:val="95"/>
          <w:sz w:val="23"/>
        </w:rPr>
        <w:t>patients'</w:t>
      </w:r>
      <w:r>
        <w:rPr>
          <w:b/>
          <w:spacing w:val="16"/>
          <w:w w:val="95"/>
          <w:sz w:val="23"/>
        </w:rPr>
        <w:t xml:space="preserve"> </w:t>
      </w:r>
      <w:r>
        <w:rPr>
          <w:b/>
          <w:w w:val="95"/>
          <w:sz w:val="23"/>
        </w:rPr>
        <w:t>primary</w:t>
      </w:r>
      <w:r>
        <w:rPr>
          <w:b/>
          <w:spacing w:val="-46"/>
          <w:w w:val="95"/>
          <w:sz w:val="23"/>
        </w:rPr>
        <w:t xml:space="preserve"> </w:t>
      </w:r>
      <w:r>
        <w:rPr>
          <w:b/>
          <w:sz w:val="23"/>
        </w:rPr>
        <w:t>care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services.</w:t>
      </w:r>
    </w:p>
    <w:p w14:paraId="7182ED1B" w14:textId="77777777" w:rsidR="00A44A03" w:rsidRDefault="00684448">
      <w:pPr>
        <w:spacing w:before="177" w:line="292" w:lineRule="auto"/>
        <w:ind w:left="1825" w:right="1055" w:firstLine="7"/>
        <w:jc w:val="both"/>
        <w:rPr>
          <w:rFonts w:ascii="Microsoft Sans Serif"/>
          <w:sz w:val="21"/>
        </w:rPr>
      </w:pPr>
      <w:r>
        <w:rPr>
          <w:rFonts w:ascii="Microsoft Sans Serif"/>
          <w:sz w:val="21"/>
        </w:rPr>
        <w:t>Shields MRI Brighton currently operates efficiently and effectively by promoting continuity and</w:t>
      </w:r>
      <w:r>
        <w:rPr>
          <w:rFonts w:ascii="Microsoft Sans Serif"/>
          <w:spacing w:val="-53"/>
          <w:sz w:val="21"/>
        </w:rPr>
        <w:t xml:space="preserve"> </w:t>
      </w:r>
      <w:r>
        <w:rPr>
          <w:rFonts w:ascii="Microsoft Sans Serif"/>
          <w:sz w:val="21"/>
        </w:rPr>
        <w:t>coordination of care for its patients.</w:t>
      </w:r>
      <w:r>
        <w:rPr>
          <w:rFonts w:ascii="Microsoft Sans Serif"/>
          <w:spacing w:val="1"/>
          <w:sz w:val="21"/>
        </w:rPr>
        <w:t xml:space="preserve"> </w:t>
      </w:r>
      <w:r>
        <w:rPr>
          <w:rFonts w:ascii="Microsoft Sans Serif"/>
          <w:sz w:val="21"/>
        </w:rPr>
        <w:t>The Shields business model offers savings, convenient</w:t>
      </w:r>
      <w:r>
        <w:rPr>
          <w:rFonts w:ascii="Microsoft Sans Serif"/>
          <w:spacing w:val="1"/>
          <w:sz w:val="21"/>
        </w:rPr>
        <w:t xml:space="preserve"> </w:t>
      </w:r>
      <w:r>
        <w:rPr>
          <w:rFonts w:ascii="Microsoft Sans Serif"/>
          <w:sz w:val="21"/>
        </w:rPr>
        <w:t>locations, cutting-edge technology, open-sided MR imaging, radiological expertise, and rapid</w:t>
      </w:r>
      <w:r>
        <w:rPr>
          <w:rFonts w:ascii="Microsoft Sans Serif"/>
          <w:spacing w:val="1"/>
          <w:sz w:val="21"/>
        </w:rPr>
        <w:t xml:space="preserve"> </w:t>
      </w:r>
      <w:r>
        <w:rPr>
          <w:rFonts w:ascii="Microsoft Sans Serif"/>
          <w:w w:val="95"/>
          <w:sz w:val="21"/>
        </w:rPr>
        <w:t>results.</w:t>
      </w:r>
      <w:r>
        <w:rPr>
          <w:rFonts w:ascii="Microsoft Sans Serif"/>
          <w:spacing w:val="1"/>
          <w:w w:val="95"/>
          <w:sz w:val="21"/>
        </w:rPr>
        <w:t xml:space="preserve"> </w:t>
      </w:r>
      <w:r>
        <w:rPr>
          <w:rFonts w:ascii="Microsoft Sans Serif"/>
          <w:w w:val="95"/>
          <w:sz w:val="21"/>
        </w:rPr>
        <w:t>The Applicant delivers images and reports to the referring provider expeditiously.</w:t>
      </w:r>
      <w:r>
        <w:rPr>
          <w:rFonts w:ascii="Microsoft Sans Serif"/>
          <w:spacing w:val="1"/>
          <w:w w:val="95"/>
          <w:sz w:val="21"/>
        </w:rPr>
        <w:t xml:space="preserve"> </w:t>
      </w:r>
      <w:r>
        <w:rPr>
          <w:rFonts w:ascii="Microsoft Sans Serif"/>
          <w:w w:val="95"/>
          <w:sz w:val="21"/>
        </w:rPr>
        <w:t>Shields</w:t>
      </w:r>
      <w:r>
        <w:rPr>
          <w:rFonts w:ascii="Microsoft Sans Serif"/>
          <w:spacing w:val="1"/>
          <w:w w:val="95"/>
          <w:sz w:val="21"/>
        </w:rPr>
        <w:t xml:space="preserve"> </w:t>
      </w:r>
      <w:r>
        <w:rPr>
          <w:rFonts w:ascii="Microsoft Sans Serif"/>
          <w:w w:val="95"/>
          <w:sz w:val="21"/>
        </w:rPr>
        <w:t>MRI Brighton works in collaboration with its patients' providers to assist in accurately addressing</w:t>
      </w:r>
      <w:r>
        <w:rPr>
          <w:rFonts w:ascii="Microsoft Sans Serif"/>
          <w:spacing w:val="1"/>
          <w:w w:val="95"/>
          <w:sz w:val="21"/>
        </w:rPr>
        <w:t xml:space="preserve"> </w:t>
      </w:r>
      <w:r>
        <w:rPr>
          <w:rFonts w:ascii="Microsoft Sans Serif"/>
          <w:sz w:val="21"/>
        </w:rPr>
        <w:t>patients'</w:t>
      </w:r>
      <w:r>
        <w:rPr>
          <w:rFonts w:ascii="Microsoft Sans Serif"/>
          <w:spacing w:val="4"/>
          <w:sz w:val="21"/>
        </w:rPr>
        <w:t xml:space="preserve"> </w:t>
      </w:r>
      <w:r>
        <w:rPr>
          <w:rFonts w:ascii="Microsoft Sans Serif"/>
          <w:sz w:val="21"/>
        </w:rPr>
        <w:t>immediate medical</w:t>
      </w:r>
      <w:r>
        <w:rPr>
          <w:rFonts w:ascii="Microsoft Sans Serif"/>
          <w:spacing w:val="-7"/>
          <w:sz w:val="21"/>
        </w:rPr>
        <w:t xml:space="preserve"> </w:t>
      </w:r>
      <w:r>
        <w:rPr>
          <w:rFonts w:ascii="Microsoft Sans Serif"/>
          <w:sz w:val="21"/>
        </w:rPr>
        <w:t>requirements.</w:t>
      </w:r>
    </w:p>
    <w:p w14:paraId="46CF26CF" w14:textId="77777777" w:rsidR="00A44A03" w:rsidRDefault="00684448">
      <w:pPr>
        <w:spacing w:before="158" w:line="292" w:lineRule="auto"/>
        <w:ind w:left="1813" w:right="1065"/>
        <w:jc w:val="both"/>
        <w:rPr>
          <w:rFonts w:ascii="Microsoft Sans Serif"/>
          <w:sz w:val="21"/>
        </w:rPr>
      </w:pPr>
      <w:r>
        <w:rPr>
          <w:rFonts w:ascii="Microsoft Sans Serif"/>
          <w:sz w:val="21"/>
        </w:rPr>
        <w:t>Through</w:t>
      </w:r>
      <w:r>
        <w:rPr>
          <w:rFonts w:ascii="Microsoft Sans Serif"/>
          <w:spacing w:val="-2"/>
          <w:sz w:val="21"/>
        </w:rPr>
        <w:t xml:space="preserve"> </w:t>
      </w:r>
      <w:r>
        <w:rPr>
          <w:rFonts w:ascii="Microsoft Sans Serif"/>
          <w:sz w:val="21"/>
        </w:rPr>
        <w:t>the</w:t>
      </w:r>
      <w:r>
        <w:rPr>
          <w:rFonts w:ascii="Microsoft Sans Serif"/>
          <w:spacing w:val="-4"/>
          <w:sz w:val="21"/>
        </w:rPr>
        <w:t xml:space="preserve"> </w:t>
      </w:r>
      <w:r>
        <w:rPr>
          <w:rFonts w:ascii="Microsoft Sans Serif"/>
          <w:sz w:val="21"/>
        </w:rPr>
        <w:t>Proposed</w:t>
      </w:r>
      <w:r>
        <w:rPr>
          <w:rFonts w:ascii="Microsoft Sans Serif"/>
          <w:spacing w:val="-5"/>
          <w:sz w:val="21"/>
        </w:rPr>
        <w:t xml:space="preserve"> </w:t>
      </w:r>
      <w:r>
        <w:rPr>
          <w:rFonts w:ascii="Microsoft Sans Serif"/>
          <w:sz w:val="21"/>
        </w:rPr>
        <w:t>Project,</w:t>
      </w:r>
      <w:r>
        <w:rPr>
          <w:rFonts w:ascii="Microsoft Sans Serif"/>
          <w:spacing w:val="2"/>
          <w:sz w:val="21"/>
        </w:rPr>
        <w:t xml:space="preserve"> </w:t>
      </w:r>
      <w:r>
        <w:rPr>
          <w:rFonts w:ascii="Microsoft Sans Serif"/>
          <w:sz w:val="21"/>
        </w:rPr>
        <w:t>the</w:t>
      </w:r>
      <w:r>
        <w:rPr>
          <w:rFonts w:ascii="Microsoft Sans Serif"/>
          <w:spacing w:val="-6"/>
          <w:sz w:val="21"/>
        </w:rPr>
        <w:t xml:space="preserve"> </w:t>
      </w:r>
      <w:r>
        <w:rPr>
          <w:rFonts w:ascii="Microsoft Sans Serif"/>
          <w:sz w:val="21"/>
        </w:rPr>
        <w:t>Applicant</w:t>
      </w:r>
      <w:r>
        <w:rPr>
          <w:rFonts w:ascii="Microsoft Sans Serif"/>
          <w:spacing w:val="-6"/>
          <w:sz w:val="21"/>
        </w:rPr>
        <w:t xml:space="preserve"> </w:t>
      </w:r>
      <w:r>
        <w:rPr>
          <w:rFonts w:ascii="Microsoft Sans Serif"/>
          <w:sz w:val="21"/>
        </w:rPr>
        <w:t>will</w:t>
      </w:r>
      <w:r>
        <w:rPr>
          <w:rFonts w:ascii="Microsoft Sans Serif"/>
          <w:spacing w:val="-6"/>
          <w:sz w:val="21"/>
        </w:rPr>
        <w:t xml:space="preserve"> </w:t>
      </w:r>
      <w:r>
        <w:rPr>
          <w:rFonts w:ascii="Microsoft Sans Serif"/>
          <w:sz w:val="21"/>
        </w:rPr>
        <w:t>combine</w:t>
      </w:r>
      <w:r>
        <w:rPr>
          <w:rFonts w:ascii="Microsoft Sans Serif"/>
          <w:spacing w:val="-4"/>
          <w:sz w:val="21"/>
        </w:rPr>
        <w:t xml:space="preserve"> </w:t>
      </w:r>
      <w:r>
        <w:rPr>
          <w:rFonts w:ascii="Microsoft Sans Serif"/>
          <w:sz w:val="21"/>
        </w:rPr>
        <w:t>physician</w:t>
      </w:r>
      <w:r>
        <w:rPr>
          <w:rFonts w:ascii="Microsoft Sans Serif"/>
          <w:spacing w:val="-6"/>
          <w:sz w:val="21"/>
        </w:rPr>
        <w:t xml:space="preserve"> </w:t>
      </w:r>
      <w:r>
        <w:rPr>
          <w:rFonts w:ascii="Microsoft Sans Serif"/>
          <w:sz w:val="21"/>
        </w:rPr>
        <w:t>engagement</w:t>
      </w:r>
      <w:r>
        <w:rPr>
          <w:rFonts w:ascii="Microsoft Sans Serif"/>
          <w:spacing w:val="-3"/>
          <w:sz w:val="21"/>
        </w:rPr>
        <w:t xml:space="preserve"> </w:t>
      </w:r>
      <w:r>
        <w:rPr>
          <w:rFonts w:ascii="Microsoft Sans Serif"/>
          <w:sz w:val="21"/>
        </w:rPr>
        <w:t>with</w:t>
      </w:r>
      <w:r>
        <w:rPr>
          <w:rFonts w:ascii="Microsoft Sans Serif"/>
          <w:spacing w:val="-6"/>
          <w:sz w:val="21"/>
        </w:rPr>
        <w:t xml:space="preserve"> </w:t>
      </w:r>
      <w:r>
        <w:rPr>
          <w:rFonts w:ascii="Microsoft Sans Serif"/>
          <w:sz w:val="21"/>
        </w:rPr>
        <w:t>a</w:t>
      </w:r>
      <w:r>
        <w:rPr>
          <w:rFonts w:ascii="Microsoft Sans Serif"/>
          <w:spacing w:val="-4"/>
          <w:sz w:val="21"/>
        </w:rPr>
        <w:t xml:space="preserve"> </w:t>
      </w:r>
      <w:r>
        <w:rPr>
          <w:rFonts w:ascii="Microsoft Sans Serif"/>
          <w:sz w:val="21"/>
        </w:rPr>
        <w:t>strong</w:t>
      </w:r>
      <w:r>
        <w:rPr>
          <w:rFonts w:ascii="Microsoft Sans Serif"/>
          <w:spacing w:val="-54"/>
          <w:sz w:val="21"/>
        </w:rPr>
        <w:t xml:space="preserve"> </w:t>
      </w:r>
      <w:r>
        <w:rPr>
          <w:rFonts w:ascii="Microsoft Sans Serif"/>
          <w:sz w:val="21"/>
        </w:rPr>
        <w:t>technology infrastructure to ensure continuity of care, improved health outcomes and care</w:t>
      </w:r>
      <w:r>
        <w:rPr>
          <w:rFonts w:ascii="Microsoft Sans Serif"/>
          <w:spacing w:val="1"/>
          <w:sz w:val="21"/>
        </w:rPr>
        <w:t xml:space="preserve"> </w:t>
      </w:r>
      <w:r>
        <w:rPr>
          <w:rFonts w:ascii="Microsoft Sans Serif"/>
          <w:sz w:val="21"/>
        </w:rPr>
        <w:t>efficiencies. The technology infrastructure for the Proposed Project encompasses streamlined</w:t>
      </w:r>
      <w:r>
        <w:rPr>
          <w:rFonts w:ascii="Microsoft Sans Serif"/>
          <w:spacing w:val="-53"/>
          <w:sz w:val="21"/>
        </w:rPr>
        <w:t xml:space="preserve"> </w:t>
      </w:r>
      <w:r>
        <w:rPr>
          <w:rFonts w:ascii="Microsoft Sans Serif"/>
          <w:sz w:val="21"/>
        </w:rPr>
        <w:t>patient access tools that offer pre-registration functionality. These tools interface with an</w:t>
      </w:r>
      <w:r>
        <w:rPr>
          <w:rFonts w:ascii="Microsoft Sans Serif"/>
          <w:spacing w:val="1"/>
          <w:sz w:val="21"/>
        </w:rPr>
        <w:t xml:space="preserve"> </w:t>
      </w:r>
      <w:r>
        <w:rPr>
          <w:rFonts w:ascii="Microsoft Sans Serif"/>
          <w:spacing w:val="-1"/>
          <w:sz w:val="21"/>
        </w:rPr>
        <w:t>electronic</w:t>
      </w:r>
      <w:r>
        <w:rPr>
          <w:rFonts w:ascii="Microsoft Sans Serif"/>
          <w:spacing w:val="-9"/>
          <w:sz w:val="21"/>
        </w:rPr>
        <w:t xml:space="preserve"> </w:t>
      </w:r>
      <w:r>
        <w:rPr>
          <w:rFonts w:ascii="Microsoft Sans Serif"/>
          <w:spacing w:val="-1"/>
          <w:sz w:val="21"/>
        </w:rPr>
        <w:t>medical</w:t>
      </w:r>
      <w:r>
        <w:rPr>
          <w:rFonts w:ascii="Microsoft Sans Serif"/>
          <w:spacing w:val="-13"/>
          <w:sz w:val="21"/>
        </w:rPr>
        <w:t xml:space="preserve"> </w:t>
      </w:r>
      <w:r>
        <w:rPr>
          <w:rFonts w:ascii="Microsoft Sans Serif"/>
          <w:spacing w:val="-1"/>
          <w:sz w:val="21"/>
        </w:rPr>
        <w:t>record ("EMR")</w:t>
      </w:r>
      <w:r>
        <w:rPr>
          <w:rFonts w:ascii="Microsoft Sans Serif"/>
          <w:spacing w:val="-7"/>
          <w:sz w:val="21"/>
        </w:rPr>
        <w:t xml:space="preserve"> </w:t>
      </w:r>
      <w:r>
        <w:rPr>
          <w:rFonts w:ascii="Microsoft Sans Serif"/>
          <w:spacing w:val="-1"/>
          <w:sz w:val="21"/>
        </w:rPr>
        <w:t>system</w:t>
      </w:r>
      <w:r>
        <w:rPr>
          <w:rFonts w:ascii="Microsoft Sans Serif"/>
          <w:spacing w:val="-9"/>
          <w:sz w:val="21"/>
        </w:rPr>
        <w:t xml:space="preserve"> </w:t>
      </w:r>
      <w:r>
        <w:rPr>
          <w:rFonts w:ascii="Microsoft Sans Serif"/>
          <w:spacing w:val="-1"/>
          <w:sz w:val="21"/>
        </w:rPr>
        <w:t>to</w:t>
      </w:r>
      <w:r>
        <w:rPr>
          <w:rFonts w:ascii="Microsoft Sans Serif"/>
          <w:spacing w:val="-8"/>
          <w:sz w:val="21"/>
        </w:rPr>
        <w:t xml:space="preserve"> </w:t>
      </w:r>
      <w:r>
        <w:rPr>
          <w:rFonts w:ascii="Microsoft Sans Serif"/>
          <w:sz w:val="21"/>
        </w:rPr>
        <w:t>amalgamate</w:t>
      </w:r>
      <w:r>
        <w:rPr>
          <w:rFonts w:ascii="Microsoft Sans Serif"/>
          <w:spacing w:val="-11"/>
          <w:sz w:val="21"/>
        </w:rPr>
        <w:t xml:space="preserve"> </w:t>
      </w:r>
      <w:r>
        <w:rPr>
          <w:rFonts w:ascii="Microsoft Sans Serif"/>
          <w:sz w:val="21"/>
        </w:rPr>
        <w:t>necessary</w:t>
      </w:r>
      <w:r>
        <w:rPr>
          <w:rFonts w:ascii="Microsoft Sans Serif"/>
          <w:spacing w:val="-10"/>
          <w:sz w:val="21"/>
        </w:rPr>
        <w:t xml:space="preserve"> </w:t>
      </w:r>
      <w:r>
        <w:rPr>
          <w:rFonts w:ascii="Microsoft Sans Serif"/>
          <w:sz w:val="21"/>
        </w:rPr>
        <w:t>patient</w:t>
      </w:r>
      <w:r>
        <w:rPr>
          <w:rFonts w:ascii="Microsoft Sans Serif"/>
          <w:spacing w:val="-11"/>
          <w:sz w:val="21"/>
        </w:rPr>
        <w:t xml:space="preserve"> </w:t>
      </w:r>
      <w:r>
        <w:rPr>
          <w:rFonts w:ascii="Microsoft Sans Serif"/>
          <w:sz w:val="21"/>
        </w:rPr>
        <w:t>health</w:t>
      </w:r>
      <w:r>
        <w:rPr>
          <w:rFonts w:ascii="Microsoft Sans Serif"/>
          <w:spacing w:val="-11"/>
          <w:sz w:val="21"/>
        </w:rPr>
        <w:t xml:space="preserve"> </w:t>
      </w:r>
      <w:r>
        <w:rPr>
          <w:rFonts w:ascii="Microsoft Sans Serif"/>
          <w:sz w:val="21"/>
        </w:rPr>
        <w:t>information,</w:t>
      </w:r>
      <w:r>
        <w:rPr>
          <w:rFonts w:ascii="Microsoft Sans Serif"/>
          <w:spacing w:val="-53"/>
          <w:sz w:val="21"/>
        </w:rPr>
        <w:t xml:space="preserve"> </w:t>
      </w:r>
      <w:r>
        <w:rPr>
          <w:rFonts w:ascii="Microsoft Sans Serif"/>
          <w:spacing w:val="-1"/>
          <w:sz w:val="21"/>
        </w:rPr>
        <w:t>such</w:t>
      </w:r>
      <w:r>
        <w:rPr>
          <w:rFonts w:ascii="Microsoft Sans Serif"/>
          <w:spacing w:val="-6"/>
          <w:sz w:val="21"/>
        </w:rPr>
        <w:t xml:space="preserve"> </w:t>
      </w:r>
      <w:r>
        <w:rPr>
          <w:rFonts w:ascii="Microsoft Sans Serif"/>
          <w:spacing w:val="-1"/>
          <w:sz w:val="21"/>
        </w:rPr>
        <w:t>as</w:t>
      </w:r>
      <w:r>
        <w:rPr>
          <w:rFonts w:ascii="Microsoft Sans Serif"/>
          <w:spacing w:val="-13"/>
          <w:sz w:val="21"/>
        </w:rPr>
        <w:t xml:space="preserve"> </w:t>
      </w:r>
      <w:r>
        <w:rPr>
          <w:rFonts w:ascii="Microsoft Sans Serif"/>
          <w:spacing w:val="-1"/>
          <w:sz w:val="21"/>
        </w:rPr>
        <w:t>medical</w:t>
      </w:r>
      <w:r>
        <w:rPr>
          <w:rFonts w:ascii="Microsoft Sans Serif"/>
          <w:spacing w:val="-10"/>
          <w:sz w:val="21"/>
        </w:rPr>
        <w:t xml:space="preserve"> </w:t>
      </w:r>
      <w:r>
        <w:rPr>
          <w:rFonts w:ascii="Microsoft Sans Serif"/>
          <w:sz w:val="21"/>
        </w:rPr>
        <w:t>history,</w:t>
      </w:r>
      <w:r>
        <w:rPr>
          <w:rFonts w:ascii="Microsoft Sans Serif"/>
          <w:spacing w:val="-3"/>
          <w:sz w:val="21"/>
        </w:rPr>
        <w:t xml:space="preserve"> </w:t>
      </w:r>
      <w:r>
        <w:rPr>
          <w:rFonts w:ascii="Microsoft Sans Serif"/>
          <w:sz w:val="21"/>
        </w:rPr>
        <w:t>allergies,</w:t>
      </w:r>
      <w:r>
        <w:rPr>
          <w:rFonts w:ascii="Microsoft Sans Serif"/>
          <w:spacing w:val="-3"/>
          <w:sz w:val="21"/>
        </w:rPr>
        <w:t xml:space="preserve"> </w:t>
      </w:r>
      <w:r>
        <w:rPr>
          <w:rFonts w:ascii="Microsoft Sans Serif"/>
          <w:sz w:val="21"/>
        </w:rPr>
        <w:t>and</w:t>
      </w:r>
      <w:r>
        <w:rPr>
          <w:rFonts w:ascii="Microsoft Sans Serif"/>
          <w:spacing w:val="-8"/>
          <w:sz w:val="21"/>
        </w:rPr>
        <w:t xml:space="preserve"> </w:t>
      </w:r>
      <w:r>
        <w:rPr>
          <w:rFonts w:ascii="Microsoft Sans Serif"/>
          <w:sz w:val="21"/>
        </w:rPr>
        <w:t>medications.</w:t>
      </w:r>
      <w:r>
        <w:rPr>
          <w:rFonts w:ascii="Microsoft Sans Serif"/>
          <w:spacing w:val="-11"/>
          <w:sz w:val="21"/>
        </w:rPr>
        <w:t xml:space="preserve"> </w:t>
      </w:r>
      <w:r>
        <w:rPr>
          <w:rFonts w:ascii="Microsoft Sans Serif"/>
          <w:sz w:val="21"/>
        </w:rPr>
        <w:t>EMR</w:t>
      </w:r>
      <w:r>
        <w:rPr>
          <w:rFonts w:ascii="Microsoft Sans Serif"/>
          <w:spacing w:val="-12"/>
          <w:sz w:val="21"/>
        </w:rPr>
        <w:t xml:space="preserve"> </w:t>
      </w:r>
      <w:r>
        <w:rPr>
          <w:rFonts w:ascii="Microsoft Sans Serif"/>
          <w:sz w:val="21"/>
        </w:rPr>
        <w:t>functionality</w:t>
      </w:r>
      <w:r>
        <w:rPr>
          <w:rFonts w:ascii="Microsoft Sans Serif"/>
          <w:spacing w:val="-10"/>
          <w:sz w:val="21"/>
        </w:rPr>
        <w:t xml:space="preserve"> </w:t>
      </w:r>
      <w:r>
        <w:rPr>
          <w:rFonts w:ascii="Microsoft Sans Serif"/>
          <w:sz w:val="21"/>
        </w:rPr>
        <w:t>also</w:t>
      </w:r>
      <w:r>
        <w:rPr>
          <w:rFonts w:ascii="Microsoft Sans Serif"/>
          <w:spacing w:val="-10"/>
          <w:sz w:val="21"/>
        </w:rPr>
        <w:t xml:space="preserve"> </w:t>
      </w:r>
      <w:r>
        <w:rPr>
          <w:rFonts w:ascii="Microsoft Sans Serif"/>
          <w:sz w:val="21"/>
        </w:rPr>
        <w:t>allows</w:t>
      </w:r>
      <w:r>
        <w:rPr>
          <w:rFonts w:ascii="Microsoft Sans Serif"/>
          <w:spacing w:val="-14"/>
          <w:sz w:val="21"/>
        </w:rPr>
        <w:t xml:space="preserve"> </w:t>
      </w:r>
      <w:r>
        <w:rPr>
          <w:rFonts w:ascii="Microsoft Sans Serif"/>
          <w:sz w:val="21"/>
        </w:rPr>
        <w:t>radiologist</w:t>
      </w:r>
      <w:r>
        <w:rPr>
          <w:rFonts w:ascii="Microsoft Sans Serif"/>
          <w:spacing w:val="-13"/>
          <w:sz w:val="21"/>
        </w:rPr>
        <w:t xml:space="preserve"> </w:t>
      </w:r>
      <w:r>
        <w:rPr>
          <w:rFonts w:ascii="Microsoft Sans Serif"/>
          <w:sz w:val="21"/>
        </w:rPr>
        <w:t>to</w:t>
      </w:r>
      <w:r>
        <w:rPr>
          <w:rFonts w:ascii="Microsoft Sans Serif"/>
          <w:spacing w:val="-54"/>
          <w:sz w:val="21"/>
        </w:rPr>
        <w:t xml:space="preserve"> </w:t>
      </w:r>
      <w:r>
        <w:rPr>
          <w:rFonts w:ascii="Microsoft Sans Serif"/>
          <w:sz w:val="21"/>
        </w:rPr>
        <w:t>share pertinent diagnostic information with PCPs, so both physicians may track a patient's</w:t>
      </w:r>
      <w:r>
        <w:rPr>
          <w:rFonts w:ascii="Microsoft Sans Serif"/>
          <w:spacing w:val="1"/>
          <w:sz w:val="21"/>
        </w:rPr>
        <w:t xml:space="preserve"> </w:t>
      </w:r>
      <w:r>
        <w:rPr>
          <w:rFonts w:ascii="Microsoft Sans Serif"/>
          <w:sz w:val="21"/>
        </w:rPr>
        <w:t>treatment progress. The Applicant plans to conduct a pre-screening process for all scheduled</w:t>
      </w:r>
      <w:r>
        <w:rPr>
          <w:rFonts w:ascii="Microsoft Sans Serif"/>
          <w:spacing w:val="1"/>
          <w:sz w:val="21"/>
        </w:rPr>
        <w:t xml:space="preserve"> </w:t>
      </w:r>
      <w:r>
        <w:rPr>
          <w:rFonts w:ascii="Microsoft Sans Serif"/>
          <w:sz w:val="21"/>
        </w:rPr>
        <w:t>patients.</w:t>
      </w:r>
    </w:p>
    <w:p w14:paraId="1410B2BC" w14:textId="77777777" w:rsidR="00A44A03" w:rsidRDefault="00684448">
      <w:pPr>
        <w:spacing w:before="164" w:line="292" w:lineRule="auto"/>
        <w:ind w:left="1806" w:right="1075" w:firstLine="4"/>
        <w:jc w:val="both"/>
        <w:rPr>
          <w:rFonts w:ascii="Microsoft Sans Serif"/>
          <w:sz w:val="21"/>
        </w:rPr>
      </w:pPr>
      <w:r>
        <w:rPr>
          <w:rFonts w:ascii="Microsoft Sans Serif"/>
          <w:w w:val="95"/>
          <w:sz w:val="21"/>
        </w:rPr>
        <w:t>Certain questions in the pre-screen relate to certain social determinants of health (SDoH) issues,</w:t>
      </w:r>
      <w:r>
        <w:rPr>
          <w:rFonts w:ascii="Microsoft Sans Serif"/>
          <w:spacing w:val="1"/>
          <w:w w:val="95"/>
          <w:sz w:val="21"/>
        </w:rPr>
        <w:t xml:space="preserve"> </w:t>
      </w:r>
      <w:r>
        <w:rPr>
          <w:rFonts w:ascii="Microsoft Sans Serif"/>
          <w:w w:val="95"/>
          <w:sz w:val="21"/>
        </w:rPr>
        <w:t>namely those issues that are relevant to an imaging appointment such as transportation. If, during</w:t>
      </w:r>
      <w:r>
        <w:rPr>
          <w:rFonts w:ascii="Microsoft Sans Serif"/>
          <w:spacing w:val="1"/>
          <w:w w:val="95"/>
          <w:sz w:val="21"/>
        </w:rPr>
        <w:t xml:space="preserve"> </w:t>
      </w:r>
      <w:r>
        <w:rPr>
          <w:rFonts w:ascii="Microsoft Sans Serif"/>
          <w:sz w:val="21"/>
        </w:rPr>
        <w:t>this pre-screen process or at any time during a patient's appointment, the Applicant's staff is</w:t>
      </w:r>
      <w:r>
        <w:rPr>
          <w:rFonts w:ascii="Microsoft Sans Serif"/>
          <w:spacing w:val="1"/>
          <w:sz w:val="21"/>
        </w:rPr>
        <w:t xml:space="preserve"> </w:t>
      </w:r>
      <w:r>
        <w:rPr>
          <w:rFonts w:ascii="Microsoft Sans Serif"/>
          <w:w w:val="95"/>
          <w:sz w:val="21"/>
        </w:rPr>
        <w:t>made aware of an SDoH issue, staff will confirm that a request for assistance is needed and either</w:t>
      </w:r>
      <w:r>
        <w:rPr>
          <w:rFonts w:ascii="Microsoft Sans Serif"/>
          <w:spacing w:val="1"/>
          <w:w w:val="95"/>
          <w:sz w:val="21"/>
        </w:rPr>
        <w:t xml:space="preserve"> </w:t>
      </w:r>
      <w:r>
        <w:rPr>
          <w:rFonts w:ascii="Microsoft Sans Serif"/>
          <w:sz w:val="21"/>
        </w:rPr>
        <w:t>assist</w:t>
      </w:r>
      <w:r>
        <w:rPr>
          <w:rFonts w:ascii="Microsoft Sans Serif"/>
          <w:spacing w:val="-6"/>
          <w:sz w:val="21"/>
        </w:rPr>
        <w:t xml:space="preserve"> </w:t>
      </w:r>
      <w:r>
        <w:rPr>
          <w:rFonts w:ascii="Microsoft Sans Serif"/>
          <w:sz w:val="21"/>
        </w:rPr>
        <w:t>the</w:t>
      </w:r>
      <w:r>
        <w:rPr>
          <w:rFonts w:ascii="Microsoft Sans Serif"/>
          <w:spacing w:val="-4"/>
          <w:sz w:val="21"/>
        </w:rPr>
        <w:t xml:space="preserve"> </w:t>
      </w:r>
      <w:r>
        <w:rPr>
          <w:rFonts w:ascii="Microsoft Sans Serif"/>
          <w:sz w:val="21"/>
        </w:rPr>
        <w:t>patient</w:t>
      </w:r>
      <w:r>
        <w:rPr>
          <w:rFonts w:ascii="Microsoft Sans Serif"/>
          <w:spacing w:val="-6"/>
          <w:sz w:val="21"/>
        </w:rPr>
        <w:t xml:space="preserve"> </w:t>
      </w:r>
      <w:r>
        <w:rPr>
          <w:rFonts w:ascii="Microsoft Sans Serif"/>
          <w:sz w:val="21"/>
        </w:rPr>
        <w:t>directly</w:t>
      </w:r>
      <w:r>
        <w:rPr>
          <w:rFonts w:ascii="Microsoft Sans Serif"/>
          <w:spacing w:val="5"/>
          <w:sz w:val="21"/>
        </w:rPr>
        <w:t xml:space="preserve"> </w:t>
      </w:r>
      <w:r>
        <w:rPr>
          <w:rFonts w:ascii="Microsoft Sans Serif"/>
          <w:sz w:val="21"/>
        </w:rPr>
        <w:t>(e.g.,</w:t>
      </w:r>
      <w:r>
        <w:rPr>
          <w:rFonts w:ascii="Microsoft Sans Serif"/>
          <w:spacing w:val="3"/>
          <w:sz w:val="21"/>
        </w:rPr>
        <w:t xml:space="preserve"> </w:t>
      </w:r>
      <w:r>
        <w:rPr>
          <w:rFonts w:ascii="Microsoft Sans Serif"/>
          <w:sz w:val="21"/>
        </w:rPr>
        <w:t>in</w:t>
      </w:r>
      <w:r>
        <w:rPr>
          <w:rFonts w:ascii="Microsoft Sans Serif"/>
          <w:spacing w:val="-5"/>
          <w:sz w:val="21"/>
        </w:rPr>
        <w:t xml:space="preserve"> </w:t>
      </w:r>
      <w:r>
        <w:rPr>
          <w:rFonts w:ascii="Microsoft Sans Serif"/>
          <w:sz w:val="21"/>
        </w:rPr>
        <w:t>the</w:t>
      </w:r>
      <w:r>
        <w:rPr>
          <w:rFonts w:ascii="Microsoft Sans Serif"/>
          <w:spacing w:val="-7"/>
          <w:sz w:val="21"/>
        </w:rPr>
        <w:t xml:space="preserve"> </w:t>
      </w:r>
      <w:r>
        <w:rPr>
          <w:rFonts w:ascii="Microsoft Sans Serif"/>
          <w:sz w:val="21"/>
        </w:rPr>
        <w:t>case</w:t>
      </w:r>
      <w:r>
        <w:rPr>
          <w:rFonts w:ascii="Microsoft Sans Serif"/>
          <w:spacing w:val="-6"/>
          <w:sz w:val="21"/>
        </w:rPr>
        <w:t xml:space="preserve"> </w:t>
      </w:r>
      <w:r>
        <w:rPr>
          <w:rFonts w:ascii="Microsoft Sans Serif"/>
          <w:sz w:val="21"/>
        </w:rPr>
        <w:t>of</w:t>
      </w:r>
      <w:r>
        <w:rPr>
          <w:rFonts w:ascii="Microsoft Sans Serif"/>
          <w:spacing w:val="-7"/>
          <w:sz w:val="21"/>
        </w:rPr>
        <w:t xml:space="preserve"> </w:t>
      </w:r>
      <w:r>
        <w:rPr>
          <w:rFonts w:ascii="Microsoft Sans Serif"/>
          <w:sz w:val="21"/>
        </w:rPr>
        <w:t>transportation)</w:t>
      </w:r>
      <w:r>
        <w:rPr>
          <w:rFonts w:ascii="Microsoft Sans Serif"/>
          <w:spacing w:val="-8"/>
          <w:sz w:val="21"/>
        </w:rPr>
        <w:t xml:space="preserve"> </w:t>
      </w:r>
      <w:r>
        <w:rPr>
          <w:rFonts w:ascii="Microsoft Sans Serif"/>
          <w:sz w:val="21"/>
        </w:rPr>
        <w:t>or</w:t>
      </w:r>
      <w:r>
        <w:rPr>
          <w:rFonts w:ascii="Microsoft Sans Serif"/>
          <w:spacing w:val="-9"/>
          <w:sz w:val="21"/>
        </w:rPr>
        <w:t xml:space="preserve"> </w:t>
      </w:r>
      <w:r>
        <w:rPr>
          <w:rFonts w:ascii="Microsoft Sans Serif"/>
          <w:sz w:val="21"/>
        </w:rPr>
        <w:t>refer</w:t>
      </w:r>
      <w:r>
        <w:rPr>
          <w:rFonts w:ascii="Microsoft Sans Serif"/>
          <w:spacing w:val="-6"/>
          <w:sz w:val="21"/>
        </w:rPr>
        <w:t xml:space="preserve"> </w:t>
      </w:r>
      <w:r>
        <w:rPr>
          <w:rFonts w:ascii="Microsoft Sans Serif"/>
          <w:sz w:val="21"/>
        </w:rPr>
        <w:t>the</w:t>
      </w:r>
      <w:r>
        <w:rPr>
          <w:rFonts w:ascii="Microsoft Sans Serif"/>
          <w:spacing w:val="-3"/>
          <w:sz w:val="21"/>
        </w:rPr>
        <w:t xml:space="preserve"> </w:t>
      </w:r>
      <w:r>
        <w:rPr>
          <w:rFonts w:ascii="Microsoft Sans Serif"/>
          <w:sz w:val="21"/>
        </w:rPr>
        <w:t>patient</w:t>
      </w:r>
      <w:r>
        <w:rPr>
          <w:rFonts w:ascii="Microsoft Sans Serif"/>
          <w:spacing w:val="-8"/>
          <w:sz w:val="21"/>
        </w:rPr>
        <w:t xml:space="preserve"> </w:t>
      </w:r>
      <w:r>
        <w:rPr>
          <w:rFonts w:ascii="Microsoft Sans Serif"/>
          <w:sz w:val="21"/>
        </w:rPr>
        <w:t>back</w:t>
      </w:r>
      <w:r>
        <w:rPr>
          <w:rFonts w:ascii="Microsoft Sans Serif"/>
          <w:spacing w:val="-3"/>
          <w:sz w:val="21"/>
        </w:rPr>
        <w:t xml:space="preserve"> </w:t>
      </w:r>
      <w:r>
        <w:rPr>
          <w:rFonts w:ascii="Microsoft Sans Serif"/>
          <w:sz w:val="21"/>
        </w:rPr>
        <w:t>to</w:t>
      </w:r>
      <w:r>
        <w:rPr>
          <w:rFonts w:ascii="Microsoft Sans Serif"/>
          <w:spacing w:val="-8"/>
          <w:sz w:val="21"/>
        </w:rPr>
        <w:t xml:space="preserve"> </w:t>
      </w:r>
      <w:r>
        <w:rPr>
          <w:rFonts w:ascii="Microsoft Sans Serif"/>
          <w:sz w:val="21"/>
        </w:rPr>
        <w:t>his/her</w:t>
      </w:r>
      <w:r>
        <w:rPr>
          <w:rFonts w:ascii="Microsoft Sans Serif"/>
          <w:spacing w:val="-53"/>
          <w:sz w:val="21"/>
        </w:rPr>
        <w:t xml:space="preserve"> </w:t>
      </w:r>
      <w:r>
        <w:rPr>
          <w:rFonts w:ascii="Microsoft Sans Serif"/>
          <w:w w:val="95"/>
          <w:sz w:val="21"/>
        </w:rPr>
        <w:t>primary care physician ("PCP") for linkage to community-based support (e.g., in the case of hunger</w:t>
      </w:r>
      <w:r>
        <w:rPr>
          <w:rFonts w:ascii="Microsoft Sans Serif"/>
          <w:spacing w:val="-50"/>
          <w:w w:val="95"/>
          <w:sz w:val="21"/>
        </w:rPr>
        <w:t xml:space="preserve"> </w:t>
      </w:r>
      <w:r>
        <w:rPr>
          <w:rFonts w:ascii="Microsoft Sans Serif"/>
          <w:sz w:val="21"/>
        </w:rPr>
        <w:t>and</w:t>
      </w:r>
      <w:r>
        <w:rPr>
          <w:rFonts w:ascii="Microsoft Sans Serif"/>
          <w:spacing w:val="-8"/>
          <w:sz w:val="21"/>
        </w:rPr>
        <w:t xml:space="preserve"> </w:t>
      </w:r>
      <w:r>
        <w:rPr>
          <w:rFonts w:ascii="Microsoft Sans Serif"/>
          <w:sz w:val="21"/>
        </w:rPr>
        <w:t>access</w:t>
      </w:r>
      <w:r>
        <w:rPr>
          <w:rFonts w:ascii="Microsoft Sans Serif"/>
          <w:spacing w:val="-7"/>
          <w:sz w:val="21"/>
        </w:rPr>
        <w:t xml:space="preserve"> </w:t>
      </w:r>
      <w:r>
        <w:rPr>
          <w:rFonts w:ascii="Microsoft Sans Serif"/>
          <w:sz w:val="21"/>
        </w:rPr>
        <w:t>to</w:t>
      </w:r>
      <w:r>
        <w:rPr>
          <w:rFonts w:ascii="Microsoft Sans Serif"/>
          <w:spacing w:val="-9"/>
          <w:sz w:val="21"/>
        </w:rPr>
        <w:t xml:space="preserve"> </w:t>
      </w:r>
      <w:r>
        <w:rPr>
          <w:rFonts w:ascii="Microsoft Sans Serif"/>
          <w:sz w:val="21"/>
        </w:rPr>
        <w:t>food).</w:t>
      </w:r>
    </w:p>
    <w:p w14:paraId="5FA5A079" w14:textId="77777777" w:rsidR="00A44A03" w:rsidRDefault="00684448">
      <w:pPr>
        <w:spacing w:before="164" w:line="290" w:lineRule="auto"/>
        <w:ind w:left="1807" w:right="1078" w:hanging="7"/>
        <w:jc w:val="both"/>
        <w:rPr>
          <w:rFonts w:ascii="Microsoft Sans Serif"/>
          <w:sz w:val="21"/>
        </w:rPr>
      </w:pPr>
      <w:r>
        <w:rPr>
          <w:rFonts w:ascii="Microsoft Sans Serif"/>
          <w:sz w:val="21"/>
        </w:rPr>
        <w:t>The Applicant also provides transportation assistance via ride-share and cab vouchers when</w:t>
      </w:r>
      <w:r>
        <w:rPr>
          <w:rFonts w:ascii="Microsoft Sans Serif"/>
          <w:spacing w:val="1"/>
          <w:sz w:val="21"/>
        </w:rPr>
        <w:t xml:space="preserve"> </w:t>
      </w:r>
      <w:r>
        <w:rPr>
          <w:rFonts w:ascii="Microsoft Sans Serif"/>
          <w:sz w:val="21"/>
        </w:rPr>
        <w:t>needed</w:t>
      </w:r>
      <w:r>
        <w:rPr>
          <w:rFonts w:ascii="Microsoft Sans Serif"/>
          <w:spacing w:val="-5"/>
          <w:sz w:val="21"/>
        </w:rPr>
        <w:t xml:space="preserve"> </w:t>
      </w:r>
      <w:r>
        <w:rPr>
          <w:rFonts w:ascii="Microsoft Sans Serif"/>
          <w:sz w:val="21"/>
        </w:rPr>
        <w:t>by</w:t>
      </w:r>
      <w:r>
        <w:rPr>
          <w:rFonts w:ascii="Microsoft Sans Serif"/>
          <w:spacing w:val="-10"/>
          <w:sz w:val="21"/>
        </w:rPr>
        <w:t xml:space="preserve"> </w:t>
      </w:r>
      <w:r>
        <w:rPr>
          <w:rFonts w:ascii="Microsoft Sans Serif"/>
          <w:sz w:val="21"/>
        </w:rPr>
        <w:t>a</w:t>
      </w:r>
      <w:r>
        <w:rPr>
          <w:rFonts w:ascii="Microsoft Sans Serif"/>
          <w:spacing w:val="-2"/>
          <w:sz w:val="21"/>
        </w:rPr>
        <w:t xml:space="preserve"> </w:t>
      </w:r>
      <w:r>
        <w:rPr>
          <w:rFonts w:ascii="Microsoft Sans Serif"/>
          <w:sz w:val="21"/>
        </w:rPr>
        <w:t>patient.</w:t>
      </w:r>
    </w:p>
    <w:p w14:paraId="700A3B6A" w14:textId="77777777" w:rsidR="00A44A03" w:rsidRDefault="00684448">
      <w:pPr>
        <w:tabs>
          <w:tab w:val="left" w:pos="1809"/>
        </w:tabs>
        <w:spacing w:before="141" w:line="247" w:lineRule="auto"/>
        <w:ind w:left="1070" w:right="1198" w:firstLine="9"/>
        <w:rPr>
          <w:b/>
          <w:sz w:val="23"/>
        </w:rPr>
      </w:pPr>
      <w:r>
        <w:rPr>
          <w:b/>
          <w:sz w:val="23"/>
        </w:rPr>
        <w:t>Fl.d</w:t>
      </w:r>
      <w:r>
        <w:rPr>
          <w:b/>
          <w:sz w:val="23"/>
        </w:rPr>
        <w:tab/>
      </w:r>
      <w:r>
        <w:rPr>
          <w:b/>
          <w:w w:val="95"/>
          <w:sz w:val="23"/>
        </w:rPr>
        <w:t>Provide</w:t>
      </w:r>
      <w:r>
        <w:rPr>
          <w:b/>
          <w:spacing w:val="4"/>
          <w:w w:val="95"/>
          <w:sz w:val="23"/>
        </w:rPr>
        <w:t xml:space="preserve"> </w:t>
      </w:r>
      <w:r>
        <w:rPr>
          <w:b/>
          <w:w w:val="95"/>
          <w:sz w:val="23"/>
        </w:rPr>
        <w:t>evidence</w:t>
      </w:r>
      <w:r>
        <w:rPr>
          <w:b/>
          <w:spacing w:val="4"/>
          <w:w w:val="95"/>
          <w:sz w:val="23"/>
        </w:rPr>
        <w:t xml:space="preserve"> </w:t>
      </w:r>
      <w:r>
        <w:rPr>
          <w:b/>
          <w:w w:val="95"/>
          <w:sz w:val="23"/>
        </w:rPr>
        <w:t>of</w:t>
      </w:r>
      <w:r>
        <w:rPr>
          <w:b/>
          <w:spacing w:val="2"/>
          <w:w w:val="95"/>
          <w:sz w:val="23"/>
        </w:rPr>
        <w:t xml:space="preserve"> </w:t>
      </w:r>
      <w:r>
        <w:rPr>
          <w:b/>
          <w:w w:val="95"/>
          <w:sz w:val="23"/>
        </w:rPr>
        <w:t>consultation,</w:t>
      </w:r>
      <w:r>
        <w:rPr>
          <w:b/>
          <w:spacing w:val="16"/>
          <w:w w:val="95"/>
          <w:sz w:val="23"/>
        </w:rPr>
        <w:t xml:space="preserve"> </w:t>
      </w:r>
      <w:r>
        <w:rPr>
          <w:b/>
          <w:w w:val="95"/>
          <w:sz w:val="23"/>
        </w:rPr>
        <w:t>both</w:t>
      </w:r>
      <w:r>
        <w:rPr>
          <w:b/>
          <w:spacing w:val="4"/>
          <w:w w:val="95"/>
          <w:sz w:val="23"/>
        </w:rPr>
        <w:t xml:space="preserve"> </w:t>
      </w:r>
      <w:r>
        <w:rPr>
          <w:b/>
          <w:w w:val="95"/>
          <w:sz w:val="23"/>
        </w:rPr>
        <w:t>prior</w:t>
      </w:r>
      <w:r>
        <w:rPr>
          <w:b/>
          <w:spacing w:val="-1"/>
          <w:w w:val="95"/>
          <w:sz w:val="23"/>
        </w:rPr>
        <w:t xml:space="preserve"> </w:t>
      </w:r>
      <w:r>
        <w:rPr>
          <w:b/>
          <w:w w:val="95"/>
          <w:sz w:val="23"/>
        </w:rPr>
        <w:t>to</w:t>
      </w:r>
      <w:r>
        <w:rPr>
          <w:b/>
          <w:spacing w:val="4"/>
          <w:w w:val="95"/>
          <w:sz w:val="23"/>
        </w:rPr>
        <w:t xml:space="preserve"> </w:t>
      </w:r>
      <w:r>
        <w:rPr>
          <w:b/>
          <w:w w:val="95"/>
          <w:sz w:val="23"/>
        </w:rPr>
        <w:t>and</w:t>
      </w:r>
      <w:r>
        <w:rPr>
          <w:b/>
          <w:spacing w:val="-2"/>
          <w:w w:val="95"/>
          <w:sz w:val="23"/>
        </w:rPr>
        <w:t xml:space="preserve"> </w:t>
      </w:r>
      <w:r>
        <w:rPr>
          <w:b/>
          <w:w w:val="95"/>
          <w:sz w:val="23"/>
        </w:rPr>
        <w:t>after</w:t>
      </w:r>
      <w:r>
        <w:rPr>
          <w:b/>
          <w:spacing w:val="-1"/>
          <w:w w:val="95"/>
          <w:sz w:val="23"/>
        </w:rPr>
        <w:t xml:space="preserve"> </w:t>
      </w:r>
      <w:r>
        <w:rPr>
          <w:b/>
          <w:w w:val="95"/>
          <w:sz w:val="23"/>
        </w:rPr>
        <w:t>the</w:t>
      </w:r>
      <w:r>
        <w:rPr>
          <w:b/>
          <w:spacing w:val="8"/>
          <w:w w:val="95"/>
          <w:sz w:val="23"/>
        </w:rPr>
        <w:t xml:space="preserve"> </w:t>
      </w:r>
      <w:r>
        <w:rPr>
          <w:b/>
          <w:w w:val="95"/>
          <w:sz w:val="23"/>
        </w:rPr>
        <w:t>Filing</w:t>
      </w:r>
      <w:r>
        <w:rPr>
          <w:b/>
          <w:spacing w:val="12"/>
          <w:w w:val="95"/>
          <w:sz w:val="23"/>
        </w:rPr>
        <w:t xml:space="preserve"> </w:t>
      </w:r>
      <w:r>
        <w:rPr>
          <w:b/>
          <w:w w:val="95"/>
          <w:sz w:val="23"/>
        </w:rPr>
        <w:t>Date,</w:t>
      </w:r>
      <w:r>
        <w:rPr>
          <w:b/>
          <w:spacing w:val="11"/>
          <w:w w:val="95"/>
          <w:sz w:val="23"/>
        </w:rPr>
        <w:t xml:space="preserve"> </w:t>
      </w:r>
      <w:r>
        <w:rPr>
          <w:b/>
          <w:w w:val="95"/>
          <w:sz w:val="23"/>
        </w:rPr>
        <w:t>with all</w:t>
      </w:r>
      <w:r>
        <w:rPr>
          <w:b/>
          <w:spacing w:val="1"/>
          <w:w w:val="95"/>
          <w:sz w:val="23"/>
        </w:rPr>
        <w:t xml:space="preserve"> </w:t>
      </w:r>
      <w:r>
        <w:rPr>
          <w:b/>
          <w:w w:val="95"/>
          <w:sz w:val="23"/>
        </w:rPr>
        <w:t>Government</w:t>
      </w:r>
      <w:r>
        <w:rPr>
          <w:b/>
          <w:spacing w:val="-46"/>
          <w:w w:val="95"/>
          <w:sz w:val="23"/>
        </w:rPr>
        <w:t xml:space="preserve"> </w:t>
      </w:r>
      <w:r>
        <w:rPr>
          <w:b/>
          <w:w w:val="95"/>
          <w:sz w:val="23"/>
        </w:rPr>
        <w:t>Agencies</w:t>
      </w:r>
      <w:r>
        <w:rPr>
          <w:b/>
          <w:spacing w:val="4"/>
          <w:w w:val="95"/>
          <w:sz w:val="23"/>
        </w:rPr>
        <w:t xml:space="preserve"> </w:t>
      </w:r>
      <w:r>
        <w:rPr>
          <w:b/>
          <w:w w:val="95"/>
          <w:sz w:val="23"/>
        </w:rPr>
        <w:t>with</w:t>
      </w:r>
      <w:r>
        <w:rPr>
          <w:b/>
          <w:spacing w:val="5"/>
          <w:w w:val="95"/>
          <w:sz w:val="23"/>
        </w:rPr>
        <w:t xml:space="preserve"> </w:t>
      </w:r>
      <w:r>
        <w:rPr>
          <w:b/>
          <w:w w:val="95"/>
          <w:sz w:val="23"/>
        </w:rPr>
        <w:t>relevant</w:t>
      </w:r>
      <w:r>
        <w:rPr>
          <w:b/>
          <w:spacing w:val="1"/>
          <w:w w:val="95"/>
          <w:sz w:val="23"/>
        </w:rPr>
        <w:t xml:space="preserve"> </w:t>
      </w:r>
      <w:r>
        <w:rPr>
          <w:b/>
          <w:w w:val="95"/>
          <w:sz w:val="23"/>
        </w:rPr>
        <w:t>licensure,</w:t>
      </w:r>
      <w:r>
        <w:rPr>
          <w:b/>
          <w:spacing w:val="15"/>
          <w:w w:val="95"/>
          <w:sz w:val="23"/>
        </w:rPr>
        <w:t xml:space="preserve"> </w:t>
      </w:r>
      <w:r>
        <w:rPr>
          <w:b/>
          <w:w w:val="95"/>
          <w:sz w:val="23"/>
        </w:rPr>
        <w:t>certification,</w:t>
      </w:r>
      <w:r>
        <w:rPr>
          <w:b/>
          <w:spacing w:val="15"/>
          <w:w w:val="95"/>
          <w:sz w:val="23"/>
        </w:rPr>
        <w:t xml:space="preserve"> </w:t>
      </w:r>
      <w:r>
        <w:rPr>
          <w:b/>
          <w:w w:val="95"/>
          <w:sz w:val="23"/>
        </w:rPr>
        <w:t>or</w:t>
      </w:r>
      <w:r>
        <w:rPr>
          <w:b/>
          <w:spacing w:val="1"/>
          <w:w w:val="95"/>
          <w:sz w:val="23"/>
        </w:rPr>
        <w:t xml:space="preserve"> </w:t>
      </w:r>
      <w:r>
        <w:rPr>
          <w:b/>
          <w:w w:val="95"/>
          <w:sz w:val="23"/>
        </w:rPr>
        <w:t>other</w:t>
      </w:r>
      <w:r>
        <w:rPr>
          <w:b/>
          <w:spacing w:val="10"/>
          <w:w w:val="95"/>
          <w:sz w:val="23"/>
        </w:rPr>
        <w:t xml:space="preserve"> </w:t>
      </w:r>
      <w:r>
        <w:rPr>
          <w:b/>
          <w:w w:val="95"/>
          <w:sz w:val="23"/>
        </w:rPr>
        <w:t>regulatory</w:t>
      </w:r>
      <w:r>
        <w:rPr>
          <w:b/>
          <w:spacing w:val="-1"/>
          <w:w w:val="95"/>
          <w:sz w:val="23"/>
        </w:rPr>
        <w:t xml:space="preserve"> </w:t>
      </w:r>
      <w:r>
        <w:rPr>
          <w:b/>
          <w:w w:val="95"/>
          <w:sz w:val="23"/>
        </w:rPr>
        <w:t>oversight</w:t>
      </w:r>
      <w:r>
        <w:rPr>
          <w:b/>
          <w:spacing w:val="3"/>
          <w:w w:val="95"/>
          <w:sz w:val="23"/>
        </w:rPr>
        <w:t xml:space="preserve"> </w:t>
      </w:r>
      <w:r>
        <w:rPr>
          <w:b/>
          <w:w w:val="95"/>
          <w:sz w:val="23"/>
        </w:rPr>
        <w:t>of</w:t>
      </w:r>
      <w:r>
        <w:rPr>
          <w:b/>
          <w:spacing w:val="4"/>
          <w:w w:val="95"/>
          <w:sz w:val="23"/>
        </w:rPr>
        <w:t xml:space="preserve"> </w:t>
      </w:r>
      <w:r>
        <w:rPr>
          <w:b/>
          <w:w w:val="95"/>
          <w:sz w:val="23"/>
        </w:rPr>
        <w:t>the</w:t>
      </w:r>
      <w:r>
        <w:rPr>
          <w:b/>
          <w:spacing w:val="-1"/>
          <w:w w:val="95"/>
          <w:sz w:val="23"/>
        </w:rPr>
        <w:t xml:space="preserve"> </w:t>
      </w:r>
      <w:r>
        <w:rPr>
          <w:b/>
          <w:w w:val="95"/>
          <w:sz w:val="23"/>
        </w:rPr>
        <w:t>Applicant</w:t>
      </w:r>
      <w:r>
        <w:rPr>
          <w:b/>
          <w:spacing w:val="4"/>
          <w:w w:val="95"/>
          <w:sz w:val="23"/>
        </w:rPr>
        <w:t xml:space="preserve"> </w:t>
      </w:r>
      <w:r>
        <w:rPr>
          <w:b/>
          <w:w w:val="95"/>
          <w:sz w:val="23"/>
        </w:rPr>
        <w:t>or</w:t>
      </w:r>
      <w:r>
        <w:rPr>
          <w:b/>
          <w:spacing w:val="4"/>
          <w:w w:val="95"/>
          <w:sz w:val="23"/>
        </w:rPr>
        <w:t xml:space="preserve"> </w:t>
      </w:r>
      <w:r>
        <w:rPr>
          <w:b/>
          <w:w w:val="95"/>
          <w:sz w:val="23"/>
        </w:rPr>
        <w:t>the</w:t>
      </w:r>
      <w:r>
        <w:rPr>
          <w:b/>
          <w:spacing w:val="1"/>
          <w:w w:val="95"/>
          <w:sz w:val="23"/>
        </w:rPr>
        <w:t xml:space="preserve"> </w:t>
      </w:r>
      <w:r>
        <w:rPr>
          <w:b/>
          <w:sz w:val="23"/>
        </w:rPr>
        <w:t>Proposed</w:t>
      </w:r>
      <w:r>
        <w:rPr>
          <w:b/>
          <w:spacing w:val="5"/>
          <w:sz w:val="23"/>
        </w:rPr>
        <w:t xml:space="preserve"> </w:t>
      </w:r>
      <w:r>
        <w:rPr>
          <w:b/>
          <w:sz w:val="23"/>
        </w:rPr>
        <w:t>Project.</w:t>
      </w:r>
    </w:p>
    <w:p w14:paraId="53963C34" w14:textId="77777777" w:rsidR="00A44A03" w:rsidRDefault="00684448">
      <w:pPr>
        <w:spacing w:before="188" w:line="295" w:lineRule="auto"/>
        <w:ind w:left="1795" w:right="1081"/>
        <w:jc w:val="both"/>
        <w:rPr>
          <w:rFonts w:ascii="Microsoft Sans Serif"/>
          <w:sz w:val="21"/>
        </w:rPr>
      </w:pPr>
      <w:r>
        <w:rPr>
          <w:rFonts w:ascii="Microsoft Sans Serif"/>
          <w:w w:val="95"/>
          <w:sz w:val="21"/>
        </w:rPr>
        <w:t>The Applicant sought input from a variety of stakeholders in planning the Proposed Project. The</w:t>
      </w:r>
      <w:r>
        <w:rPr>
          <w:rFonts w:ascii="Microsoft Sans Serif"/>
          <w:spacing w:val="1"/>
          <w:w w:val="95"/>
          <w:sz w:val="21"/>
        </w:rPr>
        <w:t xml:space="preserve"> </w:t>
      </w:r>
      <w:r>
        <w:rPr>
          <w:rFonts w:ascii="Microsoft Sans Serif"/>
          <w:w w:val="95"/>
          <w:sz w:val="21"/>
        </w:rPr>
        <w:t>Applicant conducted a formal consultative process with individuals at various regulatory agencies</w:t>
      </w:r>
      <w:r>
        <w:rPr>
          <w:rFonts w:ascii="Microsoft Sans Serif"/>
          <w:spacing w:val="1"/>
          <w:w w:val="95"/>
          <w:sz w:val="21"/>
        </w:rPr>
        <w:t xml:space="preserve"> </w:t>
      </w:r>
      <w:r>
        <w:rPr>
          <w:rFonts w:ascii="Microsoft Sans Serif"/>
          <w:w w:val="95"/>
          <w:sz w:val="21"/>
        </w:rPr>
        <w:t>regarding the Proposed Project. The following individuals are some of those consulted about the</w:t>
      </w:r>
      <w:r>
        <w:rPr>
          <w:rFonts w:ascii="Microsoft Sans Serif"/>
          <w:spacing w:val="1"/>
          <w:w w:val="95"/>
          <w:sz w:val="21"/>
        </w:rPr>
        <w:t xml:space="preserve"> </w:t>
      </w:r>
      <w:r>
        <w:rPr>
          <w:rFonts w:ascii="Microsoft Sans Serif"/>
          <w:sz w:val="21"/>
        </w:rPr>
        <w:t>Proposed</w:t>
      </w:r>
      <w:r>
        <w:rPr>
          <w:rFonts w:ascii="Microsoft Sans Serif"/>
          <w:spacing w:val="-1"/>
          <w:sz w:val="21"/>
        </w:rPr>
        <w:t xml:space="preserve"> </w:t>
      </w:r>
      <w:r>
        <w:rPr>
          <w:rFonts w:ascii="Microsoft Sans Serif"/>
          <w:sz w:val="21"/>
        </w:rPr>
        <w:t>Project:</w:t>
      </w:r>
    </w:p>
    <w:p w14:paraId="459089E8" w14:textId="77777777" w:rsidR="00A44A03" w:rsidRDefault="00A44A03">
      <w:pPr>
        <w:pStyle w:val="BodyText"/>
        <w:spacing w:before="9"/>
        <w:rPr>
          <w:rFonts w:ascii="Microsoft Sans Serif"/>
          <w:sz w:val="35"/>
        </w:rPr>
      </w:pPr>
    </w:p>
    <w:p w14:paraId="55075C27" w14:textId="77777777" w:rsidR="00A44A03" w:rsidRDefault="00684448">
      <w:pPr>
        <w:ind w:right="1099"/>
        <w:jc w:val="right"/>
        <w:rPr>
          <w:rFonts w:ascii="Arial Narrow"/>
          <w:sz w:val="23"/>
        </w:rPr>
      </w:pPr>
      <w:r>
        <w:rPr>
          <w:rFonts w:ascii="Arial Narrow"/>
          <w:sz w:val="23"/>
        </w:rPr>
        <w:t>23</w:t>
      </w:r>
    </w:p>
    <w:p w14:paraId="166719F7" w14:textId="77777777" w:rsidR="00A44A03" w:rsidRDefault="00A44A03">
      <w:pPr>
        <w:jc w:val="right"/>
        <w:rPr>
          <w:rFonts w:ascii="Arial Narrow"/>
          <w:sz w:val="23"/>
        </w:rPr>
        <w:sectPr w:rsidR="00A44A03">
          <w:pgSz w:w="12240" w:h="15840"/>
          <w:pgMar w:top="660" w:right="300" w:bottom="280" w:left="360" w:header="720" w:footer="720" w:gutter="0"/>
          <w:cols w:space="720"/>
        </w:sectPr>
      </w:pPr>
    </w:p>
    <w:p w14:paraId="0C5BCB63" w14:textId="77777777" w:rsidR="00A44A03" w:rsidRDefault="00684448">
      <w:pPr>
        <w:spacing w:before="91"/>
        <w:ind w:left="138"/>
        <w:rPr>
          <w:sz w:val="23"/>
        </w:rPr>
      </w:pPr>
      <w:r>
        <w:rPr>
          <w:w w:val="95"/>
          <w:sz w:val="23"/>
        </w:rPr>
        <w:lastRenderedPageBreak/>
        <w:t>Shields</w:t>
      </w:r>
      <w:r>
        <w:rPr>
          <w:spacing w:val="11"/>
          <w:w w:val="95"/>
          <w:sz w:val="23"/>
        </w:rPr>
        <w:t xml:space="preserve"> </w:t>
      </w:r>
      <w:r>
        <w:rPr>
          <w:w w:val="95"/>
          <w:sz w:val="23"/>
        </w:rPr>
        <w:t>MRI</w:t>
      </w:r>
      <w:r>
        <w:rPr>
          <w:spacing w:val="21"/>
          <w:w w:val="95"/>
          <w:sz w:val="23"/>
        </w:rPr>
        <w:t xml:space="preserve"> </w:t>
      </w:r>
      <w:r>
        <w:rPr>
          <w:w w:val="95"/>
          <w:sz w:val="23"/>
        </w:rPr>
        <w:t>Brighton:</w:t>
      </w:r>
      <w:r>
        <w:rPr>
          <w:spacing w:val="21"/>
          <w:w w:val="95"/>
          <w:sz w:val="23"/>
        </w:rPr>
        <w:t xml:space="preserve"> </w:t>
      </w:r>
      <w:r>
        <w:rPr>
          <w:w w:val="95"/>
          <w:sz w:val="23"/>
        </w:rPr>
        <w:t>DoN</w:t>
      </w:r>
      <w:r>
        <w:rPr>
          <w:spacing w:val="-5"/>
          <w:w w:val="95"/>
          <w:sz w:val="23"/>
        </w:rPr>
        <w:t xml:space="preserve"> </w:t>
      </w:r>
      <w:r>
        <w:rPr>
          <w:w w:val="95"/>
          <w:sz w:val="23"/>
        </w:rPr>
        <w:t>Narrative</w:t>
      </w:r>
    </w:p>
    <w:p w14:paraId="38964059" w14:textId="77777777" w:rsidR="00A44A03" w:rsidRDefault="00A44A03">
      <w:pPr>
        <w:spacing w:before="7"/>
        <w:rPr>
          <w:sz w:val="34"/>
        </w:rPr>
      </w:pPr>
    </w:p>
    <w:p w14:paraId="772F76B0" w14:textId="77777777" w:rsidR="00A44A03" w:rsidRDefault="00684448">
      <w:pPr>
        <w:numPr>
          <w:ilvl w:val="0"/>
          <w:numId w:val="15"/>
        </w:numPr>
        <w:tabs>
          <w:tab w:val="left" w:pos="1237"/>
          <w:tab w:val="left" w:pos="1238"/>
        </w:tabs>
        <w:spacing w:line="308" w:lineRule="exact"/>
        <w:ind w:left="1237"/>
        <w:rPr>
          <w:sz w:val="23"/>
        </w:rPr>
      </w:pPr>
      <w:r>
        <w:rPr>
          <w:w w:val="95"/>
          <w:sz w:val="23"/>
        </w:rPr>
        <w:t>Lara</w:t>
      </w:r>
      <w:r>
        <w:rPr>
          <w:spacing w:val="-1"/>
          <w:w w:val="95"/>
          <w:sz w:val="23"/>
        </w:rPr>
        <w:t xml:space="preserve"> </w:t>
      </w:r>
      <w:r>
        <w:rPr>
          <w:w w:val="95"/>
          <w:sz w:val="23"/>
        </w:rPr>
        <w:t>Szent-Gyorgyi,</w:t>
      </w:r>
      <w:r>
        <w:rPr>
          <w:spacing w:val="16"/>
          <w:w w:val="95"/>
          <w:sz w:val="23"/>
        </w:rPr>
        <w:t xml:space="preserve"> </w:t>
      </w:r>
      <w:r>
        <w:rPr>
          <w:w w:val="95"/>
          <w:sz w:val="23"/>
        </w:rPr>
        <w:t>Director,</w:t>
      </w:r>
      <w:r>
        <w:rPr>
          <w:spacing w:val="20"/>
          <w:w w:val="95"/>
          <w:sz w:val="23"/>
        </w:rPr>
        <w:t xml:space="preserve"> </w:t>
      </w:r>
      <w:r>
        <w:rPr>
          <w:w w:val="95"/>
          <w:sz w:val="23"/>
        </w:rPr>
        <w:t>Determination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of</w:t>
      </w:r>
      <w:r>
        <w:rPr>
          <w:spacing w:val="-2"/>
          <w:w w:val="95"/>
          <w:sz w:val="23"/>
        </w:rPr>
        <w:t xml:space="preserve"> </w:t>
      </w:r>
      <w:r>
        <w:rPr>
          <w:w w:val="95"/>
          <w:sz w:val="23"/>
        </w:rPr>
        <w:t>Need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Program,</w:t>
      </w:r>
      <w:r>
        <w:rPr>
          <w:spacing w:val="19"/>
          <w:w w:val="95"/>
          <w:sz w:val="23"/>
        </w:rPr>
        <w:t xml:space="preserve"> </w:t>
      </w:r>
      <w:r>
        <w:rPr>
          <w:w w:val="95"/>
          <w:sz w:val="23"/>
        </w:rPr>
        <w:t>Department</w:t>
      </w:r>
      <w:r>
        <w:rPr>
          <w:spacing w:val="-1"/>
          <w:w w:val="95"/>
          <w:sz w:val="23"/>
        </w:rPr>
        <w:t xml:space="preserve"> </w:t>
      </w:r>
      <w:r>
        <w:rPr>
          <w:w w:val="95"/>
          <w:sz w:val="23"/>
        </w:rPr>
        <w:t>of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Public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Health</w:t>
      </w:r>
    </w:p>
    <w:p w14:paraId="72E92E67" w14:textId="77777777" w:rsidR="00A44A03" w:rsidRDefault="00684448">
      <w:pPr>
        <w:numPr>
          <w:ilvl w:val="0"/>
          <w:numId w:val="15"/>
        </w:numPr>
        <w:tabs>
          <w:tab w:val="left" w:pos="1218"/>
          <w:tab w:val="left" w:pos="1219"/>
        </w:tabs>
        <w:spacing w:line="298" w:lineRule="exact"/>
        <w:ind w:left="1218" w:hanging="361"/>
        <w:rPr>
          <w:sz w:val="23"/>
        </w:rPr>
      </w:pPr>
      <w:r>
        <w:rPr>
          <w:w w:val="95"/>
          <w:sz w:val="23"/>
        </w:rPr>
        <w:t>Torey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McNamara,</w:t>
      </w:r>
      <w:r>
        <w:rPr>
          <w:spacing w:val="17"/>
          <w:w w:val="95"/>
          <w:sz w:val="23"/>
        </w:rPr>
        <w:t xml:space="preserve"> </w:t>
      </w:r>
      <w:r>
        <w:rPr>
          <w:w w:val="95"/>
          <w:sz w:val="23"/>
        </w:rPr>
        <w:t>Deputy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Chief</w:t>
      </w:r>
      <w:r>
        <w:rPr>
          <w:spacing w:val="-3"/>
          <w:w w:val="95"/>
          <w:sz w:val="23"/>
        </w:rPr>
        <w:t xml:space="preserve"> </w:t>
      </w:r>
      <w:r>
        <w:rPr>
          <w:w w:val="95"/>
          <w:sz w:val="23"/>
        </w:rPr>
        <w:t>of</w:t>
      </w:r>
      <w:r>
        <w:rPr>
          <w:spacing w:val="-7"/>
          <w:w w:val="95"/>
          <w:sz w:val="23"/>
        </w:rPr>
        <w:t xml:space="preserve"> </w:t>
      </w:r>
      <w:r>
        <w:rPr>
          <w:w w:val="95"/>
          <w:sz w:val="23"/>
        </w:rPr>
        <w:t>Staff,</w:t>
      </w:r>
      <w:r>
        <w:rPr>
          <w:spacing w:val="18"/>
          <w:w w:val="95"/>
          <w:sz w:val="23"/>
        </w:rPr>
        <w:t xml:space="preserve"> </w:t>
      </w:r>
      <w:r>
        <w:rPr>
          <w:w w:val="95"/>
          <w:sz w:val="23"/>
        </w:rPr>
        <w:t>Department of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Public</w:t>
      </w:r>
      <w:r>
        <w:rPr>
          <w:spacing w:val="12"/>
          <w:w w:val="95"/>
          <w:sz w:val="23"/>
        </w:rPr>
        <w:t xml:space="preserve"> </w:t>
      </w:r>
      <w:r>
        <w:rPr>
          <w:w w:val="95"/>
          <w:sz w:val="23"/>
        </w:rPr>
        <w:t>Health</w:t>
      </w:r>
    </w:p>
    <w:p w14:paraId="76A617FB" w14:textId="77777777" w:rsidR="00A44A03" w:rsidRDefault="00684448">
      <w:pPr>
        <w:numPr>
          <w:ilvl w:val="0"/>
          <w:numId w:val="15"/>
        </w:numPr>
        <w:tabs>
          <w:tab w:val="left" w:pos="1226"/>
          <w:tab w:val="left" w:pos="1227"/>
        </w:tabs>
        <w:spacing w:before="2"/>
        <w:ind w:left="1226" w:hanging="369"/>
        <w:rPr>
          <w:sz w:val="23"/>
        </w:rPr>
      </w:pPr>
      <w:r>
        <w:rPr>
          <w:w w:val="95"/>
          <w:sz w:val="23"/>
        </w:rPr>
        <w:t>Rebecca</w:t>
      </w:r>
      <w:r>
        <w:rPr>
          <w:spacing w:val="-2"/>
          <w:w w:val="95"/>
          <w:sz w:val="23"/>
        </w:rPr>
        <w:t xml:space="preserve"> </w:t>
      </w:r>
      <w:r>
        <w:rPr>
          <w:w w:val="95"/>
          <w:sz w:val="23"/>
        </w:rPr>
        <w:t>Rodman,</w:t>
      </w:r>
      <w:r>
        <w:rPr>
          <w:spacing w:val="15"/>
          <w:w w:val="95"/>
          <w:sz w:val="23"/>
        </w:rPr>
        <w:t xml:space="preserve"> </w:t>
      </w:r>
      <w:r>
        <w:rPr>
          <w:w w:val="95"/>
          <w:sz w:val="23"/>
        </w:rPr>
        <w:t>Esq.,</w:t>
      </w:r>
      <w:r>
        <w:rPr>
          <w:spacing w:val="15"/>
          <w:w w:val="95"/>
          <w:sz w:val="23"/>
        </w:rPr>
        <w:t xml:space="preserve"> </w:t>
      </w:r>
      <w:r>
        <w:rPr>
          <w:w w:val="95"/>
          <w:sz w:val="23"/>
        </w:rPr>
        <w:t>Deputy</w:t>
      </w:r>
      <w:r>
        <w:rPr>
          <w:spacing w:val="-3"/>
          <w:w w:val="95"/>
          <w:sz w:val="23"/>
        </w:rPr>
        <w:t xml:space="preserve"> </w:t>
      </w:r>
      <w:r>
        <w:rPr>
          <w:w w:val="95"/>
          <w:sz w:val="23"/>
        </w:rPr>
        <w:t>General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Counsel,</w:t>
      </w:r>
      <w:r>
        <w:rPr>
          <w:spacing w:val="15"/>
          <w:w w:val="95"/>
          <w:sz w:val="23"/>
        </w:rPr>
        <w:t xml:space="preserve"> </w:t>
      </w:r>
      <w:r>
        <w:rPr>
          <w:w w:val="95"/>
          <w:sz w:val="23"/>
        </w:rPr>
        <w:t>Department</w:t>
      </w:r>
      <w:r>
        <w:rPr>
          <w:spacing w:val="-2"/>
          <w:w w:val="95"/>
          <w:sz w:val="23"/>
        </w:rPr>
        <w:t xml:space="preserve"> </w:t>
      </w:r>
      <w:r>
        <w:rPr>
          <w:w w:val="95"/>
          <w:sz w:val="23"/>
        </w:rPr>
        <w:t>of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Public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Health</w:t>
      </w:r>
    </w:p>
    <w:p w14:paraId="5CF2EE0B" w14:textId="77777777" w:rsidR="00A44A03" w:rsidRDefault="00684448">
      <w:pPr>
        <w:numPr>
          <w:ilvl w:val="0"/>
          <w:numId w:val="15"/>
        </w:numPr>
        <w:tabs>
          <w:tab w:val="left" w:pos="1218"/>
          <w:tab w:val="left" w:pos="1219"/>
        </w:tabs>
        <w:spacing w:before="1" w:line="244" w:lineRule="auto"/>
        <w:ind w:right="586" w:hanging="363"/>
        <w:rPr>
          <w:sz w:val="23"/>
        </w:rPr>
      </w:pPr>
      <w:r>
        <w:rPr>
          <w:w w:val="95"/>
          <w:sz w:val="23"/>
        </w:rPr>
        <w:t>Jennica</w:t>
      </w:r>
      <w:r>
        <w:rPr>
          <w:spacing w:val="17"/>
          <w:w w:val="95"/>
          <w:sz w:val="23"/>
        </w:rPr>
        <w:t xml:space="preserve"> </w:t>
      </w:r>
      <w:r>
        <w:rPr>
          <w:w w:val="95"/>
          <w:sz w:val="23"/>
        </w:rPr>
        <w:t>F.</w:t>
      </w:r>
      <w:r>
        <w:rPr>
          <w:spacing w:val="-1"/>
          <w:w w:val="95"/>
          <w:sz w:val="23"/>
        </w:rPr>
        <w:t xml:space="preserve"> </w:t>
      </w:r>
      <w:r>
        <w:rPr>
          <w:w w:val="95"/>
          <w:sz w:val="23"/>
        </w:rPr>
        <w:t>Allen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Community</w:t>
      </w:r>
      <w:r>
        <w:rPr>
          <w:spacing w:val="18"/>
          <w:w w:val="95"/>
          <w:sz w:val="23"/>
        </w:rPr>
        <w:t xml:space="preserve"> </w:t>
      </w:r>
      <w:r>
        <w:rPr>
          <w:w w:val="95"/>
          <w:sz w:val="23"/>
        </w:rPr>
        <w:t>Health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Planning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and</w:t>
      </w:r>
      <w:r>
        <w:rPr>
          <w:spacing w:val="14"/>
          <w:w w:val="95"/>
          <w:sz w:val="23"/>
        </w:rPr>
        <w:t xml:space="preserve"> </w:t>
      </w:r>
      <w:r>
        <w:rPr>
          <w:w w:val="95"/>
          <w:sz w:val="23"/>
        </w:rPr>
        <w:t>Engagement</w:t>
      </w:r>
      <w:r>
        <w:rPr>
          <w:spacing w:val="-2"/>
          <w:w w:val="95"/>
          <w:sz w:val="23"/>
        </w:rPr>
        <w:t xml:space="preserve"> </w:t>
      </w:r>
      <w:r>
        <w:rPr>
          <w:w w:val="95"/>
          <w:sz w:val="23"/>
        </w:rPr>
        <w:t>Specialist,</w:t>
      </w:r>
      <w:r>
        <w:rPr>
          <w:spacing w:val="25"/>
          <w:w w:val="95"/>
          <w:sz w:val="23"/>
        </w:rPr>
        <w:t xml:space="preserve"> </w:t>
      </w:r>
      <w:r>
        <w:rPr>
          <w:w w:val="95"/>
          <w:sz w:val="23"/>
        </w:rPr>
        <w:t>Department</w:t>
      </w:r>
      <w:r>
        <w:rPr>
          <w:spacing w:val="-3"/>
          <w:w w:val="95"/>
          <w:sz w:val="23"/>
        </w:rPr>
        <w:t xml:space="preserve"> </w:t>
      </w:r>
      <w:r>
        <w:rPr>
          <w:w w:val="95"/>
          <w:sz w:val="23"/>
        </w:rPr>
        <w:t>of</w:t>
      </w:r>
      <w:r>
        <w:rPr>
          <w:spacing w:val="-46"/>
          <w:w w:val="95"/>
          <w:sz w:val="23"/>
        </w:rPr>
        <w:t xml:space="preserve"> </w:t>
      </w:r>
      <w:r>
        <w:rPr>
          <w:sz w:val="23"/>
        </w:rPr>
        <w:t>Public</w:t>
      </w:r>
      <w:r>
        <w:rPr>
          <w:spacing w:val="1"/>
          <w:sz w:val="23"/>
        </w:rPr>
        <w:t xml:space="preserve"> </w:t>
      </w:r>
      <w:r>
        <w:rPr>
          <w:sz w:val="23"/>
        </w:rPr>
        <w:t>Health</w:t>
      </w:r>
    </w:p>
    <w:p w14:paraId="6EA3118E" w14:textId="77777777" w:rsidR="00A44A03" w:rsidRDefault="00684448">
      <w:pPr>
        <w:numPr>
          <w:ilvl w:val="0"/>
          <w:numId w:val="15"/>
        </w:numPr>
        <w:tabs>
          <w:tab w:val="left" w:pos="1232"/>
          <w:tab w:val="left" w:pos="1233"/>
        </w:tabs>
        <w:spacing w:line="249" w:lineRule="auto"/>
        <w:ind w:left="1238" w:right="208" w:hanging="376"/>
        <w:rPr>
          <w:sz w:val="23"/>
        </w:rPr>
      </w:pPr>
      <w:r>
        <w:rPr>
          <w:w w:val="95"/>
          <w:sz w:val="23"/>
        </w:rPr>
        <w:t>Ben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Wood,</w:t>
      </w:r>
      <w:r>
        <w:rPr>
          <w:spacing w:val="15"/>
          <w:w w:val="95"/>
          <w:sz w:val="23"/>
        </w:rPr>
        <w:t xml:space="preserve"> </w:t>
      </w:r>
      <w:r>
        <w:rPr>
          <w:w w:val="95"/>
          <w:sz w:val="23"/>
        </w:rPr>
        <w:t>Director,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Office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of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Community</w:t>
      </w:r>
      <w:r>
        <w:rPr>
          <w:spacing w:val="13"/>
          <w:w w:val="95"/>
          <w:sz w:val="23"/>
        </w:rPr>
        <w:t xml:space="preserve"> </w:t>
      </w:r>
      <w:r>
        <w:rPr>
          <w:w w:val="95"/>
          <w:sz w:val="23"/>
        </w:rPr>
        <w:t>Health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Planning</w:t>
      </w:r>
      <w:r>
        <w:rPr>
          <w:spacing w:val="-2"/>
          <w:w w:val="95"/>
          <w:sz w:val="23"/>
        </w:rPr>
        <w:t xml:space="preserve"> </w:t>
      </w:r>
      <w:r>
        <w:rPr>
          <w:w w:val="95"/>
          <w:sz w:val="23"/>
        </w:rPr>
        <w:t>and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Engagement,</w:t>
      </w:r>
      <w:r>
        <w:rPr>
          <w:spacing w:val="15"/>
          <w:w w:val="95"/>
          <w:sz w:val="23"/>
        </w:rPr>
        <w:t xml:space="preserve"> </w:t>
      </w:r>
      <w:r>
        <w:rPr>
          <w:w w:val="95"/>
          <w:sz w:val="23"/>
        </w:rPr>
        <w:t>Department</w:t>
      </w:r>
      <w:r>
        <w:rPr>
          <w:spacing w:val="-2"/>
          <w:w w:val="95"/>
          <w:sz w:val="23"/>
        </w:rPr>
        <w:t xml:space="preserve"> </w:t>
      </w:r>
      <w:r>
        <w:rPr>
          <w:w w:val="95"/>
          <w:sz w:val="23"/>
        </w:rPr>
        <w:t>of</w:t>
      </w:r>
      <w:r>
        <w:rPr>
          <w:spacing w:val="-46"/>
          <w:w w:val="95"/>
          <w:sz w:val="23"/>
        </w:rPr>
        <w:t xml:space="preserve"> </w:t>
      </w:r>
      <w:r>
        <w:rPr>
          <w:sz w:val="23"/>
        </w:rPr>
        <w:t>Public</w:t>
      </w:r>
      <w:r>
        <w:rPr>
          <w:spacing w:val="14"/>
          <w:sz w:val="23"/>
        </w:rPr>
        <w:t xml:space="preserve"> </w:t>
      </w:r>
      <w:r>
        <w:rPr>
          <w:sz w:val="23"/>
        </w:rPr>
        <w:t>Health</w:t>
      </w:r>
    </w:p>
    <w:p w14:paraId="00E57491" w14:textId="77777777" w:rsidR="00A44A03" w:rsidRDefault="00684448">
      <w:pPr>
        <w:tabs>
          <w:tab w:val="left" w:pos="848"/>
        </w:tabs>
        <w:spacing w:before="157" w:line="247" w:lineRule="auto"/>
        <w:ind w:left="118" w:right="166" w:firstLine="15"/>
        <w:rPr>
          <w:b/>
          <w:sz w:val="23"/>
        </w:rPr>
      </w:pPr>
      <w:r>
        <w:rPr>
          <w:b/>
          <w:sz w:val="23"/>
        </w:rPr>
        <w:t>Fl.e.i</w:t>
      </w:r>
      <w:r>
        <w:rPr>
          <w:b/>
          <w:sz w:val="23"/>
        </w:rPr>
        <w:tab/>
      </w:r>
      <w:r>
        <w:rPr>
          <w:b/>
          <w:w w:val="95"/>
          <w:sz w:val="23"/>
        </w:rPr>
        <w:t>Process for Determining Need/Evidence of Community Engagement:</w:t>
      </w:r>
      <w:r>
        <w:rPr>
          <w:b/>
          <w:spacing w:val="1"/>
          <w:w w:val="95"/>
          <w:sz w:val="23"/>
        </w:rPr>
        <w:t xml:space="preserve"> </w:t>
      </w:r>
      <w:r>
        <w:rPr>
          <w:b/>
          <w:w w:val="95"/>
          <w:sz w:val="23"/>
        </w:rPr>
        <w:t>For assistance in</w:t>
      </w:r>
      <w:r>
        <w:rPr>
          <w:b/>
          <w:spacing w:val="1"/>
          <w:w w:val="95"/>
          <w:sz w:val="23"/>
        </w:rPr>
        <w:t xml:space="preserve"> </w:t>
      </w:r>
      <w:r>
        <w:rPr>
          <w:b/>
          <w:w w:val="95"/>
          <w:sz w:val="23"/>
        </w:rPr>
        <w:t>responding</w:t>
      </w:r>
      <w:r>
        <w:rPr>
          <w:b/>
          <w:spacing w:val="4"/>
          <w:w w:val="95"/>
          <w:sz w:val="23"/>
        </w:rPr>
        <w:t xml:space="preserve"> </w:t>
      </w:r>
      <w:r>
        <w:rPr>
          <w:b/>
          <w:w w:val="95"/>
          <w:sz w:val="23"/>
        </w:rPr>
        <w:t>to</w:t>
      </w:r>
      <w:r>
        <w:rPr>
          <w:b/>
          <w:spacing w:val="3"/>
          <w:w w:val="95"/>
          <w:sz w:val="23"/>
        </w:rPr>
        <w:t xml:space="preserve"> </w:t>
      </w:r>
      <w:r>
        <w:rPr>
          <w:b/>
          <w:w w:val="95"/>
          <w:sz w:val="23"/>
        </w:rPr>
        <w:t>this</w:t>
      </w:r>
      <w:r>
        <w:rPr>
          <w:b/>
          <w:spacing w:val="-4"/>
          <w:w w:val="95"/>
          <w:sz w:val="23"/>
        </w:rPr>
        <w:t xml:space="preserve"> </w:t>
      </w:r>
      <w:r>
        <w:rPr>
          <w:b/>
          <w:w w:val="95"/>
          <w:sz w:val="23"/>
        </w:rPr>
        <w:t>portion</w:t>
      </w:r>
      <w:r>
        <w:rPr>
          <w:b/>
          <w:spacing w:val="-6"/>
          <w:w w:val="95"/>
          <w:sz w:val="23"/>
        </w:rPr>
        <w:t xml:space="preserve"> </w:t>
      </w:r>
      <w:r>
        <w:rPr>
          <w:b/>
          <w:w w:val="95"/>
          <w:sz w:val="23"/>
        </w:rPr>
        <w:t>of</w:t>
      </w:r>
      <w:r>
        <w:rPr>
          <w:b/>
          <w:spacing w:val="8"/>
          <w:w w:val="95"/>
          <w:sz w:val="23"/>
        </w:rPr>
        <w:t xml:space="preserve"> </w:t>
      </w:r>
      <w:r>
        <w:rPr>
          <w:b/>
          <w:w w:val="95"/>
          <w:sz w:val="23"/>
        </w:rPr>
        <w:t>the</w:t>
      </w:r>
      <w:r>
        <w:rPr>
          <w:b/>
          <w:spacing w:val="-1"/>
          <w:w w:val="95"/>
          <w:sz w:val="23"/>
        </w:rPr>
        <w:t xml:space="preserve"> </w:t>
      </w:r>
      <w:r>
        <w:rPr>
          <w:b/>
          <w:w w:val="95"/>
          <w:sz w:val="23"/>
        </w:rPr>
        <w:t>Application,</w:t>
      </w:r>
      <w:r>
        <w:rPr>
          <w:b/>
          <w:spacing w:val="7"/>
          <w:w w:val="95"/>
          <w:sz w:val="23"/>
        </w:rPr>
        <w:t xml:space="preserve"> </w:t>
      </w:r>
      <w:r>
        <w:rPr>
          <w:b/>
          <w:w w:val="95"/>
          <w:sz w:val="23"/>
        </w:rPr>
        <w:t>Applicant</w:t>
      </w:r>
      <w:r>
        <w:rPr>
          <w:b/>
          <w:spacing w:val="4"/>
          <w:w w:val="95"/>
          <w:sz w:val="23"/>
        </w:rPr>
        <w:t xml:space="preserve"> </w:t>
      </w:r>
      <w:r>
        <w:rPr>
          <w:b/>
          <w:w w:val="95"/>
          <w:sz w:val="23"/>
        </w:rPr>
        <w:t>is</w:t>
      </w:r>
      <w:r>
        <w:rPr>
          <w:b/>
          <w:spacing w:val="5"/>
          <w:w w:val="95"/>
          <w:sz w:val="23"/>
        </w:rPr>
        <w:t xml:space="preserve"> </w:t>
      </w:r>
      <w:r>
        <w:rPr>
          <w:b/>
          <w:w w:val="95"/>
          <w:sz w:val="23"/>
        </w:rPr>
        <w:t>encouraged</w:t>
      </w:r>
      <w:r>
        <w:rPr>
          <w:b/>
          <w:spacing w:val="5"/>
          <w:w w:val="95"/>
          <w:sz w:val="23"/>
        </w:rPr>
        <w:t xml:space="preserve"> </w:t>
      </w:r>
      <w:r>
        <w:rPr>
          <w:b/>
          <w:w w:val="95"/>
          <w:sz w:val="23"/>
        </w:rPr>
        <w:t>to</w:t>
      </w:r>
      <w:r>
        <w:rPr>
          <w:b/>
          <w:spacing w:val="-5"/>
          <w:w w:val="95"/>
          <w:sz w:val="23"/>
        </w:rPr>
        <w:t xml:space="preserve"> </w:t>
      </w:r>
      <w:r>
        <w:rPr>
          <w:b/>
          <w:w w:val="95"/>
          <w:sz w:val="23"/>
        </w:rPr>
        <w:t>review</w:t>
      </w:r>
      <w:r>
        <w:rPr>
          <w:b/>
          <w:spacing w:val="-6"/>
          <w:w w:val="95"/>
          <w:sz w:val="23"/>
        </w:rPr>
        <w:t xml:space="preserve"> </w:t>
      </w:r>
      <w:r>
        <w:rPr>
          <w:b/>
          <w:w w:val="95"/>
          <w:sz w:val="23"/>
        </w:rPr>
        <w:t>Community</w:t>
      </w:r>
      <w:r>
        <w:rPr>
          <w:b/>
          <w:spacing w:val="1"/>
          <w:w w:val="95"/>
          <w:sz w:val="23"/>
        </w:rPr>
        <w:t xml:space="preserve"> </w:t>
      </w:r>
      <w:r>
        <w:rPr>
          <w:b/>
          <w:w w:val="95"/>
          <w:sz w:val="23"/>
        </w:rPr>
        <w:t>Engagement</w:t>
      </w:r>
      <w:r>
        <w:rPr>
          <w:b/>
          <w:spacing w:val="13"/>
          <w:w w:val="95"/>
          <w:sz w:val="23"/>
        </w:rPr>
        <w:t xml:space="preserve"> </w:t>
      </w:r>
      <w:r>
        <w:rPr>
          <w:b/>
          <w:w w:val="95"/>
          <w:sz w:val="23"/>
        </w:rPr>
        <w:t>Standards</w:t>
      </w:r>
      <w:r>
        <w:rPr>
          <w:b/>
          <w:spacing w:val="6"/>
          <w:w w:val="95"/>
          <w:sz w:val="23"/>
        </w:rPr>
        <w:t xml:space="preserve"> </w:t>
      </w:r>
      <w:r>
        <w:rPr>
          <w:b/>
          <w:w w:val="95"/>
          <w:sz w:val="23"/>
        </w:rPr>
        <w:t>for Community</w:t>
      </w:r>
      <w:r>
        <w:rPr>
          <w:b/>
          <w:spacing w:val="13"/>
          <w:w w:val="95"/>
          <w:sz w:val="23"/>
        </w:rPr>
        <w:t xml:space="preserve"> </w:t>
      </w:r>
      <w:r>
        <w:rPr>
          <w:b/>
          <w:w w:val="95"/>
          <w:sz w:val="23"/>
        </w:rPr>
        <w:t>Health</w:t>
      </w:r>
      <w:r>
        <w:rPr>
          <w:b/>
          <w:spacing w:val="3"/>
          <w:w w:val="95"/>
          <w:sz w:val="23"/>
        </w:rPr>
        <w:t xml:space="preserve"> </w:t>
      </w:r>
      <w:r>
        <w:rPr>
          <w:b/>
          <w:w w:val="95"/>
          <w:sz w:val="23"/>
        </w:rPr>
        <w:t>Planning</w:t>
      </w:r>
      <w:r>
        <w:rPr>
          <w:b/>
          <w:spacing w:val="6"/>
          <w:w w:val="95"/>
          <w:sz w:val="23"/>
        </w:rPr>
        <w:t xml:space="preserve"> </w:t>
      </w:r>
      <w:r>
        <w:rPr>
          <w:b/>
          <w:w w:val="95"/>
          <w:sz w:val="23"/>
        </w:rPr>
        <w:t>Guideline.</w:t>
      </w:r>
      <w:r>
        <w:rPr>
          <w:b/>
          <w:spacing w:val="-1"/>
          <w:w w:val="95"/>
          <w:sz w:val="23"/>
        </w:rPr>
        <w:t xml:space="preserve"> </w:t>
      </w:r>
      <w:r>
        <w:rPr>
          <w:b/>
          <w:w w:val="95"/>
          <w:sz w:val="23"/>
        </w:rPr>
        <w:t>With</w:t>
      </w:r>
      <w:r>
        <w:rPr>
          <w:b/>
          <w:spacing w:val="4"/>
          <w:w w:val="95"/>
          <w:sz w:val="23"/>
        </w:rPr>
        <w:t xml:space="preserve"> </w:t>
      </w:r>
      <w:r>
        <w:rPr>
          <w:b/>
          <w:w w:val="95"/>
          <w:sz w:val="23"/>
        </w:rPr>
        <w:t>respect</w:t>
      </w:r>
      <w:r>
        <w:rPr>
          <w:b/>
          <w:spacing w:val="7"/>
          <w:w w:val="95"/>
          <w:sz w:val="23"/>
        </w:rPr>
        <w:t xml:space="preserve"> </w:t>
      </w:r>
      <w:r>
        <w:rPr>
          <w:b/>
          <w:w w:val="95"/>
          <w:sz w:val="23"/>
        </w:rPr>
        <w:t>to</w:t>
      </w:r>
      <w:r>
        <w:rPr>
          <w:b/>
          <w:spacing w:val="9"/>
          <w:w w:val="95"/>
          <w:sz w:val="23"/>
        </w:rPr>
        <w:t xml:space="preserve"> </w:t>
      </w:r>
      <w:r>
        <w:rPr>
          <w:b/>
          <w:w w:val="95"/>
          <w:sz w:val="23"/>
        </w:rPr>
        <w:t>the</w:t>
      </w:r>
      <w:r>
        <w:rPr>
          <w:b/>
          <w:spacing w:val="8"/>
          <w:w w:val="95"/>
          <w:sz w:val="23"/>
        </w:rPr>
        <w:t xml:space="preserve"> </w:t>
      </w:r>
      <w:r>
        <w:rPr>
          <w:b/>
          <w:w w:val="95"/>
          <w:sz w:val="23"/>
        </w:rPr>
        <w:t>existing</w:t>
      </w:r>
      <w:r>
        <w:rPr>
          <w:b/>
          <w:spacing w:val="3"/>
          <w:w w:val="95"/>
          <w:sz w:val="23"/>
        </w:rPr>
        <w:t xml:space="preserve"> </w:t>
      </w:r>
      <w:r>
        <w:rPr>
          <w:b/>
          <w:w w:val="95"/>
          <w:sz w:val="23"/>
        </w:rPr>
        <w:t>Patient</w:t>
      </w:r>
      <w:r>
        <w:rPr>
          <w:b/>
          <w:spacing w:val="1"/>
          <w:w w:val="95"/>
          <w:sz w:val="23"/>
        </w:rPr>
        <w:t xml:space="preserve"> </w:t>
      </w:r>
      <w:r>
        <w:rPr>
          <w:b/>
          <w:w w:val="95"/>
          <w:sz w:val="23"/>
        </w:rPr>
        <w:t>Panel,</w:t>
      </w:r>
      <w:r>
        <w:rPr>
          <w:b/>
          <w:spacing w:val="8"/>
          <w:w w:val="95"/>
          <w:sz w:val="23"/>
        </w:rPr>
        <w:t xml:space="preserve"> </w:t>
      </w:r>
      <w:r>
        <w:rPr>
          <w:b/>
          <w:w w:val="95"/>
          <w:sz w:val="23"/>
        </w:rPr>
        <w:t>please</w:t>
      </w:r>
      <w:r>
        <w:rPr>
          <w:b/>
          <w:spacing w:val="5"/>
          <w:w w:val="95"/>
          <w:sz w:val="23"/>
        </w:rPr>
        <w:t xml:space="preserve"> </w:t>
      </w:r>
      <w:r>
        <w:rPr>
          <w:b/>
          <w:w w:val="95"/>
          <w:sz w:val="23"/>
        </w:rPr>
        <w:t>describe</w:t>
      </w:r>
      <w:r>
        <w:rPr>
          <w:b/>
          <w:spacing w:val="6"/>
          <w:w w:val="95"/>
          <w:sz w:val="23"/>
        </w:rPr>
        <w:t xml:space="preserve"> </w:t>
      </w:r>
      <w:r>
        <w:rPr>
          <w:b/>
          <w:w w:val="95"/>
          <w:sz w:val="23"/>
        </w:rPr>
        <w:t>the</w:t>
      </w:r>
      <w:r>
        <w:rPr>
          <w:b/>
          <w:spacing w:val="-5"/>
          <w:w w:val="95"/>
          <w:sz w:val="23"/>
        </w:rPr>
        <w:t xml:space="preserve"> </w:t>
      </w:r>
      <w:r>
        <w:rPr>
          <w:b/>
          <w:w w:val="95"/>
          <w:sz w:val="23"/>
        </w:rPr>
        <w:t>process</w:t>
      </w:r>
      <w:r>
        <w:rPr>
          <w:b/>
          <w:spacing w:val="-3"/>
          <w:w w:val="95"/>
          <w:sz w:val="23"/>
        </w:rPr>
        <w:t xml:space="preserve"> </w:t>
      </w:r>
      <w:r>
        <w:rPr>
          <w:b/>
          <w:w w:val="95"/>
          <w:sz w:val="23"/>
        </w:rPr>
        <w:t>through</w:t>
      </w:r>
      <w:r>
        <w:rPr>
          <w:b/>
          <w:spacing w:val="5"/>
          <w:w w:val="95"/>
          <w:sz w:val="23"/>
        </w:rPr>
        <w:t xml:space="preserve"> </w:t>
      </w:r>
      <w:r>
        <w:rPr>
          <w:b/>
          <w:w w:val="95"/>
          <w:sz w:val="23"/>
        </w:rPr>
        <w:t>which</w:t>
      </w:r>
      <w:r>
        <w:rPr>
          <w:b/>
          <w:spacing w:val="2"/>
          <w:w w:val="95"/>
          <w:sz w:val="23"/>
        </w:rPr>
        <w:t xml:space="preserve"> </w:t>
      </w:r>
      <w:r>
        <w:rPr>
          <w:b/>
          <w:w w:val="95"/>
          <w:sz w:val="23"/>
        </w:rPr>
        <w:t>Applicant</w:t>
      </w:r>
      <w:r>
        <w:rPr>
          <w:b/>
          <w:spacing w:val="7"/>
          <w:w w:val="95"/>
          <w:sz w:val="23"/>
        </w:rPr>
        <w:t xml:space="preserve"> </w:t>
      </w:r>
      <w:r>
        <w:rPr>
          <w:b/>
          <w:w w:val="95"/>
          <w:sz w:val="23"/>
        </w:rPr>
        <w:t>determined</w:t>
      </w:r>
      <w:r>
        <w:rPr>
          <w:b/>
          <w:spacing w:val="5"/>
          <w:w w:val="95"/>
          <w:sz w:val="23"/>
        </w:rPr>
        <w:t xml:space="preserve"> </w:t>
      </w:r>
      <w:r>
        <w:rPr>
          <w:b/>
          <w:w w:val="95"/>
          <w:sz w:val="23"/>
        </w:rPr>
        <w:t>the</w:t>
      </w:r>
      <w:r>
        <w:rPr>
          <w:b/>
          <w:spacing w:val="6"/>
          <w:w w:val="95"/>
          <w:sz w:val="23"/>
        </w:rPr>
        <w:t xml:space="preserve"> </w:t>
      </w:r>
      <w:r>
        <w:rPr>
          <w:b/>
          <w:w w:val="95"/>
          <w:sz w:val="23"/>
        </w:rPr>
        <w:t>need</w:t>
      </w:r>
      <w:r>
        <w:rPr>
          <w:b/>
          <w:spacing w:val="-1"/>
          <w:w w:val="95"/>
          <w:sz w:val="23"/>
        </w:rPr>
        <w:t xml:space="preserve"> </w:t>
      </w:r>
      <w:r>
        <w:rPr>
          <w:b/>
          <w:w w:val="95"/>
          <w:sz w:val="23"/>
        </w:rPr>
        <w:t>for</w:t>
      </w:r>
      <w:r>
        <w:rPr>
          <w:b/>
          <w:spacing w:val="8"/>
          <w:w w:val="95"/>
          <w:sz w:val="23"/>
        </w:rPr>
        <w:t xml:space="preserve"> </w:t>
      </w:r>
      <w:r>
        <w:rPr>
          <w:b/>
          <w:w w:val="95"/>
          <w:sz w:val="23"/>
        </w:rPr>
        <w:t>the</w:t>
      </w:r>
      <w:r>
        <w:rPr>
          <w:b/>
          <w:spacing w:val="4"/>
          <w:w w:val="95"/>
          <w:sz w:val="23"/>
        </w:rPr>
        <w:t xml:space="preserve"> </w:t>
      </w:r>
      <w:r>
        <w:rPr>
          <w:b/>
          <w:w w:val="95"/>
          <w:sz w:val="23"/>
        </w:rPr>
        <w:t>Proposed</w:t>
      </w:r>
      <w:r>
        <w:rPr>
          <w:b/>
          <w:spacing w:val="1"/>
          <w:w w:val="95"/>
          <w:sz w:val="23"/>
        </w:rPr>
        <w:t xml:space="preserve"> </w:t>
      </w:r>
      <w:r>
        <w:rPr>
          <w:b/>
          <w:sz w:val="23"/>
        </w:rPr>
        <w:t>Project.</w:t>
      </w:r>
    </w:p>
    <w:p w14:paraId="7DB59B70" w14:textId="77777777" w:rsidR="00A44A03" w:rsidRDefault="00684448">
      <w:pPr>
        <w:spacing w:before="160" w:line="247" w:lineRule="auto"/>
        <w:ind w:left="848" w:right="108" w:hanging="5"/>
        <w:jc w:val="both"/>
        <w:rPr>
          <w:sz w:val="23"/>
        </w:rPr>
      </w:pPr>
      <w:r>
        <w:rPr>
          <w:w w:val="95"/>
          <w:sz w:val="23"/>
        </w:rPr>
        <w:t>The Applicant identified the need to provide higher quality, cost-effective MR Imaging services to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Shields MRI Brighton patients.</w:t>
      </w:r>
      <w:r>
        <w:rPr>
          <w:spacing w:val="1"/>
          <w:sz w:val="23"/>
        </w:rPr>
        <w:t xml:space="preserve"> </w:t>
      </w:r>
      <w:r>
        <w:rPr>
          <w:sz w:val="23"/>
        </w:rPr>
        <w:t>The Applicant's historical utilization data for these services</w:t>
      </w:r>
      <w:r>
        <w:rPr>
          <w:spacing w:val="1"/>
          <w:sz w:val="23"/>
        </w:rPr>
        <w:t xml:space="preserve"> </w:t>
      </w:r>
      <w:r>
        <w:rPr>
          <w:w w:val="95"/>
          <w:sz w:val="23"/>
        </w:rPr>
        <w:t>demonstrates ongoing demand. Additionally, demand for higher quality MR imaging services is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likely</w:t>
      </w:r>
      <w:r>
        <w:rPr>
          <w:spacing w:val="-10"/>
          <w:sz w:val="23"/>
        </w:rPr>
        <w:t xml:space="preserve"> </w:t>
      </w:r>
      <w:r>
        <w:rPr>
          <w:sz w:val="23"/>
        </w:rPr>
        <w:t>to</w:t>
      </w:r>
      <w:r>
        <w:rPr>
          <w:spacing w:val="-3"/>
          <w:sz w:val="23"/>
        </w:rPr>
        <w:t xml:space="preserve"> </w:t>
      </w:r>
      <w:r>
        <w:rPr>
          <w:sz w:val="23"/>
        </w:rPr>
        <w:t>increase</w:t>
      </w:r>
      <w:r>
        <w:rPr>
          <w:spacing w:val="-2"/>
          <w:sz w:val="23"/>
        </w:rPr>
        <w:t xml:space="preserve"> </w:t>
      </w:r>
      <w:r>
        <w:rPr>
          <w:sz w:val="23"/>
        </w:rPr>
        <w:t>as</w:t>
      </w:r>
      <w:r>
        <w:rPr>
          <w:spacing w:val="-3"/>
          <w:sz w:val="23"/>
        </w:rPr>
        <w:t xml:space="preserve"> </w:t>
      </w:r>
      <w:r>
        <w:rPr>
          <w:sz w:val="23"/>
        </w:rPr>
        <w:t>the</w:t>
      </w:r>
      <w:r>
        <w:rPr>
          <w:spacing w:val="-1"/>
          <w:sz w:val="23"/>
        </w:rPr>
        <w:t xml:space="preserve"> </w:t>
      </w:r>
      <w:r>
        <w:rPr>
          <w:sz w:val="23"/>
        </w:rPr>
        <w:t>region's</w:t>
      </w:r>
      <w:r>
        <w:rPr>
          <w:spacing w:val="-6"/>
          <w:sz w:val="23"/>
        </w:rPr>
        <w:t xml:space="preserve"> </w:t>
      </w:r>
      <w:r>
        <w:rPr>
          <w:sz w:val="23"/>
        </w:rPr>
        <w:t>population</w:t>
      </w:r>
      <w:r>
        <w:rPr>
          <w:spacing w:val="-8"/>
          <w:sz w:val="23"/>
        </w:rPr>
        <w:t xml:space="preserve"> </w:t>
      </w:r>
      <w:r>
        <w:rPr>
          <w:sz w:val="23"/>
        </w:rPr>
        <w:t>ages.</w:t>
      </w:r>
    </w:p>
    <w:p w14:paraId="3B1923CE" w14:textId="77777777" w:rsidR="00A44A03" w:rsidRDefault="00684448">
      <w:pPr>
        <w:spacing w:before="161" w:line="247" w:lineRule="auto"/>
        <w:ind w:left="837" w:right="116" w:firstLine="6"/>
        <w:jc w:val="both"/>
        <w:rPr>
          <w:sz w:val="23"/>
        </w:rPr>
      </w:pPr>
      <w:r>
        <w:rPr>
          <w:sz w:val="23"/>
        </w:rPr>
        <w:t>Shields MRI Brighton engaged residents and resident groups through a virtual community</w:t>
      </w:r>
      <w:r>
        <w:rPr>
          <w:spacing w:val="1"/>
          <w:sz w:val="23"/>
        </w:rPr>
        <w:t xml:space="preserve"> </w:t>
      </w:r>
      <w:r>
        <w:rPr>
          <w:w w:val="95"/>
          <w:sz w:val="23"/>
        </w:rPr>
        <w:t>engagement forum.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This meeting was held on December 10, 2021, using remote technology. At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this forum, Dr. David C. Yu, a neuroradiology specialist, presented an overview of the Proposed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Project and the benefits of providing enhanced MR imaging services through the Applicant.</w:t>
      </w:r>
      <w:r>
        <w:rPr>
          <w:spacing w:val="1"/>
          <w:sz w:val="23"/>
        </w:rPr>
        <w:t xml:space="preserve"> </w:t>
      </w:r>
      <w:r>
        <w:rPr>
          <w:w w:val="95"/>
          <w:sz w:val="23"/>
        </w:rPr>
        <w:t>Community members asked questions regarding the</w:t>
      </w:r>
      <w:r>
        <w:rPr>
          <w:spacing w:val="46"/>
          <w:sz w:val="23"/>
        </w:rPr>
        <w:t xml:space="preserve"> </w:t>
      </w:r>
      <w:r>
        <w:rPr>
          <w:w w:val="95"/>
          <w:sz w:val="23"/>
        </w:rPr>
        <w:t>Determination of Need process generally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and the capacity of existing MR imaging services.</w:t>
      </w:r>
      <w:r>
        <w:rPr>
          <w:spacing w:val="1"/>
          <w:sz w:val="23"/>
        </w:rPr>
        <w:t xml:space="preserve"> </w:t>
      </w:r>
      <w:r>
        <w:rPr>
          <w:sz w:val="23"/>
        </w:rPr>
        <w:t>Through the open meeting, the Applicant</w:t>
      </w:r>
      <w:r>
        <w:rPr>
          <w:spacing w:val="1"/>
          <w:sz w:val="23"/>
        </w:rPr>
        <w:t xml:space="preserve"> </w:t>
      </w:r>
      <w:r>
        <w:rPr>
          <w:spacing w:val="-1"/>
          <w:sz w:val="23"/>
        </w:rPr>
        <w:t xml:space="preserve">engaged patients, families, </w:t>
      </w:r>
      <w:r>
        <w:rPr>
          <w:sz w:val="23"/>
        </w:rPr>
        <w:t>and community members in thoughtful discussions regarding the</w:t>
      </w:r>
      <w:r>
        <w:rPr>
          <w:spacing w:val="1"/>
          <w:sz w:val="23"/>
        </w:rPr>
        <w:t xml:space="preserve"> </w:t>
      </w:r>
      <w:r>
        <w:rPr>
          <w:sz w:val="23"/>
        </w:rPr>
        <w:t>Proposed</w:t>
      </w:r>
      <w:r>
        <w:rPr>
          <w:spacing w:val="14"/>
          <w:sz w:val="23"/>
        </w:rPr>
        <w:t xml:space="preserve"> </w:t>
      </w:r>
      <w:r>
        <w:rPr>
          <w:sz w:val="23"/>
        </w:rPr>
        <w:t>Project.</w:t>
      </w:r>
    </w:p>
    <w:p w14:paraId="4E7F6E7A" w14:textId="77777777" w:rsidR="00A44A03" w:rsidRDefault="00684448">
      <w:pPr>
        <w:spacing w:before="172" w:line="249" w:lineRule="auto"/>
        <w:ind w:left="835" w:right="118" w:hanging="6"/>
        <w:jc w:val="both"/>
        <w:rPr>
          <w:sz w:val="23"/>
        </w:rPr>
      </w:pPr>
      <w:r>
        <w:rPr>
          <w:w w:val="95"/>
          <w:sz w:val="23"/>
        </w:rPr>
        <w:t>To ensure appropriate awareness within the community about the Proposed Project, the legal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notice associated with the Proposed Project was published on the Shields website. This was done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to bring awareness of the Proposed Project to all patients, family members, local residents, and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resident groups, informing them of the efforts to address access and capacity constraints with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respect to the growing need for local, low-cost MR imaging. It also provides an opportunity for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public</w:t>
      </w:r>
      <w:r>
        <w:rPr>
          <w:spacing w:val="-4"/>
          <w:sz w:val="23"/>
        </w:rPr>
        <w:t xml:space="preserve"> </w:t>
      </w:r>
      <w:r>
        <w:rPr>
          <w:sz w:val="23"/>
        </w:rPr>
        <w:t>comment</w:t>
      </w:r>
      <w:r>
        <w:rPr>
          <w:spacing w:val="-8"/>
          <w:sz w:val="23"/>
        </w:rPr>
        <w:t xml:space="preserve"> </w:t>
      </w:r>
      <w:r>
        <w:rPr>
          <w:sz w:val="23"/>
        </w:rPr>
        <w:t>on</w:t>
      </w:r>
      <w:r>
        <w:rPr>
          <w:spacing w:val="-7"/>
          <w:sz w:val="23"/>
        </w:rPr>
        <w:t xml:space="preserve"> </w:t>
      </w:r>
      <w:r>
        <w:rPr>
          <w:sz w:val="23"/>
        </w:rPr>
        <w:t>the</w:t>
      </w:r>
      <w:r>
        <w:rPr>
          <w:spacing w:val="9"/>
          <w:sz w:val="23"/>
        </w:rPr>
        <w:t xml:space="preserve"> </w:t>
      </w:r>
      <w:r>
        <w:rPr>
          <w:sz w:val="23"/>
        </w:rPr>
        <w:t>Proposed</w:t>
      </w:r>
      <w:r>
        <w:rPr>
          <w:spacing w:val="3"/>
          <w:sz w:val="23"/>
        </w:rPr>
        <w:t xml:space="preserve"> </w:t>
      </w:r>
      <w:r>
        <w:rPr>
          <w:sz w:val="23"/>
        </w:rPr>
        <w:t>Project.</w:t>
      </w:r>
    </w:p>
    <w:p w14:paraId="09BE1398" w14:textId="77777777" w:rsidR="00A44A03" w:rsidRDefault="00684448">
      <w:pPr>
        <w:spacing w:before="150" w:line="249" w:lineRule="auto"/>
        <w:ind w:left="104" w:firstLine="10"/>
        <w:rPr>
          <w:b/>
          <w:sz w:val="23"/>
        </w:rPr>
      </w:pPr>
      <w:r>
        <w:rPr>
          <w:b/>
          <w:w w:val="95"/>
          <w:sz w:val="23"/>
        </w:rPr>
        <w:t>Fl.e.ii</w:t>
      </w:r>
      <w:r>
        <w:rPr>
          <w:b/>
          <w:spacing w:val="37"/>
          <w:w w:val="95"/>
          <w:sz w:val="23"/>
        </w:rPr>
        <w:t xml:space="preserve"> </w:t>
      </w:r>
      <w:r>
        <w:rPr>
          <w:b/>
          <w:w w:val="95"/>
          <w:sz w:val="23"/>
        </w:rPr>
        <w:t>Please</w:t>
      </w:r>
      <w:r>
        <w:rPr>
          <w:b/>
          <w:spacing w:val="8"/>
          <w:w w:val="95"/>
          <w:sz w:val="23"/>
        </w:rPr>
        <w:t xml:space="preserve"> </w:t>
      </w:r>
      <w:r>
        <w:rPr>
          <w:b/>
          <w:w w:val="95"/>
          <w:sz w:val="23"/>
        </w:rPr>
        <w:t>provide</w:t>
      </w:r>
      <w:r>
        <w:rPr>
          <w:b/>
          <w:spacing w:val="7"/>
          <w:w w:val="95"/>
          <w:sz w:val="23"/>
        </w:rPr>
        <w:t xml:space="preserve"> </w:t>
      </w:r>
      <w:r>
        <w:rPr>
          <w:b/>
          <w:w w:val="95"/>
          <w:sz w:val="23"/>
        </w:rPr>
        <w:t>evidence</w:t>
      </w:r>
      <w:r>
        <w:rPr>
          <w:b/>
          <w:spacing w:val="2"/>
          <w:w w:val="95"/>
          <w:sz w:val="23"/>
        </w:rPr>
        <w:t xml:space="preserve"> </w:t>
      </w:r>
      <w:r>
        <w:rPr>
          <w:b/>
          <w:w w:val="95"/>
          <w:sz w:val="23"/>
        </w:rPr>
        <w:t>of</w:t>
      </w:r>
      <w:r>
        <w:rPr>
          <w:b/>
          <w:spacing w:val="6"/>
          <w:w w:val="95"/>
          <w:sz w:val="23"/>
        </w:rPr>
        <w:t xml:space="preserve"> </w:t>
      </w:r>
      <w:r>
        <w:rPr>
          <w:b/>
          <w:w w:val="95"/>
          <w:sz w:val="23"/>
        </w:rPr>
        <w:t>sound</w:t>
      </w:r>
      <w:r>
        <w:rPr>
          <w:b/>
          <w:spacing w:val="13"/>
          <w:w w:val="95"/>
          <w:sz w:val="23"/>
        </w:rPr>
        <w:t xml:space="preserve"> </w:t>
      </w:r>
      <w:r>
        <w:rPr>
          <w:b/>
          <w:w w:val="95"/>
          <w:sz w:val="23"/>
        </w:rPr>
        <w:t>Community</w:t>
      </w:r>
      <w:r>
        <w:rPr>
          <w:b/>
          <w:spacing w:val="-1"/>
          <w:w w:val="95"/>
          <w:sz w:val="23"/>
        </w:rPr>
        <w:t xml:space="preserve"> </w:t>
      </w:r>
      <w:r>
        <w:rPr>
          <w:b/>
          <w:w w:val="95"/>
          <w:sz w:val="23"/>
        </w:rPr>
        <w:t>Engagement</w:t>
      </w:r>
      <w:r>
        <w:rPr>
          <w:b/>
          <w:spacing w:val="9"/>
          <w:w w:val="95"/>
          <w:sz w:val="23"/>
        </w:rPr>
        <w:t xml:space="preserve"> </w:t>
      </w:r>
      <w:r>
        <w:rPr>
          <w:b/>
          <w:w w:val="95"/>
          <w:sz w:val="23"/>
        </w:rPr>
        <w:t>and</w:t>
      </w:r>
      <w:r>
        <w:rPr>
          <w:b/>
          <w:spacing w:val="10"/>
          <w:w w:val="95"/>
          <w:sz w:val="23"/>
        </w:rPr>
        <w:t xml:space="preserve"> </w:t>
      </w:r>
      <w:r>
        <w:rPr>
          <w:b/>
          <w:w w:val="95"/>
          <w:sz w:val="23"/>
        </w:rPr>
        <w:t>consultation</w:t>
      </w:r>
      <w:r>
        <w:rPr>
          <w:b/>
          <w:spacing w:val="11"/>
          <w:w w:val="95"/>
          <w:sz w:val="23"/>
        </w:rPr>
        <w:t xml:space="preserve"> </w:t>
      </w:r>
      <w:r>
        <w:rPr>
          <w:b/>
          <w:w w:val="95"/>
          <w:sz w:val="23"/>
        </w:rPr>
        <w:t>throughout</w:t>
      </w:r>
      <w:r>
        <w:rPr>
          <w:b/>
          <w:spacing w:val="6"/>
          <w:w w:val="95"/>
          <w:sz w:val="23"/>
        </w:rPr>
        <w:t xml:space="preserve"> </w:t>
      </w:r>
      <w:r>
        <w:rPr>
          <w:b/>
          <w:w w:val="95"/>
          <w:sz w:val="23"/>
        </w:rPr>
        <w:t>the</w:t>
      </w:r>
      <w:r>
        <w:rPr>
          <w:b/>
          <w:spacing w:val="1"/>
          <w:w w:val="95"/>
          <w:sz w:val="23"/>
        </w:rPr>
        <w:t xml:space="preserve"> </w:t>
      </w:r>
      <w:r>
        <w:rPr>
          <w:b/>
          <w:w w:val="95"/>
          <w:sz w:val="23"/>
        </w:rPr>
        <w:t>development of the Proposed Project. A successful Applicant will,</w:t>
      </w:r>
      <w:r>
        <w:rPr>
          <w:b/>
          <w:spacing w:val="1"/>
          <w:w w:val="95"/>
          <w:sz w:val="23"/>
        </w:rPr>
        <w:t xml:space="preserve"> </w:t>
      </w:r>
      <w:r>
        <w:rPr>
          <w:b/>
          <w:w w:val="95"/>
          <w:sz w:val="23"/>
        </w:rPr>
        <w:t>at a minimum,</w:t>
      </w:r>
      <w:r>
        <w:rPr>
          <w:b/>
          <w:spacing w:val="1"/>
          <w:w w:val="95"/>
          <w:sz w:val="23"/>
        </w:rPr>
        <w:t xml:space="preserve"> </w:t>
      </w:r>
      <w:r>
        <w:rPr>
          <w:b/>
          <w:w w:val="95"/>
          <w:sz w:val="23"/>
        </w:rPr>
        <w:t>describe the process</w:t>
      </w:r>
      <w:r>
        <w:rPr>
          <w:b/>
          <w:spacing w:val="1"/>
          <w:w w:val="95"/>
          <w:sz w:val="23"/>
        </w:rPr>
        <w:t xml:space="preserve"> </w:t>
      </w:r>
      <w:r>
        <w:rPr>
          <w:b/>
          <w:w w:val="95"/>
          <w:sz w:val="23"/>
        </w:rPr>
        <w:t>whereby</w:t>
      </w:r>
      <w:r>
        <w:rPr>
          <w:b/>
          <w:spacing w:val="3"/>
          <w:w w:val="95"/>
          <w:sz w:val="23"/>
        </w:rPr>
        <w:t xml:space="preserve"> </w:t>
      </w:r>
      <w:r>
        <w:rPr>
          <w:b/>
          <w:w w:val="95"/>
          <w:sz w:val="23"/>
        </w:rPr>
        <w:t>the</w:t>
      </w:r>
      <w:r>
        <w:rPr>
          <w:b/>
          <w:spacing w:val="3"/>
          <w:w w:val="95"/>
          <w:sz w:val="23"/>
        </w:rPr>
        <w:t xml:space="preserve"> </w:t>
      </w:r>
      <w:r>
        <w:rPr>
          <w:b/>
          <w:w w:val="95"/>
          <w:sz w:val="23"/>
        </w:rPr>
        <w:t>"Public</w:t>
      </w:r>
      <w:r>
        <w:rPr>
          <w:b/>
          <w:spacing w:val="12"/>
          <w:w w:val="95"/>
          <w:sz w:val="23"/>
        </w:rPr>
        <w:t xml:space="preserve"> </w:t>
      </w:r>
      <w:r>
        <w:rPr>
          <w:b/>
          <w:w w:val="95"/>
          <w:sz w:val="23"/>
        </w:rPr>
        <w:t>Health</w:t>
      </w:r>
      <w:r>
        <w:rPr>
          <w:b/>
          <w:spacing w:val="2"/>
          <w:w w:val="95"/>
          <w:sz w:val="23"/>
        </w:rPr>
        <w:t xml:space="preserve"> </w:t>
      </w:r>
      <w:r>
        <w:rPr>
          <w:b/>
          <w:w w:val="95"/>
          <w:sz w:val="23"/>
        </w:rPr>
        <w:t>Value"</w:t>
      </w:r>
      <w:r>
        <w:rPr>
          <w:b/>
          <w:spacing w:val="9"/>
          <w:w w:val="95"/>
          <w:sz w:val="23"/>
        </w:rPr>
        <w:t xml:space="preserve"> </w:t>
      </w:r>
      <w:r>
        <w:rPr>
          <w:b/>
          <w:w w:val="95"/>
          <w:sz w:val="23"/>
        </w:rPr>
        <w:t>of</w:t>
      </w:r>
      <w:r>
        <w:rPr>
          <w:b/>
          <w:spacing w:val="3"/>
          <w:w w:val="95"/>
          <w:sz w:val="23"/>
        </w:rPr>
        <w:t xml:space="preserve"> </w:t>
      </w:r>
      <w:r>
        <w:rPr>
          <w:b/>
          <w:w w:val="95"/>
          <w:sz w:val="23"/>
        </w:rPr>
        <w:t>the</w:t>
      </w:r>
      <w:r>
        <w:rPr>
          <w:b/>
          <w:spacing w:val="-2"/>
          <w:w w:val="95"/>
          <w:sz w:val="23"/>
        </w:rPr>
        <w:t xml:space="preserve"> </w:t>
      </w:r>
      <w:r>
        <w:rPr>
          <w:b/>
          <w:w w:val="95"/>
          <w:sz w:val="23"/>
        </w:rPr>
        <w:t>Proposed</w:t>
      </w:r>
      <w:r>
        <w:rPr>
          <w:b/>
          <w:spacing w:val="-2"/>
          <w:w w:val="95"/>
          <w:sz w:val="23"/>
        </w:rPr>
        <w:t xml:space="preserve"> </w:t>
      </w:r>
      <w:r>
        <w:rPr>
          <w:b/>
          <w:w w:val="95"/>
          <w:sz w:val="23"/>
        </w:rPr>
        <w:t>Project was</w:t>
      </w:r>
      <w:r>
        <w:rPr>
          <w:b/>
          <w:spacing w:val="3"/>
          <w:w w:val="95"/>
          <w:sz w:val="23"/>
        </w:rPr>
        <w:t xml:space="preserve"> </w:t>
      </w:r>
      <w:r>
        <w:rPr>
          <w:b/>
          <w:w w:val="95"/>
          <w:sz w:val="23"/>
        </w:rPr>
        <w:t>considered,</w:t>
      </w:r>
      <w:r>
        <w:rPr>
          <w:b/>
          <w:spacing w:val="8"/>
          <w:w w:val="95"/>
          <w:sz w:val="23"/>
        </w:rPr>
        <w:t xml:space="preserve"> </w:t>
      </w:r>
      <w:r>
        <w:rPr>
          <w:b/>
          <w:w w:val="95"/>
          <w:sz w:val="23"/>
        </w:rPr>
        <w:t>and</w:t>
      </w:r>
      <w:r>
        <w:rPr>
          <w:b/>
          <w:spacing w:val="3"/>
          <w:w w:val="95"/>
          <w:sz w:val="23"/>
        </w:rPr>
        <w:t xml:space="preserve"> </w:t>
      </w:r>
      <w:r>
        <w:rPr>
          <w:b/>
          <w:w w:val="95"/>
          <w:sz w:val="23"/>
        </w:rPr>
        <w:t>will</w:t>
      </w:r>
      <w:r>
        <w:rPr>
          <w:b/>
          <w:spacing w:val="-3"/>
          <w:w w:val="95"/>
          <w:sz w:val="23"/>
        </w:rPr>
        <w:t xml:space="preserve"> </w:t>
      </w:r>
      <w:r>
        <w:rPr>
          <w:b/>
          <w:w w:val="95"/>
          <w:sz w:val="23"/>
        </w:rPr>
        <w:t>describe</w:t>
      </w:r>
      <w:r>
        <w:rPr>
          <w:b/>
          <w:spacing w:val="6"/>
          <w:w w:val="95"/>
          <w:sz w:val="23"/>
        </w:rPr>
        <w:t xml:space="preserve"> </w:t>
      </w:r>
      <w:r>
        <w:rPr>
          <w:b/>
          <w:w w:val="95"/>
          <w:sz w:val="23"/>
        </w:rPr>
        <w:t>the</w:t>
      </w:r>
      <w:r>
        <w:rPr>
          <w:b/>
          <w:spacing w:val="1"/>
          <w:w w:val="95"/>
          <w:sz w:val="23"/>
        </w:rPr>
        <w:t xml:space="preserve"> </w:t>
      </w:r>
      <w:r>
        <w:rPr>
          <w:b/>
          <w:w w:val="95"/>
          <w:sz w:val="23"/>
        </w:rPr>
        <w:t>Community</w:t>
      </w:r>
      <w:r>
        <w:rPr>
          <w:b/>
          <w:spacing w:val="10"/>
          <w:w w:val="95"/>
          <w:sz w:val="23"/>
        </w:rPr>
        <w:t xml:space="preserve"> </w:t>
      </w:r>
      <w:r>
        <w:rPr>
          <w:b/>
          <w:w w:val="95"/>
          <w:sz w:val="23"/>
        </w:rPr>
        <w:t>Engagement</w:t>
      </w:r>
      <w:r>
        <w:rPr>
          <w:b/>
          <w:spacing w:val="5"/>
          <w:w w:val="95"/>
          <w:sz w:val="23"/>
        </w:rPr>
        <w:t xml:space="preserve"> </w:t>
      </w:r>
      <w:r>
        <w:rPr>
          <w:b/>
          <w:w w:val="95"/>
          <w:sz w:val="23"/>
        </w:rPr>
        <w:t>process as</w:t>
      </w:r>
      <w:r>
        <w:rPr>
          <w:b/>
          <w:spacing w:val="-3"/>
          <w:w w:val="95"/>
          <w:sz w:val="23"/>
        </w:rPr>
        <w:t xml:space="preserve"> </w:t>
      </w:r>
      <w:r>
        <w:rPr>
          <w:b/>
          <w:w w:val="95"/>
          <w:sz w:val="23"/>
        </w:rPr>
        <w:t>it</w:t>
      </w:r>
      <w:r>
        <w:rPr>
          <w:b/>
          <w:spacing w:val="4"/>
          <w:w w:val="95"/>
          <w:sz w:val="23"/>
        </w:rPr>
        <w:t xml:space="preserve"> </w:t>
      </w:r>
      <w:r>
        <w:rPr>
          <w:b/>
          <w:w w:val="95"/>
          <w:sz w:val="23"/>
        </w:rPr>
        <w:t>occurred</w:t>
      </w:r>
      <w:r>
        <w:rPr>
          <w:b/>
          <w:spacing w:val="3"/>
          <w:w w:val="95"/>
          <w:sz w:val="23"/>
        </w:rPr>
        <w:t xml:space="preserve"> </w:t>
      </w:r>
      <w:r>
        <w:rPr>
          <w:b/>
          <w:w w:val="95"/>
          <w:sz w:val="23"/>
        </w:rPr>
        <w:t>and</w:t>
      </w:r>
      <w:r>
        <w:rPr>
          <w:b/>
          <w:spacing w:val="5"/>
          <w:w w:val="95"/>
          <w:sz w:val="23"/>
        </w:rPr>
        <w:t xml:space="preserve"> </w:t>
      </w:r>
      <w:r>
        <w:rPr>
          <w:b/>
          <w:w w:val="95"/>
          <w:sz w:val="23"/>
        </w:rPr>
        <w:t>is</w:t>
      </w:r>
      <w:r>
        <w:rPr>
          <w:b/>
          <w:spacing w:val="5"/>
          <w:w w:val="95"/>
          <w:sz w:val="23"/>
        </w:rPr>
        <w:t xml:space="preserve"> </w:t>
      </w:r>
      <w:r>
        <w:rPr>
          <w:b/>
          <w:w w:val="95"/>
          <w:sz w:val="23"/>
        </w:rPr>
        <w:t>occurring</w:t>
      </w:r>
      <w:r>
        <w:rPr>
          <w:b/>
          <w:spacing w:val="4"/>
          <w:w w:val="95"/>
          <w:sz w:val="23"/>
        </w:rPr>
        <w:t xml:space="preserve"> </w:t>
      </w:r>
      <w:r>
        <w:rPr>
          <w:b/>
          <w:w w:val="95"/>
          <w:sz w:val="23"/>
        </w:rPr>
        <w:t>currently</w:t>
      </w:r>
      <w:r>
        <w:rPr>
          <w:b/>
          <w:spacing w:val="-2"/>
          <w:w w:val="95"/>
          <w:sz w:val="23"/>
        </w:rPr>
        <w:t xml:space="preserve"> </w:t>
      </w:r>
      <w:r>
        <w:rPr>
          <w:b/>
          <w:w w:val="95"/>
          <w:sz w:val="23"/>
        </w:rPr>
        <w:t>in,</w:t>
      </w:r>
      <w:r>
        <w:rPr>
          <w:b/>
          <w:spacing w:val="11"/>
          <w:w w:val="95"/>
          <w:sz w:val="23"/>
        </w:rPr>
        <w:t xml:space="preserve"> </w:t>
      </w:r>
      <w:r>
        <w:rPr>
          <w:b/>
          <w:w w:val="95"/>
          <w:sz w:val="23"/>
        </w:rPr>
        <w:t>at</w:t>
      </w:r>
      <w:r>
        <w:rPr>
          <w:b/>
          <w:spacing w:val="3"/>
          <w:w w:val="95"/>
          <w:sz w:val="23"/>
        </w:rPr>
        <w:t xml:space="preserve"> </w:t>
      </w:r>
      <w:r>
        <w:rPr>
          <w:b/>
          <w:w w:val="95"/>
          <w:sz w:val="23"/>
        </w:rPr>
        <w:t>least,</w:t>
      </w:r>
      <w:r>
        <w:rPr>
          <w:b/>
          <w:spacing w:val="13"/>
          <w:w w:val="95"/>
          <w:sz w:val="23"/>
        </w:rPr>
        <w:t xml:space="preserve"> </w:t>
      </w:r>
      <w:r>
        <w:rPr>
          <w:b/>
          <w:w w:val="95"/>
          <w:sz w:val="23"/>
        </w:rPr>
        <w:t>the</w:t>
      </w:r>
      <w:r>
        <w:rPr>
          <w:b/>
          <w:spacing w:val="4"/>
          <w:w w:val="95"/>
          <w:sz w:val="23"/>
        </w:rPr>
        <w:t xml:space="preserve"> </w:t>
      </w:r>
      <w:r>
        <w:rPr>
          <w:b/>
          <w:w w:val="95"/>
          <w:sz w:val="23"/>
        </w:rPr>
        <w:t>following</w:t>
      </w:r>
      <w:r>
        <w:rPr>
          <w:b/>
          <w:spacing w:val="1"/>
          <w:w w:val="95"/>
          <w:sz w:val="23"/>
        </w:rPr>
        <w:t xml:space="preserve"> </w:t>
      </w:r>
      <w:r>
        <w:rPr>
          <w:b/>
          <w:w w:val="95"/>
          <w:sz w:val="23"/>
        </w:rPr>
        <w:t>contexts:</w:t>
      </w:r>
      <w:r>
        <w:rPr>
          <w:b/>
          <w:spacing w:val="1"/>
          <w:w w:val="95"/>
          <w:sz w:val="23"/>
        </w:rPr>
        <w:t xml:space="preserve"> </w:t>
      </w:r>
      <w:r>
        <w:rPr>
          <w:b/>
          <w:w w:val="95"/>
          <w:sz w:val="23"/>
        </w:rPr>
        <w:t>Identification of Patient Panel Need;</w:t>
      </w:r>
      <w:r>
        <w:rPr>
          <w:b/>
          <w:spacing w:val="1"/>
          <w:w w:val="95"/>
          <w:sz w:val="23"/>
        </w:rPr>
        <w:t xml:space="preserve"> </w:t>
      </w:r>
      <w:r>
        <w:rPr>
          <w:b/>
          <w:w w:val="95"/>
          <w:sz w:val="23"/>
        </w:rPr>
        <w:t>Design/selection of DoN Project in response to "Patient</w:t>
      </w:r>
      <w:r>
        <w:rPr>
          <w:b/>
          <w:spacing w:val="-47"/>
          <w:w w:val="95"/>
          <w:sz w:val="23"/>
        </w:rPr>
        <w:t xml:space="preserve"> </w:t>
      </w:r>
      <w:r>
        <w:rPr>
          <w:b/>
          <w:sz w:val="23"/>
        </w:rPr>
        <w:t>Panel"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need;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and</w:t>
      </w:r>
      <w:r>
        <w:rPr>
          <w:b/>
          <w:spacing w:val="2"/>
          <w:sz w:val="23"/>
        </w:rPr>
        <w:t xml:space="preserve"> </w:t>
      </w:r>
      <w:r>
        <w:rPr>
          <w:b/>
          <w:sz w:val="23"/>
        </w:rPr>
        <w:t>Linking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the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Proposed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Project</w:t>
      </w:r>
      <w:r>
        <w:rPr>
          <w:b/>
          <w:spacing w:val="-8"/>
          <w:sz w:val="23"/>
        </w:rPr>
        <w:t xml:space="preserve"> </w:t>
      </w:r>
      <w:r>
        <w:rPr>
          <w:b/>
          <w:sz w:val="23"/>
        </w:rPr>
        <w:t>to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"Public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Health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Value".</w:t>
      </w:r>
    </w:p>
    <w:p w14:paraId="5C025674" w14:textId="77777777" w:rsidR="00A44A03" w:rsidRDefault="00684448">
      <w:pPr>
        <w:spacing w:before="152" w:line="249" w:lineRule="auto"/>
        <w:ind w:left="828" w:right="178" w:hanging="4"/>
        <w:jc w:val="both"/>
        <w:rPr>
          <w:sz w:val="23"/>
        </w:rPr>
      </w:pPr>
      <w:r>
        <w:rPr>
          <w:w w:val="95"/>
          <w:sz w:val="23"/>
        </w:rPr>
        <w:t>To ensure sound community engagement throughout the development of the Proposed Project,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the</w:t>
      </w:r>
      <w:r>
        <w:rPr>
          <w:spacing w:val="1"/>
          <w:sz w:val="23"/>
        </w:rPr>
        <w:t xml:space="preserve"> </w:t>
      </w:r>
      <w:r>
        <w:rPr>
          <w:sz w:val="23"/>
        </w:rPr>
        <w:t>Applicant</w:t>
      </w:r>
      <w:r>
        <w:rPr>
          <w:spacing w:val="4"/>
          <w:sz w:val="23"/>
        </w:rPr>
        <w:t xml:space="preserve"> </w:t>
      </w:r>
      <w:r>
        <w:rPr>
          <w:sz w:val="23"/>
        </w:rPr>
        <w:t>took</w:t>
      </w:r>
      <w:r>
        <w:rPr>
          <w:spacing w:val="-3"/>
          <w:sz w:val="23"/>
        </w:rPr>
        <w:t xml:space="preserve"> </w:t>
      </w:r>
      <w:r>
        <w:rPr>
          <w:sz w:val="23"/>
        </w:rPr>
        <w:t>the</w:t>
      </w:r>
      <w:r>
        <w:rPr>
          <w:spacing w:val="-2"/>
          <w:sz w:val="23"/>
        </w:rPr>
        <w:t xml:space="preserve"> </w:t>
      </w:r>
      <w:r>
        <w:rPr>
          <w:sz w:val="23"/>
        </w:rPr>
        <w:t>following</w:t>
      </w:r>
      <w:r>
        <w:rPr>
          <w:spacing w:val="1"/>
          <w:sz w:val="23"/>
        </w:rPr>
        <w:t xml:space="preserve"> </w:t>
      </w:r>
      <w:r>
        <w:rPr>
          <w:sz w:val="23"/>
        </w:rPr>
        <w:t>actions:</w:t>
      </w:r>
    </w:p>
    <w:p w14:paraId="60BB8EBC" w14:textId="77777777" w:rsidR="00A44A03" w:rsidRDefault="00684448">
      <w:pPr>
        <w:numPr>
          <w:ilvl w:val="1"/>
          <w:numId w:val="15"/>
        </w:numPr>
        <w:tabs>
          <w:tab w:val="left" w:pos="1554"/>
          <w:tab w:val="left" w:pos="1555"/>
        </w:tabs>
        <w:spacing w:before="137" w:line="384" w:lineRule="auto"/>
        <w:ind w:right="1596" w:firstLine="360"/>
        <w:rPr>
          <w:sz w:val="23"/>
        </w:rPr>
      </w:pPr>
      <w:r>
        <w:rPr>
          <w:w w:val="95"/>
          <w:sz w:val="23"/>
        </w:rPr>
        <w:t>Virtual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Community</w:t>
      </w:r>
      <w:r>
        <w:rPr>
          <w:spacing w:val="12"/>
          <w:w w:val="95"/>
          <w:sz w:val="23"/>
        </w:rPr>
        <w:t xml:space="preserve"> </w:t>
      </w:r>
      <w:r>
        <w:rPr>
          <w:w w:val="95"/>
          <w:sz w:val="23"/>
        </w:rPr>
        <w:t>Engagement</w:t>
      </w:r>
      <w:r>
        <w:rPr>
          <w:spacing w:val="14"/>
          <w:w w:val="95"/>
          <w:sz w:val="23"/>
        </w:rPr>
        <w:t xml:space="preserve"> </w:t>
      </w:r>
      <w:r>
        <w:rPr>
          <w:w w:val="95"/>
          <w:sz w:val="23"/>
        </w:rPr>
        <w:t>Forum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was held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on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December</w:t>
      </w:r>
      <w:r>
        <w:rPr>
          <w:spacing w:val="-2"/>
          <w:w w:val="95"/>
          <w:sz w:val="23"/>
        </w:rPr>
        <w:t xml:space="preserve"> </w:t>
      </w:r>
      <w:r>
        <w:rPr>
          <w:w w:val="95"/>
          <w:sz w:val="23"/>
        </w:rPr>
        <w:t>10,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2021.</w:t>
      </w:r>
      <w:r>
        <w:rPr>
          <w:spacing w:val="-47"/>
          <w:w w:val="95"/>
          <w:sz w:val="23"/>
        </w:rPr>
        <w:t xml:space="preserve"> </w:t>
      </w:r>
      <w:r>
        <w:rPr>
          <w:sz w:val="23"/>
        </w:rPr>
        <w:t>For</w:t>
      </w:r>
      <w:r>
        <w:rPr>
          <w:spacing w:val="-6"/>
          <w:sz w:val="23"/>
        </w:rPr>
        <w:t xml:space="preserve"> </w:t>
      </w:r>
      <w:r>
        <w:rPr>
          <w:sz w:val="23"/>
        </w:rPr>
        <w:t>detailed</w:t>
      </w:r>
      <w:r>
        <w:rPr>
          <w:spacing w:val="-2"/>
          <w:sz w:val="23"/>
        </w:rPr>
        <w:t xml:space="preserve"> </w:t>
      </w:r>
      <w:r>
        <w:rPr>
          <w:sz w:val="23"/>
        </w:rPr>
        <w:t>information</w:t>
      </w:r>
      <w:r>
        <w:rPr>
          <w:spacing w:val="-10"/>
          <w:sz w:val="23"/>
        </w:rPr>
        <w:t xml:space="preserve"> </w:t>
      </w:r>
      <w:r>
        <w:rPr>
          <w:sz w:val="23"/>
        </w:rPr>
        <w:t>on</w:t>
      </w:r>
      <w:r>
        <w:rPr>
          <w:spacing w:val="-5"/>
          <w:sz w:val="23"/>
        </w:rPr>
        <w:t xml:space="preserve"> </w:t>
      </w:r>
      <w:r>
        <w:rPr>
          <w:sz w:val="23"/>
        </w:rPr>
        <w:t>these</w:t>
      </w:r>
      <w:r>
        <w:rPr>
          <w:spacing w:val="-6"/>
          <w:sz w:val="23"/>
        </w:rPr>
        <w:t xml:space="preserve"> </w:t>
      </w:r>
      <w:r>
        <w:rPr>
          <w:sz w:val="23"/>
        </w:rPr>
        <w:t>activities,</w:t>
      </w:r>
      <w:r>
        <w:rPr>
          <w:spacing w:val="-2"/>
          <w:sz w:val="23"/>
        </w:rPr>
        <w:t xml:space="preserve"> </w:t>
      </w:r>
      <w:r>
        <w:rPr>
          <w:sz w:val="23"/>
        </w:rPr>
        <w:t>see</w:t>
      </w:r>
      <w:r>
        <w:rPr>
          <w:spacing w:val="-1"/>
          <w:sz w:val="23"/>
        </w:rPr>
        <w:t xml:space="preserve"> </w:t>
      </w:r>
      <w:r>
        <w:rPr>
          <w:sz w:val="23"/>
        </w:rPr>
        <w:t>Exhibit</w:t>
      </w:r>
      <w:r>
        <w:rPr>
          <w:spacing w:val="3"/>
          <w:sz w:val="23"/>
        </w:rPr>
        <w:t xml:space="preserve"> </w:t>
      </w:r>
      <w:r>
        <w:rPr>
          <w:sz w:val="23"/>
        </w:rPr>
        <w:t>B.i.</w:t>
      </w:r>
    </w:p>
    <w:p w14:paraId="165FA009" w14:textId="77777777" w:rsidR="00A44A03" w:rsidRDefault="00684448">
      <w:pPr>
        <w:pStyle w:val="BodyText"/>
        <w:spacing w:before="50"/>
        <w:ind w:right="135"/>
        <w:jc w:val="right"/>
        <w:rPr>
          <w:rFonts w:ascii="Constantia"/>
        </w:rPr>
      </w:pPr>
      <w:r>
        <w:rPr>
          <w:rFonts w:ascii="Constantia"/>
        </w:rPr>
        <w:t>24</w:t>
      </w:r>
    </w:p>
    <w:p w14:paraId="6D8B35A9" w14:textId="77777777" w:rsidR="00A44A03" w:rsidRDefault="00A44A03">
      <w:pPr>
        <w:jc w:val="right"/>
        <w:rPr>
          <w:rFonts w:ascii="Constantia"/>
        </w:rPr>
        <w:sectPr w:rsidR="00A44A03">
          <w:pgSz w:w="12240" w:h="15840"/>
          <w:pgMar w:top="640" w:right="1240" w:bottom="280" w:left="1340" w:header="720" w:footer="720" w:gutter="0"/>
          <w:cols w:space="720"/>
        </w:sectPr>
      </w:pPr>
    </w:p>
    <w:p w14:paraId="10967DAC" w14:textId="77777777" w:rsidR="00A44A03" w:rsidRDefault="00684448">
      <w:pPr>
        <w:pStyle w:val="BodyText"/>
        <w:spacing w:before="86"/>
        <w:ind w:left="162"/>
        <w:rPr>
          <w:rFonts w:ascii="Calibri"/>
        </w:rPr>
      </w:pPr>
      <w:r>
        <w:rPr>
          <w:rFonts w:ascii="Calibri"/>
          <w:color w:val="1B1B1B"/>
        </w:rPr>
        <w:lastRenderedPageBreak/>
        <w:t>Shields MRI</w:t>
      </w:r>
      <w:r>
        <w:rPr>
          <w:rFonts w:ascii="Calibri"/>
          <w:color w:val="1B1B1B"/>
          <w:spacing w:val="15"/>
        </w:rPr>
        <w:t xml:space="preserve"> </w:t>
      </w:r>
      <w:r>
        <w:rPr>
          <w:rFonts w:ascii="Calibri"/>
          <w:color w:val="1B1B1B"/>
        </w:rPr>
        <w:t>Brighton:</w:t>
      </w:r>
      <w:r>
        <w:rPr>
          <w:rFonts w:ascii="Calibri"/>
          <w:color w:val="1B1B1B"/>
          <w:spacing w:val="17"/>
        </w:rPr>
        <w:t xml:space="preserve"> </w:t>
      </w:r>
      <w:r>
        <w:rPr>
          <w:rFonts w:ascii="Calibri"/>
          <w:color w:val="1B1B1B"/>
        </w:rPr>
        <w:t>DoN</w:t>
      </w:r>
      <w:r>
        <w:rPr>
          <w:rFonts w:ascii="Calibri"/>
          <w:color w:val="1B1B1B"/>
          <w:spacing w:val="-5"/>
        </w:rPr>
        <w:t xml:space="preserve"> </w:t>
      </w:r>
      <w:r>
        <w:rPr>
          <w:rFonts w:ascii="Calibri"/>
          <w:color w:val="1B1B1B"/>
        </w:rPr>
        <w:t>Narrative</w:t>
      </w:r>
    </w:p>
    <w:p w14:paraId="785FEAE6" w14:textId="77777777" w:rsidR="00A44A03" w:rsidRDefault="00A44A03">
      <w:pPr>
        <w:spacing w:before="2"/>
        <w:rPr>
          <w:sz w:val="37"/>
        </w:rPr>
      </w:pPr>
    </w:p>
    <w:p w14:paraId="12C37B55" w14:textId="77777777" w:rsidR="00A44A03" w:rsidRDefault="00684448">
      <w:pPr>
        <w:ind w:left="168"/>
        <w:rPr>
          <w:b/>
        </w:rPr>
      </w:pPr>
      <w:r>
        <w:rPr>
          <w:b/>
          <w:color w:val="30568D"/>
        </w:rPr>
        <w:t>Factor</w:t>
      </w:r>
      <w:r>
        <w:rPr>
          <w:b/>
          <w:color w:val="30568D"/>
          <w:spacing w:val="-4"/>
        </w:rPr>
        <w:t xml:space="preserve"> </w:t>
      </w:r>
      <w:r>
        <w:rPr>
          <w:b/>
          <w:color w:val="30568D"/>
        </w:rPr>
        <w:t>2:</w:t>
      </w:r>
      <w:r>
        <w:rPr>
          <w:b/>
          <w:color w:val="30568D"/>
          <w:spacing w:val="8"/>
        </w:rPr>
        <w:t xml:space="preserve"> </w:t>
      </w:r>
      <w:r>
        <w:rPr>
          <w:b/>
          <w:color w:val="30568D"/>
        </w:rPr>
        <w:t>Health Pr</w:t>
      </w:r>
      <w:r>
        <w:rPr>
          <w:b/>
          <w:color w:val="2A5DA9"/>
        </w:rPr>
        <w:t>i</w:t>
      </w:r>
      <w:r>
        <w:rPr>
          <w:b/>
          <w:color w:val="30568D"/>
        </w:rPr>
        <w:t>orities</w:t>
      </w:r>
    </w:p>
    <w:p w14:paraId="705F366E" w14:textId="77777777" w:rsidR="00A44A03" w:rsidRDefault="00684448">
      <w:pPr>
        <w:spacing w:before="177" w:line="259" w:lineRule="auto"/>
        <w:ind w:left="156" w:right="162"/>
        <w:rPr>
          <w:b/>
        </w:rPr>
      </w:pPr>
      <w:r>
        <w:rPr>
          <w:b/>
          <w:color w:val="0D0D0D"/>
          <w:spacing w:val="-1"/>
        </w:rPr>
        <w:t>Addresses the impact of the</w:t>
      </w:r>
      <w:r>
        <w:rPr>
          <w:b/>
          <w:color w:val="0D0D0D"/>
        </w:rPr>
        <w:t xml:space="preserve"> </w:t>
      </w:r>
      <w:r>
        <w:rPr>
          <w:b/>
          <w:color w:val="0D0D0D"/>
          <w:spacing w:val="-1"/>
        </w:rPr>
        <w:t>Proposed</w:t>
      </w:r>
      <w:r>
        <w:rPr>
          <w:b/>
          <w:color w:val="0D0D0D"/>
        </w:rPr>
        <w:t xml:space="preserve"> </w:t>
      </w:r>
      <w:r>
        <w:rPr>
          <w:b/>
          <w:color w:val="0D0D0D"/>
          <w:spacing w:val="-1"/>
        </w:rPr>
        <w:t xml:space="preserve">Project on health more broadly </w:t>
      </w:r>
      <w:r>
        <w:rPr>
          <w:b/>
          <w:color w:val="0D0D0D"/>
        </w:rPr>
        <w:t>(that is, beyond the Patient</w:t>
      </w:r>
      <w:r>
        <w:rPr>
          <w:b/>
          <w:color w:val="0D0D0D"/>
          <w:spacing w:val="1"/>
        </w:rPr>
        <w:t xml:space="preserve"> </w:t>
      </w:r>
      <w:r>
        <w:rPr>
          <w:b/>
          <w:color w:val="0D0D0D"/>
        </w:rPr>
        <w:t>Panel)</w:t>
      </w:r>
      <w:r>
        <w:rPr>
          <w:b/>
          <w:color w:val="0D0D0D"/>
          <w:spacing w:val="2"/>
        </w:rPr>
        <w:t xml:space="preserve"> </w:t>
      </w:r>
      <w:r>
        <w:rPr>
          <w:b/>
          <w:color w:val="0D0D0D"/>
        </w:rPr>
        <w:t>requiring</w:t>
      </w:r>
      <w:r>
        <w:rPr>
          <w:b/>
          <w:color w:val="0D0D0D"/>
          <w:spacing w:val="-7"/>
        </w:rPr>
        <w:t xml:space="preserve"> </w:t>
      </w:r>
      <w:r>
        <w:rPr>
          <w:b/>
          <w:color w:val="0D0D0D"/>
        </w:rPr>
        <w:t>that</w:t>
      </w:r>
      <w:r>
        <w:rPr>
          <w:b/>
          <w:color w:val="0D0D0D"/>
          <w:spacing w:val="2"/>
        </w:rPr>
        <w:t xml:space="preserve"> </w:t>
      </w:r>
      <w:r>
        <w:rPr>
          <w:b/>
          <w:color w:val="0D0D0D"/>
        </w:rPr>
        <w:t>the</w:t>
      </w:r>
      <w:r>
        <w:rPr>
          <w:b/>
          <w:color w:val="0D0D0D"/>
          <w:spacing w:val="2"/>
        </w:rPr>
        <w:t xml:space="preserve"> </w:t>
      </w:r>
      <w:r>
        <w:rPr>
          <w:b/>
          <w:color w:val="0D0D0D"/>
        </w:rPr>
        <w:t>Applicant</w:t>
      </w:r>
      <w:r>
        <w:rPr>
          <w:b/>
          <w:color w:val="0D0D0D"/>
          <w:spacing w:val="10"/>
        </w:rPr>
        <w:t xml:space="preserve"> </w:t>
      </w:r>
      <w:r>
        <w:rPr>
          <w:b/>
          <w:color w:val="0D0D0D"/>
        </w:rPr>
        <w:t>demonstrate</w:t>
      </w:r>
      <w:r>
        <w:rPr>
          <w:b/>
          <w:color w:val="0D0D0D"/>
          <w:spacing w:val="11"/>
        </w:rPr>
        <w:t xml:space="preserve"> </w:t>
      </w:r>
      <w:r>
        <w:rPr>
          <w:b/>
          <w:color w:val="0D0D0D"/>
        </w:rPr>
        <w:t>that</w:t>
      </w:r>
      <w:r>
        <w:rPr>
          <w:b/>
          <w:color w:val="0D0D0D"/>
          <w:spacing w:val="-3"/>
        </w:rPr>
        <w:t xml:space="preserve"> </w:t>
      </w:r>
      <w:r>
        <w:rPr>
          <w:b/>
          <w:color w:val="0D0D0D"/>
        </w:rPr>
        <w:t>the</w:t>
      </w:r>
      <w:r>
        <w:rPr>
          <w:b/>
          <w:color w:val="0D0D0D"/>
          <w:spacing w:val="8"/>
        </w:rPr>
        <w:t xml:space="preserve"> </w:t>
      </w:r>
      <w:r>
        <w:rPr>
          <w:b/>
          <w:color w:val="0D0D0D"/>
        </w:rPr>
        <w:t>Proposed</w:t>
      </w:r>
      <w:r>
        <w:rPr>
          <w:b/>
          <w:color w:val="0D0D0D"/>
          <w:spacing w:val="12"/>
        </w:rPr>
        <w:t xml:space="preserve"> </w:t>
      </w:r>
      <w:r>
        <w:rPr>
          <w:b/>
          <w:color w:val="0D0D0D"/>
        </w:rPr>
        <w:t>Project</w:t>
      </w:r>
      <w:r>
        <w:rPr>
          <w:b/>
          <w:color w:val="0D0D0D"/>
          <w:spacing w:val="-2"/>
        </w:rPr>
        <w:t xml:space="preserve"> </w:t>
      </w:r>
      <w:r>
        <w:rPr>
          <w:b/>
          <w:color w:val="0D0D0D"/>
        </w:rPr>
        <w:t>will</w:t>
      </w:r>
      <w:r>
        <w:rPr>
          <w:b/>
          <w:color w:val="0D0D0D"/>
          <w:spacing w:val="-5"/>
        </w:rPr>
        <w:t xml:space="preserve"> </w:t>
      </w:r>
      <w:r>
        <w:rPr>
          <w:b/>
          <w:color w:val="0D0D0D"/>
        </w:rPr>
        <w:t>meaningfully</w:t>
      </w:r>
      <w:r>
        <w:rPr>
          <w:b/>
          <w:color w:val="0D0D0D"/>
          <w:spacing w:val="1"/>
        </w:rPr>
        <w:t xml:space="preserve"> </w:t>
      </w:r>
      <w:r>
        <w:rPr>
          <w:b/>
          <w:color w:val="0D0D0D"/>
        </w:rPr>
        <w:t>contribute</w:t>
      </w:r>
      <w:r>
        <w:rPr>
          <w:b/>
          <w:color w:val="0D0D0D"/>
          <w:spacing w:val="1"/>
        </w:rPr>
        <w:t xml:space="preserve"> </w:t>
      </w:r>
      <w:r>
        <w:rPr>
          <w:b/>
          <w:color w:val="0D0D0D"/>
        </w:rPr>
        <w:t>to</w:t>
      </w:r>
      <w:r>
        <w:rPr>
          <w:b/>
          <w:color w:val="0D0D0D"/>
          <w:spacing w:val="2"/>
        </w:rPr>
        <w:t xml:space="preserve"> </w:t>
      </w:r>
      <w:r>
        <w:rPr>
          <w:b/>
          <w:color w:val="0D0D0D"/>
        </w:rPr>
        <w:t>the</w:t>
      </w:r>
      <w:r>
        <w:rPr>
          <w:b/>
          <w:color w:val="0D0D0D"/>
          <w:spacing w:val="10"/>
        </w:rPr>
        <w:t xml:space="preserve"> </w:t>
      </w:r>
      <w:r>
        <w:rPr>
          <w:b/>
          <w:color w:val="0D0D0D"/>
        </w:rPr>
        <w:t>Commonwealth's</w:t>
      </w:r>
      <w:r>
        <w:rPr>
          <w:b/>
          <w:color w:val="0D0D0D"/>
          <w:spacing w:val="-5"/>
        </w:rPr>
        <w:t xml:space="preserve"> </w:t>
      </w:r>
      <w:r>
        <w:rPr>
          <w:b/>
          <w:color w:val="0D0D0D"/>
        </w:rPr>
        <w:t>goals</w:t>
      </w:r>
      <w:r>
        <w:rPr>
          <w:b/>
          <w:color w:val="0D0D0D"/>
          <w:spacing w:val="-2"/>
        </w:rPr>
        <w:t xml:space="preserve"> </w:t>
      </w:r>
      <w:r>
        <w:rPr>
          <w:b/>
          <w:color w:val="0D0D0D"/>
        </w:rPr>
        <w:t>for</w:t>
      </w:r>
      <w:r>
        <w:rPr>
          <w:b/>
          <w:color w:val="0D0D0D"/>
          <w:spacing w:val="-1"/>
        </w:rPr>
        <w:t xml:space="preserve"> </w:t>
      </w:r>
      <w:r>
        <w:rPr>
          <w:b/>
          <w:color w:val="0D0D0D"/>
        </w:rPr>
        <w:t>cost</w:t>
      </w:r>
      <w:r>
        <w:rPr>
          <w:b/>
          <w:color w:val="0D0D0D"/>
          <w:spacing w:val="1"/>
        </w:rPr>
        <w:t xml:space="preserve"> </w:t>
      </w:r>
      <w:r>
        <w:rPr>
          <w:b/>
          <w:color w:val="0D0D0D"/>
        </w:rPr>
        <w:t>containment,</w:t>
      </w:r>
      <w:r>
        <w:rPr>
          <w:b/>
          <w:color w:val="0D0D0D"/>
          <w:spacing w:val="3"/>
        </w:rPr>
        <w:t xml:space="preserve"> </w:t>
      </w:r>
      <w:r>
        <w:rPr>
          <w:b/>
          <w:color w:val="0D0D0D"/>
        </w:rPr>
        <w:t>improved</w:t>
      </w:r>
      <w:r>
        <w:rPr>
          <w:b/>
          <w:color w:val="0D0D0D"/>
          <w:spacing w:val="1"/>
        </w:rPr>
        <w:t xml:space="preserve"> </w:t>
      </w:r>
      <w:r>
        <w:rPr>
          <w:b/>
          <w:color w:val="0D0D0D"/>
        </w:rPr>
        <w:t>public</w:t>
      </w:r>
      <w:r>
        <w:rPr>
          <w:b/>
          <w:color w:val="0D0D0D"/>
          <w:spacing w:val="-4"/>
        </w:rPr>
        <w:t xml:space="preserve"> </w:t>
      </w:r>
      <w:r>
        <w:rPr>
          <w:b/>
          <w:color w:val="0D0D0D"/>
        </w:rPr>
        <w:t>health</w:t>
      </w:r>
      <w:r>
        <w:rPr>
          <w:b/>
          <w:color w:val="0D0D0D"/>
          <w:spacing w:val="5"/>
        </w:rPr>
        <w:t xml:space="preserve"> </w:t>
      </w:r>
      <w:r>
        <w:rPr>
          <w:b/>
          <w:color w:val="0D0D0D"/>
        </w:rPr>
        <w:t>outcomes,</w:t>
      </w:r>
      <w:r>
        <w:rPr>
          <w:b/>
          <w:color w:val="0D0D0D"/>
          <w:spacing w:val="10"/>
        </w:rPr>
        <w:t xml:space="preserve"> </w:t>
      </w:r>
      <w:r>
        <w:rPr>
          <w:b/>
          <w:color w:val="0D0D0D"/>
        </w:rPr>
        <w:t>and</w:t>
      </w:r>
      <w:r>
        <w:rPr>
          <w:b/>
          <w:color w:val="0D0D0D"/>
          <w:spacing w:val="-47"/>
        </w:rPr>
        <w:t xml:space="preserve"> </w:t>
      </w:r>
      <w:r>
        <w:rPr>
          <w:b/>
          <w:color w:val="0D0D0D"/>
        </w:rPr>
        <w:t>delivery</w:t>
      </w:r>
      <w:r>
        <w:rPr>
          <w:b/>
          <w:color w:val="0D0D0D"/>
          <w:spacing w:val="-3"/>
        </w:rPr>
        <w:t xml:space="preserve"> </w:t>
      </w:r>
      <w:r>
        <w:rPr>
          <w:b/>
          <w:color w:val="0D0D0D"/>
        </w:rPr>
        <w:t>system</w:t>
      </w:r>
      <w:r>
        <w:rPr>
          <w:b/>
          <w:color w:val="0D0D0D"/>
          <w:spacing w:val="-3"/>
        </w:rPr>
        <w:t xml:space="preserve"> </w:t>
      </w:r>
      <w:r>
        <w:rPr>
          <w:b/>
          <w:color w:val="0D0D0D"/>
        </w:rPr>
        <w:t>transformation.</w:t>
      </w:r>
    </w:p>
    <w:p w14:paraId="0FB80FE7" w14:textId="77777777" w:rsidR="00A44A03" w:rsidRDefault="00684448">
      <w:pPr>
        <w:tabs>
          <w:tab w:val="left" w:pos="885"/>
        </w:tabs>
        <w:spacing w:before="163"/>
        <w:ind w:left="162"/>
        <w:rPr>
          <w:b/>
        </w:rPr>
      </w:pPr>
      <w:r>
        <w:rPr>
          <w:b/>
          <w:color w:val="0B0B0B"/>
        </w:rPr>
        <w:t>F2.a.</w:t>
      </w:r>
      <w:r>
        <w:rPr>
          <w:b/>
          <w:color w:val="0B0B0B"/>
        </w:rPr>
        <w:tab/>
      </w:r>
      <w:r>
        <w:rPr>
          <w:b/>
          <w:color w:val="0B0B0B"/>
          <w:u w:val="single" w:color="2F2F2F"/>
        </w:rPr>
        <w:t>Cost</w:t>
      </w:r>
      <w:r>
        <w:rPr>
          <w:b/>
          <w:color w:val="0B0B0B"/>
          <w:spacing w:val="2"/>
          <w:u w:val="single" w:color="2F2F2F"/>
        </w:rPr>
        <w:t xml:space="preserve"> </w:t>
      </w:r>
      <w:r>
        <w:rPr>
          <w:b/>
          <w:color w:val="0B0B0B"/>
          <w:u w:val="single" w:color="2F2F2F"/>
        </w:rPr>
        <w:t>Containment:</w:t>
      </w:r>
    </w:p>
    <w:p w14:paraId="2346C0CD" w14:textId="77777777" w:rsidR="00A44A03" w:rsidRDefault="00684448">
      <w:pPr>
        <w:spacing w:before="181" w:line="256" w:lineRule="auto"/>
        <w:ind w:left="155" w:right="197" w:firstLine="7"/>
        <w:rPr>
          <w:b/>
        </w:rPr>
      </w:pPr>
      <w:r>
        <w:rPr>
          <w:b/>
          <w:color w:val="0A0A0A"/>
        </w:rPr>
        <w:t>Using</w:t>
      </w:r>
      <w:r>
        <w:rPr>
          <w:b/>
          <w:color w:val="0A0A0A"/>
          <w:spacing w:val="-2"/>
        </w:rPr>
        <w:t xml:space="preserve"> </w:t>
      </w:r>
      <w:r>
        <w:rPr>
          <w:b/>
          <w:color w:val="0A0A0A"/>
        </w:rPr>
        <w:t>objective</w:t>
      </w:r>
      <w:r>
        <w:rPr>
          <w:b/>
          <w:color w:val="0A0A0A"/>
          <w:spacing w:val="1"/>
        </w:rPr>
        <w:t xml:space="preserve"> </w:t>
      </w:r>
      <w:r>
        <w:rPr>
          <w:b/>
          <w:color w:val="0A0A0A"/>
        </w:rPr>
        <w:t>data,</w:t>
      </w:r>
      <w:r>
        <w:rPr>
          <w:b/>
          <w:color w:val="0A0A0A"/>
          <w:spacing w:val="6"/>
        </w:rPr>
        <w:t xml:space="preserve"> </w:t>
      </w:r>
      <w:r>
        <w:rPr>
          <w:b/>
          <w:color w:val="0A0A0A"/>
        </w:rPr>
        <w:t>please</w:t>
      </w:r>
      <w:r>
        <w:rPr>
          <w:b/>
          <w:color w:val="0A0A0A"/>
          <w:spacing w:val="-5"/>
        </w:rPr>
        <w:t xml:space="preserve"> </w:t>
      </w:r>
      <w:r>
        <w:rPr>
          <w:b/>
          <w:color w:val="0A0A0A"/>
        </w:rPr>
        <w:t>describe,</w:t>
      </w:r>
      <w:r>
        <w:rPr>
          <w:b/>
          <w:color w:val="0A0A0A"/>
          <w:spacing w:val="2"/>
        </w:rPr>
        <w:t xml:space="preserve"> </w:t>
      </w:r>
      <w:r>
        <w:rPr>
          <w:b/>
          <w:color w:val="0A0A0A"/>
        </w:rPr>
        <w:t>for</w:t>
      </w:r>
      <w:r>
        <w:rPr>
          <w:b/>
          <w:color w:val="0A0A0A"/>
          <w:spacing w:val="1"/>
        </w:rPr>
        <w:t xml:space="preserve"> </w:t>
      </w:r>
      <w:r>
        <w:rPr>
          <w:b/>
          <w:color w:val="0A0A0A"/>
        </w:rPr>
        <w:t>each</w:t>
      </w:r>
      <w:r>
        <w:rPr>
          <w:b/>
          <w:color w:val="0A0A0A"/>
          <w:spacing w:val="1"/>
        </w:rPr>
        <w:t xml:space="preserve"> </w:t>
      </w:r>
      <w:r>
        <w:rPr>
          <w:b/>
          <w:color w:val="0A0A0A"/>
        </w:rPr>
        <w:t>new</w:t>
      </w:r>
      <w:r>
        <w:rPr>
          <w:b/>
          <w:color w:val="0A0A0A"/>
          <w:spacing w:val="-1"/>
        </w:rPr>
        <w:t xml:space="preserve"> </w:t>
      </w:r>
      <w:r>
        <w:rPr>
          <w:b/>
          <w:color w:val="0A0A0A"/>
        </w:rPr>
        <w:t>or</w:t>
      </w:r>
      <w:r>
        <w:rPr>
          <w:b/>
          <w:color w:val="0A0A0A"/>
          <w:spacing w:val="-1"/>
        </w:rPr>
        <w:t xml:space="preserve"> </w:t>
      </w:r>
      <w:r>
        <w:rPr>
          <w:b/>
          <w:color w:val="0A0A0A"/>
        </w:rPr>
        <w:t>expanded</w:t>
      </w:r>
      <w:r>
        <w:rPr>
          <w:b/>
          <w:color w:val="0A0A0A"/>
          <w:spacing w:val="-5"/>
        </w:rPr>
        <w:t xml:space="preserve"> </w:t>
      </w:r>
      <w:r>
        <w:rPr>
          <w:b/>
          <w:color w:val="0A0A0A"/>
        </w:rPr>
        <w:t>service, how the</w:t>
      </w:r>
      <w:r>
        <w:rPr>
          <w:b/>
          <w:color w:val="0A0A0A"/>
          <w:spacing w:val="7"/>
        </w:rPr>
        <w:t xml:space="preserve"> </w:t>
      </w:r>
      <w:r>
        <w:rPr>
          <w:b/>
          <w:color w:val="0A0A0A"/>
        </w:rPr>
        <w:t>Proposed</w:t>
      </w:r>
      <w:r>
        <w:rPr>
          <w:b/>
          <w:color w:val="0A0A0A"/>
          <w:spacing w:val="2"/>
        </w:rPr>
        <w:t xml:space="preserve"> </w:t>
      </w:r>
      <w:r>
        <w:rPr>
          <w:b/>
          <w:color w:val="0A0A0A"/>
        </w:rPr>
        <w:t>Project</w:t>
      </w:r>
      <w:r>
        <w:rPr>
          <w:b/>
          <w:color w:val="0A0A0A"/>
          <w:spacing w:val="-47"/>
        </w:rPr>
        <w:t xml:space="preserve"> </w:t>
      </w:r>
      <w:r>
        <w:rPr>
          <w:b/>
          <w:color w:val="0A0A0A"/>
        </w:rPr>
        <w:t>will</w:t>
      </w:r>
      <w:r>
        <w:rPr>
          <w:b/>
          <w:color w:val="0A0A0A"/>
          <w:spacing w:val="3"/>
        </w:rPr>
        <w:t xml:space="preserve"> </w:t>
      </w:r>
      <w:r>
        <w:rPr>
          <w:b/>
          <w:color w:val="0A0A0A"/>
        </w:rPr>
        <w:t>meaningfully</w:t>
      </w:r>
      <w:r>
        <w:rPr>
          <w:b/>
          <w:color w:val="0A0A0A"/>
          <w:spacing w:val="-9"/>
        </w:rPr>
        <w:t xml:space="preserve"> </w:t>
      </w:r>
      <w:r>
        <w:rPr>
          <w:b/>
          <w:color w:val="0A0A0A"/>
        </w:rPr>
        <w:t>contribute</w:t>
      </w:r>
      <w:r>
        <w:rPr>
          <w:b/>
          <w:color w:val="0A0A0A"/>
          <w:spacing w:val="-6"/>
        </w:rPr>
        <w:t xml:space="preserve"> </w:t>
      </w:r>
      <w:r>
        <w:rPr>
          <w:b/>
          <w:color w:val="0A0A0A"/>
        </w:rPr>
        <w:t>to</w:t>
      </w:r>
      <w:r>
        <w:rPr>
          <w:b/>
          <w:color w:val="0A0A0A"/>
          <w:spacing w:val="3"/>
        </w:rPr>
        <w:t xml:space="preserve"> </w:t>
      </w:r>
      <w:r>
        <w:rPr>
          <w:b/>
          <w:color w:val="0A0A0A"/>
        </w:rPr>
        <w:t>the</w:t>
      </w:r>
      <w:r>
        <w:rPr>
          <w:b/>
          <w:color w:val="0A0A0A"/>
          <w:spacing w:val="5"/>
        </w:rPr>
        <w:t xml:space="preserve"> </w:t>
      </w:r>
      <w:r>
        <w:rPr>
          <w:b/>
          <w:color w:val="0A0A0A"/>
        </w:rPr>
        <w:t>Commonwealth's</w:t>
      </w:r>
      <w:r>
        <w:rPr>
          <w:b/>
          <w:color w:val="0A0A0A"/>
          <w:spacing w:val="-4"/>
        </w:rPr>
        <w:t xml:space="preserve"> </w:t>
      </w:r>
      <w:r>
        <w:rPr>
          <w:b/>
          <w:color w:val="0A0A0A"/>
        </w:rPr>
        <w:t>goals</w:t>
      </w:r>
      <w:r>
        <w:rPr>
          <w:b/>
          <w:color w:val="0A0A0A"/>
          <w:spacing w:val="-2"/>
        </w:rPr>
        <w:t xml:space="preserve"> </w:t>
      </w:r>
      <w:r>
        <w:rPr>
          <w:b/>
          <w:color w:val="0A0A0A"/>
        </w:rPr>
        <w:t>for</w:t>
      </w:r>
      <w:r>
        <w:rPr>
          <w:b/>
          <w:color w:val="0A0A0A"/>
          <w:spacing w:val="-2"/>
        </w:rPr>
        <w:t xml:space="preserve"> </w:t>
      </w:r>
      <w:r>
        <w:rPr>
          <w:b/>
          <w:color w:val="0A0A0A"/>
        </w:rPr>
        <w:t>cost</w:t>
      </w:r>
      <w:r>
        <w:rPr>
          <w:b/>
          <w:color w:val="0A0A0A"/>
          <w:spacing w:val="-14"/>
        </w:rPr>
        <w:t xml:space="preserve"> </w:t>
      </w:r>
      <w:r>
        <w:rPr>
          <w:b/>
          <w:color w:val="0A0A0A"/>
        </w:rPr>
        <w:t>containment.</w:t>
      </w:r>
    </w:p>
    <w:p w14:paraId="6C5F2E92" w14:textId="77777777" w:rsidR="00A44A03" w:rsidRDefault="00684448">
      <w:pPr>
        <w:pStyle w:val="BodyText"/>
        <w:spacing w:before="164" w:line="259" w:lineRule="auto"/>
        <w:ind w:left="877" w:right="126" w:hanging="3"/>
        <w:jc w:val="both"/>
        <w:rPr>
          <w:rFonts w:ascii="Calibri"/>
        </w:rPr>
      </w:pPr>
      <w:r>
        <w:rPr>
          <w:rFonts w:ascii="Calibri"/>
          <w:color w:val="161616"/>
        </w:rPr>
        <w:t>The</w:t>
      </w:r>
      <w:r>
        <w:rPr>
          <w:rFonts w:ascii="Calibri"/>
          <w:color w:val="161616"/>
          <w:spacing w:val="1"/>
        </w:rPr>
        <w:t xml:space="preserve"> </w:t>
      </w:r>
      <w:r>
        <w:rPr>
          <w:rFonts w:ascii="Calibri"/>
          <w:color w:val="161616"/>
        </w:rPr>
        <w:t>goals</w:t>
      </w:r>
      <w:r>
        <w:rPr>
          <w:rFonts w:ascii="Calibri"/>
          <w:color w:val="161616"/>
          <w:spacing w:val="1"/>
        </w:rPr>
        <w:t xml:space="preserve"> </w:t>
      </w:r>
      <w:r>
        <w:rPr>
          <w:rFonts w:ascii="Calibri"/>
          <w:color w:val="161616"/>
        </w:rPr>
        <w:t>for</w:t>
      </w:r>
      <w:r>
        <w:rPr>
          <w:rFonts w:ascii="Calibri"/>
          <w:color w:val="161616"/>
          <w:spacing w:val="1"/>
        </w:rPr>
        <w:t xml:space="preserve"> </w:t>
      </w:r>
      <w:r>
        <w:rPr>
          <w:rFonts w:ascii="Calibri"/>
          <w:color w:val="161616"/>
        </w:rPr>
        <w:t>cost</w:t>
      </w:r>
      <w:r>
        <w:rPr>
          <w:rFonts w:ascii="Calibri"/>
          <w:color w:val="161616"/>
          <w:spacing w:val="1"/>
        </w:rPr>
        <w:t xml:space="preserve"> </w:t>
      </w:r>
      <w:r>
        <w:rPr>
          <w:rFonts w:ascii="Calibri"/>
          <w:color w:val="161616"/>
        </w:rPr>
        <w:t>containment</w:t>
      </w:r>
      <w:r>
        <w:rPr>
          <w:rFonts w:ascii="Calibri"/>
          <w:color w:val="161616"/>
          <w:spacing w:val="1"/>
        </w:rPr>
        <w:t xml:space="preserve"> </w:t>
      </w:r>
      <w:r>
        <w:rPr>
          <w:rFonts w:ascii="Calibri"/>
          <w:color w:val="161616"/>
        </w:rPr>
        <w:t>in</w:t>
      </w:r>
      <w:r>
        <w:rPr>
          <w:rFonts w:ascii="Calibri"/>
          <w:color w:val="161616"/>
          <w:spacing w:val="1"/>
        </w:rPr>
        <w:t xml:space="preserve"> </w:t>
      </w:r>
      <w:r>
        <w:rPr>
          <w:rFonts w:ascii="Calibri"/>
          <w:color w:val="161616"/>
        </w:rPr>
        <w:t>Massachusetts</w:t>
      </w:r>
      <w:r>
        <w:rPr>
          <w:rFonts w:ascii="Calibri"/>
          <w:color w:val="161616"/>
          <w:spacing w:val="1"/>
        </w:rPr>
        <w:t xml:space="preserve"> </w:t>
      </w:r>
      <w:r>
        <w:rPr>
          <w:rFonts w:ascii="Calibri"/>
          <w:color w:val="161616"/>
        </w:rPr>
        <w:t>center</w:t>
      </w:r>
      <w:r>
        <w:rPr>
          <w:rFonts w:ascii="Calibri"/>
          <w:color w:val="161616"/>
          <w:spacing w:val="1"/>
        </w:rPr>
        <w:t xml:space="preserve"> </w:t>
      </w:r>
      <w:r>
        <w:rPr>
          <w:rFonts w:ascii="Calibri"/>
          <w:color w:val="161616"/>
        </w:rPr>
        <w:t>around</w:t>
      </w:r>
      <w:r>
        <w:rPr>
          <w:rFonts w:ascii="Calibri"/>
          <w:color w:val="161616"/>
          <w:spacing w:val="1"/>
        </w:rPr>
        <w:t xml:space="preserve"> </w:t>
      </w:r>
      <w:r>
        <w:rPr>
          <w:rFonts w:ascii="Calibri"/>
          <w:color w:val="161616"/>
        </w:rPr>
        <w:t>providing</w:t>
      </w:r>
      <w:r>
        <w:rPr>
          <w:rFonts w:ascii="Calibri"/>
          <w:color w:val="161616"/>
          <w:spacing w:val="1"/>
        </w:rPr>
        <w:t xml:space="preserve"> </w:t>
      </w:r>
      <w:r>
        <w:rPr>
          <w:rFonts w:ascii="Calibri"/>
          <w:color w:val="161616"/>
        </w:rPr>
        <w:t>low-cost</w:t>
      </w:r>
      <w:r>
        <w:rPr>
          <w:rFonts w:ascii="Calibri"/>
          <w:color w:val="161616"/>
          <w:spacing w:val="1"/>
        </w:rPr>
        <w:t xml:space="preserve"> </w:t>
      </w:r>
      <w:r>
        <w:rPr>
          <w:rFonts w:ascii="Calibri"/>
          <w:color w:val="161616"/>
        </w:rPr>
        <w:t>care</w:t>
      </w:r>
      <w:r>
        <w:rPr>
          <w:rFonts w:ascii="Calibri"/>
          <w:color w:val="161616"/>
          <w:spacing w:val="1"/>
        </w:rPr>
        <w:t xml:space="preserve"> </w:t>
      </w:r>
      <w:r>
        <w:rPr>
          <w:rFonts w:ascii="Calibri"/>
          <w:color w:val="161616"/>
        </w:rPr>
        <w:t>alternatives without sacrificing high quality.</w:t>
      </w:r>
      <w:r>
        <w:rPr>
          <w:rFonts w:ascii="Calibri"/>
          <w:color w:val="161616"/>
          <w:spacing w:val="1"/>
        </w:rPr>
        <w:t xml:space="preserve"> </w:t>
      </w:r>
      <w:r>
        <w:rPr>
          <w:rFonts w:ascii="Calibri"/>
          <w:color w:val="161616"/>
        </w:rPr>
        <w:t>The Proposed Project seeks to expand services at</w:t>
      </w:r>
      <w:r>
        <w:rPr>
          <w:rFonts w:ascii="Calibri"/>
          <w:color w:val="161616"/>
          <w:spacing w:val="1"/>
        </w:rPr>
        <w:t xml:space="preserve"> </w:t>
      </w:r>
      <w:r>
        <w:rPr>
          <w:rFonts w:ascii="Calibri"/>
          <w:color w:val="161616"/>
        </w:rPr>
        <w:t>Shields</w:t>
      </w:r>
      <w:r>
        <w:rPr>
          <w:rFonts w:ascii="Calibri"/>
          <w:color w:val="161616"/>
          <w:spacing w:val="12"/>
        </w:rPr>
        <w:t xml:space="preserve"> </w:t>
      </w:r>
      <w:r>
        <w:rPr>
          <w:rFonts w:ascii="Calibri"/>
          <w:color w:val="161616"/>
        </w:rPr>
        <w:t>MRI</w:t>
      </w:r>
      <w:r>
        <w:rPr>
          <w:rFonts w:ascii="Calibri"/>
          <w:color w:val="161616"/>
          <w:spacing w:val="34"/>
        </w:rPr>
        <w:t xml:space="preserve"> </w:t>
      </w:r>
      <w:r>
        <w:rPr>
          <w:rFonts w:ascii="Calibri"/>
          <w:color w:val="161616"/>
        </w:rPr>
        <w:t>Brighton</w:t>
      </w:r>
      <w:r>
        <w:rPr>
          <w:rFonts w:ascii="Calibri"/>
          <w:color w:val="161616"/>
          <w:spacing w:val="12"/>
        </w:rPr>
        <w:t xml:space="preserve"> </w:t>
      </w:r>
      <w:r>
        <w:rPr>
          <w:rFonts w:ascii="Calibri"/>
          <w:color w:val="161616"/>
        </w:rPr>
        <w:t>without</w:t>
      </w:r>
      <w:r>
        <w:rPr>
          <w:rFonts w:ascii="Calibri"/>
          <w:color w:val="161616"/>
          <w:spacing w:val="9"/>
        </w:rPr>
        <w:t xml:space="preserve"> </w:t>
      </w:r>
      <w:r>
        <w:rPr>
          <w:rFonts w:ascii="Calibri"/>
          <w:color w:val="161616"/>
        </w:rPr>
        <w:t>a</w:t>
      </w:r>
      <w:r>
        <w:rPr>
          <w:rFonts w:ascii="Calibri"/>
          <w:color w:val="161616"/>
          <w:spacing w:val="-2"/>
        </w:rPr>
        <w:t xml:space="preserve"> </w:t>
      </w:r>
      <w:r>
        <w:rPr>
          <w:rFonts w:ascii="Calibri"/>
          <w:color w:val="161616"/>
        </w:rPr>
        <w:t>net</w:t>
      </w:r>
      <w:r>
        <w:rPr>
          <w:rFonts w:ascii="Calibri"/>
          <w:color w:val="161616"/>
          <w:spacing w:val="6"/>
        </w:rPr>
        <w:t xml:space="preserve"> </w:t>
      </w:r>
      <w:r>
        <w:rPr>
          <w:rFonts w:ascii="Calibri"/>
          <w:color w:val="161616"/>
        </w:rPr>
        <w:t>increase</w:t>
      </w:r>
      <w:r>
        <w:rPr>
          <w:rFonts w:ascii="Calibri"/>
          <w:color w:val="161616"/>
          <w:spacing w:val="1"/>
        </w:rPr>
        <w:t xml:space="preserve"> </w:t>
      </w:r>
      <w:r>
        <w:rPr>
          <w:rFonts w:ascii="Calibri"/>
          <w:color w:val="161616"/>
        </w:rPr>
        <w:t>in</w:t>
      </w:r>
      <w:r>
        <w:rPr>
          <w:rFonts w:ascii="Calibri"/>
          <w:color w:val="161616"/>
          <w:spacing w:val="-4"/>
        </w:rPr>
        <w:t xml:space="preserve"> </w:t>
      </w:r>
      <w:r>
        <w:rPr>
          <w:rFonts w:ascii="Calibri"/>
          <w:color w:val="161616"/>
        </w:rPr>
        <w:t>Total</w:t>
      </w:r>
      <w:r>
        <w:rPr>
          <w:rFonts w:ascii="Calibri"/>
          <w:color w:val="161616"/>
          <w:spacing w:val="-10"/>
        </w:rPr>
        <w:t xml:space="preserve"> </w:t>
      </w:r>
      <w:r>
        <w:rPr>
          <w:rFonts w:ascii="Calibri"/>
          <w:color w:val="161616"/>
        </w:rPr>
        <w:t>Medical</w:t>
      </w:r>
      <w:r>
        <w:rPr>
          <w:rFonts w:ascii="Calibri"/>
          <w:color w:val="161616"/>
          <w:spacing w:val="12"/>
        </w:rPr>
        <w:t xml:space="preserve"> </w:t>
      </w:r>
      <w:r>
        <w:rPr>
          <w:rFonts w:ascii="Calibri"/>
          <w:color w:val="161616"/>
        </w:rPr>
        <w:t>Expense</w:t>
      </w:r>
      <w:r>
        <w:rPr>
          <w:rFonts w:ascii="Calibri"/>
          <w:color w:val="161616"/>
          <w:spacing w:val="13"/>
        </w:rPr>
        <w:t xml:space="preserve"> </w:t>
      </w:r>
      <w:r>
        <w:rPr>
          <w:rFonts w:ascii="Calibri"/>
          <w:color w:val="161616"/>
        </w:rPr>
        <w:t>(TME).</w:t>
      </w:r>
    </w:p>
    <w:p w14:paraId="1A8A766D" w14:textId="77777777" w:rsidR="00A44A03" w:rsidRDefault="00684448">
      <w:pPr>
        <w:pStyle w:val="BodyText"/>
        <w:spacing w:before="159" w:line="259" w:lineRule="auto"/>
        <w:ind w:left="873" w:right="131"/>
        <w:jc w:val="both"/>
        <w:rPr>
          <w:rFonts w:ascii="Calibri"/>
        </w:rPr>
      </w:pPr>
      <w:r>
        <w:rPr>
          <w:rFonts w:ascii="Calibri"/>
          <w:color w:val="171717"/>
        </w:rPr>
        <w:t>As previously discussed, the Proposed Project is for the reinstatement of its 1.ST MRI unit that is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currently located [although offline] on location.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This unit will be in addition to the existing 1.2T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  <w:spacing w:val="-1"/>
        </w:rPr>
        <w:t>MRI</w:t>
      </w:r>
      <w:r>
        <w:rPr>
          <w:rFonts w:ascii="Calibri"/>
          <w:color w:val="171717"/>
          <w:spacing w:val="-9"/>
        </w:rPr>
        <w:t xml:space="preserve"> </w:t>
      </w:r>
      <w:r>
        <w:rPr>
          <w:rFonts w:ascii="Calibri"/>
          <w:color w:val="171717"/>
          <w:spacing w:val="-1"/>
        </w:rPr>
        <w:t>unit</w:t>
      </w:r>
      <w:r>
        <w:rPr>
          <w:rFonts w:ascii="Calibri"/>
          <w:color w:val="171717"/>
          <w:spacing w:val="-3"/>
        </w:rPr>
        <w:t xml:space="preserve"> </w:t>
      </w:r>
      <w:r>
        <w:rPr>
          <w:rFonts w:ascii="Calibri"/>
          <w:color w:val="171717"/>
          <w:spacing w:val="-1"/>
        </w:rPr>
        <w:t>at</w:t>
      </w:r>
      <w:r>
        <w:rPr>
          <w:rFonts w:ascii="Calibri"/>
          <w:color w:val="171717"/>
          <w:spacing w:val="-3"/>
        </w:rPr>
        <w:t xml:space="preserve"> </w:t>
      </w:r>
      <w:r>
        <w:rPr>
          <w:rFonts w:ascii="Calibri"/>
          <w:color w:val="171717"/>
          <w:spacing w:val="-1"/>
        </w:rPr>
        <w:t>the site.</w:t>
      </w:r>
      <w:r>
        <w:rPr>
          <w:rFonts w:ascii="Calibri"/>
          <w:color w:val="171717"/>
          <w:spacing w:val="9"/>
        </w:rPr>
        <w:t xml:space="preserve"> </w:t>
      </w:r>
      <w:r>
        <w:rPr>
          <w:rFonts w:ascii="Calibri"/>
          <w:color w:val="171717"/>
          <w:spacing w:val="-1"/>
        </w:rPr>
        <w:t>Bringing</w:t>
      </w:r>
      <w:r>
        <w:rPr>
          <w:rFonts w:ascii="Calibri"/>
          <w:color w:val="171717"/>
          <w:spacing w:val="-3"/>
        </w:rPr>
        <w:t xml:space="preserve"> </w:t>
      </w:r>
      <w:r>
        <w:rPr>
          <w:rFonts w:ascii="Calibri"/>
          <w:color w:val="171717"/>
        </w:rPr>
        <w:t>the</w:t>
      </w:r>
      <w:r>
        <w:rPr>
          <w:rFonts w:ascii="Calibri"/>
          <w:color w:val="171717"/>
          <w:spacing w:val="-7"/>
        </w:rPr>
        <w:t xml:space="preserve"> </w:t>
      </w:r>
      <w:r>
        <w:rPr>
          <w:rFonts w:ascii="Calibri"/>
          <w:color w:val="171717"/>
        </w:rPr>
        <w:t>second</w:t>
      </w:r>
      <w:r>
        <w:rPr>
          <w:rFonts w:ascii="Calibri"/>
          <w:color w:val="171717"/>
          <w:spacing w:val="-1"/>
        </w:rPr>
        <w:t xml:space="preserve"> </w:t>
      </w:r>
      <w:r>
        <w:rPr>
          <w:rFonts w:ascii="Calibri"/>
          <w:color w:val="171717"/>
        </w:rPr>
        <w:t>unit</w:t>
      </w:r>
      <w:r>
        <w:rPr>
          <w:rFonts w:ascii="Calibri"/>
          <w:color w:val="171717"/>
          <w:spacing w:val="-8"/>
        </w:rPr>
        <w:t xml:space="preserve"> </w:t>
      </w:r>
      <w:r>
        <w:rPr>
          <w:rFonts w:ascii="Calibri"/>
          <w:color w:val="171717"/>
        </w:rPr>
        <w:t>online</w:t>
      </w:r>
      <w:r>
        <w:rPr>
          <w:rFonts w:ascii="Calibri"/>
          <w:color w:val="171717"/>
          <w:spacing w:val="-4"/>
        </w:rPr>
        <w:t xml:space="preserve"> </w:t>
      </w:r>
      <w:r>
        <w:rPr>
          <w:rFonts w:ascii="Calibri"/>
          <w:color w:val="171717"/>
        </w:rPr>
        <w:t>with</w:t>
      </w:r>
      <w:r>
        <w:rPr>
          <w:rFonts w:ascii="Calibri"/>
          <w:color w:val="171717"/>
          <w:spacing w:val="-4"/>
        </w:rPr>
        <w:t xml:space="preserve"> </w:t>
      </w:r>
      <w:r>
        <w:rPr>
          <w:rFonts w:ascii="Calibri"/>
          <w:color w:val="171717"/>
        </w:rPr>
        <w:t>additional</w:t>
      </w:r>
      <w:r>
        <w:rPr>
          <w:rFonts w:ascii="Calibri"/>
          <w:color w:val="171717"/>
          <w:spacing w:val="-6"/>
        </w:rPr>
        <w:t xml:space="preserve"> </w:t>
      </w:r>
      <w:r>
        <w:rPr>
          <w:rFonts w:ascii="Calibri"/>
          <w:color w:val="171717"/>
        </w:rPr>
        <w:t>imaging</w:t>
      </w:r>
      <w:r>
        <w:rPr>
          <w:rFonts w:ascii="Calibri"/>
          <w:color w:val="171717"/>
          <w:spacing w:val="-4"/>
        </w:rPr>
        <w:t xml:space="preserve"> </w:t>
      </w:r>
      <w:r>
        <w:rPr>
          <w:rFonts w:ascii="Calibri"/>
          <w:color w:val="171717"/>
        </w:rPr>
        <w:t>capabilities</w:t>
      </w:r>
      <w:r>
        <w:rPr>
          <w:rFonts w:ascii="Calibri"/>
          <w:color w:val="171717"/>
          <w:spacing w:val="-10"/>
        </w:rPr>
        <w:t xml:space="preserve"> </w:t>
      </w:r>
      <w:r>
        <w:rPr>
          <w:rFonts w:ascii="Calibri"/>
          <w:color w:val="171717"/>
        </w:rPr>
        <w:t>will</w:t>
      </w:r>
      <w:r>
        <w:rPr>
          <w:rFonts w:ascii="Calibri"/>
          <w:color w:val="171717"/>
          <w:spacing w:val="-17"/>
        </w:rPr>
        <w:t xml:space="preserve"> </w:t>
      </w:r>
      <w:r>
        <w:rPr>
          <w:rFonts w:ascii="Calibri"/>
          <w:color w:val="171717"/>
        </w:rPr>
        <w:t>allow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Shields MRI Brighton to expand the access to and quality of MR imaging services locally, which in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turn will help ensure that patients are receiving the right type of scan for the imaging that they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  <w:spacing w:val="-1"/>
        </w:rPr>
        <w:t xml:space="preserve">need </w:t>
      </w:r>
      <w:r>
        <w:rPr>
          <w:rFonts w:ascii="Calibri"/>
          <w:color w:val="171717"/>
        </w:rPr>
        <w:t>at a significantly lower price point. In addition, the 1.ST allows for shorter scan times which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bolsters</w:t>
      </w:r>
      <w:r>
        <w:rPr>
          <w:rFonts w:ascii="Calibri"/>
          <w:color w:val="171717"/>
          <w:spacing w:val="-2"/>
        </w:rPr>
        <w:t xml:space="preserve"> </w:t>
      </w:r>
      <w:r>
        <w:rPr>
          <w:rFonts w:ascii="Calibri"/>
          <w:color w:val="171717"/>
        </w:rPr>
        <w:t>patient</w:t>
      </w:r>
      <w:r>
        <w:rPr>
          <w:rFonts w:ascii="Calibri"/>
          <w:color w:val="171717"/>
          <w:spacing w:val="-7"/>
        </w:rPr>
        <w:t xml:space="preserve"> </w:t>
      </w:r>
      <w:r>
        <w:rPr>
          <w:rFonts w:ascii="Calibri"/>
          <w:color w:val="171717"/>
        </w:rPr>
        <w:t>satisfaction and</w:t>
      </w:r>
      <w:r>
        <w:rPr>
          <w:rFonts w:ascii="Calibri"/>
          <w:color w:val="171717"/>
          <w:spacing w:val="3"/>
        </w:rPr>
        <w:t xml:space="preserve"> </w:t>
      </w:r>
      <w:r>
        <w:rPr>
          <w:rFonts w:ascii="Calibri"/>
          <w:color w:val="171717"/>
        </w:rPr>
        <w:t>helps</w:t>
      </w:r>
      <w:r>
        <w:rPr>
          <w:rFonts w:ascii="Calibri"/>
          <w:color w:val="171717"/>
          <w:spacing w:val="3"/>
        </w:rPr>
        <w:t xml:space="preserve"> </w:t>
      </w:r>
      <w:r>
        <w:rPr>
          <w:rFonts w:ascii="Calibri"/>
          <w:color w:val="171717"/>
        </w:rPr>
        <w:t>drive</w:t>
      </w:r>
      <w:r>
        <w:rPr>
          <w:rFonts w:ascii="Calibri"/>
          <w:color w:val="171717"/>
          <w:spacing w:val="-4"/>
        </w:rPr>
        <w:t xml:space="preserve"> </w:t>
      </w:r>
      <w:r>
        <w:rPr>
          <w:rFonts w:ascii="Calibri"/>
          <w:color w:val="171717"/>
        </w:rPr>
        <w:t>volume</w:t>
      </w:r>
      <w:r>
        <w:rPr>
          <w:rFonts w:ascii="Calibri"/>
          <w:color w:val="171717"/>
          <w:spacing w:val="-3"/>
        </w:rPr>
        <w:t xml:space="preserve"> </w:t>
      </w:r>
      <w:r>
        <w:rPr>
          <w:rFonts w:ascii="Calibri"/>
          <w:color w:val="171717"/>
        </w:rPr>
        <w:t>efficiency.</w:t>
      </w:r>
    </w:p>
    <w:p w14:paraId="4CEDEFEA" w14:textId="77777777" w:rsidR="00A44A03" w:rsidRDefault="00684448">
      <w:pPr>
        <w:pStyle w:val="BodyText"/>
        <w:spacing w:before="159" w:line="259" w:lineRule="auto"/>
        <w:ind w:left="871" w:right="136" w:firstLine="8"/>
        <w:jc w:val="both"/>
        <w:rPr>
          <w:rFonts w:ascii="Calibri"/>
        </w:rPr>
      </w:pPr>
      <w:r>
        <w:rPr>
          <w:rFonts w:ascii="Calibri"/>
          <w:color w:val="161616"/>
          <w:spacing w:val="-1"/>
        </w:rPr>
        <w:t xml:space="preserve">Providing patients with accessible, </w:t>
      </w:r>
      <w:r>
        <w:rPr>
          <w:rFonts w:ascii="Calibri"/>
          <w:color w:val="161616"/>
        </w:rPr>
        <w:t>low-cost, high-quality MR imaging services and helping ensure</w:t>
      </w:r>
      <w:r>
        <w:rPr>
          <w:rFonts w:ascii="Calibri"/>
          <w:color w:val="161616"/>
          <w:spacing w:val="-47"/>
        </w:rPr>
        <w:t xml:space="preserve"> </w:t>
      </w:r>
      <w:r>
        <w:rPr>
          <w:rFonts w:ascii="Calibri"/>
          <w:color w:val="161616"/>
        </w:rPr>
        <w:t>that all patients receive necessary care in a timely manner,</w:t>
      </w:r>
      <w:r>
        <w:rPr>
          <w:rFonts w:ascii="Calibri"/>
          <w:color w:val="161616"/>
          <w:spacing w:val="1"/>
        </w:rPr>
        <w:t xml:space="preserve"> </w:t>
      </w:r>
      <w:r>
        <w:rPr>
          <w:rFonts w:ascii="Calibri"/>
          <w:color w:val="161616"/>
        </w:rPr>
        <w:t>is another way to promote cost</w:t>
      </w:r>
      <w:r>
        <w:rPr>
          <w:rFonts w:ascii="Calibri"/>
          <w:color w:val="161616"/>
          <w:spacing w:val="1"/>
        </w:rPr>
        <w:t xml:space="preserve"> </w:t>
      </w:r>
      <w:r>
        <w:rPr>
          <w:rFonts w:ascii="Calibri"/>
          <w:color w:val="161616"/>
        </w:rPr>
        <w:t>containment goals.</w:t>
      </w:r>
      <w:r>
        <w:rPr>
          <w:rFonts w:ascii="Calibri"/>
          <w:color w:val="161616"/>
          <w:spacing w:val="1"/>
        </w:rPr>
        <w:t xml:space="preserve"> </w:t>
      </w:r>
      <w:r>
        <w:rPr>
          <w:rFonts w:ascii="Calibri"/>
          <w:color w:val="161616"/>
        </w:rPr>
        <w:t>By offering additional MR imaging services where the patient panel has</w:t>
      </w:r>
      <w:r>
        <w:rPr>
          <w:rFonts w:ascii="Calibri"/>
          <w:color w:val="161616"/>
          <w:spacing w:val="1"/>
        </w:rPr>
        <w:t xml:space="preserve"> </w:t>
      </w:r>
      <w:r>
        <w:rPr>
          <w:rFonts w:ascii="Calibri"/>
          <w:color w:val="161616"/>
        </w:rPr>
        <w:t>historically</w:t>
      </w:r>
      <w:r>
        <w:rPr>
          <w:rFonts w:ascii="Calibri"/>
          <w:color w:val="161616"/>
          <w:spacing w:val="1"/>
        </w:rPr>
        <w:t xml:space="preserve"> </w:t>
      </w:r>
      <w:r>
        <w:rPr>
          <w:rFonts w:ascii="Calibri"/>
          <w:color w:val="161616"/>
        </w:rPr>
        <w:t>gone</w:t>
      </w:r>
      <w:r>
        <w:rPr>
          <w:rFonts w:ascii="Calibri"/>
          <w:color w:val="161616"/>
          <w:spacing w:val="1"/>
        </w:rPr>
        <w:t xml:space="preserve"> </w:t>
      </w:r>
      <w:r>
        <w:rPr>
          <w:rFonts w:ascii="Calibri"/>
          <w:color w:val="161616"/>
        </w:rPr>
        <w:t>for</w:t>
      </w:r>
      <w:r>
        <w:rPr>
          <w:rFonts w:ascii="Calibri"/>
          <w:color w:val="161616"/>
          <w:spacing w:val="1"/>
        </w:rPr>
        <w:t xml:space="preserve"> </w:t>
      </w:r>
      <w:r>
        <w:rPr>
          <w:rFonts w:ascii="Calibri"/>
          <w:color w:val="161616"/>
        </w:rPr>
        <w:t>this type of</w:t>
      </w:r>
      <w:r>
        <w:rPr>
          <w:rFonts w:ascii="Calibri"/>
          <w:color w:val="161616"/>
          <w:spacing w:val="1"/>
        </w:rPr>
        <w:t xml:space="preserve"> </w:t>
      </w:r>
      <w:r>
        <w:rPr>
          <w:rFonts w:ascii="Calibri"/>
          <w:color w:val="161616"/>
        </w:rPr>
        <w:t>service,</w:t>
      </w:r>
      <w:r>
        <w:rPr>
          <w:rFonts w:ascii="Calibri"/>
          <w:color w:val="161616"/>
          <w:spacing w:val="1"/>
        </w:rPr>
        <w:t xml:space="preserve"> </w:t>
      </w:r>
      <w:r>
        <w:rPr>
          <w:rFonts w:ascii="Calibri"/>
          <w:color w:val="161616"/>
        </w:rPr>
        <w:t>helps</w:t>
      </w:r>
      <w:r>
        <w:rPr>
          <w:rFonts w:ascii="Calibri"/>
          <w:color w:val="161616"/>
          <w:spacing w:val="1"/>
        </w:rPr>
        <w:t xml:space="preserve"> </w:t>
      </w:r>
      <w:r>
        <w:rPr>
          <w:rFonts w:ascii="Calibri"/>
          <w:color w:val="161616"/>
        </w:rPr>
        <w:t>promote</w:t>
      </w:r>
      <w:r>
        <w:rPr>
          <w:rFonts w:ascii="Calibri"/>
          <w:color w:val="161616"/>
          <w:spacing w:val="1"/>
        </w:rPr>
        <w:t xml:space="preserve"> </w:t>
      </w:r>
      <w:r>
        <w:rPr>
          <w:rFonts w:ascii="Calibri"/>
          <w:color w:val="161616"/>
        </w:rPr>
        <w:t>faster</w:t>
      </w:r>
      <w:r>
        <w:rPr>
          <w:rFonts w:ascii="Calibri"/>
          <w:color w:val="161616"/>
          <w:spacing w:val="1"/>
        </w:rPr>
        <w:t xml:space="preserve"> </w:t>
      </w:r>
      <w:r>
        <w:rPr>
          <w:rFonts w:ascii="Calibri"/>
          <w:color w:val="161616"/>
        </w:rPr>
        <w:t>diagnosis,</w:t>
      </w:r>
      <w:r>
        <w:rPr>
          <w:rFonts w:ascii="Calibri"/>
          <w:color w:val="161616"/>
          <w:spacing w:val="1"/>
        </w:rPr>
        <w:t xml:space="preserve"> </w:t>
      </w:r>
      <w:r>
        <w:rPr>
          <w:rFonts w:ascii="Calibri"/>
          <w:color w:val="161616"/>
        </w:rPr>
        <w:t>intervention,</w:t>
      </w:r>
      <w:r>
        <w:rPr>
          <w:rFonts w:ascii="Calibri"/>
          <w:color w:val="161616"/>
          <w:spacing w:val="1"/>
        </w:rPr>
        <w:t xml:space="preserve"> </w:t>
      </w:r>
      <w:r>
        <w:rPr>
          <w:rFonts w:ascii="Calibri"/>
          <w:color w:val="161616"/>
        </w:rPr>
        <w:t>and</w:t>
      </w:r>
      <w:r>
        <w:rPr>
          <w:rFonts w:ascii="Calibri"/>
          <w:color w:val="161616"/>
          <w:spacing w:val="1"/>
        </w:rPr>
        <w:t xml:space="preserve"> </w:t>
      </w:r>
      <w:r>
        <w:rPr>
          <w:rFonts w:ascii="Calibri"/>
          <w:color w:val="161616"/>
        </w:rPr>
        <w:t>treatment</w:t>
      </w:r>
      <w:r>
        <w:rPr>
          <w:rFonts w:ascii="Calibri"/>
          <w:color w:val="161616"/>
          <w:spacing w:val="-14"/>
        </w:rPr>
        <w:t xml:space="preserve"> </w:t>
      </w:r>
      <w:r>
        <w:rPr>
          <w:rFonts w:ascii="Calibri"/>
          <w:color w:val="161616"/>
        </w:rPr>
        <w:t>and</w:t>
      </w:r>
      <w:r>
        <w:rPr>
          <w:rFonts w:ascii="Calibri"/>
          <w:color w:val="161616"/>
          <w:spacing w:val="-1"/>
        </w:rPr>
        <w:t xml:space="preserve"> </w:t>
      </w:r>
      <w:r>
        <w:rPr>
          <w:rFonts w:ascii="Calibri"/>
          <w:color w:val="161616"/>
        </w:rPr>
        <w:t>can</w:t>
      </w:r>
      <w:r>
        <w:rPr>
          <w:rFonts w:ascii="Calibri"/>
          <w:color w:val="161616"/>
          <w:spacing w:val="-4"/>
        </w:rPr>
        <w:t xml:space="preserve"> </w:t>
      </w:r>
      <w:r>
        <w:rPr>
          <w:rFonts w:ascii="Calibri"/>
          <w:color w:val="161616"/>
        </w:rPr>
        <w:t>contribute</w:t>
      </w:r>
      <w:r>
        <w:rPr>
          <w:rFonts w:ascii="Calibri"/>
          <w:color w:val="161616"/>
          <w:spacing w:val="-1"/>
        </w:rPr>
        <w:t xml:space="preserve"> </w:t>
      </w:r>
      <w:r>
        <w:rPr>
          <w:rFonts w:ascii="Calibri"/>
          <w:color w:val="161616"/>
        </w:rPr>
        <w:t>to</w:t>
      </w:r>
      <w:r>
        <w:rPr>
          <w:rFonts w:ascii="Calibri"/>
          <w:color w:val="161616"/>
          <w:spacing w:val="-5"/>
        </w:rPr>
        <w:t xml:space="preserve"> </w:t>
      </w:r>
      <w:r>
        <w:rPr>
          <w:rFonts w:ascii="Calibri"/>
          <w:color w:val="161616"/>
        </w:rPr>
        <w:t>improving</w:t>
      </w:r>
      <w:r>
        <w:rPr>
          <w:rFonts w:ascii="Calibri"/>
          <w:color w:val="161616"/>
          <w:spacing w:val="-9"/>
        </w:rPr>
        <w:t xml:space="preserve"> </w:t>
      </w:r>
      <w:r>
        <w:rPr>
          <w:rFonts w:ascii="Calibri"/>
          <w:color w:val="161616"/>
        </w:rPr>
        <w:t>health</w:t>
      </w:r>
      <w:r>
        <w:rPr>
          <w:rFonts w:ascii="Calibri"/>
          <w:color w:val="161616"/>
          <w:spacing w:val="-3"/>
        </w:rPr>
        <w:t xml:space="preserve"> </w:t>
      </w:r>
      <w:r>
        <w:rPr>
          <w:rFonts w:ascii="Calibri"/>
          <w:color w:val="161616"/>
        </w:rPr>
        <w:t>care</w:t>
      </w:r>
      <w:r>
        <w:rPr>
          <w:rFonts w:ascii="Calibri"/>
          <w:color w:val="161616"/>
          <w:spacing w:val="2"/>
        </w:rPr>
        <w:t xml:space="preserve"> </w:t>
      </w:r>
      <w:r>
        <w:rPr>
          <w:rFonts w:ascii="Calibri"/>
          <w:color w:val="161616"/>
        </w:rPr>
        <w:t>quality,</w:t>
      </w:r>
      <w:r>
        <w:rPr>
          <w:rFonts w:ascii="Calibri"/>
          <w:color w:val="161616"/>
          <w:spacing w:val="11"/>
        </w:rPr>
        <w:t xml:space="preserve"> </w:t>
      </w:r>
      <w:r>
        <w:rPr>
          <w:rFonts w:ascii="Calibri"/>
          <w:color w:val="161616"/>
        </w:rPr>
        <w:t>thereby</w:t>
      </w:r>
      <w:r>
        <w:rPr>
          <w:rFonts w:ascii="Calibri"/>
          <w:color w:val="161616"/>
          <w:spacing w:val="-2"/>
        </w:rPr>
        <w:t xml:space="preserve"> </w:t>
      </w:r>
      <w:r>
        <w:rPr>
          <w:rFonts w:ascii="Calibri"/>
          <w:color w:val="161616"/>
        </w:rPr>
        <w:t>reducing</w:t>
      </w:r>
      <w:r>
        <w:rPr>
          <w:rFonts w:ascii="Calibri"/>
          <w:color w:val="161616"/>
          <w:spacing w:val="-6"/>
        </w:rPr>
        <w:t xml:space="preserve"> </w:t>
      </w:r>
      <w:r>
        <w:rPr>
          <w:rFonts w:ascii="Calibri"/>
          <w:color w:val="161616"/>
        </w:rPr>
        <w:t>the</w:t>
      </w:r>
      <w:r>
        <w:rPr>
          <w:rFonts w:ascii="Calibri"/>
          <w:color w:val="161616"/>
          <w:spacing w:val="1"/>
        </w:rPr>
        <w:t xml:space="preserve"> </w:t>
      </w:r>
      <w:r>
        <w:rPr>
          <w:rFonts w:ascii="Calibri"/>
          <w:color w:val="161616"/>
        </w:rPr>
        <w:t>overall</w:t>
      </w:r>
      <w:r>
        <w:rPr>
          <w:rFonts w:ascii="Calibri"/>
          <w:color w:val="161616"/>
          <w:spacing w:val="-17"/>
        </w:rPr>
        <w:t xml:space="preserve"> </w:t>
      </w:r>
      <w:r>
        <w:rPr>
          <w:rFonts w:ascii="Calibri"/>
          <w:color w:val="161616"/>
        </w:rPr>
        <w:t>costs</w:t>
      </w:r>
      <w:r>
        <w:rPr>
          <w:rFonts w:ascii="Calibri"/>
          <w:color w:val="161616"/>
          <w:spacing w:val="-47"/>
        </w:rPr>
        <w:t xml:space="preserve"> </w:t>
      </w:r>
      <w:r>
        <w:rPr>
          <w:rFonts w:ascii="Calibri"/>
          <w:color w:val="161616"/>
        </w:rPr>
        <w:t>of</w:t>
      </w:r>
      <w:r>
        <w:rPr>
          <w:rFonts w:ascii="Calibri"/>
          <w:color w:val="161616"/>
          <w:spacing w:val="2"/>
        </w:rPr>
        <w:t xml:space="preserve"> </w:t>
      </w:r>
      <w:r>
        <w:rPr>
          <w:rFonts w:ascii="Calibri"/>
          <w:color w:val="161616"/>
        </w:rPr>
        <w:t>health</w:t>
      </w:r>
      <w:r>
        <w:rPr>
          <w:rFonts w:ascii="Calibri"/>
          <w:color w:val="161616"/>
          <w:spacing w:val="1"/>
        </w:rPr>
        <w:t xml:space="preserve"> </w:t>
      </w:r>
      <w:r>
        <w:rPr>
          <w:rFonts w:ascii="Calibri"/>
          <w:color w:val="161616"/>
        </w:rPr>
        <w:t>care.</w:t>
      </w:r>
    </w:p>
    <w:p w14:paraId="5F19C650" w14:textId="77777777" w:rsidR="00A44A03" w:rsidRDefault="00684448">
      <w:pPr>
        <w:tabs>
          <w:tab w:val="left" w:pos="874"/>
        </w:tabs>
        <w:spacing w:before="160"/>
        <w:ind w:left="151"/>
        <w:rPr>
          <w:b/>
        </w:rPr>
      </w:pPr>
      <w:r>
        <w:rPr>
          <w:b/>
          <w:color w:val="060606"/>
        </w:rPr>
        <w:t>F2.b</w:t>
      </w:r>
      <w:r>
        <w:rPr>
          <w:b/>
          <w:color w:val="060606"/>
        </w:rPr>
        <w:tab/>
      </w:r>
      <w:r>
        <w:rPr>
          <w:b/>
          <w:color w:val="060606"/>
          <w:u w:val="single" w:color="2F2F2F"/>
        </w:rPr>
        <w:t>Public</w:t>
      </w:r>
      <w:r>
        <w:rPr>
          <w:b/>
          <w:color w:val="060606"/>
          <w:spacing w:val="2"/>
          <w:u w:val="single" w:color="2F2F2F"/>
        </w:rPr>
        <w:t xml:space="preserve"> </w:t>
      </w:r>
      <w:r>
        <w:rPr>
          <w:b/>
          <w:color w:val="060606"/>
          <w:u w:val="single" w:color="2F2F2F"/>
        </w:rPr>
        <w:t>Health</w:t>
      </w:r>
      <w:r>
        <w:rPr>
          <w:b/>
          <w:color w:val="060606"/>
          <w:spacing w:val="4"/>
          <w:u w:val="single" w:color="2F2F2F"/>
        </w:rPr>
        <w:t xml:space="preserve"> </w:t>
      </w:r>
      <w:r>
        <w:rPr>
          <w:b/>
          <w:color w:val="060606"/>
          <w:u w:val="single" w:color="2F2F2F"/>
        </w:rPr>
        <w:t>Outcomes:</w:t>
      </w:r>
    </w:p>
    <w:p w14:paraId="7AD9D0E3" w14:textId="77777777" w:rsidR="00A44A03" w:rsidRDefault="00684448">
      <w:pPr>
        <w:spacing w:before="181" w:line="261" w:lineRule="auto"/>
        <w:ind w:left="136" w:firstLine="15"/>
        <w:rPr>
          <w:b/>
        </w:rPr>
      </w:pPr>
      <w:r>
        <w:rPr>
          <w:b/>
          <w:color w:val="0A0A0A"/>
        </w:rPr>
        <w:t>Describe,</w:t>
      </w:r>
      <w:r>
        <w:rPr>
          <w:b/>
          <w:color w:val="0A0A0A"/>
          <w:spacing w:val="9"/>
        </w:rPr>
        <w:t xml:space="preserve"> </w:t>
      </w:r>
      <w:r>
        <w:rPr>
          <w:b/>
          <w:color w:val="0A0A0A"/>
        </w:rPr>
        <w:t>as</w:t>
      </w:r>
      <w:r>
        <w:rPr>
          <w:b/>
          <w:color w:val="0A0A0A"/>
          <w:spacing w:val="-4"/>
        </w:rPr>
        <w:t xml:space="preserve"> </w:t>
      </w:r>
      <w:r>
        <w:rPr>
          <w:b/>
          <w:color w:val="0A0A0A"/>
        </w:rPr>
        <w:t>relevant,</w:t>
      </w:r>
      <w:r>
        <w:rPr>
          <w:b/>
          <w:color w:val="0A0A0A"/>
          <w:spacing w:val="5"/>
        </w:rPr>
        <w:t xml:space="preserve"> </w:t>
      </w:r>
      <w:r>
        <w:rPr>
          <w:b/>
          <w:color w:val="0A0A0A"/>
        </w:rPr>
        <w:t>for</w:t>
      </w:r>
      <w:r>
        <w:rPr>
          <w:b/>
          <w:color w:val="0A0A0A"/>
          <w:spacing w:val="-2"/>
        </w:rPr>
        <w:t xml:space="preserve"> </w:t>
      </w:r>
      <w:r>
        <w:rPr>
          <w:b/>
          <w:color w:val="0A0A0A"/>
        </w:rPr>
        <w:t>each</w:t>
      </w:r>
      <w:r>
        <w:rPr>
          <w:b/>
          <w:color w:val="0A0A0A"/>
          <w:spacing w:val="-2"/>
        </w:rPr>
        <w:t xml:space="preserve"> </w:t>
      </w:r>
      <w:r>
        <w:rPr>
          <w:b/>
          <w:color w:val="0A0A0A"/>
        </w:rPr>
        <w:t>new</w:t>
      </w:r>
      <w:r>
        <w:rPr>
          <w:b/>
          <w:color w:val="0A0A0A"/>
          <w:spacing w:val="-3"/>
        </w:rPr>
        <w:t xml:space="preserve"> </w:t>
      </w:r>
      <w:r>
        <w:rPr>
          <w:b/>
          <w:color w:val="0A0A0A"/>
        </w:rPr>
        <w:t>or</w:t>
      </w:r>
      <w:r>
        <w:rPr>
          <w:b/>
          <w:color w:val="0A0A0A"/>
          <w:spacing w:val="5"/>
        </w:rPr>
        <w:t xml:space="preserve"> </w:t>
      </w:r>
      <w:r>
        <w:rPr>
          <w:b/>
          <w:color w:val="0A0A0A"/>
        </w:rPr>
        <w:t>expanded</w:t>
      </w:r>
      <w:r>
        <w:rPr>
          <w:b/>
          <w:color w:val="0A0A0A"/>
          <w:spacing w:val="3"/>
        </w:rPr>
        <w:t xml:space="preserve"> </w:t>
      </w:r>
      <w:r>
        <w:rPr>
          <w:b/>
          <w:color w:val="0A0A0A"/>
        </w:rPr>
        <w:t>service,</w:t>
      </w:r>
      <w:r>
        <w:rPr>
          <w:b/>
          <w:color w:val="0A0A0A"/>
          <w:spacing w:val="2"/>
        </w:rPr>
        <w:t xml:space="preserve"> </w:t>
      </w:r>
      <w:r>
        <w:rPr>
          <w:b/>
          <w:color w:val="0A0A0A"/>
        </w:rPr>
        <w:t>how</w:t>
      </w:r>
      <w:r>
        <w:rPr>
          <w:b/>
          <w:color w:val="0A0A0A"/>
          <w:spacing w:val="-8"/>
        </w:rPr>
        <w:t xml:space="preserve"> </w:t>
      </w:r>
      <w:r>
        <w:rPr>
          <w:b/>
          <w:color w:val="0A0A0A"/>
        </w:rPr>
        <w:t>the</w:t>
      </w:r>
      <w:r>
        <w:rPr>
          <w:b/>
          <w:color w:val="0A0A0A"/>
          <w:spacing w:val="4"/>
        </w:rPr>
        <w:t xml:space="preserve"> </w:t>
      </w:r>
      <w:r>
        <w:rPr>
          <w:b/>
          <w:color w:val="0A0A0A"/>
        </w:rPr>
        <w:t>Proposed</w:t>
      </w:r>
      <w:r>
        <w:rPr>
          <w:b/>
          <w:color w:val="0A0A0A"/>
          <w:spacing w:val="3"/>
        </w:rPr>
        <w:t xml:space="preserve"> </w:t>
      </w:r>
      <w:r>
        <w:rPr>
          <w:b/>
          <w:color w:val="0A0A0A"/>
        </w:rPr>
        <w:t>Project</w:t>
      </w:r>
      <w:r>
        <w:rPr>
          <w:b/>
          <w:color w:val="0A0A0A"/>
          <w:spacing w:val="-6"/>
        </w:rPr>
        <w:t xml:space="preserve"> </w:t>
      </w:r>
      <w:r>
        <w:rPr>
          <w:b/>
          <w:color w:val="0A0A0A"/>
        </w:rPr>
        <w:t>will</w:t>
      </w:r>
      <w:r>
        <w:rPr>
          <w:b/>
          <w:color w:val="0A0A0A"/>
          <w:spacing w:val="-4"/>
        </w:rPr>
        <w:t xml:space="preserve"> </w:t>
      </w:r>
      <w:r>
        <w:rPr>
          <w:b/>
          <w:color w:val="0A0A0A"/>
        </w:rPr>
        <w:t>improve</w:t>
      </w:r>
      <w:r>
        <w:rPr>
          <w:b/>
          <w:color w:val="0A0A0A"/>
          <w:spacing w:val="1"/>
        </w:rPr>
        <w:t xml:space="preserve"> </w:t>
      </w:r>
      <w:r>
        <w:rPr>
          <w:b/>
          <w:color w:val="0A0A0A"/>
        </w:rPr>
        <w:t>public</w:t>
      </w:r>
      <w:r>
        <w:rPr>
          <w:b/>
          <w:color w:val="0A0A0A"/>
          <w:spacing w:val="-47"/>
        </w:rPr>
        <w:t xml:space="preserve"> </w:t>
      </w:r>
      <w:r>
        <w:rPr>
          <w:b/>
          <w:color w:val="0A0A0A"/>
        </w:rPr>
        <w:t>health</w:t>
      </w:r>
      <w:r>
        <w:rPr>
          <w:b/>
          <w:color w:val="0A0A0A"/>
          <w:spacing w:val="15"/>
        </w:rPr>
        <w:t xml:space="preserve"> </w:t>
      </w:r>
      <w:r>
        <w:rPr>
          <w:b/>
          <w:color w:val="0A0A0A"/>
        </w:rPr>
        <w:t>outcomes.</w:t>
      </w:r>
    </w:p>
    <w:p w14:paraId="112F8EE7" w14:textId="77777777" w:rsidR="00A44A03" w:rsidRDefault="00684448">
      <w:pPr>
        <w:pStyle w:val="BodyText"/>
        <w:spacing w:before="154" w:line="259" w:lineRule="auto"/>
        <w:ind w:left="861" w:right="140" w:firstLine="3"/>
        <w:jc w:val="both"/>
        <w:rPr>
          <w:rFonts w:ascii="Calibri"/>
        </w:rPr>
      </w:pPr>
      <w:r>
        <w:rPr>
          <w:rFonts w:ascii="Calibri"/>
          <w:color w:val="171717"/>
        </w:rPr>
        <w:t>To effectively address current and projected demand for MR imaging services in the community,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additional capacity and capability is needed. MR imaging is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a powerful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modality that allows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clinicians to better understand the disease process and make treatment decisions. Through the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Proposed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Project,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Shields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MRI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Brighton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seeks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to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not only increase the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number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of imaging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  <w:spacing w:val="-1"/>
        </w:rPr>
        <w:t>appointments</w:t>
      </w:r>
      <w:r>
        <w:rPr>
          <w:rFonts w:ascii="Calibri"/>
          <w:color w:val="171717"/>
        </w:rPr>
        <w:t xml:space="preserve"> </w:t>
      </w:r>
      <w:r>
        <w:rPr>
          <w:rFonts w:ascii="Calibri"/>
          <w:color w:val="171717"/>
          <w:spacing w:val="-1"/>
        </w:rPr>
        <w:t>available,</w:t>
      </w:r>
      <w:r>
        <w:rPr>
          <w:rFonts w:ascii="Calibri"/>
          <w:color w:val="171717"/>
          <w:spacing w:val="11"/>
        </w:rPr>
        <w:t xml:space="preserve"> </w:t>
      </w:r>
      <w:r>
        <w:rPr>
          <w:rFonts w:ascii="Calibri"/>
          <w:color w:val="171717"/>
          <w:spacing w:val="-1"/>
        </w:rPr>
        <w:t>but</w:t>
      </w:r>
      <w:r>
        <w:rPr>
          <w:rFonts w:ascii="Calibri"/>
          <w:color w:val="171717"/>
          <w:spacing w:val="-9"/>
        </w:rPr>
        <w:t xml:space="preserve"> </w:t>
      </w:r>
      <w:r>
        <w:rPr>
          <w:rFonts w:ascii="Calibri"/>
          <w:color w:val="171717"/>
          <w:spacing w:val="-1"/>
        </w:rPr>
        <w:t>also</w:t>
      </w:r>
      <w:r>
        <w:rPr>
          <w:rFonts w:ascii="Calibri"/>
          <w:color w:val="171717"/>
          <w:spacing w:val="-4"/>
        </w:rPr>
        <w:t xml:space="preserve"> </w:t>
      </w:r>
      <w:r>
        <w:rPr>
          <w:rFonts w:ascii="Calibri"/>
          <w:color w:val="171717"/>
          <w:spacing w:val="-1"/>
        </w:rPr>
        <w:t>increase</w:t>
      </w:r>
      <w:r>
        <w:rPr>
          <w:rFonts w:ascii="Calibri"/>
          <w:color w:val="171717"/>
          <w:spacing w:val="-14"/>
        </w:rPr>
        <w:t xml:space="preserve"> </w:t>
      </w:r>
      <w:r>
        <w:rPr>
          <w:rFonts w:ascii="Calibri"/>
          <w:color w:val="171717"/>
        </w:rPr>
        <w:t>the</w:t>
      </w:r>
      <w:r>
        <w:rPr>
          <w:rFonts w:ascii="Calibri"/>
          <w:color w:val="171717"/>
          <w:spacing w:val="-8"/>
        </w:rPr>
        <w:t xml:space="preserve"> </w:t>
      </w:r>
      <w:r>
        <w:rPr>
          <w:rFonts w:ascii="Calibri"/>
          <w:color w:val="171717"/>
        </w:rPr>
        <w:t>type</w:t>
      </w:r>
      <w:r>
        <w:rPr>
          <w:rFonts w:ascii="Calibri"/>
          <w:color w:val="171717"/>
          <w:spacing w:val="-7"/>
        </w:rPr>
        <w:t xml:space="preserve"> </w:t>
      </w:r>
      <w:r>
        <w:rPr>
          <w:rFonts w:ascii="Calibri"/>
          <w:color w:val="171717"/>
        </w:rPr>
        <w:t>of</w:t>
      </w:r>
      <w:r>
        <w:rPr>
          <w:rFonts w:ascii="Calibri"/>
          <w:color w:val="171717"/>
          <w:spacing w:val="-7"/>
        </w:rPr>
        <w:t xml:space="preserve"> </w:t>
      </w:r>
      <w:r>
        <w:rPr>
          <w:rFonts w:ascii="Calibri"/>
          <w:color w:val="171717"/>
        </w:rPr>
        <w:t>MR</w:t>
      </w:r>
      <w:r>
        <w:rPr>
          <w:rFonts w:ascii="Calibri"/>
          <w:color w:val="171717"/>
          <w:spacing w:val="-10"/>
        </w:rPr>
        <w:t xml:space="preserve"> </w:t>
      </w:r>
      <w:r>
        <w:rPr>
          <w:rFonts w:ascii="Calibri"/>
          <w:color w:val="171717"/>
        </w:rPr>
        <w:t>imaging</w:t>
      </w:r>
      <w:r>
        <w:rPr>
          <w:rFonts w:ascii="Calibri"/>
          <w:color w:val="171717"/>
          <w:spacing w:val="-13"/>
        </w:rPr>
        <w:t xml:space="preserve"> </w:t>
      </w:r>
      <w:r>
        <w:rPr>
          <w:rFonts w:ascii="Calibri"/>
          <w:color w:val="171717"/>
        </w:rPr>
        <w:t>services</w:t>
      </w:r>
      <w:r>
        <w:rPr>
          <w:rFonts w:ascii="Calibri"/>
          <w:color w:val="171717"/>
          <w:spacing w:val="-2"/>
        </w:rPr>
        <w:t xml:space="preserve"> </w:t>
      </w:r>
      <w:r>
        <w:rPr>
          <w:rFonts w:ascii="Calibri"/>
          <w:color w:val="171717"/>
        </w:rPr>
        <w:t>available,</w:t>
      </w:r>
      <w:r>
        <w:rPr>
          <w:rFonts w:ascii="Calibri"/>
          <w:color w:val="171717"/>
          <w:spacing w:val="5"/>
        </w:rPr>
        <w:t xml:space="preserve"> </w:t>
      </w:r>
      <w:r>
        <w:rPr>
          <w:rFonts w:ascii="Calibri"/>
          <w:color w:val="171717"/>
        </w:rPr>
        <w:t>such</w:t>
      </w:r>
      <w:r>
        <w:rPr>
          <w:rFonts w:ascii="Calibri"/>
          <w:color w:val="171717"/>
          <w:spacing w:val="-8"/>
        </w:rPr>
        <w:t xml:space="preserve"> </w:t>
      </w:r>
      <w:r>
        <w:rPr>
          <w:rFonts w:ascii="Calibri"/>
          <w:color w:val="171717"/>
        </w:rPr>
        <w:t>as</w:t>
      </w:r>
      <w:r>
        <w:rPr>
          <w:rFonts w:ascii="Calibri"/>
          <w:color w:val="171717"/>
          <w:spacing w:val="-8"/>
        </w:rPr>
        <w:t xml:space="preserve"> </w:t>
      </w:r>
      <w:r>
        <w:rPr>
          <w:rFonts w:ascii="Calibri"/>
          <w:color w:val="171717"/>
        </w:rPr>
        <w:t>those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needed for certain cancers, like prostate and breast cancer. Through continued access to imaging</w:t>
      </w:r>
      <w:r>
        <w:rPr>
          <w:rFonts w:ascii="Calibri"/>
          <w:color w:val="171717"/>
          <w:spacing w:val="-47"/>
        </w:rPr>
        <w:t xml:space="preserve"> </w:t>
      </w:r>
      <w:r>
        <w:rPr>
          <w:rFonts w:ascii="Calibri"/>
          <w:color w:val="171717"/>
        </w:rPr>
        <w:t>services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at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Shields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MRI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Brighton,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community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clinicians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will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have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the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necessary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tools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to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appropriately diagnose and treat patients, thereby improving health outcomes for the patient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panel.</w:t>
      </w:r>
    </w:p>
    <w:p w14:paraId="6889DFE6" w14:textId="77777777" w:rsidR="00A44A03" w:rsidRDefault="00684448">
      <w:pPr>
        <w:pStyle w:val="BodyText"/>
        <w:spacing w:before="166" w:line="259" w:lineRule="auto"/>
        <w:ind w:left="856" w:right="147" w:firstLine="16"/>
        <w:jc w:val="both"/>
        <w:rPr>
          <w:rFonts w:ascii="Calibri"/>
        </w:rPr>
      </w:pPr>
      <w:r>
        <w:rPr>
          <w:rFonts w:ascii="Calibri"/>
          <w:color w:val="1A1A1A"/>
          <w:spacing w:val="-1"/>
        </w:rPr>
        <w:t>Expanding</w:t>
      </w:r>
      <w:r>
        <w:rPr>
          <w:rFonts w:ascii="Calibri"/>
          <w:color w:val="1A1A1A"/>
          <w:spacing w:val="-12"/>
        </w:rPr>
        <w:t xml:space="preserve"> </w:t>
      </w:r>
      <w:r>
        <w:rPr>
          <w:rFonts w:ascii="Calibri"/>
          <w:color w:val="1A1A1A"/>
        </w:rPr>
        <w:t>MR</w:t>
      </w:r>
      <w:r>
        <w:rPr>
          <w:rFonts w:ascii="Calibri"/>
          <w:color w:val="1A1A1A"/>
          <w:spacing w:val="-9"/>
        </w:rPr>
        <w:t xml:space="preserve"> </w:t>
      </w:r>
      <w:r>
        <w:rPr>
          <w:rFonts w:ascii="Calibri"/>
          <w:color w:val="1A1A1A"/>
        </w:rPr>
        <w:t>imaging</w:t>
      </w:r>
      <w:r>
        <w:rPr>
          <w:rFonts w:ascii="Calibri"/>
          <w:color w:val="1A1A1A"/>
          <w:spacing w:val="-1"/>
        </w:rPr>
        <w:t xml:space="preserve"> </w:t>
      </w:r>
      <w:r>
        <w:rPr>
          <w:rFonts w:ascii="Calibri"/>
          <w:color w:val="1A1A1A"/>
        </w:rPr>
        <w:t>services</w:t>
      </w:r>
      <w:r>
        <w:rPr>
          <w:rFonts w:ascii="Calibri"/>
          <w:color w:val="1A1A1A"/>
          <w:spacing w:val="-7"/>
        </w:rPr>
        <w:t xml:space="preserve"> </w:t>
      </w:r>
      <w:r>
        <w:rPr>
          <w:rFonts w:ascii="Calibri"/>
          <w:color w:val="1A1A1A"/>
        </w:rPr>
        <w:t>at</w:t>
      </w:r>
      <w:r>
        <w:rPr>
          <w:rFonts w:ascii="Calibri"/>
          <w:color w:val="1A1A1A"/>
          <w:spacing w:val="-10"/>
        </w:rPr>
        <w:t xml:space="preserve"> </w:t>
      </w:r>
      <w:r>
        <w:rPr>
          <w:rFonts w:ascii="Calibri"/>
          <w:color w:val="1A1A1A"/>
        </w:rPr>
        <w:t>Shields</w:t>
      </w:r>
      <w:r>
        <w:rPr>
          <w:rFonts w:ascii="Calibri"/>
          <w:color w:val="1A1A1A"/>
          <w:spacing w:val="-10"/>
        </w:rPr>
        <w:t xml:space="preserve"> </w:t>
      </w:r>
      <w:r>
        <w:rPr>
          <w:rFonts w:ascii="Calibri"/>
          <w:color w:val="1A1A1A"/>
        </w:rPr>
        <w:t>MRI</w:t>
      </w:r>
      <w:r>
        <w:rPr>
          <w:rFonts w:ascii="Calibri"/>
          <w:color w:val="1A1A1A"/>
          <w:spacing w:val="8"/>
        </w:rPr>
        <w:t xml:space="preserve"> </w:t>
      </w:r>
      <w:r>
        <w:rPr>
          <w:rFonts w:ascii="Calibri"/>
          <w:color w:val="1A1A1A"/>
        </w:rPr>
        <w:t>Brighton</w:t>
      </w:r>
      <w:r>
        <w:rPr>
          <w:rFonts w:ascii="Calibri"/>
          <w:color w:val="1A1A1A"/>
          <w:spacing w:val="-10"/>
        </w:rPr>
        <w:t xml:space="preserve"> </w:t>
      </w:r>
      <w:r>
        <w:rPr>
          <w:rFonts w:ascii="Calibri"/>
          <w:color w:val="1A1A1A"/>
        </w:rPr>
        <w:t>to</w:t>
      </w:r>
      <w:r>
        <w:rPr>
          <w:rFonts w:ascii="Calibri"/>
          <w:color w:val="1A1A1A"/>
          <w:spacing w:val="-1"/>
        </w:rPr>
        <w:t xml:space="preserve"> </w:t>
      </w:r>
      <w:r>
        <w:rPr>
          <w:rFonts w:ascii="Calibri"/>
          <w:color w:val="1A1A1A"/>
        </w:rPr>
        <w:t>improve</w:t>
      </w:r>
      <w:r>
        <w:rPr>
          <w:rFonts w:ascii="Calibri"/>
          <w:color w:val="1A1A1A"/>
          <w:spacing w:val="-7"/>
        </w:rPr>
        <w:t xml:space="preserve"> </w:t>
      </w:r>
      <w:r>
        <w:rPr>
          <w:rFonts w:ascii="Calibri"/>
          <w:color w:val="1A1A1A"/>
        </w:rPr>
        <w:t>public</w:t>
      </w:r>
      <w:r>
        <w:rPr>
          <w:rFonts w:ascii="Calibri"/>
          <w:color w:val="1A1A1A"/>
          <w:spacing w:val="-1"/>
        </w:rPr>
        <w:t xml:space="preserve"> </w:t>
      </w:r>
      <w:r>
        <w:rPr>
          <w:rFonts w:ascii="Calibri"/>
          <w:color w:val="1A1A1A"/>
        </w:rPr>
        <w:t>health</w:t>
      </w:r>
      <w:r>
        <w:rPr>
          <w:rFonts w:ascii="Calibri"/>
          <w:color w:val="1A1A1A"/>
          <w:spacing w:val="-12"/>
        </w:rPr>
        <w:t xml:space="preserve"> </w:t>
      </w:r>
      <w:r>
        <w:rPr>
          <w:rFonts w:ascii="Calibri"/>
          <w:color w:val="1A1A1A"/>
        </w:rPr>
        <w:t>outcomes</w:t>
      </w:r>
      <w:r>
        <w:rPr>
          <w:rFonts w:ascii="Calibri"/>
          <w:color w:val="1A1A1A"/>
          <w:spacing w:val="5"/>
        </w:rPr>
        <w:t xml:space="preserve"> </w:t>
      </w:r>
      <w:r>
        <w:rPr>
          <w:rFonts w:ascii="Calibri"/>
          <w:color w:val="1A1A1A"/>
        </w:rPr>
        <w:t>is</w:t>
      </w:r>
      <w:r>
        <w:rPr>
          <w:rFonts w:ascii="Calibri"/>
          <w:color w:val="1A1A1A"/>
          <w:spacing w:val="-2"/>
        </w:rPr>
        <w:t xml:space="preserve"> </w:t>
      </w:r>
      <w:r>
        <w:rPr>
          <w:rFonts w:ascii="Calibri"/>
          <w:color w:val="1A1A1A"/>
        </w:rPr>
        <w:t>also</w:t>
      </w:r>
      <w:r>
        <w:rPr>
          <w:rFonts w:ascii="Calibri"/>
          <w:color w:val="1A1A1A"/>
          <w:spacing w:val="1"/>
        </w:rPr>
        <w:t xml:space="preserve"> </w:t>
      </w:r>
      <w:r>
        <w:rPr>
          <w:rFonts w:ascii="Calibri"/>
          <w:color w:val="1A1A1A"/>
        </w:rPr>
        <w:t>supported by</w:t>
      </w:r>
      <w:r>
        <w:rPr>
          <w:rFonts w:ascii="Calibri"/>
          <w:color w:val="1A1A1A"/>
          <w:spacing w:val="1"/>
        </w:rPr>
        <w:t xml:space="preserve"> </w:t>
      </w:r>
      <w:r>
        <w:rPr>
          <w:rFonts w:ascii="Calibri"/>
          <w:color w:val="1A1A1A"/>
        </w:rPr>
        <w:t>the</w:t>
      </w:r>
      <w:r>
        <w:rPr>
          <w:rFonts w:ascii="Calibri"/>
          <w:color w:val="1A1A1A"/>
          <w:spacing w:val="1"/>
        </w:rPr>
        <w:t xml:space="preserve"> </w:t>
      </w:r>
      <w:r>
        <w:rPr>
          <w:rFonts w:ascii="Calibri"/>
          <w:color w:val="1A1A1A"/>
        </w:rPr>
        <w:t>[aforementioned] historical</w:t>
      </w:r>
      <w:r>
        <w:rPr>
          <w:rFonts w:ascii="Calibri"/>
          <w:color w:val="1A1A1A"/>
          <w:spacing w:val="1"/>
        </w:rPr>
        <w:t xml:space="preserve"> </w:t>
      </w:r>
      <w:r>
        <w:rPr>
          <w:rFonts w:ascii="Calibri"/>
          <w:color w:val="1A1A1A"/>
        </w:rPr>
        <w:t>imaging</w:t>
      </w:r>
      <w:r>
        <w:rPr>
          <w:rFonts w:ascii="Calibri"/>
          <w:color w:val="1A1A1A"/>
          <w:spacing w:val="1"/>
        </w:rPr>
        <w:t xml:space="preserve"> </w:t>
      </w:r>
      <w:r>
        <w:rPr>
          <w:rFonts w:ascii="Calibri"/>
          <w:color w:val="1A1A1A"/>
        </w:rPr>
        <w:t>service volume</w:t>
      </w:r>
      <w:r>
        <w:rPr>
          <w:rFonts w:ascii="Calibri"/>
          <w:color w:val="1A1A1A"/>
          <w:spacing w:val="1"/>
        </w:rPr>
        <w:t xml:space="preserve"> </w:t>
      </w:r>
      <w:r>
        <w:rPr>
          <w:rFonts w:ascii="Calibri"/>
          <w:color w:val="1A1A1A"/>
        </w:rPr>
        <w:t>which</w:t>
      </w:r>
      <w:r>
        <w:rPr>
          <w:rFonts w:ascii="Calibri"/>
          <w:color w:val="1A1A1A"/>
          <w:spacing w:val="1"/>
        </w:rPr>
        <w:t xml:space="preserve"> </w:t>
      </w:r>
      <w:r>
        <w:rPr>
          <w:rFonts w:ascii="Calibri"/>
          <w:color w:val="1A1A1A"/>
        </w:rPr>
        <w:t>indicates</w:t>
      </w:r>
      <w:r>
        <w:rPr>
          <w:rFonts w:ascii="Calibri"/>
          <w:color w:val="1A1A1A"/>
          <w:spacing w:val="1"/>
        </w:rPr>
        <w:t xml:space="preserve"> </w:t>
      </w:r>
      <w:r>
        <w:rPr>
          <w:rFonts w:ascii="Calibri"/>
          <w:color w:val="1A1A1A"/>
        </w:rPr>
        <w:t>rising</w:t>
      </w:r>
      <w:r>
        <w:rPr>
          <w:rFonts w:ascii="Calibri"/>
          <w:color w:val="1A1A1A"/>
          <w:spacing w:val="1"/>
        </w:rPr>
        <w:t xml:space="preserve"> </w:t>
      </w:r>
      <w:r>
        <w:rPr>
          <w:rFonts w:ascii="Calibri"/>
          <w:color w:val="1A1A1A"/>
        </w:rPr>
        <w:t>utilization</w:t>
      </w:r>
      <w:r>
        <w:rPr>
          <w:rFonts w:ascii="Calibri"/>
          <w:color w:val="1A1A1A"/>
          <w:spacing w:val="17"/>
        </w:rPr>
        <w:t xml:space="preserve"> </w:t>
      </w:r>
      <w:r>
        <w:rPr>
          <w:rFonts w:ascii="Calibri"/>
          <w:color w:val="1A1A1A"/>
        </w:rPr>
        <w:t>rates.</w:t>
      </w:r>
      <w:r>
        <w:rPr>
          <w:rFonts w:ascii="Calibri"/>
          <w:color w:val="1A1A1A"/>
          <w:spacing w:val="88"/>
        </w:rPr>
        <w:t xml:space="preserve"> </w:t>
      </w:r>
      <w:r>
        <w:rPr>
          <w:rFonts w:ascii="Calibri"/>
          <w:color w:val="1A1A1A"/>
        </w:rPr>
        <w:t>As</w:t>
      </w:r>
      <w:r>
        <w:rPr>
          <w:rFonts w:ascii="Calibri"/>
          <w:color w:val="1A1A1A"/>
          <w:spacing w:val="13"/>
        </w:rPr>
        <w:t xml:space="preserve"> </w:t>
      </w:r>
      <w:r>
        <w:rPr>
          <w:rFonts w:ascii="Calibri"/>
          <w:color w:val="1A1A1A"/>
        </w:rPr>
        <w:t>is</w:t>
      </w:r>
      <w:r>
        <w:rPr>
          <w:rFonts w:ascii="Calibri"/>
          <w:color w:val="1A1A1A"/>
          <w:spacing w:val="21"/>
        </w:rPr>
        <w:t xml:space="preserve"> </w:t>
      </w:r>
      <w:r>
        <w:rPr>
          <w:rFonts w:ascii="Calibri"/>
          <w:color w:val="1A1A1A"/>
        </w:rPr>
        <w:t>discussed</w:t>
      </w:r>
      <w:r>
        <w:rPr>
          <w:rFonts w:ascii="Calibri"/>
          <w:color w:val="1A1A1A"/>
          <w:spacing w:val="23"/>
        </w:rPr>
        <w:t xml:space="preserve"> </w:t>
      </w:r>
      <w:r>
        <w:rPr>
          <w:rFonts w:ascii="Calibri"/>
          <w:color w:val="1A1A1A"/>
        </w:rPr>
        <w:t>throughout</w:t>
      </w:r>
      <w:r>
        <w:rPr>
          <w:rFonts w:ascii="Calibri"/>
          <w:color w:val="1A1A1A"/>
          <w:spacing w:val="15"/>
        </w:rPr>
        <w:t xml:space="preserve"> </w:t>
      </w:r>
      <w:r>
        <w:rPr>
          <w:rFonts w:ascii="Calibri"/>
          <w:color w:val="1A1A1A"/>
        </w:rPr>
        <w:t>this</w:t>
      </w:r>
      <w:r>
        <w:rPr>
          <w:rFonts w:ascii="Calibri"/>
          <w:color w:val="1A1A1A"/>
          <w:spacing w:val="27"/>
        </w:rPr>
        <w:t xml:space="preserve"> </w:t>
      </w:r>
      <w:r>
        <w:rPr>
          <w:rFonts w:ascii="Calibri"/>
          <w:color w:val="1A1A1A"/>
        </w:rPr>
        <w:t>narrative,</w:t>
      </w:r>
      <w:r>
        <w:rPr>
          <w:rFonts w:ascii="Calibri"/>
          <w:color w:val="1A1A1A"/>
          <w:spacing w:val="22"/>
        </w:rPr>
        <w:t xml:space="preserve"> </w:t>
      </w:r>
      <w:r>
        <w:rPr>
          <w:rFonts w:ascii="Calibri"/>
          <w:color w:val="1A1A1A"/>
        </w:rPr>
        <w:t>as</w:t>
      </w:r>
      <w:r>
        <w:rPr>
          <w:rFonts w:ascii="Calibri"/>
          <w:color w:val="1A1A1A"/>
          <w:spacing w:val="16"/>
        </w:rPr>
        <w:t xml:space="preserve"> </w:t>
      </w:r>
      <w:r>
        <w:rPr>
          <w:rFonts w:ascii="Calibri"/>
          <w:color w:val="1A1A1A"/>
        </w:rPr>
        <w:t>the</w:t>
      </w:r>
      <w:r>
        <w:rPr>
          <w:rFonts w:ascii="Calibri"/>
          <w:color w:val="1A1A1A"/>
          <w:spacing w:val="23"/>
        </w:rPr>
        <w:t xml:space="preserve"> </w:t>
      </w:r>
      <w:r>
        <w:rPr>
          <w:rFonts w:ascii="Calibri"/>
          <w:color w:val="1A1A1A"/>
        </w:rPr>
        <w:t>patient</w:t>
      </w:r>
      <w:r>
        <w:rPr>
          <w:rFonts w:ascii="Calibri"/>
          <w:color w:val="1A1A1A"/>
          <w:spacing w:val="22"/>
        </w:rPr>
        <w:t xml:space="preserve"> </w:t>
      </w:r>
      <w:r>
        <w:rPr>
          <w:rFonts w:ascii="Calibri"/>
          <w:color w:val="1A1A1A"/>
        </w:rPr>
        <w:t>population</w:t>
      </w:r>
      <w:r>
        <w:rPr>
          <w:rFonts w:ascii="Calibri"/>
          <w:color w:val="1A1A1A"/>
          <w:spacing w:val="14"/>
        </w:rPr>
        <w:t xml:space="preserve"> </w:t>
      </w:r>
      <w:r>
        <w:rPr>
          <w:rFonts w:ascii="Calibri"/>
          <w:color w:val="1A1A1A"/>
        </w:rPr>
        <w:t>ages,</w:t>
      </w:r>
      <w:r>
        <w:rPr>
          <w:rFonts w:ascii="Calibri"/>
          <w:color w:val="1A1A1A"/>
          <w:spacing w:val="18"/>
        </w:rPr>
        <w:t xml:space="preserve"> </w:t>
      </w:r>
      <w:r>
        <w:rPr>
          <w:rFonts w:ascii="Calibri"/>
          <w:color w:val="1A1A1A"/>
        </w:rPr>
        <w:t>the</w:t>
      </w:r>
    </w:p>
    <w:p w14:paraId="0C5F6C4D" w14:textId="77777777" w:rsidR="00A44A03" w:rsidRDefault="00684448">
      <w:pPr>
        <w:spacing w:before="234"/>
        <w:ind w:right="161"/>
        <w:jc w:val="right"/>
        <w:rPr>
          <w:rFonts w:ascii="Arial Narrow"/>
          <w:sz w:val="23"/>
        </w:rPr>
      </w:pPr>
      <w:r>
        <w:rPr>
          <w:rFonts w:ascii="Arial Narrow"/>
          <w:color w:val="1B1B1B"/>
          <w:sz w:val="23"/>
        </w:rPr>
        <w:t>25</w:t>
      </w:r>
    </w:p>
    <w:p w14:paraId="43CA6F1C" w14:textId="77777777" w:rsidR="00A44A03" w:rsidRDefault="00A44A03">
      <w:pPr>
        <w:jc w:val="right"/>
        <w:rPr>
          <w:rFonts w:ascii="Arial Narrow"/>
          <w:sz w:val="23"/>
        </w:rPr>
        <w:sectPr w:rsidR="00A44A03">
          <w:pgSz w:w="12240" w:h="15840"/>
          <w:pgMar w:top="660" w:right="1237" w:bottom="280" w:left="1300" w:header="720" w:footer="720" w:gutter="0"/>
          <w:cols w:space="720"/>
        </w:sectPr>
      </w:pPr>
    </w:p>
    <w:p w14:paraId="4815544C" w14:textId="77777777" w:rsidR="00A44A03" w:rsidRDefault="00684448">
      <w:pPr>
        <w:pStyle w:val="BodyText"/>
        <w:spacing w:before="92"/>
        <w:ind w:left="130"/>
        <w:rPr>
          <w:rFonts w:ascii="Calibri"/>
        </w:rPr>
      </w:pPr>
      <w:r>
        <w:rPr>
          <w:rFonts w:ascii="Calibri"/>
          <w:color w:val="1C1C1C"/>
        </w:rPr>
        <w:lastRenderedPageBreak/>
        <w:t>Shields</w:t>
      </w:r>
      <w:r>
        <w:rPr>
          <w:rFonts w:ascii="Calibri"/>
          <w:color w:val="1C1C1C"/>
          <w:spacing w:val="16"/>
        </w:rPr>
        <w:t xml:space="preserve"> </w:t>
      </w:r>
      <w:r>
        <w:rPr>
          <w:rFonts w:ascii="Calibri"/>
          <w:color w:val="1C1C1C"/>
        </w:rPr>
        <w:t>MRI</w:t>
      </w:r>
      <w:r>
        <w:rPr>
          <w:rFonts w:ascii="Calibri"/>
          <w:color w:val="1C1C1C"/>
          <w:spacing w:val="29"/>
        </w:rPr>
        <w:t xml:space="preserve"> </w:t>
      </w:r>
      <w:r>
        <w:rPr>
          <w:rFonts w:ascii="Calibri"/>
          <w:color w:val="1C1C1C"/>
        </w:rPr>
        <w:t>Brighton:</w:t>
      </w:r>
      <w:r>
        <w:rPr>
          <w:rFonts w:ascii="Calibri"/>
          <w:color w:val="1C1C1C"/>
          <w:spacing w:val="14"/>
        </w:rPr>
        <w:t xml:space="preserve"> </w:t>
      </w:r>
      <w:r>
        <w:rPr>
          <w:rFonts w:ascii="Calibri"/>
          <w:color w:val="1C1C1C"/>
        </w:rPr>
        <w:t>DoN</w:t>
      </w:r>
      <w:r>
        <w:rPr>
          <w:rFonts w:ascii="Calibri"/>
          <w:color w:val="1C1C1C"/>
          <w:spacing w:val="1"/>
        </w:rPr>
        <w:t xml:space="preserve"> </w:t>
      </w:r>
      <w:r>
        <w:rPr>
          <w:rFonts w:ascii="Calibri"/>
          <w:color w:val="1C1C1C"/>
        </w:rPr>
        <w:t>Narrative</w:t>
      </w:r>
    </w:p>
    <w:p w14:paraId="754FBA41" w14:textId="77777777" w:rsidR="00A44A03" w:rsidRDefault="00A44A03">
      <w:pPr>
        <w:spacing w:before="9"/>
        <w:rPr>
          <w:sz w:val="28"/>
        </w:rPr>
      </w:pPr>
    </w:p>
    <w:p w14:paraId="0EA936DE" w14:textId="77777777" w:rsidR="00A44A03" w:rsidRDefault="00A44A03">
      <w:pPr>
        <w:rPr>
          <w:sz w:val="28"/>
        </w:rPr>
        <w:sectPr w:rsidR="00A44A03">
          <w:pgSz w:w="12240" w:h="15840"/>
          <w:pgMar w:top="660" w:right="1237" w:bottom="280" w:left="1300" w:header="720" w:footer="720" w:gutter="0"/>
          <w:cols w:space="720"/>
        </w:sectPr>
      </w:pPr>
    </w:p>
    <w:p w14:paraId="0CAAA1D1" w14:textId="77777777" w:rsidR="00A44A03" w:rsidRDefault="00A44A03">
      <w:pPr>
        <w:rPr>
          <w:sz w:val="28"/>
        </w:rPr>
      </w:pPr>
    </w:p>
    <w:p w14:paraId="090E8720" w14:textId="77777777" w:rsidR="00A44A03" w:rsidRDefault="00A44A03">
      <w:pPr>
        <w:spacing w:before="8"/>
        <w:rPr>
          <w:sz w:val="40"/>
        </w:rPr>
      </w:pPr>
    </w:p>
    <w:p w14:paraId="0D6292F2" w14:textId="77777777" w:rsidR="00A44A03" w:rsidRDefault="00684448">
      <w:pPr>
        <w:spacing w:before="1"/>
        <w:ind w:left="179"/>
        <w:rPr>
          <w:b/>
        </w:rPr>
      </w:pPr>
      <w:r>
        <w:rPr>
          <w:b/>
          <w:color w:val="0F0F0F"/>
        </w:rPr>
        <w:t>F2.c</w:t>
      </w:r>
    </w:p>
    <w:p w14:paraId="19AC09DC" w14:textId="77777777" w:rsidR="00A44A03" w:rsidRDefault="00684448">
      <w:pPr>
        <w:pStyle w:val="BodyText"/>
        <w:spacing w:before="103" w:line="259" w:lineRule="auto"/>
        <w:ind w:left="179" w:right="121" w:firstLine="4"/>
        <w:rPr>
          <w:rFonts w:ascii="Calibri"/>
        </w:rPr>
      </w:pPr>
      <w:r>
        <w:br w:type="column"/>
      </w:r>
      <w:r>
        <w:rPr>
          <w:rFonts w:ascii="Calibri"/>
          <w:color w:val="1B1B1B"/>
        </w:rPr>
        <w:t>demand</w:t>
      </w:r>
      <w:r>
        <w:rPr>
          <w:rFonts w:ascii="Calibri"/>
          <w:color w:val="1B1B1B"/>
          <w:spacing w:val="-2"/>
        </w:rPr>
        <w:t xml:space="preserve"> </w:t>
      </w:r>
      <w:r>
        <w:rPr>
          <w:rFonts w:ascii="Calibri"/>
          <w:color w:val="1B1B1B"/>
        </w:rPr>
        <w:t>for</w:t>
      </w:r>
      <w:r>
        <w:rPr>
          <w:rFonts w:ascii="Calibri"/>
          <w:color w:val="1B1B1B"/>
          <w:spacing w:val="-3"/>
        </w:rPr>
        <w:t xml:space="preserve"> </w:t>
      </w:r>
      <w:r>
        <w:rPr>
          <w:rFonts w:ascii="Calibri"/>
          <w:color w:val="1B1B1B"/>
        </w:rPr>
        <w:t>imaging</w:t>
      </w:r>
      <w:r>
        <w:rPr>
          <w:rFonts w:ascii="Calibri"/>
          <w:color w:val="1B1B1B"/>
          <w:spacing w:val="-2"/>
        </w:rPr>
        <w:t xml:space="preserve"> </w:t>
      </w:r>
      <w:r>
        <w:rPr>
          <w:rFonts w:ascii="Calibri"/>
          <w:color w:val="1B1B1B"/>
        </w:rPr>
        <w:t>services</w:t>
      </w:r>
      <w:r>
        <w:rPr>
          <w:rFonts w:ascii="Calibri"/>
          <w:color w:val="1B1B1B"/>
          <w:spacing w:val="-2"/>
        </w:rPr>
        <w:t xml:space="preserve"> </w:t>
      </w:r>
      <w:r>
        <w:rPr>
          <w:rFonts w:ascii="Calibri"/>
          <w:color w:val="1B1B1B"/>
        </w:rPr>
        <w:t>will</w:t>
      </w:r>
      <w:r>
        <w:rPr>
          <w:rFonts w:ascii="Calibri"/>
          <w:color w:val="1B1B1B"/>
          <w:spacing w:val="-8"/>
        </w:rPr>
        <w:t xml:space="preserve"> </w:t>
      </w:r>
      <w:r>
        <w:rPr>
          <w:rFonts w:ascii="Calibri"/>
          <w:color w:val="1B1B1B"/>
        </w:rPr>
        <w:t>likely</w:t>
      </w:r>
      <w:r>
        <w:rPr>
          <w:rFonts w:ascii="Calibri"/>
          <w:color w:val="1B1B1B"/>
          <w:spacing w:val="-11"/>
        </w:rPr>
        <w:t xml:space="preserve"> </w:t>
      </w:r>
      <w:r>
        <w:rPr>
          <w:rFonts w:ascii="Calibri"/>
          <w:color w:val="1B1B1B"/>
        </w:rPr>
        <w:t>grow.</w:t>
      </w:r>
      <w:r>
        <w:rPr>
          <w:rFonts w:ascii="Calibri"/>
          <w:color w:val="1B1B1B"/>
          <w:spacing w:val="6"/>
        </w:rPr>
        <w:t xml:space="preserve"> </w:t>
      </w:r>
      <w:r>
        <w:rPr>
          <w:rFonts w:ascii="Calibri"/>
          <w:color w:val="1B1B1B"/>
        </w:rPr>
        <w:t>An</w:t>
      </w:r>
      <w:r>
        <w:rPr>
          <w:rFonts w:ascii="Calibri"/>
          <w:color w:val="1B1B1B"/>
          <w:spacing w:val="-7"/>
        </w:rPr>
        <w:t xml:space="preserve"> </w:t>
      </w:r>
      <w:r>
        <w:rPr>
          <w:rFonts w:ascii="Calibri"/>
          <w:color w:val="1B1B1B"/>
        </w:rPr>
        <w:t>aging</w:t>
      </w:r>
      <w:r>
        <w:rPr>
          <w:rFonts w:ascii="Calibri"/>
          <w:color w:val="1B1B1B"/>
          <w:spacing w:val="-8"/>
        </w:rPr>
        <w:t xml:space="preserve"> </w:t>
      </w:r>
      <w:r>
        <w:rPr>
          <w:rFonts w:ascii="Calibri"/>
          <w:color w:val="1B1B1B"/>
        </w:rPr>
        <w:t>population</w:t>
      </w:r>
      <w:r>
        <w:rPr>
          <w:rFonts w:ascii="Calibri"/>
          <w:color w:val="1B1B1B"/>
          <w:spacing w:val="-10"/>
        </w:rPr>
        <w:t xml:space="preserve"> </w:t>
      </w:r>
      <w:r>
        <w:rPr>
          <w:rFonts w:ascii="Calibri"/>
          <w:color w:val="1B1B1B"/>
        </w:rPr>
        <w:t>will</w:t>
      </w:r>
      <w:r>
        <w:rPr>
          <w:rFonts w:ascii="Calibri"/>
          <w:color w:val="1B1B1B"/>
          <w:spacing w:val="-5"/>
        </w:rPr>
        <w:t xml:space="preserve"> </w:t>
      </w:r>
      <w:r>
        <w:rPr>
          <w:rFonts w:ascii="Calibri"/>
          <w:color w:val="1B1B1B"/>
        </w:rPr>
        <w:t>have</w:t>
      </w:r>
      <w:r>
        <w:rPr>
          <w:rFonts w:ascii="Calibri"/>
          <w:color w:val="1B1B1B"/>
          <w:spacing w:val="-3"/>
        </w:rPr>
        <w:t xml:space="preserve"> </w:t>
      </w:r>
      <w:r>
        <w:rPr>
          <w:rFonts w:ascii="Calibri"/>
          <w:color w:val="1B1B1B"/>
        </w:rPr>
        <w:t>an</w:t>
      </w:r>
      <w:r>
        <w:rPr>
          <w:rFonts w:ascii="Calibri"/>
          <w:color w:val="1B1B1B"/>
          <w:spacing w:val="-10"/>
        </w:rPr>
        <w:t xml:space="preserve"> </w:t>
      </w:r>
      <w:r>
        <w:rPr>
          <w:rFonts w:ascii="Calibri"/>
          <w:color w:val="1B1B1B"/>
        </w:rPr>
        <w:t>increased</w:t>
      </w:r>
      <w:r>
        <w:rPr>
          <w:rFonts w:ascii="Calibri"/>
          <w:color w:val="1B1B1B"/>
          <w:spacing w:val="-11"/>
        </w:rPr>
        <w:t xml:space="preserve"> </w:t>
      </w:r>
      <w:r>
        <w:rPr>
          <w:rFonts w:ascii="Calibri"/>
          <w:color w:val="1B1B1B"/>
        </w:rPr>
        <w:t>need</w:t>
      </w:r>
      <w:r>
        <w:rPr>
          <w:rFonts w:ascii="Calibri"/>
          <w:color w:val="1B1B1B"/>
          <w:spacing w:val="-3"/>
        </w:rPr>
        <w:t xml:space="preserve"> </w:t>
      </w:r>
      <w:r>
        <w:rPr>
          <w:rFonts w:ascii="Calibri"/>
          <w:color w:val="1B1B1B"/>
        </w:rPr>
        <w:t>for</w:t>
      </w:r>
      <w:r>
        <w:rPr>
          <w:rFonts w:ascii="Calibri"/>
          <w:color w:val="1B1B1B"/>
          <w:spacing w:val="-47"/>
        </w:rPr>
        <w:t xml:space="preserve"> </w:t>
      </w:r>
      <w:r>
        <w:rPr>
          <w:rFonts w:ascii="Calibri"/>
          <w:color w:val="1B1B1B"/>
        </w:rPr>
        <w:t>high-quality</w:t>
      </w:r>
      <w:r>
        <w:rPr>
          <w:rFonts w:ascii="Calibri"/>
          <w:color w:val="1B1B1B"/>
          <w:spacing w:val="-4"/>
        </w:rPr>
        <w:t xml:space="preserve"> </w:t>
      </w:r>
      <w:r>
        <w:rPr>
          <w:rFonts w:ascii="Calibri"/>
          <w:color w:val="1B1B1B"/>
        </w:rPr>
        <w:t>imaging</w:t>
      </w:r>
      <w:r>
        <w:rPr>
          <w:rFonts w:ascii="Calibri"/>
          <w:color w:val="1B1B1B"/>
          <w:spacing w:val="4"/>
        </w:rPr>
        <w:t xml:space="preserve"> </w:t>
      </w:r>
      <w:r>
        <w:rPr>
          <w:rFonts w:ascii="Calibri"/>
          <w:color w:val="1B1B1B"/>
        </w:rPr>
        <w:t>services</w:t>
      </w:r>
      <w:r>
        <w:rPr>
          <w:rFonts w:ascii="Calibri"/>
          <w:color w:val="1B1B1B"/>
          <w:spacing w:val="1"/>
        </w:rPr>
        <w:t xml:space="preserve"> </w:t>
      </w:r>
      <w:r>
        <w:rPr>
          <w:rFonts w:ascii="Calibri"/>
          <w:color w:val="1B1B1B"/>
        </w:rPr>
        <w:t>to</w:t>
      </w:r>
      <w:r>
        <w:rPr>
          <w:rFonts w:ascii="Calibri"/>
          <w:color w:val="1B1B1B"/>
          <w:spacing w:val="10"/>
        </w:rPr>
        <w:t xml:space="preserve"> </w:t>
      </w:r>
      <w:r>
        <w:rPr>
          <w:rFonts w:ascii="Calibri"/>
          <w:color w:val="1B1B1B"/>
        </w:rPr>
        <w:t>diagnose</w:t>
      </w:r>
      <w:r>
        <w:rPr>
          <w:rFonts w:ascii="Calibri"/>
          <w:color w:val="1B1B1B"/>
          <w:spacing w:val="3"/>
        </w:rPr>
        <w:t xml:space="preserve"> </w:t>
      </w:r>
      <w:r>
        <w:rPr>
          <w:rFonts w:ascii="Calibri"/>
          <w:color w:val="1B1B1B"/>
        </w:rPr>
        <w:t>and</w:t>
      </w:r>
      <w:r>
        <w:rPr>
          <w:rFonts w:ascii="Calibri"/>
          <w:color w:val="1B1B1B"/>
          <w:spacing w:val="1"/>
        </w:rPr>
        <w:t xml:space="preserve"> </w:t>
      </w:r>
      <w:r>
        <w:rPr>
          <w:rFonts w:ascii="Calibri"/>
          <w:color w:val="1B1B1B"/>
        </w:rPr>
        <w:t>treat</w:t>
      </w:r>
      <w:r>
        <w:rPr>
          <w:rFonts w:ascii="Calibri"/>
          <w:color w:val="1B1B1B"/>
          <w:spacing w:val="-3"/>
        </w:rPr>
        <w:t xml:space="preserve"> </w:t>
      </w:r>
      <w:r>
        <w:rPr>
          <w:rFonts w:ascii="Calibri"/>
          <w:color w:val="1B1B1B"/>
        </w:rPr>
        <w:t>age-related</w:t>
      </w:r>
      <w:r>
        <w:rPr>
          <w:rFonts w:ascii="Calibri"/>
          <w:color w:val="1B1B1B"/>
          <w:spacing w:val="-6"/>
        </w:rPr>
        <w:t xml:space="preserve"> </w:t>
      </w:r>
      <w:r>
        <w:rPr>
          <w:rFonts w:ascii="Calibri"/>
          <w:color w:val="1B1B1B"/>
        </w:rPr>
        <w:t>conditions.</w:t>
      </w:r>
    </w:p>
    <w:p w14:paraId="7802FC62" w14:textId="77777777" w:rsidR="00A44A03" w:rsidRDefault="00684448">
      <w:pPr>
        <w:spacing w:before="156"/>
        <w:ind w:left="184"/>
        <w:rPr>
          <w:b/>
        </w:rPr>
      </w:pPr>
      <w:r>
        <w:rPr>
          <w:b/>
          <w:color w:val="0D0D0D"/>
          <w:u w:val="single" w:color="282828"/>
        </w:rPr>
        <w:t>Delivery</w:t>
      </w:r>
      <w:r>
        <w:rPr>
          <w:b/>
          <w:color w:val="0D0D0D"/>
          <w:spacing w:val="3"/>
          <w:u w:val="single" w:color="282828"/>
        </w:rPr>
        <w:t xml:space="preserve"> </w:t>
      </w:r>
      <w:r>
        <w:rPr>
          <w:b/>
          <w:color w:val="0D0D0D"/>
          <w:u w:val="single" w:color="282828"/>
        </w:rPr>
        <w:t>System</w:t>
      </w:r>
      <w:r>
        <w:rPr>
          <w:b/>
          <w:color w:val="0D0D0D"/>
          <w:spacing w:val="-2"/>
          <w:u w:val="single" w:color="282828"/>
        </w:rPr>
        <w:t xml:space="preserve"> </w:t>
      </w:r>
      <w:r>
        <w:rPr>
          <w:b/>
          <w:color w:val="0D0D0D"/>
          <w:u w:val="single" w:color="282828"/>
        </w:rPr>
        <w:t>Transformation:</w:t>
      </w:r>
    </w:p>
    <w:p w14:paraId="25993609" w14:textId="77777777" w:rsidR="00A44A03" w:rsidRDefault="00A44A03">
      <w:pPr>
        <w:sectPr w:rsidR="00A44A03">
          <w:type w:val="continuous"/>
          <w:pgSz w:w="12240" w:h="15840"/>
          <w:pgMar w:top="1500" w:right="1237" w:bottom="280" w:left="1300" w:header="720" w:footer="720" w:gutter="0"/>
          <w:cols w:num="2" w:space="720" w:equalWidth="0">
            <w:col w:w="576" w:space="142"/>
            <w:col w:w="8985"/>
          </w:cols>
        </w:sectPr>
      </w:pPr>
    </w:p>
    <w:p w14:paraId="01BAC99F" w14:textId="77777777" w:rsidR="00A44A03" w:rsidRDefault="00684448">
      <w:pPr>
        <w:spacing w:before="184" w:line="259" w:lineRule="auto"/>
        <w:ind w:left="152" w:right="162" w:firstLine="21"/>
        <w:rPr>
          <w:b/>
        </w:rPr>
      </w:pPr>
      <w:r>
        <w:rPr>
          <w:b/>
          <w:color w:val="0D0D0D"/>
        </w:rPr>
        <w:t>Because the integration of social services and community-based expertise is central to goal of delivery</w:t>
      </w:r>
      <w:r>
        <w:rPr>
          <w:b/>
          <w:color w:val="0D0D0D"/>
          <w:spacing w:val="-47"/>
        </w:rPr>
        <w:t xml:space="preserve"> </w:t>
      </w:r>
      <w:r>
        <w:rPr>
          <w:b/>
          <w:color w:val="0D0D0D"/>
        </w:rPr>
        <w:t>system</w:t>
      </w:r>
      <w:r>
        <w:rPr>
          <w:b/>
          <w:color w:val="0D0D0D"/>
          <w:spacing w:val="3"/>
        </w:rPr>
        <w:t xml:space="preserve"> </w:t>
      </w:r>
      <w:r>
        <w:rPr>
          <w:b/>
          <w:color w:val="0D0D0D"/>
        </w:rPr>
        <w:t>transformation,</w:t>
      </w:r>
      <w:r>
        <w:rPr>
          <w:b/>
          <w:color w:val="0D0D0D"/>
          <w:spacing w:val="3"/>
        </w:rPr>
        <w:t xml:space="preserve"> </w:t>
      </w:r>
      <w:r>
        <w:rPr>
          <w:b/>
          <w:color w:val="0D0D0D"/>
        </w:rPr>
        <w:t>discuss</w:t>
      </w:r>
      <w:r>
        <w:rPr>
          <w:b/>
          <w:color w:val="0D0D0D"/>
          <w:spacing w:val="-5"/>
        </w:rPr>
        <w:t xml:space="preserve"> </w:t>
      </w:r>
      <w:r>
        <w:rPr>
          <w:b/>
          <w:color w:val="0D0D0D"/>
        </w:rPr>
        <w:t>how</w:t>
      </w:r>
      <w:r>
        <w:rPr>
          <w:b/>
          <w:color w:val="0D0D0D"/>
          <w:spacing w:val="-3"/>
        </w:rPr>
        <w:t xml:space="preserve"> </w:t>
      </w:r>
      <w:r>
        <w:rPr>
          <w:b/>
          <w:color w:val="0D0D0D"/>
        </w:rPr>
        <w:t>the</w:t>
      </w:r>
      <w:r>
        <w:rPr>
          <w:b/>
          <w:color w:val="0D0D0D"/>
          <w:spacing w:val="3"/>
        </w:rPr>
        <w:t xml:space="preserve"> </w:t>
      </w:r>
      <w:r>
        <w:rPr>
          <w:b/>
          <w:color w:val="0D0D0D"/>
        </w:rPr>
        <w:t>needs</w:t>
      </w:r>
      <w:r>
        <w:rPr>
          <w:b/>
          <w:color w:val="0D0D0D"/>
          <w:spacing w:val="-9"/>
        </w:rPr>
        <w:t xml:space="preserve"> </w:t>
      </w:r>
      <w:r>
        <w:rPr>
          <w:b/>
          <w:color w:val="0D0D0D"/>
        </w:rPr>
        <w:t>of</w:t>
      </w:r>
      <w:r>
        <w:rPr>
          <w:b/>
          <w:color w:val="0D0D0D"/>
          <w:spacing w:val="7"/>
        </w:rPr>
        <w:t xml:space="preserve"> </w:t>
      </w:r>
      <w:r>
        <w:rPr>
          <w:b/>
          <w:color w:val="0D0D0D"/>
        </w:rPr>
        <w:t>their</w:t>
      </w:r>
      <w:r>
        <w:rPr>
          <w:b/>
          <w:color w:val="0D0D0D"/>
          <w:spacing w:val="-2"/>
        </w:rPr>
        <w:t xml:space="preserve"> </w:t>
      </w:r>
      <w:r>
        <w:rPr>
          <w:b/>
          <w:color w:val="0D0D0D"/>
        </w:rPr>
        <w:t>patient</w:t>
      </w:r>
      <w:r>
        <w:rPr>
          <w:b/>
          <w:color w:val="0D0D0D"/>
          <w:spacing w:val="-5"/>
        </w:rPr>
        <w:t xml:space="preserve"> </w:t>
      </w:r>
      <w:r>
        <w:rPr>
          <w:b/>
          <w:color w:val="0D0D0D"/>
        </w:rPr>
        <w:t>panel</w:t>
      </w:r>
      <w:r>
        <w:rPr>
          <w:b/>
          <w:color w:val="0D0D0D"/>
          <w:spacing w:val="-2"/>
        </w:rPr>
        <w:t xml:space="preserve"> </w:t>
      </w:r>
      <w:r>
        <w:rPr>
          <w:b/>
          <w:color w:val="0D0D0D"/>
        </w:rPr>
        <w:t>have</w:t>
      </w:r>
      <w:r>
        <w:rPr>
          <w:b/>
          <w:color w:val="0D0D0D"/>
          <w:spacing w:val="-4"/>
        </w:rPr>
        <w:t xml:space="preserve"> </w:t>
      </w:r>
      <w:r>
        <w:rPr>
          <w:b/>
          <w:color w:val="0D0D0D"/>
        </w:rPr>
        <w:t>been</w:t>
      </w:r>
      <w:r>
        <w:rPr>
          <w:b/>
          <w:color w:val="0D0D0D"/>
          <w:spacing w:val="9"/>
        </w:rPr>
        <w:t xml:space="preserve"> </w:t>
      </w:r>
      <w:r>
        <w:rPr>
          <w:b/>
          <w:color w:val="0D0D0D"/>
        </w:rPr>
        <w:t>assessed</w:t>
      </w:r>
      <w:r>
        <w:rPr>
          <w:b/>
          <w:color w:val="0D0D0D"/>
          <w:spacing w:val="6"/>
        </w:rPr>
        <w:t xml:space="preserve"> </w:t>
      </w:r>
      <w:r>
        <w:rPr>
          <w:b/>
          <w:color w:val="0D0D0D"/>
        </w:rPr>
        <w:t>and</w:t>
      </w:r>
      <w:r>
        <w:rPr>
          <w:b/>
          <w:color w:val="0D0D0D"/>
          <w:spacing w:val="5"/>
        </w:rPr>
        <w:t xml:space="preserve"> </w:t>
      </w:r>
      <w:r>
        <w:rPr>
          <w:b/>
          <w:color w:val="0D0D0D"/>
        </w:rPr>
        <w:t>linkages</w:t>
      </w:r>
      <w:r>
        <w:rPr>
          <w:b/>
          <w:color w:val="0D0D0D"/>
          <w:spacing w:val="1"/>
        </w:rPr>
        <w:t xml:space="preserve"> </w:t>
      </w:r>
      <w:r>
        <w:rPr>
          <w:b/>
          <w:color w:val="0D0D0D"/>
        </w:rPr>
        <w:t>to</w:t>
      </w:r>
      <w:r>
        <w:rPr>
          <w:b/>
          <w:color w:val="0D0D0D"/>
          <w:spacing w:val="-3"/>
        </w:rPr>
        <w:t xml:space="preserve"> </w:t>
      </w:r>
      <w:r>
        <w:rPr>
          <w:b/>
          <w:color w:val="0D0D0D"/>
        </w:rPr>
        <w:t>social</w:t>
      </w:r>
      <w:r>
        <w:rPr>
          <w:b/>
          <w:color w:val="0D0D0D"/>
          <w:spacing w:val="1"/>
        </w:rPr>
        <w:t xml:space="preserve"> </w:t>
      </w:r>
      <w:r>
        <w:rPr>
          <w:b/>
          <w:color w:val="0D0D0D"/>
        </w:rPr>
        <w:t>services</w:t>
      </w:r>
      <w:r>
        <w:rPr>
          <w:b/>
          <w:color w:val="0D0D0D"/>
          <w:spacing w:val="8"/>
        </w:rPr>
        <w:t xml:space="preserve"> </w:t>
      </w:r>
      <w:r>
        <w:rPr>
          <w:b/>
          <w:color w:val="0D0D0D"/>
        </w:rPr>
        <w:t>organizations</w:t>
      </w:r>
      <w:r>
        <w:rPr>
          <w:b/>
          <w:color w:val="0D0D0D"/>
          <w:spacing w:val="6"/>
        </w:rPr>
        <w:t xml:space="preserve"> </w:t>
      </w:r>
      <w:r>
        <w:rPr>
          <w:b/>
          <w:color w:val="0D0D0D"/>
        </w:rPr>
        <w:t>have</w:t>
      </w:r>
      <w:r>
        <w:rPr>
          <w:b/>
          <w:color w:val="0D0D0D"/>
          <w:spacing w:val="2"/>
        </w:rPr>
        <w:t xml:space="preserve"> </w:t>
      </w:r>
      <w:r>
        <w:rPr>
          <w:b/>
          <w:color w:val="0D0D0D"/>
        </w:rPr>
        <w:t>been</w:t>
      </w:r>
      <w:r>
        <w:rPr>
          <w:b/>
          <w:color w:val="0D0D0D"/>
          <w:spacing w:val="5"/>
        </w:rPr>
        <w:t xml:space="preserve"> </w:t>
      </w:r>
      <w:r>
        <w:rPr>
          <w:b/>
          <w:color w:val="0D0D0D"/>
        </w:rPr>
        <w:t>created</w:t>
      </w:r>
      <w:r>
        <w:rPr>
          <w:b/>
          <w:color w:val="0D0D0D"/>
          <w:spacing w:val="6"/>
        </w:rPr>
        <w:t xml:space="preserve"> </w:t>
      </w:r>
      <w:r>
        <w:rPr>
          <w:b/>
          <w:color w:val="0D0D0D"/>
        </w:rPr>
        <w:t>and</w:t>
      </w:r>
      <w:r>
        <w:rPr>
          <w:b/>
          <w:color w:val="0D0D0D"/>
          <w:spacing w:val="-2"/>
        </w:rPr>
        <w:t xml:space="preserve"> </w:t>
      </w:r>
      <w:r>
        <w:rPr>
          <w:b/>
          <w:color w:val="0D0D0D"/>
        </w:rPr>
        <w:t>how</w:t>
      </w:r>
      <w:r>
        <w:rPr>
          <w:b/>
          <w:color w:val="0D0D0D"/>
          <w:spacing w:val="-2"/>
        </w:rPr>
        <w:t xml:space="preserve"> </w:t>
      </w:r>
      <w:r>
        <w:rPr>
          <w:b/>
          <w:color w:val="0D0D0D"/>
        </w:rPr>
        <w:t>the</w:t>
      </w:r>
      <w:r>
        <w:rPr>
          <w:b/>
          <w:color w:val="0D0D0D"/>
          <w:spacing w:val="-6"/>
        </w:rPr>
        <w:t xml:space="preserve"> </w:t>
      </w:r>
      <w:r>
        <w:rPr>
          <w:b/>
          <w:color w:val="0D0D0D"/>
        </w:rPr>
        <w:t>social</w:t>
      </w:r>
      <w:r>
        <w:rPr>
          <w:b/>
          <w:color w:val="0D0D0D"/>
          <w:spacing w:val="-5"/>
        </w:rPr>
        <w:t xml:space="preserve"> </w:t>
      </w:r>
      <w:r>
        <w:rPr>
          <w:b/>
          <w:color w:val="0D0D0D"/>
        </w:rPr>
        <w:t>determinants</w:t>
      </w:r>
      <w:r>
        <w:rPr>
          <w:b/>
          <w:color w:val="0D0D0D"/>
          <w:spacing w:val="-4"/>
        </w:rPr>
        <w:t xml:space="preserve"> </w:t>
      </w:r>
      <w:r>
        <w:rPr>
          <w:b/>
          <w:color w:val="0D0D0D"/>
        </w:rPr>
        <w:t>of</w:t>
      </w:r>
      <w:r>
        <w:rPr>
          <w:b/>
          <w:color w:val="0D0D0D"/>
          <w:spacing w:val="7"/>
        </w:rPr>
        <w:t xml:space="preserve"> </w:t>
      </w:r>
      <w:r>
        <w:rPr>
          <w:b/>
          <w:color w:val="0D0D0D"/>
        </w:rPr>
        <w:t>health</w:t>
      </w:r>
      <w:r>
        <w:rPr>
          <w:b/>
          <w:color w:val="0D0D0D"/>
          <w:spacing w:val="12"/>
        </w:rPr>
        <w:t xml:space="preserve"> </w:t>
      </w:r>
      <w:r>
        <w:rPr>
          <w:b/>
          <w:color w:val="0D0D0D"/>
        </w:rPr>
        <w:t>have</w:t>
      </w:r>
      <w:r>
        <w:rPr>
          <w:b/>
          <w:color w:val="0D0D0D"/>
          <w:spacing w:val="1"/>
        </w:rPr>
        <w:t xml:space="preserve"> </w:t>
      </w:r>
      <w:r>
        <w:rPr>
          <w:b/>
          <w:color w:val="0D0D0D"/>
        </w:rPr>
        <w:t>been</w:t>
      </w:r>
      <w:r>
        <w:rPr>
          <w:b/>
          <w:color w:val="0D0D0D"/>
          <w:spacing w:val="10"/>
        </w:rPr>
        <w:t xml:space="preserve"> </w:t>
      </w:r>
      <w:r>
        <w:rPr>
          <w:b/>
          <w:color w:val="0D0D0D"/>
        </w:rPr>
        <w:t>incorporated</w:t>
      </w:r>
      <w:r>
        <w:rPr>
          <w:b/>
          <w:color w:val="0D0D0D"/>
          <w:spacing w:val="9"/>
        </w:rPr>
        <w:t xml:space="preserve"> </w:t>
      </w:r>
      <w:r>
        <w:rPr>
          <w:b/>
          <w:color w:val="0D0D0D"/>
        </w:rPr>
        <w:t>into care</w:t>
      </w:r>
      <w:r>
        <w:rPr>
          <w:b/>
          <w:color w:val="0D0D0D"/>
          <w:spacing w:val="11"/>
        </w:rPr>
        <w:t xml:space="preserve"> </w:t>
      </w:r>
      <w:r>
        <w:rPr>
          <w:b/>
          <w:color w:val="0D0D0D"/>
        </w:rPr>
        <w:t>planning.</w:t>
      </w:r>
    </w:p>
    <w:p w14:paraId="75D57DC6" w14:textId="77777777" w:rsidR="00A44A03" w:rsidRDefault="00684448">
      <w:pPr>
        <w:pStyle w:val="BodyText"/>
        <w:spacing w:before="160" w:line="259" w:lineRule="auto"/>
        <w:ind w:left="881" w:right="122" w:hanging="34"/>
        <w:jc w:val="both"/>
        <w:rPr>
          <w:rFonts w:ascii="Calibri"/>
        </w:rPr>
      </w:pPr>
      <w:r>
        <w:rPr>
          <w:rFonts w:ascii="Calibri"/>
          <w:color w:val="171717"/>
        </w:rPr>
        <w:t>Social Determinants of Health ("SDoH") are the conditions and environments in which people are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born, grow, live, eat, work, play and age, that affect access to the healthcare system and a wide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range of health risks and outcomes.</w:t>
      </w:r>
      <w:r>
        <w:rPr>
          <w:rFonts w:ascii="Trebuchet MS"/>
          <w:b/>
          <w:color w:val="171717"/>
          <w:position w:val="8"/>
          <w:sz w:val="12"/>
        </w:rPr>
        <w:t xml:space="preserve">80 </w:t>
      </w:r>
      <w:r>
        <w:rPr>
          <w:rFonts w:ascii="Calibri"/>
          <w:color w:val="171717"/>
        </w:rPr>
        <w:t>Socioeconomic status, education, employment, housing,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</w:rPr>
        <w:t>food security, transportation, social protective factors, social support, and language/literacy are</w:t>
      </w:r>
      <w:r>
        <w:rPr>
          <w:rFonts w:ascii="Calibri"/>
          <w:color w:val="171717"/>
          <w:spacing w:val="1"/>
        </w:rPr>
        <w:t xml:space="preserve"> </w:t>
      </w:r>
      <w:r>
        <w:rPr>
          <w:rFonts w:ascii="Calibri"/>
          <w:color w:val="171717"/>
          <w:spacing w:val="-1"/>
        </w:rPr>
        <w:t>all examples</w:t>
      </w:r>
      <w:r>
        <w:rPr>
          <w:rFonts w:ascii="Calibri"/>
          <w:color w:val="171717"/>
          <w:spacing w:val="-8"/>
        </w:rPr>
        <w:t xml:space="preserve"> </w:t>
      </w:r>
      <w:r>
        <w:rPr>
          <w:rFonts w:ascii="Calibri"/>
          <w:color w:val="171717"/>
          <w:spacing w:val="-1"/>
        </w:rPr>
        <w:t>ofSDoH</w:t>
      </w:r>
      <w:r>
        <w:rPr>
          <w:rFonts w:ascii="Calibri"/>
          <w:color w:val="171717"/>
          <w:spacing w:val="-12"/>
        </w:rPr>
        <w:t xml:space="preserve"> </w:t>
      </w:r>
      <w:r>
        <w:rPr>
          <w:rFonts w:ascii="Calibri"/>
          <w:color w:val="171717"/>
          <w:spacing w:val="-1"/>
        </w:rPr>
        <w:t>that</w:t>
      </w:r>
      <w:r>
        <w:rPr>
          <w:rFonts w:ascii="Calibri"/>
          <w:color w:val="171717"/>
          <w:spacing w:val="-11"/>
        </w:rPr>
        <w:t xml:space="preserve"> </w:t>
      </w:r>
      <w:r>
        <w:rPr>
          <w:rFonts w:ascii="Calibri"/>
          <w:color w:val="171717"/>
          <w:spacing w:val="-1"/>
        </w:rPr>
        <w:t>have</w:t>
      </w:r>
      <w:r>
        <w:rPr>
          <w:rFonts w:ascii="Calibri"/>
          <w:color w:val="171717"/>
          <w:spacing w:val="-2"/>
        </w:rPr>
        <w:t xml:space="preserve"> </w:t>
      </w:r>
      <w:r>
        <w:rPr>
          <w:rFonts w:ascii="Calibri"/>
          <w:color w:val="171717"/>
          <w:spacing w:val="-1"/>
        </w:rPr>
        <w:t>an</w:t>
      </w:r>
      <w:r>
        <w:rPr>
          <w:rFonts w:ascii="Calibri"/>
          <w:color w:val="171717"/>
          <w:spacing w:val="-9"/>
        </w:rPr>
        <w:t xml:space="preserve"> </w:t>
      </w:r>
      <w:r>
        <w:rPr>
          <w:rFonts w:ascii="Calibri"/>
          <w:color w:val="171717"/>
        </w:rPr>
        <w:t>impact</w:t>
      </w:r>
      <w:r>
        <w:rPr>
          <w:rFonts w:ascii="Calibri"/>
          <w:color w:val="171717"/>
          <w:spacing w:val="-8"/>
        </w:rPr>
        <w:t xml:space="preserve"> </w:t>
      </w:r>
      <w:r>
        <w:rPr>
          <w:rFonts w:ascii="Calibri"/>
          <w:color w:val="171717"/>
        </w:rPr>
        <w:t>on</w:t>
      </w:r>
      <w:r>
        <w:rPr>
          <w:rFonts w:ascii="Calibri"/>
          <w:color w:val="171717"/>
          <w:spacing w:val="-11"/>
        </w:rPr>
        <w:t xml:space="preserve"> </w:t>
      </w:r>
      <w:r>
        <w:rPr>
          <w:rFonts w:ascii="Calibri"/>
          <w:color w:val="171717"/>
        </w:rPr>
        <w:t>the</w:t>
      </w:r>
      <w:r>
        <w:rPr>
          <w:rFonts w:ascii="Calibri"/>
          <w:color w:val="171717"/>
          <w:spacing w:val="-2"/>
        </w:rPr>
        <w:t xml:space="preserve"> </w:t>
      </w:r>
      <w:r>
        <w:rPr>
          <w:rFonts w:ascii="Calibri"/>
          <w:color w:val="171717"/>
        </w:rPr>
        <w:t>physical</w:t>
      </w:r>
      <w:r>
        <w:rPr>
          <w:rFonts w:ascii="Calibri"/>
          <w:color w:val="171717"/>
          <w:spacing w:val="-5"/>
        </w:rPr>
        <w:t xml:space="preserve"> </w:t>
      </w:r>
      <w:r>
        <w:rPr>
          <w:rFonts w:ascii="Calibri"/>
          <w:color w:val="171717"/>
        </w:rPr>
        <w:t>and</w:t>
      </w:r>
      <w:r>
        <w:rPr>
          <w:rFonts w:ascii="Calibri"/>
          <w:color w:val="171717"/>
          <w:spacing w:val="-8"/>
        </w:rPr>
        <w:t xml:space="preserve"> </w:t>
      </w:r>
      <w:r>
        <w:rPr>
          <w:rFonts w:ascii="Calibri"/>
          <w:color w:val="171717"/>
        </w:rPr>
        <w:t>mental</w:t>
      </w:r>
      <w:r>
        <w:rPr>
          <w:rFonts w:ascii="Calibri"/>
          <w:color w:val="171717"/>
          <w:spacing w:val="-15"/>
        </w:rPr>
        <w:t xml:space="preserve"> </w:t>
      </w:r>
      <w:r>
        <w:rPr>
          <w:rFonts w:ascii="Calibri"/>
          <w:color w:val="171717"/>
        </w:rPr>
        <w:t>well-being</w:t>
      </w:r>
      <w:r>
        <w:rPr>
          <w:rFonts w:ascii="Calibri"/>
          <w:color w:val="171717"/>
          <w:spacing w:val="-3"/>
        </w:rPr>
        <w:t xml:space="preserve"> </w:t>
      </w:r>
      <w:r>
        <w:rPr>
          <w:rFonts w:ascii="Calibri"/>
          <w:color w:val="171717"/>
        </w:rPr>
        <w:t>of</w:t>
      </w:r>
      <w:r>
        <w:rPr>
          <w:rFonts w:ascii="Calibri"/>
          <w:color w:val="171717"/>
          <w:spacing w:val="-10"/>
        </w:rPr>
        <w:t xml:space="preserve"> </w:t>
      </w:r>
      <w:r>
        <w:rPr>
          <w:rFonts w:ascii="Calibri"/>
          <w:color w:val="171717"/>
        </w:rPr>
        <w:t>the population.</w:t>
      </w:r>
    </w:p>
    <w:p w14:paraId="1A470ACC" w14:textId="77777777" w:rsidR="00A44A03" w:rsidRDefault="00684448">
      <w:pPr>
        <w:pStyle w:val="BodyText"/>
        <w:spacing w:before="162" w:line="259" w:lineRule="auto"/>
        <w:ind w:left="868" w:right="130" w:firstLine="23"/>
        <w:jc w:val="both"/>
        <w:rPr>
          <w:rFonts w:ascii="Calibri"/>
        </w:rPr>
      </w:pPr>
      <w:r>
        <w:rPr>
          <w:rFonts w:ascii="Calibri"/>
          <w:color w:val="181818"/>
        </w:rPr>
        <w:t>Through the Proposed Project, access to high-value, low-cost imaging services will be expanded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to the community served by this location. In instances where patients need support to address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social determinants of health,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the Applicant offers enhanced access to services designed to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facilitate improved care pathways influenced by social determinants of health. Specifically, the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Applicant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plans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to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implement numerous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amenities,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including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patient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access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tools,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such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as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preregistration functionality, a cost transparency application, linkages to financial counselors,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culturally competent staff, and a robust translation services program. These amenities facilitate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easier</w:t>
      </w:r>
      <w:r>
        <w:rPr>
          <w:rFonts w:ascii="Calibri"/>
          <w:color w:val="181818"/>
          <w:spacing w:val="-1"/>
        </w:rPr>
        <w:t xml:space="preserve"> </w:t>
      </w:r>
      <w:r>
        <w:rPr>
          <w:rFonts w:ascii="Calibri"/>
          <w:color w:val="181818"/>
        </w:rPr>
        <w:t>to</w:t>
      </w:r>
      <w:r>
        <w:rPr>
          <w:rFonts w:ascii="Calibri"/>
          <w:color w:val="181818"/>
          <w:spacing w:val="-3"/>
        </w:rPr>
        <w:t xml:space="preserve"> </w:t>
      </w:r>
      <w:r>
        <w:rPr>
          <w:rFonts w:ascii="Calibri"/>
          <w:color w:val="181818"/>
        </w:rPr>
        <w:t>access</w:t>
      </w:r>
      <w:r>
        <w:rPr>
          <w:rFonts w:ascii="Calibri"/>
          <w:color w:val="181818"/>
          <w:spacing w:val="7"/>
        </w:rPr>
        <w:t xml:space="preserve"> </w:t>
      </w:r>
      <w:r>
        <w:rPr>
          <w:rFonts w:ascii="Calibri"/>
          <w:color w:val="181818"/>
        </w:rPr>
        <w:t>care for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vulnerable</w:t>
      </w:r>
      <w:r>
        <w:rPr>
          <w:rFonts w:ascii="Calibri"/>
          <w:color w:val="181818"/>
          <w:spacing w:val="2"/>
        </w:rPr>
        <w:t xml:space="preserve"> </w:t>
      </w:r>
      <w:r>
        <w:rPr>
          <w:rFonts w:ascii="Calibri"/>
          <w:color w:val="181818"/>
        </w:rPr>
        <w:t>and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at-risk</w:t>
      </w:r>
      <w:r>
        <w:rPr>
          <w:rFonts w:ascii="Calibri"/>
          <w:color w:val="181818"/>
          <w:spacing w:val="7"/>
        </w:rPr>
        <w:t xml:space="preserve"> </w:t>
      </w:r>
      <w:r>
        <w:rPr>
          <w:rFonts w:ascii="Calibri"/>
          <w:color w:val="181818"/>
        </w:rPr>
        <w:t>populations.</w:t>
      </w:r>
      <w:r>
        <w:rPr>
          <w:rFonts w:ascii="Calibri"/>
          <w:color w:val="181818"/>
          <w:spacing w:val="18"/>
        </w:rPr>
        <w:t xml:space="preserve"> </w:t>
      </w:r>
      <w:r>
        <w:rPr>
          <w:rFonts w:ascii="Calibri"/>
          <w:color w:val="181818"/>
        </w:rPr>
        <w:t>embedded</w:t>
      </w:r>
      <w:r>
        <w:rPr>
          <w:rFonts w:ascii="Calibri"/>
          <w:color w:val="181818"/>
          <w:spacing w:val="3"/>
        </w:rPr>
        <w:t xml:space="preserve"> </w:t>
      </w:r>
      <w:r>
        <w:rPr>
          <w:rFonts w:ascii="Calibri"/>
          <w:color w:val="181818"/>
        </w:rPr>
        <w:t>in</w:t>
      </w:r>
      <w:r>
        <w:rPr>
          <w:rFonts w:ascii="Calibri"/>
          <w:color w:val="181818"/>
          <w:spacing w:val="-1"/>
        </w:rPr>
        <w:t xml:space="preserve"> </w:t>
      </w:r>
      <w:r>
        <w:rPr>
          <w:rFonts w:ascii="Calibri"/>
          <w:color w:val="181818"/>
        </w:rPr>
        <w:t>this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program.</w:t>
      </w:r>
    </w:p>
    <w:p w14:paraId="3275F3E0" w14:textId="77777777" w:rsidR="00A44A03" w:rsidRDefault="00A44A03">
      <w:pPr>
        <w:rPr>
          <w:sz w:val="28"/>
        </w:rPr>
      </w:pPr>
    </w:p>
    <w:p w14:paraId="7219A1F4" w14:textId="77777777" w:rsidR="00A44A03" w:rsidRDefault="00A44A03">
      <w:pPr>
        <w:spacing w:before="7"/>
        <w:rPr>
          <w:sz w:val="21"/>
        </w:rPr>
      </w:pPr>
    </w:p>
    <w:p w14:paraId="5C66F5B7" w14:textId="77777777" w:rsidR="00A44A03" w:rsidRDefault="00684448">
      <w:pPr>
        <w:ind w:left="151"/>
        <w:rPr>
          <w:b/>
        </w:rPr>
      </w:pPr>
      <w:r>
        <w:rPr>
          <w:b/>
          <w:color w:val="285891"/>
        </w:rPr>
        <w:t>Factor</w:t>
      </w:r>
      <w:r>
        <w:rPr>
          <w:b/>
          <w:color w:val="285891"/>
          <w:spacing w:val="-3"/>
        </w:rPr>
        <w:t xml:space="preserve"> </w:t>
      </w:r>
      <w:r>
        <w:rPr>
          <w:b/>
          <w:color w:val="285891"/>
        </w:rPr>
        <w:t>5:</w:t>
      </w:r>
      <w:r>
        <w:rPr>
          <w:b/>
          <w:color w:val="285891"/>
          <w:spacing w:val="2"/>
        </w:rPr>
        <w:t xml:space="preserve"> </w:t>
      </w:r>
      <w:r>
        <w:rPr>
          <w:b/>
          <w:color w:val="285891"/>
        </w:rPr>
        <w:t>Relative Merit</w:t>
      </w:r>
    </w:p>
    <w:p w14:paraId="74ED52DB" w14:textId="77777777" w:rsidR="00A44A03" w:rsidRDefault="00684448">
      <w:pPr>
        <w:tabs>
          <w:tab w:val="left" w:pos="881"/>
        </w:tabs>
        <w:spacing w:before="185" w:line="259" w:lineRule="auto"/>
        <w:ind w:left="131" w:right="197" w:firstLine="19"/>
        <w:rPr>
          <w:b/>
        </w:rPr>
      </w:pPr>
      <w:r>
        <w:rPr>
          <w:b/>
          <w:color w:val="090909"/>
        </w:rPr>
        <w:t>F5.a.i</w:t>
      </w:r>
      <w:r>
        <w:rPr>
          <w:b/>
          <w:color w:val="090909"/>
        </w:rPr>
        <w:tab/>
        <w:t>Describe</w:t>
      </w:r>
      <w:r>
        <w:rPr>
          <w:b/>
          <w:color w:val="090909"/>
          <w:spacing w:val="2"/>
        </w:rPr>
        <w:t xml:space="preserve"> </w:t>
      </w:r>
      <w:r>
        <w:rPr>
          <w:b/>
          <w:color w:val="090909"/>
        </w:rPr>
        <w:t>the</w:t>
      </w:r>
      <w:r>
        <w:rPr>
          <w:b/>
          <w:color w:val="090909"/>
          <w:spacing w:val="1"/>
        </w:rPr>
        <w:t xml:space="preserve"> </w:t>
      </w:r>
      <w:r>
        <w:rPr>
          <w:b/>
          <w:color w:val="090909"/>
        </w:rPr>
        <w:t>process</w:t>
      </w:r>
      <w:r>
        <w:rPr>
          <w:b/>
          <w:color w:val="090909"/>
          <w:spacing w:val="-1"/>
        </w:rPr>
        <w:t xml:space="preserve"> </w:t>
      </w:r>
      <w:r>
        <w:rPr>
          <w:b/>
          <w:color w:val="090909"/>
        </w:rPr>
        <w:t>of</w:t>
      </w:r>
      <w:r>
        <w:rPr>
          <w:b/>
          <w:color w:val="090909"/>
          <w:spacing w:val="-5"/>
        </w:rPr>
        <w:t xml:space="preserve"> </w:t>
      </w:r>
      <w:r>
        <w:rPr>
          <w:b/>
          <w:color w:val="090909"/>
        </w:rPr>
        <w:t>analysis</w:t>
      </w:r>
      <w:r>
        <w:rPr>
          <w:b/>
          <w:color w:val="090909"/>
          <w:spacing w:val="-5"/>
        </w:rPr>
        <w:t xml:space="preserve"> </w:t>
      </w:r>
      <w:r>
        <w:rPr>
          <w:b/>
          <w:color w:val="090909"/>
        </w:rPr>
        <w:t>and</w:t>
      </w:r>
      <w:r>
        <w:rPr>
          <w:b/>
          <w:color w:val="090909"/>
          <w:spacing w:val="-8"/>
        </w:rPr>
        <w:t xml:space="preserve"> </w:t>
      </w:r>
      <w:r>
        <w:rPr>
          <w:b/>
          <w:color w:val="090909"/>
        </w:rPr>
        <w:t>the</w:t>
      </w:r>
      <w:r>
        <w:rPr>
          <w:b/>
          <w:color w:val="090909"/>
          <w:spacing w:val="3"/>
        </w:rPr>
        <w:t xml:space="preserve"> </w:t>
      </w:r>
      <w:r>
        <w:rPr>
          <w:b/>
          <w:color w:val="090909"/>
        </w:rPr>
        <w:t>conclusion that</w:t>
      </w:r>
      <w:r>
        <w:rPr>
          <w:b/>
          <w:color w:val="090909"/>
          <w:spacing w:val="4"/>
        </w:rPr>
        <w:t xml:space="preserve"> </w:t>
      </w:r>
      <w:r>
        <w:rPr>
          <w:b/>
          <w:color w:val="090909"/>
        </w:rPr>
        <w:t>the</w:t>
      </w:r>
      <w:r>
        <w:rPr>
          <w:b/>
          <w:color w:val="090909"/>
          <w:spacing w:val="3"/>
        </w:rPr>
        <w:t xml:space="preserve"> </w:t>
      </w:r>
      <w:r>
        <w:rPr>
          <w:b/>
          <w:color w:val="090909"/>
        </w:rPr>
        <w:t>Proposed</w:t>
      </w:r>
      <w:r>
        <w:rPr>
          <w:b/>
          <w:color w:val="090909"/>
          <w:spacing w:val="9"/>
        </w:rPr>
        <w:t xml:space="preserve"> </w:t>
      </w:r>
      <w:r>
        <w:rPr>
          <w:b/>
          <w:color w:val="090909"/>
        </w:rPr>
        <w:t>Project, on</w:t>
      </w:r>
      <w:r>
        <w:rPr>
          <w:b/>
          <w:color w:val="090909"/>
          <w:spacing w:val="-3"/>
        </w:rPr>
        <w:t xml:space="preserve"> </w:t>
      </w:r>
      <w:r>
        <w:rPr>
          <w:b/>
          <w:color w:val="090909"/>
        </w:rPr>
        <w:t>balance,</w:t>
      </w:r>
      <w:r>
        <w:rPr>
          <w:b/>
          <w:color w:val="090909"/>
          <w:spacing w:val="2"/>
        </w:rPr>
        <w:t xml:space="preserve"> </w:t>
      </w:r>
      <w:r>
        <w:rPr>
          <w:b/>
          <w:color w:val="090909"/>
        </w:rPr>
        <w:t>is</w:t>
      </w:r>
      <w:r>
        <w:rPr>
          <w:b/>
          <w:color w:val="090909"/>
          <w:spacing w:val="1"/>
        </w:rPr>
        <w:t xml:space="preserve"> </w:t>
      </w:r>
      <w:r>
        <w:rPr>
          <w:b/>
          <w:color w:val="090909"/>
        </w:rPr>
        <w:t>superior</w:t>
      </w:r>
      <w:r>
        <w:rPr>
          <w:b/>
          <w:color w:val="090909"/>
          <w:spacing w:val="-6"/>
        </w:rPr>
        <w:t xml:space="preserve"> </w:t>
      </w:r>
      <w:r>
        <w:rPr>
          <w:b/>
          <w:color w:val="090909"/>
        </w:rPr>
        <w:t>to</w:t>
      </w:r>
      <w:r>
        <w:rPr>
          <w:b/>
          <w:color w:val="090909"/>
          <w:spacing w:val="1"/>
        </w:rPr>
        <w:t xml:space="preserve"> </w:t>
      </w:r>
      <w:r>
        <w:rPr>
          <w:b/>
          <w:color w:val="090909"/>
        </w:rPr>
        <w:t>alternative</w:t>
      </w:r>
      <w:r>
        <w:rPr>
          <w:b/>
          <w:color w:val="090909"/>
          <w:spacing w:val="4"/>
        </w:rPr>
        <w:t xml:space="preserve"> </w:t>
      </w:r>
      <w:r>
        <w:rPr>
          <w:b/>
          <w:color w:val="090909"/>
        </w:rPr>
        <w:t>and substitute</w:t>
      </w:r>
      <w:r>
        <w:rPr>
          <w:b/>
          <w:color w:val="090909"/>
          <w:spacing w:val="-1"/>
        </w:rPr>
        <w:t xml:space="preserve"> </w:t>
      </w:r>
      <w:r>
        <w:rPr>
          <w:b/>
          <w:color w:val="090909"/>
        </w:rPr>
        <w:t>methods</w:t>
      </w:r>
      <w:r>
        <w:rPr>
          <w:b/>
          <w:color w:val="090909"/>
          <w:spacing w:val="4"/>
        </w:rPr>
        <w:t xml:space="preserve"> </w:t>
      </w:r>
      <w:r>
        <w:rPr>
          <w:b/>
          <w:color w:val="090909"/>
        </w:rPr>
        <w:t>for</w:t>
      </w:r>
      <w:r>
        <w:rPr>
          <w:b/>
          <w:color w:val="090909"/>
          <w:spacing w:val="6"/>
        </w:rPr>
        <w:t xml:space="preserve"> </w:t>
      </w:r>
      <w:r>
        <w:rPr>
          <w:b/>
          <w:color w:val="090909"/>
        </w:rPr>
        <w:t>meeting</w:t>
      </w:r>
      <w:r>
        <w:rPr>
          <w:b/>
          <w:color w:val="090909"/>
          <w:spacing w:val="-2"/>
        </w:rPr>
        <w:t xml:space="preserve"> </w:t>
      </w:r>
      <w:r>
        <w:rPr>
          <w:b/>
          <w:color w:val="090909"/>
        </w:rPr>
        <w:t>the</w:t>
      </w:r>
      <w:r>
        <w:rPr>
          <w:b/>
          <w:color w:val="090909"/>
          <w:spacing w:val="-2"/>
        </w:rPr>
        <w:t xml:space="preserve"> </w:t>
      </w:r>
      <w:r>
        <w:rPr>
          <w:b/>
          <w:color w:val="090909"/>
        </w:rPr>
        <w:t>existing</w:t>
      </w:r>
      <w:r>
        <w:rPr>
          <w:b/>
          <w:color w:val="090909"/>
          <w:spacing w:val="11"/>
        </w:rPr>
        <w:t xml:space="preserve"> </w:t>
      </w:r>
      <w:r>
        <w:rPr>
          <w:b/>
          <w:color w:val="090909"/>
        </w:rPr>
        <w:t>Patient</w:t>
      </w:r>
      <w:r>
        <w:rPr>
          <w:b/>
          <w:color w:val="090909"/>
          <w:spacing w:val="7"/>
        </w:rPr>
        <w:t xml:space="preserve"> </w:t>
      </w:r>
      <w:r>
        <w:rPr>
          <w:b/>
          <w:color w:val="090909"/>
        </w:rPr>
        <w:t>Panel</w:t>
      </w:r>
      <w:r>
        <w:rPr>
          <w:b/>
          <w:color w:val="090909"/>
          <w:spacing w:val="-2"/>
        </w:rPr>
        <w:t xml:space="preserve"> </w:t>
      </w:r>
      <w:r>
        <w:rPr>
          <w:b/>
          <w:color w:val="090909"/>
        </w:rPr>
        <w:t>needs</w:t>
      </w:r>
      <w:r>
        <w:rPr>
          <w:b/>
          <w:color w:val="090909"/>
          <w:spacing w:val="-9"/>
        </w:rPr>
        <w:t xml:space="preserve"> </w:t>
      </w:r>
      <w:r>
        <w:rPr>
          <w:b/>
          <w:color w:val="090909"/>
        </w:rPr>
        <w:t>as those</w:t>
      </w:r>
      <w:r>
        <w:rPr>
          <w:b/>
          <w:color w:val="090909"/>
          <w:spacing w:val="1"/>
        </w:rPr>
        <w:t xml:space="preserve"> </w:t>
      </w:r>
      <w:r>
        <w:rPr>
          <w:b/>
          <w:color w:val="090909"/>
          <w:spacing w:val="-1"/>
        </w:rPr>
        <w:t>have</w:t>
      </w:r>
      <w:r>
        <w:rPr>
          <w:b/>
          <w:color w:val="090909"/>
          <w:spacing w:val="-4"/>
        </w:rPr>
        <w:t xml:space="preserve"> </w:t>
      </w:r>
      <w:r>
        <w:rPr>
          <w:b/>
          <w:color w:val="090909"/>
          <w:spacing w:val="-1"/>
        </w:rPr>
        <w:t>been</w:t>
      </w:r>
      <w:r>
        <w:rPr>
          <w:b/>
          <w:color w:val="090909"/>
          <w:spacing w:val="3"/>
        </w:rPr>
        <w:t xml:space="preserve"> </w:t>
      </w:r>
      <w:r>
        <w:rPr>
          <w:b/>
          <w:color w:val="090909"/>
        </w:rPr>
        <w:t>identified</w:t>
      </w:r>
      <w:r>
        <w:rPr>
          <w:b/>
          <w:color w:val="090909"/>
          <w:spacing w:val="3"/>
        </w:rPr>
        <w:t xml:space="preserve"> </w:t>
      </w:r>
      <w:r>
        <w:rPr>
          <w:b/>
          <w:color w:val="090909"/>
        </w:rPr>
        <w:t>by</w:t>
      </w:r>
      <w:r>
        <w:rPr>
          <w:b/>
          <w:color w:val="090909"/>
          <w:spacing w:val="-12"/>
        </w:rPr>
        <w:t xml:space="preserve"> </w:t>
      </w:r>
      <w:r>
        <w:rPr>
          <w:b/>
          <w:color w:val="090909"/>
        </w:rPr>
        <w:t>the</w:t>
      </w:r>
      <w:r>
        <w:rPr>
          <w:b/>
          <w:color w:val="090909"/>
          <w:spacing w:val="6"/>
        </w:rPr>
        <w:t xml:space="preserve"> </w:t>
      </w:r>
      <w:r>
        <w:rPr>
          <w:b/>
          <w:color w:val="090909"/>
        </w:rPr>
        <w:t>Applicant</w:t>
      </w:r>
      <w:r>
        <w:rPr>
          <w:b/>
          <w:color w:val="090909"/>
          <w:spacing w:val="-5"/>
        </w:rPr>
        <w:t xml:space="preserve"> </w:t>
      </w:r>
      <w:r>
        <w:rPr>
          <w:b/>
          <w:color w:val="090909"/>
        </w:rPr>
        <w:t>pursuant</w:t>
      </w:r>
      <w:r>
        <w:rPr>
          <w:b/>
          <w:color w:val="090909"/>
          <w:spacing w:val="7"/>
        </w:rPr>
        <w:t xml:space="preserve"> </w:t>
      </w:r>
      <w:r>
        <w:rPr>
          <w:b/>
          <w:color w:val="090909"/>
        </w:rPr>
        <w:t>to</w:t>
      </w:r>
      <w:r>
        <w:rPr>
          <w:b/>
          <w:color w:val="090909"/>
          <w:spacing w:val="-1"/>
        </w:rPr>
        <w:t xml:space="preserve"> </w:t>
      </w:r>
      <w:r>
        <w:rPr>
          <w:b/>
          <w:color w:val="090909"/>
        </w:rPr>
        <w:t>105</w:t>
      </w:r>
      <w:r>
        <w:rPr>
          <w:b/>
          <w:color w:val="090909"/>
          <w:spacing w:val="-1"/>
        </w:rPr>
        <w:t xml:space="preserve"> </w:t>
      </w:r>
      <w:r>
        <w:rPr>
          <w:b/>
          <w:color w:val="090909"/>
        </w:rPr>
        <w:t>CMR</w:t>
      </w:r>
      <w:r>
        <w:rPr>
          <w:b/>
          <w:color w:val="090909"/>
          <w:spacing w:val="6"/>
        </w:rPr>
        <w:t xml:space="preserve"> </w:t>
      </w:r>
      <w:r>
        <w:rPr>
          <w:b/>
          <w:color w:val="090909"/>
        </w:rPr>
        <w:t>100.210{A)(1).</w:t>
      </w:r>
      <w:r>
        <w:rPr>
          <w:b/>
          <w:color w:val="090909"/>
          <w:spacing w:val="10"/>
        </w:rPr>
        <w:t xml:space="preserve"> </w:t>
      </w:r>
      <w:r>
        <w:rPr>
          <w:b/>
          <w:color w:val="090909"/>
        </w:rPr>
        <w:t>When</w:t>
      </w:r>
      <w:r>
        <w:rPr>
          <w:b/>
          <w:color w:val="090909"/>
          <w:spacing w:val="5"/>
        </w:rPr>
        <w:t xml:space="preserve"> </w:t>
      </w:r>
      <w:r>
        <w:rPr>
          <w:b/>
          <w:color w:val="090909"/>
        </w:rPr>
        <w:t>conducting</w:t>
      </w:r>
      <w:r>
        <w:rPr>
          <w:b/>
          <w:color w:val="090909"/>
          <w:spacing w:val="-2"/>
        </w:rPr>
        <w:t xml:space="preserve"> </w:t>
      </w:r>
      <w:r>
        <w:rPr>
          <w:b/>
          <w:color w:val="090909"/>
        </w:rPr>
        <w:t>this</w:t>
      </w:r>
      <w:r>
        <w:rPr>
          <w:b/>
          <w:color w:val="090909"/>
          <w:spacing w:val="1"/>
        </w:rPr>
        <w:t xml:space="preserve"> </w:t>
      </w:r>
      <w:r>
        <w:rPr>
          <w:b/>
          <w:color w:val="090909"/>
        </w:rPr>
        <w:t>evaluation and articulating the relative</w:t>
      </w:r>
      <w:r>
        <w:rPr>
          <w:b/>
          <w:color w:val="090909"/>
          <w:spacing w:val="1"/>
        </w:rPr>
        <w:t xml:space="preserve"> </w:t>
      </w:r>
      <w:r>
        <w:rPr>
          <w:b/>
          <w:color w:val="090909"/>
        </w:rPr>
        <w:t>merit determination, Applicant shall take into account, at a</w:t>
      </w:r>
      <w:r>
        <w:rPr>
          <w:b/>
          <w:color w:val="090909"/>
          <w:spacing w:val="1"/>
        </w:rPr>
        <w:t xml:space="preserve"> </w:t>
      </w:r>
      <w:r>
        <w:rPr>
          <w:b/>
          <w:color w:val="090909"/>
        </w:rPr>
        <w:t>minimum,</w:t>
      </w:r>
      <w:r>
        <w:rPr>
          <w:b/>
          <w:color w:val="090909"/>
          <w:spacing w:val="7"/>
        </w:rPr>
        <w:t xml:space="preserve"> </w:t>
      </w:r>
      <w:r>
        <w:rPr>
          <w:b/>
          <w:color w:val="090909"/>
        </w:rPr>
        <w:t>the</w:t>
      </w:r>
      <w:r>
        <w:rPr>
          <w:b/>
          <w:color w:val="090909"/>
          <w:spacing w:val="9"/>
        </w:rPr>
        <w:t xml:space="preserve"> </w:t>
      </w:r>
      <w:r>
        <w:rPr>
          <w:b/>
          <w:color w:val="090909"/>
        </w:rPr>
        <w:t>quality, efficiency,</w:t>
      </w:r>
      <w:r>
        <w:rPr>
          <w:b/>
          <w:color w:val="090909"/>
          <w:spacing w:val="1"/>
        </w:rPr>
        <w:t xml:space="preserve"> </w:t>
      </w:r>
      <w:r>
        <w:rPr>
          <w:b/>
          <w:color w:val="090909"/>
        </w:rPr>
        <w:t>and capital</w:t>
      </w:r>
      <w:r>
        <w:rPr>
          <w:b/>
          <w:color w:val="090909"/>
          <w:spacing w:val="-2"/>
        </w:rPr>
        <w:t xml:space="preserve"> </w:t>
      </w:r>
      <w:r>
        <w:rPr>
          <w:b/>
          <w:color w:val="090909"/>
        </w:rPr>
        <w:t>and</w:t>
      </w:r>
      <w:r>
        <w:rPr>
          <w:b/>
          <w:color w:val="090909"/>
          <w:spacing w:val="-1"/>
        </w:rPr>
        <w:t xml:space="preserve"> </w:t>
      </w:r>
      <w:r>
        <w:rPr>
          <w:b/>
          <w:color w:val="090909"/>
        </w:rPr>
        <w:t>operating</w:t>
      </w:r>
      <w:r>
        <w:rPr>
          <w:b/>
          <w:color w:val="090909"/>
          <w:spacing w:val="4"/>
        </w:rPr>
        <w:t xml:space="preserve"> </w:t>
      </w:r>
      <w:r>
        <w:rPr>
          <w:b/>
          <w:color w:val="090909"/>
        </w:rPr>
        <w:t>costs of the</w:t>
      </w:r>
      <w:r>
        <w:rPr>
          <w:b/>
          <w:color w:val="090909"/>
          <w:spacing w:val="-1"/>
        </w:rPr>
        <w:t xml:space="preserve"> </w:t>
      </w:r>
      <w:r>
        <w:rPr>
          <w:b/>
          <w:color w:val="090909"/>
        </w:rPr>
        <w:t>Proposed Project</w:t>
      </w:r>
      <w:r>
        <w:rPr>
          <w:b/>
          <w:color w:val="090909"/>
          <w:spacing w:val="-7"/>
        </w:rPr>
        <w:t xml:space="preserve"> </w:t>
      </w:r>
      <w:r>
        <w:rPr>
          <w:b/>
          <w:color w:val="090909"/>
        </w:rPr>
        <w:t>relative</w:t>
      </w:r>
      <w:r>
        <w:rPr>
          <w:b/>
          <w:color w:val="090909"/>
          <w:spacing w:val="-4"/>
        </w:rPr>
        <w:t xml:space="preserve"> </w:t>
      </w:r>
      <w:r>
        <w:rPr>
          <w:b/>
          <w:color w:val="090909"/>
        </w:rPr>
        <w:t>to</w:t>
      </w:r>
      <w:r>
        <w:rPr>
          <w:b/>
          <w:color w:val="090909"/>
          <w:spacing w:val="1"/>
        </w:rPr>
        <w:t xml:space="preserve"> </w:t>
      </w:r>
      <w:r>
        <w:rPr>
          <w:b/>
          <w:color w:val="090909"/>
        </w:rPr>
        <w:t>potential</w:t>
      </w:r>
      <w:r>
        <w:rPr>
          <w:b/>
          <w:color w:val="090909"/>
          <w:spacing w:val="1"/>
        </w:rPr>
        <w:t xml:space="preserve"> </w:t>
      </w:r>
      <w:r>
        <w:rPr>
          <w:b/>
          <w:color w:val="090909"/>
        </w:rPr>
        <w:t>alternatives</w:t>
      </w:r>
      <w:r>
        <w:rPr>
          <w:b/>
          <w:color w:val="090909"/>
          <w:spacing w:val="5"/>
        </w:rPr>
        <w:t xml:space="preserve"> </w:t>
      </w:r>
      <w:r>
        <w:rPr>
          <w:b/>
          <w:color w:val="090909"/>
        </w:rPr>
        <w:t>or</w:t>
      </w:r>
      <w:r>
        <w:rPr>
          <w:b/>
          <w:color w:val="090909"/>
          <w:spacing w:val="6"/>
        </w:rPr>
        <w:t xml:space="preserve"> </w:t>
      </w:r>
      <w:r>
        <w:rPr>
          <w:b/>
          <w:color w:val="090909"/>
        </w:rPr>
        <w:t>substitutes,</w:t>
      </w:r>
      <w:r>
        <w:rPr>
          <w:b/>
          <w:color w:val="090909"/>
          <w:spacing w:val="10"/>
        </w:rPr>
        <w:t xml:space="preserve"> </w:t>
      </w:r>
      <w:r>
        <w:rPr>
          <w:b/>
          <w:color w:val="090909"/>
        </w:rPr>
        <w:t>including alternative</w:t>
      </w:r>
      <w:r>
        <w:rPr>
          <w:b/>
          <w:color w:val="090909"/>
          <w:spacing w:val="-12"/>
        </w:rPr>
        <w:t xml:space="preserve"> </w:t>
      </w:r>
      <w:r>
        <w:rPr>
          <w:b/>
          <w:color w:val="090909"/>
        </w:rPr>
        <w:t>evidence-based</w:t>
      </w:r>
      <w:r>
        <w:rPr>
          <w:b/>
          <w:color w:val="090909"/>
          <w:spacing w:val="-3"/>
        </w:rPr>
        <w:t xml:space="preserve"> </w:t>
      </w:r>
      <w:r>
        <w:rPr>
          <w:b/>
          <w:color w:val="090909"/>
        </w:rPr>
        <w:t>strategies</w:t>
      </w:r>
      <w:r>
        <w:rPr>
          <w:b/>
          <w:color w:val="090909"/>
          <w:spacing w:val="-1"/>
        </w:rPr>
        <w:t xml:space="preserve"> </w:t>
      </w:r>
      <w:r>
        <w:rPr>
          <w:b/>
          <w:color w:val="090909"/>
        </w:rPr>
        <w:t>and public</w:t>
      </w:r>
      <w:r>
        <w:rPr>
          <w:b/>
          <w:color w:val="090909"/>
          <w:spacing w:val="-3"/>
        </w:rPr>
        <w:t xml:space="preserve"> </w:t>
      </w:r>
      <w:r>
        <w:rPr>
          <w:b/>
          <w:color w:val="090909"/>
        </w:rPr>
        <w:t>health</w:t>
      </w:r>
      <w:r>
        <w:rPr>
          <w:b/>
          <w:color w:val="090909"/>
          <w:spacing w:val="-47"/>
        </w:rPr>
        <w:t xml:space="preserve"> </w:t>
      </w:r>
      <w:r>
        <w:rPr>
          <w:b/>
          <w:color w:val="090909"/>
        </w:rPr>
        <w:t>interventions.</w:t>
      </w:r>
    </w:p>
    <w:p w14:paraId="4F90928B" w14:textId="77777777" w:rsidR="00A44A03" w:rsidRDefault="00684448">
      <w:pPr>
        <w:pStyle w:val="ListParagraph"/>
        <w:numPr>
          <w:ilvl w:val="0"/>
          <w:numId w:val="2"/>
        </w:numPr>
        <w:tabs>
          <w:tab w:val="left" w:pos="875"/>
        </w:tabs>
        <w:spacing w:before="160"/>
        <w:ind w:hanging="380"/>
        <w:jc w:val="both"/>
        <w:rPr>
          <w:rFonts w:ascii="Calibri"/>
          <w:color w:val="181818"/>
        </w:rPr>
      </w:pPr>
      <w:r>
        <w:rPr>
          <w:rFonts w:ascii="Calibri"/>
          <w:color w:val="181818"/>
        </w:rPr>
        <w:t>Proposal</w:t>
      </w:r>
    </w:p>
    <w:p w14:paraId="7852C96A" w14:textId="77777777" w:rsidR="00A44A03" w:rsidRDefault="00684448">
      <w:pPr>
        <w:pStyle w:val="BodyText"/>
        <w:spacing w:before="25" w:line="259" w:lineRule="auto"/>
        <w:ind w:left="859" w:right="155" w:firstLine="3"/>
        <w:jc w:val="both"/>
        <w:rPr>
          <w:rFonts w:ascii="Calibri"/>
        </w:rPr>
      </w:pPr>
      <w:r>
        <w:rPr>
          <w:rFonts w:ascii="Calibri"/>
          <w:color w:val="181818"/>
          <w:w w:val="95"/>
        </w:rPr>
        <w:t>The</w:t>
      </w:r>
      <w:r>
        <w:rPr>
          <w:rFonts w:ascii="Calibri"/>
          <w:color w:val="181818"/>
          <w:spacing w:val="1"/>
          <w:w w:val="95"/>
        </w:rPr>
        <w:t xml:space="preserve"> </w:t>
      </w:r>
      <w:r>
        <w:rPr>
          <w:rFonts w:ascii="Calibri"/>
          <w:color w:val="181818"/>
          <w:w w:val="95"/>
        </w:rPr>
        <w:t>Proposed</w:t>
      </w:r>
      <w:r>
        <w:rPr>
          <w:rFonts w:ascii="Calibri"/>
          <w:color w:val="181818"/>
          <w:spacing w:val="1"/>
          <w:w w:val="95"/>
        </w:rPr>
        <w:t xml:space="preserve"> </w:t>
      </w:r>
      <w:r>
        <w:rPr>
          <w:rFonts w:ascii="Calibri"/>
          <w:color w:val="181818"/>
          <w:w w:val="95"/>
        </w:rPr>
        <w:t>Project seeks to expand access to</w:t>
      </w:r>
      <w:r>
        <w:rPr>
          <w:rFonts w:ascii="Calibri"/>
          <w:color w:val="181818"/>
          <w:spacing w:val="1"/>
          <w:w w:val="95"/>
        </w:rPr>
        <w:t xml:space="preserve"> </w:t>
      </w:r>
      <w:r>
        <w:rPr>
          <w:rFonts w:ascii="Calibri"/>
          <w:color w:val="181818"/>
          <w:w w:val="95"/>
        </w:rPr>
        <w:t>MRI</w:t>
      </w:r>
      <w:r>
        <w:rPr>
          <w:rFonts w:ascii="Calibri"/>
          <w:color w:val="181818"/>
          <w:spacing w:val="1"/>
          <w:w w:val="95"/>
        </w:rPr>
        <w:t xml:space="preserve"> </w:t>
      </w:r>
      <w:r>
        <w:rPr>
          <w:rFonts w:ascii="Calibri"/>
          <w:color w:val="181818"/>
          <w:w w:val="95"/>
        </w:rPr>
        <w:t>services for Shields MRI</w:t>
      </w:r>
      <w:r>
        <w:rPr>
          <w:rFonts w:ascii="Calibri"/>
          <w:color w:val="181818"/>
          <w:spacing w:val="44"/>
        </w:rPr>
        <w:t xml:space="preserve"> </w:t>
      </w:r>
      <w:r>
        <w:rPr>
          <w:rFonts w:ascii="Calibri"/>
          <w:color w:val="181818"/>
          <w:w w:val="95"/>
        </w:rPr>
        <w:t>Brighton's</w:t>
      </w:r>
      <w:r>
        <w:rPr>
          <w:rFonts w:ascii="Calibri"/>
          <w:color w:val="181818"/>
          <w:spacing w:val="45"/>
        </w:rPr>
        <w:t xml:space="preserve"> </w:t>
      </w:r>
      <w:r>
        <w:rPr>
          <w:rFonts w:ascii="Calibri"/>
          <w:color w:val="181818"/>
          <w:w w:val="95"/>
        </w:rPr>
        <w:t>patient</w:t>
      </w:r>
      <w:r>
        <w:rPr>
          <w:rFonts w:ascii="Calibri"/>
          <w:color w:val="181818"/>
          <w:spacing w:val="1"/>
          <w:w w:val="95"/>
        </w:rPr>
        <w:t xml:space="preserve"> </w:t>
      </w:r>
      <w:r>
        <w:rPr>
          <w:rFonts w:ascii="Calibri"/>
          <w:color w:val="181818"/>
          <w:spacing w:val="-2"/>
        </w:rPr>
        <w:t>panel.</w:t>
      </w:r>
      <w:r>
        <w:rPr>
          <w:rFonts w:ascii="Calibri"/>
          <w:color w:val="181818"/>
          <w:spacing w:val="-1"/>
        </w:rPr>
        <w:t xml:space="preserve"> Shields MRI</w:t>
      </w:r>
      <w:r>
        <w:rPr>
          <w:rFonts w:ascii="Calibri"/>
          <w:color w:val="181818"/>
        </w:rPr>
        <w:t xml:space="preserve"> </w:t>
      </w:r>
      <w:r>
        <w:rPr>
          <w:rFonts w:ascii="Calibri"/>
          <w:color w:val="181818"/>
          <w:spacing w:val="-1"/>
        </w:rPr>
        <w:t>Brighton proposes to reinstate its Siemens Espree l.ST MRI unit, which was</w:t>
      </w:r>
      <w:r>
        <w:rPr>
          <w:rFonts w:ascii="Calibri"/>
          <w:color w:val="181818"/>
        </w:rPr>
        <w:t xml:space="preserve"> taken offline in 2020 and replaced with the Hitachi Oasis to meet growing patient panel needs at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that</w:t>
      </w:r>
      <w:r>
        <w:rPr>
          <w:rFonts w:ascii="Calibri"/>
          <w:color w:val="181818"/>
          <w:spacing w:val="6"/>
        </w:rPr>
        <w:t xml:space="preserve"> </w:t>
      </w:r>
      <w:r>
        <w:rPr>
          <w:rFonts w:ascii="Calibri"/>
          <w:color w:val="181818"/>
        </w:rPr>
        <w:t>time.</w:t>
      </w:r>
    </w:p>
    <w:p w14:paraId="1B05EF6E" w14:textId="77777777" w:rsidR="00A44A03" w:rsidRDefault="00A44A03">
      <w:pPr>
        <w:rPr>
          <w:sz w:val="28"/>
        </w:rPr>
      </w:pPr>
    </w:p>
    <w:p w14:paraId="4DBF159E" w14:textId="77777777" w:rsidR="00A44A03" w:rsidRDefault="00A44A03">
      <w:pPr>
        <w:rPr>
          <w:sz w:val="28"/>
        </w:rPr>
      </w:pPr>
    </w:p>
    <w:p w14:paraId="36AD3341" w14:textId="77777777" w:rsidR="00A44A03" w:rsidRDefault="00A44A03">
      <w:pPr>
        <w:rPr>
          <w:sz w:val="28"/>
        </w:rPr>
      </w:pPr>
    </w:p>
    <w:p w14:paraId="2D940AD3" w14:textId="77777777" w:rsidR="00A44A03" w:rsidRDefault="00A44A03">
      <w:pPr>
        <w:spacing w:before="10"/>
        <w:rPr>
          <w:sz w:val="28"/>
        </w:rPr>
      </w:pPr>
    </w:p>
    <w:p w14:paraId="236FFBB3" w14:textId="77777777" w:rsidR="00A44A03" w:rsidRDefault="00684448">
      <w:pPr>
        <w:pStyle w:val="ListParagraph"/>
        <w:numPr>
          <w:ilvl w:val="0"/>
          <w:numId w:val="18"/>
        </w:numPr>
        <w:tabs>
          <w:tab w:val="left" w:pos="299"/>
        </w:tabs>
        <w:spacing w:line="292" w:lineRule="auto"/>
        <w:ind w:left="129" w:right="163" w:hanging="12"/>
        <w:jc w:val="left"/>
        <w:rPr>
          <w:rFonts w:ascii="Microsoft Sans Serif" w:hAnsi="Microsoft Sans Serif"/>
          <w:color w:val="282828"/>
          <w:sz w:val="15"/>
        </w:rPr>
      </w:pPr>
      <w:r>
        <w:rPr>
          <w:rFonts w:ascii="Microsoft Sans Serif" w:hAnsi="Microsoft Sans Serif"/>
          <w:color w:val="282828"/>
          <w:w w:val="95"/>
          <w:sz w:val="15"/>
        </w:rPr>
        <w:t>Ara</w:t>
      </w:r>
      <w:r>
        <w:rPr>
          <w:rFonts w:ascii="Microsoft Sans Serif" w:hAnsi="Microsoft Sans Serif"/>
          <w:color w:val="282828"/>
          <w:spacing w:val="1"/>
          <w:w w:val="95"/>
          <w:sz w:val="15"/>
        </w:rPr>
        <w:t xml:space="preserve"> </w:t>
      </w:r>
      <w:r>
        <w:rPr>
          <w:rFonts w:ascii="Microsoft Sans Serif" w:hAnsi="Microsoft Sans Serif"/>
          <w:color w:val="282828"/>
          <w:w w:val="95"/>
          <w:sz w:val="15"/>
        </w:rPr>
        <w:t>Ohanian,</w:t>
      </w:r>
      <w:r>
        <w:rPr>
          <w:rFonts w:ascii="Microsoft Sans Serif" w:hAnsi="Microsoft Sans Serif"/>
          <w:color w:val="282828"/>
          <w:spacing w:val="1"/>
          <w:w w:val="95"/>
          <w:sz w:val="15"/>
        </w:rPr>
        <w:t xml:space="preserve"> </w:t>
      </w:r>
      <w:r>
        <w:rPr>
          <w:rFonts w:ascii="Microsoft Sans Serif" w:hAnsi="Microsoft Sans Serif"/>
          <w:color w:val="282828"/>
          <w:w w:val="95"/>
          <w:sz w:val="15"/>
        </w:rPr>
        <w:t>The</w:t>
      </w:r>
      <w:r>
        <w:rPr>
          <w:rFonts w:ascii="Microsoft Sans Serif" w:hAnsi="Microsoft Sans Serif"/>
          <w:color w:val="282828"/>
          <w:spacing w:val="1"/>
          <w:w w:val="95"/>
          <w:sz w:val="15"/>
        </w:rPr>
        <w:t xml:space="preserve"> </w:t>
      </w:r>
      <w:r>
        <w:rPr>
          <w:rFonts w:ascii="Microsoft Sans Serif" w:hAnsi="Microsoft Sans Serif"/>
          <w:color w:val="282828"/>
          <w:w w:val="95"/>
          <w:sz w:val="15"/>
        </w:rPr>
        <w:t>ROI of Addressing Social</w:t>
      </w:r>
      <w:r>
        <w:rPr>
          <w:rFonts w:ascii="Microsoft Sans Serif" w:hAnsi="Microsoft Sans Serif"/>
          <w:color w:val="282828"/>
          <w:spacing w:val="1"/>
          <w:w w:val="95"/>
          <w:sz w:val="15"/>
        </w:rPr>
        <w:t xml:space="preserve"> </w:t>
      </w:r>
      <w:r>
        <w:rPr>
          <w:rFonts w:ascii="Microsoft Sans Serif" w:hAnsi="Microsoft Sans Serif"/>
          <w:color w:val="282828"/>
          <w:w w:val="95"/>
          <w:sz w:val="15"/>
        </w:rPr>
        <w:t>Determinants</w:t>
      </w:r>
      <w:r>
        <w:rPr>
          <w:rFonts w:ascii="Microsoft Sans Serif" w:hAnsi="Microsoft Sans Serif"/>
          <w:color w:val="282828"/>
          <w:spacing w:val="1"/>
          <w:w w:val="95"/>
          <w:sz w:val="15"/>
        </w:rPr>
        <w:t xml:space="preserve"> </w:t>
      </w:r>
      <w:r>
        <w:rPr>
          <w:rFonts w:ascii="Microsoft Sans Serif" w:hAnsi="Microsoft Sans Serif"/>
          <w:color w:val="282828"/>
          <w:w w:val="95"/>
          <w:sz w:val="15"/>
        </w:rPr>
        <w:t>of</w:t>
      </w:r>
      <w:r>
        <w:rPr>
          <w:rFonts w:ascii="Microsoft Sans Serif" w:hAnsi="Microsoft Sans Serif"/>
          <w:color w:val="282828"/>
          <w:spacing w:val="1"/>
          <w:w w:val="95"/>
          <w:sz w:val="15"/>
        </w:rPr>
        <w:t xml:space="preserve"> </w:t>
      </w:r>
      <w:r>
        <w:rPr>
          <w:rFonts w:ascii="Microsoft Sans Serif" w:hAnsi="Microsoft Sans Serif"/>
          <w:color w:val="282828"/>
          <w:w w:val="95"/>
          <w:sz w:val="15"/>
        </w:rPr>
        <w:t>Health, AJMC (Jan.</w:t>
      </w:r>
      <w:r>
        <w:rPr>
          <w:rFonts w:ascii="Microsoft Sans Serif" w:hAnsi="Microsoft Sans Serif"/>
          <w:color w:val="282828"/>
          <w:spacing w:val="1"/>
          <w:w w:val="95"/>
          <w:sz w:val="15"/>
        </w:rPr>
        <w:t xml:space="preserve"> </w:t>
      </w:r>
      <w:r>
        <w:rPr>
          <w:rFonts w:ascii="Microsoft Sans Serif" w:hAnsi="Microsoft Sans Serif"/>
          <w:color w:val="282828"/>
          <w:w w:val="95"/>
          <w:sz w:val="15"/>
        </w:rPr>
        <w:t>11, 2018),</w:t>
      </w:r>
      <w:r>
        <w:rPr>
          <w:rFonts w:ascii="Microsoft Sans Serif" w:hAnsi="Microsoft Sans Serif"/>
          <w:color w:val="507391"/>
          <w:spacing w:val="1"/>
          <w:w w:val="95"/>
          <w:sz w:val="15"/>
        </w:rPr>
        <w:t xml:space="preserve"> </w:t>
      </w:r>
      <w:r>
        <w:rPr>
          <w:rFonts w:ascii="Microsoft Sans Serif" w:hAnsi="Microsoft Sans Serif"/>
          <w:color w:val="507391"/>
          <w:w w:val="95"/>
          <w:sz w:val="15"/>
          <w:u w:val="single" w:color="6880A3"/>
        </w:rPr>
        <w:t>https</w:t>
      </w:r>
      <w:r>
        <w:rPr>
          <w:rFonts w:ascii="Microsoft Sans Serif" w:hAnsi="Microsoft Sans Serif"/>
          <w:color w:val="4A6677"/>
          <w:w w:val="95"/>
          <w:sz w:val="15"/>
          <w:u w:val="single" w:color="6880A3"/>
        </w:rPr>
        <w:t>:</w:t>
      </w:r>
      <w:hyperlink r:id="rId71">
        <w:r>
          <w:rPr>
            <w:rFonts w:ascii="Microsoft Sans Serif" w:hAnsi="Microsoft Sans Serif"/>
            <w:color w:val="507391"/>
            <w:w w:val="95"/>
            <w:sz w:val="15"/>
            <w:u w:val="single" w:color="6880A3"/>
          </w:rPr>
          <w:t>//www.ajmc</w:t>
        </w:r>
      </w:hyperlink>
      <w:r>
        <w:rPr>
          <w:rFonts w:ascii="Microsoft Sans Serif" w:hAnsi="Microsoft Sans Serif"/>
          <w:color w:val="4A6677"/>
          <w:w w:val="95"/>
          <w:sz w:val="15"/>
          <w:u w:val="single" w:color="6880A3"/>
        </w:rPr>
        <w:t>.</w:t>
      </w:r>
      <w:hyperlink r:id="rId72">
        <w:r>
          <w:rPr>
            <w:rFonts w:ascii="Microsoft Sans Serif" w:hAnsi="Microsoft Sans Serif"/>
            <w:color w:val="507391"/>
            <w:w w:val="95"/>
            <w:sz w:val="15"/>
            <w:u w:val="single" w:color="6880A3"/>
          </w:rPr>
          <w:t>com/view</w:t>
        </w:r>
      </w:hyperlink>
      <w:r>
        <w:rPr>
          <w:rFonts w:ascii="Microsoft Sans Serif" w:hAnsi="Microsoft Sans Serif"/>
          <w:color w:val="4A6677"/>
          <w:w w:val="95"/>
          <w:sz w:val="15"/>
          <w:u w:val="single" w:color="6880A3"/>
        </w:rPr>
        <w:t>/</w:t>
      </w:r>
      <w:hyperlink r:id="rId73">
        <w:r>
          <w:rPr>
            <w:rFonts w:ascii="Microsoft Sans Serif" w:hAnsi="Microsoft Sans Serif"/>
            <w:color w:val="507391"/>
            <w:w w:val="95"/>
            <w:sz w:val="15"/>
            <w:u w:val="single" w:color="6880A3"/>
          </w:rPr>
          <w:t>the</w:t>
        </w:r>
        <w:r>
          <w:rPr>
            <w:rFonts w:ascii="Microsoft Sans Serif" w:hAnsi="Microsoft Sans Serif"/>
            <w:color w:val="848791"/>
            <w:w w:val="95"/>
            <w:sz w:val="15"/>
            <w:u w:val="single" w:color="6880A3"/>
          </w:rPr>
          <w:t>-</w:t>
        </w:r>
        <w:r>
          <w:rPr>
            <w:rFonts w:ascii="Microsoft Sans Serif" w:hAnsi="Microsoft Sans Serif"/>
            <w:color w:val="507391"/>
            <w:w w:val="95"/>
            <w:sz w:val="15"/>
            <w:u w:val="single" w:color="6880A3"/>
          </w:rPr>
          <w:t>roi</w:t>
        </w:r>
        <w:r>
          <w:rPr>
            <w:rFonts w:ascii="Microsoft Sans Serif" w:hAnsi="Microsoft Sans Serif"/>
            <w:color w:val="768085"/>
            <w:w w:val="95"/>
            <w:sz w:val="15"/>
            <w:u w:val="single" w:color="6880A3"/>
          </w:rPr>
          <w:t>-</w:t>
        </w:r>
        <w:r>
          <w:rPr>
            <w:rFonts w:ascii="Microsoft Sans Serif" w:hAnsi="Microsoft Sans Serif"/>
            <w:color w:val="507391"/>
            <w:w w:val="95"/>
            <w:sz w:val="15"/>
            <w:u w:val="single" w:color="6880A3"/>
          </w:rPr>
          <w:t>of</w:t>
        </w:r>
        <w:r>
          <w:rPr>
            <w:rFonts w:ascii="Microsoft Sans Serif" w:hAnsi="Microsoft Sans Serif"/>
            <w:color w:val="848791"/>
            <w:w w:val="95"/>
            <w:sz w:val="15"/>
            <w:u w:val="single" w:color="6880A3"/>
          </w:rPr>
          <w:t>-</w:t>
        </w:r>
        <w:r>
          <w:rPr>
            <w:rFonts w:ascii="Microsoft Sans Serif" w:hAnsi="Microsoft Sans Serif"/>
            <w:color w:val="507391"/>
            <w:w w:val="95"/>
            <w:sz w:val="15"/>
            <w:u w:val="single" w:color="6880A3"/>
          </w:rPr>
          <w:t>address</w:t>
        </w:r>
        <w:r>
          <w:rPr>
            <w:rFonts w:ascii="Microsoft Sans Serif" w:hAnsi="Microsoft Sans Serif"/>
            <w:color w:val="5D83A7"/>
            <w:w w:val="95"/>
            <w:sz w:val="15"/>
            <w:u w:val="single" w:color="6880A3"/>
          </w:rPr>
          <w:t>i</w:t>
        </w:r>
        <w:r>
          <w:rPr>
            <w:rFonts w:ascii="Microsoft Sans Serif" w:hAnsi="Microsoft Sans Serif"/>
            <w:color w:val="447BA3"/>
            <w:w w:val="95"/>
            <w:sz w:val="15"/>
            <w:u w:val="single" w:color="6880A3"/>
          </w:rPr>
          <w:t>n</w:t>
        </w:r>
        <w:r>
          <w:rPr>
            <w:rFonts w:ascii="Microsoft Sans Serif" w:hAnsi="Microsoft Sans Serif"/>
            <w:color w:val="5D83A7"/>
            <w:w w:val="95"/>
            <w:sz w:val="15"/>
            <w:u w:val="single" w:color="6880A3"/>
          </w:rPr>
          <w:t>g</w:t>
        </w:r>
      </w:hyperlink>
      <w:r>
        <w:rPr>
          <w:rFonts w:ascii="Microsoft Sans Serif" w:hAnsi="Microsoft Sans Serif"/>
          <w:color w:val="768085"/>
          <w:w w:val="95"/>
          <w:sz w:val="15"/>
          <w:u w:val="single" w:color="6880A3"/>
        </w:rPr>
        <w:t>­</w:t>
      </w:r>
      <w:r>
        <w:rPr>
          <w:rFonts w:ascii="Microsoft Sans Serif" w:hAnsi="Microsoft Sans Serif"/>
          <w:color w:val="4A6677"/>
          <w:spacing w:val="1"/>
          <w:w w:val="95"/>
          <w:sz w:val="15"/>
        </w:rPr>
        <w:t xml:space="preserve"> </w:t>
      </w:r>
      <w:r>
        <w:rPr>
          <w:rFonts w:ascii="Microsoft Sans Serif" w:hAnsi="Microsoft Sans Serif"/>
          <w:color w:val="4A6677"/>
          <w:sz w:val="15"/>
          <w:u w:val="single" w:color="6B87A3"/>
        </w:rPr>
        <w:t>s</w:t>
      </w:r>
      <w:r>
        <w:rPr>
          <w:rFonts w:ascii="Microsoft Sans Serif" w:hAnsi="Microsoft Sans Serif"/>
          <w:color w:val="507391"/>
          <w:sz w:val="15"/>
          <w:u w:val="single" w:color="6B87A3"/>
        </w:rPr>
        <w:t>ocial</w:t>
      </w:r>
      <w:r>
        <w:rPr>
          <w:rFonts w:ascii="Microsoft Sans Serif" w:hAnsi="Microsoft Sans Serif"/>
          <w:color w:val="768085"/>
          <w:sz w:val="15"/>
          <w:u w:val="single" w:color="6B87A3"/>
        </w:rPr>
        <w:t>-</w:t>
      </w:r>
      <w:r>
        <w:rPr>
          <w:rFonts w:ascii="Microsoft Sans Serif" w:hAnsi="Microsoft Sans Serif"/>
          <w:color w:val="507391"/>
          <w:sz w:val="15"/>
          <w:u w:val="single" w:color="6B87A3"/>
        </w:rPr>
        <w:t>determinants</w:t>
      </w:r>
      <w:r>
        <w:rPr>
          <w:rFonts w:ascii="Microsoft Sans Serif" w:hAnsi="Microsoft Sans Serif"/>
          <w:color w:val="768085"/>
          <w:sz w:val="15"/>
          <w:u w:val="single" w:color="6B87A3"/>
        </w:rPr>
        <w:t>-</w:t>
      </w:r>
      <w:r>
        <w:rPr>
          <w:rFonts w:ascii="Microsoft Sans Serif" w:hAnsi="Microsoft Sans Serif"/>
          <w:color w:val="507391"/>
          <w:sz w:val="15"/>
          <w:u w:val="single" w:color="6B87A3"/>
        </w:rPr>
        <w:t>of</w:t>
      </w:r>
      <w:r>
        <w:rPr>
          <w:rFonts w:ascii="Microsoft Sans Serif" w:hAnsi="Microsoft Sans Serif"/>
          <w:color w:val="768085"/>
          <w:sz w:val="15"/>
          <w:u w:val="single" w:color="6B87A3"/>
        </w:rPr>
        <w:t>-</w:t>
      </w:r>
      <w:r>
        <w:rPr>
          <w:rFonts w:ascii="Microsoft Sans Serif" w:hAnsi="Microsoft Sans Serif"/>
          <w:color w:val="507391"/>
          <w:sz w:val="15"/>
          <w:u w:val="single" w:color="6B87A3"/>
        </w:rPr>
        <w:t>health</w:t>
      </w:r>
    </w:p>
    <w:p w14:paraId="1A17BA9A" w14:textId="77777777" w:rsidR="00A44A03" w:rsidRDefault="00684448">
      <w:pPr>
        <w:pStyle w:val="BodyText"/>
        <w:spacing w:before="161"/>
        <w:ind w:right="167"/>
        <w:jc w:val="right"/>
        <w:rPr>
          <w:rFonts w:ascii="Calibri"/>
        </w:rPr>
      </w:pPr>
      <w:r>
        <w:rPr>
          <w:rFonts w:ascii="Calibri"/>
          <w:color w:val="181818"/>
        </w:rPr>
        <w:t>26</w:t>
      </w:r>
    </w:p>
    <w:p w14:paraId="1B5E5EBE" w14:textId="77777777" w:rsidR="00A44A03" w:rsidRDefault="00A44A03">
      <w:pPr>
        <w:jc w:val="right"/>
        <w:sectPr w:rsidR="00A44A03">
          <w:type w:val="continuous"/>
          <w:pgSz w:w="12240" w:h="15840"/>
          <w:pgMar w:top="1500" w:right="1237" w:bottom="280" w:left="1300" w:header="720" w:footer="720" w:gutter="0"/>
          <w:cols w:space="720"/>
        </w:sectPr>
      </w:pPr>
    </w:p>
    <w:p w14:paraId="0E656CBA" w14:textId="77777777" w:rsidR="00A44A03" w:rsidRDefault="00684448">
      <w:pPr>
        <w:spacing w:before="98"/>
        <w:ind w:left="168"/>
        <w:rPr>
          <w:rFonts w:ascii="Microsoft Sans Serif"/>
          <w:sz w:val="21"/>
        </w:rPr>
      </w:pPr>
      <w:r>
        <w:rPr>
          <w:rFonts w:ascii="Microsoft Sans Serif"/>
          <w:w w:val="95"/>
          <w:sz w:val="21"/>
        </w:rPr>
        <w:lastRenderedPageBreak/>
        <w:t>Shields</w:t>
      </w:r>
      <w:r>
        <w:rPr>
          <w:rFonts w:ascii="Microsoft Sans Serif"/>
          <w:spacing w:val="5"/>
          <w:w w:val="95"/>
          <w:sz w:val="21"/>
        </w:rPr>
        <w:t xml:space="preserve"> </w:t>
      </w:r>
      <w:r>
        <w:rPr>
          <w:rFonts w:ascii="Microsoft Sans Serif"/>
          <w:w w:val="95"/>
          <w:sz w:val="21"/>
        </w:rPr>
        <w:t>MRI</w:t>
      </w:r>
      <w:r>
        <w:rPr>
          <w:rFonts w:ascii="Microsoft Sans Serif"/>
          <w:spacing w:val="11"/>
          <w:w w:val="95"/>
          <w:sz w:val="21"/>
        </w:rPr>
        <w:t xml:space="preserve"> </w:t>
      </w:r>
      <w:r>
        <w:rPr>
          <w:rFonts w:ascii="Microsoft Sans Serif"/>
          <w:w w:val="95"/>
          <w:sz w:val="21"/>
        </w:rPr>
        <w:t>Brighton:</w:t>
      </w:r>
      <w:r>
        <w:rPr>
          <w:rFonts w:ascii="Microsoft Sans Serif"/>
          <w:spacing w:val="11"/>
          <w:w w:val="95"/>
          <w:sz w:val="21"/>
        </w:rPr>
        <w:t xml:space="preserve"> </w:t>
      </w:r>
      <w:r>
        <w:rPr>
          <w:rFonts w:ascii="Microsoft Sans Serif"/>
          <w:w w:val="95"/>
          <w:sz w:val="21"/>
        </w:rPr>
        <w:t>DoN</w:t>
      </w:r>
      <w:r>
        <w:rPr>
          <w:rFonts w:ascii="Microsoft Sans Serif"/>
          <w:spacing w:val="3"/>
          <w:w w:val="95"/>
          <w:sz w:val="21"/>
        </w:rPr>
        <w:t xml:space="preserve"> </w:t>
      </w:r>
      <w:r>
        <w:rPr>
          <w:rFonts w:ascii="Microsoft Sans Serif"/>
          <w:w w:val="95"/>
          <w:sz w:val="21"/>
        </w:rPr>
        <w:t>Narrative</w:t>
      </w:r>
    </w:p>
    <w:p w14:paraId="6408DCE8" w14:textId="77777777" w:rsidR="00A44A03" w:rsidRDefault="00A44A03">
      <w:pPr>
        <w:pStyle w:val="BodyText"/>
        <w:rPr>
          <w:rFonts w:ascii="Microsoft Sans Serif"/>
          <w:sz w:val="26"/>
        </w:rPr>
      </w:pPr>
    </w:p>
    <w:p w14:paraId="430F991B" w14:textId="77777777" w:rsidR="00A44A03" w:rsidRDefault="00684448">
      <w:pPr>
        <w:pStyle w:val="ListParagraph"/>
        <w:numPr>
          <w:ilvl w:val="0"/>
          <w:numId w:val="2"/>
        </w:numPr>
        <w:tabs>
          <w:tab w:val="left" w:pos="904"/>
        </w:tabs>
        <w:spacing w:before="187"/>
        <w:ind w:left="903" w:hanging="361"/>
        <w:jc w:val="both"/>
        <w:rPr>
          <w:rFonts w:ascii="Microsoft Sans Serif"/>
          <w:sz w:val="21"/>
        </w:rPr>
      </w:pPr>
      <w:r>
        <w:rPr>
          <w:rFonts w:ascii="Microsoft Sans Serif"/>
          <w:sz w:val="21"/>
        </w:rPr>
        <w:t>Quality</w:t>
      </w:r>
    </w:p>
    <w:p w14:paraId="48717F11" w14:textId="77777777" w:rsidR="00A44A03" w:rsidRDefault="00684448">
      <w:pPr>
        <w:spacing w:before="54" w:line="290" w:lineRule="auto"/>
        <w:ind w:left="892" w:right="107" w:firstLine="22"/>
        <w:jc w:val="both"/>
        <w:rPr>
          <w:rFonts w:ascii="Microsoft Sans Serif"/>
          <w:sz w:val="21"/>
        </w:rPr>
      </w:pPr>
      <w:r>
        <w:rPr>
          <w:rFonts w:ascii="Microsoft Sans Serif"/>
          <w:w w:val="95"/>
          <w:sz w:val="21"/>
        </w:rPr>
        <w:t>Bringing the Espree l.ST back online will expand local access to higher quality imaging services</w:t>
      </w:r>
      <w:r>
        <w:rPr>
          <w:rFonts w:ascii="Microsoft Sans Serif"/>
          <w:spacing w:val="1"/>
          <w:w w:val="95"/>
          <w:sz w:val="21"/>
        </w:rPr>
        <w:t xml:space="preserve"> </w:t>
      </w:r>
      <w:r>
        <w:rPr>
          <w:rFonts w:ascii="Microsoft Sans Serif"/>
          <w:sz w:val="21"/>
        </w:rPr>
        <w:t>that</w:t>
      </w:r>
      <w:r>
        <w:rPr>
          <w:rFonts w:ascii="Microsoft Sans Serif"/>
          <w:spacing w:val="-6"/>
          <w:sz w:val="21"/>
        </w:rPr>
        <w:t xml:space="preserve"> </w:t>
      </w:r>
      <w:r>
        <w:rPr>
          <w:rFonts w:ascii="Microsoft Sans Serif"/>
          <w:sz w:val="21"/>
        </w:rPr>
        <w:t>can</w:t>
      </w:r>
      <w:r>
        <w:rPr>
          <w:rFonts w:ascii="Microsoft Sans Serif"/>
          <w:spacing w:val="-3"/>
          <w:sz w:val="21"/>
        </w:rPr>
        <w:t xml:space="preserve"> </w:t>
      </w:r>
      <w:r>
        <w:rPr>
          <w:rFonts w:ascii="Microsoft Sans Serif"/>
          <w:sz w:val="21"/>
        </w:rPr>
        <w:t>be</w:t>
      </w:r>
      <w:r>
        <w:rPr>
          <w:rFonts w:ascii="Microsoft Sans Serif"/>
          <w:spacing w:val="2"/>
          <w:sz w:val="21"/>
        </w:rPr>
        <w:t xml:space="preserve"> </w:t>
      </w:r>
      <w:r>
        <w:rPr>
          <w:rFonts w:ascii="Microsoft Sans Serif"/>
          <w:sz w:val="21"/>
        </w:rPr>
        <w:t>performed</w:t>
      </w:r>
      <w:r>
        <w:rPr>
          <w:rFonts w:ascii="Microsoft Sans Serif"/>
          <w:spacing w:val="-4"/>
          <w:sz w:val="21"/>
        </w:rPr>
        <w:t xml:space="preserve"> </w:t>
      </w:r>
      <w:r>
        <w:rPr>
          <w:rFonts w:ascii="Microsoft Sans Serif"/>
          <w:sz w:val="21"/>
        </w:rPr>
        <w:t>in</w:t>
      </w:r>
      <w:r>
        <w:rPr>
          <w:rFonts w:ascii="Microsoft Sans Serif"/>
          <w:spacing w:val="-3"/>
          <w:sz w:val="21"/>
        </w:rPr>
        <w:t xml:space="preserve"> </w:t>
      </w:r>
      <w:r>
        <w:rPr>
          <w:rFonts w:ascii="Microsoft Sans Serif"/>
          <w:sz w:val="21"/>
        </w:rPr>
        <w:t>less</w:t>
      </w:r>
      <w:r>
        <w:rPr>
          <w:rFonts w:ascii="Microsoft Sans Serif"/>
          <w:spacing w:val="-4"/>
          <w:sz w:val="21"/>
        </w:rPr>
        <w:t xml:space="preserve"> </w:t>
      </w:r>
      <w:r>
        <w:rPr>
          <w:rFonts w:ascii="Microsoft Sans Serif"/>
          <w:sz w:val="21"/>
        </w:rPr>
        <w:t>time,</w:t>
      </w:r>
      <w:r>
        <w:rPr>
          <w:rFonts w:ascii="Microsoft Sans Serif"/>
          <w:spacing w:val="-5"/>
          <w:sz w:val="21"/>
        </w:rPr>
        <w:t xml:space="preserve"> </w:t>
      </w:r>
      <w:r>
        <w:rPr>
          <w:rFonts w:ascii="Microsoft Sans Serif"/>
          <w:sz w:val="21"/>
        </w:rPr>
        <w:t>while</w:t>
      </w:r>
      <w:r>
        <w:rPr>
          <w:rFonts w:ascii="Microsoft Sans Serif"/>
          <w:spacing w:val="-4"/>
          <w:sz w:val="21"/>
        </w:rPr>
        <w:t xml:space="preserve"> </w:t>
      </w:r>
      <w:r>
        <w:rPr>
          <w:rFonts w:ascii="Microsoft Sans Serif"/>
          <w:sz w:val="21"/>
        </w:rPr>
        <w:t>both</w:t>
      </w:r>
      <w:r>
        <w:rPr>
          <w:rFonts w:ascii="Microsoft Sans Serif"/>
          <w:spacing w:val="-8"/>
          <w:sz w:val="21"/>
        </w:rPr>
        <w:t xml:space="preserve"> </w:t>
      </w:r>
      <w:r>
        <w:rPr>
          <w:rFonts w:ascii="Microsoft Sans Serif"/>
          <w:sz w:val="21"/>
        </w:rPr>
        <w:t>maintaining</w:t>
      </w:r>
      <w:r>
        <w:rPr>
          <w:rFonts w:ascii="Microsoft Sans Serif"/>
          <w:spacing w:val="-4"/>
          <w:sz w:val="21"/>
        </w:rPr>
        <w:t xml:space="preserve"> </w:t>
      </w:r>
      <w:r>
        <w:rPr>
          <w:rFonts w:ascii="Microsoft Sans Serif"/>
          <w:sz w:val="21"/>
        </w:rPr>
        <w:t>the</w:t>
      </w:r>
      <w:r>
        <w:rPr>
          <w:rFonts w:ascii="Microsoft Sans Serif"/>
          <w:spacing w:val="-2"/>
          <w:sz w:val="21"/>
        </w:rPr>
        <w:t xml:space="preserve"> </w:t>
      </w:r>
      <w:r>
        <w:rPr>
          <w:rFonts w:ascii="Microsoft Sans Serif"/>
          <w:sz w:val="21"/>
        </w:rPr>
        <w:t>status</w:t>
      </w:r>
      <w:r>
        <w:rPr>
          <w:rFonts w:ascii="Microsoft Sans Serif"/>
          <w:spacing w:val="-3"/>
          <w:sz w:val="21"/>
        </w:rPr>
        <w:t xml:space="preserve"> </w:t>
      </w:r>
      <w:r>
        <w:rPr>
          <w:rFonts w:ascii="Microsoft Sans Serif"/>
          <w:sz w:val="21"/>
        </w:rPr>
        <w:t>quo</w:t>
      </w:r>
      <w:r>
        <w:rPr>
          <w:rFonts w:ascii="Microsoft Sans Serif"/>
          <w:spacing w:val="-1"/>
          <w:sz w:val="21"/>
        </w:rPr>
        <w:t xml:space="preserve"> </w:t>
      </w:r>
      <w:r>
        <w:rPr>
          <w:rFonts w:ascii="Microsoft Sans Serif"/>
          <w:sz w:val="21"/>
        </w:rPr>
        <w:t>by</w:t>
      </w:r>
      <w:r>
        <w:rPr>
          <w:rFonts w:ascii="Microsoft Sans Serif"/>
          <w:spacing w:val="-6"/>
          <w:sz w:val="21"/>
        </w:rPr>
        <w:t xml:space="preserve"> </w:t>
      </w:r>
      <w:r>
        <w:rPr>
          <w:rFonts w:ascii="Microsoft Sans Serif"/>
          <w:sz w:val="21"/>
        </w:rPr>
        <w:t>continuing</w:t>
      </w:r>
      <w:r>
        <w:rPr>
          <w:rFonts w:ascii="Microsoft Sans Serif"/>
          <w:spacing w:val="-3"/>
          <w:sz w:val="21"/>
        </w:rPr>
        <w:t xml:space="preserve"> </w:t>
      </w:r>
      <w:r>
        <w:rPr>
          <w:rFonts w:ascii="Microsoft Sans Serif"/>
          <w:sz w:val="21"/>
        </w:rPr>
        <w:t>to</w:t>
      </w:r>
      <w:r>
        <w:rPr>
          <w:rFonts w:ascii="Microsoft Sans Serif"/>
          <w:spacing w:val="-4"/>
          <w:sz w:val="21"/>
        </w:rPr>
        <w:t xml:space="preserve"> </w:t>
      </w:r>
      <w:r>
        <w:rPr>
          <w:rFonts w:ascii="Microsoft Sans Serif"/>
          <w:sz w:val="21"/>
        </w:rPr>
        <w:t>offer</w:t>
      </w:r>
      <w:r>
        <w:rPr>
          <w:rFonts w:ascii="Microsoft Sans Serif"/>
          <w:spacing w:val="-53"/>
          <w:sz w:val="21"/>
        </w:rPr>
        <w:t xml:space="preserve"> </w:t>
      </w:r>
      <w:r>
        <w:rPr>
          <w:rFonts w:ascii="Microsoft Sans Serif"/>
          <w:sz w:val="21"/>
        </w:rPr>
        <w:t>scans on the 1.2T to accommodate claustrophobic/bariatric patients and by accommodating</w:t>
      </w:r>
      <w:r>
        <w:rPr>
          <w:rFonts w:ascii="Microsoft Sans Serif"/>
          <w:spacing w:val="1"/>
          <w:sz w:val="21"/>
        </w:rPr>
        <w:t xml:space="preserve"> </w:t>
      </w:r>
      <w:r>
        <w:rPr>
          <w:rFonts w:ascii="Microsoft Sans Serif"/>
          <w:sz w:val="21"/>
        </w:rPr>
        <w:t>growing</w:t>
      </w:r>
      <w:r>
        <w:rPr>
          <w:rFonts w:ascii="Microsoft Sans Serif"/>
          <w:spacing w:val="-7"/>
          <w:sz w:val="21"/>
        </w:rPr>
        <w:t xml:space="preserve"> </w:t>
      </w:r>
      <w:r>
        <w:rPr>
          <w:rFonts w:ascii="Microsoft Sans Serif"/>
          <w:sz w:val="21"/>
        </w:rPr>
        <w:t>volume</w:t>
      </w:r>
      <w:r>
        <w:rPr>
          <w:rFonts w:ascii="Microsoft Sans Serif"/>
          <w:spacing w:val="-1"/>
          <w:sz w:val="21"/>
        </w:rPr>
        <w:t xml:space="preserve"> </w:t>
      </w:r>
      <w:r>
        <w:rPr>
          <w:rFonts w:ascii="Microsoft Sans Serif"/>
          <w:sz w:val="21"/>
        </w:rPr>
        <w:t>demands.</w:t>
      </w:r>
    </w:p>
    <w:p w14:paraId="45249C59" w14:textId="77777777" w:rsidR="00A44A03" w:rsidRDefault="00A44A03">
      <w:pPr>
        <w:pStyle w:val="BodyText"/>
        <w:spacing w:before="1"/>
        <w:rPr>
          <w:rFonts w:ascii="Microsoft Sans Serif"/>
          <w:sz w:val="26"/>
        </w:rPr>
      </w:pPr>
    </w:p>
    <w:p w14:paraId="288ECEC3" w14:textId="77777777" w:rsidR="00A44A03" w:rsidRDefault="00684448">
      <w:pPr>
        <w:pStyle w:val="ListParagraph"/>
        <w:numPr>
          <w:ilvl w:val="0"/>
          <w:numId w:val="2"/>
        </w:numPr>
        <w:tabs>
          <w:tab w:val="left" w:pos="904"/>
        </w:tabs>
        <w:ind w:left="903" w:hanging="380"/>
        <w:jc w:val="both"/>
        <w:rPr>
          <w:rFonts w:ascii="Microsoft Sans Serif"/>
          <w:sz w:val="21"/>
        </w:rPr>
      </w:pPr>
      <w:r>
        <w:rPr>
          <w:rFonts w:ascii="Microsoft Sans Serif"/>
          <w:sz w:val="21"/>
        </w:rPr>
        <w:t>Efficiency</w:t>
      </w:r>
    </w:p>
    <w:p w14:paraId="099ECCCF" w14:textId="77777777" w:rsidR="00A44A03" w:rsidRDefault="00684448">
      <w:pPr>
        <w:spacing w:before="50" w:line="292" w:lineRule="auto"/>
        <w:ind w:left="892" w:right="117" w:hanging="2"/>
        <w:jc w:val="both"/>
        <w:rPr>
          <w:rFonts w:ascii="Microsoft Sans Serif"/>
          <w:sz w:val="21"/>
        </w:rPr>
      </w:pPr>
      <w:r>
        <w:rPr>
          <w:rFonts w:ascii="Microsoft Sans Serif"/>
          <w:w w:val="95"/>
          <w:sz w:val="21"/>
        </w:rPr>
        <w:t>The Proposed Project will improve efficiency by reducing wait times for MR imaging services and</w:t>
      </w:r>
      <w:r>
        <w:rPr>
          <w:rFonts w:ascii="Microsoft Sans Serif"/>
          <w:spacing w:val="1"/>
          <w:w w:val="95"/>
          <w:sz w:val="21"/>
        </w:rPr>
        <w:t xml:space="preserve"> </w:t>
      </w:r>
      <w:r>
        <w:rPr>
          <w:rFonts w:ascii="Microsoft Sans Serif"/>
          <w:w w:val="95"/>
          <w:sz w:val="21"/>
        </w:rPr>
        <w:t>allowing for improved scheduling capacity and efficiency, both of which will in turn provide more</w:t>
      </w:r>
      <w:r>
        <w:rPr>
          <w:rFonts w:ascii="Microsoft Sans Serif"/>
          <w:spacing w:val="1"/>
          <w:w w:val="95"/>
          <w:sz w:val="21"/>
        </w:rPr>
        <w:t xml:space="preserve"> </w:t>
      </w:r>
      <w:r>
        <w:rPr>
          <w:rFonts w:ascii="Microsoft Sans Serif"/>
          <w:sz w:val="21"/>
        </w:rPr>
        <w:t>timely patients</w:t>
      </w:r>
      <w:r>
        <w:rPr>
          <w:rFonts w:ascii="Microsoft Sans Serif"/>
          <w:spacing w:val="-8"/>
          <w:sz w:val="21"/>
        </w:rPr>
        <w:t xml:space="preserve"> </w:t>
      </w:r>
      <w:r>
        <w:rPr>
          <w:rFonts w:ascii="Microsoft Sans Serif"/>
          <w:sz w:val="21"/>
        </w:rPr>
        <w:t>access</w:t>
      </w:r>
      <w:r>
        <w:rPr>
          <w:rFonts w:ascii="Microsoft Sans Serif"/>
          <w:spacing w:val="-8"/>
          <w:sz w:val="21"/>
        </w:rPr>
        <w:t xml:space="preserve"> </w:t>
      </w:r>
      <w:r>
        <w:rPr>
          <w:rFonts w:ascii="Microsoft Sans Serif"/>
          <w:sz w:val="21"/>
        </w:rPr>
        <w:t>to</w:t>
      </w:r>
      <w:r>
        <w:rPr>
          <w:rFonts w:ascii="Microsoft Sans Serif"/>
          <w:spacing w:val="-6"/>
          <w:sz w:val="21"/>
        </w:rPr>
        <w:t xml:space="preserve"> </w:t>
      </w:r>
      <w:r>
        <w:rPr>
          <w:rFonts w:ascii="Microsoft Sans Serif"/>
          <w:sz w:val="21"/>
        </w:rPr>
        <w:t>necessary</w:t>
      </w:r>
      <w:r>
        <w:rPr>
          <w:rFonts w:ascii="Microsoft Sans Serif"/>
          <w:spacing w:val="-10"/>
          <w:sz w:val="21"/>
        </w:rPr>
        <w:t xml:space="preserve"> </w:t>
      </w:r>
      <w:r>
        <w:rPr>
          <w:rFonts w:ascii="Microsoft Sans Serif"/>
          <w:sz w:val="21"/>
        </w:rPr>
        <w:t>diagnostic</w:t>
      </w:r>
      <w:r>
        <w:rPr>
          <w:rFonts w:ascii="Microsoft Sans Serif"/>
          <w:spacing w:val="-8"/>
          <w:sz w:val="21"/>
        </w:rPr>
        <w:t xml:space="preserve"> </w:t>
      </w:r>
      <w:r>
        <w:rPr>
          <w:rFonts w:ascii="Microsoft Sans Serif"/>
          <w:sz w:val="21"/>
        </w:rPr>
        <w:t>information</w:t>
      </w:r>
    </w:p>
    <w:p w14:paraId="2C23DCFE" w14:textId="77777777" w:rsidR="00A44A03" w:rsidRDefault="00A44A03">
      <w:pPr>
        <w:pStyle w:val="BodyText"/>
        <w:spacing w:before="4"/>
        <w:rPr>
          <w:rFonts w:ascii="Microsoft Sans Serif"/>
          <w:sz w:val="25"/>
        </w:rPr>
      </w:pPr>
    </w:p>
    <w:p w14:paraId="76E1D429" w14:textId="77777777" w:rsidR="00A44A03" w:rsidRDefault="00684448">
      <w:pPr>
        <w:pStyle w:val="ListParagraph"/>
        <w:numPr>
          <w:ilvl w:val="0"/>
          <w:numId w:val="2"/>
        </w:numPr>
        <w:tabs>
          <w:tab w:val="left" w:pos="889"/>
        </w:tabs>
        <w:ind w:left="889" w:hanging="356"/>
        <w:jc w:val="both"/>
        <w:rPr>
          <w:rFonts w:ascii="Microsoft Sans Serif"/>
          <w:sz w:val="21"/>
        </w:rPr>
      </w:pPr>
      <w:r>
        <w:rPr>
          <w:rFonts w:ascii="Microsoft Sans Serif"/>
          <w:w w:val="90"/>
          <w:sz w:val="21"/>
        </w:rPr>
        <w:t>Capital</w:t>
      </w:r>
      <w:r>
        <w:rPr>
          <w:rFonts w:ascii="Microsoft Sans Serif"/>
          <w:spacing w:val="24"/>
          <w:w w:val="90"/>
          <w:sz w:val="21"/>
        </w:rPr>
        <w:t xml:space="preserve"> </w:t>
      </w:r>
      <w:r>
        <w:rPr>
          <w:rFonts w:ascii="Microsoft Sans Serif"/>
          <w:w w:val="90"/>
          <w:sz w:val="21"/>
        </w:rPr>
        <w:t>Expense</w:t>
      </w:r>
    </w:p>
    <w:p w14:paraId="50952B92" w14:textId="77777777" w:rsidR="00A44A03" w:rsidRDefault="00684448">
      <w:pPr>
        <w:spacing w:before="53" w:line="292" w:lineRule="auto"/>
        <w:ind w:left="884" w:right="116" w:firstLine="1"/>
        <w:jc w:val="both"/>
        <w:rPr>
          <w:rFonts w:ascii="Microsoft Sans Serif"/>
          <w:sz w:val="21"/>
        </w:rPr>
      </w:pPr>
      <w:r>
        <w:rPr>
          <w:rFonts w:ascii="Microsoft Sans Serif"/>
          <w:sz w:val="21"/>
        </w:rPr>
        <w:t>The total value of replacing the Espree l.ST with the Oasis 1.2T was $2,292,401. This number</w:t>
      </w:r>
      <w:r>
        <w:rPr>
          <w:rFonts w:ascii="Microsoft Sans Serif"/>
          <w:spacing w:val="-53"/>
          <w:sz w:val="21"/>
        </w:rPr>
        <w:t xml:space="preserve"> </w:t>
      </w:r>
      <w:r>
        <w:rPr>
          <w:rFonts w:ascii="Microsoft Sans Serif"/>
          <w:sz w:val="21"/>
        </w:rPr>
        <w:t>represents the expenses associated with taking the Applicant's Siemens Espree l.ST MRI unit</w:t>
      </w:r>
      <w:r>
        <w:rPr>
          <w:rFonts w:ascii="Microsoft Sans Serif"/>
          <w:spacing w:val="-53"/>
          <w:sz w:val="21"/>
        </w:rPr>
        <w:t xml:space="preserve"> </w:t>
      </w:r>
      <w:r>
        <w:rPr>
          <w:rFonts w:ascii="Microsoft Sans Serif"/>
          <w:sz w:val="21"/>
        </w:rPr>
        <w:t>offline in 2020 and replacing it with the Hitachi Oasis unit.</w:t>
      </w:r>
      <w:r>
        <w:rPr>
          <w:rFonts w:ascii="Microsoft Sans Serif"/>
          <w:spacing w:val="1"/>
          <w:sz w:val="21"/>
        </w:rPr>
        <w:t xml:space="preserve"> </w:t>
      </w:r>
      <w:r>
        <w:rPr>
          <w:rFonts w:ascii="Microsoft Sans Serif"/>
          <w:sz w:val="21"/>
        </w:rPr>
        <w:t>There are no capital expenses</w:t>
      </w:r>
      <w:r>
        <w:rPr>
          <w:rFonts w:ascii="Microsoft Sans Serif"/>
          <w:spacing w:val="1"/>
          <w:sz w:val="21"/>
        </w:rPr>
        <w:t xml:space="preserve"> </w:t>
      </w:r>
      <w:r>
        <w:rPr>
          <w:rFonts w:ascii="Microsoft Sans Serif"/>
          <w:sz w:val="21"/>
        </w:rPr>
        <w:t>associated</w:t>
      </w:r>
      <w:r>
        <w:rPr>
          <w:rFonts w:ascii="Microsoft Sans Serif"/>
          <w:spacing w:val="-4"/>
          <w:sz w:val="21"/>
        </w:rPr>
        <w:t xml:space="preserve"> </w:t>
      </w:r>
      <w:r>
        <w:rPr>
          <w:rFonts w:ascii="Microsoft Sans Serif"/>
          <w:sz w:val="21"/>
        </w:rPr>
        <w:t>with</w:t>
      </w:r>
      <w:r>
        <w:rPr>
          <w:rFonts w:ascii="Microsoft Sans Serif"/>
          <w:spacing w:val="-8"/>
          <w:sz w:val="21"/>
        </w:rPr>
        <w:t xml:space="preserve"> </w:t>
      </w:r>
      <w:r>
        <w:rPr>
          <w:rFonts w:ascii="Microsoft Sans Serif"/>
          <w:sz w:val="21"/>
        </w:rPr>
        <w:t>the</w:t>
      </w:r>
      <w:r>
        <w:rPr>
          <w:rFonts w:ascii="Microsoft Sans Serif"/>
          <w:spacing w:val="-10"/>
          <w:sz w:val="21"/>
        </w:rPr>
        <w:t xml:space="preserve"> </w:t>
      </w:r>
      <w:r>
        <w:rPr>
          <w:rFonts w:ascii="Microsoft Sans Serif"/>
          <w:sz w:val="21"/>
        </w:rPr>
        <w:t>proposed</w:t>
      </w:r>
      <w:r>
        <w:rPr>
          <w:rFonts w:ascii="Microsoft Sans Serif"/>
          <w:spacing w:val="-4"/>
          <w:sz w:val="21"/>
        </w:rPr>
        <w:t xml:space="preserve"> </w:t>
      </w:r>
      <w:r>
        <w:rPr>
          <w:rFonts w:ascii="Microsoft Sans Serif"/>
          <w:sz w:val="21"/>
        </w:rPr>
        <w:t>reinstatement</w:t>
      </w:r>
      <w:r>
        <w:rPr>
          <w:rFonts w:ascii="Microsoft Sans Serif"/>
          <w:spacing w:val="-2"/>
          <w:sz w:val="21"/>
        </w:rPr>
        <w:t xml:space="preserve"> </w:t>
      </w:r>
      <w:r>
        <w:rPr>
          <w:rFonts w:ascii="Microsoft Sans Serif"/>
          <w:sz w:val="21"/>
        </w:rPr>
        <w:t>of</w:t>
      </w:r>
      <w:r>
        <w:rPr>
          <w:rFonts w:ascii="Microsoft Sans Serif"/>
          <w:spacing w:val="-10"/>
          <w:sz w:val="21"/>
        </w:rPr>
        <w:t xml:space="preserve"> </w:t>
      </w:r>
      <w:r>
        <w:rPr>
          <w:rFonts w:ascii="Microsoft Sans Serif"/>
          <w:sz w:val="21"/>
        </w:rPr>
        <w:t>the</w:t>
      </w:r>
      <w:r>
        <w:rPr>
          <w:rFonts w:ascii="Microsoft Sans Serif"/>
          <w:spacing w:val="3"/>
          <w:sz w:val="21"/>
        </w:rPr>
        <w:t xml:space="preserve"> </w:t>
      </w:r>
      <w:r>
        <w:rPr>
          <w:rFonts w:ascii="Microsoft Sans Serif"/>
          <w:sz w:val="21"/>
        </w:rPr>
        <w:t>Espree</w:t>
      </w:r>
      <w:r>
        <w:rPr>
          <w:rFonts w:ascii="Microsoft Sans Serif"/>
          <w:spacing w:val="-1"/>
          <w:sz w:val="21"/>
        </w:rPr>
        <w:t xml:space="preserve"> </w:t>
      </w:r>
      <w:r>
        <w:rPr>
          <w:rFonts w:ascii="Microsoft Sans Serif"/>
          <w:sz w:val="21"/>
        </w:rPr>
        <w:t>1.ST.</w:t>
      </w:r>
    </w:p>
    <w:p w14:paraId="05B5517D" w14:textId="77777777" w:rsidR="00A44A03" w:rsidRDefault="00A44A03">
      <w:pPr>
        <w:pStyle w:val="BodyText"/>
        <w:spacing w:before="9"/>
        <w:rPr>
          <w:rFonts w:ascii="Microsoft Sans Serif"/>
          <w:sz w:val="25"/>
        </w:rPr>
      </w:pPr>
    </w:p>
    <w:p w14:paraId="1803ECE6" w14:textId="77777777" w:rsidR="00A44A03" w:rsidRDefault="00684448">
      <w:pPr>
        <w:pStyle w:val="ListParagraph"/>
        <w:numPr>
          <w:ilvl w:val="0"/>
          <w:numId w:val="2"/>
        </w:numPr>
        <w:tabs>
          <w:tab w:val="left" w:pos="891"/>
          <w:tab w:val="left" w:pos="892"/>
        </w:tabs>
        <w:ind w:left="891" w:hanging="364"/>
        <w:rPr>
          <w:rFonts w:ascii="Microsoft Sans Serif"/>
          <w:sz w:val="21"/>
        </w:rPr>
      </w:pPr>
      <w:r>
        <w:rPr>
          <w:rFonts w:ascii="Microsoft Sans Serif"/>
          <w:w w:val="95"/>
          <w:sz w:val="21"/>
        </w:rPr>
        <w:t>Operating</w:t>
      </w:r>
      <w:r>
        <w:rPr>
          <w:rFonts w:ascii="Microsoft Sans Serif"/>
          <w:spacing w:val="-8"/>
          <w:w w:val="95"/>
          <w:sz w:val="21"/>
        </w:rPr>
        <w:t xml:space="preserve"> </w:t>
      </w:r>
      <w:r>
        <w:rPr>
          <w:rFonts w:ascii="Microsoft Sans Serif"/>
          <w:w w:val="95"/>
          <w:sz w:val="21"/>
        </w:rPr>
        <w:t>Costs</w:t>
      </w:r>
    </w:p>
    <w:p w14:paraId="69A3E7C7" w14:textId="77777777" w:rsidR="00A44A03" w:rsidRDefault="00684448">
      <w:pPr>
        <w:spacing w:before="15"/>
        <w:ind w:left="880"/>
        <w:rPr>
          <w:rFonts w:ascii="Microsoft Sans Serif"/>
          <w:sz w:val="21"/>
        </w:rPr>
      </w:pPr>
      <w:r>
        <w:rPr>
          <w:rFonts w:ascii="Microsoft Sans Serif"/>
          <w:sz w:val="21"/>
        </w:rPr>
        <w:t>The</w:t>
      </w:r>
      <w:r>
        <w:rPr>
          <w:rFonts w:ascii="Microsoft Sans Serif"/>
          <w:spacing w:val="12"/>
          <w:sz w:val="21"/>
        </w:rPr>
        <w:t xml:space="preserve"> </w:t>
      </w:r>
      <w:r>
        <w:rPr>
          <w:rFonts w:ascii="Microsoft Sans Serif"/>
          <w:sz w:val="21"/>
        </w:rPr>
        <w:t>operating</w:t>
      </w:r>
      <w:r>
        <w:rPr>
          <w:rFonts w:ascii="Microsoft Sans Serif"/>
          <w:spacing w:val="10"/>
          <w:sz w:val="21"/>
        </w:rPr>
        <w:t xml:space="preserve"> </w:t>
      </w:r>
      <w:r>
        <w:rPr>
          <w:rFonts w:ascii="Microsoft Sans Serif"/>
          <w:sz w:val="21"/>
        </w:rPr>
        <w:t>expenses</w:t>
      </w:r>
      <w:r>
        <w:rPr>
          <w:rFonts w:ascii="Microsoft Sans Serif"/>
          <w:spacing w:val="10"/>
          <w:sz w:val="21"/>
        </w:rPr>
        <w:t xml:space="preserve"> </w:t>
      </w:r>
      <w:r>
        <w:rPr>
          <w:rFonts w:ascii="Microsoft Sans Serif"/>
          <w:sz w:val="21"/>
        </w:rPr>
        <w:t>for</w:t>
      </w:r>
      <w:r>
        <w:rPr>
          <w:rFonts w:ascii="Microsoft Sans Serif"/>
          <w:spacing w:val="11"/>
          <w:sz w:val="21"/>
        </w:rPr>
        <w:t xml:space="preserve"> </w:t>
      </w:r>
      <w:r>
        <w:rPr>
          <w:rFonts w:ascii="Microsoft Sans Serif"/>
          <w:sz w:val="21"/>
        </w:rPr>
        <w:t>the</w:t>
      </w:r>
      <w:r>
        <w:rPr>
          <w:rFonts w:ascii="Microsoft Sans Serif"/>
          <w:spacing w:val="11"/>
          <w:sz w:val="21"/>
        </w:rPr>
        <w:t xml:space="preserve"> </w:t>
      </w:r>
      <w:r>
        <w:rPr>
          <w:rFonts w:ascii="Microsoft Sans Serif"/>
          <w:sz w:val="21"/>
        </w:rPr>
        <w:t>first</w:t>
      </w:r>
      <w:r>
        <w:rPr>
          <w:rFonts w:ascii="Microsoft Sans Serif"/>
          <w:spacing w:val="10"/>
          <w:sz w:val="21"/>
        </w:rPr>
        <w:t xml:space="preserve"> </w:t>
      </w:r>
      <w:r>
        <w:rPr>
          <w:rFonts w:ascii="Microsoft Sans Serif"/>
          <w:sz w:val="21"/>
        </w:rPr>
        <w:t>year</w:t>
      </w:r>
      <w:r>
        <w:rPr>
          <w:rFonts w:ascii="Microsoft Sans Serif"/>
          <w:position w:val="4"/>
          <w:sz w:val="21"/>
        </w:rPr>
        <w:t>8</w:t>
      </w:r>
      <w:r>
        <w:rPr>
          <w:rFonts w:ascii="Georgia"/>
          <w:b/>
          <w:position w:val="8"/>
          <w:sz w:val="14"/>
        </w:rPr>
        <w:t>1</w:t>
      </w:r>
      <w:r>
        <w:rPr>
          <w:rFonts w:ascii="Georgia"/>
          <w:b/>
          <w:spacing w:val="28"/>
          <w:position w:val="8"/>
          <w:sz w:val="14"/>
        </w:rPr>
        <w:t xml:space="preserve"> </w:t>
      </w:r>
      <w:r>
        <w:rPr>
          <w:rFonts w:ascii="Microsoft Sans Serif"/>
          <w:sz w:val="21"/>
        </w:rPr>
        <w:t>of</w:t>
      </w:r>
      <w:r>
        <w:rPr>
          <w:rFonts w:ascii="Microsoft Sans Serif"/>
          <w:spacing w:val="10"/>
          <w:sz w:val="21"/>
        </w:rPr>
        <w:t xml:space="preserve"> </w:t>
      </w:r>
      <w:r>
        <w:rPr>
          <w:rFonts w:ascii="Microsoft Sans Serif"/>
          <w:sz w:val="21"/>
        </w:rPr>
        <w:t>operating</w:t>
      </w:r>
      <w:r>
        <w:rPr>
          <w:rFonts w:ascii="Microsoft Sans Serif"/>
          <w:spacing w:val="11"/>
          <w:sz w:val="21"/>
        </w:rPr>
        <w:t xml:space="preserve"> </w:t>
      </w:r>
      <w:r>
        <w:rPr>
          <w:rFonts w:ascii="Microsoft Sans Serif"/>
          <w:sz w:val="21"/>
        </w:rPr>
        <w:t>the</w:t>
      </w:r>
      <w:r>
        <w:rPr>
          <w:rFonts w:ascii="Microsoft Sans Serif"/>
          <w:spacing w:val="22"/>
          <w:sz w:val="21"/>
        </w:rPr>
        <w:t xml:space="preserve"> </w:t>
      </w:r>
      <w:r>
        <w:rPr>
          <w:rFonts w:ascii="Microsoft Sans Serif"/>
          <w:sz w:val="21"/>
        </w:rPr>
        <w:t>Hitachi</w:t>
      </w:r>
      <w:r>
        <w:rPr>
          <w:rFonts w:ascii="Microsoft Sans Serif"/>
          <w:spacing w:val="14"/>
          <w:sz w:val="21"/>
        </w:rPr>
        <w:t xml:space="preserve"> </w:t>
      </w:r>
      <w:r>
        <w:rPr>
          <w:rFonts w:ascii="Microsoft Sans Serif"/>
          <w:sz w:val="21"/>
        </w:rPr>
        <w:t>1.2T</w:t>
      </w:r>
      <w:r>
        <w:rPr>
          <w:rFonts w:ascii="Microsoft Sans Serif"/>
          <w:spacing w:val="9"/>
          <w:sz w:val="21"/>
        </w:rPr>
        <w:t xml:space="preserve"> </w:t>
      </w:r>
      <w:r>
        <w:rPr>
          <w:rFonts w:ascii="Microsoft Sans Serif"/>
          <w:sz w:val="21"/>
        </w:rPr>
        <w:t>were</w:t>
      </w:r>
      <w:r>
        <w:rPr>
          <w:rFonts w:ascii="Microsoft Sans Serif"/>
          <w:spacing w:val="9"/>
          <w:sz w:val="21"/>
        </w:rPr>
        <w:t xml:space="preserve"> </w:t>
      </w:r>
      <w:r>
        <w:rPr>
          <w:rFonts w:ascii="Microsoft Sans Serif"/>
          <w:sz w:val="21"/>
        </w:rPr>
        <w:t>approximately</w:t>
      </w:r>
    </w:p>
    <w:p w14:paraId="4FFFAE49" w14:textId="77777777" w:rsidR="00A44A03" w:rsidRDefault="00684448">
      <w:pPr>
        <w:spacing w:before="35" w:line="238" w:lineRule="exact"/>
        <w:ind w:left="879"/>
        <w:rPr>
          <w:rFonts w:ascii="Microsoft Sans Serif"/>
          <w:sz w:val="21"/>
        </w:rPr>
      </w:pPr>
      <w:r>
        <w:rPr>
          <w:rFonts w:ascii="Microsoft Sans Serif"/>
          <w:w w:val="95"/>
          <w:sz w:val="21"/>
        </w:rPr>
        <w:t>$309,795.</w:t>
      </w:r>
      <w:r>
        <w:rPr>
          <w:rFonts w:ascii="Bahnschrift SemiCondensed"/>
          <w:b/>
          <w:w w:val="95"/>
          <w:sz w:val="21"/>
          <w:vertAlign w:val="superscript"/>
        </w:rPr>
        <w:t>82</w:t>
      </w:r>
      <w:r>
        <w:rPr>
          <w:rFonts w:ascii="Bahnschrift SemiCondensed"/>
          <w:b/>
          <w:spacing w:val="26"/>
          <w:w w:val="95"/>
          <w:sz w:val="21"/>
        </w:rPr>
        <w:t xml:space="preserve"> </w:t>
      </w:r>
      <w:r>
        <w:rPr>
          <w:rFonts w:ascii="Microsoft Sans Serif"/>
          <w:w w:val="95"/>
          <w:sz w:val="21"/>
        </w:rPr>
        <w:t>The</w:t>
      </w:r>
      <w:r>
        <w:rPr>
          <w:rFonts w:ascii="Microsoft Sans Serif"/>
          <w:spacing w:val="17"/>
          <w:w w:val="95"/>
          <w:sz w:val="21"/>
        </w:rPr>
        <w:t xml:space="preserve"> </w:t>
      </w:r>
      <w:r>
        <w:rPr>
          <w:rFonts w:ascii="Microsoft Sans Serif"/>
          <w:w w:val="95"/>
          <w:sz w:val="21"/>
        </w:rPr>
        <w:t>first</w:t>
      </w:r>
      <w:r>
        <w:rPr>
          <w:rFonts w:ascii="Microsoft Sans Serif"/>
          <w:spacing w:val="8"/>
          <w:w w:val="95"/>
          <w:sz w:val="21"/>
        </w:rPr>
        <w:t xml:space="preserve"> </w:t>
      </w:r>
      <w:r>
        <w:rPr>
          <w:rFonts w:ascii="Microsoft Sans Serif"/>
          <w:w w:val="95"/>
          <w:sz w:val="21"/>
        </w:rPr>
        <w:t>full</w:t>
      </w:r>
      <w:r>
        <w:rPr>
          <w:rFonts w:ascii="Microsoft Sans Serif"/>
          <w:spacing w:val="11"/>
          <w:w w:val="95"/>
          <w:sz w:val="21"/>
        </w:rPr>
        <w:t xml:space="preserve"> </w:t>
      </w:r>
      <w:r>
        <w:rPr>
          <w:rFonts w:ascii="Microsoft Sans Serif"/>
          <w:w w:val="95"/>
          <w:sz w:val="21"/>
        </w:rPr>
        <w:t>year</w:t>
      </w:r>
      <w:r>
        <w:rPr>
          <w:rFonts w:ascii="Microsoft Sans Serif"/>
          <w:spacing w:val="2"/>
          <w:w w:val="95"/>
          <w:sz w:val="21"/>
        </w:rPr>
        <w:t xml:space="preserve"> </w:t>
      </w:r>
      <w:r>
        <w:rPr>
          <w:rFonts w:ascii="Microsoft Sans Serif"/>
          <w:w w:val="95"/>
          <w:sz w:val="21"/>
        </w:rPr>
        <w:t>of</w:t>
      </w:r>
      <w:r>
        <w:rPr>
          <w:rFonts w:ascii="Microsoft Sans Serif"/>
          <w:spacing w:val="16"/>
          <w:w w:val="95"/>
          <w:sz w:val="21"/>
        </w:rPr>
        <w:t xml:space="preserve"> </w:t>
      </w:r>
      <w:r>
        <w:rPr>
          <w:rFonts w:ascii="Microsoft Sans Serif"/>
          <w:w w:val="95"/>
          <w:sz w:val="21"/>
        </w:rPr>
        <w:t>operation</w:t>
      </w:r>
      <w:r>
        <w:rPr>
          <w:rFonts w:ascii="Microsoft Sans Serif"/>
          <w:spacing w:val="13"/>
          <w:w w:val="95"/>
          <w:sz w:val="21"/>
        </w:rPr>
        <w:t xml:space="preserve"> </w:t>
      </w:r>
      <w:r>
        <w:rPr>
          <w:rFonts w:ascii="Microsoft Sans Serif"/>
          <w:w w:val="95"/>
          <w:sz w:val="21"/>
        </w:rPr>
        <w:t>of</w:t>
      </w:r>
      <w:r>
        <w:rPr>
          <w:rFonts w:ascii="Microsoft Sans Serif"/>
          <w:spacing w:val="20"/>
          <w:w w:val="95"/>
          <w:sz w:val="21"/>
        </w:rPr>
        <w:t xml:space="preserve"> </w:t>
      </w:r>
      <w:r>
        <w:rPr>
          <w:rFonts w:ascii="Microsoft Sans Serif"/>
          <w:w w:val="95"/>
          <w:sz w:val="21"/>
        </w:rPr>
        <w:t>both</w:t>
      </w:r>
      <w:r>
        <w:rPr>
          <w:rFonts w:ascii="Microsoft Sans Serif"/>
          <w:spacing w:val="14"/>
          <w:w w:val="95"/>
          <w:sz w:val="21"/>
        </w:rPr>
        <w:t xml:space="preserve"> </w:t>
      </w:r>
      <w:r>
        <w:rPr>
          <w:rFonts w:ascii="Microsoft Sans Serif"/>
          <w:w w:val="95"/>
          <w:sz w:val="21"/>
        </w:rPr>
        <w:t>units</w:t>
      </w:r>
      <w:r>
        <w:rPr>
          <w:rFonts w:ascii="Microsoft Sans Serif"/>
          <w:spacing w:val="10"/>
          <w:w w:val="95"/>
          <w:sz w:val="21"/>
        </w:rPr>
        <w:t xml:space="preserve"> </w:t>
      </w:r>
      <w:r>
        <w:rPr>
          <w:rFonts w:ascii="Microsoft Sans Serif"/>
          <w:w w:val="95"/>
          <w:sz w:val="21"/>
        </w:rPr>
        <w:t>at</w:t>
      </w:r>
      <w:r>
        <w:rPr>
          <w:rFonts w:ascii="Microsoft Sans Serif"/>
          <w:spacing w:val="17"/>
          <w:w w:val="95"/>
          <w:sz w:val="21"/>
        </w:rPr>
        <w:t xml:space="preserve"> </w:t>
      </w:r>
      <w:r>
        <w:rPr>
          <w:rFonts w:ascii="Microsoft Sans Serif"/>
          <w:w w:val="95"/>
          <w:sz w:val="21"/>
        </w:rPr>
        <w:t>the</w:t>
      </w:r>
      <w:r>
        <w:rPr>
          <w:rFonts w:ascii="Microsoft Sans Serif"/>
          <w:spacing w:val="29"/>
          <w:w w:val="95"/>
          <w:sz w:val="21"/>
        </w:rPr>
        <w:t xml:space="preserve"> </w:t>
      </w:r>
      <w:r>
        <w:rPr>
          <w:rFonts w:ascii="Microsoft Sans Serif"/>
          <w:w w:val="95"/>
          <w:sz w:val="21"/>
        </w:rPr>
        <w:t>Brighton</w:t>
      </w:r>
      <w:r>
        <w:rPr>
          <w:rFonts w:ascii="Microsoft Sans Serif"/>
          <w:spacing w:val="9"/>
          <w:w w:val="95"/>
          <w:sz w:val="21"/>
        </w:rPr>
        <w:t xml:space="preserve"> </w:t>
      </w:r>
      <w:r>
        <w:rPr>
          <w:rFonts w:ascii="Microsoft Sans Serif"/>
          <w:w w:val="95"/>
          <w:sz w:val="21"/>
        </w:rPr>
        <w:t>location</w:t>
      </w:r>
      <w:r>
        <w:rPr>
          <w:rFonts w:ascii="Microsoft Sans Serif"/>
          <w:spacing w:val="14"/>
          <w:w w:val="95"/>
          <w:sz w:val="21"/>
        </w:rPr>
        <w:t xml:space="preserve"> </w:t>
      </w:r>
      <w:r>
        <w:rPr>
          <w:rFonts w:ascii="Microsoft Sans Serif"/>
          <w:w w:val="95"/>
          <w:sz w:val="21"/>
        </w:rPr>
        <w:t>is</w:t>
      </w:r>
      <w:r>
        <w:rPr>
          <w:rFonts w:ascii="Microsoft Sans Serif"/>
          <w:spacing w:val="9"/>
          <w:w w:val="95"/>
          <w:sz w:val="21"/>
        </w:rPr>
        <w:t xml:space="preserve"> </w:t>
      </w:r>
      <w:r>
        <w:rPr>
          <w:rFonts w:ascii="Microsoft Sans Serif"/>
          <w:w w:val="95"/>
          <w:sz w:val="21"/>
        </w:rPr>
        <w:t>expected</w:t>
      </w:r>
      <w:r>
        <w:rPr>
          <w:rFonts w:ascii="Microsoft Sans Serif"/>
          <w:spacing w:val="11"/>
          <w:w w:val="95"/>
          <w:sz w:val="21"/>
        </w:rPr>
        <w:t xml:space="preserve"> </w:t>
      </w:r>
      <w:r>
        <w:rPr>
          <w:rFonts w:ascii="Microsoft Sans Serif"/>
          <w:w w:val="95"/>
          <w:sz w:val="21"/>
        </w:rPr>
        <w:t>to</w:t>
      </w:r>
      <w:r>
        <w:rPr>
          <w:rFonts w:ascii="Microsoft Sans Serif"/>
          <w:spacing w:val="16"/>
          <w:w w:val="95"/>
          <w:sz w:val="21"/>
        </w:rPr>
        <w:t xml:space="preserve"> </w:t>
      </w:r>
      <w:r>
        <w:rPr>
          <w:rFonts w:ascii="Microsoft Sans Serif"/>
          <w:w w:val="95"/>
          <w:sz w:val="21"/>
        </w:rPr>
        <w:t>be</w:t>
      </w:r>
    </w:p>
    <w:p w14:paraId="1ECDFD10" w14:textId="77777777" w:rsidR="00A44A03" w:rsidRDefault="00684448">
      <w:pPr>
        <w:spacing w:line="303" w:lineRule="exact"/>
        <w:ind w:left="879"/>
        <w:rPr>
          <w:rFonts w:ascii="Microsoft Sans Serif"/>
          <w:sz w:val="21"/>
        </w:rPr>
      </w:pPr>
      <w:r>
        <w:rPr>
          <w:rFonts w:ascii="Microsoft Sans Serif"/>
          <w:sz w:val="21"/>
        </w:rPr>
        <w:t>$360,725.</w:t>
      </w:r>
      <w:r>
        <w:rPr>
          <w:rFonts w:ascii="Microsoft Sans Serif"/>
          <w:position w:val="4"/>
          <w:sz w:val="21"/>
        </w:rPr>
        <w:t>8</w:t>
      </w:r>
      <w:r>
        <w:rPr>
          <w:rFonts w:ascii="Microsoft Sans Serif"/>
          <w:position w:val="8"/>
          <w:sz w:val="21"/>
        </w:rPr>
        <w:t>3</w:t>
      </w:r>
    </w:p>
    <w:p w14:paraId="5F7220C8" w14:textId="77777777" w:rsidR="00A44A03" w:rsidRDefault="00A44A03">
      <w:pPr>
        <w:pStyle w:val="BodyText"/>
        <w:spacing w:before="6"/>
        <w:rPr>
          <w:rFonts w:ascii="Microsoft Sans Serif"/>
          <w:sz w:val="30"/>
        </w:rPr>
      </w:pPr>
    </w:p>
    <w:p w14:paraId="38608DEB" w14:textId="77777777" w:rsidR="00A44A03" w:rsidRDefault="00684448">
      <w:pPr>
        <w:pStyle w:val="ListParagraph"/>
        <w:numPr>
          <w:ilvl w:val="0"/>
          <w:numId w:val="2"/>
        </w:numPr>
        <w:tabs>
          <w:tab w:val="left" w:pos="888"/>
          <w:tab w:val="left" w:pos="889"/>
        </w:tabs>
        <w:ind w:left="888" w:hanging="366"/>
        <w:rPr>
          <w:rFonts w:ascii="Microsoft Sans Serif"/>
          <w:sz w:val="21"/>
        </w:rPr>
      </w:pPr>
      <w:r>
        <w:rPr>
          <w:rFonts w:ascii="Microsoft Sans Serif"/>
          <w:w w:val="95"/>
          <w:sz w:val="21"/>
        </w:rPr>
        <w:t>List</w:t>
      </w:r>
      <w:r>
        <w:rPr>
          <w:rFonts w:ascii="Microsoft Sans Serif"/>
          <w:spacing w:val="5"/>
          <w:w w:val="95"/>
          <w:sz w:val="21"/>
        </w:rPr>
        <w:t xml:space="preserve"> </w:t>
      </w:r>
      <w:r>
        <w:rPr>
          <w:rFonts w:ascii="Microsoft Sans Serif"/>
          <w:w w:val="95"/>
          <w:sz w:val="21"/>
        </w:rPr>
        <w:t>of</w:t>
      </w:r>
      <w:r>
        <w:rPr>
          <w:rFonts w:ascii="Microsoft Sans Serif"/>
          <w:spacing w:val="6"/>
          <w:w w:val="95"/>
          <w:sz w:val="21"/>
        </w:rPr>
        <w:t xml:space="preserve"> </w:t>
      </w:r>
      <w:r>
        <w:rPr>
          <w:rFonts w:ascii="Microsoft Sans Serif"/>
          <w:w w:val="95"/>
          <w:sz w:val="21"/>
        </w:rPr>
        <w:t>Alternative</w:t>
      </w:r>
      <w:r>
        <w:rPr>
          <w:rFonts w:ascii="Microsoft Sans Serif"/>
          <w:spacing w:val="6"/>
          <w:w w:val="95"/>
          <w:sz w:val="21"/>
        </w:rPr>
        <w:t xml:space="preserve"> </w:t>
      </w:r>
      <w:r>
        <w:rPr>
          <w:rFonts w:ascii="Microsoft Sans Serif"/>
          <w:w w:val="95"/>
          <w:sz w:val="21"/>
        </w:rPr>
        <w:t>Options</w:t>
      </w:r>
      <w:r>
        <w:rPr>
          <w:rFonts w:ascii="Microsoft Sans Serif"/>
          <w:spacing w:val="3"/>
          <w:w w:val="95"/>
          <w:sz w:val="21"/>
        </w:rPr>
        <w:t xml:space="preserve"> </w:t>
      </w:r>
      <w:r>
        <w:rPr>
          <w:rFonts w:ascii="Microsoft Sans Serif"/>
          <w:w w:val="95"/>
          <w:sz w:val="21"/>
        </w:rPr>
        <w:t>for</w:t>
      </w:r>
      <w:r>
        <w:rPr>
          <w:rFonts w:ascii="Microsoft Sans Serif"/>
          <w:spacing w:val="12"/>
          <w:w w:val="95"/>
          <w:sz w:val="21"/>
        </w:rPr>
        <w:t xml:space="preserve"> </w:t>
      </w:r>
      <w:r>
        <w:rPr>
          <w:rFonts w:ascii="Microsoft Sans Serif"/>
          <w:w w:val="95"/>
          <w:sz w:val="21"/>
        </w:rPr>
        <w:t>the</w:t>
      </w:r>
      <w:r>
        <w:rPr>
          <w:rFonts w:ascii="Microsoft Sans Serif"/>
          <w:spacing w:val="25"/>
          <w:w w:val="95"/>
          <w:sz w:val="21"/>
        </w:rPr>
        <w:t xml:space="preserve"> </w:t>
      </w:r>
      <w:r>
        <w:rPr>
          <w:rFonts w:ascii="Microsoft Sans Serif"/>
          <w:w w:val="95"/>
          <w:sz w:val="21"/>
        </w:rPr>
        <w:t>Proposed</w:t>
      </w:r>
      <w:r>
        <w:rPr>
          <w:rFonts w:ascii="Microsoft Sans Serif"/>
          <w:spacing w:val="21"/>
          <w:w w:val="95"/>
          <w:sz w:val="21"/>
        </w:rPr>
        <w:t xml:space="preserve"> </w:t>
      </w:r>
      <w:r>
        <w:rPr>
          <w:rFonts w:ascii="Microsoft Sans Serif"/>
          <w:w w:val="95"/>
          <w:sz w:val="21"/>
        </w:rPr>
        <w:t>Project</w:t>
      </w:r>
    </w:p>
    <w:p w14:paraId="6B315479" w14:textId="77777777" w:rsidR="00A44A03" w:rsidRDefault="00684448">
      <w:pPr>
        <w:pStyle w:val="ListParagraph"/>
        <w:numPr>
          <w:ilvl w:val="1"/>
          <w:numId w:val="2"/>
        </w:numPr>
        <w:tabs>
          <w:tab w:val="left" w:pos="1604"/>
          <w:tab w:val="left" w:pos="1605"/>
        </w:tabs>
        <w:spacing w:before="49"/>
        <w:ind w:hanging="368"/>
        <w:rPr>
          <w:rFonts w:ascii="Microsoft Sans Serif"/>
          <w:sz w:val="21"/>
        </w:rPr>
      </w:pPr>
      <w:r>
        <w:rPr>
          <w:rFonts w:ascii="Microsoft Sans Serif"/>
          <w:sz w:val="21"/>
        </w:rPr>
        <w:t>Option</w:t>
      </w:r>
      <w:r>
        <w:rPr>
          <w:rFonts w:ascii="Microsoft Sans Serif"/>
          <w:spacing w:val="-5"/>
          <w:sz w:val="21"/>
        </w:rPr>
        <w:t xml:space="preserve"> </w:t>
      </w:r>
      <w:r>
        <w:rPr>
          <w:rFonts w:ascii="Microsoft Sans Serif"/>
          <w:sz w:val="21"/>
        </w:rPr>
        <w:t>1</w:t>
      </w:r>
    </w:p>
    <w:p w14:paraId="5E829992" w14:textId="77777777" w:rsidR="00A44A03" w:rsidRDefault="00684448">
      <w:pPr>
        <w:pStyle w:val="ListParagraph"/>
        <w:numPr>
          <w:ilvl w:val="2"/>
          <w:numId w:val="2"/>
        </w:numPr>
        <w:tabs>
          <w:tab w:val="left" w:pos="2329"/>
        </w:tabs>
        <w:spacing w:before="54"/>
        <w:jc w:val="left"/>
        <w:rPr>
          <w:rFonts w:ascii="Microsoft Sans Serif"/>
          <w:sz w:val="21"/>
        </w:rPr>
      </w:pPr>
      <w:r>
        <w:rPr>
          <w:rFonts w:ascii="Microsoft Sans Serif"/>
          <w:w w:val="95"/>
          <w:sz w:val="21"/>
        </w:rPr>
        <w:t>Alternative</w:t>
      </w:r>
      <w:r>
        <w:rPr>
          <w:rFonts w:ascii="Microsoft Sans Serif"/>
          <w:spacing w:val="21"/>
          <w:w w:val="95"/>
          <w:sz w:val="21"/>
        </w:rPr>
        <w:t xml:space="preserve"> </w:t>
      </w:r>
      <w:r>
        <w:rPr>
          <w:rFonts w:ascii="Microsoft Sans Serif"/>
          <w:w w:val="95"/>
          <w:sz w:val="21"/>
        </w:rPr>
        <w:t>Proposal</w:t>
      </w:r>
    </w:p>
    <w:p w14:paraId="534A5A5E" w14:textId="77777777" w:rsidR="00A44A03" w:rsidRDefault="00684448">
      <w:pPr>
        <w:spacing w:before="53"/>
        <w:ind w:left="2330"/>
        <w:rPr>
          <w:rFonts w:ascii="Microsoft Sans Serif"/>
          <w:sz w:val="21"/>
        </w:rPr>
      </w:pPr>
      <w:r>
        <w:rPr>
          <w:rFonts w:ascii="Microsoft Sans Serif"/>
          <w:w w:val="95"/>
          <w:sz w:val="21"/>
        </w:rPr>
        <w:t>The</w:t>
      </w:r>
      <w:r>
        <w:rPr>
          <w:rFonts w:ascii="Microsoft Sans Serif"/>
          <w:spacing w:val="4"/>
          <w:w w:val="95"/>
          <w:sz w:val="21"/>
        </w:rPr>
        <w:t xml:space="preserve"> </w:t>
      </w:r>
      <w:r>
        <w:rPr>
          <w:rFonts w:ascii="Microsoft Sans Serif"/>
          <w:w w:val="95"/>
          <w:sz w:val="21"/>
        </w:rPr>
        <w:t>Applicant</w:t>
      </w:r>
      <w:r>
        <w:rPr>
          <w:rFonts w:ascii="Microsoft Sans Serif"/>
          <w:spacing w:val="5"/>
          <w:w w:val="95"/>
          <w:sz w:val="21"/>
        </w:rPr>
        <w:t xml:space="preserve"> </w:t>
      </w:r>
      <w:r>
        <w:rPr>
          <w:rFonts w:ascii="Microsoft Sans Serif"/>
          <w:w w:val="95"/>
          <w:sz w:val="21"/>
        </w:rPr>
        <w:t>considered</w:t>
      </w:r>
      <w:r>
        <w:rPr>
          <w:rFonts w:ascii="Microsoft Sans Serif"/>
          <w:spacing w:val="4"/>
          <w:w w:val="95"/>
          <w:sz w:val="21"/>
        </w:rPr>
        <w:t xml:space="preserve"> </w:t>
      </w:r>
      <w:r>
        <w:rPr>
          <w:rFonts w:ascii="Microsoft Sans Serif"/>
          <w:w w:val="95"/>
          <w:sz w:val="21"/>
        </w:rPr>
        <w:t>not</w:t>
      </w:r>
      <w:r>
        <w:rPr>
          <w:rFonts w:ascii="Microsoft Sans Serif"/>
          <w:spacing w:val="8"/>
          <w:w w:val="95"/>
          <w:sz w:val="21"/>
        </w:rPr>
        <w:t xml:space="preserve"> </w:t>
      </w:r>
      <w:r>
        <w:rPr>
          <w:rFonts w:ascii="Microsoft Sans Serif"/>
          <w:w w:val="95"/>
          <w:sz w:val="21"/>
        </w:rPr>
        <w:t>reinstating</w:t>
      </w:r>
      <w:r>
        <w:rPr>
          <w:rFonts w:ascii="Microsoft Sans Serif"/>
          <w:spacing w:val="3"/>
          <w:w w:val="95"/>
          <w:sz w:val="21"/>
        </w:rPr>
        <w:t xml:space="preserve"> </w:t>
      </w:r>
      <w:r>
        <w:rPr>
          <w:rFonts w:ascii="Microsoft Sans Serif"/>
          <w:w w:val="95"/>
          <w:sz w:val="21"/>
        </w:rPr>
        <w:t>the</w:t>
      </w:r>
      <w:r>
        <w:rPr>
          <w:rFonts w:ascii="Microsoft Sans Serif"/>
          <w:spacing w:val="28"/>
          <w:w w:val="95"/>
          <w:sz w:val="21"/>
        </w:rPr>
        <w:t xml:space="preserve"> </w:t>
      </w:r>
      <w:r>
        <w:rPr>
          <w:rFonts w:ascii="Microsoft Sans Serif"/>
          <w:w w:val="95"/>
          <w:sz w:val="21"/>
        </w:rPr>
        <w:t>Espree</w:t>
      </w:r>
      <w:r>
        <w:rPr>
          <w:rFonts w:ascii="Microsoft Sans Serif"/>
          <w:spacing w:val="23"/>
          <w:w w:val="95"/>
          <w:sz w:val="21"/>
        </w:rPr>
        <w:t xml:space="preserve"> </w:t>
      </w:r>
      <w:r>
        <w:rPr>
          <w:rFonts w:ascii="Microsoft Sans Serif"/>
          <w:w w:val="95"/>
          <w:sz w:val="21"/>
        </w:rPr>
        <w:t>l.ST.</w:t>
      </w:r>
    </w:p>
    <w:p w14:paraId="6679AA4D" w14:textId="77777777" w:rsidR="00A44A03" w:rsidRDefault="00A44A03">
      <w:pPr>
        <w:pStyle w:val="BodyText"/>
        <w:rPr>
          <w:rFonts w:ascii="Microsoft Sans Serif"/>
          <w:sz w:val="30"/>
        </w:rPr>
      </w:pPr>
    </w:p>
    <w:p w14:paraId="64874A3A" w14:textId="77777777" w:rsidR="00A44A03" w:rsidRDefault="00684448">
      <w:pPr>
        <w:pStyle w:val="ListParagraph"/>
        <w:numPr>
          <w:ilvl w:val="2"/>
          <w:numId w:val="2"/>
        </w:numPr>
        <w:tabs>
          <w:tab w:val="left" w:pos="2325"/>
        </w:tabs>
        <w:spacing w:before="1"/>
        <w:ind w:left="2324" w:hanging="339"/>
        <w:jc w:val="both"/>
        <w:rPr>
          <w:rFonts w:ascii="Microsoft Sans Serif"/>
          <w:sz w:val="21"/>
        </w:rPr>
      </w:pPr>
      <w:r>
        <w:rPr>
          <w:rFonts w:ascii="Microsoft Sans Serif"/>
          <w:sz w:val="21"/>
        </w:rPr>
        <w:t>Alternative</w:t>
      </w:r>
      <w:r>
        <w:rPr>
          <w:rFonts w:ascii="Microsoft Sans Serif"/>
          <w:spacing w:val="-8"/>
          <w:sz w:val="21"/>
        </w:rPr>
        <w:t xml:space="preserve"> </w:t>
      </w:r>
      <w:r>
        <w:rPr>
          <w:rFonts w:ascii="Microsoft Sans Serif"/>
          <w:sz w:val="21"/>
        </w:rPr>
        <w:t>Quality</w:t>
      </w:r>
    </w:p>
    <w:p w14:paraId="35376F62" w14:textId="77777777" w:rsidR="00A44A03" w:rsidRDefault="00684448">
      <w:pPr>
        <w:spacing w:before="52" w:line="292" w:lineRule="auto"/>
        <w:ind w:left="2327" w:right="134" w:firstLine="1"/>
        <w:jc w:val="both"/>
        <w:rPr>
          <w:rFonts w:ascii="Microsoft Sans Serif"/>
          <w:sz w:val="21"/>
        </w:rPr>
      </w:pPr>
      <w:r>
        <w:rPr>
          <w:rFonts w:ascii="Microsoft Sans Serif"/>
          <w:sz w:val="21"/>
        </w:rPr>
        <w:t>Quality of care and access would be further reduced, and the growing volume</w:t>
      </w:r>
      <w:r>
        <w:rPr>
          <w:rFonts w:ascii="Microsoft Sans Serif"/>
          <w:spacing w:val="1"/>
          <w:sz w:val="21"/>
        </w:rPr>
        <w:t xml:space="preserve"> </w:t>
      </w:r>
      <w:r>
        <w:rPr>
          <w:rFonts w:ascii="Microsoft Sans Serif"/>
          <w:sz w:val="21"/>
        </w:rPr>
        <w:t>demands</w:t>
      </w:r>
      <w:r>
        <w:rPr>
          <w:rFonts w:ascii="Microsoft Sans Serif"/>
          <w:spacing w:val="-10"/>
          <w:sz w:val="21"/>
        </w:rPr>
        <w:t xml:space="preserve"> </w:t>
      </w:r>
      <w:r>
        <w:rPr>
          <w:rFonts w:ascii="Microsoft Sans Serif"/>
          <w:sz w:val="21"/>
        </w:rPr>
        <w:t>would</w:t>
      </w:r>
      <w:r>
        <w:rPr>
          <w:rFonts w:ascii="Microsoft Sans Serif"/>
          <w:spacing w:val="-9"/>
          <w:sz w:val="21"/>
        </w:rPr>
        <w:t xml:space="preserve"> </w:t>
      </w:r>
      <w:r>
        <w:rPr>
          <w:rFonts w:ascii="Microsoft Sans Serif"/>
          <w:sz w:val="21"/>
        </w:rPr>
        <w:t>remain</w:t>
      </w:r>
      <w:r>
        <w:rPr>
          <w:rFonts w:ascii="Microsoft Sans Serif"/>
          <w:spacing w:val="-6"/>
          <w:sz w:val="21"/>
        </w:rPr>
        <w:t xml:space="preserve"> </w:t>
      </w:r>
      <w:r>
        <w:rPr>
          <w:rFonts w:ascii="Microsoft Sans Serif"/>
          <w:sz w:val="21"/>
        </w:rPr>
        <w:t>unaddressed</w:t>
      </w:r>
      <w:r>
        <w:rPr>
          <w:rFonts w:ascii="Microsoft Sans Serif"/>
          <w:spacing w:val="-6"/>
          <w:sz w:val="21"/>
        </w:rPr>
        <w:t xml:space="preserve"> </w:t>
      </w:r>
      <w:r>
        <w:rPr>
          <w:rFonts w:ascii="Microsoft Sans Serif"/>
          <w:sz w:val="21"/>
        </w:rPr>
        <w:t>under</w:t>
      </w:r>
      <w:r>
        <w:rPr>
          <w:rFonts w:ascii="Microsoft Sans Serif"/>
          <w:spacing w:val="-10"/>
          <w:sz w:val="21"/>
        </w:rPr>
        <w:t xml:space="preserve"> </w:t>
      </w:r>
      <w:r>
        <w:rPr>
          <w:rFonts w:ascii="Microsoft Sans Serif"/>
          <w:sz w:val="21"/>
        </w:rPr>
        <w:t>this</w:t>
      </w:r>
      <w:r>
        <w:rPr>
          <w:rFonts w:ascii="Microsoft Sans Serif"/>
          <w:spacing w:val="-6"/>
          <w:sz w:val="21"/>
        </w:rPr>
        <w:t xml:space="preserve"> </w:t>
      </w:r>
      <w:r>
        <w:rPr>
          <w:rFonts w:ascii="Microsoft Sans Serif"/>
          <w:sz w:val="21"/>
        </w:rPr>
        <w:t>alternative.</w:t>
      </w:r>
      <w:r>
        <w:rPr>
          <w:rFonts w:ascii="Microsoft Sans Serif"/>
          <w:spacing w:val="-11"/>
          <w:sz w:val="21"/>
        </w:rPr>
        <w:t xml:space="preserve"> </w:t>
      </w:r>
      <w:r>
        <w:rPr>
          <w:rFonts w:ascii="Microsoft Sans Serif"/>
          <w:sz w:val="21"/>
        </w:rPr>
        <w:t>The</w:t>
      </w:r>
      <w:r>
        <w:rPr>
          <w:rFonts w:ascii="Microsoft Sans Serif"/>
          <w:spacing w:val="-6"/>
          <w:sz w:val="21"/>
        </w:rPr>
        <w:t xml:space="preserve"> </w:t>
      </w:r>
      <w:r>
        <w:rPr>
          <w:rFonts w:ascii="Microsoft Sans Serif"/>
          <w:sz w:val="21"/>
        </w:rPr>
        <w:t>benefits</w:t>
      </w:r>
      <w:r>
        <w:rPr>
          <w:rFonts w:ascii="Microsoft Sans Serif"/>
          <w:spacing w:val="-9"/>
          <w:sz w:val="21"/>
        </w:rPr>
        <w:t xml:space="preserve"> </w:t>
      </w:r>
      <w:r>
        <w:rPr>
          <w:rFonts w:ascii="Microsoft Sans Serif"/>
          <w:sz w:val="21"/>
        </w:rPr>
        <w:t>of</w:t>
      </w:r>
      <w:r>
        <w:rPr>
          <w:rFonts w:ascii="Microsoft Sans Serif"/>
          <w:spacing w:val="-9"/>
          <w:sz w:val="21"/>
        </w:rPr>
        <w:t xml:space="preserve"> </w:t>
      </w:r>
      <w:r>
        <w:rPr>
          <w:rFonts w:ascii="Microsoft Sans Serif"/>
          <w:sz w:val="21"/>
        </w:rPr>
        <w:t>the</w:t>
      </w:r>
      <w:r>
        <w:rPr>
          <w:rFonts w:ascii="Microsoft Sans Serif"/>
          <w:spacing w:val="-54"/>
          <w:sz w:val="21"/>
        </w:rPr>
        <w:t xml:space="preserve"> </w:t>
      </w:r>
      <w:r>
        <w:rPr>
          <w:rFonts w:ascii="Microsoft Sans Serif"/>
          <w:sz w:val="21"/>
        </w:rPr>
        <w:t>Proposed</w:t>
      </w:r>
      <w:r>
        <w:rPr>
          <w:rFonts w:ascii="Microsoft Sans Serif"/>
          <w:spacing w:val="2"/>
          <w:sz w:val="21"/>
        </w:rPr>
        <w:t xml:space="preserve"> </w:t>
      </w:r>
      <w:r>
        <w:rPr>
          <w:rFonts w:ascii="Microsoft Sans Serif"/>
          <w:sz w:val="21"/>
        </w:rPr>
        <w:t>Project</w:t>
      </w:r>
      <w:r>
        <w:rPr>
          <w:rFonts w:ascii="Microsoft Sans Serif"/>
          <w:spacing w:val="-8"/>
          <w:sz w:val="21"/>
        </w:rPr>
        <w:t xml:space="preserve"> </w:t>
      </w:r>
      <w:r>
        <w:rPr>
          <w:rFonts w:ascii="Microsoft Sans Serif"/>
          <w:sz w:val="21"/>
        </w:rPr>
        <w:t>are</w:t>
      </w:r>
      <w:r>
        <w:rPr>
          <w:rFonts w:ascii="Microsoft Sans Serif"/>
          <w:spacing w:val="-7"/>
          <w:sz w:val="21"/>
        </w:rPr>
        <w:t xml:space="preserve"> </w:t>
      </w:r>
      <w:r>
        <w:rPr>
          <w:rFonts w:ascii="Microsoft Sans Serif"/>
          <w:sz w:val="21"/>
        </w:rPr>
        <w:t>outlined</w:t>
      </w:r>
      <w:r>
        <w:rPr>
          <w:rFonts w:ascii="Microsoft Sans Serif"/>
          <w:spacing w:val="-9"/>
          <w:sz w:val="21"/>
        </w:rPr>
        <w:t xml:space="preserve"> </w:t>
      </w:r>
      <w:r>
        <w:rPr>
          <w:rFonts w:ascii="Microsoft Sans Serif"/>
          <w:sz w:val="21"/>
        </w:rPr>
        <w:t>in</w:t>
      </w:r>
      <w:r>
        <w:rPr>
          <w:rFonts w:ascii="Microsoft Sans Serif"/>
          <w:spacing w:val="-5"/>
          <w:sz w:val="21"/>
        </w:rPr>
        <w:t xml:space="preserve"> </w:t>
      </w:r>
      <w:r>
        <w:rPr>
          <w:rFonts w:ascii="Microsoft Sans Serif"/>
          <w:sz w:val="21"/>
        </w:rPr>
        <w:t>the</w:t>
      </w:r>
      <w:r>
        <w:rPr>
          <w:rFonts w:ascii="Microsoft Sans Serif"/>
          <w:spacing w:val="-11"/>
          <w:sz w:val="21"/>
        </w:rPr>
        <w:t xml:space="preserve"> </w:t>
      </w:r>
      <w:r>
        <w:rPr>
          <w:rFonts w:ascii="Microsoft Sans Serif"/>
          <w:sz w:val="21"/>
        </w:rPr>
        <w:t>content</w:t>
      </w:r>
      <w:r>
        <w:rPr>
          <w:rFonts w:ascii="Microsoft Sans Serif"/>
          <w:spacing w:val="-9"/>
          <w:sz w:val="21"/>
        </w:rPr>
        <w:t xml:space="preserve"> </w:t>
      </w:r>
      <w:r>
        <w:rPr>
          <w:rFonts w:ascii="Microsoft Sans Serif"/>
          <w:sz w:val="21"/>
        </w:rPr>
        <w:t>above.</w:t>
      </w:r>
    </w:p>
    <w:p w14:paraId="2AB8D40D" w14:textId="77777777" w:rsidR="00A44A03" w:rsidRDefault="00A44A03">
      <w:pPr>
        <w:pStyle w:val="BodyText"/>
        <w:spacing w:before="6"/>
        <w:rPr>
          <w:rFonts w:ascii="Microsoft Sans Serif"/>
          <w:sz w:val="25"/>
        </w:rPr>
      </w:pPr>
    </w:p>
    <w:p w14:paraId="0FABBB36" w14:textId="77777777" w:rsidR="00A44A03" w:rsidRDefault="00684448">
      <w:pPr>
        <w:pStyle w:val="ListParagraph"/>
        <w:numPr>
          <w:ilvl w:val="2"/>
          <w:numId w:val="2"/>
        </w:numPr>
        <w:tabs>
          <w:tab w:val="left" w:pos="2320"/>
        </w:tabs>
        <w:ind w:left="2319" w:hanging="387"/>
        <w:jc w:val="both"/>
        <w:rPr>
          <w:rFonts w:ascii="Microsoft Sans Serif"/>
          <w:sz w:val="21"/>
        </w:rPr>
      </w:pPr>
      <w:r>
        <w:rPr>
          <w:rFonts w:ascii="Microsoft Sans Serif"/>
          <w:w w:val="95"/>
          <w:sz w:val="21"/>
        </w:rPr>
        <w:t>Alternative</w:t>
      </w:r>
      <w:r>
        <w:rPr>
          <w:rFonts w:ascii="Microsoft Sans Serif"/>
          <w:spacing w:val="29"/>
          <w:w w:val="95"/>
          <w:sz w:val="21"/>
        </w:rPr>
        <w:t xml:space="preserve"> </w:t>
      </w:r>
      <w:r>
        <w:rPr>
          <w:rFonts w:ascii="Microsoft Sans Serif"/>
          <w:w w:val="95"/>
          <w:sz w:val="21"/>
        </w:rPr>
        <w:t>Efficiency</w:t>
      </w:r>
    </w:p>
    <w:p w14:paraId="4A39BAD8" w14:textId="77777777" w:rsidR="00A44A03" w:rsidRDefault="00684448">
      <w:pPr>
        <w:spacing w:before="52" w:line="295" w:lineRule="auto"/>
        <w:ind w:left="2319" w:right="137"/>
        <w:jc w:val="both"/>
        <w:rPr>
          <w:rFonts w:ascii="Microsoft Sans Serif"/>
          <w:sz w:val="21"/>
        </w:rPr>
      </w:pPr>
      <w:r>
        <w:rPr>
          <w:rFonts w:ascii="Microsoft Sans Serif"/>
          <w:sz w:val="21"/>
        </w:rPr>
        <w:t>Not reinstating the Espree l.ST is not a superior alternative in that it would not</w:t>
      </w:r>
      <w:r>
        <w:rPr>
          <w:rFonts w:ascii="Microsoft Sans Serif"/>
          <w:spacing w:val="1"/>
          <w:sz w:val="21"/>
        </w:rPr>
        <w:t xml:space="preserve"> </w:t>
      </w:r>
      <w:r>
        <w:rPr>
          <w:rFonts w:ascii="Microsoft Sans Serif"/>
          <w:sz w:val="21"/>
        </w:rPr>
        <w:t>help improve efficiency by reducing wait times for MR imaging services, which</w:t>
      </w:r>
      <w:r>
        <w:rPr>
          <w:rFonts w:ascii="Microsoft Sans Serif"/>
          <w:spacing w:val="-53"/>
          <w:sz w:val="21"/>
        </w:rPr>
        <w:t xml:space="preserve"> </w:t>
      </w:r>
      <w:r>
        <w:rPr>
          <w:rFonts w:ascii="Microsoft Sans Serif"/>
          <w:w w:val="95"/>
          <w:sz w:val="21"/>
        </w:rPr>
        <w:t>assists providing more timely patient access to necessary diagnostic information.</w:t>
      </w:r>
      <w:r>
        <w:rPr>
          <w:rFonts w:ascii="Microsoft Sans Serif"/>
          <w:spacing w:val="1"/>
          <w:w w:val="95"/>
          <w:sz w:val="21"/>
        </w:rPr>
        <w:t xml:space="preserve"> </w:t>
      </w:r>
      <w:r>
        <w:rPr>
          <w:rFonts w:ascii="Microsoft Sans Serif"/>
          <w:sz w:val="21"/>
        </w:rPr>
        <w:t>Volume</w:t>
      </w:r>
      <w:r>
        <w:rPr>
          <w:rFonts w:ascii="Microsoft Sans Serif"/>
          <w:spacing w:val="1"/>
          <w:sz w:val="21"/>
        </w:rPr>
        <w:t xml:space="preserve"> </w:t>
      </w:r>
      <w:r>
        <w:rPr>
          <w:rFonts w:ascii="Microsoft Sans Serif"/>
          <w:sz w:val="21"/>
        </w:rPr>
        <w:t>considerations</w:t>
      </w:r>
      <w:r>
        <w:rPr>
          <w:rFonts w:ascii="Microsoft Sans Serif"/>
          <w:spacing w:val="1"/>
          <w:sz w:val="21"/>
        </w:rPr>
        <w:t xml:space="preserve"> </w:t>
      </w:r>
      <w:r>
        <w:rPr>
          <w:rFonts w:ascii="Microsoft Sans Serif"/>
          <w:sz w:val="21"/>
        </w:rPr>
        <w:t>for</w:t>
      </w:r>
      <w:r>
        <w:rPr>
          <w:rFonts w:ascii="Microsoft Sans Serif"/>
          <w:spacing w:val="1"/>
          <w:sz w:val="21"/>
        </w:rPr>
        <w:t xml:space="preserve"> </w:t>
      </w:r>
      <w:r>
        <w:rPr>
          <w:rFonts w:ascii="Microsoft Sans Serif"/>
          <w:sz w:val="21"/>
        </w:rPr>
        <w:t>2022</w:t>
      </w:r>
      <w:r>
        <w:rPr>
          <w:rFonts w:ascii="Microsoft Sans Serif"/>
          <w:spacing w:val="1"/>
          <w:sz w:val="21"/>
        </w:rPr>
        <w:t xml:space="preserve"> </w:t>
      </w:r>
      <w:r>
        <w:rPr>
          <w:rFonts w:ascii="Microsoft Sans Serif"/>
          <w:sz w:val="21"/>
        </w:rPr>
        <w:t>and</w:t>
      </w:r>
      <w:r>
        <w:rPr>
          <w:rFonts w:ascii="Microsoft Sans Serif"/>
          <w:spacing w:val="1"/>
          <w:sz w:val="21"/>
        </w:rPr>
        <w:t xml:space="preserve"> </w:t>
      </w:r>
      <w:r>
        <w:rPr>
          <w:rFonts w:ascii="Microsoft Sans Serif"/>
          <w:sz w:val="21"/>
        </w:rPr>
        <w:t>beyond</w:t>
      </w:r>
      <w:r>
        <w:rPr>
          <w:rFonts w:ascii="Microsoft Sans Serif"/>
          <w:spacing w:val="1"/>
          <w:sz w:val="21"/>
        </w:rPr>
        <w:t xml:space="preserve"> </w:t>
      </w:r>
      <w:r>
        <w:rPr>
          <w:rFonts w:ascii="Microsoft Sans Serif"/>
          <w:sz w:val="21"/>
        </w:rPr>
        <w:t>would</w:t>
      </w:r>
      <w:r>
        <w:rPr>
          <w:rFonts w:ascii="Microsoft Sans Serif"/>
          <w:spacing w:val="1"/>
          <w:sz w:val="21"/>
        </w:rPr>
        <w:t xml:space="preserve"> </w:t>
      </w:r>
      <w:r>
        <w:rPr>
          <w:rFonts w:ascii="Microsoft Sans Serif"/>
          <w:sz w:val="21"/>
        </w:rPr>
        <w:t>not</w:t>
      </w:r>
      <w:r>
        <w:rPr>
          <w:rFonts w:ascii="Microsoft Sans Serif"/>
          <w:spacing w:val="1"/>
          <w:sz w:val="21"/>
        </w:rPr>
        <w:t xml:space="preserve"> </w:t>
      </w:r>
      <w:r>
        <w:rPr>
          <w:rFonts w:ascii="Microsoft Sans Serif"/>
          <w:sz w:val="21"/>
        </w:rPr>
        <w:t>be</w:t>
      </w:r>
      <w:r>
        <w:rPr>
          <w:rFonts w:ascii="Microsoft Sans Serif"/>
          <w:spacing w:val="1"/>
          <w:sz w:val="21"/>
        </w:rPr>
        <w:t xml:space="preserve"> </w:t>
      </w:r>
      <w:r>
        <w:rPr>
          <w:rFonts w:ascii="Microsoft Sans Serif"/>
          <w:sz w:val="21"/>
        </w:rPr>
        <w:t>met,</w:t>
      </w:r>
      <w:r>
        <w:rPr>
          <w:rFonts w:ascii="Microsoft Sans Serif"/>
          <w:spacing w:val="1"/>
          <w:sz w:val="21"/>
        </w:rPr>
        <w:t xml:space="preserve"> </w:t>
      </w:r>
      <w:r>
        <w:rPr>
          <w:rFonts w:ascii="Microsoft Sans Serif"/>
          <w:sz w:val="21"/>
        </w:rPr>
        <w:t>further</w:t>
      </w:r>
      <w:r>
        <w:rPr>
          <w:rFonts w:ascii="Microsoft Sans Serif"/>
          <w:spacing w:val="1"/>
          <w:sz w:val="21"/>
        </w:rPr>
        <w:t xml:space="preserve"> </w:t>
      </w:r>
      <w:r>
        <w:rPr>
          <w:rFonts w:ascii="Microsoft Sans Serif"/>
          <w:sz w:val="21"/>
        </w:rPr>
        <w:t>contributing</w:t>
      </w:r>
      <w:r>
        <w:rPr>
          <w:rFonts w:ascii="Microsoft Sans Serif"/>
          <w:spacing w:val="-9"/>
          <w:sz w:val="21"/>
        </w:rPr>
        <w:t xml:space="preserve"> </w:t>
      </w:r>
      <w:r>
        <w:rPr>
          <w:rFonts w:ascii="Microsoft Sans Serif"/>
          <w:sz w:val="21"/>
        </w:rPr>
        <w:t>to</w:t>
      </w:r>
      <w:r>
        <w:rPr>
          <w:rFonts w:ascii="Microsoft Sans Serif"/>
          <w:spacing w:val="-7"/>
          <w:sz w:val="21"/>
        </w:rPr>
        <w:t xml:space="preserve"> </w:t>
      </w:r>
      <w:r>
        <w:rPr>
          <w:rFonts w:ascii="Microsoft Sans Serif"/>
          <w:sz w:val="21"/>
        </w:rPr>
        <w:t>the</w:t>
      </w:r>
      <w:r>
        <w:rPr>
          <w:rFonts w:ascii="Microsoft Sans Serif"/>
          <w:spacing w:val="-8"/>
          <w:sz w:val="21"/>
        </w:rPr>
        <w:t xml:space="preserve"> </w:t>
      </w:r>
      <w:r>
        <w:rPr>
          <w:rFonts w:ascii="Microsoft Sans Serif"/>
          <w:sz w:val="21"/>
        </w:rPr>
        <w:t>issue</w:t>
      </w:r>
      <w:r>
        <w:rPr>
          <w:rFonts w:ascii="Microsoft Sans Serif"/>
          <w:spacing w:val="-7"/>
          <w:sz w:val="21"/>
        </w:rPr>
        <w:t xml:space="preserve"> </w:t>
      </w:r>
      <w:r>
        <w:rPr>
          <w:rFonts w:ascii="Microsoft Sans Serif"/>
          <w:sz w:val="21"/>
        </w:rPr>
        <w:t>of</w:t>
      </w:r>
      <w:r>
        <w:rPr>
          <w:rFonts w:ascii="Microsoft Sans Serif"/>
          <w:spacing w:val="-9"/>
          <w:sz w:val="21"/>
        </w:rPr>
        <w:t xml:space="preserve"> </w:t>
      </w:r>
      <w:r>
        <w:rPr>
          <w:rFonts w:ascii="Microsoft Sans Serif"/>
          <w:sz w:val="21"/>
        </w:rPr>
        <w:t>wait</w:t>
      </w:r>
      <w:r>
        <w:rPr>
          <w:rFonts w:ascii="Microsoft Sans Serif"/>
          <w:spacing w:val="-13"/>
          <w:sz w:val="21"/>
        </w:rPr>
        <w:t xml:space="preserve"> </w:t>
      </w:r>
      <w:r>
        <w:rPr>
          <w:rFonts w:ascii="Microsoft Sans Serif"/>
          <w:sz w:val="21"/>
        </w:rPr>
        <w:t>time</w:t>
      </w:r>
      <w:r>
        <w:rPr>
          <w:rFonts w:ascii="Microsoft Sans Serif"/>
          <w:spacing w:val="-2"/>
          <w:sz w:val="21"/>
        </w:rPr>
        <w:t xml:space="preserve"> </w:t>
      </w:r>
      <w:r>
        <w:rPr>
          <w:rFonts w:ascii="Microsoft Sans Serif"/>
          <w:sz w:val="21"/>
        </w:rPr>
        <w:t>and</w:t>
      </w:r>
      <w:r>
        <w:rPr>
          <w:rFonts w:ascii="Microsoft Sans Serif"/>
          <w:spacing w:val="-10"/>
          <w:sz w:val="21"/>
        </w:rPr>
        <w:t xml:space="preserve"> </w:t>
      </w:r>
      <w:r>
        <w:rPr>
          <w:rFonts w:ascii="Microsoft Sans Serif"/>
          <w:sz w:val="21"/>
        </w:rPr>
        <w:t>diminished</w:t>
      </w:r>
      <w:r>
        <w:rPr>
          <w:rFonts w:ascii="Microsoft Sans Serif"/>
          <w:spacing w:val="-11"/>
          <w:sz w:val="21"/>
        </w:rPr>
        <w:t xml:space="preserve"> </w:t>
      </w:r>
      <w:r>
        <w:rPr>
          <w:rFonts w:ascii="Microsoft Sans Serif"/>
          <w:sz w:val="21"/>
        </w:rPr>
        <w:t>patient</w:t>
      </w:r>
      <w:r>
        <w:rPr>
          <w:rFonts w:ascii="Microsoft Sans Serif"/>
          <w:spacing w:val="-12"/>
          <w:sz w:val="21"/>
        </w:rPr>
        <w:t xml:space="preserve"> </w:t>
      </w:r>
      <w:r>
        <w:rPr>
          <w:rFonts w:ascii="Microsoft Sans Serif"/>
          <w:sz w:val="21"/>
        </w:rPr>
        <w:t>access.</w:t>
      </w:r>
    </w:p>
    <w:p w14:paraId="23C1BB19" w14:textId="77777777" w:rsidR="00A44A03" w:rsidRDefault="00A44A03">
      <w:pPr>
        <w:pStyle w:val="BodyText"/>
        <w:spacing w:before="8"/>
        <w:rPr>
          <w:rFonts w:ascii="Microsoft Sans Serif"/>
          <w:sz w:val="24"/>
        </w:rPr>
      </w:pPr>
    </w:p>
    <w:p w14:paraId="5A33849F" w14:textId="77777777" w:rsidR="00A44A03" w:rsidRDefault="00684448">
      <w:pPr>
        <w:pStyle w:val="ListParagraph"/>
        <w:numPr>
          <w:ilvl w:val="2"/>
          <w:numId w:val="2"/>
        </w:numPr>
        <w:tabs>
          <w:tab w:val="left" w:pos="2320"/>
        </w:tabs>
        <w:spacing w:before="1"/>
        <w:ind w:left="2319" w:hanging="392"/>
        <w:jc w:val="left"/>
        <w:rPr>
          <w:rFonts w:ascii="Microsoft Sans Serif"/>
          <w:sz w:val="21"/>
        </w:rPr>
      </w:pPr>
      <w:r>
        <w:rPr>
          <w:rFonts w:ascii="Microsoft Sans Serif"/>
          <w:w w:val="95"/>
          <w:sz w:val="21"/>
        </w:rPr>
        <w:t>Alternative</w:t>
      </w:r>
      <w:r>
        <w:rPr>
          <w:rFonts w:ascii="Microsoft Sans Serif"/>
          <w:spacing w:val="-3"/>
          <w:w w:val="95"/>
          <w:sz w:val="21"/>
        </w:rPr>
        <w:t xml:space="preserve"> </w:t>
      </w:r>
      <w:r>
        <w:rPr>
          <w:rFonts w:ascii="Microsoft Sans Serif"/>
          <w:w w:val="95"/>
          <w:sz w:val="21"/>
        </w:rPr>
        <w:t>Capital</w:t>
      </w:r>
      <w:r>
        <w:rPr>
          <w:rFonts w:ascii="Microsoft Sans Serif"/>
          <w:spacing w:val="-1"/>
          <w:w w:val="95"/>
          <w:sz w:val="21"/>
        </w:rPr>
        <w:t xml:space="preserve"> </w:t>
      </w:r>
      <w:r>
        <w:rPr>
          <w:rFonts w:ascii="Microsoft Sans Serif"/>
          <w:w w:val="95"/>
          <w:sz w:val="21"/>
        </w:rPr>
        <w:t>Expenses</w:t>
      </w:r>
    </w:p>
    <w:p w14:paraId="0573C01A" w14:textId="77777777" w:rsidR="00A44A03" w:rsidRDefault="00A44A03">
      <w:pPr>
        <w:pStyle w:val="BodyText"/>
        <w:spacing w:before="10"/>
        <w:rPr>
          <w:rFonts w:ascii="Microsoft Sans Serif"/>
          <w:sz w:val="29"/>
        </w:rPr>
      </w:pPr>
    </w:p>
    <w:p w14:paraId="449D4DFB" w14:textId="77777777" w:rsidR="00A44A03" w:rsidRDefault="00684448">
      <w:pPr>
        <w:pStyle w:val="ListParagraph"/>
        <w:numPr>
          <w:ilvl w:val="0"/>
          <w:numId w:val="18"/>
        </w:numPr>
        <w:tabs>
          <w:tab w:val="left" w:pos="304"/>
        </w:tabs>
        <w:spacing w:before="63" w:line="264" w:lineRule="exact"/>
        <w:ind w:left="303" w:hanging="174"/>
        <w:jc w:val="left"/>
        <w:rPr>
          <w:rFonts w:ascii="Calibri"/>
          <w:sz w:val="17"/>
        </w:rPr>
      </w:pPr>
      <w:r>
        <w:rPr>
          <w:rFonts w:ascii="Calibri"/>
          <w:w w:val="95"/>
          <w:sz w:val="17"/>
        </w:rPr>
        <w:t>January</w:t>
      </w:r>
      <w:r>
        <w:rPr>
          <w:rFonts w:ascii="Calibri"/>
          <w:spacing w:val="16"/>
          <w:w w:val="95"/>
          <w:sz w:val="17"/>
        </w:rPr>
        <w:t xml:space="preserve"> </w:t>
      </w:r>
      <w:r>
        <w:rPr>
          <w:rFonts w:ascii="Calibri"/>
          <w:w w:val="95"/>
          <w:sz w:val="17"/>
        </w:rPr>
        <w:t>2021-</w:t>
      </w:r>
      <w:r>
        <w:rPr>
          <w:rFonts w:ascii="Calibri"/>
          <w:spacing w:val="10"/>
          <w:w w:val="95"/>
          <w:sz w:val="17"/>
        </w:rPr>
        <w:t xml:space="preserve"> </w:t>
      </w:r>
      <w:r>
        <w:rPr>
          <w:rFonts w:ascii="Calibri"/>
          <w:w w:val="95"/>
          <w:sz w:val="17"/>
        </w:rPr>
        <w:t>December</w:t>
      </w:r>
      <w:r>
        <w:rPr>
          <w:rFonts w:ascii="Calibri"/>
          <w:spacing w:val="15"/>
          <w:w w:val="95"/>
          <w:sz w:val="17"/>
        </w:rPr>
        <w:t xml:space="preserve"> </w:t>
      </w:r>
      <w:r>
        <w:rPr>
          <w:rFonts w:ascii="Calibri"/>
          <w:w w:val="95"/>
          <w:sz w:val="17"/>
        </w:rPr>
        <w:t>2021</w:t>
      </w:r>
    </w:p>
    <w:p w14:paraId="61C57A49" w14:textId="77777777" w:rsidR="00A44A03" w:rsidRDefault="00684448">
      <w:pPr>
        <w:pStyle w:val="ListParagraph"/>
        <w:numPr>
          <w:ilvl w:val="0"/>
          <w:numId w:val="18"/>
        </w:numPr>
        <w:tabs>
          <w:tab w:val="left" w:pos="304"/>
        </w:tabs>
        <w:spacing w:line="263" w:lineRule="exact"/>
        <w:ind w:left="303" w:hanging="174"/>
        <w:jc w:val="left"/>
        <w:rPr>
          <w:rFonts w:ascii="Calibri"/>
          <w:sz w:val="17"/>
        </w:rPr>
      </w:pPr>
      <w:r>
        <w:rPr>
          <w:rFonts w:ascii="Calibri"/>
          <w:spacing w:val="-1"/>
          <w:w w:val="95"/>
          <w:sz w:val="17"/>
        </w:rPr>
        <w:t>This</w:t>
      </w:r>
      <w:r>
        <w:rPr>
          <w:rFonts w:ascii="Calibri"/>
          <w:spacing w:val="3"/>
          <w:w w:val="95"/>
          <w:sz w:val="17"/>
        </w:rPr>
        <w:t xml:space="preserve"> </w:t>
      </w:r>
      <w:r>
        <w:rPr>
          <w:rFonts w:ascii="Calibri"/>
          <w:spacing w:val="-1"/>
          <w:w w:val="95"/>
          <w:sz w:val="17"/>
        </w:rPr>
        <w:t>figure</w:t>
      </w:r>
      <w:r>
        <w:rPr>
          <w:rFonts w:ascii="Calibri"/>
          <w:spacing w:val="-3"/>
          <w:w w:val="95"/>
          <w:sz w:val="17"/>
        </w:rPr>
        <w:t xml:space="preserve"> </w:t>
      </w:r>
      <w:r>
        <w:rPr>
          <w:rFonts w:ascii="Calibri"/>
          <w:w w:val="95"/>
          <w:sz w:val="17"/>
        </w:rPr>
        <w:t>was</w:t>
      </w:r>
      <w:r>
        <w:rPr>
          <w:rFonts w:ascii="Calibri"/>
          <w:spacing w:val="-1"/>
          <w:w w:val="95"/>
          <w:sz w:val="17"/>
        </w:rPr>
        <w:t xml:space="preserve"> </w:t>
      </w:r>
      <w:r>
        <w:rPr>
          <w:rFonts w:ascii="Calibri"/>
          <w:w w:val="95"/>
          <w:sz w:val="17"/>
        </w:rPr>
        <w:t>taken</w:t>
      </w:r>
      <w:r>
        <w:rPr>
          <w:rFonts w:ascii="Calibri"/>
          <w:spacing w:val="-3"/>
          <w:w w:val="95"/>
          <w:sz w:val="17"/>
        </w:rPr>
        <w:t xml:space="preserve"> </w:t>
      </w:r>
      <w:r>
        <w:rPr>
          <w:rFonts w:ascii="Calibri"/>
          <w:w w:val="95"/>
          <w:sz w:val="17"/>
        </w:rPr>
        <w:t>from</w:t>
      </w:r>
      <w:r>
        <w:rPr>
          <w:rFonts w:ascii="Calibri"/>
          <w:spacing w:val="-6"/>
          <w:w w:val="95"/>
          <w:sz w:val="17"/>
        </w:rPr>
        <w:t xml:space="preserve"> </w:t>
      </w:r>
      <w:r>
        <w:rPr>
          <w:rFonts w:ascii="Calibri"/>
          <w:w w:val="95"/>
          <w:sz w:val="17"/>
        </w:rPr>
        <w:t>the</w:t>
      </w:r>
      <w:r>
        <w:rPr>
          <w:rFonts w:ascii="Calibri"/>
          <w:spacing w:val="6"/>
          <w:w w:val="95"/>
          <w:sz w:val="17"/>
        </w:rPr>
        <w:t xml:space="preserve"> </w:t>
      </w:r>
      <w:r>
        <w:rPr>
          <w:rFonts w:ascii="Calibri"/>
          <w:w w:val="95"/>
          <w:sz w:val="17"/>
        </w:rPr>
        <w:t>Financial</w:t>
      </w:r>
      <w:r>
        <w:rPr>
          <w:rFonts w:ascii="Calibri"/>
          <w:spacing w:val="-7"/>
          <w:w w:val="95"/>
          <w:sz w:val="17"/>
        </w:rPr>
        <w:t xml:space="preserve"> </w:t>
      </w:r>
      <w:r>
        <w:rPr>
          <w:rFonts w:ascii="Calibri"/>
          <w:w w:val="95"/>
          <w:sz w:val="17"/>
        </w:rPr>
        <w:t>Appendix</w:t>
      </w:r>
      <w:r>
        <w:rPr>
          <w:rFonts w:ascii="Calibri"/>
          <w:spacing w:val="-9"/>
          <w:w w:val="95"/>
          <w:sz w:val="17"/>
        </w:rPr>
        <w:t xml:space="preserve"> </w:t>
      </w:r>
      <w:r>
        <w:rPr>
          <w:rFonts w:ascii="Calibri"/>
          <w:w w:val="95"/>
          <w:sz w:val="17"/>
        </w:rPr>
        <w:t>of</w:t>
      </w:r>
      <w:r>
        <w:rPr>
          <w:rFonts w:ascii="Calibri"/>
          <w:spacing w:val="-3"/>
          <w:w w:val="95"/>
          <w:sz w:val="17"/>
        </w:rPr>
        <w:t xml:space="preserve"> </w:t>
      </w:r>
      <w:r>
        <w:rPr>
          <w:rFonts w:ascii="Calibri"/>
          <w:w w:val="95"/>
          <w:sz w:val="17"/>
        </w:rPr>
        <w:t>the</w:t>
      </w:r>
      <w:r>
        <w:rPr>
          <w:rFonts w:ascii="Calibri"/>
          <w:spacing w:val="-3"/>
          <w:w w:val="95"/>
          <w:sz w:val="17"/>
        </w:rPr>
        <w:t xml:space="preserve"> </w:t>
      </w:r>
      <w:r>
        <w:rPr>
          <w:rFonts w:ascii="Calibri"/>
          <w:w w:val="95"/>
          <w:sz w:val="17"/>
        </w:rPr>
        <w:t>VeraIon</w:t>
      </w:r>
      <w:r>
        <w:rPr>
          <w:rFonts w:ascii="Calibri"/>
          <w:spacing w:val="-9"/>
          <w:w w:val="95"/>
          <w:sz w:val="17"/>
        </w:rPr>
        <w:t xml:space="preserve"> </w:t>
      </w:r>
      <w:r>
        <w:rPr>
          <w:rFonts w:ascii="Calibri"/>
          <w:w w:val="95"/>
          <w:sz w:val="17"/>
        </w:rPr>
        <w:t>January</w:t>
      </w:r>
      <w:r>
        <w:rPr>
          <w:rFonts w:ascii="Calibri"/>
          <w:spacing w:val="6"/>
          <w:w w:val="95"/>
          <w:sz w:val="17"/>
        </w:rPr>
        <w:t xml:space="preserve"> </w:t>
      </w:r>
      <w:r>
        <w:rPr>
          <w:rFonts w:ascii="Calibri"/>
          <w:w w:val="95"/>
          <w:sz w:val="17"/>
        </w:rPr>
        <w:t>2022</w:t>
      </w:r>
      <w:r>
        <w:rPr>
          <w:rFonts w:ascii="Calibri"/>
          <w:spacing w:val="1"/>
          <w:w w:val="95"/>
          <w:sz w:val="17"/>
        </w:rPr>
        <w:t xml:space="preserve"> </w:t>
      </w:r>
      <w:r>
        <w:rPr>
          <w:rFonts w:ascii="Calibri"/>
          <w:w w:val="95"/>
          <w:sz w:val="17"/>
        </w:rPr>
        <w:t>Report:</w:t>
      </w:r>
      <w:r>
        <w:rPr>
          <w:rFonts w:ascii="Calibri"/>
          <w:spacing w:val="-3"/>
          <w:w w:val="95"/>
          <w:sz w:val="17"/>
        </w:rPr>
        <w:t xml:space="preserve"> </w:t>
      </w:r>
      <w:r>
        <w:rPr>
          <w:rFonts w:ascii="Calibri"/>
          <w:w w:val="95"/>
          <w:sz w:val="17"/>
        </w:rPr>
        <w:t>Analysis</w:t>
      </w:r>
      <w:r>
        <w:rPr>
          <w:rFonts w:ascii="Calibri"/>
          <w:spacing w:val="-5"/>
          <w:w w:val="95"/>
          <w:sz w:val="17"/>
        </w:rPr>
        <w:t xml:space="preserve"> </w:t>
      </w:r>
      <w:r>
        <w:rPr>
          <w:rFonts w:ascii="Calibri"/>
          <w:w w:val="95"/>
          <w:sz w:val="17"/>
        </w:rPr>
        <w:t>of</w:t>
      </w:r>
      <w:r>
        <w:rPr>
          <w:rFonts w:ascii="Calibri"/>
          <w:spacing w:val="-3"/>
          <w:w w:val="95"/>
          <w:sz w:val="17"/>
        </w:rPr>
        <w:t xml:space="preserve"> </w:t>
      </w:r>
      <w:r>
        <w:rPr>
          <w:rFonts w:ascii="Calibri"/>
          <w:w w:val="95"/>
          <w:sz w:val="17"/>
        </w:rPr>
        <w:t>the</w:t>
      </w:r>
      <w:r>
        <w:rPr>
          <w:rFonts w:ascii="Calibri"/>
          <w:spacing w:val="2"/>
          <w:w w:val="95"/>
          <w:sz w:val="17"/>
        </w:rPr>
        <w:t xml:space="preserve"> </w:t>
      </w:r>
      <w:r>
        <w:rPr>
          <w:rFonts w:ascii="Calibri"/>
          <w:w w:val="95"/>
          <w:sz w:val="17"/>
        </w:rPr>
        <w:t>Reasonableness of</w:t>
      </w:r>
      <w:r>
        <w:rPr>
          <w:rFonts w:ascii="Calibri"/>
          <w:spacing w:val="-18"/>
          <w:w w:val="95"/>
          <w:sz w:val="17"/>
        </w:rPr>
        <w:t xml:space="preserve"> </w:t>
      </w:r>
      <w:r>
        <w:rPr>
          <w:rFonts w:ascii="Calibri"/>
          <w:w w:val="95"/>
          <w:sz w:val="17"/>
        </w:rPr>
        <w:t>Assumptions</w:t>
      </w:r>
      <w:r>
        <w:rPr>
          <w:rFonts w:ascii="Calibri"/>
          <w:spacing w:val="-6"/>
          <w:w w:val="95"/>
          <w:sz w:val="17"/>
        </w:rPr>
        <w:t xml:space="preserve"> </w:t>
      </w:r>
      <w:r>
        <w:rPr>
          <w:rFonts w:ascii="Calibri"/>
          <w:w w:val="95"/>
          <w:sz w:val="17"/>
        </w:rPr>
        <w:t>and</w:t>
      </w:r>
    </w:p>
    <w:p w14:paraId="6FF13622" w14:textId="77777777" w:rsidR="00A44A03" w:rsidRDefault="00684448">
      <w:pPr>
        <w:spacing w:line="192" w:lineRule="exact"/>
        <w:ind w:left="139"/>
        <w:rPr>
          <w:sz w:val="17"/>
        </w:rPr>
      </w:pPr>
      <w:r>
        <w:rPr>
          <w:w w:val="90"/>
          <w:sz w:val="17"/>
        </w:rPr>
        <w:t>Feasibility</w:t>
      </w:r>
      <w:r>
        <w:rPr>
          <w:spacing w:val="12"/>
          <w:w w:val="90"/>
          <w:sz w:val="17"/>
        </w:rPr>
        <w:t xml:space="preserve"> </w:t>
      </w:r>
      <w:r>
        <w:rPr>
          <w:w w:val="90"/>
          <w:sz w:val="17"/>
        </w:rPr>
        <w:t>of</w:t>
      </w:r>
      <w:r>
        <w:rPr>
          <w:spacing w:val="8"/>
          <w:w w:val="90"/>
          <w:sz w:val="17"/>
        </w:rPr>
        <w:t xml:space="preserve"> </w:t>
      </w:r>
      <w:r>
        <w:rPr>
          <w:w w:val="90"/>
          <w:sz w:val="17"/>
        </w:rPr>
        <w:t>Shields</w:t>
      </w:r>
      <w:r>
        <w:rPr>
          <w:spacing w:val="31"/>
          <w:w w:val="90"/>
          <w:sz w:val="17"/>
        </w:rPr>
        <w:t xml:space="preserve"> </w:t>
      </w:r>
      <w:r>
        <w:rPr>
          <w:w w:val="90"/>
          <w:sz w:val="17"/>
        </w:rPr>
        <w:t>MRI</w:t>
      </w:r>
      <w:r>
        <w:rPr>
          <w:spacing w:val="33"/>
          <w:w w:val="90"/>
          <w:sz w:val="17"/>
        </w:rPr>
        <w:t xml:space="preserve"> </w:t>
      </w:r>
      <w:r>
        <w:rPr>
          <w:w w:val="90"/>
          <w:sz w:val="17"/>
        </w:rPr>
        <w:t>Brighton,</w:t>
      </w:r>
      <w:r>
        <w:rPr>
          <w:spacing w:val="23"/>
          <w:w w:val="90"/>
          <w:sz w:val="17"/>
        </w:rPr>
        <w:t xml:space="preserve"> </w:t>
      </w:r>
      <w:r>
        <w:rPr>
          <w:w w:val="90"/>
          <w:sz w:val="17"/>
        </w:rPr>
        <w:t>included</w:t>
      </w:r>
      <w:r>
        <w:rPr>
          <w:spacing w:val="10"/>
          <w:w w:val="90"/>
          <w:sz w:val="17"/>
        </w:rPr>
        <w:t xml:space="preserve"> </w:t>
      </w:r>
      <w:r>
        <w:rPr>
          <w:w w:val="90"/>
          <w:sz w:val="17"/>
        </w:rPr>
        <w:t>with</w:t>
      </w:r>
      <w:r>
        <w:rPr>
          <w:spacing w:val="17"/>
          <w:w w:val="90"/>
          <w:sz w:val="17"/>
        </w:rPr>
        <w:t xml:space="preserve"> </w:t>
      </w:r>
      <w:r>
        <w:rPr>
          <w:w w:val="90"/>
          <w:sz w:val="17"/>
        </w:rPr>
        <w:t>this</w:t>
      </w:r>
      <w:r>
        <w:rPr>
          <w:spacing w:val="18"/>
          <w:w w:val="90"/>
          <w:sz w:val="17"/>
        </w:rPr>
        <w:t xml:space="preserve"> </w:t>
      </w:r>
      <w:r>
        <w:rPr>
          <w:w w:val="90"/>
          <w:sz w:val="17"/>
        </w:rPr>
        <w:t>submission.</w:t>
      </w:r>
    </w:p>
    <w:p w14:paraId="13B69A9C" w14:textId="77777777" w:rsidR="00A44A03" w:rsidRDefault="00684448">
      <w:pPr>
        <w:pStyle w:val="ListParagraph"/>
        <w:numPr>
          <w:ilvl w:val="0"/>
          <w:numId w:val="18"/>
        </w:numPr>
        <w:tabs>
          <w:tab w:val="left" w:pos="309"/>
        </w:tabs>
        <w:spacing w:line="228" w:lineRule="exact"/>
        <w:ind w:left="308" w:hanging="179"/>
        <w:jc w:val="left"/>
        <w:rPr>
          <w:rFonts w:ascii="Arial"/>
          <w:i/>
          <w:sz w:val="15"/>
        </w:rPr>
      </w:pPr>
      <w:r>
        <w:rPr>
          <w:rFonts w:ascii="Arial"/>
          <w:i/>
          <w:sz w:val="15"/>
        </w:rPr>
        <w:t>Ibid.</w:t>
      </w:r>
    </w:p>
    <w:p w14:paraId="5F5607A5" w14:textId="77777777" w:rsidR="00A44A03" w:rsidRDefault="00684448">
      <w:pPr>
        <w:spacing w:before="209"/>
        <w:ind w:right="154"/>
        <w:jc w:val="right"/>
        <w:rPr>
          <w:rFonts w:ascii="Arial Narrow"/>
          <w:b/>
          <w:sz w:val="23"/>
        </w:rPr>
      </w:pPr>
      <w:r>
        <w:rPr>
          <w:rFonts w:ascii="Arial Narrow"/>
          <w:b/>
          <w:w w:val="105"/>
          <w:sz w:val="23"/>
        </w:rPr>
        <w:t>27</w:t>
      </w:r>
    </w:p>
    <w:p w14:paraId="02702EE5" w14:textId="77777777" w:rsidR="00A44A03" w:rsidRDefault="00A44A03">
      <w:pPr>
        <w:jc w:val="right"/>
        <w:rPr>
          <w:rFonts w:ascii="Arial Narrow"/>
          <w:sz w:val="23"/>
        </w:rPr>
        <w:sectPr w:rsidR="00A44A03">
          <w:pgSz w:w="12240" w:h="15840"/>
          <w:pgMar w:top="660" w:right="1240" w:bottom="280" w:left="1300" w:header="720" w:footer="720" w:gutter="0"/>
          <w:cols w:space="720"/>
        </w:sectPr>
      </w:pPr>
    </w:p>
    <w:p w14:paraId="24C3B486" w14:textId="77777777" w:rsidR="00A44A03" w:rsidRDefault="00684448">
      <w:pPr>
        <w:pStyle w:val="BodyText"/>
        <w:spacing w:before="77"/>
        <w:ind w:left="174"/>
        <w:jc w:val="both"/>
        <w:rPr>
          <w:rFonts w:ascii="Calibri"/>
        </w:rPr>
      </w:pPr>
      <w:r>
        <w:rPr>
          <w:rFonts w:ascii="Calibri"/>
          <w:color w:val="1D1D1D"/>
        </w:rPr>
        <w:lastRenderedPageBreak/>
        <w:t>Shields</w:t>
      </w:r>
      <w:r>
        <w:rPr>
          <w:rFonts w:ascii="Calibri"/>
          <w:color w:val="1D1D1D"/>
          <w:spacing w:val="10"/>
        </w:rPr>
        <w:t xml:space="preserve"> </w:t>
      </w:r>
      <w:r>
        <w:rPr>
          <w:rFonts w:ascii="Calibri"/>
          <w:color w:val="1D1D1D"/>
        </w:rPr>
        <w:t>MRI</w:t>
      </w:r>
      <w:r>
        <w:rPr>
          <w:rFonts w:ascii="Calibri"/>
          <w:color w:val="1D1D1D"/>
          <w:spacing w:val="2"/>
        </w:rPr>
        <w:t xml:space="preserve"> </w:t>
      </w:r>
      <w:r>
        <w:rPr>
          <w:rFonts w:ascii="Calibri"/>
          <w:color w:val="1D1D1D"/>
        </w:rPr>
        <w:t>Brighton:</w:t>
      </w:r>
      <w:r>
        <w:rPr>
          <w:rFonts w:ascii="Calibri"/>
          <w:color w:val="1D1D1D"/>
          <w:spacing w:val="11"/>
        </w:rPr>
        <w:t xml:space="preserve"> </w:t>
      </w:r>
      <w:r>
        <w:rPr>
          <w:rFonts w:ascii="Calibri"/>
          <w:color w:val="1D1D1D"/>
        </w:rPr>
        <w:t>DoN</w:t>
      </w:r>
      <w:r>
        <w:rPr>
          <w:rFonts w:ascii="Calibri"/>
          <w:color w:val="1D1D1D"/>
          <w:spacing w:val="1"/>
        </w:rPr>
        <w:t xml:space="preserve"> </w:t>
      </w:r>
      <w:r>
        <w:rPr>
          <w:rFonts w:ascii="Calibri"/>
          <w:color w:val="1D1D1D"/>
        </w:rPr>
        <w:t>Narrative</w:t>
      </w:r>
    </w:p>
    <w:p w14:paraId="02F14E67" w14:textId="77777777" w:rsidR="00A44A03" w:rsidRDefault="00A44A03">
      <w:pPr>
        <w:rPr>
          <w:sz w:val="37"/>
        </w:rPr>
      </w:pPr>
    </w:p>
    <w:p w14:paraId="7E59881A" w14:textId="77777777" w:rsidR="00A44A03" w:rsidRDefault="00684448">
      <w:pPr>
        <w:pStyle w:val="BodyText"/>
        <w:spacing w:line="259" w:lineRule="auto"/>
        <w:ind w:left="2345" w:right="106" w:firstLine="5"/>
        <w:jc w:val="both"/>
        <w:rPr>
          <w:rFonts w:ascii="Calibri"/>
        </w:rPr>
      </w:pPr>
      <w:r>
        <w:rPr>
          <w:rFonts w:ascii="Calibri"/>
          <w:color w:val="1B1B1B"/>
        </w:rPr>
        <w:t>The total value of replacing the Espree 1.ST with the Oasis 1.2T was $2,292,401.</w:t>
      </w:r>
      <w:r>
        <w:rPr>
          <w:rFonts w:ascii="Calibri"/>
          <w:color w:val="1B1B1B"/>
          <w:spacing w:val="1"/>
        </w:rPr>
        <w:t xml:space="preserve"> </w:t>
      </w:r>
      <w:r>
        <w:rPr>
          <w:rFonts w:ascii="Calibri"/>
          <w:color w:val="1B1B1B"/>
        </w:rPr>
        <w:t>This</w:t>
      </w:r>
      <w:r>
        <w:rPr>
          <w:rFonts w:ascii="Calibri"/>
          <w:color w:val="1B1B1B"/>
          <w:spacing w:val="1"/>
        </w:rPr>
        <w:t xml:space="preserve"> </w:t>
      </w:r>
      <w:r>
        <w:rPr>
          <w:rFonts w:ascii="Calibri"/>
          <w:color w:val="1B1B1B"/>
        </w:rPr>
        <w:t>number represents</w:t>
      </w:r>
      <w:r>
        <w:rPr>
          <w:rFonts w:ascii="Calibri"/>
          <w:color w:val="1B1B1B"/>
          <w:spacing w:val="1"/>
        </w:rPr>
        <w:t xml:space="preserve"> </w:t>
      </w:r>
      <w:r>
        <w:rPr>
          <w:rFonts w:ascii="Calibri"/>
          <w:color w:val="1B1B1B"/>
        </w:rPr>
        <w:t>the</w:t>
      </w:r>
      <w:r>
        <w:rPr>
          <w:rFonts w:ascii="Calibri"/>
          <w:color w:val="1B1B1B"/>
          <w:spacing w:val="1"/>
        </w:rPr>
        <w:t xml:space="preserve"> </w:t>
      </w:r>
      <w:r>
        <w:rPr>
          <w:rFonts w:ascii="Calibri"/>
          <w:color w:val="1B1B1B"/>
        </w:rPr>
        <w:t>expenses associated</w:t>
      </w:r>
      <w:r>
        <w:rPr>
          <w:rFonts w:ascii="Calibri"/>
          <w:color w:val="1B1B1B"/>
          <w:spacing w:val="1"/>
        </w:rPr>
        <w:t xml:space="preserve"> </w:t>
      </w:r>
      <w:r>
        <w:rPr>
          <w:rFonts w:ascii="Calibri"/>
          <w:color w:val="1B1B1B"/>
        </w:rPr>
        <w:t>with</w:t>
      </w:r>
      <w:r>
        <w:rPr>
          <w:rFonts w:ascii="Calibri"/>
          <w:color w:val="1B1B1B"/>
          <w:spacing w:val="1"/>
        </w:rPr>
        <w:t xml:space="preserve"> </w:t>
      </w:r>
      <w:r>
        <w:rPr>
          <w:rFonts w:ascii="Calibri"/>
          <w:color w:val="1B1B1B"/>
        </w:rPr>
        <w:t>taking the Applicant's</w:t>
      </w:r>
      <w:r>
        <w:rPr>
          <w:rFonts w:ascii="Calibri"/>
          <w:color w:val="1B1B1B"/>
          <w:spacing w:val="1"/>
        </w:rPr>
        <w:t xml:space="preserve"> </w:t>
      </w:r>
      <w:r>
        <w:rPr>
          <w:rFonts w:ascii="Calibri"/>
          <w:color w:val="1B1B1B"/>
        </w:rPr>
        <w:t>Siemens Espree 1.ST MRI unit offline in 2020 and replacing it with the Hitachi</w:t>
      </w:r>
      <w:r>
        <w:rPr>
          <w:rFonts w:ascii="Calibri"/>
          <w:color w:val="1B1B1B"/>
          <w:spacing w:val="1"/>
        </w:rPr>
        <w:t xml:space="preserve"> </w:t>
      </w:r>
      <w:r>
        <w:rPr>
          <w:rFonts w:ascii="Calibri"/>
          <w:color w:val="1B1B1B"/>
        </w:rPr>
        <w:t>Oasis unit. In this alternative option to the Proposed Project, this figure would</w:t>
      </w:r>
      <w:r>
        <w:rPr>
          <w:rFonts w:ascii="Calibri"/>
          <w:color w:val="1B1B1B"/>
          <w:spacing w:val="1"/>
        </w:rPr>
        <w:t xml:space="preserve"> </w:t>
      </w:r>
      <w:r>
        <w:rPr>
          <w:rFonts w:ascii="Calibri"/>
          <w:color w:val="1B1B1B"/>
        </w:rPr>
        <w:t>remain</w:t>
      </w:r>
      <w:r>
        <w:rPr>
          <w:rFonts w:ascii="Calibri"/>
          <w:color w:val="1B1B1B"/>
          <w:spacing w:val="4"/>
        </w:rPr>
        <w:t xml:space="preserve"> </w:t>
      </w:r>
      <w:r>
        <w:rPr>
          <w:rFonts w:ascii="Calibri"/>
          <w:color w:val="1B1B1B"/>
        </w:rPr>
        <w:t>the</w:t>
      </w:r>
      <w:r>
        <w:rPr>
          <w:rFonts w:ascii="Calibri"/>
          <w:color w:val="1B1B1B"/>
          <w:spacing w:val="-2"/>
        </w:rPr>
        <w:t xml:space="preserve"> </w:t>
      </w:r>
      <w:r>
        <w:rPr>
          <w:rFonts w:ascii="Calibri"/>
          <w:color w:val="1B1B1B"/>
        </w:rPr>
        <w:t>same</w:t>
      </w:r>
      <w:r>
        <w:rPr>
          <w:rFonts w:ascii="Calibri"/>
          <w:color w:val="1B1B1B"/>
          <w:spacing w:val="-3"/>
        </w:rPr>
        <w:t xml:space="preserve"> </w:t>
      </w:r>
      <w:r>
        <w:rPr>
          <w:rFonts w:ascii="Calibri"/>
          <w:color w:val="1B1B1B"/>
        </w:rPr>
        <w:t>and</w:t>
      </w:r>
      <w:r>
        <w:rPr>
          <w:rFonts w:ascii="Calibri"/>
          <w:color w:val="1B1B1B"/>
          <w:spacing w:val="4"/>
        </w:rPr>
        <w:t xml:space="preserve"> </w:t>
      </w:r>
      <w:r>
        <w:rPr>
          <w:rFonts w:ascii="Calibri"/>
          <w:color w:val="1B1B1B"/>
        </w:rPr>
        <w:t>no</w:t>
      </w:r>
      <w:r>
        <w:rPr>
          <w:rFonts w:ascii="Calibri"/>
          <w:color w:val="1B1B1B"/>
          <w:spacing w:val="-5"/>
        </w:rPr>
        <w:t xml:space="preserve"> </w:t>
      </w:r>
      <w:r>
        <w:rPr>
          <w:rFonts w:ascii="Calibri"/>
          <w:color w:val="1B1B1B"/>
        </w:rPr>
        <w:t>new</w:t>
      </w:r>
      <w:r>
        <w:rPr>
          <w:rFonts w:ascii="Calibri"/>
          <w:color w:val="1B1B1B"/>
          <w:spacing w:val="10"/>
        </w:rPr>
        <w:t xml:space="preserve"> </w:t>
      </w:r>
      <w:r>
        <w:rPr>
          <w:rFonts w:ascii="Calibri"/>
          <w:color w:val="1B1B1B"/>
        </w:rPr>
        <w:t>expenses</w:t>
      </w:r>
      <w:r>
        <w:rPr>
          <w:rFonts w:ascii="Calibri"/>
          <w:color w:val="1B1B1B"/>
          <w:spacing w:val="7"/>
        </w:rPr>
        <w:t xml:space="preserve"> </w:t>
      </w:r>
      <w:r>
        <w:rPr>
          <w:rFonts w:ascii="Calibri"/>
          <w:color w:val="1B1B1B"/>
        </w:rPr>
        <w:t>would</w:t>
      </w:r>
      <w:r>
        <w:rPr>
          <w:rFonts w:ascii="Calibri"/>
          <w:color w:val="1B1B1B"/>
          <w:spacing w:val="5"/>
        </w:rPr>
        <w:t xml:space="preserve"> </w:t>
      </w:r>
      <w:r>
        <w:rPr>
          <w:rFonts w:ascii="Calibri"/>
          <w:color w:val="1B1B1B"/>
        </w:rPr>
        <w:t>be</w:t>
      </w:r>
      <w:r>
        <w:rPr>
          <w:rFonts w:ascii="Calibri"/>
          <w:color w:val="1B1B1B"/>
          <w:spacing w:val="9"/>
        </w:rPr>
        <w:t xml:space="preserve"> </w:t>
      </w:r>
      <w:r>
        <w:rPr>
          <w:rFonts w:ascii="Calibri"/>
          <w:color w:val="1B1B1B"/>
        </w:rPr>
        <w:t>incurred.</w:t>
      </w:r>
    </w:p>
    <w:p w14:paraId="4BC7409D" w14:textId="77777777" w:rsidR="00A44A03" w:rsidRDefault="00A44A03">
      <w:pPr>
        <w:spacing w:before="10"/>
        <w:rPr>
          <w:sz w:val="23"/>
        </w:rPr>
      </w:pPr>
    </w:p>
    <w:p w14:paraId="3606987C" w14:textId="77777777" w:rsidR="00A44A03" w:rsidRDefault="00684448">
      <w:pPr>
        <w:pStyle w:val="ListParagraph"/>
        <w:numPr>
          <w:ilvl w:val="2"/>
          <w:numId w:val="2"/>
        </w:numPr>
        <w:tabs>
          <w:tab w:val="left" w:pos="2343"/>
        </w:tabs>
        <w:spacing w:before="1"/>
        <w:ind w:left="2342" w:hanging="335"/>
        <w:jc w:val="both"/>
        <w:rPr>
          <w:rFonts w:ascii="Calibri"/>
          <w:color w:val="181818"/>
        </w:rPr>
      </w:pPr>
      <w:r>
        <w:rPr>
          <w:rFonts w:ascii="Calibri"/>
          <w:color w:val="181818"/>
        </w:rPr>
        <w:t>Alternative</w:t>
      </w:r>
      <w:r>
        <w:rPr>
          <w:rFonts w:ascii="Calibri"/>
          <w:color w:val="181818"/>
          <w:spacing w:val="2"/>
        </w:rPr>
        <w:t xml:space="preserve"> </w:t>
      </w:r>
      <w:r>
        <w:rPr>
          <w:rFonts w:ascii="Calibri"/>
          <w:color w:val="181818"/>
        </w:rPr>
        <w:t>Operating</w:t>
      </w:r>
      <w:r>
        <w:rPr>
          <w:rFonts w:ascii="Calibri"/>
          <w:color w:val="181818"/>
          <w:spacing w:val="5"/>
        </w:rPr>
        <w:t xml:space="preserve"> </w:t>
      </w:r>
      <w:r>
        <w:rPr>
          <w:rFonts w:ascii="Calibri"/>
          <w:color w:val="181818"/>
        </w:rPr>
        <w:t>Costs</w:t>
      </w:r>
    </w:p>
    <w:p w14:paraId="36149188" w14:textId="77777777" w:rsidR="00A44A03" w:rsidRDefault="00684448">
      <w:pPr>
        <w:pStyle w:val="BodyText"/>
        <w:spacing w:before="22" w:line="259" w:lineRule="auto"/>
        <w:ind w:left="2329" w:right="127" w:firstLine="14"/>
        <w:jc w:val="both"/>
        <w:rPr>
          <w:rFonts w:ascii="Calibri"/>
        </w:rPr>
      </w:pPr>
      <w:r>
        <w:rPr>
          <w:rFonts w:ascii="Calibri"/>
          <w:color w:val="181818"/>
        </w:rPr>
        <w:t>Refraining from reinstating the Espree 1.ST would not result in operating costs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that are dissimilar to the operating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costs at the site over the last year. Not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reinstating the Espree 1.ST would simply be maintenance of the status quo from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an</w:t>
      </w:r>
      <w:r>
        <w:rPr>
          <w:rFonts w:ascii="Calibri"/>
          <w:color w:val="181818"/>
          <w:spacing w:val="2"/>
        </w:rPr>
        <w:t xml:space="preserve"> </w:t>
      </w:r>
      <w:r>
        <w:rPr>
          <w:rFonts w:ascii="Calibri"/>
          <w:color w:val="181818"/>
        </w:rPr>
        <w:t>operating</w:t>
      </w:r>
      <w:r>
        <w:rPr>
          <w:rFonts w:ascii="Calibri"/>
          <w:color w:val="181818"/>
          <w:spacing w:val="-2"/>
        </w:rPr>
        <w:t xml:space="preserve"> </w:t>
      </w:r>
      <w:r>
        <w:rPr>
          <w:rFonts w:ascii="Calibri"/>
          <w:color w:val="181818"/>
        </w:rPr>
        <w:t>cost</w:t>
      </w:r>
      <w:r>
        <w:rPr>
          <w:rFonts w:ascii="Calibri"/>
          <w:color w:val="181818"/>
          <w:spacing w:val="-1"/>
        </w:rPr>
        <w:t xml:space="preserve"> </w:t>
      </w:r>
      <w:r>
        <w:rPr>
          <w:rFonts w:ascii="Calibri"/>
          <w:color w:val="181818"/>
        </w:rPr>
        <w:t>perspective.</w:t>
      </w:r>
    </w:p>
    <w:p w14:paraId="4E1FE8FE" w14:textId="77777777" w:rsidR="00A44A03" w:rsidRDefault="00A44A03">
      <w:pPr>
        <w:spacing w:before="5"/>
        <w:rPr>
          <w:sz w:val="38"/>
        </w:rPr>
      </w:pPr>
    </w:p>
    <w:p w14:paraId="393A4944" w14:textId="77777777" w:rsidR="00A44A03" w:rsidRDefault="00684448">
      <w:pPr>
        <w:ind w:left="157"/>
        <w:jc w:val="both"/>
        <w:rPr>
          <w:rFonts w:ascii="Arial"/>
          <w:b/>
          <w:sz w:val="20"/>
        </w:rPr>
      </w:pPr>
      <w:r>
        <w:rPr>
          <w:rFonts w:ascii="Arial"/>
          <w:b/>
          <w:color w:val="1A588A"/>
          <w:w w:val="95"/>
          <w:sz w:val="20"/>
        </w:rPr>
        <w:t>Factor</w:t>
      </w:r>
      <w:r>
        <w:rPr>
          <w:rFonts w:ascii="Arial"/>
          <w:b/>
          <w:color w:val="1A588A"/>
          <w:spacing w:val="-1"/>
          <w:w w:val="95"/>
          <w:sz w:val="20"/>
        </w:rPr>
        <w:t xml:space="preserve"> </w:t>
      </w:r>
      <w:r>
        <w:rPr>
          <w:rFonts w:ascii="Arial"/>
          <w:b/>
          <w:color w:val="1A588A"/>
          <w:w w:val="95"/>
          <w:sz w:val="20"/>
        </w:rPr>
        <w:t>6</w:t>
      </w:r>
      <w:r>
        <w:rPr>
          <w:rFonts w:ascii="Arial"/>
          <w:b/>
          <w:color w:val="3B5C68"/>
          <w:w w:val="95"/>
          <w:sz w:val="20"/>
        </w:rPr>
        <w:t>:</w:t>
      </w:r>
      <w:r>
        <w:rPr>
          <w:rFonts w:ascii="Arial"/>
          <w:b/>
          <w:color w:val="3B5C68"/>
          <w:spacing w:val="12"/>
          <w:w w:val="95"/>
          <w:sz w:val="20"/>
        </w:rPr>
        <w:t xml:space="preserve"> </w:t>
      </w:r>
      <w:r>
        <w:rPr>
          <w:rFonts w:ascii="Arial"/>
          <w:b/>
          <w:color w:val="1A588A"/>
          <w:w w:val="95"/>
          <w:sz w:val="20"/>
        </w:rPr>
        <w:t>Community</w:t>
      </w:r>
      <w:r>
        <w:rPr>
          <w:rFonts w:ascii="Arial"/>
          <w:b/>
          <w:color w:val="1A588A"/>
          <w:spacing w:val="6"/>
          <w:w w:val="95"/>
          <w:sz w:val="20"/>
        </w:rPr>
        <w:t xml:space="preserve"> </w:t>
      </w:r>
      <w:r>
        <w:rPr>
          <w:rFonts w:ascii="Arial"/>
          <w:b/>
          <w:color w:val="1A588A"/>
          <w:w w:val="95"/>
          <w:sz w:val="20"/>
        </w:rPr>
        <w:t>Based</w:t>
      </w:r>
      <w:r>
        <w:rPr>
          <w:rFonts w:ascii="Arial"/>
          <w:b/>
          <w:color w:val="1A588A"/>
          <w:spacing w:val="18"/>
          <w:w w:val="95"/>
          <w:sz w:val="20"/>
        </w:rPr>
        <w:t xml:space="preserve"> </w:t>
      </w:r>
      <w:r>
        <w:rPr>
          <w:rFonts w:ascii="Arial"/>
          <w:b/>
          <w:color w:val="1A588A"/>
          <w:w w:val="95"/>
          <w:sz w:val="20"/>
        </w:rPr>
        <w:t>Health</w:t>
      </w:r>
      <w:r>
        <w:rPr>
          <w:rFonts w:ascii="Arial"/>
          <w:b/>
          <w:color w:val="1A588A"/>
          <w:spacing w:val="11"/>
          <w:w w:val="95"/>
          <w:sz w:val="20"/>
        </w:rPr>
        <w:t xml:space="preserve"> </w:t>
      </w:r>
      <w:r>
        <w:rPr>
          <w:rFonts w:ascii="Arial"/>
          <w:b/>
          <w:color w:val="1A588A"/>
          <w:w w:val="95"/>
          <w:sz w:val="20"/>
        </w:rPr>
        <w:t>Initiatives</w:t>
      </w:r>
    </w:p>
    <w:p w14:paraId="0C198C40" w14:textId="77777777" w:rsidR="00A44A03" w:rsidRDefault="00684448">
      <w:pPr>
        <w:pStyle w:val="BodyText"/>
        <w:spacing w:before="196" w:line="256" w:lineRule="auto"/>
        <w:ind w:left="149" w:right="132" w:firstLine="4"/>
        <w:jc w:val="both"/>
        <w:rPr>
          <w:rFonts w:ascii="Calibri"/>
        </w:rPr>
      </w:pPr>
      <w:r>
        <w:rPr>
          <w:rFonts w:ascii="Calibri"/>
          <w:color w:val="181818"/>
        </w:rPr>
        <w:t>The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Determination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of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Need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Community-Based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Health Initiative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Planning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Guidelines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recite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that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the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</w:rPr>
        <w:t>obligation to the Community-Based Health Initiative (</w:t>
      </w:r>
      <w:r>
        <w:rPr>
          <w:rFonts w:ascii="Bahnschrift Condensed"/>
          <w:color w:val="181818"/>
          <w:vertAlign w:val="superscript"/>
        </w:rPr>
        <w:t>11</w:t>
      </w:r>
      <w:r>
        <w:rPr>
          <w:rFonts w:ascii="Calibri"/>
          <w:color w:val="181818"/>
        </w:rPr>
        <w:t>CHI")</w:t>
      </w:r>
      <w:r>
        <w:rPr>
          <w:rFonts w:ascii="Calibri"/>
          <w:color w:val="181818"/>
          <w:spacing w:val="49"/>
        </w:rPr>
        <w:t xml:space="preserve"> </w:t>
      </w:r>
      <w:r>
        <w:rPr>
          <w:rFonts w:ascii="Calibri"/>
          <w:color w:val="181818"/>
        </w:rPr>
        <w:t>Program for proposed projects that classify</w:t>
      </w:r>
      <w:r>
        <w:rPr>
          <w:rFonts w:ascii="Calibri"/>
          <w:color w:val="181818"/>
          <w:spacing w:val="1"/>
        </w:rPr>
        <w:t xml:space="preserve"> </w:t>
      </w:r>
      <w:r>
        <w:rPr>
          <w:rFonts w:ascii="Calibri"/>
          <w:color w:val="181818"/>
          <w:w w:val="95"/>
        </w:rPr>
        <w:t>as</w:t>
      </w:r>
      <w:r>
        <w:rPr>
          <w:rFonts w:ascii="Calibri"/>
          <w:color w:val="181818"/>
          <w:spacing w:val="44"/>
        </w:rPr>
        <w:t xml:space="preserve"> </w:t>
      </w:r>
      <w:r>
        <w:rPr>
          <w:rFonts w:ascii="Calibri"/>
          <w:color w:val="181818"/>
          <w:w w:val="95"/>
        </w:rPr>
        <w:t>DoN-Required</w:t>
      </w:r>
      <w:r>
        <w:rPr>
          <w:rFonts w:ascii="Calibri"/>
          <w:color w:val="181818"/>
          <w:spacing w:val="45"/>
        </w:rPr>
        <w:t xml:space="preserve"> </w:t>
      </w:r>
      <w:r>
        <w:rPr>
          <w:rFonts w:ascii="Calibri"/>
          <w:color w:val="181818"/>
          <w:w w:val="95"/>
        </w:rPr>
        <w:t>Equipment acquired</w:t>
      </w:r>
      <w:r>
        <w:rPr>
          <w:rFonts w:ascii="Calibri"/>
          <w:color w:val="181818"/>
          <w:spacing w:val="45"/>
        </w:rPr>
        <w:t xml:space="preserve"> </w:t>
      </w:r>
      <w:r>
        <w:rPr>
          <w:rFonts w:ascii="Calibri"/>
          <w:color w:val="181818"/>
          <w:w w:val="95"/>
        </w:rPr>
        <w:t>by</w:t>
      </w:r>
      <w:r>
        <w:rPr>
          <w:rFonts w:ascii="Calibri"/>
          <w:color w:val="181818"/>
          <w:spacing w:val="45"/>
        </w:rPr>
        <w:t xml:space="preserve"> </w:t>
      </w:r>
      <w:r>
        <w:rPr>
          <w:rFonts w:ascii="Calibri"/>
          <w:color w:val="181818"/>
          <w:w w:val="95"/>
        </w:rPr>
        <w:t>an</w:t>
      </w:r>
      <w:r>
        <w:rPr>
          <w:rFonts w:ascii="Calibri"/>
          <w:color w:val="181818"/>
          <w:spacing w:val="44"/>
        </w:rPr>
        <w:t xml:space="preserve"> </w:t>
      </w:r>
      <w:r>
        <w:rPr>
          <w:rFonts w:ascii="Calibri"/>
          <w:color w:val="181818"/>
          <w:w w:val="95"/>
        </w:rPr>
        <w:t>entity other than a hospital will fulfill such obligations</w:t>
      </w:r>
      <w:r>
        <w:rPr>
          <w:rFonts w:ascii="Calibri"/>
          <w:color w:val="181818"/>
          <w:spacing w:val="45"/>
        </w:rPr>
        <w:t xml:space="preserve"> </w:t>
      </w:r>
      <w:r>
        <w:rPr>
          <w:rFonts w:ascii="Calibri"/>
          <w:color w:val="181818"/>
          <w:w w:val="95"/>
        </w:rPr>
        <w:t>through</w:t>
      </w:r>
      <w:r>
        <w:rPr>
          <w:rFonts w:ascii="Calibri"/>
          <w:color w:val="181818"/>
          <w:spacing w:val="1"/>
          <w:w w:val="95"/>
        </w:rPr>
        <w:t xml:space="preserve"> </w:t>
      </w:r>
      <w:r>
        <w:rPr>
          <w:rFonts w:ascii="Calibri"/>
          <w:color w:val="181818"/>
        </w:rPr>
        <w:t>a</w:t>
      </w:r>
      <w:r>
        <w:rPr>
          <w:rFonts w:ascii="Calibri"/>
          <w:color w:val="181818"/>
          <w:spacing w:val="-2"/>
        </w:rPr>
        <w:t xml:space="preserve"> </w:t>
      </w:r>
      <w:r>
        <w:rPr>
          <w:rFonts w:ascii="Calibri"/>
          <w:color w:val="181818"/>
        </w:rPr>
        <w:t>payment</w:t>
      </w:r>
      <w:r>
        <w:rPr>
          <w:rFonts w:ascii="Calibri"/>
          <w:color w:val="181818"/>
          <w:spacing w:val="2"/>
        </w:rPr>
        <w:t xml:space="preserve"> </w:t>
      </w:r>
      <w:r>
        <w:rPr>
          <w:rFonts w:ascii="Calibri"/>
          <w:color w:val="181818"/>
        </w:rPr>
        <w:t>to</w:t>
      </w:r>
      <w:r>
        <w:rPr>
          <w:rFonts w:ascii="Calibri"/>
          <w:color w:val="181818"/>
          <w:spacing w:val="-5"/>
        </w:rPr>
        <w:t xml:space="preserve"> </w:t>
      </w:r>
      <w:r>
        <w:rPr>
          <w:rFonts w:ascii="Calibri"/>
          <w:color w:val="181818"/>
        </w:rPr>
        <w:t>the</w:t>
      </w:r>
      <w:r>
        <w:rPr>
          <w:rFonts w:ascii="Calibri"/>
          <w:color w:val="181818"/>
          <w:spacing w:val="7"/>
        </w:rPr>
        <w:t xml:space="preserve"> </w:t>
      </w:r>
      <w:r>
        <w:rPr>
          <w:rFonts w:ascii="Calibri"/>
          <w:color w:val="181818"/>
        </w:rPr>
        <w:t>CHI</w:t>
      </w:r>
      <w:r>
        <w:rPr>
          <w:rFonts w:ascii="Calibri"/>
          <w:color w:val="181818"/>
          <w:spacing w:val="11"/>
        </w:rPr>
        <w:t xml:space="preserve"> </w:t>
      </w:r>
      <w:r>
        <w:rPr>
          <w:rFonts w:ascii="Calibri"/>
          <w:color w:val="181818"/>
        </w:rPr>
        <w:t>Statewide</w:t>
      </w:r>
      <w:r>
        <w:rPr>
          <w:rFonts w:ascii="Calibri"/>
          <w:color w:val="181818"/>
          <w:spacing w:val="-4"/>
        </w:rPr>
        <w:t xml:space="preserve"> </w:t>
      </w:r>
      <w:r>
        <w:rPr>
          <w:rFonts w:ascii="Calibri"/>
          <w:color w:val="181818"/>
        </w:rPr>
        <w:t>Initiative at</w:t>
      </w:r>
      <w:r>
        <w:rPr>
          <w:rFonts w:ascii="Calibri"/>
          <w:color w:val="181818"/>
          <w:spacing w:val="11"/>
        </w:rPr>
        <w:t xml:space="preserve"> </w:t>
      </w:r>
      <w:r>
        <w:rPr>
          <w:rFonts w:ascii="Calibri"/>
          <w:color w:val="181818"/>
        </w:rPr>
        <w:t>such time</w:t>
      </w:r>
      <w:r>
        <w:rPr>
          <w:rFonts w:ascii="Calibri"/>
          <w:color w:val="181818"/>
          <w:spacing w:val="-5"/>
        </w:rPr>
        <w:t xml:space="preserve"> </w:t>
      </w:r>
      <w:r>
        <w:rPr>
          <w:rFonts w:ascii="Calibri"/>
          <w:color w:val="181818"/>
        </w:rPr>
        <w:t>that</w:t>
      </w:r>
      <w:r>
        <w:rPr>
          <w:rFonts w:ascii="Calibri"/>
          <w:color w:val="181818"/>
          <w:spacing w:val="3"/>
        </w:rPr>
        <w:t xml:space="preserve"> </w:t>
      </w:r>
      <w:r>
        <w:rPr>
          <w:rFonts w:ascii="Calibri"/>
          <w:color w:val="181818"/>
        </w:rPr>
        <w:t>the</w:t>
      </w:r>
      <w:r>
        <w:rPr>
          <w:rFonts w:ascii="Calibri"/>
          <w:color w:val="181818"/>
          <w:spacing w:val="2"/>
        </w:rPr>
        <w:t xml:space="preserve"> </w:t>
      </w:r>
      <w:r>
        <w:rPr>
          <w:rFonts w:ascii="Calibri"/>
          <w:color w:val="181818"/>
        </w:rPr>
        <w:t>Applicant</w:t>
      </w:r>
      <w:r>
        <w:rPr>
          <w:rFonts w:ascii="Calibri"/>
          <w:color w:val="181818"/>
          <w:spacing w:val="2"/>
        </w:rPr>
        <w:t xml:space="preserve"> </w:t>
      </w:r>
      <w:r>
        <w:rPr>
          <w:rFonts w:ascii="Calibri"/>
          <w:color w:val="181818"/>
        </w:rPr>
        <w:t>receives</w:t>
      </w:r>
      <w:r>
        <w:rPr>
          <w:rFonts w:ascii="Calibri"/>
          <w:color w:val="181818"/>
          <w:spacing w:val="2"/>
        </w:rPr>
        <w:t xml:space="preserve"> </w:t>
      </w:r>
      <w:r>
        <w:rPr>
          <w:rFonts w:ascii="Calibri"/>
          <w:color w:val="181818"/>
        </w:rPr>
        <w:t>project</w:t>
      </w:r>
      <w:r>
        <w:rPr>
          <w:rFonts w:ascii="Calibri"/>
          <w:color w:val="181818"/>
          <w:spacing w:val="3"/>
        </w:rPr>
        <w:t xml:space="preserve"> </w:t>
      </w:r>
      <w:r>
        <w:rPr>
          <w:rFonts w:ascii="Calibri"/>
          <w:color w:val="181818"/>
        </w:rPr>
        <w:t>approval.</w:t>
      </w:r>
    </w:p>
    <w:p w14:paraId="4B261EDC" w14:textId="77777777" w:rsidR="00A44A03" w:rsidRDefault="00684448">
      <w:pPr>
        <w:pStyle w:val="BodyText"/>
        <w:spacing w:before="167" w:line="261" w:lineRule="auto"/>
        <w:ind w:left="152" w:right="138" w:hanging="15"/>
        <w:jc w:val="both"/>
        <w:rPr>
          <w:rFonts w:ascii="Calibri"/>
        </w:rPr>
      </w:pPr>
      <w:r>
        <w:rPr>
          <w:rFonts w:ascii="Calibri"/>
          <w:color w:val="161616"/>
        </w:rPr>
        <w:t>The Applicant's proposed project falls into the category of DoN Required Equipment and as such, will not</w:t>
      </w:r>
      <w:r>
        <w:rPr>
          <w:rFonts w:ascii="Calibri"/>
          <w:color w:val="161616"/>
          <w:spacing w:val="1"/>
        </w:rPr>
        <w:t xml:space="preserve"> </w:t>
      </w:r>
      <w:r>
        <w:rPr>
          <w:rFonts w:ascii="Calibri"/>
          <w:color w:val="161616"/>
        </w:rPr>
        <w:t>submit</w:t>
      </w:r>
      <w:r>
        <w:rPr>
          <w:rFonts w:ascii="Calibri"/>
          <w:color w:val="161616"/>
          <w:spacing w:val="5"/>
        </w:rPr>
        <w:t xml:space="preserve"> </w:t>
      </w:r>
      <w:r>
        <w:rPr>
          <w:rFonts w:ascii="Calibri"/>
          <w:color w:val="161616"/>
        </w:rPr>
        <w:t>CHI</w:t>
      </w:r>
      <w:r>
        <w:rPr>
          <w:rFonts w:ascii="Calibri"/>
          <w:color w:val="161616"/>
          <w:spacing w:val="9"/>
        </w:rPr>
        <w:t xml:space="preserve"> </w:t>
      </w:r>
      <w:r>
        <w:rPr>
          <w:rFonts w:ascii="Calibri"/>
          <w:color w:val="161616"/>
        </w:rPr>
        <w:t>forms</w:t>
      </w:r>
      <w:r>
        <w:rPr>
          <w:rFonts w:ascii="Calibri"/>
          <w:color w:val="161616"/>
          <w:spacing w:val="9"/>
        </w:rPr>
        <w:t xml:space="preserve"> </w:t>
      </w:r>
      <w:r>
        <w:rPr>
          <w:rFonts w:ascii="Calibri"/>
          <w:color w:val="161616"/>
        </w:rPr>
        <w:t>with</w:t>
      </w:r>
      <w:r>
        <w:rPr>
          <w:rFonts w:ascii="Calibri"/>
          <w:color w:val="161616"/>
          <w:spacing w:val="14"/>
        </w:rPr>
        <w:t xml:space="preserve"> </w:t>
      </w:r>
      <w:r>
        <w:rPr>
          <w:rFonts w:ascii="Calibri"/>
          <w:color w:val="161616"/>
        </w:rPr>
        <w:t>this</w:t>
      </w:r>
      <w:r>
        <w:rPr>
          <w:rFonts w:ascii="Calibri"/>
          <w:color w:val="161616"/>
          <w:spacing w:val="-2"/>
        </w:rPr>
        <w:t xml:space="preserve"> </w:t>
      </w:r>
      <w:r>
        <w:rPr>
          <w:rFonts w:ascii="Calibri"/>
          <w:color w:val="161616"/>
        </w:rPr>
        <w:t>application.</w:t>
      </w:r>
    </w:p>
    <w:p w14:paraId="107AACD3" w14:textId="77777777" w:rsidR="00A44A03" w:rsidRDefault="00A44A03">
      <w:pPr>
        <w:rPr>
          <w:sz w:val="28"/>
        </w:rPr>
      </w:pPr>
    </w:p>
    <w:p w14:paraId="4D44D865" w14:textId="77777777" w:rsidR="00A44A03" w:rsidRDefault="00A44A03">
      <w:pPr>
        <w:rPr>
          <w:sz w:val="28"/>
        </w:rPr>
      </w:pPr>
    </w:p>
    <w:p w14:paraId="652E67F1" w14:textId="77777777" w:rsidR="00A44A03" w:rsidRDefault="00A44A03">
      <w:pPr>
        <w:rPr>
          <w:sz w:val="28"/>
        </w:rPr>
      </w:pPr>
    </w:p>
    <w:p w14:paraId="40566CCE" w14:textId="77777777" w:rsidR="00A44A03" w:rsidRDefault="00A44A03">
      <w:pPr>
        <w:rPr>
          <w:sz w:val="28"/>
        </w:rPr>
      </w:pPr>
    </w:p>
    <w:p w14:paraId="4E98F606" w14:textId="77777777" w:rsidR="00A44A03" w:rsidRDefault="00A44A03">
      <w:pPr>
        <w:rPr>
          <w:sz w:val="28"/>
        </w:rPr>
      </w:pPr>
    </w:p>
    <w:p w14:paraId="5D232031" w14:textId="77777777" w:rsidR="00A44A03" w:rsidRDefault="00A44A03">
      <w:pPr>
        <w:rPr>
          <w:sz w:val="28"/>
        </w:rPr>
      </w:pPr>
    </w:p>
    <w:p w14:paraId="2796D3BD" w14:textId="77777777" w:rsidR="00A44A03" w:rsidRDefault="00A44A03">
      <w:pPr>
        <w:rPr>
          <w:sz w:val="28"/>
        </w:rPr>
      </w:pPr>
    </w:p>
    <w:p w14:paraId="6045CEA1" w14:textId="77777777" w:rsidR="00A44A03" w:rsidRDefault="00A44A03">
      <w:pPr>
        <w:rPr>
          <w:sz w:val="28"/>
        </w:rPr>
      </w:pPr>
    </w:p>
    <w:p w14:paraId="7114CF93" w14:textId="77777777" w:rsidR="00A44A03" w:rsidRDefault="00A44A03">
      <w:pPr>
        <w:rPr>
          <w:sz w:val="28"/>
        </w:rPr>
      </w:pPr>
    </w:p>
    <w:p w14:paraId="466C397B" w14:textId="77777777" w:rsidR="00A44A03" w:rsidRDefault="00A44A03">
      <w:pPr>
        <w:rPr>
          <w:sz w:val="28"/>
        </w:rPr>
      </w:pPr>
    </w:p>
    <w:p w14:paraId="40E5FFEC" w14:textId="77777777" w:rsidR="00A44A03" w:rsidRDefault="00A44A03">
      <w:pPr>
        <w:rPr>
          <w:sz w:val="28"/>
        </w:rPr>
      </w:pPr>
    </w:p>
    <w:p w14:paraId="5297CB36" w14:textId="77777777" w:rsidR="00A44A03" w:rsidRDefault="00A44A03">
      <w:pPr>
        <w:rPr>
          <w:sz w:val="28"/>
        </w:rPr>
      </w:pPr>
    </w:p>
    <w:p w14:paraId="245BC597" w14:textId="77777777" w:rsidR="00A44A03" w:rsidRDefault="00A44A03">
      <w:pPr>
        <w:rPr>
          <w:sz w:val="28"/>
        </w:rPr>
      </w:pPr>
    </w:p>
    <w:p w14:paraId="6FB7E5B4" w14:textId="77777777" w:rsidR="00A44A03" w:rsidRDefault="00A44A03">
      <w:pPr>
        <w:rPr>
          <w:sz w:val="28"/>
        </w:rPr>
      </w:pPr>
    </w:p>
    <w:p w14:paraId="7CF41EE7" w14:textId="77777777" w:rsidR="00A44A03" w:rsidRDefault="00A44A03">
      <w:pPr>
        <w:rPr>
          <w:sz w:val="28"/>
        </w:rPr>
      </w:pPr>
    </w:p>
    <w:p w14:paraId="3C526F24" w14:textId="77777777" w:rsidR="00A44A03" w:rsidRDefault="00A44A03">
      <w:pPr>
        <w:rPr>
          <w:sz w:val="28"/>
        </w:rPr>
      </w:pPr>
    </w:p>
    <w:p w14:paraId="417E8F38" w14:textId="77777777" w:rsidR="00A44A03" w:rsidRDefault="00A44A03">
      <w:pPr>
        <w:rPr>
          <w:sz w:val="28"/>
        </w:rPr>
      </w:pPr>
    </w:p>
    <w:p w14:paraId="2F493AB3" w14:textId="77777777" w:rsidR="00A44A03" w:rsidRDefault="00A44A03">
      <w:pPr>
        <w:rPr>
          <w:sz w:val="28"/>
        </w:rPr>
      </w:pPr>
    </w:p>
    <w:p w14:paraId="275DB953" w14:textId="77777777" w:rsidR="00A44A03" w:rsidRDefault="00A44A03">
      <w:pPr>
        <w:rPr>
          <w:sz w:val="28"/>
        </w:rPr>
      </w:pPr>
    </w:p>
    <w:p w14:paraId="519B65E4" w14:textId="77777777" w:rsidR="00A44A03" w:rsidRDefault="00A44A03">
      <w:pPr>
        <w:rPr>
          <w:sz w:val="28"/>
        </w:rPr>
      </w:pPr>
    </w:p>
    <w:p w14:paraId="51A0B345" w14:textId="77777777" w:rsidR="00A44A03" w:rsidRDefault="00A44A03">
      <w:pPr>
        <w:spacing w:before="10"/>
        <w:rPr>
          <w:sz w:val="26"/>
        </w:rPr>
      </w:pPr>
    </w:p>
    <w:p w14:paraId="1D0A36EF" w14:textId="77777777" w:rsidR="00A44A03" w:rsidRDefault="00684448">
      <w:pPr>
        <w:ind w:right="172"/>
        <w:jc w:val="right"/>
        <w:rPr>
          <w:rFonts w:ascii="Arial Narrow"/>
          <w:sz w:val="23"/>
        </w:rPr>
      </w:pPr>
      <w:r>
        <w:rPr>
          <w:rFonts w:ascii="Arial Narrow"/>
          <w:color w:val="1A1A1A"/>
          <w:sz w:val="23"/>
        </w:rPr>
        <w:t>28</w:t>
      </w:r>
    </w:p>
    <w:p w14:paraId="2BEA32A3" w14:textId="77777777" w:rsidR="00A44A03" w:rsidRDefault="00A44A03">
      <w:pPr>
        <w:jc w:val="right"/>
        <w:rPr>
          <w:rFonts w:ascii="Arial Narrow"/>
          <w:sz w:val="23"/>
        </w:rPr>
        <w:sectPr w:rsidR="00A44A03">
          <w:pgSz w:w="12240" w:h="15840"/>
          <w:pgMar w:top="660" w:right="1237" w:bottom="280" w:left="1300" w:header="720" w:footer="720" w:gutter="0"/>
          <w:cols w:space="720"/>
        </w:sectPr>
      </w:pPr>
    </w:p>
    <w:p w14:paraId="52A55973" w14:textId="77777777" w:rsidR="00A44A03" w:rsidRDefault="00A44A03">
      <w:pPr>
        <w:pStyle w:val="BodyText"/>
        <w:rPr>
          <w:rFonts w:ascii="Arial Narrow"/>
          <w:sz w:val="20"/>
        </w:rPr>
      </w:pPr>
    </w:p>
    <w:p w14:paraId="2C65807F" w14:textId="77777777" w:rsidR="00A44A03" w:rsidRDefault="00A44A03">
      <w:pPr>
        <w:pStyle w:val="BodyText"/>
        <w:rPr>
          <w:rFonts w:ascii="Arial Narrow"/>
          <w:sz w:val="20"/>
        </w:rPr>
      </w:pPr>
    </w:p>
    <w:p w14:paraId="4CFF5B4F" w14:textId="77777777" w:rsidR="00A44A03" w:rsidRDefault="00A44A03">
      <w:pPr>
        <w:pStyle w:val="BodyText"/>
        <w:rPr>
          <w:rFonts w:ascii="Arial Narrow"/>
          <w:sz w:val="20"/>
        </w:rPr>
      </w:pPr>
    </w:p>
    <w:p w14:paraId="7B5EB100" w14:textId="77777777" w:rsidR="00A44A03" w:rsidRDefault="00A44A03">
      <w:pPr>
        <w:pStyle w:val="BodyText"/>
        <w:rPr>
          <w:rFonts w:ascii="Arial Narrow"/>
          <w:sz w:val="20"/>
        </w:rPr>
      </w:pPr>
    </w:p>
    <w:p w14:paraId="7AB93BE4" w14:textId="77777777" w:rsidR="00A44A03" w:rsidRDefault="00A44A03">
      <w:pPr>
        <w:pStyle w:val="BodyText"/>
        <w:rPr>
          <w:rFonts w:ascii="Arial Narrow"/>
          <w:sz w:val="20"/>
        </w:rPr>
      </w:pPr>
    </w:p>
    <w:p w14:paraId="2F3B9370" w14:textId="77777777" w:rsidR="00A44A03" w:rsidRDefault="00A44A03">
      <w:pPr>
        <w:pStyle w:val="BodyText"/>
        <w:rPr>
          <w:rFonts w:ascii="Arial Narrow"/>
          <w:sz w:val="20"/>
        </w:rPr>
      </w:pPr>
    </w:p>
    <w:p w14:paraId="1B940209" w14:textId="77777777" w:rsidR="00A44A03" w:rsidRDefault="00A44A03">
      <w:pPr>
        <w:pStyle w:val="BodyText"/>
        <w:rPr>
          <w:rFonts w:ascii="Arial Narrow"/>
          <w:sz w:val="20"/>
        </w:rPr>
      </w:pPr>
    </w:p>
    <w:p w14:paraId="181EDEA6" w14:textId="77777777" w:rsidR="00A44A03" w:rsidRDefault="00A44A03">
      <w:pPr>
        <w:pStyle w:val="BodyText"/>
        <w:rPr>
          <w:rFonts w:ascii="Arial Narrow"/>
          <w:sz w:val="20"/>
        </w:rPr>
      </w:pPr>
    </w:p>
    <w:p w14:paraId="735055CD" w14:textId="77777777" w:rsidR="00A44A03" w:rsidRDefault="00A44A03">
      <w:pPr>
        <w:pStyle w:val="BodyText"/>
        <w:rPr>
          <w:rFonts w:ascii="Arial Narrow"/>
          <w:sz w:val="20"/>
        </w:rPr>
      </w:pPr>
    </w:p>
    <w:p w14:paraId="6BF88EF5" w14:textId="77777777" w:rsidR="00A44A03" w:rsidRDefault="00A44A03">
      <w:pPr>
        <w:pStyle w:val="BodyText"/>
        <w:rPr>
          <w:rFonts w:ascii="Arial Narrow"/>
          <w:sz w:val="20"/>
        </w:rPr>
      </w:pPr>
    </w:p>
    <w:p w14:paraId="39914604" w14:textId="77777777" w:rsidR="00A44A03" w:rsidRDefault="00A44A03">
      <w:pPr>
        <w:pStyle w:val="BodyText"/>
        <w:rPr>
          <w:rFonts w:ascii="Arial Narrow"/>
          <w:sz w:val="20"/>
        </w:rPr>
      </w:pPr>
    </w:p>
    <w:p w14:paraId="1537C86B" w14:textId="77777777" w:rsidR="00A44A03" w:rsidRDefault="00A44A03">
      <w:pPr>
        <w:pStyle w:val="BodyText"/>
        <w:rPr>
          <w:rFonts w:ascii="Arial Narrow"/>
          <w:sz w:val="20"/>
        </w:rPr>
      </w:pPr>
    </w:p>
    <w:p w14:paraId="181076DB" w14:textId="77777777" w:rsidR="00A44A03" w:rsidRDefault="00A44A03">
      <w:pPr>
        <w:pStyle w:val="BodyText"/>
        <w:rPr>
          <w:rFonts w:ascii="Arial Narrow"/>
          <w:sz w:val="20"/>
        </w:rPr>
      </w:pPr>
    </w:p>
    <w:p w14:paraId="4AAC7C0F" w14:textId="77777777" w:rsidR="00A44A03" w:rsidRDefault="00A44A03">
      <w:pPr>
        <w:pStyle w:val="BodyText"/>
        <w:rPr>
          <w:rFonts w:ascii="Arial Narrow"/>
          <w:sz w:val="20"/>
        </w:rPr>
      </w:pPr>
    </w:p>
    <w:p w14:paraId="562036BF" w14:textId="77777777" w:rsidR="00A44A03" w:rsidRDefault="00A44A03">
      <w:pPr>
        <w:pStyle w:val="BodyText"/>
        <w:rPr>
          <w:rFonts w:ascii="Arial Narrow"/>
          <w:sz w:val="20"/>
        </w:rPr>
      </w:pPr>
    </w:p>
    <w:p w14:paraId="2CE11B6C" w14:textId="77777777" w:rsidR="00A44A03" w:rsidRDefault="00A44A03">
      <w:pPr>
        <w:pStyle w:val="BodyText"/>
        <w:rPr>
          <w:rFonts w:ascii="Arial Narrow"/>
          <w:sz w:val="20"/>
        </w:rPr>
      </w:pPr>
    </w:p>
    <w:p w14:paraId="52E5D680" w14:textId="77777777" w:rsidR="00A44A03" w:rsidRDefault="00A44A03">
      <w:pPr>
        <w:pStyle w:val="BodyText"/>
        <w:rPr>
          <w:rFonts w:ascii="Arial Narrow"/>
          <w:sz w:val="20"/>
        </w:rPr>
      </w:pPr>
    </w:p>
    <w:p w14:paraId="5662C54A" w14:textId="77777777" w:rsidR="00A44A03" w:rsidRDefault="00A44A03">
      <w:pPr>
        <w:pStyle w:val="BodyText"/>
        <w:spacing w:before="9"/>
        <w:rPr>
          <w:rFonts w:ascii="Arial Narrow"/>
          <w:sz w:val="21"/>
        </w:rPr>
      </w:pPr>
    </w:p>
    <w:p w14:paraId="26378B17" w14:textId="77777777" w:rsidR="00A44A03" w:rsidRDefault="00684448">
      <w:pPr>
        <w:ind w:left="3799" w:right="3717"/>
        <w:jc w:val="center"/>
        <w:rPr>
          <w:rFonts w:ascii="Arial"/>
          <w:b/>
          <w:sz w:val="21"/>
        </w:rPr>
      </w:pPr>
      <w:r>
        <w:rPr>
          <w:rFonts w:ascii="Arial"/>
          <w:b/>
          <w:w w:val="90"/>
          <w:sz w:val="21"/>
          <w:u w:val="thick"/>
        </w:rPr>
        <w:t>Exhibit</w:t>
      </w:r>
      <w:r>
        <w:rPr>
          <w:rFonts w:ascii="Arial"/>
          <w:b/>
          <w:spacing w:val="-7"/>
          <w:w w:val="90"/>
          <w:sz w:val="21"/>
          <w:u w:val="thick"/>
        </w:rPr>
        <w:t xml:space="preserve"> </w:t>
      </w:r>
      <w:r>
        <w:rPr>
          <w:rFonts w:ascii="Arial"/>
          <w:b/>
          <w:w w:val="90"/>
          <w:sz w:val="21"/>
          <w:u w:val="thick"/>
        </w:rPr>
        <w:t>B.b</w:t>
      </w:r>
    </w:p>
    <w:p w14:paraId="3BDFB7B7" w14:textId="77777777" w:rsidR="00A44A03" w:rsidRDefault="00684448">
      <w:pPr>
        <w:spacing w:before="37"/>
        <w:ind w:left="3799" w:right="3723"/>
        <w:jc w:val="center"/>
        <w:rPr>
          <w:rFonts w:ascii="Arial"/>
          <w:sz w:val="20"/>
        </w:rPr>
      </w:pPr>
      <w:r>
        <w:rPr>
          <w:rFonts w:ascii="Arial"/>
          <w:sz w:val="20"/>
        </w:rPr>
        <w:t>Copy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26"/>
          <w:sz w:val="20"/>
        </w:rPr>
        <w:t xml:space="preserve"> </w:t>
      </w:r>
      <w:r>
        <w:rPr>
          <w:rFonts w:ascii="Arial"/>
          <w:sz w:val="20"/>
        </w:rPr>
        <w:t>Notice</w:t>
      </w:r>
      <w:r>
        <w:rPr>
          <w:rFonts w:ascii="Arial"/>
          <w:spacing w:val="1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Intent</w:t>
      </w:r>
    </w:p>
    <w:p w14:paraId="1097B077" w14:textId="77777777" w:rsidR="00A44A03" w:rsidRDefault="00A44A03">
      <w:pPr>
        <w:jc w:val="center"/>
        <w:rPr>
          <w:rFonts w:ascii="Arial"/>
          <w:sz w:val="20"/>
        </w:rPr>
        <w:sectPr w:rsidR="00A44A03">
          <w:pgSz w:w="12240" w:h="15840"/>
          <w:pgMar w:top="1500" w:right="1240" w:bottom="280" w:left="1300" w:header="720" w:footer="720" w:gutter="0"/>
          <w:cols w:space="720"/>
        </w:sectPr>
      </w:pPr>
    </w:p>
    <w:p w14:paraId="26597590" w14:textId="77777777" w:rsidR="00A44A03" w:rsidRDefault="00684448">
      <w:pPr>
        <w:spacing w:before="57" w:line="386" w:lineRule="exact"/>
        <w:ind w:left="934"/>
        <w:rPr>
          <w:rFonts w:ascii="Times New Roman"/>
          <w:sz w:val="37"/>
        </w:rPr>
      </w:pPr>
      <w:r>
        <w:rPr>
          <w:rFonts w:ascii="Times New Roman"/>
          <w:b/>
          <w:color w:val="6B6B6B"/>
          <w:w w:val="95"/>
          <w:sz w:val="37"/>
        </w:rPr>
        <w:lastRenderedPageBreak/>
        <w:t>Smith,</w:t>
      </w:r>
      <w:r>
        <w:rPr>
          <w:rFonts w:ascii="Times New Roman"/>
          <w:b/>
          <w:color w:val="6B6B6B"/>
          <w:spacing w:val="-51"/>
          <w:w w:val="95"/>
          <w:sz w:val="37"/>
        </w:rPr>
        <w:t xml:space="preserve"> </w:t>
      </w:r>
      <w:r>
        <w:rPr>
          <w:rFonts w:ascii="Times New Roman"/>
          <w:b/>
          <w:color w:val="6B6B6B"/>
          <w:w w:val="95"/>
          <w:sz w:val="37"/>
        </w:rPr>
        <w:t>Costello</w:t>
      </w:r>
      <w:r>
        <w:rPr>
          <w:rFonts w:ascii="Times New Roman"/>
          <w:b/>
          <w:color w:val="6B6B6B"/>
          <w:spacing w:val="14"/>
          <w:w w:val="95"/>
          <w:sz w:val="37"/>
        </w:rPr>
        <w:t xml:space="preserve"> </w:t>
      </w:r>
      <w:r>
        <w:rPr>
          <w:rFonts w:ascii="Times New Roman"/>
          <w:color w:val="D46B70"/>
          <w:w w:val="95"/>
          <w:sz w:val="37"/>
        </w:rPr>
        <w:t>&amp;</w:t>
      </w:r>
    </w:p>
    <w:p w14:paraId="50FFCEDB" w14:textId="77777777" w:rsidR="00A44A03" w:rsidRDefault="00684448">
      <w:pPr>
        <w:spacing w:line="363" w:lineRule="exact"/>
        <w:ind w:left="949"/>
        <w:rPr>
          <w:rFonts w:ascii="Times New Roman"/>
          <w:b/>
          <w:sz w:val="35"/>
        </w:rPr>
      </w:pPr>
      <w:r>
        <w:rPr>
          <w:rFonts w:ascii="Times New Roman"/>
          <w:b/>
          <w:color w:val="6B6B6B"/>
          <w:w w:val="105"/>
          <w:sz w:val="35"/>
        </w:rPr>
        <w:t>Crawford</w:t>
      </w:r>
    </w:p>
    <w:p w14:paraId="00AF9495" w14:textId="77777777" w:rsidR="00A44A03" w:rsidRDefault="00684448">
      <w:pPr>
        <w:spacing w:before="295"/>
        <w:ind w:left="969"/>
        <w:rPr>
          <w:rFonts w:ascii="Times New Roman"/>
          <w:sz w:val="20"/>
        </w:rPr>
      </w:pPr>
      <w:r>
        <w:rPr>
          <w:rFonts w:ascii="Times New Roman"/>
          <w:color w:val="6B6B6B"/>
          <w:sz w:val="20"/>
        </w:rPr>
        <w:t>Public</w:t>
      </w:r>
      <w:r>
        <w:rPr>
          <w:rFonts w:ascii="Times New Roman"/>
          <w:color w:val="6B6B6B"/>
          <w:spacing w:val="53"/>
          <w:sz w:val="20"/>
        </w:rPr>
        <w:t xml:space="preserve"> </w:t>
      </w:r>
      <w:r>
        <w:rPr>
          <w:rFonts w:ascii="Times New Roman"/>
          <w:color w:val="6B6B6B"/>
          <w:sz w:val="20"/>
        </w:rPr>
        <w:t>Policy</w:t>
      </w:r>
      <w:r>
        <w:rPr>
          <w:rFonts w:ascii="Times New Roman"/>
          <w:color w:val="6B6B6B"/>
          <w:spacing w:val="34"/>
          <w:sz w:val="20"/>
        </w:rPr>
        <w:t xml:space="preserve"> </w:t>
      </w:r>
      <w:r>
        <w:rPr>
          <w:rFonts w:ascii="Times New Roman"/>
          <w:color w:val="6B6B6B"/>
          <w:sz w:val="20"/>
        </w:rPr>
        <w:t>Law</w:t>
      </w:r>
      <w:r>
        <w:rPr>
          <w:rFonts w:ascii="Times New Roman"/>
          <w:color w:val="6B6B6B"/>
          <w:spacing w:val="-2"/>
          <w:sz w:val="20"/>
        </w:rPr>
        <w:t xml:space="preserve"> </w:t>
      </w:r>
      <w:r>
        <w:rPr>
          <w:rFonts w:ascii="Times New Roman"/>
          <w:color w:val="6B6B6B"/>
          <w:sz w:val="20"/>
        </w:rPr>
        <w:t>Group</w:t>
      </w:r>
      <w:r>
        <w:rPr>
          <w:rFonts w:ascii="Times New Roman"/>
          <w:color w:val="A09599"/>
          <w:sz w:val="20"/>
        </w:rPr>
        <w:t>.</w:t>
      </w:r>
    </w:p>
    <w:p w14:paraId="6AE3D69E" w14:textId="77777777" w:rsidR="00A44A03" w:rsidRDefault="00A44A03">
      <w:pPr>
        <w:pStyle w:val="BodyText"/>
      </w:pPr>
    </w:p>
    <w:p w14:paraId="41AD57F9" w14:textId="77777777" w:rsidR="00A44A03" w:rsidRDefault="00A44A03">
      <w:pPr>
        <w:pStyle w:val="BodyText"/>
      </w:pPr>
    </w:p>
    <w:p w14:paraId="3214B21E" w14:textId="77777777" w:rsidR="00A44A03" w:rsidRDefault="00684448">
      <w:pPr>
        <w:spacing w:before="187" w:line="290" w:lineRule="auto"/>
        <w:ind w:left="311" w:right="696" w:hanging="2"/>
        <w:rPr>
          <w:rFonts w:ascii="Arial"/>
          <w:i/>
          <w:sz w:val="20"/>
        </w:rPr>
      </w:pPr>
      <w:r>
        <w:rPr>
          <w:rFonts w:ascii="Arial"/>
          <w:i/>
          <w:color w:val="6B6B6B"/>
          <w:w w:val="105"/>
          <w:sz w:val="20"/>
        </w:rPr>
        <w:t>Pursuant to 105 CMR 100.405{C), pleasefind enclosed a notice of</w:t>
      </w:r>
      <w:r>
        <w:rPr>
          <w:rFonts w:ascii="Arial"/>
          <w:i/>
          <w:color w:val="6B6B6B"/>
          <w:spacing w:val="1"/>
          <w:w w:val="105"/>
          <w:sz w:val="20"/>
        </w:rPr>
        <w:t xml:space="preserve"> </w:t>
      </w:r>
      <w:r>
        <w:rPr>
          <w:rFonts w:ascii="Arial"/>
          <w:i/>
          <w:color w:val="6B6B6B"/>
          <w:w w:val="105"/>
          <w:sz w:val="20"/>
        </w:rPr>
        <w:t>intent for</w:t>
      </w:r>
      <w:r>
        <w:rPr>
          <w:rFonts w:ascii="Arial"/>
          <w:i/>
          <w:color w:val="6B6B6B"/>
          <w:spacing w:val="1"/>
          <w:w w:val="105"/>
          <w:sz w:val="20"/>
        </w:rPr>
        <w:t xml:space="preserve"> </w:t>
      </w:r>
      <w:r>
        <w:rPr>
          <w:rFonts w:ascii="Arial"/>
          <w:i/>
          <w:color w:val="6B6B6B"/>
          <w:w w:val="105"/>
          <w:sz w:val="20"/>
        </w:rPr>
        <w:t>a proposed</w:t>
      </w:r>
      <w:r>
        <w:rPr>
          <w:rFonts w:ascii="Arial"/>
          <w:i/>
          <w:color w:val="6B6B6B"/>
          <w:spacing w:val="-56"/>
          <w:w w:val="105"/>
          <w:sz w:val="20"/>
        </w:rPr>
        <w:t xml:space="preserve"> </w:t>
      </w:r>
      <w:r>
        <w:rPr>
          <w:rFonts w:ascii="Arial"/>
          <w:i/>
          <w:color w:val="6B6B6B"/>
          <w:w w:val="110"/>
          <w:sz w:val="20"/>
        </w:rPr>
        <w:t>health</w:t>
      </w:r>
      <w:r>
        <w:rPr>
          <w:rFonts w:ascii="Arial"/>
          <w:i/>
          <w:color w:val="6B6B6B"/>
          <w:spacing w:val="-14"/>
          <w:w w:val="110"/>
          <w:sz w:val="20"/>
        </w:rPr>
        <w:t xml:space="preserve"> </w:t>
      </w:r>
      <w:r>
        <w:rPr>
          <w:rFonts w:ascii="Arial"/>
          <w:i/>
          <w:color w:val="6B6B6B"/>
          <w:w w:val="110"/>
          <w:sz w:val="20"/>
        </w:rPr>
        <w:t>care</w:t>
      </w:r>
      <w:r>
        <w:rPr>
          <w:rFonts w:ascii="Arial"/>
          <w:i/>
          <w:color w:val="6B6B6B"/>
          <w:spacing w:val="-22"/>
          <w:w w:val="110"/>
          <w:sz w:val="20"/>
        </w:rPr>
        <w:t xml:space="preserve"> </w:t>
      </w:r>
      <w:r>
        <w:rPr>
          <w:rFonts w:ascii="Arial"/>
          <w:i/>
          <w:color w:val="6B6B6B"/>
          <w:w w:val="110"/>
          <w:sz w:val="20"/>
        </w:rPr>
        <w:t>project.</w:t>
      </w:r>
    </w:p>
    <w:p w14:paraId="5F01E763" w14:textId="77777777" w:rsidR="00A44A03" w:rsidRDefault="00A44A03">
      <w:pPr>
        <w:pStyle w:val="BodyText"/>
        <w:spacing w:before="10"/>
        <w:rPr>
          <w:rFonts w:ascii="Arial"/>
          <w:i/>
          <w:sz w:val="26"/>
        </w:rPr>
      </w:pPr>
    </w:p>
    <w:p w14:paraId="6716AD89" w14:textId="77777777" w:rsidR="00A44A03" w:rsidRDefault="00684448">
      <w:pPr>
        <w:spacing w:before="1"/>
        <w:ind w:left="303"/>
        <w:rPr>
          <w:rFonts w:ascii="Arial"/>
          <w:b/>
          <w:sz w:val="19"/>
        </w:rPr>
      </w:pPr>
      <w:r>
        <w:rPr>
          <w:rFonts w:ascii="Arial"/>
          <w:b/>
          <w:color w:val="5D5D5D"/>
          <w:w w:val="105"/>
          <w:sz w:val="19"/>
        </w:rPr>
        <w:t>Public</w:t>
      </w:r>
      <w:r>
        <w:rPr>
          <w:rFonts w:ascii="Arial"/>
          <w:b/>
          <w:color w:val="5D5D5D"/>
          <w:spacing w:val="-1"/>
          <w:w w:val="105"/>
          <w:sz w:val="19"/>
        </w:rPr>
        <w:t xml:space="preserve"> </w:t>
      </w:r>
      <w:r>
        <w:rPr>
          <w:rFonts w:ascii="Arial"/>
          <w:b/>
          <w:color w:val="5D5D5D"/>
          <w:w w:val="105"/>
          <w:sz w:val="19"/>
        </w:rPr>
        <w:t>Announcement</w:t>
      </w:r>
      <w:r>
        <w:rPr>
          <w:rFonts w:ascii="Arial"/>
          <w:b/>
          <w:color w:val="5D5D5D"/>
          <w:spacing w:val="17"/>
          <w:w w:val="105"/>
          <w:sz w:val="19"/>
        </w:rPr>
        <w:t xml:space="preserve"> </w:t>
      </w:r>
      <w:r>
        <w:rPr>
          <w:rFonts w:ascii="Arial"/>
          <w:b/>
          <w:color w:val="5D5D5D"/>
          <w:w w:val="105"/>
          <w:sz w:val="19"/>
        </w:rPr>
        <w:t>Concerning</w:t>
      </w:r>
      <w:r>
        <w:rPr>
          <w:rFonts w:ascii="Arial"/>
          <w:b/>
          <w:color w:val="5D5D5D"/>
          <w:spacing w:val="2"/>
          <w:w w:val="105"/>
          <w:sz w:val="19"/>
        </w:rPr>
        <w:t xml:space="preserve"> </w:t>
      </w:r>
      <w:r>
        <w:rPr>
          <w:rFonts w:ascii="Arial"/>
          <w:b/>
          <w:color w:val="5D5D5D"/>
          <w:w w:val="105"/>
          <w:sz w:val="19"/>
        </w:rPr>
        <w:t>a</w:t>
      </w:r>
      <w:r>
        <w:rPr>
          <w:rFonts w:ascii="Arial"/>
          <w:b/>
          <w:color w:val="5D5D5D"/>
          <w:spacing w:val="13"/>
          <w:w w:val="105"/>
          <w:sz w:val="19"/>
        </w:rPr>
        <w:t xml:space="preserve"> </w:t>
      </w:r>
      <w:r>
        <w:rPr>
          <w:rFonts w:ascii="Arial"/>
          <w:b/>
          <w:color w:val="5D5D5D"/>
          <w:w w:val="105"/>
          <w:sz w:val="19"/>
        </w:rPr>
        <w:t>Proposed</w:t>
      </w:r>
      <w:r>
        <w:rPr>
          <w:rFonts w:ascii="Arial"/>
          <w:b/>
          <w:color w:val="5D5D5D"/>
          <w:spacing w:val="19"/>
          <w:w w:val="105"/>
          <w:sz w:val="19"/>
        </w:rPr>
        <w:t xml:space="preserve"> </w:t>
      </w:r>
      <w:r>
        <w:rPr>
          <w:rFonts w:ascii="Arial"/>
          <w:b/>
          <w:color w:val="5D5D5D"/>
          <w:w w:val="105"/>
          <w:sz w:val="19"/>
        </w:rPr>
        <w:t>Health</w:t>
      </w:r>
      <w:r>
        <w:rPr>
          <w:rFonts w:ascii="Arial"/>
          <w:b/>
          <w:color w:val="5D5D5D"/>
          <w:spacing w:val="1"/>
          <w:w w:val="105"/>
          <w:sz w:val="19"/>
        </w:rPr>
        <w:t xml:space="preserve"> </w:t>
      </w:r>
      <w:r>
        <w:rPr>
          <w:rFonts w:ascii="Arial"/>
          <w:b/>
          <w:color w:val="5D5D5D"/>
          <w:w w:val="105"/>
          <w:sz w:val="19"/>
        </w:rPr>
        <w:t>Care</w:t>
      </w:r>
      <w:r>
        <w:rPr>
          <w:rFonts w:ascii="Arial"/>
          <w:b/>
          <w:color w:val="5D5D5D"/>
          <w:spacing w:val="-3"/>
          <w:w w:val="105"/>
          <w:sz w:val="19"/>
        </w:rPr>
        <w:t xml:space="preserve"> </w:t>
      </w:r>
      <w:r>
        <w:rPr>
          <w:rFonts w:ascii="Arial"/>
          <w:b/>
          <w:color w:val="5D5D5D"/>
          <w:w w:val="105"/>
          <w:sz w:val="19"/>
        </w:rPr>
        <w:t>Project</w:t>
      </w:r>
    </w:p>
    <w:p w14:paraId="6C0C422D" w14:textId="77777777" w:rsidR="00A44A03" w:rsidRDefault="00A44A03">
      <w:pPr>
        <w:pStyle w:val="BodyText"/>
        <w:spacing w:before="6"/>
        <w:rPr>
          <w:rFonts w:ascii="Arial"/>
          <w:b/>
          <w:sz w:val="29"/>
        </w:rPr>
      </w:pPr>
    </w:p>
    <w:p w14:paraId="2D539749" w14:textId="77777777" w:rsidR="00A44A03" w:rsidRDefault="00684448">
      <w:pPr>
        <w:spacing w:line="300" w:lineRule="auto"/>
        <w:ind w:left="294" w:right="199" w:firstLine="4"/>
        <w:jc w:val="both"/>
        <w:rPr>
          <w:rFonts w:ascii="Arial"/>
          <w:sz w:val="20"/>
        </w:rPr>
      </w:pPr>
      <w:r>
        <w:rPr>
          <w:rFonts w:ascii="Arial"/>
          <w:color w:val="5D5D5D"/>
          <w:spacing w:val="-1"/>
          <w:w w:val="110"/>
          <w:sz w:val="20"/>
        </w:rPr>
        <w:t xml:space="preserve">Shields Healthcare </w:t>
      </w:r>
      <w:r>
        <w:rPr>
          <w:rFonts w:ascii="Arial"/>
          <w:color w:val="6B6B6B"/>
          <w:spacing w:val="-1"/>
          <w:w w:val="110"/>
          <w:sz w:val="20"/>
        </w:rPr>
        <w:t xml:space="preserve">of </w:t>
      </w:r>
      <w:r>
        <w:rPr>
          <w:rFonts w:ascii="Arial"/>
          <w:color w:val="5D5D5D"/>
          <w:spacing w:val="-1"/>
          <w:w w:val="110"/>
          <w:sz w:val="20"/>
        </w:rPr>
        <w:t xml:space="preserve">Cambridge, </w:t>
      </w:r>
      <w:r>
        <w:rPr>
          <w:rFonts w:ascii="Arial"/>
          <w:color w:val="5D5D5D"/>
          <w:w w:val="110"/>
          <w:sz w:val="20"/>
        </w:rPr>
        <w:t xml:space="preserve">Inc. </w:t>
      </w:r>
      <w:r>
        <w:rPr>
          <w:rFonts w:ascii="Arial"/>
          <w:color w:val="6B6B6B"/>
          <w:w w:val="110"/>
          <w:sz w:val="20"/>
        </w:rPr>
        <w:t>("Applicant"} located at 700 Congress Street, Suite 204,</w:t>
      </w:r>
      <w:r>
        <w:rPr>
          <w:rFonts w:ascii="Arial"/>
          <w:color w:val="6B6B6B"/>
          <w:spacing w:val="-59"/>
          <w:w w:val="110"/>
          <w:sz w:val="20"/>
        </w:rPr>
        <w:t xml:space="preserve"> </w:t>
      </w:r>
      <w:r>
        <w:rPr>
          <w:rFonts w:ascii="Arial"/>
          <w:color w:val="6B6B6B"/>
          <w:spacing w:val="-1"/>
          <w:w w:val="110"/>
          <w:sz w:val="20"/>
        </w:rPr>
        <w:t xml:space="preserve">Quincy, Massachusetts </w:t>
      </w:r>
      <w:r>
        <w:rPr>
          <w:rFonts w:ascii="Arial"/>
          <w:color w:val="6B6B6B"/>
          <w:w w:val="110"/>
          <w:sz w:val="20"/>
        </w:rPr>
        <w:t xml:space="preserve">02169 intends to file a Notice of Determination of </w:t>
      </w:r>
      <w:r>
        <w:rPr>
          <w:rFonts w:ascii="Arial"/>
          <w:color w:val="5D5D5D"/>
          <w:w w:val="110"/>
          <w:sz w:val="20"/>
        </w:rPr>
        <w:t>Need ("Application")</w:t>
      </w:r>
      <w:r>
        <w:rPr>
          <w:rFonts w:ascii="Arial"/>
          <w:color w:val="5D5D5D"/>
          <w:spacing w:val="1"/>
          <w:w w:val="110"/>
          <w:sz w:val="20"/>
        </w:rPr>
        <w:t xml:space="preserve"> </w:t>
      </w:r>
      <w:r>
        <w:rPr>
          <w:rFonts w:ascii="Arial"/>
          <w:color w:val="6B6B6B"/>
          <w:w w:val="110"/>
          <w:sz w:val="20"/>
        </w:rPr>
        <w:t xml:space="preserve">with the Massachusetts Department of Public Health </w:t>
      </w:r>
      <w:r>
        <w:rPr>
          <w:rFonts w:ascii="Arial"/>
          <w:color w:val="5D5D5D"/>
          <w:w w:val="110"/>
          <w:sz w:val="20"/>
        </w:rPr>
        <w:t xml:space="preserve">("DPH"} </w:t>
      </w:r>
      <w:r>
        <w:rPr>
          <w:rFonts w:ascii="Arial"/>
          <w:color w:val="6B6B6B"/>
          <w:w w:val="110"/>
          <w:sz w:val="20"/>
        </w:rPr>
        <w:t xml:space="preserve">for the addition of a </w:t>
      </w:r>
      <w:r>
        <w:rPr>
          <w:rFonts w:ascii="Arial"/>
          <w:color w:val="5D5D5D"/>
          <w:w w:val="110"/>
          <w:sz w:val="20"/>
        </w:rPr>
        <w:t xml:space="preserve">1.5 </w:t>
      </w:r>
      <w:r>
        <w:rPr>
          <w:rFonts w:ascii="Arial"/>
          <w:color w:val="6B6B6B"/>
          <w:w w:val="110"/>
          <w:sz w:val="20"/>
        </w:rPr>
        <w:t>Tesla</w:t>
      </w:r>
      <w:r>
        <w:rPr>
          <w:rFonts w:ascii="Arial"/>
          <w:color w:val="6B6B6B"/>
          <w:spacing w:val="1"/>
          <w:w w:val="110"/>
          <w:sz w:val="20"/>
        </w:rPr>
        <w:t xml:space="preserve"> </w:t>
      </w:r>
      <w:r>
        <w:rPr>
          <w:rFonts w:ascii="Arial"/>
          <w:color w:val="6B6B6B"/>
          <w:w w:val="110"/>
          <w:sz w:val="20"/>
        </w:rPr>
        <w:t xml:space="preserve">magnetic resonance imaging ("MRI") unit to be to be located at Shields MRI </w:t>
      </w:r>
      <w:r>
        <w:rPr>
          <w:rFonts w:ascii="Arial"/>
          <w:color w:val="5D5D5D"/>
          <w:w w:val="110"/>
          <w:sz w:val="20"/>
        </w:rPr>
        <w:t xml:space="preserve">Brighton </w:t>
      </w:r>
      <w:r>
        <w:rPr>
          <w:rFonts w:ascii="Arial"/>
          <w:color w:val="6B6B6B"/>
          <w:w w:val="110"/>
          <w:sz w:val="20"/>
        </w:rPr>
        <w:t>at 385</w:t>
      </w:r>
      <w:r>
        <w:rPr>
          <w:rFonts w:ascii="Arial"/>
          <w:color w:val="6B6B6B"/>
          <w:spacing w:val="1"/>
          <w:w w:val="110"/>
          <w:sz w:val="20"/>
        </w:rPr>
        <w:t xml:space="preserve"> </w:t>
      </w:r>
      <w:r>
        <w:rPr>
          <w:rFonts w:ascii="Arial"/>
          <w:color w:val="6B6B6B"/>
          <w:w w:val="105"/>
          <w:sz w:val="20"/>
        </w:rPr>
        <w:t xml:space="preserve">Western Ave, Brighton, Massachusetts 02135. </w:t>
      </w:r>
      <w:r>
        <w:rPr>
          <w:rFonts w:ascii="Arial"/>
          <w:color w:val="5D5D5D"/>
          <w:w w:val="105"/>
          <w:sz w:val="20"/>
        </w:rPr>
        <w:t xml:space="preserve">The </w:t>
      </w:r>
      <w:r>
        <w:rPr>
          <w:rFonts w:ascii="Arial"/>
          <w:color w:val="6B6B6B"/>
          <w:w w:val="105"/>
          <w:sz w:val="20"/>
        </w:rPr>
        <w:t xml:space="preserve">total </w:t>
      </w:r>
      <w:r>
        <w:rPr>
          <w:rFonts w:ascii="Arial"/>
          <w:color w:val="5D5D5D"/>
          <w:w w:val="105"/>
          <w:sz w:val="20"/>
        </w:rPr>
        <w:t xml:space="preserve">value </w:t>
      </w:r>
      <w:r>
        <w:rPr>
          <w:rFonts w:ascii="Arial"/>
          <w:color w:val="6B6B6B"/>
          <w:w w:val="105"/>
          <w:sz w:val="20"/>
        </w:rPr>
        <w:t>of the</w:t>
      </w:r>
      <w:r>
        <w:rPr>
          <w:rFonts w:ascii="Arial"/>
          <w:color w:val="6B6B6B"/>
          <w:spacing w:val="1"/>
          <w:w w:val="105"/>
          <w:sz w:val="20"/>
        </w:rPr>
        <w:t xml:space="preserve"> </w:t>
      </w:r>
      <w:r>
        <w:rPr>
          <w:rFonts w:ascii="Arial"/>
          <w:color w:val="5D5D5D"/>
          <w:w w:val="105"/>
          <w:sz w:val="20"/>
        </w:rPr>
        <w:t xml:space="preserve">Project is </w:t>
      </w:r>
      <w:r>
        <w:rPr>
          <w:rFonts w:ascii="Arial"/>
          <w:color w:val="6B6B6B"/>
          <w:w w:val="105"/>
          <w:sz w:val="20"/>
        </w:rPr>
        <w:t>$2,292,401. The</w:t>
      </w:r>
      <w:r>
        <w:rPr>
          <w:rFonts w:ascii="Arial"/>
          <w:color w:val="6B6B6B"/>
          <w:spacing w:val="1"/>
          <w:w w:val="105"/>
          <w:sz w:val="20"/>
        </w:rPr>
        <w:t xml:space="preserve"> </w:t>
      </w:r>
      <w:r>
        <w:rPr>
          <w:rFonts w:ascii="Arial"/>
          <w:color w:val="6B6B6B"/>
          <w:w w:val="105"/>
          <w:sz w:val="20"/>
        </w:rPr>
        <w:t>Applicant does not anticipate any price or service impacts to the Applicant's existing patient panel</w:t>
      </w:r>
      <w:r>
        <w:rPr>
          <w:rFonts w:ascii="Arial"/>
          <w:color w:val="6B6B6B"/>
          <w:spacing w:val="1"/>
          <w:w w:val="105"/>
          <w:sz w:val="20"/>
        </w:rPr>
        <w:t xml:space="preserve"> </w:t>
      </w:r>
      <w:r>
        <w:rPr>
          <w:rFonts w:ascii="Arial"/>
          <w:color w:val="6B6B6B"/>
          <w:w w:val="110"/>
          <w:sz w:val="20"/>
        </w:rPr>
        <w:t xml:space="preserve">as a result of the Project. Any ten Taxpayers </w:t>
      </w:r>
      <w:r>
        <w:rPr>
          <w:rFonts w:ascii="Arial"/>
          <w:color w:val="5D5D5D"/>
          <w:w w:val="110"/>
          <w:sz w:val="20"/>
        </w:rPr>
        <w:t xml:space="preserve">of Massachusetts </w:t>
      </w:r>
      <w:r>
        <w:rPr>
          <w:rFonts w:ascii="Arial"/>
          <w:color w:val="6B6B6B"/>
          <w:w w:val="110"/>
          <w:sz w:val="20"/>
        </w:rPr>
        <w:t>may register in connection with</w:t>
      </w:r>
      <w:r>
        <w:rPr>
          <w:rFonts w:ascii="Arial"/>
          <w:color w:val="6B6B6B"/>
          <w:spacing w:val="-59"/>
          <w:w w:val="110"/>
          <w:sz w:val="20"/>
        </w:rPr>
        <w:t xml:space="preserve"> </w:t>
      </w:r>
      <w:r>
        <w:rPr>
          <w:rFonts w:ascii="Arial"/>
          <w:color w:val="6B6B6B"/>
          <w:spacing w:val="-1"/>
          <w:w w:val="110"/>
          <w:sz w:val="20"/>
        </w:rPr>
        <w:t xml:space="preserve">the intended Application no later than </w:t>
      </w:r>
      <w:r>
        <w:rPr>
          <w:rFonts w:ascii="Arial"/>
          <w:color w:val="5D5D5D"/>
          <w:spacing w:val="-1"/>
          <w:w w:val="110"/>
          <w:sz w:val="20"/>
        </w:rPr>
        <w:t xml:space="preserve">February </w:t>
      </w:r>
      <w:r>
        <w:rPr>
          <w:rFonts w:ascii="Arial"/>
          <w:color w:val="6B6B6B"/>
          <w:spacing w:val="-1"/>
          <w:w w:val="110"/>
          <w:sz w:val="20"/>
        </w:rPr>
        <w:t>4, 2022 or 30 days of the Filing Date, whichever</w:t>
      </w:r>
      <w:r>
        <w:rPr>
          <w:rFonts w:ascii="Arial"/>
          <w:color w:val="6B6B6B"/>
          <w:spacing w:val="-59"/>
          <w:w w:val="110"/>
          <w:sz w:val="20"/>
        </w:rPr>
        <w:t xml:space="preserve"> </w:t>
      </w:r>
      <w:r>
        <w:rPr>
          <w:rFonts w:ascii="Arial"/>
          <w:color w:val="6B6B6B"/>
          <w:w w:val="110"/>
          <w:sz w:val="20"/>
        </w:rPr>
        <w:t xml:space="preserve">is later, by contacting the Department of </w:t>
      </w:r>
      <w:r>
        <w:rPr>
          <w:rFonts w:ascii="Arial"/>
          <w:color w:val="5D5D5D"/>
          <w:w w:val="110"/>
          <w:sz w:val="20"/>
        </w:rPr>
        <w:t xml:space="preserve">Public </w:t>
      </w:r>
      <w:r>
        <w:rPr>
          <w:rFonts w:ascii="Arial"/>
          <w:color w:val="6B6B6B"/>
          <w:w w:val="110"/>
          <w:sz w:val="20"/>
        </w:rPr>
        <w:t xml:space="preserve">Health, </w:t>
      </w:r>
      <w:r>
        <w:rPr>
          <w:rFonts w:ascii="Arial"/>
          <w:color w:val="5D5D5D"/>
          <w:w w:val="110"/>
          <w:sz w:val="20"/>
        </w:rPr>
        <w:t xml:space="preserve">Determination </w:t>
      </w:r>
      <w:r>
        <w:rPr>
          <w:rFonts w:ascii="Arial"/>
          <w:color w:val="6B6B6B"/>
          <w:w w:val="110"/>
          <w:sz w:val="20"/>
        </w:rPr>
        <w:t>of Need Program, 250</w:t>
      </w:r>
      <w:r>
        <w:rPr>
          <w:rFonts w:ascii="Arial"/>
          <w:color w:val="6B6B6B"/>
          <w:spacing w:val="1"/>
          <w:w w:val="110"/>
          <w:sz w:val="20"/>
        </w:rPr>
        <w:t xml:space="preserve"> </w:t>
      </w:r>
      <w:r>
        <w:rPr>
          <w:rFonts w:ascii="Arial"/>
          <w:color w:val="6B6B6B"/>
          <w:w w:val="105"/>
          <w:sz w:val="20"/>
        </w:rPr>
        <w:t>Washington</w:t>
      </w:r>
      <w:r>
        <w:rPr>
          <w:rFonts w:ascii="Arial"/>
          <w:color w:val="6B6B6B"/>
          <w:spacing w:val="-1"/>
          <w:w w:val="105"/>
          <w:sz w:val="20"/>
        </w:rPr>
        <w:t xml:space="preserve"> </w:t>
      </w:r>
      <w:r>
        <w:rPr>
          <w:rFonts w:ascii="Arial"/>
          <w:color w:val="5D5D5D"/>
          <w:w w:val="105"/>
          <w:sz w:val="20"/>
        </w:rPr>
        <w:t>Street,</w:t>
      </w:r>
      <w:r>
        <w:rPr>
          <w:rFonts w:ascii="Arial"/>
          <w:color w:val="5D5D5D"/>
          <w:spacing w:val="-4"/>
          <w:w w:val="105"/>
          <w:sz w:val="20"/>
        </w:rPr>
        <w:t xml:space="preserve"> </w:t>
      </w:r>
      <w:r>
        <w:rPr>
          <w:rFonts w:ascii="Arial"/>
          <w:color w:val="5D5D5D"/>
          <w:w w:val="105"/>
          <w:sz w:val="20"/>
        </w:rPr>
        <w:t>6th</w:t>
      </w:r>
      <w:r>
        <w:rPr>
          <w:rFonts w:ascii="Arial"/>
          <w:color w:val="5D5D5D"/>
          <w:spacing w:val="10"/>
          <w:w w:val="105"/>
          <w:sz w:val="20"/>
        </w:rPr>
        <w:t xml:space="preserve"> </w:t>
      </w:r>
      <w:r>
        <w:rPr>
          <w:rFonts w:ascii="Arial"/>
          <w:color w:val="6B6B6B"/>
          <w:w w:val="105"/>
          <w:sz w:val="20"/>
        </w:rPr>
        <w:t>floor,</w:t>
      </w:r>
      <w:r>
        <w:rPr>
          <w:rFonts w:ascii="Arial"/>
          <w:color w:val="6B6B6B"/>
          <w:spacing w:val="-15"/>
          <w:w w:val="105"/>
          <w:sz w:val="20"/>
        </w:rPr>
        <w:t xml:space="preserve"> </w:t>
      </w:r>
      <w:r>
        <w:rPr>
          <w:rFonts w:ascii="Arial"/>
          <w:color w:val="5D5D5D"/>
          <w:w w:val="105"/>
          <w:sz w:val="20"/>
        </w:rPr>
        <w:t>Boston,</w:t>
      </w:r>
      <w:r>
        <w:rPr>
          <w:rFonts w:ascii="Arial"/>
          <w:color w:val="5D5D5D"/>
          <w:spacing w:val="-8"/>
          <w:w w:val="105"/>
          <w:sz w:val="20"/>
        </w:rPr>
        <w:t xml:space="preserve"> </w:t>
      </w:r>
      <w:r>
        <w:rPr>
          <w:rFonts w:ascii="Arial"/>
          <w:color w:val="5D5D5D"/>
          <w:w w:val="105"/>
          <w:sz w:val="20"/>
        </w:rPr>
        <w:t>MA</w:t>
      </w:r>
      <w:r>
        <w:rPr>
          <w:rFonts w:ascii="Arial"/>
          <w:color w:val="5D5D5D"/>
          <w:spacing w:val="3"/>
          <w:w w:val="105"/>
          <w:sz w:val="20"/>
        </w:rPr>
        <w:t xml:space="preserve"> </w:t>
      </w:r>
      <w:r>
        <w:rPr>
          <w:rFonts w:ascii="Arial"/>
          <w:color w:val="6B6B6B"/>
          <w:w w:val="105"/>
          <w:sz w:val="20"/>
        </w:rPr>
        <w:t>02108</w:t>
      </w:r>
      <w:r>
        <w:rPr>
          <w:rFonts w:ascii="Arial"/>
          <w:color w:val="6B6B6B"/>
          <w:spacing w:val="1"/>
          <w:w w:val="105"/>
          <w:sz w:val="20"/>
        </w:rPr>
        <w:t xml:space="preserve"> </w:t>
      </w:r>
      <w:r>
        <w:rPr>
          <w:rFonts w:ascii="Arial"/>
          <w:color w:val="6B6B6B"/>
          <w:w w:val="105"/>
          <w:sz w:val="20"/>
        </w:rPr>
        <w:t>or</w:t>
      </w:r>
      <w:r>
        <w:rPr>
          <w:rFonts w:ascii="Arial"/>
          <w:color w:val="6B6B6B"/>
          <w:spacing w:val="15"/>
          <w:w w:val="105"/>
          <w:sz w:val="20"/>
        </w:rPr>
        <w:t xml:space="preserve"> </w:t>
      </w:r>
      <w:hyperlink r:id="rId74">
        <w:r>
          <w:rPr>
            <w:rFonts w:ascii="Arial"/>
            <w:color w:val="6E809C"/>
            <w:w w:val="105"/>
            <w:sz w:val="20"/>
            <w:u w:val="thick" w:color="6E809C"/>
          </w:rPr>
          <w:t>dph.don@state</w:t>
        </w:r>
        <w:r>
          <w:rPr>
            <w:rFonts w:ascii="Arial"/>
            <w:color w:val="6B6B6B"/>
            <w:w w:val="105"/>
            <w:sz w:val="20"/>
            <w:u w:val="thick" w:color="6E809C"/>
          </w:rPr>
          <w:t>.</w:t>
        </w:r>
        <w:r>
          <w:rPr>
            <w:rFonts w:ascii="Arial"/>
            <w:color w:val="6E809C"/>
            <w:w w:val="105"/>
            <w:sz w:val="20"/>
            <w:u w:val="thick" w:color="6E809C"/>
          </w:rPr>
          <w:t>ma</w:t>
        </w:r>
        <w:r>
          <w:rPr>
            <w:rFonts w:ascii="Arial"/>
            <w:color w:val="5D5D5D"/>
            <w:w w:val="105"/>
            <w:sz w:val="20"/>
            <w:u w:val="thick" w:color="6E809C"/>
          </w:rPr>
          <w:t>.</w:t>
        </w:r>
        <w:r>
          <w:rPr>
            <w:rFonts w:ascii="Arial"/>
            <w:color w:val="6E809C"/>
            <w:w w:val="105"/>
            <w:sz w:val="20"/>
            <w:u w:val="thick" w:color="6E809C"/>
          </w:rPr>
          <w:t>us</w:t>
        </w:r>
      </w:hyperlink>
    </w:p>
    <w:p w14:paraId="7ADF8463" w14:textId="77777777" w:rsidR="00A44A03" w:rsidRDefault="00A44A03">
      <w:pPr>
        <w:spacing w:line="300" w:lineRule="auto"/>
        <w:jc w:val="both"/>
        <w:rPr>
          <w:rFonts w:ascii="Arial"/>
          <w:sz w:val="20"/>
        </w:rPr>
        <w:sectPr w:rsidR="00A44A03">
          <w:pgSz w:w="12240" w:h="15840"/>
          <w:pgMar w:top="820" w:right="1240" w:bottom="280" w:left="1300" w:header="720" w:footer="720" w:gutter="0"/>
          <w:cols w:space="720"/>
        </w:sectPr>
      </w:pPr>
    </w:p>
    <w:p w14:paraId="6BE6C4FF" w14:textId="77777777" w:rsidR="00A44A03" w:rsidRDefault="00684448">
      <w:pPr>
        <w:spacing w:before="73"/>
        <w:ind w:left="253"/>
        <w:jc w:val="both"/>
        <w:rPr>
          <w:rFonts w:ascii="Arial"/>
          <w:sz w:val="47"/>
        </w:rPr>
      </w:pPr>
      <w:r>
        <w:rPr>
          <w:rFonts w:ascii="Arial"/>
          <w:w w:val="105"/>
          <w:sz w:val="47"/>
        </w:rPr>
        <w:lastRenderedPageBreak/>
        <w:t>Public</w:t>
      </w:r>
      <w:r>
        <w:rPr>
          <w:rFonts w:ascii="Arial"/>
          <w:spacing w:val="28"/>
          <w:w w:val="105"/>
          <w:sz w:val="47"/>
        </w:rPr>
        <w:t xml:space="preserve"> </w:t>
      </w:r>
      <w:r>
        <w:rPr>
          <w:rFonts w:ascii="Arial"/>
          <w:w w:val="105"/>
          <w:sz w:val="47"/>
        </w:rPr>
        <w:t>Announcement</w:t>
      </w:r>
      <w:r>
        <w:rPr>
          <w:rFonts w:ascii="Arial"/>
          <w:spacing w:val="37"/>
          <w:w w:val="105"/>
          <w:sz w:val="47"/>
        </w:rPr>
        <w:t xml:space="preserve"> </w:t>
      </w:r>
      <w:r>
        <w:rPr>
          <w:rFonts w:ascii="Arial"/>
          <w:w w:val="105"/>
          <w:sz w:val="47"/>
        </w:rPr>
        <w:t>Concerning</w:t>
      </w:r>
      <w:r>
        <w:rPr>
          <w:rFonts w:ascii="Arial"/>
          <w:spacing w:val="12"/>
          <w:w w:val="105"/>
          <w:sz w:val="47"/>
        </w:rPr>
        <w:t xml:space="preserve"> </w:t>
      </w:r>
      <w:r>
        <w:rPr>
          <w:rFonts w:ascii="Arial"/>
          <w:w w:val="105"/>
          <w:sz w:val="47"/>
        </w:rPr>
        <w:t>a</w:t>
      </w:r>
      <w:r>
        <w:rPr>
          <w:rFonts w:ascii="Arial"/>
          <w:spacing w:val="-6"/>
          <w:w w:val="105"/>
          <w:sz w:val="47"/>
        </w:rPr>
        <w:t xml:space="preserve"> </w:t>
      </w:r>
      <w:r>
        <w:rPr>
          <w:rFonts w:ascii="Arial"/>
          <w:w w:val="105"/>
          <w:sz w:val="47"/>
        </w:rPr>
        <w:t>Proposed</w:t>
      </w:r>
      <w:r>
        <w:rPr>
          <w:rFonts w:ascii="Arial"/>
          <w:spacing w:val="6"/>
          <w:w w:val="105"/>
          <w:sz w:val="47"/>
        </w:rPr>
        <w:t xml:space="preserve"> </w:t>
      </w:r>
      <w:r>
        <w:rPr>
          <w:rFonts w:ascii="Arial"/>
          <w:w w:val="105"/>
          <w:sz w:val="47"/>
        </w:rPr>
        <w:t>Health Care</w:t>
      </w:r>
      <w:r>
        <w:rPr>
          <w:rFonts w:ascii="Arial"/>
          <w:spacing w:val="3"/>
          <w:w w:val="105"/>
          <w:sz w:val="47"/>
        </w:rPr>
        <w:t xml:space="preserve"> </w:t>
      </w:r>
      <w:r>
        <w:rPr>
          <w:rFonts w:ascii="Arial"/>
          <w:w w:val="105"/>
          <w:sz w:val="47"/>
        </w:rPr>
        <w:t>Project</w:t>
      </w:r>
    </w:p>
    <w:p w14:paraId="0F204E5F" w14:textId="77777777" w:rsidR="00A44A03" w:rsidRDefault="00A44A03">
      <w:pPr>
        <w:pStyle w:val="BodyText"/>
        <w:rPr>
          <w:rFonts w:ascii="Arial"/>
          <w:sz w:val="47"/>
        </w:rPr>
      </w:pPr>
    </w:p>
    <w:p w14:paraId="656B3CFE" w14:textId="77777777" w:rsidR="00A44A03" w:rsidRDefault="006B5254">
      <w:pPr>
        <w:spacing w:line="285" w:lineRule="auto"/>
        <w:ind w:left="118" w:right="112" w:firstLine="10"/>
        <w:jc w:val="both"/>
        <w:rPr>
          <w:rFonts w:ascii="Arial"/>
          <w:sz w:val="47"/>
        </w:rPr>
      </w:pPr>
      <w:r>
        <w:rPr>
          <w:rFonts w:ascii="Arial"/>
          <w:noProof/>
          <w:sz w:val="47"/>
        </w:rPr>
        <mc:AlternateContent>
          <mc:Choice Requires="wps">
            <w:drawing>
              <wp:anchor distT="0" distB="0" distL="114300" distR="114300" simplePos="0" relativeHeight="251616256" behindDoc="1" locked="0" layoutInCell="1" allowOverlap="1" wp14:anchorId="76BDDC8B" wp14:editId="6CC2AE43">
                <wp:simplePos x="0" y="0"/>
                <wp:positionH relativeFrom="column">
                  <wp:posOffset>-90417</wp:posOffset>
                </wp:positionH>
                <wp:positionV relativeFrom="paragraph">
                  <wp:posOffset>5846478</wp:posOffset>
                </wp:positionV>
                <wp:extent cx="0" cy="0"/>
                <wp:effectExtent l="0" t="0" r="0" b="0"/>
                <wp:wrapNone/>
                <wp:docPr id="234" name="Lin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968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43873A" id="Line 202" o:spid="_x0000_s1026" style="position:absolute;z-index:-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1pt,460.35pt" to="-7.1pt,4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" strokeweight="1.1024mm"/>
            </w:pict>
          </mc:Fallback>
        </mc:AlternateContent>
      </w:r>
      <w:r>
        <w:rPr>
          <w:rFonts w:ascii="Arial"/>
          <w:noProof/>
          <w:sz w:val="47"/>
        </w:rPr>
        <mc:AlternateContent>
          <mc:Choice Requires="wps">
            <w:drawing>
              <wp:anchor distT="0" distB="0" distL="114300" distR="114300" simplePos="0" relativeHeight="251617280" behindDoc="1" locked="0" layoutInCell="1" allowOverlap="1" wp14:anchorId="03A44498" wp14:editId="4FE81F42">
                <wp:simplePos x="0" y="0"/>
                <wp:positionH relativeFrom="column">
                  <wp:posOffset>9733668</wp:posOffset>
                </wp:positionH>
                <wp:positionV relativeFrom="paragraph">
                  <wp:posOffset>5846478</wp:posOffset>
                </wp:positionV>
                <wp:extent cx="0" cy="0"/>
                <wp:effectExtent l="0" t="0" r="0" b="0"/>
                <wp:wrapNone/>
                <wp:docPr id="235" name="Lin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052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27FD5A" id="Line 201" o:spid="_x0000_s1026" style="position:absolute;z-index:-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6.45pt,460.35pt" to="766.45pt,4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" strokeweight=".848mm"/>
            </w:pict>
          </mc:Fallback>
        </mc:AlternateContent>
      </w:r>
      <w:r w:rsidR="00684448">
        <w:rPr>
          <w:rFonts w:ascii="Arial"/>
          <w:w w:val="105"/>
          <w:sz w:val="47"/>
        </w:rPr>
        <w:t>Shields</w:t>
      </w:r>
      <w:r w:rsidR="00684448">
        <w:rPr>
          <w:rFonts w:ascii="Arial"/>
          <w:spacing w:val="1"/>
          <w:w w:val="105"/>
          <w:sz w:val="47"/>
        </w:rPr>
        <w:t xml:space="preserve"> </w:t>
      </w:r>
      <w:r w:rsidR="00684448">
        <w:rPr>
          <w:rFonts w:ascii="Arial"/>
          <w:w w:val="105"/>
          <w:sz w:val="47"/>
        </w:rPr>
        <w:t>Healthcare  of  Cambridge,  Inc.  ("Applicant")  located  at</w:t>
      </w:r>
      <w:r w:rsidR="00684448">
        <w:rPr>
          <w:rFonts w:ascii="Arial"/>
          <w:spacing w:val="1"/>
          <w:w w:val="105"/>
          <w:sz w:val="47"/>
        </w:rPr>
        <w:t xml:space="preserve"> </w:t>
      </w:r>
      <w:r w:rsidR="00684448">
        <w:rPr>
          <w:rFonts w:ascii="Arial"/>
          <w:w w:val="105"/>
          <w:sz w:val="47"/>
        </w:rPr>
        <w:t>700</w:t>
      </w:r>
      <w:r w:rsidR="00684448">
        <w:rPr>
          <w:rFonts w:ascii="Arial"/>
          <w:spacing w:val="1"/>
          <w:w w:val="105"/>
          <w:sz w:val="47"/>
        </w:rPr>
        <w:t xml:space="preserve"> </w:t>
      </w:r>
      <w:r w:rsidR="00684448">
        <w:rPr>
          <w:rFonts w:ascii="Arial"/>
          <w:w w:val="105"/>
          <w:sz w:val="47"/>
        </w:rPr>
        <w:t>Congress</w:t>
      </w:r>
      <w:r w:rsidR="00684448">
        <w:rPr>
          <w:rFonts w:ascii="Arial"/>
          <w:spacing w:val="1"/>
          <w:w w:val="105"/>
          <w:sz w:val="47"/>
        </w:rPr>
        <w:t xml:space="preserve"> </w:t>
      </w:r>
      <w:r w:rsidR="00684448">
        <w:rPr>
          <w:rFonts w:ascii="Arial"/>
          <w:w w:val="105"/>
          <w:sz w:val="47"/>
        </w:rPr>
        <w:t>Street,</w:t>
      </w:r>
      <w:r w:rsidR="00684448">
        <w:rPr>
          <w:rFonts w:ascii="Arial"/>
          <w:spacing w:val="1"/>
          <w:w w:val="105"/>
          <w:sz w:val="47"/>
        </w:rPr>
        <w:t xml:space="preserve"> </w:t>
      </w:r>
      <w:r w:rsidR="00684448">
        <w:rPr>
          <w:rFonts w:ascii="Arial"/>
          <w:w w:val="105"/>
          <w:sz w:val="47"/>
        </w:rPr>
        <w:t>Suite</w:t>
      </w:r>
      <w:r w:rsidR="00684448">
        <w:rPr>
          <w:rFonts w:ascii="Arial"/>
          <w:spacing w:val="1"/>
          <w:w w:val="105"/>
          <w:sz w:val="47"/>
        </w:rPr>
        <w:t xml:space="preserve"> </w:t>
      </w:r>
      <w:r w:rsidR="00684448">
        <w:rPr>
          <w:rFonts w:ascii="Arial"/>
          <w:w w:val="105"/>
          <w:sz w:val="47"/>
        </w:rPr>
        <w:t>204,</w:t>
      </w:r>
      <w:r w:rsidR="00684448">
        <w:rPr>
          <w:rFonts w:ascii="Arial"/>
          <w:spacing w:val="1"/>
          <w:w w:val="105"/>
          <w:sz w:val="47"/>
        </w:rPr>
        <w:t xml:space="preserve"> </w:t>
      </w:r>
      <w:r w:rsidR="00684448">
        <w:rPr>
          <w:rFonts w:ascii="Arial"/>
          <w:w w:val="105"/>
          <w:sz w:val="47"/>
        </w:rPr>
        <w:t>Quincy,</w:t>
      </w:r>
      <w:r w:rsidR="00684448">
        <w:rPr>
          <w:rFonts w:ascii="Arial"/>
          <w:spacing w:val="1"/>
          <w:w w:val="105"/>
          <w:sz w:val="47"/>
        </w:rPr>
        <w:t xml:space="preserve"> </w:t>
      </w:r>
      <w:r w:rsidR="00684448">
        <w:rPr>
          <w:rFonts w:ascii="Arial"/>
          <w:w w:val="105"/>
          <w:sz w:val="47"/>
        </w:rPr>
        <w:t>Massachusetts</w:t>
      </w:r>
      <w:r w:rsidR="00684448">
        <w:rPr>
          <w:rFonts w:ascii="Arial"/>
          <w:spacing w:val="1"/>
          <w:w w:val="105"/>
          <w:sz w:val="47"/>
        </w:rPr>
        <w:t xml:space="preserve"> </w:t>
      </w:r>
      <w:r w:rsidR="00684448">
        <w:rPr>
          <w:rFonts w:ascii="Arial"/>
          <w:w w:val="105"/>
          <w:sz w:val="47"/>
        </w:rPr>
        <w:t>02169</w:t>
      </w:r>
      <w:r w:rsidR="00684448">
        <w:rPr>
          <w:rFonts w:ascii="Arial"/>
          <w:spacing w:val="1"/>
          <w:w w:val="105"/>
          <w:sz w:val="47"/>
        </w:rPr>
        <w:t xml:space="preserve"> </w:t>
      </w:r>
      <w:r w:rsidR="00684448">
        <w:rPr>
          <w:rFonts w:ascii="Arial"/>
          <w:w w:val="105"/>
          <w:sz w:val="47"/>
        </w:rPr>
        <w:t>intends to file a Notice of Determination of Need ("Application") with</w:t>
      </w:r>
      <w:r w:rsidR="00684448">
        <w:rPr>
          <w:rFonts w:ascii="Arial"/>
          <w:spacing w:val="1"/>
          <w:w w:val="105"/>
          <w:sz w:val="47"/>
        </w:rPr>
        <w:t xml:space="preserve"> </w:t>
      </w:r>
      <w:r w:rsidR="00684448">
        <w:rPr>
          <w:rFonts w:ascii="Arial"/>
          <w:w w:val="105"/>
          <w:sz w:val="47"/>
        </w:rPr>
        <w:t>the Massachusetts</w:t>
      </w:r>
      <w:r w:rsidR="00684448">
        <w:rPr>
          <w:rFonts w:ascii="Arial"/>
          <w:spacing w:val="1"/>
          <w:w w:val="105"/>
          <w:sz w:val="47"/>
        </w:rPr>
        <w:t xml:space="preserve"> </w:t>
      </w:r>
      <w:r w:rsidR="00684448">
        <w:rPr>
          <w:rFonts w:ascii="Arial"/>
          <w:w w:val="105"/>
          <w:sz w:val="47"/>
        </w:rPr>
        <w:t>Department</w:t>
      </w:r>
      <w:r w:rsidR="00684448">
        <w:rPr>
          <w:rFonts w:ascii="Arial"/>
          <w:spacing w:val="1"/>
          <w:w w:val="105"/>
          <w:sz w:val="47"/>
        </w:rPr>
        <w:t xml:space="preserve"> </w:t>
      </w:r>
      <w:r w:rsidR="00684448">
        <w:rPr>
          <w:rFonts w:ascii="Arial"/>
          <w:w w:val="105"/>
          <w:sz w:val="47"/>
        </w:rPr>
        <w:t>of</w:t>
      </w:r>
      <w:r w:rsidR="00684448">
        <w:rPr>
          <w:rFonts w:ascii="Arial"/>
          <w:spacing w:val="1"/>
          <w:w w:val="105"/>
          <w:sz w:val="47"/>
        </w:rPr>
        <w:t xml:space="preserve"> </w:t>
      </w:r>
      <w:r w:rsidR="00684448">
        <w:rPr>
          <w:rFonts w:ascii="Arial"/>
          <w:w w:val="105"/>
          <w:sz w:val="47"/>
        </w:rPr>
        <w:t>Public</w:t>
      </w:r>
      <w:r w:rsidR="00684448">
        <w:rPr>
          <w:rFonts w:ascii="Arial"/>
          <w:spacing w:val="1"/>
          <w:w w:val="105"/>
          <w:sz w:val="47"/>
        </w:rPr>
        <w:t xml:space="preserve"> </w:t>
      </w:r>
      <w:r w:rsidR="00684448">
        <w:rPr>
          <w:rFonts w:ascii="Arial"/>
          <w:w w:val="105"/>
          <w:sz w:val="47"/>
        </w:rPr>
        <w:t>Health</w:t>
      </w:r>
      <w:r w:rsidR="00684448">
        <w:rPr>
          <w:rFonts w:ascii="Arial"/>
          <w:spacing w:val="1"/>
          <w:w w:val="105"/>
          <w:sz w:val="47"/>
        </w:rPr>
        <w:t xml:space="preserve"> </w:t>
      </w:r>
      <w:r w:rsidR="00684448">
        <w:rPr>
          <w:rFonts w:ascii="Arial"/>
          <w:w w:val="105"/>
          <w:sz w:val="47"/>
        </w:rPr>
        <w:t>("DPH")</w:t>
      </w:r>
      <w:r w:rsidR="00684448">
        <w:rPr>
          <w:rFonts w:ascii="Arial"/>
          <w:spacing w:val="1"/>
          <w:w w:val="105"/>
          <w:sz w:val="47"/>
        </w:rPr>
        <w:t xml:space="preserve"> </w:t>
      </w:r>
      <w:r w:rsidR="00684448">
        <w:rPr>
          <w:rFonts w:ascii="Arial"/>
          <w:w w:val="105"/>
          <w:sz w:val="47"/>
        </w:rPr>
        <w:t>for the</w:t>
      </w:r>
      <w:r w:rsidR="00684448">
        <w:rPr>
          <w:rFonts w:ascii="Arial"/>
          <w:spacing w:val="1"/>
          <w:w w:val="105"/>
          <w:sz w:val="47"/>
        </w:rPr>
        <w:t xml:space="preserve"> </w:t>
      </w:r>
      <w:r w:rsidR="00684448">
        <w:rPr>
          <w:rFonts w:ascii="Arial"/>
          <w:sz w:val="47"/>
        </w:rPr>
        <w:t>addition of a 1.5 Tesla magnetic</w:t>
      </w:r>
      <w:r w:rsidR="00684448">
        <w:rPr>
          <w:rFonts w:ascii="Arial"/>
          <w:spacing w:val="130"/>
          <w:sz w:val="47"/>
        </w:rPr>
        <w:t xml:space="preserve"> </w:t>
      </w:r>
      <w:r w:rsidR="00684448">
        <w:rPr>
          <w:rFonts w:ascii="Arial"/>
          <w:sz w:val="47"/>
        </w:rPr>
        <w:t>resonance imaging ("MRI") unit to be</w:t>
      </w:r>
      <w:r w:rsidR="00684448">
        <w:rPr>
          <w:rFonts w:ascii="Arial"/>
          <w:spacing w:val="1"/>
          <w:sz w:val="47"/>
        </w:rPr>
        <w:t xml:space="preserve"> </w:t>
      </w:r>
      <w:r w:rsidR="00684448">
        <w:rPr>
          <w:rFonts w:ascii="Arial"/>
          <w:w w:val="105"/>
          <w:sz w:val="47"/>
        </w:rPr>
        <w:t>to be located at Shields MRI Brighton at 385 Western Ave, Brighton,</w:t>
      </w:r>
      <w:r w:rsidR="00684448">
        <w:rPr>
          <w:rFonts w:ascii="Arial"/>
          <w:spacing w:val="-135"/>
          <w:w w:val="105"/>
          <w:sz w:val="47"/>
        </w:rPr>
        <w:t xml:space="preserve"> </w:t>
      </w:r>
      <w:r w:rsidR="00684448">
        <w:rPr>
          <w:rFonts w:ascii="Arial"/>
          <w:w w:val="105"/>
          <w:sz w:val="47"/>
        </w:rPr>
        <w:t>Massachusetts 02135. The total value of the Project is $2,292,401.</w:t>
      </w:r>
      <w:r w:rsidR="00684448">
        <w:rPr>
          <w:rFonts w:ascii="Arial"/>
          <w:spacing w:val="1"/>
          <w:w w:val="105"/>
          <w:sz w:val="47"/>
        </w:rPr>
        <w:t xml:space="preserve"> </w:t>
      </w:r>
      <w:r w:rsidR="00684448">
        <w:rPr>
          <w:rFonts w:ascii="Arial"/>
          <w:w w:val="105"/>
          <w:sz w:val="47"/>
        </w:rPr>
        <w:t>The Applicant  does not anticipate  any price or service impacts to</w:t>
      </w:r>
      <w:r w:rsidR="00684448">
        <w:rPr>
          <w:rFonts w:ascii="Arial"/>
          <w:spacing w:val="1"/>
          <w:w w:val="105"/>
          <w:sz w:val="47"/>
        </w:rPr>
        <w:t xml:space="preserve"> </w:t>
      </w:r>
      <w:r w:rsidR="00684448">
        <w:rPr>
          <w:rFonts w:ascii="Arial"/>
          <w:w w:val="105"/>
          <w:sz w:val="47"/>
        </w:rPr>
        <w:t>the Applicant's existing patient panel as a result of the Project. Any</w:t>
      </w:r>
      <w:r w:rsidR="00684448">
        <w:rPr>
          <w:rFonts w:ascii="Arial"/>
          <w:spacing w:val="1"/>
          <w:w w:val="105"/>
          <w:sz w:val="47"/>
        </w:rPr>
        <w:t xml:space="preserve"> </w:t>
      </w:r>
      <w:r w:rsidR="00684448">
        <w:rPr>
          <w:rFonts w:ascii="Arial"/>
          <w:w w:val="105"/>
          <w:sz w:val="47"/>
        </w:rPr>
        <w:t>ten Taxpayers of Massachusetts  may register  in connection with</w:t>
      </w:r>
      <w:r w:rsidR="00684448">
        <w:rPr>
          <w:rFonts w:ascii="Arial"/>
          <w:spacing w:val="1"/>
          <w:w w:val="105"/>
          <w:sz w:val="47"/>
        </w:rPr>
        <w:t xml:space="preserve"> </w:t>
      </w:r>
      <w:r w:rsidR="00684448">
        <w:rPr>
          <w:rFonts w:ascii="Arial"/>
          <w:w w:val="105"/>
          <w:sz w:val="47"/>
        </w:rPr>
        <w:t>the intended Application</w:t>
      </w:r>
      <w:r w:rsidR="00684448">
        <w:rPr>
          <w:rFonts w:ascii="Arial"/>
          <w:spacing w:val="1"/>
          <w:w w:val="105"/>
          <w:sz w:val="47"/>
        </w:rPr>
        <w:t xml:space="preserve"> </w:t>
      </w:r>
      <w:r w:rsidR="00684448">
        <w:rPr>
          <w:rFonts w:ascii="Arial"/>
          <w:w w:val="105"/>
          <w:sz w:val="47"/>
        </w:rPr>
        <w:t>no later than February  4, 2022 or 30 days</w:t>
      </w:r>
      <w:r w:rsidR="00684448">
        <w:rPr>
          <w:rFonts w:ascii="Arial"/>
          <w:spacing w:val="1"/>
          <w:w w:val="105"/>
          <w:sz w:val="47"/>
        </w:rPr>
        <w:t xml:space="preserve"> </w:t>
      </w:r>
      <w:r w:rsidR="00684448">
        <w:rPr>
          <w:rFonts w:ascii="Arial"/>
          <w:w w:val="105"/>
          <w:sz w:val="47"/>
        </w:rPr>
        <w:t>of the Filing Date, whichever  is later, by contacting the Department</w:t>
      </w:r>
      <w:r w:rsidR="00684448">
        <w:rPr>
          <w:rFonts w:ascii="Arial"/>
          <w:spacing w:val="1"/>
          <w:w w:val="105"/>
          <w:sz w:val="47"/>
        </w:rPr>
        <w:t xml:space="preserve"> </w:t>
      </w:r>
      <w:r w:rsidR="00684448">
        <w:rPr>
          <w:rFonts w:ascii="Arial"/>
          <w:w w:val="105"/>
          <w:sz w:val="47"/>
        </w:rPr>
        <w:t>of Public Health, Determination of Need Program, 250 Washington</w:t>
      </w:r>
      <w:r w:rsidR="00684448">
        <w:rPr>
          <w:rFonts w:ascii="Arial"/>
          <w:spacing w:val="1"/>
          <w:w w:val="105"/>
          <w:sz w:val="47"/>
        </w:rPr>
        <w:t xml:space="preserve"> </w:t>
      </w:r>
      <w:r w:rsidR="00684448">
        <w:rPr>
          <w:rFonts w:ascii="Arial"/>
          <w:w w:val="105"/>
          <w:sz w:val="47"/>
        </w:rPr>
        <w:t>Street,</w:t>
      </w:r>
      <w:r w:rsidR="00684448">
        <w:rPr>
          <w:rFonts w:ascii="Arial"/>
          <w:spacing w:val="14"/>
          <w:w w:val="105"/>
          <w:sz w:val="47"/>
        </w:rPr>
        <w:t xml:space="preserve"> </w:t>
      </w:r>
      <w:r w:rsidR="00684448">
        <w:rPr>
          <w:rFonts w:ascii="Arial"/>
          <w:w w:val="105"/>
          <w:sz w:val="47"/>
        </w:rPr>
        <w:t>6th</w:t>
      </w:r>
      <w:r w:rsidR="00684448">
        <w:rPr>
          <w:rFonts w:ascii="Arial"/>
          <w:spacing w:val="-7"/>
          <w:w w:val="105"/>
          <w:sz w:val="47"/>
        </w:rPr>
        <w:t xml:space="preserve"> </w:t>
      </w:r>
      <w:r w:rsidR="00684448">
        <w:rPr>
          <w:rFonts w:ascii="Arial"/>
          <w:w w:val="105"/>
          <w:sz w:val="47"/>
        </w:rPr>
        <w:t>floor,</w:t>
      </w:r>
      <w:r w:rsidR="00684448">
        <w:rPr>
          <w:rFonts w:ascii="Arial"/>
          <w:spacing w:val="8"/>
          <w:w w:val="105"/>
          <w:sz w:val="47"/>
        </w:rPr>
        <w:t xml:space="preserve"> </w:t>
      </w:r>
      <w:r w:rsidR="00684448">
        <w:rPr>
          <w:rFonts w:ascii="Arial"/>
          <w:w w:val="105"/>
          <w:sz w:val="47"/>
        </w:rPr>
        <w:t>Boston,</w:t>
      </w:r>
      <w:r w:rsidR="00684448">
        <w:rPr>
          <w:rFonts w:ascii="Arial"/>
          <w:spacing w:val="18"/>
          <w:w w:val="105"/>
          <w:sz w:val="47"/>
        </w:rPr>
        <w:t xml:space="preserve"> </w:t>
      </w:r>
      <w:r w:rsidR="00684448">
        <w:rPr>
          <w:rFonts w:ascii="Arial"/>
          <w:w w:val="105"/>
          <w:sz w:val="47"/>
        </w:rPr>
        <w:t>MA</w:t>
      </w:r>
      <w:r w:rsidR="00684448">
        <w:rPr>
          <w:rFonts w:ascii="Arial"/>
          <w:spacing w:val="2"/>
          <w:w w:val="105"/>
          <w:sz w:val="47"/>
        </w:rPr>
        <w:t xml:space="preserve"> </w:t>
      </w:r>
      <w:r w:rsidR="00684448">
        <w:rPr>
          <w:rFonts w:ascii="Arial"/>
          <w:w w:val="105"/>
          <w:sz w:val="47"/>
        </w:rPr>
        <w:t>02108</w:t>
      </w:r>
      <w:r w:rsidR="00684448">
        <w:rPr>
          <w:rFonts w:ascii="Arial"/>
          <w:spacing w:val="4"/>
          <w:w w:val="105"/>
          <w:sz w:val="47"/>
        </w:rPr>
        <w:t xml:space="preserve"> </w:t>
      </w:r>
      <w:r w:rsidR="00684448">
        <w:rPr>
          <w:rFonts w:ascii="Arial"/>
          <w:w w:val="105"/>
          <w:sz w:val="47"/>
        </w:rPr>
        <w:t>or</w:t>
      </w:r>
      <w:r w:rsidR="00684448">
        <w:rPr>
          <w:rFonts w:ascii="Arial"/>
          <w:spacing w:val="-24"/>
          <w:w w:val="105"/>
          <w:sz w:val="47"/>
        </w:rPr>
        <w:t xml:space="preserve"> </w:t>
      </w:r>
      <w:hyperlink r:id="rId75">
        <w:r w:rsidR="00684448">
          <w:rPr>
            <w:rFonts w:ascii="Arial"/>
            <w:w w:val="105"/>
            <w:sz w:val="47"/>
          </w:rPr>
          <w:t>QQh.don@state.ma.us</w:t>
        </w:r>
      </w:hyperlink>
    </w:p>
    <w:p w14:paraId="5E0FDC19" w14:textId="77777777" w:rsidR="00A44A03" w:rsidRDefault="00684448">
      <w:pPr>
        <w:spacing w:line="463" w:lineRule="exact"/>
        <w:ind w:left="141"/>
        <w:rPr>
          <w:rFonts w:ascii="Arial"/>
          <w:sz w:val="41"/>
        </w:rPr>
      </w:pPr>
      <w:r>
        <w:rPr>
          <w:rFonts w:ascii="Arial"/>
          <w:color w:val="2D2D2D"/>
          <w:sz w:val="41"/>
        </w:rPr>
        <w:lastRenderedPageBreak/>
        <w:t>.</w:t>
      </w:r>
      <w:r>
        <w:rPr>
          <w:rFonts w:ascii="Arial"/>
          <w:color w:val="7B7B7B"/>
          <w:sz w:val="41"/>
        </w:rPr>
        <w:t>,</w:t>
      </w:r>
    </w:p>
    <w:p w14:paraId="217BA6A4" w14:textId="77777777" w:rsidR="00A44A03" w:rsidRDefault="00A44A03">
      <w:pPr>
        <w:spacing w:line="463" w:lineRule="exact"/>
        <w:rPr>
          <w:rFonts w:ascii="Arial"/>
          <w:sz w:val="41"/>
        </w:rPr>
        <w:sectPr w:rsidR="00A44A03">
          <w:pgSz w:w="15840" w:h="12240" w:orient="landscape"/>
          <w:pgMar w:top="980" w:right="300" w:bottom="280" w:left="340" w:header="720" w:footer="720" w:gutter="0"/>
          <w:cols w:space="720"/>
        </w:sectPr>
      </w:pPr>
    </w:p>
    <w:p w14:paraId="1FB4A936" w14:textId="77777777" w:rsidR="00A44A03" w:rsidRDefault="00A44A03">
      <w:pPr>
        <w:pStyle w:val="BodyText"/>
        <w:rPr>
          <w:rFonts w:ascii="Arial"/>
          <w:sz w:val="20"/>
        </w:rPr>
      </w:pPr>
    </w:p>
    <w:p w14:paraId="70CC48F7" w14:textId="77777777" w:rsidR="00A44A03" w:rsidRDefault="00A44A03">
      <w:pPr>
        <w:pStyle w:val="BodyText"/>
        <w:rPr>
          <w:rFonts w:ascii="Arial"/>
          <w:sz w:val="20"/>
        </w:rPr>
      </w:pPr>
    </w:p>
    <w:p w14:paraId="68182F74" w14:textId="77777777" w:rsidR="00A44A03" w:rsidRDefault="00A44A03">
      <w:pPr>
        <w:pStyle w:val="BodyText"/>
        <w:rPr>
          <w:rFonts w:ascii="Arial"/>
          <w:sz w:val="20"/>
        </w:rPr>
      </w:pPr>
    </w:p>
    <w:p w14:paraId="02E15B92" w14:textId="77777777" w:rsidR="00A44A03" w:rsidRDefault="00A44A03">
      <w:pPr>
        <w:pStyle w:val="BodyText"/>
        <w:rPr>
          <w:rFonts w:ascii="Arial"/>
          <w:sz w:val="20"/>
        </w:rPr>
      </w:pPr>
    </w:p>
    <w:p w14:paraId="1A82AF22" w14:textId="77777777" w:rsidR="00A44A03" w:rsidRDefault="00A44A03">
      <w:pPr>
        <w:pStyle w:val="BodyText"/>
        <w:rPr>
          <w:rFonts w:ascii="Arial"/>
          <w:sz w:val="20"/>
        </w:rPr>
      </w:pPr>
    </w:p>
    <w:p w14:paraId="22855C95" w14:textId="77777777" w:rsidR="00A44A03" w:rsidRDefault="00A44A03">
      <w:pPr>
        <w:pStyle w:val="BodyText"/>
        <w:rPr>
          <w:rFonts w:ascii="Arial"/>
          <w:sz w:val="20"/>
        </w:rPr>
      </w:pPr>
    </w:p>
    <w:p w14:paraId="713D9791" w14:textId="77777777" w:rsidR="00A44A03" w:rsidRDefault="00A44A03">
      <w:pPr>
        <w:pStyle w:val="BodyText"/>
        <w:rPr>
          <w:rFonts w:ascii="Arial"/>
          <w:sz w:val="20"/>
        </w:rPr>
      </w:pPr>
    </w:p>
    <w:p w14:paraId="62EC94E7" w14:textId="77777777" w:rsidR="00A44A03" w:rsidRDefault="00A44A03">
      <w:pPr>
        <w:pStyle w:val="BodyText"/>
        <w:rPr>
          <w:rFonts w:ascii="Arial"/>
          <w:sz w:val="20"/>
        </w:rPr>
      </w:pPr>
    </w:p>
    <w:p w14:paraId="29194C3E" w14:textId="77777777" w:rsidR="00A44A03" w:rsidRDefault="00A44A03">
      <w:pPr>
        <w:pStyle w:val="BodyText"/>
        <w:rPr>
          <w:rFonts w:ascii="Arial"/>
          <w:sz w:val="20"/>
        </w:rPr>
      </w:pPr>
    </w:p>
    <w:p w14:paraId="4A8EB6B2" w14:textId="77777777" w:rsidR="00A44A03" w:rsidRDefault="00A44A03">
      <w:pPr>
        <w:pStyle w:val="BodyText"/>
        <w:rPr>
          <w:rFonts w:ascii="Arial"/>
          <w:sz w:val="20"/>
        </w:rPr>
      </w:pPr>
    </w:p>
    <w:p w14:paraId="6003B223" w14:textId="77777777" w:rsidR="00A44A03" w:rsidRDefault="00A44A03">
      <w:pPr>
        <w:pStyle w:val="BodyText"/>
        <w:spacing w:before="5"/>
        <w:rPr>
          <w:rFonts w:ascii="Arial"/>
          <w:sz w:val="27"/>
        </w:rPr>
      </w:pPr>
    </w:p>
    <w:p w14:paraId="08D5E300" w14:textId="77777777" w:rsidR="00A44A03" w:rsidRDefault="00684448">
      <w:pPr>
        <w:spacing w:before="91"/>
        <w:ind w:left="3739" w:right="3498"/>
        <w:jc w:val="center"/>
        <w:rPr>
          <w:rFonts w:ascii="Times New Roman"/>
          <w:b/>
        </w:rPr>
      </w:pPr>
      <w:r>
        <w:rPr>
          <w:rFonts w:ascii="Times New Roman"/>
          <w:b/>
          <w:w w:val="90"/>
          <w:u w:val="thick"/>
        </w:rPr>
        <w:t>Exhibit B.c</w:t>
      </w:r>
    </w:p>
    <w:p w14:paraId="10723B43" w14:textId="77777777" w:rsidR="00A44A03" w:rsidRDefault="00684448">
      <w:pPr>
        <w:spacing w:before="34"/>
        <w:ind w:left="3739" w:right="3507"/>
        <w:jc w:val="center"/>
        <w:rPr>
          <w:rFonts w:ascii="Arial"/>
          <w:sz w:val="20"/>
        </w:rPr>
      </w:pPr>
      <w:r>
        <w:rPr>
          <w:rFonts w:ascii="Arial"/>
          <w:sz w:val="20"/>
        </w:rPr>
        <w:t>Affidavit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Truthfulness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Form</w:t>
      </w:r>
    </w:p>
    <w:p w14:paraId="09583F07" w14:textId="77777777" w:rsidR="00A44A03" w:rsidRDefault="00A44A03">
      <w:pPr>
        <w:jc w:val="center"/>
        <w:rPr>
          <w:rFonts w:ascii="Arial"/>
          <w:sz w:val="20"/>
        </w:rPr>
        <w:sectPr w:rsidR="00A44A03">
          <w:pgSz w:w="12240" w:h="15840"/>
          <w:pgMar w:top="1500" w:right="500" w:bottom="280" w:left="420" w:header="720" w:footer="720" w:gutter="0"/>
          <w:cols w:space="720"/>
        </w:sectPr>
      </w:pPr>
    </w:p>
    <w:p w14:paraId="1976A02D" w14:textId="77777777" w:rsidR="00A44A03" w:rsidRDefault="00B74A1B">
      <w:pPr>
        <w:spacing w:before="93" w:line="261" w:lineRule="auto"/>
        <w:ind w:left="2389"/>
        <w:jc w:val="center"/>
        <w:rPr>
          <w:rFonts w:ascii="Tahoma"/>
          <w:b/>
          <w:sz w:val="31"/>
        </w:rPr>
      </w:pPr>
      <w:r>
        <w:rPr>
          <w:rFonts w:ascii="Tahoma"/>
          <w:b/>
          <w:noProof/>
          <w:color w:val="2D2D2B"/>
          <w:sz w:val="31"/>
        </w:rPr>
        <w:lastRenderedPageBreak/>
        <w:drawing>
          <wp:anchor distT="0" distB="0" distL="114300" distR="114300" simplePos="0" relativeHeight="251619328" behindDoc="1" locked="0" layoutInCell="1" allowOverlap="1" wp14:anchorId="17040EFB" wp14:editId="11BF6B28">
            <wp:simplePos x="0" y="0"/>
            <wp:positionH relativeFrom="column">
              <wp:posOffset>175013</wp:posOffset>
            </wp:positionH>
            <wp:positionV relativeFrom="paragraph">
              <wp:posOffset>40005</wp:posOffset>
            </wp:positionV>
            <wp:extent cx="1007745" cy="982980"/>
            <wp:effectExtent l="0" t="0" r="1905" b="7620"/>
            <wp:wrapNone/>
            <wp:docPr id="214" name="docshape136" descr="Commonwealth of Massachusetts Department of Public Health s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docshape136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684448">
        <w:rPr>
          <w:rFonts w:ascii="Tahoma"/>
          <w:b/>
          <w:color w:val="2D2D2B"/>
          <w:w w:val="95"/>
          <w:sz w:val="31"/>
        </w:rPr>
        <w:t>Massachusetts</w:t>
      </w:r>
      <w:r w:rsidR="00684448">
        <w:rPr>
          <w:rFonts w:ascii="Tahoma"/>
          <w:b/>
          <w:color w:val="2D2D2B"/>
          <w:spacing w:val="4"/>
          <w:w w:val="95"/>
          <w:sz w:val="31"/>
        </w:rPr>
        <w:t xml:space="preserve"> </w:t>
      </w:r>
      <w:r w:rsidR="00684448">
        <w:rPr>
          <w:rFonts w:ascii="Tahoma"/>
          <w:b/>
          <w:color w:val="2D2D2B"/>
          <w:w w:val="95"/>
          <w:sz w:val="31"/>
        </w:rPr>
        <w:t>Department</w:t>
      </w:r>
      <w:r w:rsidR="00684448">
        <w:rPr>
          <w:rFonts w:ascii="Tahoma"/>
          <w:b/>
          <w:color w:val="2D2D2B"/>
          <w:spacing w:val="-2"/>
          <w:w w:val="95"/>
          <w:sz w:val="31"/>
        </w:rPr>
        <w:t xml:space="preserve"> </w:t>
      </w:r>
      <w:r w:rsidR="00684448">
        <w:rPr>
          <w:rFonts w:ascii="Tahoma"/>
          <w:b/>
          <w:color w:val="2D2D2B"/>
          <w:w w:val="95"/>
          <w:sz w:val="31"/>
        </w:rPr>
        <w:t>of</w:t>
      </w:r>
      <w:r w:rsidR="00684448">
        <w:rPr>
          <w:rFonts w:ascii="Tahoma"/>
          <w:b/>
          <w:color w:val="2D2D2B"/>
          <w:spacing w:val="-4"/>
          <w:w w:val="95"/>
          <w:sz w:val="31"/>
        </w:rPr>
        <w:t xml:space="preserve"> </w:t>
      </w:r>
      <w:r w:rsidR="00684448">
        <w:rPr>
          <w:rFonts w:ascii="Tahoma"/>
          <w:b/>
          <w:color w:val="2D2D2B"/>
          <w:w w:val="95"/>
          <w:sz w:val="31"/>
        </w:rPr>
        <w:t>Public</w:t>
      </w:r>
      <w:r w:rsidR="00684448">
        <w:rPr>
          <w:rFonts w:ascii="Tahoma"/>
          <w:b/>
          <w:color w:val="2D2D2B"/>
          <w:spacing w:val="4"/>
          <w:w w:val="95"/>
          <w:sz w:val="31"/>
        </w:rPr>
        <w:t xml:space="preserve"> </w:t>
      </w:r>
      <w:r w:rsidR="00684448">
        <w:rPr>
          <w:rFonts w:ascii="Tahoma"/>
          <w:b/>
          <w:color w:val="2D2D2B"/>
          <w:w w:val="95"/>
          <w:sz w:val="31"/>
        </w:rPr>
        <w:t>Health</w:t>
      </w:r>
      <w:r w:rsidR="00684448">
        <w:rPr>
          <w:rFonts w:ascii="Tahoma"/>
          <w:b/>
          <w:color w:val="2D2D2B"/>
          <w:spacing w:val="-83"/>
          <w:w w:val="95"/>
          <w:sz w:val="31"/>
        </w:rPr>
        <w:t xml:space="preserve"> </w:t>
      </w:r>
      <w:r w:rsidR="00684448">
        <w:rPr>
          <w:rFonts w:ascii="Tahoma"/>
          <w:b/>
          <w:color w:val="2D2D2B"/>
          <w:w w:val="95"/>
          <w:sz w:val="31"/>
        </w:rPr>
        <w:t>Determination</w:t>
      </w:r>
      <w:r w:rsidR="00684448">
        <w:rPr>
          <w:rFonts w:ascii="Tahoma"/>
          <w:b/>
          <w:color w:val="2D2D2B"/>
          <w:spacing w:val="-3"/>
          <w:w w:val="95"/>
          <w:sz w:val="31"/>
        </w:rPr>
        <w:t xml:space="preserve"> </w:t>
      </w:r>
      <w:r w:rsidR="00684448">
        <w:rPr>
          <w:rFonts w:ascii="Tahoma"/>
          <w:b/>
          <w:color w:val="2D2D2B"/>
          <w:w w:val="95"/>
          <w:sz w:val="31"/>
        </w:rPr>
        <w:t>of</w:t>
      </w:r>
      <w:r w:rsidR="00684448">
        <w:rPr>
          <w:rFonts w:ascii="Tahoma"/>
          <w:b/>
          <w:color w:val="2D2D2B"/>
          <w:spacing w:val="-15"/>
          <w:w w:val="95"/>
          <w:sz w:val="31"/>
        </w:rPr>
        <w:t xml:space="preserve"> </w:t>
      </w:r>
      <w:r w:rsidR="00684448">
        <w:rPr>
          <w:rFonts w:ascii="Tahoma"/>
          <w:b/>
          <w:color w:val="2D2D2B"/>
          <w:w w:val="95"/>
          <w:sz w:val="31"/>
        </w:rPr>
        <w:t>Need</w:t>
      </w:r>
    </w:p>
    <w:p w14:paraId="76EB8D66" w14:textId="77777777" w:rsidR="00A44A03" w:rsidRDefault="00B74A1B">
      <w:pPr>
        <w:spacing w:line="254" w:lineRule="auto"/>
        <w:ind w:left="2372"/>
        <w:jc w:val="center"/>
        <w:rPr>
          <w:rFonts w:ascii="Arial"/>
          <w:b/>
          <w:sz w:val="24"/>
        </w:rPr>
      </w:pPr>
      <w:r>
        <w:rPr>
          <w:rFonts w:ascii="Tahoma"/>
          <w:b/>
          <w:noProof/>
          <w:color w:val="2B2A28"/>
          <w:sz w:val="31"/>
        </w:rPr>
        <mc:AlternateContent>
          <mc:Choice Requires="wps">
            <w:drawing>
              <wp:anchor distT="0" distB="0" distL="114300" distR="114300" simplePos="0" relativeHeight="251623424" behindDoc="1" locked="0" layoutInCell="1" allowOverlap="1" wp14:anchorId="777EAB4E" wp14:editId="517EBE01">
                <wp:simplePos x="0" y="0"/>
                <wp:positionH relativeFrom="column">
                  <wp:posOffset>-132962</wp:posOffset>
                </wp:positionH>
                <wp:positionV relativeFrom="paragraph">
                  <wp:posOffset>494030</wp:posOffset>
                </wp:positionV>
                <wp:extent cx="0" cy="0"/>
                <wp:effectExtent l="0" t="0" r="0" b="0"/>
                <wp:wrapNone/>
                <wp:docPr id="219" name="Lin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4338">
                          <a:solidFill>
                            <a:srgbClr val="ABABA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DCD7E4" id="Line 189" o:spid="_x0000_s1026" style="position:absolute;z-index:-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45pt,38.9pt" to="-10.45pt,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" strokecolor="#ababab" strokeweight=".39828mm"/>
            </w:pict>
          </mc:Fallback>
        </mc:AlternateContent>
      </w:r>
      <w:r w:rsidR="00684448">
        <w:rPr>
          <w:rFonts w:ascii="Tahoma"/>
          <w:b/>
          <w:color w:val="2B2A28"/>
          <w:w w:val="95"/>
          <w:sz w:val="31"/>
        </w:rPr>
        <w:t>Affidavit</w:t>
      </w:r>
      <w:r w:rsidR="00684448">
        <w:rPr>
          <w:rFonts w:ascii="Tahoma"/>
          <w:b/>
          <w:color w:val="2B2A28"/>
          <w:spacing w:val="26"/>
          <w:w w:val="95"/>
          <w:sz w:val="31"/>
        </w:rPr>
        <w:t xml:space="preserve"> </w:t>
      </w:r>
      <w:r w:rsidR="00684448">
        <w:rPr>
          <w:rFonts w:ascii="Tahoma"/>
          <w:b/>
          <w:color w:val="2B2A28"/>
          <w:w w:val="95"/>
          <w:sz w:val="31"/>
        </w:rPr>
        <w:t>of</w:t>
      </w:r>
      <w:r w:rsidR="00684448">
        <w:rPr>
          <w:rFonts w:ascii="Tahoma"/>
          <w:b/>
          <w:color w:val="2B2A28"/>
          <w:spacing w:val="12"/>
          <w:w w:val="95"/>
          <w:sz w:val="31"/>
        </w:rPr>
        <w:t xml:space="preserve"> </w:t>
      </w:r>
      <w:r w:rsidR="00684448">
        <w:rPr>
          <w:rFonts w:ascii="Tahoma"/>
          <w:b/>
          <w:color w:val="2B2A28"/>
          <w:w w:val="95"/>
          <w:sz w:val="31"/>
        </w:rPr>
        <w:t>Truthfulness</w:t>
      </w:r>
      <w:r w:rsidR="00684448">
        <w:rPr>
          <w:rFonts w:ascii="Tahoma"/>
          <w:b/>
          <w:color w:val="2B2A28"/>
          <w:spacing w:val="27"/>
          <w:w w:val="95"/>
          <w:sz w:val="31"/>
        </w:rPr>
        <w:t xml:space="preserve"> </w:t>
      </w:r>
      <w:r w:rsidR="00684448">
        <w:rPr>
          <w:rFonts w:ascii="Tahoma"/>
          <w:b/>
          <w:color w:val="2B2A28"/>
          <w:w w:val="95"/>
          <w:sz w:val="31"/>
        </w:rPr>
        <w:t>and</w:t>
      </w:r>
      <w:r w:rsidR="00684448">
        <w:rPr>
          <w:rFonts w:ascii="Tahoma"/>
          <w:b/>
          <w:color w:val="2B2A28"/>
          <w:spacing w:val="22"/>
          <w:w w:val="95"/>
          <w:sz w:val="31"/>
        </w:rPr>
        <w:t xml:space="preserve"> </w:t>
      </w:r>
      <w:r w:rsidR="00684448">
        <w:rPr>
          <w:rFonts w:ascii="Tahoma"/>
          <w:b/>
          <w:color w:val="2B2A28"/>
          <w:w w:val="95"/>
          <w:sz w:val="31"/>
        </w:rPr>
        <w:t>Compliance</w:t>
      </w:r>
      <w:r w:rsidR="00684448">
        <w:rPr>
          <w:rFonts w:ascii="Tahoma"/>
          <w:b/>
          <w:color w:val="2B2A28"/>
          <w:spacing w:val="-83"/>
          <w:w w:val="95"/>
          <w:sz w:val="31"/>
        </w:rPr>
        <w:t xml:space="preserve"> </w:t>
      </w:r>
      <w:r w:rsidR="00684448">
        <w:rPr>
          <w:rFonts w:ascii="Tahoma"/>
          <w:b/>
          <w:color w:val="2B2A28"/>
          <w:w w:val="95"/>
          <w:sz w:val="31"/>
        </w:rPr>
        <w:t>with</w:t>
      </w:r>
      <w:r w:rsidR="00684448">
        <w:rPr>
          <w:rFonts w:ascii="Tahoma"/>
          <w:b/>
          <w:color w:val="2B2A28"/>
          <w:spacing w:val="5"/>
          <w:w w:val="95"/>
          <w:sz w:val="31"/>
        </w:rPr>
        <w:t xml:space="preserve"> </w:t>
      </w:r>
      <w:r w:rsidR="00684448">
        <w:rPr>
          <w:rFonts w:ascii="Tahoma"/>
          <w:b/>
          <w:color w:val="2B2A28"/>
          <w:w w:val="95"/>
          <w:sz w:val="31"/>
        </w:rPr>
        <w:t>Law</w:t>
      </w:r>
      <w:r w:rsidR="00684448">
        <w:rPr>
          <w:rFonts w:ascii="Tahoma"/>
          <w:b/>
          <w:color w:val="2B2A28"/>
          <w:spacing w:val="-17"/>
          <w:w w:val="95"/>
          <w:sz w:val="31"/>
        </w:rPr>
        <w:t xml:space="preserve"> </w:t>
      </w:r>
      <w:r w:rsidR="00684448">
        <w:rPr>
          <w:rFonts w:ascii="Tahoma"/>
          <w:b/>
          <w:color w:val="2B2A28"/>
          <w:w w:val="95"/>
          <w:sz w:val="31"/>
        </w:rPr>
        <w:t>and Disclosure</w:t>
      </w:r>
      <w:r w:rsidR="00684448">
        <w:rPr>
          <w:rFonts w:ascii="Tahoma"/>
          <w:b/>
          <w:color w:val="2B2A28"/>
          <w:spacing w:val="-4"/>
          <w:w w:val="95"/>
          <w:sz w:val="31"/>
        </w:rPr>
        <w:t xml:space="preserve"> </w:t>
      </w:r>
      <w:r w:rsidR="00684448">
        <w:rPr>
          <w:rFonts w:ascii="Tahoma"/>
          <w:b/>
          <w:color w:val="2B2A28"/>
          <w:w w:val="95"/>
          <w:sz w:val="31"/>
        </w:rPr>
        <w:t xml:space="preserve">Form </w:t>
      </w:r>
      <w:r w:rsidR="00684448">
        <w:rPr>
          <w:rFonts w:ascii="Arial"/>
          <w:b/>
          <w:color w:val="2B2A28"/>
          <w:w w:val="95"/>
          <w:sz w:val="24"/>
        </w:rPr>
        <w:t>1</w:t>
      </w:r>
      <w:r w:rsidR="00684448">
        <w:rPr>
          <w:rFonts w:ascii="Arial"/>
          <w:b/>
          <w:color w:val="2B2A28"/>
          <w:spacing w:val="-22"/>
          <w:w w:val="95"/>
          <w:sz w:val="24"/>
        </w:rPr>
        <w:t xml:space="preserve"> </w:t>
      </w:r>
      <w:r w:rsidR="00684448">
        <w:rPr>
          <w:rFonts w:ascii="Arial"/>
          <w:b/>
          <w:color w:val="2B2A28"/>
          <w:w w:val="95"/>
          <w:sz w:val="24"/>
        </w:rPr>
        <w:t>oo.40S(B)</w:t>
      </w:r>
    </w:p>
    <w:p w14:paraId="459C84F4" w14:textId="77777777" w:rsidR="00A44A03" w:rsidRDefault="00684448">
      <w:pPr>
        <w:tabs>
          <w:tab w:val="left" w:pos="1314"/>
        </w:tabs>
        <w:spacing w:before="262"/>
        <w:ind w:left="406"/>
        <w:rPr>
          <w:rFonts w:ascii="Arial"/>
          <w:sz w:val="18"/>
        </w:rPr>
      </w:pPr>
      <w:r>
        <w:br w:type="column"/>
      </w:r>
      <w:r>
        <w:rPr>
          <w:rFonts w:ascii="Arial"/>
          <w:color w:val="333333"/>
          <w:sz w:val="18"/>
        </w:rPr>
        <w:t>Version:</w:t>
      </w:r>
      <w:r>
        <w:rPr>
          <w:rFonts w:ascii="Arial"/>
          <w:color w:val="333333"/>
          <w:sz w:val="18"/>
        </w:rPr>
        <w:tab/>
      </w:r>
      <w:r>
        <w:rPr>
          <w:rFonts w:ascii="Arial"/>
          <w:color w:val="333333"/>
          <w:position w:val="1"/>
          <w:sz w:val="18"/>
        </w:rPr>
        <w:t>7-6-17</w:t>
      </w:r>
    </w:p>
    <w:p w14:paraId="20A56B12" w14:textId="77777777" w:rsidR="00A44A03" w:rsidRDefault="00A44A03">
      <w:pPr>
        <w:rPr>
          <w:rFonts w:ascii="Arial"/>
          <w:sz w:val="18"/>
        </w:rPr>
        <w:sectPr w:rsidR="00A44A03">
          <w:pgSz w:w="12240" w:h="15840"/>
          <w:pgMar w:top="800" w:right="497" w:bottom="0" w:left="420" w:header="720" w:footer="720" w:gutter="0"/>
          <w:cols w:num="2" w:space="720" w:equalWidth="0">
            <w:col w:w="8881" w:space="40"/>
            <w:col w:w="2402"/>
          </w:cols>
        </w:sectPr>
      </w:pPr>
    </w:p>
    <w:p w14:paraId="050950A2" w14:textId="77777777" w:rsidR="00A44A03" w:rsidRDefault="00B74A1B">
      <w:pPr>
        <w:spacing w:before="86" w:line="230" w:lineRule="auto"/>
        <w:ind w:left="337" w:right="408" w:firstLine="10"/>
        <w:jc w:val="both"/>
        <w:rPr>
          <w:rFonts w:ascii="Arial"/>
          <w:sz w:val="18"/>
        </w:rPr>
      </w:pPr>
      <w:r>
        <w:rPr>
          <w:b/>
          <w:noProof/>
          <w:color w:val="2C2C2C"/>
          <w:spacing w:val="-1"/>
          <w:sz w:val="20"/>
        </w:rPr>
        <mc:AlternateContent>
          <mc:Choice Requires="wps">
            <w:drawing>
              <wp:anchor distT="0" distB="0" distL="114300" distR="114300" simplePos="0" relativeHeight="251624448" behindDoc="1" locked="0" layoutInCell="1" allowOverlap="1" wp14:anchorId="064C1125" wp14:editId="2F3A77AF">
                <wp:simplePos x="0" y="0"/>
                <wp:positionH relativeFrom="column">
                  <wp:posOffset>7060318</wp:posOffset>
                </wp:positionH>
                <wp:positionV relativeFrom="paragraph">
                  <wp:posOffset>365760</wp:posOffset>
                </wp:positionV>
                <wp:extent cx="0" cy="0"/>
                <wp:effectExtent l="0" t="0" r="0" b="0"/>
                <wp:wrapNone/>
                <wp:docPr id="220" name="Lin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7176">
                          <a:solidFill>
                            <a:srgbClr val="3B3B3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C8C8C3" id="Line 188" o:spid="_x0000_s1026" style="position:absolute;z-index:-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5.95pt,28.8pt" to="555.95pt,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" strokecolor="#3b3b3b" strokeweight=".19933mm"/>
            </w:pict>
          </mc:Fallback>
        </mc:AlternateContent>
      </w:r>
      <w:r w:rsidR="00684448">
        <w:rPr>
          <w:b/>
          <w:color w:val="2C2C2C"/>
          <w:spacing w:val="-1"/>
          <w:sz w:val="20"/>
        </w:rPr>
        <w:t>Instructions:</w:t>
      </w:r>
      <w:r w:rsidR="00684448">
        <w:rPr>
          <w:b/>
          <w:color w:val="2C2C2C"/>
          <w:spacing w:val="1"/>
          <w:sz w:val="20"/>
        </w:rPr>
        <w:t xml:space="preserve"> </w:t>
      </w:r>
      <w:r w:rsidR="00684448">
        <w:rPr>
          <w:rFonts w:ascii="Arial"/>
          <w:color w:val="2C2C2C"/>
          <w:spacing w:val="-1"/>
          <w:sz w:val="18"/>
        </w:rPr>
        <w:t>Complete</w:t>
      </w:r>
      <w:r w:rsidR="00684448">
        <w:rPr>
          <w:rFonts w:ascii="Arial"/>
          <w:color w:val="2C2C2C"/>
          <w:spacing w:val="12"/>
          <w:sz w:val="18"/>
        </w:rPr>
        <w:t xml:space="preserve"> </w:t>
      </w:r>
      <w:r w:rsidR="00684448">
        <w:rPr>
          <w:rFonts w:ascii="Arial"/>
          <w:color w:val="2C2C2C"/>
          <w:spacing w:val="-1"/>
          <w:sz w:val="18"/>
        </w:rPr>
        <w:t>Information</w:t>
      </w:r>
      <w:r w:rsidR="00684448">
        <w:rPr>
          <w:rFonts w:ascii="Arial"/>
          <w:color w:val="2C2C2C"/>
          <w:spacing w:val="-11"/>
          <w:sz w:val="18"/>
        </w:rPr>
        <w:t xml:space="preserve"> </w:t>
      </w:r>
      <w:r w:rsidR="00684448">
        <w:rPr>
          <w:rFonts w:ascii="Arial"/>
          <w:color w:val="2C2C2C"/>
          <w:spacing w:val="-1"/>
          <w:sz w:val="18"/>
        </w:rPr>
        <w:t>below.</w:t>
      </w:r>
      <w:r w:rsidR="00684448">
        <w:rPr>
          <w:rFonts w:ascii="Arial"/>
          <w:color w:val="2C2C2C"/>
          <w:spacing w:val="29"/>
          <w:sz w:val="18"/>
        </w:rPr>
        <w:t xml:space="preserve"> </w:t>
      </w:r>
      <w:r w:rsidR="00684448">
        <w:rPr>
          <w:rFonts w:ascii="Arial"/>
          <w:color w:val="2C2C2C"/>
          <w:spacing w:val="-1"/>
          <w:sz w:val="18"/>
        </w:rPr>
        <w:t>When</w:t>
      </w:r>
      <w:r w:rsidR="00684448">
        <w:rPr>
          <w:rFonts w:ascii="Arial"/>
          <w:color w:val="2C2C2C"/>
          <w:spacing w:val="-15"/>
          <w:sz w:val="18"/>
        </w:rPr>
        <w:t xml:space="preserve"> </w:t>
      </w:r>
      <w:r w:rsidR="00684448">
        <w:rPr>
          <w:rFonts w:ascii="Arial"/>
          <w:color w:val="2C2C2C"/>
          <w:spacing w:val="-1"/>
          <w:sz w:val="18"/>
        </w:rPr>
        <w:t>complete</w:t>
      </w:r>
      <w:r w:rsidR="00684448">
        <w:rPr>
          <w:rFonts w:ascii="Arial"/>
          <w:color w:val="2C2C2C"/>
          <w:spacing w:val="-10"/>
          <w:sz w:val="18"/>
        </w:rPr>
        <w:t xml:space="preserve"> </w:t>
      </w:r>
      <w:r w:rsidR="00684448">
        <w:rPr>
          <w:rFonts w:ascii="Arial"/>
          <w:color w:val="2C2C2C"/>
          <w:spacing w:val="-1"/>
          <w:sz w:val="18"/>
        </w:rPr>
        <w:t>check</w:t>
      </w:r>
      <w:r w:rsidR="00684448">
        <w:rPr>
          <w:rFonts w:ascii="Arial"/>
          <w:color w:val="2C2C2C"/>
          <w:spacing w:val="-22"/>
          <w:sz w:val="18"/>
        </w:rPr>
        <w:t xml:space="preserve"> </w:t>
      </w:r>
      <w:r w:rsidR="00684448">
        <w:rPr>
          <w:rFonts w:ascii="Arial"/>
          <w:color w:val="2C2C2C"/>
          <w:spacing w:val="-1"/>
          <w:sz w:val="18"/>
        </w:rPr>
        <w:t>the</w:t>
      </w:r>
      <w:r w:rsidR="00684448">
        <w:rPr>
          <w:rFonts w:ascii="Arial"/>
          <w:color w:val="2C2C2C"/>
          <w:spacing w:val="-13"/>
          <w:sz w:val="18"/>
        </w:rPr>
        <w:t xml:space="preserve"> </w:t>
      </w:r>
      <w:r w:rsidR="00684448">
        <w:rPr>
          <w:rFonts w:ascii="Arial"/>
          <w:color w:val="2C2C2C"/>
          <w:sz w:val="18"/>
        </w:rPr>
        <w:t>box</w:t>
      </w:r>
      <w:r w:rsidR="00684448">
        <w:rPr>
          <w:rFonts w:ascii="Arial"/>
          <w:color w:val="2C2C2C"/>
          <w:spacing w:val="-6"/>
          <w:sz w:val="18"/>
        </w:rPr>
        <w:t xml:space="preserve"> </w:t>
      </w:r>
      <w:r w:rsidR="00684448">
        <w:rPr>
          <w:rFonts w:ascii="Arial"/>
          <w:color w:val="2C2C2C"/>
          <w:sz w:val="18"/>
        </w:rPr>
        <w:t>''This</w:t>
      </w:r>
      <w:r w:rsidR="00684448">
        <w:rPr>
          <w:rFonts w:ascii="Arial"/>
          <w:color w:val="2C2C2C"/>
          <w:spacing w:val="-11"/>
          <w:sz w:val="18"/>
        </w:rPr>
        <w:t xml:space="preserve"> </w:t>
      </w:r>
      <w:r w:rsidR="00684448">
        <w:rPr>
          <w:rFonts w:ascii="Arial"/>
          <w:color w:val="2C2C2C"/>
          <w:sz w:val="18"/>
        </w:rPr>
        <w:t>document</w:t>
      </w:r>
      <w:r w:rsidR="00684448">
        <w:rPr>
          <w:rFonts w:ascii="Arial"/>
          <w:color w:val="2C2C2C"/>
          <w:spacing w:val="-7"/>
          <w:sz w:val="18"/>
        </w:rPr>
        <w:t xml:space="preserve"> </w:t>
      </w:r>
      <w:r w:rsidR="00684448">
        <w:rPr>
          <w:rFonts w:ascii="Arial"/>
          <w:color w:val="2C2C2C"/>
          <w:sz w:val="18"/>
        </w:rPr>
        <w:t>is</w:t>
      </w:r>
      <w:r w:rsidR="00684448">
        <w:rPr>
          <w:rFonts w:ascii="Arial"/>
          <w:color w:val="2C2C2C"/>
          <w:spacing w:val="-14"/>
          <w:sz w:val="18"/>
        </w:rPr>
        <w:t xml:space="preserve"> </w:t>
      </w:r>
      <w:r w:rsidR="00684448">
        <w:rPr>
          <w:rFonts w:ascii="Arial"/>
          <w:color w:val="2C2C2C"/>
          <w:sz w:val="18"/>
        </w:rPr>
        <w:t>ready</w:t>
      </w:r>
      <w:r w:rsidR="00684448">
        <w:rPr>
          <w:rFonts w:ascii="Arial"/>
          <w:color w:val="2C2C2C"/>
          <w:spacing w:val="-8"/>
          <w:sz w:val="18"/>
        </w:rPr>
        <w:t xml:space="preserve"> </w:t>
      </w:r>
      <w:r w:rsidR="00684448">
        <w:rPr>
          <w:rFonts w:ascii="Arial"/>
          <w:color w:val="2C2C2C"/>
          <w:sz w:val="18"/>
        </w:rPr>
        <w:t>to</w:t>
      </w:r>
      <w:r w:rsidR="00684448">
        <w:rPr>
          <w:rFonts w:ascii="Arial"/>
          <w:color w:val="2C2C2C"/>
          <w:spacing w:val="-15"/>
          <w:sz w:val="18"/>
        </w:rPr>
        <w:t xml:space="preserve"> </w:t>
      </w:r>
      <w:r w:rsidR="00684448">
        <w:rPr>
          <w:rFonts w:ascii="Arial"/>
          <w:color w:val="2C2C2C"/>
          <w:sz w:val="18"/>
        </w:rPr>
        <w:t>print:".</w:t>
      </w:r>
      <w:r w:rsidR="00684448">
        <w:rPr>
          <w:rFonts w:ascii="Arial"/>
          <w:color w:val="2C2C2C"/>
          <w:spacing w:val="11"/>
          <w:sz w:val="18"/>
        </w:rPr>
        <w:t xml:space="preserve"> </w:t>
      </w:r>
      <w:r w:rsidR="00684448">
        <w:rPr>
          <w:rFonts w:ascii="Arial"/>
          <w:color w:val="2C2C2C"/>
          <w:sz w:val="18"/>
        </w:rPr>
        <w:t>This</w:t>
      </w:r>
      <w:r w:rsidR="00684448">
        <w:rPr>
          <w:rFonts w:ascii="Arial"/>
          <w:color w:val="2C2C2C"/>
          <w:spacing w:val="-2"/>
          <w:sz w:val="18"/>
        </w:rPr>
        <w:t xml:space="preserve"> </w:t>
      </w:r>
      <w:r w:rsidR="00684448">
        <w:rPr>
          <w:rFonts w:ascii="Arial"/>
          <w:color w:val="2C2C2C"/>
          <w:sz w:val="18"/>
        </w:rPr>
        <w:t>will</w:t>
      </w:r>
      <w:r w:rsidR="00684448">
        <w:rPr>
          <w:rFonts w:ascii="Arial"/>
          <w:color w:val="2C2C2C"/>
          <w:spacing w:val="-7"/>
          <w:sz w:val="18"/>
        </w:rPr>
        <w:t xml:space="preserve"> </w:t>
      </w:r>
      <w:r w:rsidR="00684448">
        <w:rPr>
          <w:rFonts w:ascii="Arial"/>
          <w:color w:val="2C2C2C"/>
          <w:sz w:val="18"/>
        </w:rPr>
        <w:t>date</w:t>
      </w:r>
      <w:r w:rsidR="00684448">
        <w:rPr>
          <w:rFonts w:ascii="Arial"/>
          <w:color w:val="2C2C2C"/>
          <w:spacing w:val="-10"/>
          <w:sz w:val="18"/>
        </w:rPr>
        <w:t xml:space="preserve"> </w:t>
      </w:r>
      <w:r w:rsidR="00684448">
        <w:rPr>
          <w:rFonts w:ascii="Arial"/>
          <w:color w:val="2C2C2C"/>
          <w:sz w:val="18"/>
        </w:rPr>
        <w:t>stamp</w:t>
      </w:r>
      <w:r w:rsidR="00684448">
        <w:rPr>
          <w:rFonts w:ascii="Arial"/>
          <w:color w:val="2C2C2C"/>
          <w:spacing w:val="-7"/>
          <w:sz w:val="18"/>
        </w:rPr>
        <w:t xml:space="preserve"> </w:t>
      </w:r>
      <w:r w:rsidR="00684448">
        <w:rPr>
          <w:rFonts w:ascii="Arial"/>
          <w:color w:val="2C2C2C"/>
          <w:sz w:val="18"/>
        </w:rPr>
        <w:t>and</w:t>
      </w:r>
      <w:r w:rsidR="00684448">
        <w:rPr>
          <w:rFonts w:ascii="Arial"/>
          <w:color w:val="2C2C2C"/>
          <w:spacing w:val="1"/>
          <w:sz w:val="18"/>
        </w:rPr>
        <w:t xml:space="preserve"> </w:t>
      </w:r>
      <w:r w:rsidR="00684448">
        <w:rPr>
          <w:rFonts w:ascii="Arial"/>
          <w:color w:val="2C2C2C"/>
          <w:w w:val="95"/>
          <w:sz w:val="18"/>
        </w:rPr>
        <w:t>lock the form.</w:t>
      </w:r>
      <w:r w:rsidR="00684448">
        <w:rPr>
          <w:rFonts w:ascii="Arial"/>
          <w:color w:val="2C2C2C"/>
          <w:spacing w:val="1"/>
          <w:w w:val="95"/>
          <w:sz w:val="18"/>
        </w:rPr>
        <w:t xml:space="preserve"> </w:t>
      </w:r>
      <w:r w:rsidR="00684448">
        <w:rPr>
          <w:rFonts w:ascii="Arial"/>
          <w:color w:val="2C2C2C"/>
          <w:w w:val="95"/>
          <w:sz w:val="18"/>
        </w:rPr>
        <w:t>Print Form.</w:t>
      </w:r>
      <w:r w:rsidR="00684448">
        <w:rPr>
          <w:rFonts w:ascii="Arial"/>
          <w:color w:val="2C2C2C"/>
          <w:spacing w:val="1"/>
          <w:w w:val="95"/>
          <w:sz w:val="18"/>
        </w:rPr>
        <w:t xml:space="preserve"> </w:t>
      </w:r>
      <w:r w:rsidR="00684448">
        <w:rPr>
          <w:rFonts w:ascii="Arial"/>
          <w:color w:val="2C2C2C"/>
          <w:w w:val="95"/>
          <w:sz w:val="18"/>
        </w:rPr>
        <w:t>Each person must sign and date the form.</w:t>
      </w:r>
      <w:r w:rsidR="00684448">
        <w:rPr>
          <w:rFonts w:ascii="Arial"/>
          <w:color w:val="2C2C2C"/>
          <w:spacing w:val="1"/>
          <w:w w:val="95"/>
          <w:sz w:val="18"/>
        </w:rPr>
        <w:t xml:space="preserve"> </w:t>
      </w:r>
      <w:r w:rsidR="00684448">
        <w:rPr>
          <w:rFonts w:ascii="Arial"/>
          <w:color w:val="2C2C2C"/>
          <w:w w:val="95"/>
          <w:sz w:val="18"/>
        </w:rPr>
        <w:t>When all signatures have been collected, scan the document and</w:t>
      </w:r>
      <w:r w:rsidR="00684448">
        <w:rPr>
          <w:rFonts w:ascii="Arial"/>
          <w:color w:val="2C2C2C"/>
          <w:spacing w:val="1"/>
          <w:w w:val="95"/>
          <w:sz w:val="18"/>
        </w:rPr>
        <w:t xml:space="preserve"> </w:t>
      </w:r>
      <w:r w:rsidR="00684448">
        <w:rPr>
          <w:rFonts w:ascii="Arial"/>
          <w:color w:val="2C2C2C"/>
          <w:sz w:val="18"/>
        </w:rPr>
        <w:t>e-mail</w:t>
      </w:r>
      <w:r w:rsidR="00684448">
        <w:rPr>
          <w:rFonts w:ascii="Arial"/>
          <w:color w:val="2C2C2C"/>
          <w:spacing w:val="-12"/>
          <w:sz w:val="18"/>
        </w:rPr>
        <w:t xml:space="preserve"> </w:t>
      </w:r>
      <w:r w:rsidR="00684448">
        <w:rPr>
          <w:rFonts w:ascii="Arial"/>
          <w:color w:val="2C2C2C"/>
          <w:sz w:val="18"/>
        </w:rPr>
        <w:t>to:</w:t>
      </w:r>
      <w:r w:rsidR="00684448">
        <w:rPr>
          <w:rFonts w:ascii="Arial"/>
          <w:color w:val="2C2C2C"/>
          <w:spacing w:val="34"/>
          <w:sz w:val="18"/>
        </w:rPr>
        <w:t xml:space="preserve"> </w:t>
      </w:r>
      <w:hyperlink r:id="rId77">
        <w:r w:rsidR="00684448">
          <w:rPr>
            <w:b/>
            <w:color w:val="2C2C2C"/>
            <w:sz w:val="20"/>
          </w:rPr>
          <w:t>dph.don@state.ma.us</w:t>
        </w:r>
      </w:hyperlink>
      <w:r w:rsidR="00684448">
        <w:rPr>
          <w:b/>
          <w:color w:val="2C2C2C"/>
          <w:spacing w:val="45"/>
          <w:sz w:val="20"/>
        </w:rPr>
        <w:t xml:space="preserve"> </w:t>
      </w:r>
      <w:r w:rsidR="00684448">
        <w:rPr>
          <w:rFonts w:ascii="Arial"/>
          <w:color w:val="2C2C2C"/>
          <w:sz w:val="18"/>
        </w:rPr>
        <w:t>Include</w:t>
      </w:r>
      <w:r w:rsidR="00684448">
        <w:rPr>
          <w:rFonts w:ascii="Arial"/>
          <w:color w:val="2C2C2C"/>
          <w:spacing w:val="-6"/>
          <w:sz w:val="18"/>
        </w:rPr>
        <w:t xml:space="preserve"> </w:t>
      </w:r>
      <w:r w:rsidR="00684448">
        <w:rPr>
          <w:rFonts w:ascii="Arial"/>
          <w:color w:val="2C2C2C"/>
          <w:sz w:val="18"/>
        </w:rPr>
        <w:t>all</w:t>
      </w:r>
      <w:r w:rsidR="00684448">
        <w:rPr>
          <w:rFonts w:ascii="Arial"/>
          <w:color w:val="2C2C2C"/>
          <w:spacing w:val="-17"/>
          <w:sz w:val="18"/>
        </w:rPr>
        <w:t xml:space="preserve"> </w:t>
      </w:r>
      <w:r w:rsidR="00684448">
        <w:rPr>
          <w:rFonts w:ascii="Arial"/>
          <w:color w:val="2C2C2C"/>
          <w:sz w:val="18"/>
        </w:rPr>
        <w:t>attachments</w:t>
      </w:r>
      <w:r w:rsidR="00684448">
        <w:rPr>
          <w:rFonts w:ascii="Arial"/>
          <w:color w:val="2C2C2C"/>
          <w:spacing w:val="-16"/>
          <w:sz w:val="18"/>
        </w:rPr>
        <w:t xml:space="preserve"> </w:t>
      </w:r>
      <w:r w:rsidR="00684448">
        <w:rPr>
          <w:rFonts w:ascii="Arial"/>
          <w:color w:val="2C2C2C"/>
          <w:sz w:val="18"/>
        </w:rPr>
        <w:t>as</w:t>
      </w:r>
      <w:r w:rsidR="00684448">
        <w:rPr>
          <w:rFonts w:ascii="Arial"/>
          <w:color w:val="2C2C2C"/>
          <w:spacing w:val="-9"/>
          <w:sz w:val="18"/>
        </w:rPr>
        <w:t xml:space="preserve"> </w:t>
      </w:r>
      <w:r w:rsidR="00684448">
        <w:rPr>
          <w:rFonts w:ascii="Arial"/>
          <w:color w:val="2C2C2C"/>
          <w:sz w:val="18"/>
        </w:rPr>
        <w:t>requested.</w:t>
      </w:r>
    </w:p>
    <w:p w14:paraId="51670814" w14:textId="77777777" w:rsidR="00A44A03" w:rsidRDefault="00684448">
      <w:pPr>
        <w:tabs>
          <w:tab w:val="left" w:pos="7096"/>
        </w:tabs>
        <w:spacing w:before="90"/>
        <w:ind w:left="368"/>
        <w:jc w:val="both"/>
        <w:rPr>
          <w:rFonts w:ascii="Arial"/>
          <w:sz w:val="28"/>
        </w:rPr>
      </w:pPr>
      <w:r>
        <w:rPr>
          <w:rFonts w:ascii="Arial"/>
          <w:color w:val="2C2C2C"/>
          <w:w w:val="95"/>
          <w:position w:val="1"/>
          <w:sz w:val="18"/>
        </w:rPr>
        <w:t>Application</w:t>
      </w:r>
      <w:r>
        <w:rPr>
          <w:rFonts w:ascii="Arial"/>
          <w:color w:val="2C2C2C"/>
          <w:spacing w:val="-1"/>
          <w:w w:val="95"/>
          <w:position w:val="1"/>
          <w:sz w:val="18"/>
        </w:rPr>
        <w:t xml:space="preserve"> </w:t>
      </w:r>
      <w:r>
        <w:rPr>
          <w:rFonts w:ascii="Arial"/>
          <w:color w:val="2C2C2C"/>
          <w:w w:val="95"/>
          <w:position w:val="1"/>
          <w:sz w:val="18"/>
        </w:rPr>
        <w:t>Number:</w:t>
      </w:r>
      <w:r>
        <w:rPr>
          <w:rFonts w:ascii="Arial"/>
          <w:color w:val="2C2C2C"/>
          <w:spacing w:val="66"/>
          <w:position w:val="1"/>
          <w:sz w:val="18"/>
        </w:rPr>
        <w:t xml:space="preserve">   </w:t>
      </w:r>
      <w:r>
        <w:rPr>
          <w:rFonts w:ascii="Arial"/>
          <w:color w:val="2C2C2C"/>
          <w:spacing w:val="67"/>
          <w:position w:val="1"/>
          <w:sz w:val="18"/>
        </w:rPr>
        <w:t xml:space="preserve"> </w:t>
      </w:r>
      <w:r>
        <w:rPr>
          <w:rFonts w:ascii="Arial"/>
          <w:color w:val="2C2C2C"/>
          <w:w w:val="95"/>
          <w:position w:val="1"/>
          <w:sz w:val="18"/>
        </w:rPr>
        <w:t>22o2o311-RE</w:t>
      </w:r>
      <w:r>
        <w:rPr>
          <w:rFonts w:ascii="Arial"/>
          <w:color w:val="2C2C2C"/>
          <w:w w:val="95"/>
          <w:position w:val="1"/>
          <w:sz w:val="18"/>
        </w:rPr>
        <w:tab/>
      </w:r>
      <w:r>
        <w:rPr>
          <w:rFonts w:ascii="Arial"/>
          <w:color w:val="2F2F2F"/>
          <w:sz w:val="18"/>
        </w:rPr>
        <w:t>Original</w:t>
      </w:r>
      <w:r>
        <w:rPr>
          <w:rFonts w:ascii="Arial"/>
          <w:color w:val="2F2F2F"/>
          <w:spacing w:val="-6"/>
          <w:sz w:val="18"/>
        </w:rPr>
        <w:t xml:space="preserve"> </w:t>
      </w:r>
      <w:r>
        <w:rPr>
          <w:rFonts w:ascii="Arial"/>
          <w:color w:val="2F2F2F"/>
          <w:sz w:val="18"/>
        </w:rPr>
        <w:t>Application</w:t>
      </w:r>
      <w:r>
        <w:rPr>
          <w:rFonts w:ascii="Arial"/>
          <w:color w:val="2F2F2F"/>
          <w:spacing w:val="-17"/>
          <w:sz w:val="18"/>
        </w:rPr>
        <w:t xml:space="preserve"> </w:t>
      </w:r>
      <w:r>
        <w:rPr>
          <w:rFonts w:ascii="Arial"/>
          <w:color w:val="2F2F2F"/>
          <w:sz w:val="18"/>
        </w:rPr>
        <w:t>Da</w:t>
      </w:r>
      <w:r>
        <w:rPr>
          <w:rFonts w:ascii="Arial"/>
          <w:color w:val="404A06"/>
          <w:sz w:val="18"/>
        </w:rPr>
        <w:t>te:</w:t>
      </w:r>
      <w:r>
        <w:rPr>
          <w:rFonts w:ascii="Arial"/>
          <w:color w:val="404A06"/>
          <w:spacing w:val="20"/>
          <w:sz w:val="18"/>
        </w:rPr>
        <w:t xml:space="preserve"> </w:t>
      </w:r>
      <w:r>
        <w:rPr>
          <w:rFonts w:ascii="Arial"/>
          <w:color w:val="404A06"/>
          <w:sz w:val="28"/>
        </w:rPr>
        <w:t>2/3/22</w:t>
      </w:r>
    </w:p>
    <w:p w14:paraId="78ADCE10" w14:textId="77777777" w:rsidR="00A44A03" w:rsidRDefault="00684448">
      <w:pPr>
        <w:spacing w:before="4" w:line="428" w:lineRule="exact"/>
        <w:ind w:left="359" w:right="6147" w:hanging="2"/>
        <w:rPr>
          <w:rFonts w:ascii="Arial"/>
          <w:sz w:val="24"/>
        </w:rPr>
      </w:pPr>
      <w:r>
        <w:rPr>
          <w:rFonts w:ascii="Arial"/>
          <w:color w:val="2F2F2F"/>
          <w:w w:val="90"/>
          <w:sz w:val="18"/>
        </w:rPr>
        <w:t>Applicant</w:t>
      </w:r>
      <w:r>
        <w:rPr>
          <w:rFonts w:ascii="Arial"/>
          <w:color w:val="2F2F2F"/>
          <w:spacing w:val="8"/>
          <w:w w:val="90"/>
          <w:sz w:val="18"/>
        </w:rPr>
        <w:t xml:space="preserve"> </w:t>
      </w:r>
      <w:r>
        <w:rPr>
          <w:rFonts w:ascii="Arial"/>
          <w:color w:val="2F2F2F"/>
          <w:w w:val="90"/>
          <w:sz w:val="18"/>
        </w:rPr>
        <w:t>Name:</w:t>
      </w:r>
      <w:r>
        <w:rPr>
          <w:rFonts w:ascii="Arial"/>
          <w:color w:val="2F2F2F"/>
          <w:spacing w:val="14"/>
          <w:w w:val="90"/>
          <w:sz w:val="18"/>
        </w:rPr>
        <w:t xml:space="preserve"> </w:t>
      </w:r>
      <w:r>
        <w:rPr>
          <w:rFonts w:ascii="Arial"/>
          <w:color w:val="2F2F2F"/>
          <w:w w:val="90"/>
          <w:position w:val="2"/>
          <w:sz w:val="18"/>
          <w:u w:val="single" w:color="575757"/>
        </w:rPr>
        <w:t>I</w:t>
      </w:r>
      <w:r>
        <w:rPr>
          <w:rFonts w:ascii="Arial"/>
          <w:color w:val="2F2F2F"/>
          <w:w w:val="90"/>
          <w:sz w:val="18"/>
          <w:u w:val="single" w:color="575757"/>
        </w:rPr>
        <w:t>Shields</w:t>
      </w:r>
      <w:r>
        <w:rPr>
          <w:rFonts w:ascii="Arial"/>
          <w:color w:val="2F2F2F"/>
          <w:spacing w:val="4"/>
          <w:w w:val="90"/>
          <w:sz w:val="18"/>
          <w:u w:val="single" w:color="575757"/>
        </w:rPr>
        <w:t xml:space="preserve"> </w:t>
      </w:r>
      <w:r>
        <w:rPr>
          <w:rFonts w:ascii="Arial"/>
          <w:color w:val="2F2F2F"/>
          <w:w w:val="90"/>
          <w:sz w:val="18"/>
          <w:u w:val="single" w:color="575757"/>
        </w:rPr>
        <w:t>Healthcare</w:t>
      </w:r>
      <w:r>
        <w:rPr>
          <w:rFonts w:ascii="Arial"/>
          <w:color w:val="2F2F2F"/>
          <w:spacing w:val="5"/>
          <w:w w:val="90"/>
          <w:sz w:val="18"/>
          <w:u w:val="single" w:color="575757"/>
        </w:rPr>
        <w:t xml:space="preserve"> </w:t>
      </w:r>
      <w:r>
        <w:rPr>
          <w:rFonts w:ascii="Century Gothic"/>
          <w:b/>
          <w:color w:val="2F2F2F"/>
          <w:w w:val="90"/>
          <w:sz w:val="15"/>
          <w:u w:val="single" w:color="575757"/>
        </w:rPr>
        <w:t>of</w:t>
      </w:r>
      <w:r>
        <w:rPr>
          <w:rFonts w:ascii="Century Gothic"/>
          <w:b/>
          <w:color w:val="2F2F2F"/>
          <w:spacing w:val="-8"/>
          <w:w w:val="90"/>
          <w:sz w:val="15"/>
          <w:u w:val="single" w:color="575757"/>
        </w:rPr>
        <w:t xml:space="preserve"> </w:t>
      </w:r>
      <w:r>
        <w:rPr>
          <w:rFonts w:ascii="Arial"/>
          <w:color w:val="2F2F2F"/>
          <w:w w:val="90"/>
          <w:sz w:val="18"/>
          <w:u w:val="single" w:color="575757"/>
        </w:rPr>
        <w:t>Cambridge,</w:t>
      </w:r>
      <w:r>
        <w:rPr>
          <w:rFonts w:ascii="Arial"/>
          <w:color w:val="2F2F2F"/>
          <w:spacing w:val="8"/>
          <w:w w:val="90"/>
          <w:sz w:val="18"/>
          <w:u w:val="single" w:color="575757"/>
        </w:rPr>
        <w:t xml:space="preserve"> </w:t>
      </w:r>
      <w:r>
        <w:rPr>
          <w:rFonts w:ascii="Century Gothic"/>
          <w:b/>
          <w:color w:val="2F2F2F"/>
          <w:w w:val="90"/>
          <w:sz w:val="15"/>
          <w:u w:val="single" w:color="575757"/>
        </w:rPr>
        <w:t>Inc</w:t>
      </w:r>
      <w:r>
        <w:rPr>
          <w:rFonts w:ascii="Century Gothic"/>
          <w:b/>
          <w:color w:val="2F2F2F"/>
          <w:w w:val="90"/>
          <w:sz w:val="15"/>
        </w:rPr>
        <w:t>.</w:t>
      </w:r>
      <w:r>
        <w:rPr>
          <w:rFonts w:ascii="Century Gothic"/>
          <w:b/>
          <w:color w:val="2F2F2F"/>
          <w:spacing w:val="1"/>
          <w:w w:val="90"/>
          <w:sz w:val="15"/>
        </w:rPr>
        <w:t xml:space="preserve"> </w:t>
      </w:r>
      <w:r>
        <w:rPr>
          <w:rFonts w:ascii="Arial"/>
          <w:color w:val="1F1F1F"/>
          <w:w w:val="95"/>
          <w:sz w:val="18"/>
        </w:rPr>
        <w:t>Application</w:t>
      </w:r>
      <w:r>
        <w:rPr>
          <w:rFonts w:ascii="Arial"/>
          <w:color w:val="1F1F1F"/>
          <w:spacing w:val="7"/>
          <w:w w:val="95"/>
          <w:sz w:val="18"/>
        </w:rPr>
        <w:t xml:space="preserve"> </w:t>
      </w:r>
      <w:r>
        <w:rPr>
          <w:rFonts w:ascii="Arial"/>
          <w:color w:val="1F1F1F"/>
          <w:w w:val="95"/>
          <w:sz w:val="18"/>
        </w:rPr>
        <w:t>Type:</w:t>
      </w:r>
      <w:r>
        <w:rPr>
          <w:rFonts w:ascii="Arial"/>
          <w:color w:val="1F1F1F"/>
          <w:spacing w:val="12"/>
          <w:w w:val="95"/>
          <w:sz w:val="18"/>
        </w:rPr>
        <w:t xml:space="preserve"> </w:t>
      </w:r>
      <w:r>
        <w:rPr>
          <w:rFonts w:ascii="Arial"/>
          <w:color w:val="1F1F1F"/>
          <w:w w:val="95"/>
          <w:position w:val="2"/>
          <w:sz w:val="18"/>
        </w:rPr>
        <w:t>[</w:t>
      </w:r>
      <w:r>
        <w:rPr>
          <w:rFonts w:ascii="Arial"/>
          <w:color w:val="1F1F1F"/>
          <w:spacing w:val="-6"/>
          <w:w w:val="95"/>
          <w:position w:val="2"/>
          <w:sz w:val="18"/>
        </w:rPr>
        <w:t xml:space="preserve"> </w:t>
      </w:r>
      <w:r>
        <w:rPr>
          <w:rFonts w:ascii="Arial"/>
          <w:color w:val="1F1F1F"/>
          <w:w w:val="95"/>
          <w:sz w:val="24"/>
        </w:rPr>
        <w:t>DoN-Required</w:t>
      </w:r>
      <w:r>
        <w:rPr>
          <w:rFonts w:ascii="Arial"/>
          <w:color w:val="1F1F1F"/>
          <w:spacing w:val="26"/>
          <w:w w:val="95"/>
          <w:sz w:val="24"/>
        </w:rPr>
        <w:t xml:space="preserve"> </w:t>
      </w:r>
      <w:r>
        <w:rPr>
          <w:rFonts w:ascii="Arial"/>
          <w:color w:val="1F1F1F"/>
          <w:w w:val="95"/>
          <w:sz w:val="24"/>
        </w:rPr>
        <w:t>Equipment</w:t>
      </w:r>
    </w:p>
    <w:p w14:paraId="3EC7441C" w14:textId="77777777" w:rsidR="00A44A03" w:rsidRDefault="00684448">
      <w:pPr>
        <w:tabs>
          <w:tab w:val="left" w:pos="6029"/>
          <w:tab w:val="left" w:pos="7441"/>
          <w:tab w:val="left" w:pos="8553"/>
          <w:tab w:val="left" w:pos="9298"/>
        </w:tabs>
        <w:spacing w:line="479" w:lineRule="exact"/>
        <w:ind w:left="363"/>
        <w:rPr>
          <w:rFonts w:ascii="Arial"/>
          <w:sz w:val="18"/>
        </w:rPr>
      </w:pPr>
      <w:r>
        <w:rPr>
          <w:rFonts w:ascii="Arial"/>
          <w:color w:val="272725"/>
          <w:sz w:val="18"/>
        </w:rPr>
        <w:t>Applicant's</w:t>
      </w:r>
      <w:r>
        <w:rPr>
          <w:rFonts w:ascii="Arial"/>
          <w:color w:val="272725"/>
          <w:spacing w:val="11"/>
          <w:sz w:val="18"/>
        </w:rPr>
        <w:t xml:space="preserve"> </w:t>
      </w:r>
      <w:r>
        <w:rPr>
          <w:rFonts w:ascii="Arial"/>
          <w:color w:val="272725"/>
          <w:sz w:val="18"/>
        </w:rPr>
        <w:t>Business</w:t>
      </w:r>
      <w:r>
        <w:rPr>
          <w:rFonts w:ascii="Arial"/>
          <w:color w:val="272725"/>
          <w:spacing w:val="-1"/>
          <w:sz w:val="18"/>
        </w:rPr>
        <w:t xml:space="preserve"> </w:t>
      </w:r>
      <w:r>
        <w:rPr>
          <w:rFonts w:ascii="Arial"/>
          <w:color w:val="272725"/>
          <w:sz w:val="18"/>
        </w:rPr>
        <w:t xml:space="preserve">Type:   </w:t>
      </w:r>
      <w:r>
        <w:rPr>
          <w:rFonts w:ascii="Arial"/>
          <w:color w:val="272725"/>
          <w:spacing w:val="32"/>
          <w:sz w:val="18"/>
        </w:rPr>
        <w:t xml:space="preserve"> </w:t>
      </w:r>
      <w:r>
        <w:rPr>
          <w:rFonts w:ascii="Arial"/>
          <w:color w:val="272725"/>
          <w:sz w:val="18"/>
        </w:rPr>
        <w:t xml:space="preserve">[!)Corporation   </w:t>
      </w:r>
      <w:r>
        <w:rPr>
          <w:rFonts w:ascii="Arial"/>
          <w:color w:val="272725"/>
          <w:spacing w:val="16"/>
          <w:sz w:val="18"/>
        </w:rPr>
        <w:t xml:space="preserve"> </w:t>
      </w:r>
      <w:r>
        <w:rPr>
          <w:rFonts w:ascii="Arial"/>
          <w:color w:val="272725"/>
          <w:sz w:val="18"/>
        </w:rPr>
        <w:t>Olimited</w:t>
      </w:r>
      <w:r>
        <w:rPr>
          <w:rFonts w:ascii="Arial"/>
          <w:color w:val="272725"/>
          <w:spacing w:val="-1"/>
          <w:sz w:val="18"/>
        </w:rPr>
        <w:t xml:space="preserve"> </w:t>
      </w:r>
      <w:r>
        <w:rPr>
          <w:rFonts w:ascii="Arial"/>
          <w:color w:val="272725"/>
          <w:sz w:val="18"/>
        </w:rPr>
        <w:t>Partnership</w:t>
      </w:r>
      <w:r>
        <w:rPr>
          <w:rFonts w:ascii="Arial"/>
          <w:color w:val="272725"/>
          <w:sz w:val="18"/>
        </w:rPr>
        <w:tab/>
      </w:r>
      <w:r>
        <w:rPr>
          <w:rFonts w:ascii="Trebuchet MS"/>
          <w:b/>
          <w:color w:val="272725"/>
          <w:w w:val="95"/>
          <w:sz w:val="34"/>
        </w:rPr>
        <w:t>D</w:t>
      </w:r>
      <w:r>
        <w:rPr>
          <w:rFonts w:ascii="Trebuchet MS"/>
          <w:b/>
          <w:color w:val="272725"/>
          <w:spacing w:val="-56"/>
          <w:w w:val="95"/>
          <w:sz w:val="34"/>
        </w:rPr>
        <w:t xml:space="preserve"> </w:t>
      </w:r>
      <w:r>
        <w:rPr>
          <w:rFonts w:ascii="Arial"/>
          <w:color w:val="272725"/>
          <w:w w:val="95"/>
          <w:sz w:val="18"/>
        </w:rPr>
        <w:t>Partnership</w:t>
      </w:r>
      <w:r>
        <w:rPr>
          <w:rFonts w:ascii="Arial"/>
          <w:color w:val="272725"/>
          <w:w w:val="95"/>
          <w:sz w:val="18"/>
        </w:rPr>
        <w:tab/>
      </w:r>
      <w:r>
        <w:rPr>
          <w:rFonts w:ascii="Lucida Sans Unicode"/>
          <w:color w:val="272725"/>
          <w:w w:val="90"/>
          <w:sz w:val="34"/>
        </w:rPr>
        <w:t>D</w:t>
      </w:r>
      <w:r>
        <w:rPr>
          <w:rFonts w:ascii="Lucida Sans Unicode"/>
          <w:color w:val="272725"/>
          <w:spacing w:val="-45"/>
          <w:w w:val="90"/>
          <w:sz w:val="34"/>
        </w:rPr>
        <w:t xml:space="preserve"> </w:t>
      </w:r>
      <w:r>
        <w:rPr>
          <w:rFonts w:ascii="Arial"/>
          <w:color w:val="272725"/>
          <w:w w:val="90"/>
          <w:sz w:val="18"/>
        </w:rPr>
        <w:t>Trust</w:t>
      </w:r>
      <w:r>
        <w:rPr>
          <w:rFonts w:ascii="Arial"/>
          <w:color w:val="272725"/>
          <w:w w:val="90"/>
          <w:sz w:val="18"/>
        </w:rPr>
        <w:tab/>
      </w:r>
      <w:r>
        <w:rPr>
          <w:rFonts w:ascii="Arial"/>
          <w:color w:val="1C1C1C"/>
          <w:w w:val="105"/>
          <w:sz w:val="18"/>
        </w:rPr>
        <w:t>0LLC</w:t>
      </w:r>
      <w:r>
        <w:rPr>
          <w:rFonts w:ascii="Arial"/>
          <w:color w:val="1C1C1C"/>
          <w:w w:val="105"/>
          <w:sz w:val="18"/>
        </w:rPr>
        <w:tab/>
      </w:r>
      <w:r>
        <w:rPr>
          <w:rFonts w:ascii="Arial"/>
          <w:color w:val="1C1C1C"/>
          <w:w w:val="115"/>
          <w:sz w:val="18"/>
        </w:rPr>
        <w:t>00ther</w:t>
      </w:r>
    </w:p>
    <w:p w14:paraId="7D8CA93B" w14:textId="77777777" w:rsidR="00A44A03" w:rsidRDefault="00684448">
      <w:pPr>
        <w:tabs>
          <w:tab w:val="left" w:pos="10394"/>
        </w:tabs>
        <w:spacing w:before="28"/>
        <w:ind w:left="348"/>
        <w:rPr>
          <w:rFonts w:ascii="Arial"/>
          <w:sz w:val="18"/>
        </w:rPr>
      </w:pPr>
      <w:r>
        <w:rPr>
          <w:rFonts w:ascii="Arial"/>
          <w:color w:val="2B2B2B"/>
          <w:spacing w:val="-1"/>
          <w:position w:val="2"/>
          <w:sz w:val="18"/>
        </w:rPr>
        <w:t>Is</w:t>
      </w:r>
      <w:r>
        <w:rPr>
          <w:rFonts w:ascii="Arial"/>
          <w:color w:val="2B2B2B"/>
          <w:spacing w:val="-9"/>
          <w:position w:val="2"/>
          <w:sz w:val="18"/>
        </w:rPr>
        <w:t xml:space="preserve"> </w:t>
      </w:r>
      <w:r>
        <w:rPr>
          <w:rFonts w:ascii="Arial"/>
          <w:color w:val="2B2B2B"/>
          <w:spacing w:val="-1"/>
          <w:position w:val="2"/>
          <w:sz w:val="18"/>
        </w:rPr>
        <w:t>the</w:t>
      </w:r>
      <w:r>
        <w:rPr>
          <w:rFonts w:ascii="Arial"/>
          <w:color w:val="2B2B2B"/>
          <w:spacing w:val="-10"/>
          <w:position w:val="2"/>
          <w:sz w:val="18"/>
        </w:rPr>
        <w:t xml:space="preserve"> </w:t>
      </w:r>
      <w:r>
        <w:rPr>
          <w:rFonts w:ascii="Arial"/>
          <w:color w:val="2B2B2B"/>
          <w:spacing w:val="-1"/>
          <w:position w:val="2"/>
          <w:sz w:val="18"/>
        </w:rPr>
        <w:t>Applicant</w:t>
      </w:r>
      <w:r>
        <w:rPr>
          <w:rFonts w:ascii="Arial"/>
          <w:color w:val="2B2B2B"/>
          <w:spacing w:val="-11"/>
          <w:position w:val="2"/>
          <w:sz w:val="18"/>
        </w:rPr>
        <w:t xml:space="preserve"> </w:t>
      </w:r>
      <w:r>
        <w:rPr>
          <w:rFonts w:ascii="Arial"/>
          <w:color w:val="2B2B2B"/>
          <w:spacing w:val="-1"/>
          <w:position w:val="2"/>
          <w:sz w:val="18"/>
        </w:rPr>
        <w:t>the</w:t>
      </w:r>
      <w:r>
        <w:rPr>
          <w:rFonts w:ascii="Arial"/>
          <w:color w:val="2B2B2B"/>
          <w:spacing w:val="-5"/>
          <w:position w:val="2"/>
          <w:sz w:val="18"/>
        </w:rPr>
        <w:t xml:space="preserve"> </w:t>
      </w:r>
      <w:r>
        <w:rPr>
          <w:rFonts w:ascii="Arial"/>
          <w:color w:val="2B2B2B"/>
          <w:spacing w:val="-1"/>
          <w:position w:val="2"/>
          <w:sz w:val="18"/>
        </w:rPr>
        <w:t>sole</w:t>
      </w:r>
      <w:r>
        <w:rPr>
          <w:rFonts w:ascii="Arial"/>
          <w:color w:val="2B2B2B"/>
          <w:spacing w:val="-11"/>
          <w:position w:val="2"/>
          <w:sz w:val="18"/>
        </w:rPr>
        <w:t xml:space="preserve"> </w:t>
      </w:r>
      <w:r>
        <w:rPr>
          <w:rFonts w:ascii="Arial"/>
          <w:color w:val="2B2B2B"/>
          <w:spacing w:val="-1"/>
          <w:position w:val="2"/>
          <w:sz w:val="18"/>
        </w:rPr>
        <w:t>member</w:t>
      </w:r>
      <w:r>
        <w:rPr>
          <w:rFonts w:ascii="Arial"/>
          <w:color w:val="2B2B2B"/>
          <w:spacing w:val="-5"/>
          <w:position w:val="2"/>
          <w:sz w:val="18"/>
        </w:rPr>
        <w:t xml:space="preserve"> </w:t>
      </w:r>
      <w:r>
        <w:rPr>
          <w:rFonts w:ascii="Arial"/>
          <w:color w:val="2B2B2B"/>
          <w:position w:val="2"/>
          <w:sz w:val="18"/>
        </w:rPr>
        <w:t>or</w:t>
      </w:r>
      <w:r>
        <w:rPr>
          <w:rFonts w:ascii="Arial"/>
          <w:color w:val="2B2B2B"/>
          <w:spacing w:val="-13"/>
          <w:position w:val="2"/>
          <w:sz w:val="18"/>
        </w:rPr>
        <w:t xml:space="preserve"> </w:t>
      </w:r>
      <w:r>
        <w:rPr>
          <w:rFonts w:ascii="Arial"/>
          <w:color w:val="2B2B2B"/>
          <w:position w:val="2"/>
          <w:sz w:val="18"/>
        </w:rPr>
        <w:t>sole</w:t>
      </w:r>
      <w:r>
        <w:rPr>
          <w:rFonts w:ascii="Arial"/>
          <w:color w:val="2B2B2B"/>
          <w:spacing w:val="-10"/>
          <w:position w:val="2"/>
          <w:sz w:val="18"/>
        </w:rPr>
        <w:t xml:space="preserve"> </w:t>
      </w:r>
      <w:r>
        <w:rPr>
          <w:rFonts w:ascii="Arial"/>
          <w:color w:val="2B2B2B"/>
          <w:position w:val="2"/>
          <w:sz w:val="18"/>
        </w:rPr>
        <w:t>shareholder</w:t>
      </w:r>
      <w:r>
        <w:rPr>
          <w:rFonts w:ascii="Arial"/>
          <w:color w:val="2B2B2B"/>
          <w:spacing w:val="1"/>
          <w:position w:val="2"/>
          <w:sz w:val="18"/>
        </w:rPr>
        <w:t xml:space="preserve"> </w:t>
      </w:r>
      <w:r>
        <w:rPr>
          <w:rFonts w:ascii="Arial"/>
          <w:color w:val="2B2B2B"/>
          <w:position w:val="2"/>
          <w:sz w:val="18"/>
        </w:rPr>
        <w:t>of</w:t>
      </w:r>
      <w:r>
        <w:rPr>
          <w:rFonts w:ascii="Arial"/>
          <w:color w:val="2B2B2B"/>
          <w:spacing w:val="-8"/>
          <w:position w:val="2"/>
          <w:sz w:val="18"/>
        </w:rPr>
        <w:t xml:space="preserve"> </w:t>
      </w:r>
      <w:r>
        <w:rPr>
          <w:rFonts w:ascii="Arial"/>
          <w:color w:val="2B2B2B"/>
          <w:position w:val="2"/>
          <w:sz w:val="18"/>
        </w:rPr>
        <w:t>the</w:t>
      </w:r>
      <w:r>
        <w:rPr>
          <w:rFonts w:ascii="Arial"/>
          <w:color w:val="2B2B2B"/>
          <w:spacing w:val="-8"/>
          <w:position w:val="2"/>
          <w:sz w:val="18"/>
        </w:rPr>
        <w:t xml:space="preserve"> </w:t>
      </w:r>
      <w:r>
        <w:rPr>
          <w:rFonts w:ascii="Arial"/>
          <w:color w:val="2B2B2B"/>
          <w:position w:val="2"/>
          <w:sz w:val="18"/>
        </w:rPr>
        <w:t>Health</w:t>
      </w:r>
      <w:r>
        <w:rPr>
          <w:rFonts w:ascii="Arial"/>
          <w:color w:val="2B2B2B"/>
          <w:spacing w:val="-12"/>
          <w:position w:val="2"/>
          <w:sz w:val="18"/>
        </w:rPr>
        <w:t xml:space="preserve"> </w:t>
      </w:r>
      <w:r>
        <w:rPr>
          <w:rFonts w:ascii="Arial"/>
          <w:color w:val="2B2B2B"/>
          <w:position w:val="2"/>
          <w:sz w:val="18"/>
        </w:rPr>
        <w:t>Facility(ies)</w:t>
      </w:r>
      <w:r>
        <w:rPr>
          <w:rFonts w:ascii="Arial"/>
          <w:color w:val="2B2B2B"/>
          <w:spacing w:val="-12"/>
          <w:position w:val="2"/>
          <w:sz w:val="18"/>
        </w:rPr>
        <w:t xml:space="preserve"> </w:t>
      </w:r>
      <w:r>
        <w:rPr>
          <w:rFonts w:ascii="Arial"/>
          <w:color w:val="2B2B2B"/>
          <w:position w:val="2"/>
          <w:sz w:val="18"/>
        </w:rPr>
        <w:t>that</w:t>
      </w:r>
      <w:r>
        <w:rPr>
          <w:rFonts w:ascii="Arial"/>
          <w:color w:val="2B2B2B"/>
          <w:spacing w:val="-9"/>
          <w:position w:val="2"/>
          <w:sz w:val="18"/>
        </w:rPr>
        <w:t xml:space="preserve"> </w:t>
      </w:r>
      <w:r>
        <w:rPr>
          <w:rFonts w:ascii="Arial"/>
          <w:color w:val="2B2B2B"/>
          <w:position w:val="2"/>
          <w:sz w:val="18"/>
        </w:rPr>
        <w:t>are</w:t>
      </w:r>
      <w:r>
        <w:rPr>
          <w:rFonts w:ascii="Arial"/>
          <w:color w:val="2B2B2B"/>
          <w:spacing w:val="-7"/>
          <w:position w:val="2"/>
          <w:sz w:val="18"/>
        </w:rPr>
        <w:t xml:space="preserve"> </w:t>
      </w:r>
      <w:r>
        <w:rPr>
          <w:rFonts w:ascii="Arial"/>
          <w:color w:val="2B2B2B"/>
          <w:position w:val="2"/>
          <w:sz w:val="18"/>
        </w:rPr>
        <w:t>the</w:t>
      </w:r>
      <w:r>
        <w:rPr>
          <w:rFonts w:ascii="Arial"/>
          <w:color w:val="2B2B2B"/>
          <w:spacing w:val="-10"/>
          <w:position w:val="2"/>
          <w:sz w:val="18"/>
        </w:rPr>
        <w:t xml:space="preserve"> </w:t>
      </w:r>
      <w:r>
        <w:rPr>
          <w:rFonts w:ascii="Arial"/>
          <w:color w:val="2B2B2B"/>
          <w:position w:val="2"/>
          <w:sz w:val="18"/>
        </w:rPr>
        <w:t>subject</w:t>
      </w:r>
      <w:r>
        <w:rPr>
          <w:rFonts w:ascii="Arial"/>
          <w:color w:val="2B2B2B"/>
          <w:spacing w:val="-11"/>
          <w:position w:val="2"/>
          <w:sz w:val="18"/>
        </w:rPr>
        <w:t xml:space="preserve"> </w:t>
      </w:r>
      <w:r>
        <w:rPr>
          <w:rFonts w:ascii="Arial"/>
          <w:color w:val="2B2B2B"/>
          <w:position w:val="2"/>
          <w:sz w:val="18"/>
        </w:rPr>
        <w:t>of</w:t>
      </w:r>
      <w:r>
        <w:rPr>
          <w:rFonts w:ascii="Arial"/>
          <w:color w:val="2B2B2B"/>
          <w:spacing w:val="-19"/>
          <w:position w:val="2"/>
          <w:sz w:val="18"/>
        </w:rPr>
        <w:t xml:space="preserve"> </w:t>
      </w:r>
      <w:r>
        <w:rPr>
          <w:rFonts w:ascii="Arial"/>
          <w:color w:val="2B2B2B"/>
          <w:position w:val="2"/>
          <w:sz w:val="18"/>
        </w:rPr>
        <w:t>this</w:t>
      </w:r>
      <w:r>
        <w:rPr>
          <w:rFonts w:ascii="Arial"/>
          <w:color w:val="2B2B2B"/>
          <w:spacing w:val="-11"/>
          <w:position w:val="2"/>
          <w:sz w:val="18"/>
        </w:rPr>
        <w:t xml:space="preserve"> </w:t>
      </w:r>
      <w:r>
        <w:rPr>
          <w:rFonts w:ascii="Arial"/>
          <w:color w:val="2B2B2B"/>
          <w:position w:val="2"/>
          <w:sz w:val="18"/>
        </w:rPr>
        <w:t>Application?</w:t>
      </w:r>
      <w:r>
        <w:rPr>
          <w:rFonts w:ascii="Arial"/>
          <w:color w:val="2B2B2B"/>
          <w:spacing w:val="-11"/>
          <w:position w:val="2"/>
          <w:sz w:val="18"/>
        </w:rPr>
        <w:t xml:space="preserve"> </w:t>
      </w:r>
      <w:r>
        <w:rPr>
          <w:rFonts w:ascii="Arial"/>
          <w:color w:val="2B2B2B"/>
          <w:sz w:val="18"/>
        </w:rPr>
        <w:t>[!)Yes</w:t>
      </w:r>
      <w:r>
        <w:rPr>
          <w:rFonts w:ascii="Arial"/>
          <w:color w:val="2B2B2B"/>
          <w:sz w:val="18"/>
        </w:rPr>
        <w:tab/>
        <w:t>ONo</w:t>
      </w:r>
    </w:p>
    <w:p w14:paraId="18452C14" w14:textId="77777777" w:rsidR="00A44A03" w:rsidRDefault="00A44A03">
      <w:pPr>
        <w:rPr>
          <w:rFonts w:ascii="Arial"/>
          <w:sz w:val="18"/>
        </w:rPr>
        <w:sectPr w:rsidR="00A44A03">
          <w:type w:val="continuous"/>
          <w:pgSz w:w="12240" w:h="15840"/>
          <w:pgMar w:top="1500" w:right="497" w:bottom="280" w:left="420" w:header="720" w:footer="720" w:gutter="0"/>
          <w:cols w:space="720"/>
        </w:sectPr>
      </w:pPr>
    </w:p>
    <w:p w14:paraId="30B8C79E" w14:textId="77777777" w:rsidR="00A44A03" w:rsidRDefault="00684448">
      <w:pPr>
        <w:spacing w:before="214"/>
        <w:ind w:left="341"/>
        <w:rPr>
          <w:rFonts w:ascii="Arial"/>
          <w:sz w:val="18"/>
        </w:rPr>
      </w:pPr>
      <w:r>
        <w:rPr>
          <w:rFonts w:ascii="Arial"/>
          <w:color w:val="2F2F2F"/>
          <w:sz w:val="18"/>
        </w:rPr>
        <w:t>Describe</w:t>
      </w:r>
      <w:r>
        <w:rPr>
          <w:rFonts w:ascii="Arial"/>
          <w:color w:val="2F2F2F"/>
          <w:spacing w:val="10"/>
          <w:sz w:val="18"/>
        </w:rPr>
        <w:t xml:space="preserve"> </w:t>
      </w:r>
      <w:r>
        <w:rPr>
          <w:rFonts w:ascii="Arial"/>
          <w:color w:val="2F2F2F"/>
          <w:sz w:val="18"/>
        </w:rPr>
        <w:t>the</w:t>
      </w:r>
      <w:r>
        <w:rPr>
          <w:rFonts w:ascii="Arial"/>
          <w:color w:val="2F2F2F"/>
          <w:spacing w:val="-13"/>
          <w:sz w:val="18"/>
        </w:rPr>
        <w:t xml:space="preserve"> </w:t>
      </w:r>
      <w:r>
        <w:rPr>
          <w:rFonts w:ascii="Arial"/>
          <w:color w:val="2F2F2F"/>
          <w:sz w:val="18"/>
        </w:rPr>
        <w:t>role</w:t>
      </w:r>
      <w:r>
        <w:rPr>
          <w:rFonts w:ascii="Arial"/>
          <w:color w:val="2F2F2F"/>
          <w:spacing w:val="-2"/>
          <w:sz w:val="18"/>
        </w:rPr>
        <w:t xml:space="preserve"> </w:t>
      </w:r>
      <w:r>
        <w:rPr>
          <w:rFonts w:ascii="Arial"/>
          <w:color w:val="2F2F2F"/>
          <w:sz w:val="18"/>
        </w:rPr>
        <w:t>/relationship:</w:t>
      </w:r>
    </w:p>
    <w:p w14:paraId="3BCED5C2" w14:textId="77777777" w:rsidR="00A44A03" w:rsidRDefault="00684448">
      <w:pPr>
        <w:tabs>
          <w:tab w:val="left" w:pos="7904"/>
        </w:tabs>
        <w:spacing w:before="229"/>
        <w:ind w:left="94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3E3E3E"/>
          <w:spacing w:val="-136"/>
          <w:w w:val="173"/>
          <w:position w:val="-7"/>
          <w:sz w:val="12"/>
          <w:szCs w:val="12"/>
        </w:rPr>
        <w:t>.__</w:t>
      </w:r>
      <w:r>
        <w:rPr>
          <w:rFonts w:ascii="Arial" w:eastAsia="Arial" w:hAnsi="Arial" w:cs="Arial"/>
          <w:color w:val="2F2F2F"/>
          <w:spacing w:val="-6"/>
          <w:w w:val="83"/>
          <w:sz w:val="18"/>
          <w:szCs w:val="18"/>
        </w:rPr>
        <w:t>N</w:t>
      </w:r>
      <w:r>
        <w:rPr>
          <w:rFonts w:ascii="Arial" w:eastAsia="Arial" w:hAnsi="Arial" w:cs="Arial"/>
          <w:color w:val="2F2F2F"/>
          <w:w w:val="83"/>
          <w:sz w:val="18"/>
          <w:szCs w:val="18"/>
        </w:rPr>
        <w:t>A</w:t>
      </w:r>
      <w:r>
        <w:rPr>
          <w:rFonts w:ascii="Arial" w:eastAsia="Arial" w:hAnsi="Arial" w:cs="Arial"/>
          <w:color w:val="2F2F2F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3E3E3E"/>
          <w:w w:val="225"/>
          <w:position w:val="-7"/>
          <w:sz w:val="20"/>
          <w:szCs w:val="20"/>
        </w:rPr>
        <w:t>�</w:t>
      </w:r>
    </w:p>
    <w:p w14:paraId="08EB59C2" w14:textId="77777777" w:rsidR="00A44A03" w:rsidRDefault="00A44A03">
      <w:pPr>
        <w:rPr>
          <w:rFonts w:ascii="Times New Roman" w:eastAsia="Times New Roman" w:hAnsi="Times New Roman" w:cs="Times New Roman"/>
          <w:sz w:val="20"/>
          <w:szCs w:val="20"/>
        </w:rPr>
        <w:sectPr w:rsidR="00A44A03">
          <w:type w:val="continuous"/>
          <w:pgSz w:w="12240" w:h="15840"/>
          <w:pgMar w:top="1500" w:right="497" w:bottom="280" w:left="420" w:header="720" w:footer="720" w:gutter="0"/>
          <w:cols w:num="2" w:space="720" w:equalWidth="0">
            <w:col w:w="2783" w:space="40"/>
            <w:col w:w="8500"/>
          </w:cols>
        </w:sectPr>
      </w:pPr>
    </w:p>
    <w:p w14:paraId="47DF18A1" w14:textId="77777777" w:rsidR="00A44A03" w:rsidRDefault="00684448">
      <w:pPr>
        <w:spacing w:before="74" w:line="165" w:lineRule="exact"/>
        <w:ind w:left="315"/>
        <w:rPr>
          <w:rFonts w:ascii="Arial"/>
          <w:sz w:val="18"/>
        </w:rPr>
      </w:pPr>
      <w:r>
        <w:rPr>
          <w:rFonts w:ascii="Arial"/>
          <w:color w:val="373737"/>
          <w:spacing w:val="-1"/>
          <w:sz w:val="18"/>
        </w:rPr>
        <w:t>The</w:t>
      </w:r>
      <w:r>
        <w:rPr>
          <w:rFonts w:ascii="Arial"/>
          <w:color w:val="373737"/>
          <w:spacing w:val="4"/>
          <w:sz w:val="18"/>
        </w:rPr>
        <w:t xml:space="preserve"> </w:t>
      </w:r>
      <w:r>
        <w:rPr>
          <w:rFonts w:ascii="Arial"/>
          <w:color w:val="373737"/>
          <w:spacing w:val="-1"/>
          <w:sz w:val="18"/>
        </w:rPr>
        <w:t>undersigned</w:t>
      </w:r>
      <w:r>
        <w:rPr>
          <w:rFonts w:ascii="Arial"/>
          <w:color w:val="373737"/>
          <w:spacing w:val="6"/>
          <w:sz w:val="18"/>
        </w:rPr>
        <w:t xml:space="preserve"> </w:t>
      </w:r>
      <w:r>
        <w:rPr>
          <w:rFonts w:ascii="Arial"/>
          <w:color w:val="373737"/>
          <w:spacing w:val="-1"/>
          <w:sz w:val="18"/>
        </w:rPr>
        <w:t>certifies</w:t>
      </w:r>
      <w:r>
        <w:rPr>
          <w:rFonts w:ascii="Arial"/>
          <w:color w:val="373737"/>
          <w:spacing w:val="-9"/>
          <w:sz w:val="18"/>
        </w:rPr>
        <w:t xml:space="preserve"> </w:t>
      </w:r>
      <w:r>
        <w:rPr>
          <w:rFonts w:ascii="Arial"/>
          <w:color w:val="373737"/>
          <w:spacing w:val="-1"/>
          <w:sz w:val="18"/>
        </w:rPr>
        <w:t>under</w:t>
      </w:r>
      <w:r>
        <w:rPr>
          <w:rFonts w:ascii="Arial"/>
          <w:color w:val="373737"/>
          <w:spacing w:val="-3"/>
          <w:sz w:val="18"/>
        </w:rPr>
        <w:t xml:space="preserve"> </w:t>
      </w:r>
      <w:r>
        <w:rPr>
          <w:rFonts w:ascii="Arial"/>
          <w:color w:val="373737"/>
          <w:spacing w:val="-1"/>
          <w:sz w:val="18"/>
        </w:rPr>
        <w:t>the</w:t>
      </w:r>
      <w:r>
        <w:rPr>
          <w:rFonts w:ascii="Arial"/>
          <w:color w:val="373737"/>
          <w:spacing w:val="-17"/>
          <w:sz w:val="18"/>
        </w:rPr>
        <w:t xml:space="preserve"> </w:t>
      </w:r>
      <w:r>
        <w:rPr>
          <w:rFonts w:ascii="Arial"/>
          <w:color w:val="373737"/>
          <w:spacing w:val="-1"/>
          <w:sz w:val="18"/>
        </w:rPr>
        <w:t>pains</w:t>
      </w:r>
      <w:r>
        <w:rPr>
          <w:rFonts w:ascii="Arial"/>
          <w:color w:val="373737"/>
          <w:spacing w:val="-4"/>
          <w:sz w:val="18"/>
        </w:rPr>
        <w:t xml:space="preserve"> </w:t>
      </w:r>
      <w:r>
        <w:rPr>
          <w:rFonts w:ascii="Arial"/>
          <w:color w:val="373737"/>
          <w:spacing w:val="-1"/>
          <w:sz w:val="18"/>
        </w:rPr>
        <w:t>and</w:t>
      </w:r>
      <w:r>
        <w:rPr>
          <w:rFonts w:ascii="Arial"/>
          <w:color w:val="373737"/>
          <w:spacing w:val="-4"/>
          <w:sz w:val="18"/>
        </w:rPr>
        <w:t xml:space="preserve"> </w:t>
      </w:r>
      <w:r>
        <w:rPr>
          <w:rFonts w:ascii="Arial"/>
          <w:color w:val="373737"/>
          <w:spacing w:val="-1"/>
          <w:sz w:val="18"/>
        </w:rPr>
        <w:t>penalties</w:t>
      </w:r>
      <w:r>
        <w:rPr>
          <w:rFonts w:ascii="Arial"/>
          <w:color w:val="373737"/>
          <w:spacing w:val="-9"/>
          <w:sz w:val="18"/>
        </w:rPr>
        <w:t xml:space="preserve"> </w:t>
      </w:r>
      <w:r>
        <w:rPr>
          <w:rFonts w:ascii="Arial"/>
          <w:color w:val="373737"/>
          <w:sz w:val="18"/>
        </w:rPr>
        <w:t>of</w:t>
      </w:r>
      <w:r>
        <w:rPr>
          <w:rFonts w:ascii="Arial"/>
          <w:color w:val="373737"/>
          <w:spacing w:val="-5"/>
          <w:sz w:val="18"/>
        </w:rPr>
        <w:t xml:space="preserve"> </w:t>
      </w:r>
      <w:r>
        <w:rPr>
          <w:rFonts w:ascii="Arial"/>
          <w:color w:val="373737"/>
          <w:sz w:val="18"/>
        </w:rPr>
        <w:t>perjury:</w:t>
      </w:r>
    </w:p>
    <w:p w14:paraId="54C0B852" w14:textId="77777777" w:rsidR="00A44A03" w:rsidRDefault="00A44A03">
      <w:pPr>
        <w:spacing w:line="165" w:lineRule="exact"/>
        <w:rPr>
          <w:rFonts w:ascii="Arial"/>
          <w:sz w:val="18"/>
        </w:rPr>
        <w:sectPr w:rsidR="00A44A03">
          <w:type w:val="continuous"/>
          <w:pgSz w:w="12240" w:h="15840"/>
          <w:pgMar w:top="1500" w:right="497" w:bottom="280" w:left="420" w:header="720" w:footer="720" w:gutter="0"/>
          <w:cols w:space="720"/>
        </w:sectPr>
      </w:pPr>
    </w:p>
    <w:p w14:paraId="006C07D8" w14:textId="77777777" w:rsidR="00A44A03" w:rsidRDefault="00684448">
      <w:pPr>
        <w:spacing w:before="46"/>
        <w:ind w:left="319"/>
        <w:rPr>
          <w:rFonts w:ascii="Arial"/>
          <w:sz w:val="18"/>
        </w:rPr>
      </w:pPr>
      <w:r>
        <w:rPr>
          <w:rFonts w:ascii="Arial"/>
          <w:color w:val="353535"/>
          <w:w w:val="80"/>
          <w:sz w:val="18"/>
        </w:rPr>
        <w:t>1.</w:t>
      </w:r>
    </w:p>
    <w:p w14:paraId="4B75AC14" w14:textId="77777777" w:rsidR="00A44A03" w:rsidRDefault="00684448">
      <w:pPr>
        <w:spacing w:before="19"/>
        <w:ind w:left="295"/>
        <w:rPr>
          <w:rFonts w:ascii="Arial"/>
          <w:sz w:val="18"/>
        </w:rPr>
      </w:pPr>
      <w:r>
        <w:rPr>
          <w:rFonts w:ascii="Arial"/>
          <w:color w:val="353535"/>
          <w:sz w:val="18"/>
        </w:rPr>
        <w:t>2.</w:t>
      </w:r>
    </w:p>
    <w:p w14:paraId="7C576776" w14:textId="77777777" w:rsidR="00A44A03" w:rsidRDefault="00684448">
      <w:pPr>
        <w:spacing w:before="21"/>
        <w:ind w:left="303"/>
        <w:rPr>
          <w:rFonts w:ascii="Arial"/>
          <w:sz w:val="18"/>
        </w:rPr>
      </w:pPr>
      <w:r>
        <w:rPr>
          <w:rFonts w:ascii="Arial"/>
          <w:color w:val="353535"/>
          <w:w w:val="95"/>
          <w:sz w:val="18"/>
        </w:rPr>
        <w:t>3.</w:t>
      </w:r>
    </w:p>
    <w:p w14:paraId="40290A43" w14:textId="77777777" w:rsidR="00A44A03" w:rsidRDefault="00684448">
      <w:pPr>
        <w:spacing w:before="17"/>
        <w:ind w:left="299"/>
        <w:rPr>
          <w:rFonts w:ascii="Arial"/>
          <w:sz w:val="18"/>
        </w:rPr>
      </w:pPr>
      <w:r>
        <w:rPr>
          <w:rFonts w:ascii="Arial"/>
          <w:color w:val="353535"/>
          <w:sz w:val="18"/>
        </w:rPr>
        <w:t>4.</w:t>
      </w:r>
    </w:p>
    <w:p w14:paraId="017B7181" w14:textId="77777777" w:rsidR="00A44A03" w:rsidRDefault="00684448">
      <w:pPr>
        <w:spacing w:before="246"/>
        <w:ind w:left="308"/>
        <w:rPr>
          <w:rFonts w:ascii="Arial"/>
          <w:sz w:val="18"/>
        </w:rPr>
      </w:pPr>
      <w:r>
        <w:rPr>
          <w:rFonts w:ascii="Arial"/>
          <w:color w:val="2D2D2D"/>
          <w:sz w:val="18"/>
        </w:rPr>
        <w:t>5.</w:t>
      </w:r>
    </w:p>
    <w:p w14:paraId="77BE0813" w14:textId="77777777" w:rsidR="00A44A03" w:rsidRDefault="00684448">
      <w:pPr>
        <w:spacing w:before="14"/>
        <w:ind w:left="305"/>
        <w:rPr>
          <w:rFonts w:ascii="Arial"/>
          <w:sz w:val="18"/>
        </w:rPr>
      </w:pPr>
      <w:r>
        <w:rPr>
          <w:rFonts w:ascii="Arial"/>
          <w:color w:val="2D2D2D"/>
          <w:w w:val="95"/>
          <w:sz w:val="18"/>
        </w:rPr>
        <w:t>6.</w:t>
      </w:r>
    </w:p>
    <w:p w14:paraId="5048B32B" w14:textId="77777777" w:rsidR="00A44A03" w:rsidRDefault="00684448">
      <w:pPr>
        <w:spacing w:before="250"/>
        <w:ind w:left="291"/>
        <w:rPr>
          <w:rFonts w:ascii="Arial"/>
          <w:sz w:val="18"/>
        </w:rPr>
      </w:pPr>
      <w:r>
        <w:rPr>
          <w:rFonts w:ascii="Arial"/>
          <w:color w:val="363636"/>
          <w:sz w:val="18"/>
        </w:rPr>
        <w:t>7.</w:t>
      </w:r>
    </w:p>
    <w:p w14:paraId="100E5E27" w14:textId="77777777" w:rsidR="00A44A03" w:rsidRDefault="00A44A03">
      <w:pPr>
        <w:pStyle w:val="BodyText"/>
        <w:spacing w:before="1"/>
        <w:rPr>
          <w:rFonts w:ascii="Arial"/>
          <w:sz w:val="41"/>
        </w:rPr>
      </w:pPr>
    </w:p>
    <w:p w14:paraId="123EB65E" w14:textId="77777777" w:rsidR="00A44A03" w:rsidRDefault="00684448">
      <w:pPr>
        <w:ind w:left="289"/>
        <w:rPr>
          <w:rFonts w:ascii="Arial"/>
          <w:sz w:val="18"/>
        </w:rPr>
      </w:pPr>
      <w:r>
        <w:rPr>
          <w:rFonts w:ascii="Arial"/>
          <w:color w:val="3A3A3A"/>
          <w:w w:val="95"/>
          <w:sz w:val="18"/>
        </w:rPr>
        <w:t>8.</w:t>
      </w:r>
    </w:p>
    <w:p w14:paraId="0AE6F078" w14:textId="77777777" w:rsidR="00A44A03" w:rsidRDefault="00684448">
      <w:pPr>
        <w:spacing w:before="246"/>
        <w:ind w:left="297"/>
        <w:rPr>
          <w:rFonts w:ascii="Arial"/>
          <w:sz w:val="18"/>
        </w:rPr>
      </w:pPr>
      <w:r>
        <w:rPr>
          <w:rFonts w:ascii="Arial"/>
          <w:color w:val="313131"/>
          <w:w w:val="95"/>
          <w:sz w:val="18"/>
        </w:rPr>
        <w:t>9.</w:t>
      </w:r>
    </w:p>
    <w:p w14:paraId="58A3E789" w14:textId="77777777" w:rsidR="00A44A03" w:rsidRDefault="00A44A03">
      <w:pPr>
        <w:pStyle w:val="BodyText"/>
        <w:rPr>
          <w:rFonts w:ascii="Arial"/>
          <w:sz w:val="32"/>
        </w:rPr>
      </w:pPr>
    </w:p>
    <w:p w14:paraId="22F65899" w14:textId="77777777" w:rsidR="00A44A03" w:rsidRDefault="00A44A03">
      <w:pPr>
        <w:pStyle w:val="BodyText"/>
        <w:rPr>
          <w:rFonts w:ascii="Arial"/>
          <w:sz w:val="32"/>
        </w:rPr>
      </w:pPr>
    </w:p>
    <w:p w14:paraId="5FB1B9A6" w14:textId="77777777" w:rsidR="00A44A03" w:rsidRDefault="00684448">
      <w:pPr>
        <w:spacing w:before="195"/>
        <w:ind w:left="279"/>
        <w:rPr>
          <w:rFonts w:ascii="Arial"/>
          <w:sz w:val="18"/>
        </w:rPr>
      </w:pPr>
      <w:r>
        <w:rPr>
          <w:rFonts w:ascii="Arial"/>
          <w:color w:val="333333"/>
          <w:sz w:val="18"/>
        </w:rPr>
        <w:t>11.</w:t>
      </w:r>
    </w:p>
    <w:p w14:paraId="402C0DDD" w14:textId="77777777" w:rsidR="00A44A03" w:rsidRDefault="00684448">
      <w:pPr>
        <w:spacing w:before="250"/>
        <w:ind w:left="278"/>
        <w:rPr>
          <w:rFonts w:ascii="Arial"/>
          <w:sz w:val="18"/>
        </w:rPr>
      </w:pPr>
      <w:r>
        <w:rPr>
          <w:rFonts w:ascii="Arial"/>
          <w:color w:val="333333"/>
          <w:sz w:val="18"/>
        </w:rPr>
        <w:t>12.</w:t>
      </w:r>
    </w:p>
    <w:p w14:paraId="751CBB16" w14:textId="77777777" w:rsidR="00A44A03" w:rsidRDefault="00A44A03">
      <w:pPr>
        <w:pStyle w:val="BodyText"/>
        <w:spacing w:before="8"/>
        <w:rPr>
          <w:rFonts w:ascii="Arial"/>
          <w:sz w:val="41"/>
        </w:rPr>
      </w:pPr>
    </w:p>
    <w:p w14:paraId="6A423918" w14:textId="77777777" w:rsidR="00A44A03" w:rsidRDefault="00684448">
      <w:pPr>
        <w:ind w:left="279"/>
        <w:rPr>
          <w:rFonts w:ascii="Arial"/>
          <w:sz w:val="18"/>
        </w:rPr>
      </w:pPr>
      <w:r>
        <w:rPr>
          <w:rFonts w:ascii="Arial"/>
          <w:color w:val="333333"/>
          <w:sz w:val="18"/>
        </w:rPr>
        <w:t>13.</w:t>
      </w:r>
    </w:p>
    <w:p w14:paraId="09954289" w14:textId="77777777" w:rsidR="00A44A03" w:rsidRDefault="00684448">
      <w:pPr>
        <w:spacing w:before="22"/>
        <w:ind w:left="274"/>
        <w:rPr>
          <w:rFonts w:ascii="Arial"/>
          <w:sz w:val="18"/>
        </w:rPr>
      </w:pPr>
      <w:r>
        <w:rPr>
          <w:rFonts w:ascii="Arial"/>
          <w:color w:val="333333"/>
          <w:sz w:val="18"/>
        </w:rPr>
        <w:t>14.</w:t>
      </w:r>
    </w:p>
    <w:p w14:paraId="3E263C10" w14:textId="77777777" w:rsidR="00A44A03" w:rsidRDefault="00A44A03">
      <w:pPr>
        <w:pStyle w:val="BodyText"/>
        <w:rPr>
          <w:rFonts w:ascii="Arial"/>
          <w:sz w:val="32"/>
        </w:rPr>
      </w:pPr>
    </w:p>
    <w:p w14:paraId="5BDB17CA" w14:textId="77777777" w:rsidR="00A44A03" w:rsidRDefault="00A44A03">
      <w:pPr>
        <w:pStyle w:val="BodyText"/>
        <w:rPr>
          <w:rFonts w:ascii="Arial"/>
          <w:sz w:val="32"/>
        </w:rPr>
      </w:pPr>
    </w:p>
    <w:p w14:paraId="7F2C8263" w14:textId="77777777" w:rsidR="00A44A03" w:rsidRDefault="00A44A03">
      <w:pPr>
        <w:pStyle w:val="BodyText"/>
        <w:spacing w:before="11"/>
        <w:rPr>
          <w:rFonts w:ascii="Arial"/>
          <w:sz w:val="27"/>
        </w:rPr>
      </w:pPr>
    </w:p>
    <w:p w14:paraId="69930048" w14:textId="77777777" w:rsidR="00A44A03" w:rsidRDefault="00684448">
      <w:pPr>
        <w:ind w:left="280"/>
        <w:rPr>
          <w:rFonts w:ascii="Comic Sans MS"/>
          <w:b/>
          <w:sz w:val="16"/>
        </w:rPr>
      </w:pPr>
      <w:r>
        <w:rPr>
          <w:rFonts w:ascii="Comic Sans MS"/>
          <w:b/>
          <w:color w:val="131313"/>
          <w:w w:val="110"/>
          <w:sz w:val="16"/>
        </w:rPr>
        <w:t>LLC</w:t>
      </w:r>
    </w:p>
    <w:p w14:paraId="477EAEC9" w14:textId="77777777" w:rsidR="00A44A03" w:rsidRDefault="00684448">
      <w:pPr>
        <w:spacing w:before="52" w:line="238" w:lineRule="exact"/>
        <w:ind w:left="302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313131"/>
          <w:w w:val="95"/>
          <w:sz w:val="18"/>
          <w:szCs w:val="18"/>
        </w:rPr>
        <w:t>The</w:t>
      </w:r>
      <w:r>
        <w:rPr>
          <w:rFonts w:ascii="Arial" w:eastAsia="Arial" w:hAnsi="Arial" w:cs="Arial"/>
          <w:color w:val="313131"/>
          <w:spacing w:val="-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w w:val="95"/>
          <w:sz w:val="18"/>
          <w:szCs w:val="18"/>
        </w:rPr>
        <w:t>Ap</w:t>
      </w:r>
      <w:r>
        <w:rPr>
          <w:rFonts w:ascii="Arial" w:eastAsia="Arial" w:hAnsi="Arial" w:cs="Arial"/>
          <w:color w:val="313131"/>
          <w:w w:val="95"/>
          <w:position w:val="-4"/>
          <w:sz w:val="18"/>
          <w:szCs w:val="18"/>
        </w:rPr>
        <w:t>�</w:t>
      </w:r>
      <w:r>
        <w:rPr>
          <w:rFonts w:ascii="Arial" w:eastAsia="Arial" w:hAnsi="Arial" w:cs="Arial"/>
          <w:color w:val="313131"/>
          <w:w w:val="95"/>
          <w:sz w:val="18"/>
          <w:szCs w:val="18"/>
        </w:rPr>
        <w:t>licant</w:t>
      </w:r>
      <w:r>
        <w:rPr>
          <w:rFonts w:ascii="Arial" w:eastAsia="Arial" w:hAnsi="Arial" w:cs="Arial"/>
          <w:color w:val="313131"/>
          <w:spacing w:val="6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w w:val="95"/>
          <w:sz w:val="18"/>
          <w:szCs w:val="18"/>
        </w:rPr>
        <w:t>is</w:t>
      </w:r>
      <w:r>
        <w:rPr>
          <w:rFonts w:ascii="Arial" w:eastAsia="Arial" w:hAnsi="Arial" w:cs="Arial"/>
          <w:color w:val="313131"/>
          <w:spacing w:val="-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w w:val="95"/>
          <w:sz w:val="18"/>
          <w:szCs w:val="18"/>
        </w:rPr>
        <w:t>;</w:t>
      </w:r>
    </w:p>
    <w:p w14:paraId="62042CAF" w14:textId="77777777" w:rsidR="00A44A03" w:rsidRDefault="00684448">
      <w:pPr>
        <w:spacing w:line="218" w:lineRule="exact"/>
        <w:ind w:left="303"/>
        <w:rPr>
          <w:rFonts w:ascii="Arial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1" locked="0" layoutInCell="1" allowOverlap="1" wp14:anchorId="710E33BC" wp14:editId="48E3B838">
                <wp:simplePos x="0" y="0"/>
                <wp:positionH relativeFrom="page">
                  <wp:posOffset>1266190</wp:posOffset>
                </wp:positionH>
                <wp:positionV relativeFrom="paragraph">
                  <wp:posOffset>76835</wp:posOffset>
                </wp:positionV>
                <wp:extent cx="4595495" cy="294640"/>
                <wp:effectExtent l="0" t="0" r="0" b="0"/>
                <wp:wrapNone/>
                <wp:docPr id="232" name="docshape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549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3B7A0D" w14:textId="77777777" w:rsidR="00654164" w:rsidRDefault="00654164">
                            <w:pPr>
                              <w:tabs>
                                <w:tab w:val="left" w:pos="7216"/>
                              </w:tabs>
                              <w:spacing w:line="464" w:lineRule="exact"/>
                              <w:rPr>
                                <w:rFonts w:ascii="Lucida Sans Unicode"/>
                                <w:sz w:val="34"/>
                              </w:rPr>
                            </w:pPr>
                            <w:r>
                              <w:rPr>
                                <w:rFonts w:ascii="Lucida Sans Unicode"/>
                                <w:color w:val="393939"/>
                                <w:sz w:val="34"/>
                              </w:rPr>
                              <w:t>.</w:t>
                            </w:r>
                            <w:r>
                              <w:rPr>
                                <w:rFonts w:ascii="Lucida Sans Unicode"/>
                                <w:color w:val="393939"/>
                                <w:sz w:val="34"/>
                              </w:rPr>
                              <w:tab/>
                            </w:r>
                            <w:r>
                              <w:rPr>
                                <w:rFonts w:ascii="Lucida Sans Unicode"/>
                                <w:color w:val="393939"/>
                                <w:spacing w:val="-175"/>
                                <w:w w:val="115"/>
                                <w:position w:val="1"/>
                                <w:sz w:val="34"/>
                              </w:rPr>
                              <w:t>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E33BC" id="docshape131" o:spid="_x0000_s1148" type="#_x0000_t202" style="position:absolute;left:0;text-align:left;margin-left:99.7pt;margin-top:6.05pt;width:361.85pt;height:23.2pt;z-index:-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" filled="f" stroked="f">
                <v:textbox inset="0,0,0,0">
                  <w:txbxContent>
                    <w:p w14:paraId="7A3B7A0D" w14:textId="77777777" w:rsidR="00654164" w:rsidRDefault="00654164">
                      <w:pPr>
                        <w:tabs>
                          <w:tab w:val="left" w:pos="7216"/>
                        </w:tabs>
                        <w:spacing w:line="464" w:lineRule="exact"/>
                        <w:rPr>
                          <w:rFonts w:ascii="Lucida Sans Unicode"/>
                          <w:sz w:val="34"/>
                        </w:rPr>
                      </w:pPr>
                      <w:r>
                        <w:rPr>
                          <w:rFonts w:ascii="Lucida Sans Unicode"/>
                          <w:color w:val="393939"/>
                          <w:sz w:val="34"/>
                        </w:rPr>
                        <w:t>.</w:t>
                      </w:r>
                      <w:r>
                        <w:rPr>
                          <w:rFonts w:ascii="Lucida Sans Unicode"/>
                          <w:color w:val="393939"/>
                          <w:sz w:val="34"/>
                        </w:rPr>
                        <w:tab/>
                      </w:r>
                      <w:r>
                        <w:rPr>
                          <w:rFonts w:ascii="Lucida Sans Unicode"/>
                          <w:color w:val="393939"/>
                          <w:spacing w:val="-175"/>
                          <w:w w:val="115"/>
                          <w:position w:val="1"/>
                          <w:sz w:val="34"/>
                        </w:rPr>
                        <w:t>"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color w:val="333333"/>
          <w:w w:val="95"/>
          <w:position w:val="3"/>
          <w:sz w:val="18"/>
        </w:rPr>
        <w:t>I</w:t>
      </w:r>
      <w:r>
        <w:rPr>
          <w:rFonts w:ascii="Arial"/>
          <w:color w:val="333333"/>
          <w:spacing w:val="4"/>
          <w:w w:val="95"/>
          <w:position w:val="3"/>
          <w:sz w:val="18"/>
        </w:rPr>
        <w:t xml:space="preserve"> </w:t>
      </w:r>
      <w:r>
        <w:rPr>
          <w:rFonts w:ascii="Arial"/>
          <w:color w:val="333333"/>
          <w:w w:val="95"/>
          <w:position w:val="3"/>
          <w:sz w:val="18"/>
        </w:rPr>
        <w:t>have</w:t>
      </w:r>
      <w:r>
        <w:rPr>
          <w:rFonts w:ascii="Arial"/>
          <w:color w:val="333333"/>
          <w:spacing w:val="-2"/>
          <w:w w:val="95"/>
          <w:position w:val="3"/>
          <w:sz w:val="18"/>
        </w:rPr>
        <w:t xml:space="preserve"> </w:t>
      </w:r>
      <w:r>
        <w:rPr>
          <w:rFonts w:ascii="Arial"/>
          <w:color w:val="333333"/>
          <w:w w:val="95"/>
          <w:position w:val="3"/>
          <w:sz w:val="18"/>
        </w:rPr>
        <w:t>r-eae-1</w:t>
      </w:r>
      <w:r>
        <w:rPr>
          <w:rFonts w:ascii="Arial"/>
          <w:color w:val="333333"/>
          <w:w w:val="95"/>
          <w:position w:val="2"/>
          <w:sz w:val="18"/>
        </w:rPr>
        <w:t>05</w:t>
      </w:r>
      <w:r>
        <w:rPr>
          <w:rFonts w:ascii="Arial"/>
          <w:color w:val="333333"/>
          <w:spacing w:val="-1"/>
          <w:w w:val="95"/>
          <w:position w:val="2"/>
          <w:sz w:val="18"/>
        </w:rPr>
        <w:t xml:space="preserve"> </w:t>
      </w:r>
      <w:r>
        <w:rPr>
          <w:rFonts w:ascii="Arial"/>
          <w:color w:val="333333"/>
          <w:w w:val="95"/>
          <w:position w:val="2"/>
          <w:sz w:val="18"/>
        </w:rPr>
        <w:t>CMR</w:t>
      </w:r>
      <w:r>
        <w:rPr>
          <w:rFonts w:ascii="Arial"/>
          <w:color w:val="333333"/>
          <w:spacing w:val="-13"/>
          <w:w w:val="95"/>
          <w:position w:val="2"/>
          <w:sz w:val="18"/>
        </w:rPr>
        <w:t xml:space="preserve"> </w:t>
      </w:r>
      <w:r>
        <w:rPr>
          <w:rFonts w:ascii="Arial"/>
          <w:color w:val="333333"/>
          <w:w w:val="95"/>
          <w:position w:val="2"/>
          <w:sz w:val="18"/>
        </w:rPr>
        <w:t>100.000,</w:t>
      </w:r>
      <w:r>
        <w:rPr>
          <w:rFonts w:ascii="Arial"/>
          <w:color w:val="333333"/>
          <w:spacing w:val="2"/>
          <w:w w:val="95"/>
          <w:position w:val="2"/>
          <w:sz w:val="18"/>
        </w:rPr>
        <w:t xml:space="preserve"> </w:t>
      </w:r>
      <w:r>
        <w:rPr>
          <w:rFonts w:ascii="Arial"/>
          <w:color w:val="333333"/>
          <w:w w:val="95"/>
          <w:position w:val="2"/>
          <w:sz w:val="18"/>
        </w:rPr>
        <w:t>the</w:t>
      </w:r>
      <w:r>
        <w:rPr>
          <w:rFonts w:ascii="Arial"/>
          <w:color w:val="333333"/>
          <w:spacing w:val="-6"/>
          <w:w w:val="95"/>
          <w:position w:val="2"/>
          <w:sz w:val="18"/>
        </w:rPr>
        <w:t xml:space="preserve"> </w:t>
      </w:r>
      <w:r>
        <w:rPr>
          <w:rFonts w:ascii="Arial"/>
          <w:color w:val="333333"/>
          <w:w w:val="95"/>
          <w:position w:val="1"/>
          <w:sz w:val="18"/>
        </w:rPr>
        <w:t>Massachusetts</w:t>
      </w:r>
      <w:r>
        <w:rPr>
          <w:rFonts w:ascii="Arial"/>
          <w:color w:val="333333"/>
          <w:spacing w:val="-23"/>
          <w:w w:val="95"/>
          <w:position w:val="1"/>
          <w:sz w:val="18"/>
        </w:rPr>
        <w:t xml:space="preserve"> </w:t>
      </w:r>
      <w:r>
        <w:rPr>
          <w:rFonts w:ascii="Arial"/>
          <w:color w:val="333333"/>
          <w:w w:val="95"/>
          <w:position w:val="1"/>
          <w:sz w:val="18"/>
        </w:rPr>
        <w:t>Determination</w:t>
      </w:r>
      <w:r>
        <w:rPr>
          <w:rFonts w:ascii="Arial"/>
          <w:color w:val="333333"/>
          <w:spacing w:val="-15"/>
          <w:w w:val="95"/>
          <w:position w:val="1"/>
          <w:sz w:val="18"/>
        </w:rPr>
        <w:t xml:space="preserve"> </w:t>
      </w:r>
      <w:r>
        <w:rPr>
          <w:rFonts w:ascii="Arial"/>
          <w:color w:val="333333"/>
          <w:w w:val="95"/>
          <w:sz w:val="18"/>
        </w:rPr>
        <w:t>of</w:t>
      </w:r>
      <w:r>
        <w:rPr>
          <w:rFonts w:ascii="Arial"/>
          <w:color w:val="333333"/>
          <w:spacing w:val="-1"/>
          <w:w w:val="95"/>
          <w:sz w:val="18"/>
        </w:rPr>
        <w:t xml:space="preserve"> </w:t>
      </w:r>
      <w:r>
        <w:rPr>
          <w:rFonts w:ascii="Arial"/>
          <w:color w:val="333333"/>
          <w:w w:val="95"/>
          <w:sz w:val="18"/>
        </w:rPr>
        <w:t>Need</w:t>
      </w:r>
      <w:r>
        <w:rPr>
          <w:rFonts w:ascii="Arial"/>
          <w:color w:val="333333"/>
          <w:spacing w:val="-13"/>
          <w:w w:val="95"/>
          <w:sz w:val="18"/>
        </w:rPr>
        <w:t xml:space="preserve"> </w:t>
      </w:r>
      <w:r>
        <w:rPr>
          <w:rFonts w:ascii="Arial"/>
          <w:color w:val="333333"/>
          <w:w w:val="95"/>
          <w:sz w:val="18"/>
        </w:rPr>
        <w:t>Regulation;</w:t>
      </w:r>
    </w:p>
    <w:p w14:paraId="55332358" w14:textId="77777777" w:rsidR="00A44A03" w:rsidRDefault="00684448">
      <w:pPr>
        <w:spacing w:before="4"/>
        <w:ind w:left="309"/>
        <w:rPr>
          <w:rFonts w:ascii="Arial"/>
          <w:sz w:val="18"/>
        </w:rPr>
      </w:pPr>
      <w:r>
        <w:rPr>
          <w:rFonts w:ascii="Arial"/>
          <w:color w:val="303030"/>
          <w:w w:val="95"/>
          <w:position w:val="1"/>
          <w:sz w:val="18"/>
        </w:rPr>
        <w:t>I</w:t>
      </w:r>
      <w:r>
        <w:rPr>
          <w:rFonts w:ascii="Arial"/>
          <w:color w:val="303030"/>
          <w:spacing w:val="28"/>
          <w:w w:val="95"/>
          <w:position w:val="1"/>
          <w:sz w:val="18"/>
        </w:rPr>
        <w:t xml:space="preserve"> </w:t>
      </w:r>
      <w:r>
        <w:rPr>
          <w:rFonts w:ascii="Arial"/>
          <w:color w:val="303030"/>
          <w:w w:val="95"/>
          <w:position w:val="1"/>
          <w:sz w:val="18"/>
        </w:rPr>
        <w:t>understand</w:t>
      </w:r>
      <w:r>
        <w:rPr>
          <w:rFonts w:ascii="Arial"/>
          <w:color w:val="303030"/>
          <w:spacing w:val="33"/>
          <w:w w:val="95"/>
          <w:position w:val="1"/>
          <w:sz w:val="18"/>
        </w:rPr>
        <w:t xml:space="preserve"> </w:t>
      </w:r>
      <w:r>
        <w:rPr>
          <w:rFonts w:ascii="Arial"/>
          <w:color w:val="303030"/>
          <w:w w:val="95"/>
          <w:position w:val="1"/>
          <w:sz w:val="18"/>
        </w:rPr>
        <w:t>and</w:t>
      </w:r>
      <w:r>
        <w:rPr>
          <w:rFonts w:ascii="Arial"/>
          <w:color w:val="303030"/>
          <w:spacing w:val="22"/>
          <w:w w:val="95"/>
          <w:position w:val="1"/>
          <w:sz w:val="18"/>
        </w:rPr>
        <w:t xml:space="preserve"> </w:t>
      </w:r>
      <w:r>
        <w:rPr>
          <w:rFonts w:ascii="Arial"/>
          <w:color w:val="303030"/>
          <w:w w:val="95"/>
          <w:position w:val="1"/>
          <w:sz w:val="18"/>
        </w:rPr>
        <w:t>agree</w:t>
      </w:r>
      <w:r>
        <w:rPr>
          <w:rFonts w:ascii="Arial"/>
          <w:color w:val="303030"/>
          <w:spacing w:val="17"/>
          <w:w w:val="95"/>
          <w:position w:val="1"/>
          <w:sz w:val="18"/>
        </w:rPr>
        <w:t xml:space="preserve"> </w:t>
      </w:r>
      <w:r>
        <w:rPr>
          <w:rFonts w:ascii="Arial"/>
          <w:color w:val="303030"/>
          <w:w w:val="95"/>
          <w:position w:val="1"/>
          <w:sz w:val="18"/>
        </w:rPr>
        <w:t>to</w:t>
      </w:r>
      <w:r>
        <w:rPr>
          <w:rFonts w:ascii="Arial"/>
          <w:color w:val="303030"/>
          <w:spacing w:val="16"/>
          <w:w w:val="95"/>
          <w:position w:val="1"/>
          <w:sz w:val="18"/>
        </w:rPr>
        <w:t xml:space="preserve"> </w:t>
      </w:r>
      <w:r>
        <w:rPr>
          <w:rFonts w:ascii="Arial"/>
          <w:color w:val="303030"/>
          <w:w w:val="95"/>
          <w:position w:val="1"/>
          <w:sz w:val="18"/>
        </w:rPr>
        <w:t>the</w:t>
      </w:r>
      <w:r>
        <w:rPr>
          <w:rFonts w:ascii="Arial"/>
          <w:color w:val="303030"/>
          <w:spacing w:val="11"/>
          <w:w w:val="95"/>
          <w:position w:val="1"/>
          <w:sz w:val="18"/>
        </w:rPr>
        <w:t xml:space="preserve"> </w:t>
      </w:r>
      <w:r>
        <w:rPr>
          <w:rFonts w:ascii="Arial"/>
          <w:color w:val="303030"/>
          <w:w w:val="95"/>
          <w:sz w:val="18"/>
        </w:rPr>
        <w:t>expected</w:t>
      </w:r>
      <w:r>
        <w:rPr>
          <w:rFonts w:ascii="Arial"/>
          <w:color w:val="303030"/>
          <w:spacing w:val="7"/>
          <w:w w:val="95"/>
          <w:sz w:val="18"/>
        </w:rPr>
        <w:t xml:space="preserve"> </w:t>
      </w:r>
      <w:r>
        <w:rPr>
          <w:rFonts w:ascii="Arial"/>
          <w:color w:val="303030"/>
          <w:w w:val="95"/>
          <w:sz w:val="18"/>
        </w:rPr>
        <w:t>and</w:t>
      </w:r>
      <w:r>
        <w:rPr>
          <w:rFonts w:ascii="Arial"/>
          <w:color w:val="303030"/>
          <w:spacing w:val="-3"/>
          <w:w w:val="95"/>
          <w:sz w:val="18"/>
        </w:rPr>
        <w:t xml:space="preserve"> </w:t>
      </w:r>
      <w:r>
        <w:rPr>
          <w:rFonts w:ascii="Arial"/>
          <w:color w:val="303030"/>
          <w:w w:val="95"/>
          <w:sz w:val="18"/>
        </w:rPr>
        <w:t>appropriate</w:t>
      </w:r>
      <w:r>
        <w:rPr>
          <w:rFonts w:ascii="Arial"/>
          <w:color w:val="303030"/>
          <w:spacing w:val="4"/>
          <w:w w:val="95"/>
          <w:sz w:val="18"/>
        </w:rPr>
        <w:t xml:space="preserve"> </w:t>
      </w:r>
      <w:r>
        <w:rPr>
          <w:rFonts w:ascii="Arial"/>
          <w:color w:val="303030"/>
          <w:w w:val="95"/>
          <w:sz w:val="18"/>
        </w:rPr>
        <w:t>conduct</w:t>
      </w:r>
      <w:r>
        <w:rPr>
          <w:rFonts w:ascii="Arial"/>
          <w:color w:val="303030"/>
          <w:spacing w:val="12"/>
          <w:w w:val="95"/>
          <w:sz w:val="18"/>
        </w:rPr>
        <w:t xml:space="preserve"> </w:t>
      </w:r>
      <w:r>
        <w:rPr>
          <w:rFonts w:ascii="Arial"/>
          <w:color w:val="303030"/>
          <w:w w:val="95"/>
          <w:sz w:val="18"/>
        </w:rPr>
        <w:t>of</w:t>
      </w:r>
      <w:r>
        <w:rPr>
          <w:rFonts w:ascii="Arial"/>
          <w:color w:val="303030"/>
          <w:spacing w:val="5"/>
          <w:w w:val="95"/>
          <w:sz w:val="18"/>
        </w:rPr>
        <w:t xml:space="preserve"> </w:t>
      </w:r>
      <w:r>
        <w:rPr>
          <w:rFonts w:ascii="Arial"/>
          <w:color w:val="303030"/>
          <w:w w:val="95"/>
          <w:sz w:val="18"/>
        </w:rPr>
        <w:t>the</w:t>
      </w:r>
      <w:r>
        <w:rPr>
          <w:rFonts w:ascii="Arial"/>
          <w:color w:val="303030"/>
          <w:spacing w:val="4"/>
          <w:w w:val="95"/>
          <w:sz w:val="18"/>
        </w:rPr>
        <w:t xml:space="preserve"> </w:t>
      </w:r>
      <w:r>
        <w:rPr>
          <w:rFonts w:ascii="Arial"/>
          <w:color w:val="303030"/>
          <w:w w:val="95"/>
          <w:sz w:val="18"/>
        </w:rPr>
        <w:t>Applicant</w:t>
      </w:r>
      <w:r>
        <w:rPr>
          <w:rFonts w:ascii="Arial"/>
          <w:color w:val="303030"/>
          <w:spacing w:val="8"/>
          <w:w w:val="95"/>
          <w:sz w:val="18"/>
        </w:rPr>
        <w:t xml:space="preserve"> </w:t>
      </w:r>
      <w:r>
        <w:rPr>
          <w:rFonts w:ascii="Arial"/>
          <w:color w:val="303030"/>
          <w:w w:val="95"/>
          <w:sz w:val="18"/>
        </w:rPr>
        <w:t>pursuant</w:t>
      </w:r>
      <w:r>
        <w:rPr>
          <w:rFonts w:ascii="Arial"/>
          <w:color w:val="303030"/>
          <w:spacing w:val="15"/>
          <w:w w:val="95"/>
          <w:sz w:val="18"/>
        </w:rPr>
        <w:t xml:space="preserve"> </w:t>
      </w:r>
      <w:r>
        <w:rPr>
          <w:rFonts w:ascii="Arial"/>
          <w:color w:val="303030"/>
          <w:w w:val="95"/>
          <w:position w:val="1"/>
          <w:sz w:val="18"/>
        </w:rPr>
        <w:t>to</w:t>
      </w:r>
      <w:r>
        <w:rPr>
          <w:rFonts w:ascii="Arial"/>
          <w:color w:val="303030"/>
          <w:spacing w:val="7"/>
          <w:w w:val="95"/>
          <w:position w:val="1"/>
          <w:sz w:val="18"/>
        </w:rPr>
        <w:t xml:space="preserve"> </w:t>
      </w:r>
      <w:r>
        <w:rPr>
          <w:rFonts w:ascii="Arial"/>
          <w:color w:val="303030"/>
          <w:w w:val="95"/>
          <w:position w:val="1"/>
          <w:sz w:val="18"/>
        </w:rPr>
        <w:t>105</w:t>
      </w:r>
      <w:r>
        <w:rPr>
          <w:rFonts w:ascii="Arial"/>
          <w:color w:val="303030"/>
          <w:spacing w:val="15"/>
          <w:w w:val="95"/>
          <w:position w:val="1"/>
          <w:sz w:val="18"/>
        </w:rPr>
        <w:t xml:space="preserve"> </w:t>
      </w:r>
      <w:r>
        <w:rPr>
          <w:rFonts w:ascii="Arial"/>
          <w:color w:val="303030"/>
          <w:w w:val="95"/>
          <w:position w:val="1"/>
          <w:sz w:val="18"/>
        </w:rPr>
        <w:t>CMR</w:t>
      </w:r>
      <w:r>
        <w:rPr>
          <w:rFonts w:ascii="Arial"/>
          <w:color w:val="303030"/>
          <w:spacing w:val="6"/>
          <w:w w:val="95"/>
          <w:position w:val="1"/>
          <w:sz w:val="18"/>
        </w:rPr>
        <w:t xml:space="preserve"> </w:t>
      </w:r>
      <w:r>
        <w:rPr>
          <w:rFonts w:ascii="Arial"/>
          <w:color w:val="303030"/>
          <w:w w:val="95"/>
          <w:position w:val="1"/>
          <w:sz w:val="18"/>
        </w:rPr>
        <w:t>100.800;</w:t>
      </w:r>
    </w:p>
    <w:p w14:paraId="25DFC4C8" w14:textId="77777777" w:rsidR="00A44A03" w:rsidRDefault="00684448">
      <w:pPr>
        <w:spacing w:line="249" w:lineRule="auto"/>
        <w:ind w:left="342" w:right="535" w:hanging="34"/>
        <w:rPr>
          <w:rFonts w:ascii="Arial"/>
          <w:sz w:val="18"/>
        </w:rPr>
      </w:pPr>
      <w:r>
        <w:rPr>
          <w:rFonts w:ascii="Arial"/>
          <w:color w:val="363636"/>
          <w:w w:val="71"/>
          <w:position w:val="2"/>
          <w:sz w:val="18"/>
        </w:rPr>
        <w:t>I</w:t>
      </w:r>
      <w:r>
        <w:rPr>
          <w:rFonts w:ascii="Arial"/>
          <w:color w:val="363636"/>
          <w:spacing w:val="-7"/>
          <w:position w:val="2"/>
          <w:sz w:val="18"/>
        </w:rPr>
        <w:t xml:space="preserve"> </w:t>
      </w:r>
      <w:r>
        <w:rPr>
          <w:rFonts w:ascii="Arial"/>
          <w:color w:val="363636"/>
          <w:spacing w:val="2"/>
          <w:w w:val="98"/>
          <w:position w:val="1"/>
          <w:sz w:val="18"/>
        </w:rPr>
        <w:t>hav</w:t>
      </w:r>
      <w:r>
        <w:rPr>
          <w:rFonts w:ascii="Arial"/>
          <w:color w:val="363636"/>
          <w:w w:val="98"/>
          <w:position w:val="1"/>
          <w:sz w:val="18"/>
        </w:rPr>
        <w:t>e</w:t>
      </w:r>
      <w:r>
        <w:rPr>
          <w:rFonts w:ascii="Arial"/>
          <w:color w:val="363636"/>
          <w:spacing w:val="-13"/>
          <w:position w:val="1"/>
          <w:sz w:val="18"/>
        </w:rPr>
        <w:t xml:space="preserve"> </w:t>
      </w:r>
      <w:r>
        <w:rPr>
          <w:rFonts w:ascii="Arial"/>
          <w:color w:val="363636"/>
          <w:w w:val="107"/>
          <w:position w:val="1"/>
          <w:sz w:val="18"/>
        </w:rPr>
        <w:t>fev4</w:t>
      </w:r>
      <w:r>
        <w:rPr>
          <w:rFonts w:ascii="Arial"/>
          <w:color w:val="363636"/>
          <w:spacing w:val="-22"/>
          <w:position w:val="1"/>
          <w:sz w:val="18"/>
        </w:rPr>
        <w:t xml:space="preserve"> </w:t>
      </w:r>
      <w:r>
        <w:rPr>
          <w:rFonts w:ascii="Arial"/>
          <w:color w:val="363636"/>
          <w:spacing w:val="1"/>
          <w:w w:val="102"/>
          <w:position w:val="1"/>
          <w:sz w:val="18"/>
        </w:rPr>
        <w:t>thi</w:t>
      </w:r>
      <w:r>
        <w:rPr>
          <w:rFonts w:ascii="Arial"/>
          <w:color w:val="363636"/>
          <w:w w:val="102"/>
          <w:position w:val="1"/>
          <w:sz w:val="18"/>
        </w:rPr>
        <w:t>s</w:t>
      </w:r>
      <w:r>
        <w:rPr>
          <w:rFonts w:ascii="Arial"/>
          <w:color w:val="363636"/>
          <w:spacing w:val="2"/>
          <w:position w:val="1"/>
          <w:sz w:val="18"/>
        </w:rPr>
        <w:t xml:space="preserve"> </w:t>
      </w:r>
      <w:r>
        <w:rPr>
          <w:rFonts w:ascii="Arial"/>
          <w:color w:val="363636"/>
          <w:w w:val="102"/>
          <w:position w:val="1"/>
          <w:sz w:val="18"/>
        </w:rPr>
        <w:t>application</w:t>
      </w:r>
      <w:r>
        <w:rPr>
          <w:rFonts w:ascii="Arial"/>
          <w:color w:val="363636"/>
          <w:spacing w:val="-12"/>
          <w:position w:val="1"/>
          <w:sz w:val="18"/>
        </w:rPr>
        <w:t xml:space="preserve"> </w:t>
      </w:r>
      <w:r>
        <w:rPr>
          <w:rFonts w:ascii="Arial"/>
          <w:color w:val="363636"/>
          <w:spacing w:val="4"/>
          <w:w w:val="103"/>
          <w:position w:val="1"/>
          <w:sz w:val="18"/>
        </w:rPr>
        <w:t>fo</w:t>
      </w:r>
      <w:r>
        <w:rPr>
          <w:rFonts w:ascii="Arial"/>
          <w:color w:val="363636"/>
          <w:w w:val="103"/>
          <w:position w:val="1"/>
          <w:sz w:val="18"/>
        </w:rPr>
        <w:t>r</w:t>
      </w:r>
      <w:r>
        <w:rPr>
          <w:rFonts w:ascii="Arial"/>
          <w:color w:val="363636"/>
          <w:spacing w:val="-15"/>
          <w:position w:val="1"/>
          <w:sz w:val="18"/>
        </w:rPr>
        <w:t xml:space="preserve"> </w:t>
      </w:r>
      <w:r>
        <w:rPr>
          <w:rFonts w:ascii="Arial"/>
          <w:color w:val="363636"/>
          <w:spacing w:val="-1"/>
          <w:w w:val="102"/>
          <w:sz w:val="18"/>
        </w:rPr>
        <w:t>Determinatio</w:t>
      </w:r>
      <w:r>
        <w:rPr>
          <w:rFonts w:ascii="Arial"/>
          <w:color w:val="363636"/>
          <w:w w:val="102"/>
          <w:sz w:val="18"/>
        </w:rPr>
        <w:t>n</w:t>
      </w:r>
      <w:r>
        <w:rPr>
          <w:rFonts w:ascii="Arial"/>
          <w:color w:val="363636"/>
          <w:spacing w:val="-8"/>
          <w:sz w:val="18"/>
        </w:rPr>
        <w:t xml:space="preserve"> </w:t>
      </w:r>
      <w:r>
        <w:rPr>
          <w:rFonts w:ascii="Arial"/>
          <w:color w:val="363636"/>
          <w:spacing w:val="-6"/>
          <w:w w:val="104"/>
          <w:sz w:val="18"/>
        </w:rPr>
        <w:t>o</w:t>
      </w:r>
      <w:r>
        <w:rPr>
          <w:rFonts w:ascii="Arial"/>
          <w:color w:val="363636"/>
          <w:w w:val="104"/>
          <w:sz w:val="18"/>
        </w:rPr>
        <w:t>f</w:t>
      </w:r>
      <w:r>
        <w:rPr>
          <w:rFonts w:ascii="Arial"/>
          <w:color w:val="363636"/>
          <w:spacing w:val="-1"/>
          <w:sz w:val="18"/>
        </w:rPr>
        <w:t xml:space="preserve"> </w:t>
      </w:r>
      <w:r>
        <w:rPr>
          <w:rFonts w:ascii="Arial"/>
          <w:color w:val="363636"/>
          <w:spacing w:val="-2"/>
          <w:w w:val="96"/>
          <w:sz w:val="18"/>
        </w:rPr>
        <w:t>Nee</w:t>
      </w:r>
      <w:r>
        <w:rPr>
          <w:rFonts w:ascii="Arial"/>
          <w:color w:val="363636"/>
          <w:w w:val="96"/>
          <w:sz w:val="18"/>
        </w:rPr>
        <w:t>d</w:t>
      </w:r>
      <w:r>
        <w:rPr>
          <w:rFonts w:ascii="Arial"/>
          <w:color w:val="363636"/>
          <w:spacing w:val="-19"/>
          <w:sz w:val="18"/>
        </w:rPr>
        <w:t xml:space="preserve"> </w:t>
      </w:r>
      <w:r>
        <w:rPr>
          <w:rFonts w:ascii="Arial"/>
          <w:color w:val="363636"/>
          <w:w w:val="104"/>
          <w:sz w:val="18"/>
        </w:rPr>
        <w:t>including</w:t>
      </w:r>
      <w:r>
        <w:rPr>
          <w:rFonts w:ascii="Arial"/>
          <w:color w:val="363636"/>
          <w:spacing w:val="-19"/>
          <w:sz w:val="18"/>
        </w:rPr>
        <w:t xml:space="preserve"> </w:t>
      </w:r>
      <w:r>
        <w:rPr>
          <w:rFonts w:ascii="Arial"/>
          <w:color w:val="363636"/>
          <w:spacing w:val="-5"/>
          <w:w w:val="99"/>
          <w:sz w:val="18"/>
        </w:rPr>
        <w:t>al</w:t>
      </w:r>
      <w:r>
        <w:rPr>
          <w:rFonts w:ascii="Arial"/>
          <w:color w:val="363636"/>
          <w:w w:val="99"/>
          <w:sz w:val="18"/>
        </w:rPr>
        <w:t>l</w:t>
      </w:r>
      <w:r>
        <w:rPr>
          <w:rFonts w:ascii="Arial"/>
          <w:color w:val="363636"/>
          <w:spacing w:val="-1"/>
          <w:sz w:val="18"/>
        </w:rPr>
        <w:t xml:space="preserve"> exhibit</w:t>
      </w:r>
      <w:r>
        <w:rPr>
          <w:rFonts w:ascii="Arial"/>
          <w:color w:val="363636"/>
          <w:sz w:val="18"/>
        </w:rPr>
        <w:t>s</w:t>
      </w:r>
      <w:r>
        <w:rPr>
          <w:rFonts w:ascii="Arial"/>
          <w:color w:val="363636"/>
          <w:spacing w:val="-21"/>
          <w:sz w:val="18"/>
        </w:rPr>
        <w:t xml:space="preserve"> </w:t>
      </w:r>
      <w:r>
        <w:rPr>
          <w:rFonts w:ascii="Arial"/>
          <w:color w:val="363636"/>
          <w:sz w:val="18"/>
        </w:rPr>
        <w:t>and</w:t>
      </w:r>
      <w:r>
        <w:rPr>
          <w:rFonts w:ascii="Arial"/>
          <w:color w:val="363636"/>
          <w:spacing w:val="-7"/>
          <w:sz w:val="18"/>
        </w:rPr>
        <w:t xml:space="preserve"> </w:t>
      </w:r>
      <w:r>
        <w:rPr>
          <w:rFonts w:ascii="Arial"/>
          <w:color w:val="363636"/>
          <w:spacing w:val="-1"/>
          <w:w w:val="99"/>
          <w:sz w:val="18"/>
        </w:rPr>
        <w:t>attachments</w:t>
      </w:r>
      <w:r>
        <w:rPr>
          <w:rFonts w:ascii="Arial"/>
          <w:color w:val="363636"/>
          <w:w w:val="99"/>
          <w:sz w:val="18"/>
        </w:rPr>
        <w:t>,</w:t>
      </w:r>
      <w:r>
        <w:rPr>
          <w:rFonts w:ascii="Arial"/>
          <w:color w:val="363636"/>
          <w:spacing w:val="-11"/>
          <w:sz w:val="18"/>
        </w:rPr>
        <w:t xml:space="preserve"> </w:t>
      </w:r>
      <w:r>
        <w:rPr>
          <w:rFonts w:ascii="Arial"/>
          <w:color w:val="363636"/>
          <w:sz w:val="18"/>
        </w:rPr>
        <w:t>and</w:t>
      </w:r>
      <w:r>
        <w:rPr>
          <w:rFonts w:ascii="Arial"/>
          <w:color w:val="363636"/>
          <w:spacing w:val="-6"/>
          <w:sz w:val="18"/>
        </w:rPr>
        <w:t xml:space="preserve"> </w:t>
      </w:r>
      <w:r>
        <w:rPr>
          <w:rFonts w:ascii="Arial"/>
          <w:color w:val="363636"/>
          <w:spacing w:val="-1"/>
          <w:w w:val="45"/>
          <w:position w:val="1"/>
          <w:sz w:val="18"/>
        </w:rPr>
        <w:t>&lt;:</w:t>
      </w:r>
      <w:r>
        <w:rPr>
          <w:rFonts w:ascii="Arial"/>
          <w:color w:val="363636"/>
          <w:spacing w:val="-1"/>
          <w:w w:val="21"/>
          <w:position w:val="1"/>
          <w:sz w:val="18"/>
        </w:rPr>
        <w:t>'</w:t>
      </w:r>
      <w:r>
        <w:rPr>
          <w:rFonts w:ascii="Arial"/>
          <w:color w:val="363636"/>
          <w:spacing w:val="-1"/>
          <w:w w:val="101"/>
          <w:position w:val="1"/>
          <w:sz w:val="18"/>
        </w:rPr>
        <w:t>f</w:t>
      </w:r>
      <w:r>
        <w:rPr>
          <w:rFonts w:ascii="Arial"/>
          <w:color w:val="363636"/>
          <w:spacing w:val="-3"/>
          <w:w w:val="101"/>
          <w:position w:val="1"/>
          <w:sz w:val="18"/>
        </w:rPr>
        <w:t>&gt;</w:t>
      </w:r>
      <w:r>
        <w:rPr>
          <w:rFonts w:ascii="Arial"/>
          <w:color w:val="363636"/>
          <w:spacing w:val="2"/>
          <w:w w:val="1"/>
          <w:position w:val="1"/>
          <w:sz w:val="18"/>
        </w:rPr>
        <w:t>l</w:t>
      </w:r>
      <w:r>
        <w:rPr>
          <w:rFonts w:ascii="Arial"/>
          <w:color w:val="363636"/>
          <w:spacing w:val="-1"/>
          <w:w w:val="59"/>
          <w:position w:val="1"/>
          <w:sz w:val="18"/>
        </w:rPr>
        <w:t>e</w:t>
      </w:r>
      <w:r>
        <w:rPr>
          <w:rFonts w:ascii="Arial"/>
          <w:color w:val="363636"/>
          <w:spacing w:val="-1"/>
          <w:w w:val="97"/>
          <w:position w:val="1"/>
          <w:sz w:val="18"/>
        </w:rPr>
        <w:t>rt</w:t>
      </w:r>
      <w:r>
        <w:rPr>
          <w:rFonts w:ascii="Arial"/>
          <w:color w:val="363636"/>
          <w:spacing w:val="-1"/>
          <w:w w:val="2"/>
          <w:position w:val="1"/>
          <w:sz w:val="18"/>
        </w:rPr>
        <w:t>f'f</w:t>
      </w:r>
      <w:r>
        <w:rPr>
          <w:rFonts w:ascii="Arial"/>
          <w:color w:val="363636"/>
          <w:spacing w:val="-1"/>
          <w:w w:val="97"/>
          <w:position w:val="1"/>
          <w:sz w:val="18"/>
        </w:rPr>
        <w:t>ii</w:t>
      </w:r>
      <w:r>
        <w:rPr>
          <w:rFonts w:ascii="Arial"/>
          <w:color w:val="363636"/>
          <w:spacing w:val="-1"/>
          <w:w w:val="22"/>
          <w:position w:val="1"/>
          <w:sz w:val="18"/>
        </w:rPr>
        <w:t>lf'l</w:t>
      </w:r>
      <w:r>
        <w:rPr>
          <w:rFonts w:ascii="Arial"/>
          <w:color w:val="363636"/>
          <w:spacing w:val="-65"/>
          <w:w w:val="68"/>
          <w:position w:val="1"/>
          <w:sz w:val="18"/>
        </w:rPr>
        <w:t>f</w:t>
      </w:r>
      <w:r>
        <w:rPr>
          <w:rFonts w:ascii="Arial"/>
          <w:color w:val="363636"/>
          <w:spacing w:val="-66"/>
          <w:w w:val="68"/>
          <w:position w:val="1"/>
          <w:sz w:val="18"/>
        </w:rPr>
        <w:t>}</w:t>
      </w:r>
      <w:r>
        <w:rPr>
          <w:rFonts w:ascii="Arial"/>
          <w:color w:val="363636"/>
          <w:w w:val="106"/>
          <w:position w:val="1"/>
          <w:sz w:val="18"/>
        </w:rPr>
        <w:t>t</w:t>
      </w:r>
      <w:r>
        <w:rPr>
          <w:rFonts w:ascii="Arial"/>
          <w:color w:val="363636"/>
          <w:spacing w:val="-58"/>
          <w:w w:val="36"/>
          <w:position w:val="1"/>
          <w:sz w:val="18"/>
        </w:rPr>
        <w:t>fl1</w:t>
      </w:r>
      <w:r>
        <w:rPr>
          <w:rFonts w:ascii="Arial"/>
          <w:color w:val="363636"/>
          <w:spacing w:val="-18"/>
          <w:w w:val="35"/>
          <w:position w:val="1"/>
          <w:sz w:val="18"/>
        </w:rPr>
        <w:t>1-t</w:t>
      </w:r>
      <w:r>
        <w:rPr>
          <w:rFonts w:ascii="Arial"/>
          <w:color w:val="363636"/>
          <w:w w:val="35"/>
          <w:position w:val="1"/>
          <w:sz w:val="18"/>
        </w:rPr>
        <w:t>h</w:t>
      </w:r>
      <w:r>
        <w:rPr>
          <w:rFonts w:ascii="Arial"/>
          <w:color w:val="363636"/>
          <w:w w:val="48"/>
          <w:position w:val="1"/>
          <w:sz w:val="18"/>
        </w:rPr>
        <w:t>aiHt</w:t>
      </w:r>
      <w:r>
        <w:rPr>
          <w:rFonts w:ascii="Arial"/>
          <w:color w:val="363636"/>
          <w:spacing w:val="8"/>
          <w:position w:val="1"/>
          <w:sz w:val="18"/>
        </w:rPr>
        <w:t xml:space="preserve"> </w:t>
      </w:r>
      <w:r>
        <w:rPr>
          <w:rFonts w:ascii="Arial"/>
          <w:color w:val="363636"/>
          <w:spacing w:val="-2"/>
          <w:w w:val="99"/>
          <w:position w:val="1"/>
          <w:sz w:val="18"/>
        </w:rPr>
        <w:t>al</w:t>
      </w:r>
      <w:r>
        <w:rPr>
          <w:rFonts w:ascii="Arial"/>
          <w:color w:val="363636"/>
          <w:w w:val="99"/>
          <w:position w:val="1"/>
          <w:sz w:val="18"/>
        </w:rPr>
        <w:t>l</w:t>
      </w:r>
      <w:r>
        <w:rPr>
          <w:rFonts w:ascii="Arial"/>
          <w:color w:val="363636"/>
          <w:spacing w:val="-12"/>
          <w:position w:val="1"/>
          <w:sz w:val="18"/>
        </w:rPr>
        <w:t xml:space="preserve"> </w:t>
      </w:r>
      <w:r>
        <w:rPr>
          <w:rFonts w:ascii="Arial"/>
          <w:color w:val="363636"/>
          <w:w w:val="104"/>
          <w:position w:val="1"/>
          <w:sz w:val="18"/>
        </w:rPr>
        <w:t>of</w:t>
      </w:r>
      <w:r>
        <w:rPr>
          <w:rFonts w:ascii="Arial"/>
          <w:color w:val="363636"/>
          <w:spacing w:val="-8"/>
          <w:position w:val="1"/>
          <w:sz w:val="18"/>
        </w:rPr>
        <w:t xml:space="preserve"> </w:t>
      </w:r>
      <w:r>
        <w:rPr>
          <w:rFonts w:ascii="Arial"/>
          <w:color w:val="363636"/>
          <w:w w:val="104"/>
          <w:position w:val="1"/>
          <w:sz w:val="18"/>
        </w:rPr>
        <w:t xml:space="preserve">the </w:t>
      </w:r>
      <w:r>
        <w:rPr>
          <w:rFonts w:ascii="Arial"/>
          <w:color w:val="303030"/>
          <w:sz w:val="18"/>
        </w:rPr>
        <w:t>information</w:t>
      </w:r>
      <w:r>
        <w:rPr>
          <w:rFonts w:ascii="Arial"/>
          <w:color w:val="303030"/>
          <w:spacing w:val="-4"/>
          <w:sz w:val="18"/>
        </w:rPr>
        <w:t xml:space="preserve"> </w:t>
      </w:r>
      <w:r>
        <w:rPr>
          <w:rFonts w:ascii="Arial"/>
          <w:color w:val="303030"/>
          <w:sz w:val="18"/>
        </w:rPr>
        <w:t>contained</w:t>
      </w:r>
      <w:r>
        <w:rPr>
          <w:rFonts w:ascii="Arial"/>
          <w:color w:val="303030"/>
          <w:spacing w:val="-6"/>
          <w:sz w:val="18"/>
        </w:rPr>
        <w:t xml:space="preserve"> </w:t>
      </w:r>
      <w:r>
        <w:rPr>
          <w:rFonts w:ascii="Arial"/>
          <w:color w:val="303030"/>
          <w:sz w:val="18"/>
        </w:rPr>
        <w:t>herein</w:t>
      </w:r>
      <w:r>
        <w:rPr>
          <w:rFonts w:ascii="Arial"/>
          <w:color w:val="303030"/>
          <w:spacing w:val="-13"/>
          <w:sz w:val="18"/>
        </w:rPr>
        <w:t xml:space="preserve"> </w:t>
      </w:r>
      <w:r>
        <w:rPr>
          <w:rFonts w:ascii="Arial"/>
          <w:color w:val="303030"/>
          <w:sz w:val="18"/>
        </w:rPr>
        <w:t>is</w:t>
      </w:r>
      <w:r>
        <w:rPr>
          <w:rFonts w:ascii="Arial"/>
          <w:color w:val="303030"/>
          <w:spacing w:val="-9"/>
          <w:sz w:val="18"/>
        </w:rPr>
        <w:t xml:space="preserve"> </w:t>
      </w:r>
      <w:r>
        <w:rPr>
          <w:rFonts w:ascii="Arial"/>
          <w:color w:val="303030"/>
          <w:sz w:val="18"/>
        </w:rPr>
        <w:t>accurate</w:t>
      </w:r>
      <w:r>
        <w:rPr>
          <w:rFonts w:ascii="Arial"/>
          <w:color w:val="303030"/>
          <w:spacing w:val="-14"/>
          <w:sz w:val="18"/>
        </w:rPr>
        <w:t xml:space="preserve"> </w:t>
      </w:r>
      <w:r>
        <w:rPr>
          <w:rFonts w:ascii="Arial"/>
          <w:color w:val="303030"/>
          <w:sz w:val="18"/>
        </w:rPr>
        <w:t>and</w:t>
      </w:r>
      <w:r>
        <w:rPr>
          <w:rFonts w:ascii="Arial"/>
          <w:color w:val="303030"/>
          <w:spacing w:val="-12"/>
          <w:sz w:val="18"/>
        </w:rPr>
        <w:t xml:space="preserve"> </w:t>
      </w:r>
      <w:r>
        <w:rPr>
          <w:rFonts w:ascii="Arial"/>
          <w:color w:val="303030"/>
          <w:sz w:val="18"/>
        </w:rPr>
        <w:t>true;</w:t>
      </w:r>
    </w:p>
    <w:p w14:paraId="148CF005" w14:textId="77777777" w:rsidR="00A44A03" w:rsidRDefault="00684448">
      <w:pPr>
        <w:spacing w:before="21"/>
        <w:ind w:left="314"/>
        <w:rPr>
          <w:rFonts w:ascii="Arial"/>
          <w:sz w:val="18"/>
        </w:rPr>
      </w:pPr>
      <w:r>
        <w:rPr>
          <w:rFonts w:ascii="Arial"/>
          <w:color w:val="2E2E2E"/>
          <w:w w:val="95"/>
          <w:sz w:val="18"/>
        </w:rPr>
        <w:t>I</w:t>
      </w:r>
      <w:r>
        <w:rPr>
          <w:rFonts w:ascii="Arial"/>
          <w:color w:val="2E2E2E"/>
          <w:spacing w:val="17"/>
          <w:w w:val="95"/>
          <w:sz w:val="18"/>
        </w:rPr>
        <w:t xml:space="preserve"> </w:t>
      </w:r>
      <w:r>
        <w:rPr>
          <w:rFonts w:ascii="Arial"/>
          <w:color w:val="2E2E2E"/>
          <w:w w:val="95"/>
          <w:sz w:val="18"/>
        </w:rPr>
        <w:t>have</w:t>
      </w:r>
      <w:r>
        <w:rPr>
          <w:rFonts w:ascii="Arial"/>
          <w:color w:val="2E2E2E"/>
          <w:spacing w:val="20"/>
          <w:w w:val="95"/>
          <w:sz w:val="18"/>
        </w:rPr>
        <w:t xml:space="preserve"> </w:t>
      </w:r>
      <w:r>
        <w:rPr>
          <w:rFonts w:ascii="Arial"/>
          <w:color w:val="2E2E2E"/>
          <w:w w:val="95"/>
          <w:sz w:val="18"/>
        </w:rPr>
        <w:t>submitted</w:t>
      </w:r>
      <w:r>
        <w:rPr>
          <w:rFonts w:ascii="Arial"/>
          <w:color w:val="2E2E2E"/>
          <w:spacing w:val="27"/>
          <w:w w:val="95"/>
          <w:sz w:val="18"/>
        </w:rPr>
        <w:t xml:space="preserve"> </w:t>
      </w:r>
      <w:r>
        <w:rPr>
          <w:rFonts w:ascii="Arial"/>
          <w:color w:val="2E2E2E"/>
          <w:w w:val="95"/>
          <w:sz w:val="18"/>
        </w:rPr>
        <w:t>the correct</w:t>
      </w:r>
      <w:r>
        <w:rPr>
          <w:rFonts w:ascii="Arial"/>
          <w:color w:val="2E2E2E"/>
          <w:spacing w:val="19"/>
          <w:w w:val="95"/>
          <w:sz w:val="18"/>
        </w:rPr>
        <w:t xml:space="preserve"> </w:t>
      </w:r>
      <w:r>
        <w:rPr>
          <w:rFonts w:ascii="Arial"/>
          <w:color w:val="2E2E2E"/>
          <w:w w:val="95"/>
          <w:sz w:val="18"/>
        </w:rPr>
        <w:t>Filing</w:t>
      </w:r>
      <w:r>
        <w:rPr>
          <w:rFonts w:ascii="Arial"/>
          <w:color w:val="2E2E2E"/>
          <w:spacing w:val="13"/>
          <w:w w:val="95"/>
          <w:sz w:val="18"/>
        </w:rPr>
        <w:t xml:space="preserve"> </w:t>
      </w:r>
      <w:r>
        <w:rPr>
          <w:rFonts w:ascii="Arial"/>
          <w:color w:val="2E2E2E"/>
          <w:w w:val="95"/>
          <w:sz w:val="18"/>
        </w:rPr>
        <w:t>Fee</w:t>
      </w:r>
      <w:r>
        <w:rPr>
          <w:rFonts w:ascii="Arial"/>
          <w:color w:val="2E2E2E"/>
          <w:spacing w:val="2"/>
          <w:w w:val="95"/>
          <w:sz w:val="18"/>
        </w:rPr>
        <w:t xml:space="preserve"> </w:t>
      </w:r>
      <w:r>
        <w:rPr>
          <w:rFonts w:ascii="Arial"/>
          <w:color w:val="2E2E2E"/>
          <w:w w:val="95"/>
          <w:sz w:val="18"/>
        </w:rPr>
        <w:t>and</w:t>
      </w:r>
      <w:r>
        <w:rPr>
          <w:rFonts w:ascii="Arial"/>
          <w:color w:val="2E2E2E"/>
          <w:spacing w:val="-4"/>
          <w:w w:val="95"/>
          <w:sz w:val="18"/>
        </w:rPr>
        <w:t xml:space="preserve"> </w:t>
      </w:r>
      <w:r>
        <w:rPr>
          <w:rFonts w:ascii="Arial"/>
          <w:color w:val="2E2E2E"/>
          <w:w w:val="95"/>
          <w:sz w:val="18"/>
        </w:rPr>
        <w:t>understand</w:t>
      </w:r>
      <w:r>
        <w:rPr>
          <w:rFonts w:ascii="Arial"/>
          <w:color w:val="2E2E2E"/>
          <w:spacing w:val="-4"/>
          <w:w w:val="95"/>
          <w:sz w:val="18"/>
        </w:rPr>
        <w:t xml:space="preserve"> </w:t>
      </w:r>
      <w:r>
        <w:rPr>
          <w:rFonts w:ascii="Arial"/>
          <w:color w:val="2E2E2E"/>
          <w:w w:val="95"/>
          <w:sz w:val="18"/>
        </w:rPr>
        <w:t>it</w:t>
      </w:r>
      <w:r>
        <w:rPr>
          <w:rFonts w:ascii="Arial"/>
          <w:color w:val="2E2E2E"/>
          <w:spacing w:val="11"/>
          <w:w w:val="95"/>
          <w:sz w:val="18"/>
        </w:rPr>
        <w:t xml:space="preserve"> </w:t>
      </w:r>
      <w:r>
        <w:rPr>
          <w:rFonts w:ascii="Arial"/>
          <w:color w:val="2E2E2E"/>
          <w:w w:val="95"/>
          <w:sz w:val="18"/>
        </w:rPr>
        <w:t>is</w:t>
      </w:r>
      <w:r>
        <w:rPr>
          <w:rFonts w:ascii="Arial"/>
          <w:color w:val="2E2E2E"/>
          <w:spacing w:val="2"/>
          <w:w w:val="95"/>
          <w:sz w:val="18"/>
        </w:rPr>
        <w:t xml:space="preserve"> </w:t>
      </w:r>
      <w:r>
        <w:rPr>
          <w:rFonts w:ascii="Arial"/>
          <w:color w:val="2E2E2E"/>
          <w:w w:val="95"/>
          <w:sz w:val="18"/>
        </w:rPr>
        <w:t>nonrefundable</w:t>
      </w:r>
      <w:r>
        <w:rPr>
          <w:rFonts w:ascii="Arial"/>
          <w:color w:val="2E2E2E"/>
          <w:spacing w:val="-2"/>
          <w:w w:val="95"/>
          <w:sz w:val="18"/>
        </w:rPr>
        <w:t xml:space="preserve"> </w:t>
      </w:r>
      <w:r>
        <w:rPr>
          <w:rFonts w:ascii="Arial"/>
          <w:color w:val="2E2E2E"/>
          <w:w w:val="95"/>
          <w:sz w:val="18"/>
        </w:rPr>
        <w:t>pursuant</w:t>
      </w:r>
      <w:r>
        <w:rPr>
          <w:rFonts w:ascii="Arial"/>
          <w:color w:val="2E2E2E"/>
          <w:spacing w:val="18"/>
          <w:w w:val="95"/>
          <w:sz w:val="18"/>
        </w:rPr>
        <w:t xml:space="preserve"> </w:t>
      </w:r>
      <w:r>
        <w:rPr>
          <w:rFonts w:ascii="Arial"/>
          <w:color w:val="2E2E2E"/>
          <w:w w:val="95"/>
          <w:sz w:val="18"/>
        </w:rPr>
        <w:t>to</w:t>
      </w:r>
      <w:r>
        <w:rPr>
          <w:rFonts w:ascii="Arial"/>
          <w:color w:val="2E2E2E"/>
          <w:spacing w:val="4"/>
          <w:w w:val="95"/>
          <w:sz w:val="18"/>
        </w:rPr>
        <w:t xml:space="preserve"> </w:t>
      </w:r>
      <w:r>
        <w:rPr>
          <w:rFonts w:ascii="Arial"/>
          <w:color w:val="2E2E2E"/>
          <w:w w:val="95"/>
          <w:sz w:val="18"/>
        </w:rPr>
        <w:t>105</w:t>
      </w:r>
      <w:r>
        <w:rPr>
          <w:rFonts w:ascii="Arial"/>
          <w:color w:val="2E2E2E"/>
          <w:spacing w:val="3"/>
          <w:w w:val="95"/>
          <w:sz w:val="18"/>
        </w:rPr>
        <w:t xml:space="preserve"> </w:t>
      </w:r>
      <w:r>
        <w:rPr>
          <w:rFonts w:ascii="Arial"/>
          <w:color w:val="2E2E2E"/>
          <w:w w:val="95"/>
          <w:sz w:val="18"/>
        </w:rPr>
        <w:t>CMR</w:t>
      </w:r>
      <w:r>
        <w:rPr>
          <w:rFonts w:ascii="Arial"/>
          <w:color w:val="2E2E2E"/>
          <w:spacing w:val="12"/>
          <w:w w:val="95"/>
          <w:sz w:val="18"/>
        </w:rPr>
        <w:t xml:space="preserve"> </w:t>
      </w:r>
      <w:r>
        <w:rPr>
          <w:rFonts w:ascii="Arial"/>
          <w:color w:val="2E2E2E"/>
          <w:w w:val="95"/>
          <w:sz w:val="18"/>
        </w:rPr>
        <w:t>100.405(8);</w:t>
      </w:r>
    </w:p>
    <w:p w14:paraId="7DE0AE9A" w14:textId="77777777" w:rsidR="00A44A03" w:rsidRDefault="00684448">
      <w:pPr>
        <w:spacing w:before="18" w:line="256" w:lineRule="auto"/>
        <w:ind w:left="306" w:right="535" w:firstLine="8"/>
        <w:rPr>
          <w:rFonts w:ascii="Arial"/>
          <w:sz w:val="18"/>
        </w:rPr>
      </w:pPr>
      <w:r>
        <w:rPr>
          <w:rFonts w:ascii="Arial"/>
          <w:color w:val="2C2C2C"/>
          <w:spacing w:val="-1"/>
          <w:sz w:val="18"/>
        </w:rPr>
        <w:t>I</w:t>
      </w:r>
      <w:r>
        <w:rPr>
          <w:rFonts w:ascii="Arial"/>
          <w:color w:val="2C2C2C"/>
          <w:spacing w:val="-3"/>
          <w:sz w:val="18"/>
        </w:rPr>
        <w:t xml:space="preserve"> </w:t>
      </w:r>
      <w:r>
        <w:rPr>
          <w:rFonts w:ascii="Arial"/>
          <w:color w:val="2C2C2C"/>
          <w:spacing w:val="-1"/>
          <w:sz w:val="18"/>
        </w:rPr>
        <w:t>have</w:t>
      </w:r>
      <w:r>
        <w:rPr>
          <w:rFonts w:ascii="Arial"/>
          <w:color w:val="2C2C2C"/>
          <w:spacing w:val="-7"/>
          <w:sz w:val="18"/>
        </w:rPr>
        <w:t xml:space="preserve"> </w:t>
      </w:r>
      <w:r>
        <w:rPr>
          <w:rFonts w:ascii="Arial"/>
          <w:color w:val="2C2C2C"/>
          <w:spacing w:val="-1"/>
          <w:sz w:val="18"/>
        </w:rPr>
        <w:t>submitted</w:t>
      </w:r>
      <w:r>
        <w:rPr>
          <w:rFonts w:ascii="Arial"/>
          <w:color w:val="2C2C2C"/>
          <w:spacing w:val="4"/>
          <w:sz w:val="18"/>
        </w:rPr>
        <w:t xml:space="preserve"> </w:t>
      </w:r>
      <w:r>
        <w:rPr>
          <w:rFonts w:ascii="Arial"/>
          <w:color w:val="2C2C2C"/>
          <w:spacing w:val="-1"/>
          <w:sz w:val="18"/>
        </w:rPr>
        <w:t>the</w:t>
      </w:r>
      <w:r>
        <w:rPr>
          <w:rFonts w:ascii="Arial"/>
          <w:color w:val="2C2C2C"/>
          <w:spacing w:val="-6"/>
          <w:sz w:val="18"/>
        </w:rPr>
        <w:t xml:space="preserve"> </w:t>
      </w:r>
      <w:r>
        <w:rPr>
          <w:rFonts w:ascii="Arial"/>
          <w:color w:val="2C2C2C"/>
          <w:spacing w:val="-1"/>
          <w:sz w:val="18"/>
        </w:rPr>
        <w:t>required</w:t>
      </w:r>
      <w:r>
        <w:rPr>
          <w:rFonts w:ascii="Arial"/>
          <w:color w:val="2C2C2C"/>
          <w:spacing w:val="-7"/>
          <w:sz w:val="18"/>
        </w:rPr>
        <w:t xml:space="preserve"> </w:t>
      </w:r>
      <w:r>
        <w:rPr>
          <w:rFonts w:ascii="Arial"/>
          <w:color w:val="2C2C2C"/>
          <w:sz w:val="18"/>
        </w:rPr>
        <w:t>copies</w:t>
      </w:r>
      <w:r>
        <w:rPr>
          <w:rFonts w:ascii="Arial"/>
          <w:color w:val="2C2C2C"/>
          <w:spacing w:val="-10"/>
          <w:sz w:val="18"/>
        </w:rPr>
        <w:t xml:space="preserve"> </w:t>
      </w:r>
      <w:r>
        <w:rPr>
          <w:rFonts w:ascii="Arial"/>
          <w:color w:val="2C2C2C"/>
          <w:sz w:val="18"/>
        </w:rPr>
        <w:t>of</w:t>
      </w:r>
      <w:r>
        <w:rPr>
          <w:rFonts w:ascii="Arial"/>
          <w:color w:val="2C2C2C"/>
          <w:spacing w:val="-18"/>
          <w:sz w:val="18"/>
        </w:rPr>
        <w:t xml:space="preserve"> </w:t>
      </w:r>
      <w:r>
        <w:rPr>
          <w:rFonts w:ascii="Arial"/>
          <w:color w:val="2C2C2C"/>
          <w:sz w:val="18"/>
        </w:rPr>
        <w:t>this</w:t>
      </w:r>
      <w:r>
        <w:rPr>
          <w:rFonts w:ascii="Arial"/>
          <w:color w:val="2C2C2C"/>
          <w:spacing w:val="-10"/>
          <w:sz w:val="18"/>
        </w:rPr>
        <w:t xml:space="preserve"> </w:t>
      </w:r>
      <w:r>
        <w:rPr>
          <w:rFonts w:ascii="Arial"/>
          <w:color w:val="2C2C2C"/>
          <w:sz w:val="18"/>
        </w:rPr>
        <w:t>application</w:t>
      </w:r>
      <w:r>
        <w:rPr>
          <w:rFonts w:ascii="Arial"/>
          <w:color w:val="2C2C2C"/>
          <w:spacing w:val="-13"/>
          <w:sz w:val="18"/>
        </w:rPr>
        <w:t xml:space="preserve"> </w:t>
      </w:r>
      <w:r>
        <w:rPr>
          <w:rFonts w:ascii="Arial"/>
          <w:color w:val="2C2C2C"/>
          <w:sz w:val="18"/>
        </w:rPr>
        <w:t>to</w:t>
      </w:r>
      <w:r>
        <w:rPr>
          <w:rFonts w:ascii="Arial"/>
          <w:color w:val="2C2C2C"/>
          <w:spacing w:val="-12"/>
          <w:sz w:val="18"/>
        </w:rPr>
        <w:t xml:space="preserve"> </w:t>
      </w:r>
      <w:r>
        <w:rPr>
          <w:rFonts w:ascii="Arial"/>
          <w:color w:val="2C2C2C"/>
          <w:sz w:val="18"/>
        </w:rPr>
        <w:t>the</w:t>
      </w:r>
      <w:r>
        <w:rPr>
          <w:rFonts w:ascii="Arial"/>
          <w:color w:val="2C2C2C"/>
          <w:spacing w:val="-13"/>
          <w:sz w:val="18"/>
        </w:rPr>
        <w:t xml:space="preserve"> </w:t>
      </w:r>
      <w:r>
        <w:rPr>
          <w:rFonts w:ascii="Arial"/>
          <w:color w:val="2C2C2C"/>
          <w:sz w:val="18"/>
        </w:rPr>
        <w:t>Determination</w:t>
      </w:r>
      <w:r>
        <w:rPr>
          <w:rFonts w:ascii="Arial"/>
          <w:color w:val="2C2C2C"/>
          <w:spacing w:val="-13"/>
          <w:sz w:val="18"/>
        </w:rPr>
        <w:t xml:space="preserve"> </w:t>
      </w:r>
      <w:r>
        <w:rPr>
          <w:rFonts w:ascii="Arial"/>
          <w:color w:val="2C2C2C"/>
          <w:sz w:val="18"/>
        </w:rPr>
        <w:t>of</w:t>
      </w:r>
      <w:r>
        <w:rPr>
          <w:rFonts w:ascii="Arial"/>
          <w:color w:val="2C2C2C"/>
          <w:spacing w:val="-6"/>
          <w:sz w:val="18"/>
        </w:rPr>
        <w:t xml:space="preserve"> </w:t>
      </w:r>
      <w:r>
        <w:rPr>
          <w:rFonts w:ascii="Arial"/>
          <w:color w:val="2C2C2C"/>
          <w:sz w:val="18"/>
        </w:rPr>
        <w:t>Need</w:t>
      </w:r>
      <w:r>
        <w:rPr>
          <w:rFonts w:ascii="Arial"/>
          <w:color w:val="2C2C2C"/>
          <w:spacing w:val="-9"/>
          <w:sz w:val="18"/>
        </w:rPr>
        <w:t xml:space="preserve"> </w:t>
      </w:r>
      <w:r>
        <w:rPr>
          <w:rFonts w:ascii="Arial"/>
          <w:color w:val="2C2C2C"/>
          <w:sz w:val="18"/>
        </w:rPr>
        <w:t>Program,</w:t>
      </w:r>
      <w:r>
        <w:rPr>
          <w:rFonts w:ascii="Arial"/>
          <w:color w:val="2C2C2C"/>
          <w:spacing w:val="-5"/>
          <w:sz w:val="18"/>
        </w:rPr>
        <w:t xml:space="preserve"> </w:t>
      </w:r>
      <w:r>
        <w:rPr>
          <w:rFonts w:ascii="Arial"/>
          <w:color w:val="2C2C2C"/>
          <w:sz w:val="18"/>
        </w:rPr>
        <w:t>and,</w:t>
      </w:r>
      <w:r>
        <w:rPr>
          <w:rFonts w:ascii="Arial"/>
          <w:color w:val="2C2C2C"/>
          <w:spacing w:val="-6"/>
          <w:sz w:val="18"/>
        </w:rPr>
        <w:t xml:space="preserve"> </w:t>
      </w:r>
      <w:r>
        <w:rPr>
          <w:rFonts w:ascii="Arial"/>
          <w:color w:val="2C2C2C"/>
          <w:sz w:val="18"/>
        </w:rPr>
        <w:t>as</w:t>
      </w:r>
      <w:r>
        <w:rPr>
          <w:rFonts w:ascii="Arial"/>
          <w:color w:val="2C2C2C"/>
          <w:spacing w:val="-21"/>
          <w:sz w:val="18"/>
        </w:rPr>
        <w:t xml:space="preserve"> </w:t>
      </w:r>
      <w:r>
        <w:rPr>
          <w:rFonts w:ascii="Arial"/>
          <w:color w:val="2C2C2C"/>
          <w:sz w:val="18"/>
        </w:rPr>
        <w:t>applicable,</w:t>
      </w:r>
      <w:r>
        <w:rPr>
          <w:rFonts w:ascii="Arial"/>
          <w:color w:val="2C2C2C"/>
          <w:spacing w:val="-5"/>
          <w:sz w:val="18"/>
        </w:rPr>
        <w:t xml:space="preserve"> </w:t>
      </w:r>
      <w:r>
        <w:rPr>
          <w:rFonts w:ascii="Arial"/>
          <w:color w:val="2C2C2C"/>
          <w:sz w:val="18"/>
        </w:rPr>
        <w:t>to</w:t>
      </w:r>
      <w:r>
        <w:rPr>
          <w:rFonts w:ascii="Arial"/>
          <w:color w:val="2C2C2C"/>
          <w:spacing w:val="-8"/>
          <w:sz w:val="18"/>
        </w:rPr>
        <w:t xml:space="preserve"> </w:t>
      </w:r>
      <w:r>
        <w:rPr>
          <w:rFonts w:ascii="Arial"/>
          <w:color w:val="2C2C2C"/>
          <w:sz w:val="18"/>
        </w:rPr>
        <w:t>all</w:t>
      </w:r>
      <w:r>
        <w:rPr>
          <w:rFonts w:ascii="Arial"/>
          <w:color w:val="2C2C2C"/>
          <w:spacing w:val="1"/>
          <w:sz w:val="18"/>
        </w:rPr>
        <w:t xml:space="preserve"> </w:t>
      </w:r>
      <w:r>
        <w:rPr>
          <w:rFonts w:ascii="Arial"/>
          <w:color w:val="2C2C2C"/>
          <w:w w:val="95"/>
          <w:sz w:val="18"/>
        </w:rPr>
        <w:t>Parties</w:t>
      </w:r>
      <w:r>
        <w:rPr>
          <w:rFonts w:ascii="Arial"/>
          <w:color w:val="2C2C2C"/>
          <w:spacing w:val="-19"/>
          <w:w w:val="95"/>
          <w:sz w:val="18"/>
        </w:rPr>
        <w:t xml:space="preserve"> </w:t>
      </w:r>
      <w:r>
        <w:rPr>
          <w:rFonts w:ascii="Arial"/>
          <w:color w:val="2C2C2C"/>
          <w:w w:val="95"/>
          <w:sz w:val="18"/>
        </w:rPr>
        <w:t>of</w:t>
      </w:r>
      <w:r>
        <w:rPr>
          <w:rFonts w:ascii="Arial"/>
          <w:color w:val="2C2C2C"/>
          <w:spacing w:val="4"/>
          <w:w w:val="95"/>
          <w:sz w:val="18"/>
        </w:rPr>
        <w:t xml:space="preserve"> </w:t>
      </w:r>
      <w:r>
        <w:rPr>
          <w:rFonts w:ascii="Arial"/>
          <w:color w:val="2C2C2C"/>
          <w:w w:val="95"/>
          <w:sz w:val="18"/>
        </w:rPr>
        <w:t>Record</w:t>
      </w:r>
      <w:r>
        <w:rPr>
          <w:rFonts w:ascii="Arial"/>
          <w:color w:val="2C2C2C"/>
          <w:spacing w:val="4"/>
          <w:w w:val="95"/>
          <w:sz w:val="18"/>
        </w:rPr>
        <w:t xml:space="preserve"> </w:t>
      </w:r>
      <w:r>
        <w:rPr>
          <w:rFonts w:ascii="Arial"/>
          <w:color w:val="2C2C2C"/>
          <w:w w:val="95"/>
          <w:sz w:val="18"/>
        </w:rPr>
        <w:t>and</w:t>
      </w:r>
      <w:r>
        <w:rPr>
          <w:rFonts w:ascii="Arial"/>
          <w:color w:val="2C2C2C"/>
          <w:spacing w:val="1"/>
          <w:w w:val="95"/>
          <w:sz w:val="18"/>
        </w:rPr>
        <w:t xml:space="preserve"> </w:t>
      </w:r>
      <w:r>
        <w:rPr>
          <w:rFonts w:ascii="Arial"/>
          <w:color w:val="2C2C2C"/>
          <w:w w:val="95"/>
          <w:sz w:val="18"/>
        </w:rPr>
        <w:t>other</w:t>
      </w:r>
      <w:r>
        <w:rPr>
          <w:rFonts w:ascii="Arial"/>
          <w:color w:val="2C2C2C"/>
          <w:spacing w:val="9"/>
          <w:w w:val="95"/>
          <w:sz w:val="18"/>
        </w:rPr>
        <w:t xml:space="preserve"> </w:t>
      </w:r>
      <w:r>
        <w:rPr>
          <w:rFonts w:ascii="Arial"/>
          <w:color w:val="2C2C2C"/>
          <w:w w:val="95"/>
          <w:sz w:val="18"/>
        </w:rPr>
        <w:t>parties</w:t>
      </w:r>
      <w:r>
        <w:rPr>
          <w:rFonts w:ascii="Arial"/>
          <w:color w:val="2C2C2C"/>
          <w:spacing w:val="-10"/>
          <w:w w:val="95"/>
          <w:sz w:val="18"/>
        </w:rPr>
        <w:t xml:space="preserve"> </w:t>
      </w:r>
      <w:r>
        <w:rPr>
          <w:rFonts w:ascii="Arial"/>
          <w:color w:val="2C2C2C"/>
          <w:w w:val="95"/>
          <w:sz w:val="18"/>
        </w:rPr>
        <w:t>as</w:t>
      </w:r>
      <w:r>
        <w:rPr>
          <w:rFonts w:ascii="Arial"/>
          <w:color w:val="2C2C2C"/>
          <w:spacing w:val="-5"/>
          <w:w w:val="95"/>
          <w:sz w:val="18"/>
        </w:rPr>
        <w:t xml:space="preserve"> </w:t>
      </w:r>
      <w:r>
        <w:rPr>
          <w:rFonts w:ascii="Arial"/>
          <w:color w:val="2C2C2C"/>
          <w:w w:val="95"/>
          <w:sz w:val="18"/>
        </w:rPr>
        <w:t>required</w:t>
      </w:r>
      <w:r>
        <w:rPr>
          <w:rFonts w:ascii="Arial"/>
          <w:color w:val="2C2C2C"/>
          <w:spacing w:val="-13"/>
          <w:w w:val="95"/>
          <w:sz w:val="18"/>
        </w:rPr>
        <w:t xml:space="preserve"> </w:t>
      </w:r>
      <w:r>
        <w:rPr>
          <w:rFonts w:ascii="Arial"/>
          <w:color w:val="2C2C2C"/>
          <w:w w:val="95"/>
          <w:sz w:val="18"/>
        </w:rPr>
        <w:t>pursuant</w:t>
      </w:r>
      <w:r>
        <w:rPr>
          <w:rFonts w:ascii="Arial"/>
          <w:color w:val="2C2C2C"/>
          <w:spacing w:val="1"/>
          <w:w w:val="95"/>
          <w:sz w:val="18"/>
        </w:rPr>
        <w:t xml:space="preserve"> </w:t>
      </w:r>
      <w:r>
        <w:rPr>
          <w:rFonts w:ascii="Arial"/>
          <w:color w:val="2C2C2C"/>
          <w:w w:val="95"/>
          <w:sz w:val="18"/>
        </w:rPr>
        <w:t>to</w:t>
      </w:r>
      <w:r>
        <w:rPr>
          <w:rFonts w:ascii="Arial"/>
          <w:color w:val="2C2C2C"/>
          <w:spacing w:val="7"/>
          <w:w w:val="95"/>
          <w:sz w:val="18"/>
        </w:rPr>
        <w:t xml:space="preserve"> </w:t>
      </w:r>
      <w:r>
        <w:rPr>
          <w:rFonts w:ascii="Arial"/>
          <w:color w:val="2C2C2C"/>
          <w:w w:val="95"/>
          <w:sz w:val="18"/>
        </w:rPr>
        <w:t>105</w:t>
      </w:r>
      <w:r>
        <w:rPr>
          <w:rFonts w:ascii="Arial"/>
          <w:color w:val="2C2C2C"/>
          <w:spacing w:val="-10"/>
          <w:w w:val="95"/>
          <w:sz w:val="18"/>
        </w:rPr>
        <w:t xml:space="preserve"> </w:t>
      </w:r>
      <w:r>
        <w:rPr>
          <w:rFonts w:ascii="Arial"/>
          <w:color w:val="2C2C2C"/>
          <w:w w:val="95"/>
          <w:sz w:val="18"/>
        </w:rPr>
        <w:t>CMR</w:t>
      </w:r>
      <w:r>
        <w:rPr>
          <w:rFonts w:ascii="Arial"/>
          <w:color w:val="2C2C2C"/>
          <w:spacing w:val="-5"/>
          <w:w w:val="95"/>
          <w:sz w:val="18"/>
        </w:rPr>
        <w:t xml:space="preserve"> </w:t>
      </w:r>
      <w:r>
        <w:rPr>
          <w:rFonts w:ascii="Arial"/>
          <w:color w:val="2C2C2C"/>
          <w:w w:val="95"/>
          <w:sz w:val="18"/>
        </w:rPr>
        <w:t>100.405(8);</w:t>
      </w:r>
    </w:p>
    <w:p w14:paraId="2F975264" w14:textId="77777777" w:rsidR="00A44A03" w:rsidRDefault="00684448">
      <w:pPr>
        <w:spacing w:before="2" w:line="259" w:lineRule="auto"/>
        <w:ind w:left="296" w:right="535" w:firstLine="13"/>
        <w:rPr>
          <w:rFonts w:ascii="Arial"/>
          <w:sz w:val="18"/>
        </w:rPr>
      </w:pPr>
      <w:r>
        <w:rPr>
          <w:rFonts w:ascii="Arial"/>
          <w:color w:val="2C2C2C"/>
          <w:w w:val="95"/>
          <w:sz w:val="18"/>
        </w:rPr>
        <w:t>I</w:t>
      </w:r>
      <w:r>
        <w:rPr>
          <w:rFonts w:ascii="Arial"/>
          <w:color w:val="2C2C2C"/>
          <w:spacing w:val="9"/>
          <w:w w:val="95"/>
          <w:sz w:val="18"/>
        </w:rPr>
        <w:t xml:space="preserve"> </w:t>
      </w:r>
      <w:r>
        <w:rPr>
          <w:rFonts w:ascii="Arial"/>
          <w:color w:val="2C2C2C"/>
          <w:w w:val="95"/>
          <w:sz w:val="18"/>
        </w:rPr>
        <w:t>have</w:t>
      </w:r>
      <w:r>
        <w:rPr>
          <w:rFonts w:ascii="Arial"/>
          <w:color w:val="2C2C2C"/>
          <w:spacing w:val="8"/>
          <w:w w:val="95"/>
          <w:sz w:val="18"/>
        </w:rPr>
        <w:t xml:space="preserve"> </w:t>
      </w:r>
      <w:r>
        <w:rPr>
          <w:rFonts w:ascii="Arial"/>
          <w:color w:val="2C2C2C"/>
          <w:w w:val="95"/>
          <w:sz w:val="18"/>
        </w:rPr>
        <w:t>caused,</w:t>
      </w:r>
      <w:r>
        <w:rPr>
          <w:rFonts w:ascii="Arial"/>
          <w:color w:val="2C2C2C"/>
          <w:spacing w:val="22"/>
          <w:w w:val="95"/>
          <w:sz w:val="18"/>
        </w:rPr>
        <w:t xml:space="preserve"> </w:t>
      </w:r>
      <w:r>
        <w:rPr>
          <w:rFonts w:ascii="Arial"/>
          <w:color w:val="2C2C2C"/>
          <w:w w:val="95"/>
          <w:sz w:val="18"/>
        </w:rPr>
        <w:t>as</w:t>
      </w:r>
      <w:r>
        <w:rPr>
          <w:rFonts w:ascii="Arial"/>
          <w:color w:val="2C2C2C"/>
          <w:spacing w:val="8"/>
          <w:w w:val="95"/>
          <w:sz w:val="18"/>
        </w:rPr>
        <w:t xml:space="preserve"> </w:t>
      </w:r>
      <w:r>
        <w:rPr>
          <w:rFonts w:ascii="Arial"/>
          <w:color w:val="2C2C2C"/>
          <w:w w:val="95"/>
          <w:sz w:val="18"/>
        </w:rPr>
        <w:t>required,</w:t>
      </w:r>
      <w:r>
        <w:rPr>
          <w:rFonts w:ascii="Arial"/>
          <w:color w:val="2C2C2C"/>
          <w:spacing w:val="14"/>
          <w:w w:val="95"/>
          <w:sz w:val="18"/>
        </w:rPr>
        <w:t xml:space="preserve"> </w:t>
      </w:r>
      <w:r>
        <w:rPr>
          <w:rFonts w:ascii="Arial"/>
          <w:color w:val="2C2C2C"/>
          <w:w w:val="95"/>
          <w:sz w:val="18"/>
        </w:rPr>
        <w:t>notices</w:t>
      </w:r>
      <w:r>
        <w:rPr>
          <w:rFonts w:ascii="Arial"/>
          <w:color w:val="2C2C2C"/>
          <w:spacing w:val="6"/>
          <w:w w:val="95"/>
          <w:sz w:val="18"/>
        </w:rPr>
        <w:t xml:space="preserve"> </w:t>
      </w:r>
      <w:r>
        <w:rPr>
          <w:rFonts w:ascii="Arial"/>
          <w:color w:val="2C2C2C"/>
          <w:w w:val="95"/>
          <w:sz w:val="18"/>
        </w:rPr>
        <w:t>of</w:t>
      </w:r>
      <w:r>
        <w:rPr>
          <w:rFonts w:ascii="Arial"/>
          <w:color w:val="2C2C2C"/>
          <w:spacing w:val="6"/>
          <w:w w:val="95"/>
          <w:sz w:val="18"/>
        </w:rPr>
        <w:t xml:space="preserve"> </w:t>
      </w:r>
      <w:r>
        <w:rPr>
          <w:rFonts w:ascii="Arial"/>
          <w:color w:val="2C2C2C"/>
          <w:w w:val="95"/>
          <w:sz w:val="18"/>
        </w:rPr>
        <w:t>intent</w:t>
      </w:r>
      <w:r>
        <w:rPr>
          <w:rFonts w:ascii="Arial"/>
          <w:color w:val="2C2C2C"/>
          <w:spacing w:val="10"/>
          <w:w w:val="95"/>
          <w:sz w:val="18"/>
        </w:rPr>
        <w:t xml:space="preserve"> </w:t>
      </w:r>
      <w:r>
        <w:rPr>
          <w:rFonts w:ascii="Arial"/>
          <w:color w:val="2C2C2C"/>
          <w:w w:val="95"/>
          <w:sz w:val="18"/>
        </w:rPr>
        <w:t>to</w:t>
      </w:r>
      <w:r>
        <w:rPr>
          <w:rFonts w:ascii="Arial"/>
          <w:color w:val="2C2C2C"/>
          <w:spacing w:val="2"/>
          <w:w w:val="95"/>
          <w:sz w:val="18"/>
        </w:rPr>
        <w:t xml:space="preserve"> </w:t>
      </w:r>
      <w:r>
        <w:rPr>
          <w:rFonts w:ascii="Arial"/>
          <w:color w:val="2C2C2C"/>
          <w:w w:val="95"/>
          <w:sz w:val="18"/>
        </w:rPr>
        <w:t>be</w:t>
      </w:r>
      <w:r>
        <w:rPr>
          <w:rFonts w:ascii="Arial"/>
          <w:color w:val="2C2C2C"/>
          <w:spacing w:val="11"/>
          <w:w w:val="95"/>
          <w:sz w:val="18"/>
        </w:rPr>
        <w:t xml:space="preserve"> </w:t>
      </w:r>
      <w:r>
        <w:rPr>
          <w:rFonts w:ascii="Arial"/>
          <w:color w:val="2C2C2C"/>
          <w:w w:val="95"/>
          <w:sz w:val="18"/>
        </w:rPr>
        <w:t>published</w:t>
      </w:r>
      <w:r>
        <w:rPr>
          <w:rFonts w:ascii="Arial"/>
          <w:color w:val="2C2C2C"/>
          <w:spacing w:val="-5"/>
          <w:w w:val="95"/>
          <w:sz w:val="18"/>
        </w:rPr>
        <w:t xml:space="preserve"> </w:t>
      </w:r>
      <w:r>
        <w:rPr>
          <w:rFonts w:ascii="Arial"/>
          <w:color w:val="2C2C2C"/>
          <w:w w:val="95"/>
          <w:sz w:val="18"/>
        </w:rPr>
        <w:t>and</w:t>
      </w:r>
      <w:r>
        <w:rPr>
          <w:rFonts w:ascii="Arial"/>
          <w:color w:val="2C2C2C"/>
          <w:spacing w:val="8"/>
          <w:w w:val="95"/>
          <w:sz w:val="18"/>
        </w:rPr>
        <w:t xml:space="preserve"> </w:t>
      </w:r>
      <w:r>
        <w:rPr>
          <w:rFonts w:ascii="Arial"/>
          <w:color w:val="2C2C2C"/>
          <w:w w:val="95"/>
          <w:sz w:val="18"/>
        </w:rPr>
        <w:t>duplicate</w:t>
      </w:r>
      <w:r>
        <w:rPr>
          <w:rFonts w:ascii="Arial"/>
          <w:color w:val="2C2C2C"/>
          <w:spacing w:val="6"/>
          <w:w w:val="95"/>
          <w:sz w:val="18"/>
        </w:rPr>
        <w:t xml:space="preserve"> </w:t>
      </w:r>
      <w:r>
        <w:rPr>
          <w:rFonts w:ascii="Arial"/>
          <w:color w:val="2C2C2C"/>
          <w:w w:val="95"/>
          <w:sz w:val="18"/>
        </w:rPr>
        <w:t>copies</w:t>
      </w:r>
      <w:r>
        <w:rPr>
          <w:rFonts w:ascii="Arial"/>
          <w:color w:val="2C2C2C"/>
          <w:spacing w:val="7"/>
          <w:w w:val="95"/>
          <w:sz w:val="18"/>
        </w:rPr>
        <w:t xml:space="preserve"> </w:t>
      </w:r>
      <w:r>
        <w:rPr>
          <w:rFonts w:ascii="Arial"/>
          <w:color w:val="2C2C2C"/>
          <w:w w:val="95"/>
          <w:sz w:val="18"/>
        </w:rPr>
        <w:t>to</w:t>
      </w:r>
      <w:r>
        <w:rPr>
          <w:rFonts w:ascii="Arial"/>
          <w:color w:val="2C2C2C"/>
          <w:spacing w:val="1"/>
          <w:w w:val="95"/>
          <w:sz w:val="18"/>
        </w:rPr>
        <w:t xml:space="preserve"> </w:t>
      </w:r>
      <w:r>
        <w:rPr>
          <w:rFonts w:ascii="Arial"/>
          <w:color w:val="2C2C2C"/>
          <w:w w:val="95"/>
          <w:sz w:val="18"/>
        </w:rPr>
        <w:t>be</w:t>
      </w:r>
      <w:r>
        <w:rPr>
          <w:rFonts w:ascii="Arial"/>
          <w:color w:val="2C2C2C"/>
          <w:spacing w:val="-2"/>
          <w:w w:val="95"/>
          <w:sz w:val="18"/>
        </w:rPr>
        <w:t xml:space="preserve"> </w:t>
      </w:r>
      <w:r>
        <w:rPr>
          <w:rFonts w:ascii="Arial"/>
          <w:color w:val="2C2C2C"/>
          <w:w w:val="95"/>
          <w:sz w:val="18"/>
        </w:rPr>
        <w:t>submitted</w:t>
      </w:r>
      <w:r>
        <w:rPr>
          <w:rFonts w:ascii="Arial"/>
          <w:color w:val="2C2C2C"/>
          <w:spacing w:val="12"/>
          <w:w w:val="95"/>
          <w:sz w:val="18"/>
        </w:rPr>
        <w:t xml:space="preserve"> </w:t>
      </w:r>
      <w:r>
        <w:rPr>
          <w:rFonts w:ascii="Arial"/>
          <w:color w:val="2C2C2C"/>
          <w:w w:val="95"/>
          <w:sz w:val="18"/>
        </w:rPr>
        <w:t>to</w:t>
      </w:r>
      <w:r>
        <w:rPr>
          <w:rFonts w:ascii="Arial"/>
          <w:color w:val="2C2C2C"/>
          <w:spacing w:val="15"/>
          <w:w w:val="95"/>
          <w:sz w:val="18"/>
        </w:rPr>
        <w:t xml:space="preserve"> </w:t>
      </w:r>
      <w:r>
        <w:rPr>
          <w:rFonts w:ascii="Arial"/>
          <w:color w:val="2C2C2C"/>
          <w:w w:val="95"/>
          <w:sz w:val="18"/>
        </w:rPr>
        <w:t>all</w:t>
      </w:r>
      <w:r>
        <w:rPr>
          <w:rFonts w:ascii="Arial"/>
          <w:color w:val="2C2C2C"/>
          <w:spacing w:val="16"/>
          <w:w w:val="95"/>
          <w:sz w:val="18"/>
        </w:rPr>
        <w:t xml:space="preserve"> </w:t>
      </w:r>
      <w:r>
        <w:rPr>
          <w:rFonts w:ascii="Arial"/>
          <w:color w:val="2C2C2C"/>
          <w:w w:val="95"/>
          <w:sz w:val="18"/>
        </w:rPr>
        <w:t>Parties</w:t>
      </w:r>
      <w:r>
        <w:rPr>
          <w:rFonts w:ascii="Arial"/>
          <w:color w:val="2C2C2C"/>
          <w:spacing w:val="14"/>
          <w:w w:val="95"/>
          <w:sz w:val="18"/>
        </w:rPr>
        <w:t xml:space="preserve"> </w:t>
      </w:r>
      <w:r>
        <w:rPr>
          <w:rFonts w:ascii="Arial"/>
          <w:color w:val="2C2C2C"/>
          <w:w w:val="95"/>
          <w:sz w:val="18"/>
        </w:rPr>
        <w:t>of Record,</w:t>
      </w:r>
      <w:r>
        <w:rPr>
          <w:rFonts w:ascii="Arial"/>
          <w:color w:val="2C2C2C"/>
          <w:spacing w:val="11"/>
          <w:w w:val="95"/>
          <w:sz w:val="18"/>
        </w:rPr>
        <w:t xml:space="preserve"> </w:t>
      </w:r>
      <w:r>
        <w:rPr>
          <w:rFonts w:ascii="Arial"/>
          <w:color w:val="2C2C2C"/>
          <w:w w:val="95"/>
          <w:sz w:val="18"/>
        </w:rPr>
        <w:t>and</w:t>
      </w:r>
      <w:r>
        <w:rPr>
          <w:rFonts w:ascii="Arial"/>
          <w:color w:val="2C2C2C"/>
          <w:spacing w:val="1"/>
          <w:w w:val="95"/>
          <w:sz w:val="18"/>
        </w:rPr>
        <w:t xml:space="preserve"> </w:t>
      </w:r>
      <w:r>
        <w:rPr>
          <w:rFonts w:ascii="Arial"/>
          <w:color w:val="2C2C2C"/>
          <w:sz w:val="18"/>
        </w:rPr>
        <w:t>all carriers or third-party administrators, public and commercial, for the payment of health care services with which the</w:t>
      </w:r>
      <w:r>
        <w:rPr>
          <w:rFonts w:ascii="Arial"/>
          <w:color w:val="2C2C2C"/>
          <w:spacing w:val="1"/>
          <w:sz w:val="18"/>
        </w:rPr>
        <w:t xml:space="preserve"> </w:t>
      </w:r>
      <w:r>
        <w:rPr>
          <w:rFonts w:ascii="Arial"/>
          <w:color w:val="2C2C2C"/>
          <w:w w:val="95"/>
          <w:sz w:val="18"/>
        </w:rPr>
        <w:t>Applicant</w:t>
      </w:r>
      <w:r>
        <w:rPr>
          <w:rFonts w:ascii="Arial"/>
          <w:color w:val="2C2C2C"/>
          <w:spacing w:val="-12"/>
          <w:w w:val="95"/>
          <w:sz w:val="18"/>
        </w:rPr>
        <w:t xml:space="preserve"> </w:t>
      </w:r>
      <w:r>
        <w:rPr>
          <w:rFonts w:ascii="Arial"/>
          <w:color w:val="2C2C2C"/>
          <w:w w:val="95"/>
          <w:sz w:val="18"/>
        </w:rPr>
        <w:t>contracts,</w:t>
      </w:r>
      <w:r>
        <w:rPr>
          <w:rFonts w:ascii="Arial"/>
          <w:color w:val="2C2C2C"/>
          <w:spacing w:val="-14"/>
          <w:w w:val="95"/>
          <w:sz w:val="18"/>
        </w:rPr>
        <w:t xml:space="preserve"> </w:t>
      </w:r>
      <w:r>
        <w:rPr>
          <w:rFonts w:ascii="Arial"/>
          <w:color w:val="2C2C2C"/>
          <w:w w:val="95"/>
          <w:sz w:val="18"/>
        </w:rPr>
        <w:t>and</w:t>
      </w:r>
      <w:r>
        <w:rPr>
          <w:rFonts w:ascii="Arial"/>
          <w:color w:val="2C2C2C"/>
          <w:spacing w:val="-12"/>
          <w:w w:val="95"/>
          <w:sz w:val="18"/>
        </w:rPr>
        <w:t xml:space="preserve"> </w:t>
      </w:r>
      <w:r>
        <w:rPr>
          <w:rFonts w:ascii="Arial"/>
          <w:color w:val="2C2C2C"/>
          <w:w w:val="95"/>
          <w:sz w:val="18"/>
        </w:rPr>
        <w:t>with</w:t>
      </w:r>
      <w:r>
        <w:rPr>
          <w:rFonts w:ascii="Arial"/>
          <w:color w:val="2C2C2C"/>
          <w:spacing w:val="2"/>
          <w:w w:val="95"/>
          <w:sz w:val="18"/>
        </w:rPr>
        <w:t xml:space="preserve"> </w:t>
      </w:r>
      <w:r>
        <w:rPr>
          <w:rFonts w:ascii="Arial"/>
          <w:color w:val="2C2C2C"/>
          <w:w w:val="95"/>
          <w:sz w:val="18"/>
        </w:rPr>
        <w:t>Medicare</w:t>
      </w:r>
      <w:r>
        <w:rPr>
          <w:rFonts w:ascii="Arial"/>
          <w:color w:val="2C2C2C"/>
          <w:spacing w:val="-15"/>
          <w:w w:val="95"/>
          <w:sz w:val="18"/>
        </w:rPr>
        <w:t xml:space="preserve"> </w:t>
      </w:r>
      <w:r>
        <w:rPr>
          <w:rFonts w:ascii="Arial"/>
          <w:color w:val="2C2C2C"/>
          <w:w w:val="95"/>
          <w:sz w:val="18"/>
        </w:rPr>
        <w:t>and</w:t>
      </w:r>
      <w:r>
        <w:rPr>
          <w:rFonts w:ascii="Arial"/>
          <w:color w:val="2C2C2C"/>
          <w:spacing w:val="-10"/>
          <w:w w:val="95"/>
          <w:sz w:val="18"/>
        </w:rPr>
        <w:t xml:space="preserve"> </w:t>
      </w:r>
      <w:r>
        <w:rPr>
          <w:rFonts w:ascii="Arial"/>
          <w:color w:val="2C2C2C"/>
          <w:w w:val="95"/>
          <w:sz w:val="18"/>
        </w:rPr>
        <w:t>Medicaid,</w:t>
      </w:r>
      <w:r>
        <w:rPr>
          <w:rFonts w:ascii="Arial"/>
          <w:color w:val="2C2C2C"/>
          <w:spacing w:val="-6"/>
          <w:w w:val="95"/>
          <w:sz w:val="18"/>
        </w:rPr>
        <w:t xml:space="preserve"> </w:t>
      </w:r>
      <w:r>
        <w:rPr>
          <w:rFonts w:ascii="Arial"/>
          <w:color w:val="2C2C2C"/>
          <w:w w:val="95"/>
          <w:sz w:val="18"/>
        </w:rPr>
        <w:t>as</w:t>
      </w:r>
      <w:r>
        <w:rPr>
          <w:rFonts w:ascii="Arial"/>
          <w:color w:val="2C2C2C"/>
          <w:spacing w:val="-9"/>
          <w:w w:val="95"/>
          <w:sz w:val="18"/>
        </w:rPr>
        <w:t xml:space="preserve"> </w:t>
      </w:r>
      <w:r>
        <w:rPr>
          <w:rFonts w:ascii="Arial"/>
          <w:color w:val="2C2C2C"/>
          <w:w w:val="95"/>
          <w:sz w:val="18"/>
        </w:rPr>
        <w:t>required</w:t>
      </w:r>
      <w:r>
        <w:rPr>
          <w:rFonts w:ascii="Arial"/>
          <w:color w:val="2C2C2C"/>
          <w:spacing w:val="-5"/>
          <w:w w:val="95"/>
          <w:sz w:val="18"/>
        </w:rPr>
        <w:t xml:space="preserve"> </w:t>
      </w:r>
      <w:r>
        <w:rPr>
          <w:rFonts w:ascii="Arial"/>
          <w:color w:val="2C2C2C"/>
          <w:w w:val="95"/>
          <w:sz w:val="18"/>
        </w:rPr>
        <w:t>by</w:t>
      </w:r>
      <w:r>
        <w:rPr>
          <w:rFonts w:ascii="Arial"/>
          <w:color w:val="2C2C2C"/>
          <w:spacing w:val="-3"/>
          <w:w w:val="95"/>
          <w:sz w:val="18"/>
        </w:rPr>
        <w:t xml:space="preserve"> </w:t>
      </w:r>
      <w:r>
        <w:rPr>
          <w:rFonts w:ascii="Arial"/>
          <w:color w:val="2C2C2C"/>
          <w:w w:val="95"/>
          <w:sz w:val="18"/>
        </w:rPr>
        <w:t>l</w:t>
      </w:r>
      <w:r>
        <w:rPr>
          <w:rFonts w:ascii="Arial"/>
          <w:color w:val="2C2C2C"/>
          <w:spacing w:val="-11"/>
          <w:w w:val="95"/>
          <w:sz w:val="18"/>
        </w:rPr>
        <w:t xml:space="preserve"> </w:t>
      </w:r>
      <w:r>
        <w:rPr>
          <w:rFonts w:ascii="Arial"/>
          <w:color w:val="2C2C2C"/>
          <w:w w:val="95"/>
          <w:sz w:val="18"/>
        </w:rPr>
        <w:t>OS CMR</w:t>
      </w:r>
      <w:r>
        <w:rPr>
          <w:rFonts w:ascii="Arial"/>
          <w:color w:val="2C2C2C"/>
          <w:spacing w:val="-13"/>
          <w:w w:val="95"/>
          <w:sz w:val="18"/>
        </w:rPr>
        <w:t xml:space="preserve"> </w:t>
      </w:r>
      <w:r>
        <w:rPr>
          <w:rFonts w:ascii="Arial"/>
          <w:color w:val="2C2C2C"/>
          <w:w w:val="95"/>
          <w:sz w:val="18"/>
        </w:rPr>
        <w:t>100.405((),</w:t>
      </w:r>
      <w:r>
        <w:rPr>
          <w:rFonts w:ascii="Arial"/>
          <w:color w:val="2C2C2C"/>
          <w:spacing w:val="-8"/>
          <w:w w:val="95"/>
          <w:sz w:val="18"/>
        </w:rPr>
        <w:t xml:space="preserve"> </w:t>
      </w:r>
      <w:r>
        <w:rPr>
          <w:rFonts w:ascii="Arial"/>
          <w:color w:val="2C2C2C"/>
          <w:w w:val="95"/>
          <w:sz w:val="18"/>
        </w:rPr>
        <w:t>et</w:t>
      </w:r>
      <w:r>
        <w:rPr>
          <w:rFonts w:ascii="Arial"/>
          <w:color w:val="2C2C2C"/>
          <w:spacing w:val="-3"/>
          <w:w w:val="95"/>
          <w:sz w:val="18"/>
        </w:rPr>
        <w:t xml:space="preserve"> </w:t>
      </w:r>
      <w:r>
        <w:rPr>
          <w:rFonts w:ascii="Arial"/>
          <w:color w:val="2C2C2C"/>
          <w:w w:val="95"/>
          <w:sz w:val="18"/>
        </w:rPr>
        <w:t>seq.;</w:t>
      </w:r>
    </w:p>
    <w:p w14:paraId="5B409753" w14:textId="77777777" w:rsidR="00A44A03" w:rsidRDefault="00684448">
      <w:pPr>
        <w:spacing w:before="5" w:line="259" w:lineRule="auto"/>
        <w:ind w:left="285" w:right="737" w:firstLine="1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13131"/>
          <w:w w:val="75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93"/>
          <w:sz w:val="18"/>
          <w:szCs w:val="18"/>
        </w:rPr>
        <w:t>ha</w:t>
      </w:r>
      <w:r>
        <w:rPr>
          <w:rFonts w:ascii="Arial" w:eastAsia="Arial" w:hAnsi="Arial" w:cs="Arial"/>
          <w:color w:val="313131"/>
          <w:spacing w:val="-1"/>
          <w:w w:val="57"/>
          <w:sz w:val="18"/>
          <w:szCs w:val="18"/>
        </w:rPr>
        <w:t>'&gt;'</w:t>
      </w:r>
      <w:r>
        <w:rPr>
          <w:rFonts w:ascii="Arial" w:eastAsia="Arial" w:hAnsi="Arial" w:cs="Arial"/>
          <w:color w:val="313131"/>
          <w:spacing w:val="-1"/>
          <w:w w:val="78"/>
          <w:sz w:val="18"/>
          <w:szCs w:val="18"/>
        </w:rPr>
        <w:t>e•�a</w:t>
      </w:r>
      <w:r>
        <w:rPr>
          <w:rFonts w:ascii="Arial" w:eastAsia="Arial" w:hAnsi="Arial" w:cs="Arial"/>
          <w:color w:val="313131"/>
          <w:spacing w:val="-1"/>
          <w:w w:val="42"/>
          <w:sz w:val="18"/>
          <w:szCs w:val="18"/>
        </w:rPr>
        <w:t>1.1</w:t>
      </w:r>
      <w:r>
        <w:rPr>
          <w:rFonts w:ascii="Arial" w:eastAsia="Arial" w:hAnsi="Arial" w:cs="Arial"/>
          <w:color w:val="313131"/>
          <w:spacing w:val="-1"/>
          <w:w w:val="95"/>
          <w:sz w:val="18"/>
          <w:szCs w:val="18"/>
        </w:rPr>
        <w:t>se</w:t>
      </w:r>
      <w:r>
        <w:rPr>
          <w:rFonts w:ascii="Arial" w:eastAsia="Arial" w:hAnsi="Arial" w:cs="Arial"/>
          <w:color w:val="313131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102"/>
          <w:sz w:val="18"/>
          <w:szCs w:val="18"/>
        </w:rPr>
        <w:t>prope</w:t>
      </w:r>
      <w:r>
        <w:rPr>
          <w:rFonts w:ascii="Arial" w:eastAsia="Arial" w:hAnsi="Arial" w:cs="Arial"/>
          <w:color w:val="313131"/>
          <w:w w:val="102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w w:val="104"/>
          <w:sz w:val="18"/>
          <w:szCs w:val="18"/>
        </w:rPr>
        <w:t>notification</w:t>
      </w:r>
      <w:r>
        <w:rPr>
          <w:rFonts w:ascii="Arial" w:eastAsia="Arial" w:hAnsi="Arial" w:cs="Arial"/>
          <w:color w:val="313131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z w:val="18"/>
          <w:szCs w:val="18"/>
        </w:rPr>
        <w:t>and</w:t>
      </w:r>
      <w:r>
        <w:rPr>
          <w:rFonts w:ascii="Arial" w:eastAsia="Arial" w:hAnsi="Arial" w:cs="Arial"/>
          <w:color w:val="313131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2"/>
          <w:w w:val="97"/>
          <w:sz w:val="18"/>
          <w:szCs w:val="18"/>
        </w:rPr>
        <w:t>submission</w:t>
      </w:r>
      <w:r>
        <w:rPr>
          <w:rFonts w:ascii="Arial" w:eastAsia="Arial" w:hAnsi="Arial" w:cs="Arial"/>
          <w:color w:val="313131"/>
          <w:w w:val="97"/>
          <w:sz w:val="18"/>
          <w:szCs w:val="18"/>
        </w:rPr>
        <w:t>s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108"/>
          <w:sz w:val="18"/>
          <w:szCs w:val="18"/>
        </w:rPr>
        <w:t>t</w:t>
      </w:r>
      <w:r>
        <w:rPr>
          <w:rFonts w:ascii="Arial" w:eastAsia="Arial" w:hAnsi="Arial" w:cs="Arial"/>
          <w:color w:val="313131"/>
          <w:w w:val="108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-24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104"/>
          <w:sz w:val="18"/>
          <w:szCs w:val="18"/>
        </w:rPr>
        <w:t>th</w:t>
      </w:r>
      <w:r>
        <w:rPr>
          <w:rFonts w:ascii="Arial" w:eastAsia="Arial" w:hAnsi="Arial" w:cs="Arial"/>
          <w:color w:val="313131"/>
          <w:w w:val="10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2"/>
          <w:w w:val="93"/>
          <w:sz w:val="18"/>
          <w:szCs w:val="18"/>
        </w:rPr>
        <w:t>Secretar</w:t>
      </w:r>
      <w:r>
        <w:rPr>
          <w:rFonts w:ascii="Arial" w:eastAsia="Arial" w:hAnsi="Arial" w:cs="Arial"/>
          <w:color w:val="313131"/>
          <w:w w:val="93"/>
          <w:sz w:val="18"/>
          <w:szCs w:val="18"/>
        </w:rPr>
        <w:t>y</w:t>
      </w:r>
      <w:r>
        <w:rPr>
          <w:rFonts w:ascii="Arial" w:eastAsia="Arial" w:hAnsi="Arial" w:cs="Arial"/>
          <w:color w:val="313131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w w:val="104"/>
          <w:sz w:val="18"/>
          <w:szCs w:val="18"/>
        </w:rPr>
        <w:t>of</w:t>
      </w:r>
      <w:r>
        <w:rPr>
          <w:rFonts w:ascii="Arial" w:eastAsia="Arial" w:hAnsi="Arial" w:cs="Arial"/>
          <w:color w:val="313131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99"/>
          <w:sz w:val="18"/>
          <w:szCs w:val="18"/>
        </w:rPr>
        <w:t>Environmenta</w:t>
      </w:r>
      <w:r>
        <w:rPr>
          <w:rFonts w:ascii="Arial" w:eastAsia="Arial" w:hAnsi="Arial" w:cs="Arial"/>
          <w:color w:val="31313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313131"/>
          <w:spacing w:val="-22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97"/>
          <w:sz w:val="18"/>
          <w:szCs w:val="18"/>
        </w:rPr>
        <w:t>Affair</w:t>
      </w:r>
      <w:r>
        <w:rPr>
          <w:rFonts w:ascii="Arial" w:eastAsia="Arial" w:hAnsi="Arial" w:cs="Arial"/>
          <w:color w:val="313131"/>
          <w:w w:val="97"/>
          <w:sz w:val="18"/>
          <w:szCs w:val="18"/>
        </w:rPr>
        <w:t>s</w:t>
      </w:r>
      <w:r>
        <w:rPr>
          <w:rFonts w:ascii="Arial" w:eastAsia="Arial" w:hAnsi="Arial" w:cs="Arial"/>
          <w:color w:val="313131"/>
          <w:spacing w:val="-30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2"/>
          <w:sz w:val="18"/>
          <w:szCs w:val="18"/>
        </w:rPr>
        <w:t>pursuan</w:t>
      </w:r>
      <w:r>
        <w:rPr>
          <w:rFonts w:ascii="Arial" w:eastAsia="Arial" w:hAnsi="Arial" w:cs="Arial"/>
          <w:color w:val="313131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2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108"/>
          <w:sz w:val="18"/>
          <w:szCs w:val="18"/>
        </w:rPr>
        <w:t>t</w:t>
      </w:r>
      <w:r>
        <w:rPr>
          <w:rFonts w:ascii="Arial" w:eastAsia="Arial" w:hAnsi="Arial" w:cs="Arial"/>
          <w:color w:val="313131"/>
          <w:w w:val="108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96"/>
          <w:sz w:val="18"/>
          <w:szCs w:val="18"/>
        </w:rPr>
        <w:t>10</w:t>
      </w:r>
      <w:r>
        <w:rPr>
          <w:rFonts w:ascii="Arial" w:eastAsia="Arial" w:hAnsi="Arial" w:cs="Arial"/>
          <w:color w:val="313131"/>
          <w:w w:val="96"/>
          <w:sz w:val="18"/>
          <w:szCs w:val="18"/>
        </w:rPr>
        <w:t>5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8"/>
          <w:sz w:val="18"/>
          <w:szCs w:val="18"/>
        </w:rPr>
        <w:t xml:space="preserve">CMR </w:t>
      </w:r>
      <w:r>
        <w:rPr>
          <w:rFonts w:ascii="Arial" w:eastAsia="Arial" w:hAnsi="Arial" w:cs="Arial"/>
          <w:color w:val="313131"/>
          <w:sz w:val="18"/>
          <w:szCs w:val="18"/>
        </w:rPr>
        <w:t>100.405(E)</w:t>
      </w:r>
      <w:r>
        <w:rPr>
          <w:rFonts w:ascii="Arial" w:eastAsia="Arial" w:hAnsi="Arial" w:cs="Arial"/>
          <w:color w:val="313131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z w:val="18"/>
          <w:szCs w:val="18"/>
        </w:rPr>
        <w:t>and</w:t>
      </w:r>
      <w:r>
        <w:rPr>
          <w:rFonts w:ascii="Arial" w:eastAsia="Arial" w:hAnsi="Arial" w:cs="Arial"/>
          <w:color w:val="313131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z w:val="18"/>
          <w:szCs w:val="18"/>
        </w:rPr>
        <w:t>301</w:t>
      </w:r>
      <w:r>
        <w:rPr>
          <w:rFonts w:ascii="Arial" w:eastAsia="Arial" w:hAnsi="Arial" w:cs="Arial"/>
          <w:color w:val="313131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z w:val="18"/>
          <w:szCs w:val="18"/>
        </w:rPr>
        <w:t>CMR</w:t>
      </w:r>
      <w:r>
        <w:rPr>
          <w:rFonts w:ascii="Arial" w:eastAsia="Arial" w:hAnsi="Arial" w:cs="Arial"/>
          <w:color w:val="313131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z w:val="18"/>
          <w:szCs w:val="18"/>
        </w:rPr>
        <w:t>11.00;</w:t>
      </w:r>
    </w:p>
    <w:p w14:paraId="57FA328D" w14:textId="77777777" w:rsidR="00A44A03" w:rsidRDefault="00684448">
      <w:pPr>
        <w:spacing w:before="2" w:line="259" w:lineRule="auto"/>
        <w:ind w:left="285" w:right="737" w:firstLine="12"/>
        <w:rPr>
          <w:rFonts w:ascii="Arial" w:hAnsi="Arial"/>
          <w:sz w:val="18"/>
        </w:rPr>
      </w:pPr>
      <w:r>
        <w:rPr>
          <w:rFonts w:ascii="Arial" w:hAnsi="Arial"/>
          <w:color w:val="2D2D2D"/>
          <w:w w:val="95"/>
          <w:sz w:val="18"/>
        </w:rPr>
        <w:t>If</w:t>
      </w:r>
      <w:r>
        <w:rPr>
          <w:rFonts w:ascii="Arial" w:hAnsi="Arial"/>
          <w:color w:val="2D2D2D"/>
          <w:spacing w:val="-4"/>
          <w:w w:val="95"/>
          <w:sz w:val="18"/>
        </w:rPr>
        <w:t xml:space="preserve"> </w:t>
      </w:r>
      <w:r>
        <w:rPr>
          <w:rFonts w:ascii="Arial" w:hAnsi="Arial"/>
          <w:color w:val="2D2D2D"/>
          <w:w w:val="95"/>
          <w:sz w:val="18"/>
        </w:rPr>
        <w:t>subject</w:t>
      </w:r>
      <w:r>
        <w:rPr>
          <w:rFonts w:ascii="Arial" w:hAnsi="Arial"/>
          <w:color w:val="2D2D2D"/>
          <w:spacing w:val="1"/>
          <w:w w:val="95"/>
          <w:sz w:val="18"/>
        </w:rPr>
        <w:t xml:space="preserve"> </w:t>
      </w:r>
      <w:r>
        <w:rPr>
          <w:rFonts w:ascii="Arial" w:hAnsi="Arial"/>
          <w:color w:val="2D2D2D"/>
          <w:w w:val="95"/>
          <w:sz w:val="18"/>
        </w:rPr>
        <w:t>to</w:t>
      </w:r>
      <w:r>
        <w:rPr>
          <w:rFonts w:ascii="Arial" w:hAnsi="Arial"/>
          <w:color w:val="2D2D2D"/>
          <w:spacing w:val="10"/>
          <w:w w:val="95"/>
          <w:sz w:val="18"/>
        </w:rPr>
        <w:t xml:space="preserve"> </w:t>
      </w:r>
      <w:r>
        <w:rPr>
          <w:rFonts w:ascii="Arial" w:hAnsi="Arial"/>
          <w:color w:val="2D2D2D"/>
          <w:w w:val="95"/>
          <w:sz w:val="18"/>
        </w:rPr>
        <w:t>M.G.l.</w:t>
      </w:r>
      <w:r>
        <w:rPr>
          <w:rFonts w:ascii="Arial" w:hAnsi="Arial"/>
          <w:color w:val="2D2D2D"/>
          <w:spacing w:val="3"/>
          <w:w w:val="95"/>
          <w:sz w:val="18"/>
        </w:rPr>
        <w:t xml:space="preserve"> </w:t>
      </w:r>
      <w:r>
        <w:rPr>
          <w:rFonts w:ascii="Arial" w:hAnsi="Arial"/>
          <w:color w:val="2D2D2D"/>
          <w:w w:val="95"/>
          <w:sz w:val="18"/>
        </w:rPr>
        <w:t>c.</w:t>
      </w:r>
      <w:r>
        <w:rPr>
          <w:rFonts w:ascii="Arial" w:hAnsi="Arial"/>
          <w:color w:val="2D2D2D"/>
          <w:spacing w:val="1"/>
          <w:w w:val="95"/>
          <w:sz w:val="18"/>
        </w:rPr>
        <w:t xml:space="preserve"> </w:t>
      </w:r>
      <w:r>
        <w:rPr>
          <w:rFonts w:ascii="Arial" w:hAnsi="Arial"/>
          <w:color w:val="2D2D2D"/>
          <w:w w:val="95"/>
          <w:sz w:val="18"/>
        </w:rPr>
        <w:t>6D,</w:t>
      </w:r>
      <w:r>
        <w:rPr>
          <w:rFonts w:ascii="Arial" w:hAnsi="Arial"/>
          <w:color w:val="2D2D2D"/>
          <w:spacing w:val="9"/>
          <w:w w:val="95"/>
          <w:sz w:val="18"/>
        </w:rPr>
        <w:t xml:space="preserve"> </w:t>
      </w:r>
      <w:r>
        <w:rPr>
          <w:rFonts w:ascii="Arial" w:hAnsi="Arial"/>
          <w:color w:val="2D2D2D"/>
          <w:w w:val="95"/>
          <w:sz w:val="18"/>
        </w:rPr>
        <w:t>§</w:t>
      </w:r>
      <w:r>
        <w:rPr>
          <w:rFonts w:ascii="Arial" w:hAnsi="Arial"/>
          <w:color w:val="2D2D2D"/>
          <w:spacing w:val="8"/>
          <w:w w:val="95"/>
          <w:sz w:val="18"/>
        </w:rPr>
        <w:t xml:space="preserve"> </w:t>
      </w:r>
      <w:r>
        <w:rPr>
          <w:rFonts w:ascii="Arial" w:hAnsi="Arial"/>
          <w:color w:val="2D2D2D"/>
          <w:w w:val="95"/>
          <w:sz w:val="18"/>
        </w:rPr>
        <w:t>13</w:t>
      </w:r>
      <w:r>
        <w:rPr>
          <w:rFonts w:ascii="Arial" w:hAnsi="Arial"/>
          <w:color w:val="2D2D2D"/>
          <w:spacing w:val="-2"/>
          <w:w w:val="95"/>
          <w:sz w:val="18"/>
        </w:rPr>
        <w:t xml:space="preserve"> </w:t>
      </w:r>
      <w:r>
        <w:rPr>
          <w:rFonts w:ascii="Arial" w:hAnsi="Arial"/>
          <w:color w:val="2D2D2D"/>
          <w:w w:val="95"/>
          <w:sz w:val="18"/>
        </w:rPr>
        <w:t>and</w:t>
      </w:r>
      <w:r>
        <w:rPr>
          <w:rFonts w:ascii="Arial" w:hAnsi="Arial"/>
          <w:color w:val="2D2D2D"/>
          <w:spacing w:val="-4"/>
          <w:w w:val="95"/>
          <w:sz w:val="18"/>
        </w:rPr>
        <w:t xml:space="preserve"> </w:t>
      </w:r>
      <w:r>
        <w:rPr>
          <w:rFonts w:ascii="Arial" w:hAnsi="Arial"/>
          <w:color w:val="2D2D2D"/>
          <w:w w:val="95"/>
          <w:sz w:val="18"/>
        </w:rPr>
        <w:t>958</w:t>
      </w:r>
      <w:r>
        <w:rPr>
          <w:rFonts w:ascii="Arial" w:hAnsi="Arial"/>
          <w:color w:val="2D2D2D"/>
          <w:spacing w:val="-3"/>
          <w:w w:val="95"/>
          <w:sz w:val="18"/>
        </w:rPr>
        <w:t xml:space="preserve"> </w:t>
      </w:r>
      <w:r>
        <w:rPr>
          <w:rFonts w:ascii="Arial" w:hAnsi="Arial"/>
          <w:color w:val="2D2D2D"/>
          <w:w w:val="95"/>
          <w:sz w:val="18"/>
        </w:rPr>
        <w:t>CMR</w:t>
      </w:r>
      <w:r>
        <w:rPr>
          <w:rFonts w:ascii="Arial" w:hAnsi="Arial"/>
          <w:color w:val="2D2D2D"/>
          <w:spacing w:val="-2"/>
          <w:w w:val="95"/>
          <w:sz w:val="18"/>
        </w:rPr>
        <w:t xml:space="preserve"> </w:t>
      </w:r>
      <w:r>
        <w:rPr>
          <w:rFonts w:ascii="Arial" w:hAnsi="Arial"/>
          <w:color w:val="2D2D2D"/>
          <w:w w:val="95"/>
          <w:sz w:val="18"/>
        </w:rPr>
        <w:t>7.00,</w:t>
      </w:r>
      <w:r>
        <w:rPr>
          <w:rFonts w:ascii="Arial" w:hAnsi="Arial"/>
          <w:color w:val="2D2D2D"/>
          <w:spacing w:val="9"/>
          <w:w w:val="95"/>
          <w:sz w:val="18"/>
        </w:rPr>
        <w:t xml:space="preserve"> </w:t>
      </w:r>
      <w:r>
        <w:rPr>
          <w:rFonts w:ascii="Arial" w:hAnsi="Arial"/>
          <w:color w:val="2D2D2D"/>
          <w:w w:val="95"/>
          <w:sz w:val="18"/>
        </w:rPr>
        <w:t>I</w:t>
      </w:r>
      <w:r>
        <w:rPr>
          <w:rFonts w:ascii="Arial" w:hAnsi="Arial"/>
          <w:color w:val="2D2D2D"/>
          <w:spacing w:val="-4"/>
          <w:w w:val="95"/>
          <w:sz w:val="18"/>
        </w:rPr>
        <w:t xml:space="preserve"> </w:t>
      </w:r>
      <w:r>
        <w:rPr>
          <w:rFonts w:ascii="Arial" w:hAnsi="Arial"/>
          <w:color w:val="2D2D2D"/>
          <w:w w:val="95"/>
          <w:sz w:val="18"/>
        </w:rPr>
        <w:t>have</w:t>
      </w:r>
      <w:r>
        <w:rPr>
          <w:rFonts w:ascii="Arial" w:hAnsi="Arial"/>
          <w:color w:val="2D2D2D"/>
          <w:spacing w:val="-9"/>
          <w:w w:val="95"/>
          <w:sz w:val="18"/>
        </w:rPr>
        <w:t xml:space="preserve"> </w:t>
      </w:r>
      <w:r>
        <w:rPr>
          <w:rFonts w:ascii="Arial" w:hAnsi="Arial"/>
          <w:color w:val="2D2D2D"/>
          <w:w w:val="95"/>
          <w:sz w:val="18"/>
        </w:rPr>
        <w:t>submitted</w:t>
      </w:r>
      <w:r>
        <w:rPr>
          <w:rFonts w:ascii="Arial" w:hAnsi="Arial"/>
          <w:color w:val="2D2D2D"/>
          <w:spacing w:val="-7"/>
          <w:w w:val="95"/>
          <w:sz w:val="18"/>
        </w:rPr>
        <w:t xml:space="preserve"> </w:t>
      </w:r>
      <w:r>
        <w:rPr>
          <w:rFonts w:ascii="Arial" w:hAnsi="Arial"/>
          <w:color w:val="2D2D2D"/>
          <w:w w:val="95"/>
          <w:sz w:val="18"/>
        </w:rPr>
        <w:t>such</w:t>
      </w:r>
      <w:r>
        <w:rPr>
          <w:rFonts w:ascii="Arial" w:hAnsi="Arial"/>
          <w:color w:val="2D2D2D"/>
          <w:spacing w:val="-4"/>
          <w:w w:val="95"/>
          <w:sz w:val="18"/>
        </w:rPr>
        <w:t xml:space="preserve"> </w:t>
      </w:r>
      <w:r>
        <w:rPr>
          <w:rFonts w:ascii="Arial" w:hAnsi="Arial"/>
          <w:color w:val="2D2D2D"/>
          <w:w w:val="95"/>
          <w:sz w:val="18"/>
        </w:rPr>
        <w:t>Notice</w:t>
      </w:r>
      <w:r>
        <w:rPr>
          <w:rFonts w:ascii="Arial" w:hAnsi="Arial"/>
          <w:color w:val="2D2D2D"/>
          <w:spacing w:val="-7"/>
          <w:w w:val="95"/>
          <w:sz w:val="18"/>
        </w:rPr>
        <w:t xml:space="preserve"> </w:t>
      </w:r>
      <w:r>
        <w:rPr>
          <w:rFonts w:ascii="Arial" w:hAnsi="Arial"/>
          <w:color w:val="2D2D2D"/>
          <w:w w:val="95"/>
          <w:sz w:val="18"/>
        </w:rPr>
        <w:t>of</w:t>
      </w:r>
      <w:r>
        <w:rPr>
          <w:rFonts w:ascii="Arial" w:hAnsi="Arial"/>
          <w:color w:val="2D2D2D"/>
          <w:spacing w:val="-4"/>
          <w:w w:val="95"/>
          <w:sz w:val="18"/>
        </w:rPr>
        <w:t xml:space="preserve"> </w:t>
      </w:r>
      <w:r>
        <w:rPr>
          <w:rFonts w:ascii="Arial" w:hAnsi="Arial"/>
          <w:color w:val="2D2D2D"/>
          <w:w w:val="95"/>
          <w:sz w:val="18"/>
        </w:rPr>
        <w:t>Material</w:t>
      </w:r>
      <w:r>
        <w:rPr>
          <w:rFonts w:ascii="Arial" w:hAnsi="Arial"/>
          <w:color w:val="2D2D2D"/>
          <w:spacing w:val="9"/>
          <w:w w:val="95"/>
          <w:sz w:val="18"/>
        </w:rPr>
        <w:t xml:space="preserve"> </w:t>
      </w:r>
      <w:r>
        <w:rPr>
          <w:rFonts w:ascii="Arial" w:hAnsi="Arial"/>
          <w:color w:val="2D2D2D"/>
          <w:w w:val="95"/>
          <w:sz w:val="18"/>
        </w:rPr>
        <w:t>Change</w:t>
      </w:r>
      <w:r>
        <w:rPr>
          <w:rFonts w:ascii="Arial" w:hAnsi="Arial"/>
          <w:color w:val="2D2D2D"/>
          <w:spacing w:val="-6"/>
          <w:w w:val="95"/>
          <w:sz w:val="18"/>
        </w:rPr>
        <w:t xml:space="preserve"> </w:t>
      </w:r>
      <w:r>
        <w:rPr>
          <w:rFonts w:ascii="Arial" w:hAnsi="Arial"/>
          <w:color w:val="2D2D2D"/>
          <w:w w:val="95"/>
          <w:sz w:val="18"/>
        </w:rPr>
        <w:t>to</w:t>
      </w:r>
      <w:r>
        <w:rPr>
          <w:rFonts w:ascii="Arial" w:hAnsi="Arial"/>
          <w:color w:val="2D2D2D"/>
          <w:spacing w:val="8"/>
          <w:w w:val="95"/>
          <w:sz w:val="18"/>
        </w:rPr>
        <w:t xml:space="preserve"> </w:t>
      </w:r>
      <w:r>
        <w:rPr>
          <w:rFonts w:ascii="Arial" w:hAnsi="Arial"/>
          <w:color w:val="2D2D2D"/>
          <w:w w:val="95"/>
          <w:sz w:val="18"/>
        </w:rPr>
        <w:t>the</w:t>
      </w:r>
      <w:r>
        <w:rPr>
          <w:rFonts w:ascii="Arial" w:hAnsi="Arial"/>
          <w:color w:val="2D2D2D"/>
          <w:spacing w:val="2"/>
          <w:w w:val="95"/>
          <w:sz w:val="18"/>
        </w:rPr>
        <w:t xml:space="preserve"> </w:t>
      </w:r>
      <w:r>
        <w:rPr>
          <w:rFonts w:ascii="Arial" w:hAnsi="Arial"/>
          <w:color w:val="2D2D2D"/>
          <w:w w:val="95"/>
          <w:sz w:val="18"/>
        </w:rPr>
        <w:t>HPC</w:t>
      </w:r>
      <w:r>
        <w:rPr>
          <w:rFonts w:ascii="Arial" w:hAnsi="Arial"/>
          <w:color w:val="2D2D2D"/>
          <w:spacing w:val="-3"/>
          <w:w w:val="95"/>
          <w:sz w:val="18"/>
        </w:rPr>
        <w:t xml:space="preserve"> </w:t>
      </w:r>
      <w:r>
        <w:rPr>
          <w:rFonts w:ascii="Arial" w:hAnsi="Arial"/>
          <w:color w:val="2D2D2D"/>
          <w:w w:val="95"/>
          <w:sz w:val="18"/>
        </w:rPr>
        <w:t>-</w:t>
      </w:r>
      <w:r>
        <w:rPr>
          <w:rFonts w:ascii="Arial" w:hAnsi="Arial"/>
          <w:color w:val="2D2D2D"/>
          <w:spacing w:val="1"/>
          <w:w w:val="95"/>
          <w:sz w:val="18"/>
        </w:rPr>
        <w:t xml:space="preserve"> </w:t>
      </w:r>
      <w:r>
        <w:rPr>
          <w:rFonts w:ascii="Arial" w:hAnsi="Arial"/>
          <w:color w:val="2D2D2D"/>
          <w:w w:val="95"/>
          <w:sz w:val="18"/>
        </w:rPr>
        <w:t>in</w:t>
      </w:r>
      <w:r>
        <w:rPr>
          <w:rFonts w:ascii="Arial" w:hAnsi="Arial"/>
          <w:color w:val="2D2D2D"/>
          <w:spacing w:val="1"/>
          <w:w w:val="95"/>
          <w:sz w:val="18"/>
        </w:rPr>
        <w:t xml:space="preserve"> </w:t>
      </w:r>
      <w:r>
        <w:rPr>
          <w:rFonts w:ascii="Arial" w:hAnsi="Arial"/>
          <w:color w:val="2D2D2D"/>
          <w:sz w:val="18"/>
        </w:rPr>
        <w:t>accordance</w:t>
      </w:r>
      <w:r>
        <w:rPr>
          <w:rFonts w:ascii="Arial" w:hAnsi="Arial"/>
          <w:color w:val="2D2D2D"/>
          <w:spacing w:val="-8"/>
          <w:sz w:val="18"/>
        </w:rPr>
        <w:t xml:space="preserve"> </w:t>
      </w:r>
      <w:r>
        <w:rPr>
          <w:rFonts w:ascii="Arial" w:hAnsi="Arial"/>
          <w:color w:val="2D2D2D"/>
          <w:sz w:val="18"/>
        </w:rPr>
        <w:t>with</w:t>
      </w:r>
      <w:r>
        <w:rPr>
          <w:rFonts w:ascii="Arial" w:hAnsi="Arial"/>
          <w:color w:val="2D2D2D"/>
          <w:spacing w:val="-15"/>
          <w:sz w:val="18"/>
        </w:rPr>
        <w:t xml:space="preserve"> </w:t>
      </w:r>
      <w:r>
        <w:rPr>
          <w:rFonts w:ascii="Arial" w:hAnsi="Arial"/>
          <w:color w:val="2D2D2D"/>
          <w:sz w:val="18"/>
        </w:rPr>
        <w:t>105</w:t>
      </w:r>
      <w:r>
        <w:rPr>
          <w:rFonts w:ascii="Arial" w:hAnsi="Arial"/>
          <w:color w:val="2D2D2D"/>
          <w:spacing w:val="-8"/>
          <w:sz w:val="18"/>
        </w:rPr>
        <w:t xml:space="preserve"> </w:t>
      </w:r>
      <w:r>
        <w:rPr>
          <w:rFonts w:ascii="Arial" w:hAnsi="Arial"/>
          <w:color w:val="2D2D2D"/>
          <w:sz w:val="18"/>
        </w:rPr>
        <w:t>CMR</w:t>
      </w:r>
      <w:r>
        <w:rPr>
          <w:rFonts w:ascii="Arial" w:hAnsi="Arial"/>
          <w:color w:val="2D2D2D"/>
          <w:spacing w:val="-14"/>
          <w:sz w:val="18"/>
        </w:rPr>
        <w:t xml:space="preserve"> </w:t>
      </w:r>
      <w:r>
        <w:rPr>
          <w:rFonts w:ascii="Arial" w:hAnsi="Arial"/>
          <w:color w:val="2D2D2D"/>
          <w:sz w:val="18"/>
        </w:rPr>
        <w:t>100.405(G);</w:t>
      </w:r>
    </w:p>
    <w:p w14:paraId="34723E8A" w14:textId="77777777" w:rsidR="00A44A03" w:rsidRDefault="00684448">
      <w:pPr>
        <w:spacing w:before="4" w:line="261" w:lineRule="auto"/>
        <w:ind w:left="289" w:right="887" w:firstLine="7"/>
        <w:rPr>
          <w:rFonts w:ascii="Arial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1" locked="0" layoutInCell="1" allowOverlap="1" wp14:anchorId="631F1F2C" wp14:editId="3BFBCB3A">
                <wp:simplePos x="0" y="0"/>
                <wp:positionH relativeFrom="page">
                  <wp:posOffset>4352925</wp:posOffset>
                </wp:positionH>
                <wp:positionV relativeFrom="paragraph">
                  <wp:posOffset>144145</wp:posOffset>
                </wp:positionV>
                <wp:extent cx="172085" cy="224155"/>
                <wp:effectExtent l="0" t="0" r="0" b="0"/>
                <wp:wrapNone/>
                <wp:docPr id="231" name="docshape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8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2CE26B" w14:textId="77777777" w:rsidR="00654164" w:rsidRDefault="00654164">
                            <w:pPr>
                              <w:spacing w:before="46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343434"/>
                                <w:spacing w:val="-3"/>
                                <w:w w:val="75"/>
                                <w:position w:val="-2"/>
                                <w:sz w:val="18"/>
                              </w:rPr>
                              <w:t>*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27"/>
                                <w:position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-3"/>
                                <w:w w:val="75"/>
                                <w:sz w:val="18"/>
                              </w:rPr>
                              <w:t>,::i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F1F2C" id="docshape132" o:spid="_x0000_s1149" type="#_x0000_t202" style="position:absolute;left:0;text-align:left;margin-left:342.75pt;margin-top:11.35pt;width:13.55pt;height:17.65pt;z-index:-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" filled="f" stroked="f">
                <v:textbox inset="0,0,0,0">
                  <w:txbxContent>
                    <w:p w14:paraId="0D2CE26B" w14:textId="77777777" w:rsidR="00654164" w:rsidRDefault="00654164">
                      <w:pPr>
                        <w:spacing w:before="46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color w:val="343434"/>
                          <w:spacing w:val="-3"/>
                          <w:w w:val="75"/>
                          <w:position w:val="-2"/>
                          <w:sz w:val="18"/>
                        </w:rPr>
                        <w:t>*</w:t>
                      </w:r>
                      <w:r>
                        <w:rPr>
                          <w:rFonts w:ascii="Arial"/>
                          <w:color w:val="343434"/>
                          <w:spacing w:val="27"/>
                          <w:position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3434"/>
                          <w:spacing w:val="-3"/>
                          <w:w w:val="75"/>
                          <w:sz w:val="18"/>
                        </w:rPr>
                        <w:t>,::i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1" locked="0" layoutInCell="1" allowOverlap="1" wp14:anchorId="45B04DA8" wp14:editId="179FFADA">
                <wp:simplePos x="0" y="0"/>
                <wp:positionH relativeFrom="page">
                  <wp:posOffset>882650</wp:posOffset>
                </wp:positionH>
                <wp:positionV relativeFrom="paragraph">
                  <wp:posOffset>222885</wp:posOffset>
                </wp:positionV>
                <wp:extent cx="873760" cy="290830"/>
                <wp:effectExtent l="0" t="0" r="0" b="0"/>
                <wp:wrapNone/>
                <wp:docPr id="230" name="docshape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3760" cy="29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DF9F98" w14:textId="77777777" w:rsidR="00654164" w:rsidRDefault="00654164">
                            <w:pPr>
                              <w:spacing w:line="458" w:lineRule="exact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343434"/>
                                <w:w w:val="53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color w:val="343434"/>
                                <w:spacing w:val="1"/>
                                <w:w w:val="53"/>
                                <w:sz w:val="18"/>
                              </w:rPr>
                              <w:t>3</w:t>
                            </w:r>
                            <w:r>
                              <w:rPr>
                                <w:rFonts w:ascii="Arial" w:hAnsi="Arial"/>
                                <w:color w:val="343434"/>
                                <w:spacing w:val="1"/>
                                <w:w w:val="89"/>
                                <w:sz w:val="18"/>
                              </w:rPr>
                              <w:t>Fe¥i0</w:t>
                            </w:r>
                            <w:r>
                              <w:rPr>
                                <w:rFonts w:ascii="Arial" w:hAnsi="Arial"/>
                                <w:color w:val="343434"/>
                                <w:w w:val="38"/>
                                <w:sz w:val="18"/>
                              </w:rPr>
                              <w:t>1:</w:t>
                            </w:r>
                            <w:r>
                              <w:rPr>
                                <w:rFonts w:ascii="Arial" w:hAnsi="Arial"/>
                                <w:color w:val="343434"/>
                                <w:spacing w:val="1"/>
                                <w:w w:val="38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color w:val="343434"/>
                                <w:spacing w:val="-63"/>
                                <w:w w:val="82"/>
                                <w:sz w:val="18"/>
                              </w:rPr>
                              <w:t>s</w:t>
                            </w:r>
                            <w:r>
                              <w:rPr>
                                <w:rFonts w:ascii="Lucida Sans Unicode" w:hAnsi="Lucida Sans Unicode"/>
                                <w:color w:val="383838"/>
                                <w:spacing w:val="-22"/>
                                <w:w w:val="39"/>
                                <w:position w:val="-6"/>
                                <w:sz w:val="34"/>
                              </w:rPr>
                              <w:t>•</w:t>
                            </w:r>
                            <w:r>
                              <w:rPr>
                                <w:rFonts w:ascii="Arial" w:hAnsi="Arial"/>
                                <w:color w:val="343434"/>
                                <w:spacing w:val="1"/>
                                <w:w w:val="110"/>
                                <w:sz w:val="18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color w:val="343434"/>
                                <w:w w:val="11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rFonts w:ascii="Arial" w:hAnsi="Arial"/>
                                <w:color w:val="343434"/>
                                <w:spacing w:val="-3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343434"/>
                                <w:spacing w:val="-2"/>
                                <w:w w:val="88"/>
                                <w:sz w:val="18"/>
                              </w:rPr>
                              <w:t>iss</w:t>
                            </w:r>
                            <w:r>
                              <w:rPr>
                                <w:rFonts w:ascii="Arial" w:hAnsi="Arial"/>
                                <w:color w:val="343434"/>
                                <w:spacing w:val="-3"/>
                                <w:w w:val="92"/>
                                <w:sz w:val="18"/>
                              </w:rPr>
                              <w:t>t:</w:t>
                            </w:r>
                            <w:r>
                              <w:rPr>
                                <w:rFonts w:ascii="Arial" w:hAnsi="Arial"/>
                                <w:color w:val="343434"/>
                                <w:spacing w:val="-2"/>
                                <w:w w:val="92"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ascii="Arial" w:hAnsi="Arial"/>
                                <w:color w:val="343434"/>
                                <w:spacing w:val="-2"/>
                                <w:w w:val="93"/>
                                <w:sz w:val="18"/>
                              </w:rPr>
                              <w:t>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04DA8" id="docshape133" o:spid="_x0000_s1150" type="#_x0000_t202" style="position:absolute;left:0;text-align:left;margin-left:69.5pt;margin-top:17.55pt;width:68.8pt;height:22.9pt;z-index:-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" filled="f" stroked="f">
                <v:textbox inset="0,0,0,0">
                  <w:txbxContent>
                    <w:p w14:paraId="54DF9F98" w14:textId="77777777" w:rsidR="00654164" w:rsidRDefault="00654164">
                      <w:pPr>
                        <w:spacing w:line="458" w:lineRule="exact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color w:val="343434"/>
                          <w:w w:val="53"/>
                          <w:sz w:val="18"/>
                        </w:rPr>
                        <w:t>1</w:t>
                      </w:r>
                      <w:r>
                        <w:rPr>
                          <w:rFonts w:ascii="Arial" w:hAnsi="Arial"/>
                          <w:color w:val="343434"/>
                          <w:spacing w:val="1"/>
                          <w:w w:val="53"/>
                          <w:sz w:val="18"/>
                        </w:rPr>
                        <w:t>3</w:t>
                      </w:r>
                      <w:r>
                        <w:rPr>
                          <w:rFonts w:ascii="Arial" w:hAnsi="Arial"/>
                          <w:color w:val="343434"/>
                          <w:spacing w:val="1"/>
                          <w:w w:val="89"/>
                          <w:sz w:val="18"/>
                        </w:rPr>
                        <w:t>Fe¥i0</w:t>
                      </w:r>
                      <w:r>
                        <w:rPr>
                          <w:rFonts w:ascii="Arial" w:hAnsi="Arial"/>
                          <w:color w:val="343434"/>
                          <w:w w:val="38"/>
                          <w:sz w:val="18"/>
                        </w:rPr>
                        <w:t>1:</w:t>
                      </w:r>
                      <w:r>
                        <w:rPr>
                          <w:rFonts w:ascii="Arial" w:hAnsi="Arial"/>
                          <w:color w:val="343434"/>
                          <w:spacing w:val="1"/>
                          <w:w w:val="38"/>
                          <w:sz w:val="18"/>
                        </w:rPr>
                        <w:t>1</w:t>
                      </w:r>
                      <w:r>
                        <w:rPr>
                          <w:rFonts w:ascii="Arial" w:hAnsi="Arial"/>
                          <w:color w:val="343434"/>
                          <w:spacing w:val="-63"/>
                          <w:w w:val="82"/>
                          <w:sz w:val="18"/>
                        </w:rPr>
                        <w:t>s</w:t>
                      </w:r>
                      <w:r>
                        <w:rPr>
                          <w:rFonts w:ascii="Lucida Sans Unicode" w:hAnsi="Lucida Sans Unicode"/>
                          <w:color w:val="383838"/>
                          <w:spacing w:val="-22"/>
                          <w:w w:val="39"/>
                          <w:position w:val="-6"/>
                          <w:sz w:val="34"/>
                        </w:rPr>
                        <w:t>•</w:t>
                      </w:r>
                      <w:r>
                        <w:rPr>
                          <w:rFonts w:ascii="Arial" w:hAnsi="Arial"/>
                          <w:color w:val="343434"/>
                          <w:spacing w:val="1"/>
                          <w:w w:val="110"/>
                          <w:sz w:val="18"/>
                        </w:rPr>
                        <w:t>l</w:t>
                      </w:r>
                      <w:r>
                        <w:rPr>
                          <w:rFonts w:ascii="Arial" w:hAnsi="Arial"/>
                          <w:color w:val="343434"/>
                          <w:w w:val="110"/>
                          <w:sz w:val="18"/>
                        </w:rPr>
                        <w:t>y</w:t>
                      </w:r>
                      <w:r>
                        <w:rPr>
                          <w:rFonts w:ascii="Arial" w:hAnsi="Arial"/>
                          <w:color w:val="343434"/>
                          <w:spacing w:val="-3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43434"/>
                          <w:spacing w:val="-2"/>
                          <w:w w:val="88"/>
                          <w:sz w:val="18"/>
                        </w:rPr>
                        <w:t>iss</w:t>
                      </w:r>
                      <w:r>
                        <w:rPr>
                          <w:rFonts w:ascii="Arial" w:hAnsi="Arial"/>
                          <w:color w:val="343434"/>
                          <w:spacing w:val="-3"/>
                          <w:w w:val="92"/>
                          <w:sz w:val="18"/>
                        </w:rPr>
                        <w:t>t:</w:t>
                      </w:r>
                      <w:r>
                        <w:rPr>
                          <w:rFonts w:ascii="Arial" w:hAnsi="Arial"/>
                          <w:color w:val="343434"/>
                          <w:spacing w:val="-2"/>
                          <w:w w:val="92"/>
                          <w:sz w:val="18"/>
                        </w:rPr>
                        <w:t>t</w:t>
                      </w:r>
                      <w:r>
                        <w:rPr>
                          <w:rFonts w:ascii="Arial" w:hAnsi="Arial"/>
                          <w:color w:val="343434"/>
                          <w:spacing w:val="-2"/>
                          <w:w w:val="93"/>
                          <w:sz w:val="18"/>
                        </w:rPr>
                        <w:t>ed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color w:val="343434"/>
          <w:w w:val="95"/>
          <w:sz w:val="18"/>
        </w:rPr>
        <w:t>Pursuant to 105 CMR 100.21O(A)(3), I certify that both the Applicant and the Proposed Project are in material and</w:t>
      </w:r>
      <w:r>
        <w:rPr>
          <w:rFonts w:ascii="Arial"/>
          <w:color w:val="343434"/>
          <w:spacing w:val="1"/>
          <w:w w:val="95"/>
          <w:sz w:val="18"/>
        </w:rPr>
        <w:t xml:space="preserve"> </w:t>
      </w:r>
      <w:r>
        <w:rPr>
          <w:rFonts w:ascii="Arial"/>
          <w:color w:val="343434"/>
          <w:spacing w:val="-1"/>
          <w:sz w:val="18"/>
        </w:rPr>
        <w:t>substantial</w:t>
      </w:r>
      <w:r>
        <w:rPr>
          <w:rFonts w:ascii="Arial"/>
          <w:color w:val="343434"/>
          <w:spacing w:val="-6"/>
          <w:sz w:val="18"/>
        </w:rPr>
        <w:t xml:space="preserve"> </w:t>
      </w:r>
      <w:r>
        <w:rPr>
          <w:rFonts w:ascii="Arial"/>
          <w:color w:val="343434"/>
          <w:spacing w:val="-1"/>
          <w:sz w:val="18"/>
        </w:rPr>
        <w:t>compliance</w:t>
      </w:r>
      <w:r>
        <w:rPr>
          <w:rFonts w:ascii="Arial"/>
          <w:color w:val="343434"/>
          <w:spacing w:val="-14"/>
          <w:sz w:val="18"/>
        </w:rPr>
        <w:t xml:space="preserve"> </w:t>
      </w:r>
      <w:r>
        <w:rPr>
          <w:rFonts w:ascii="Arial"/>
          <w:color w:val="343434"/>
          <w:spacing w:val="-1"/>
          <w:sz w:val="18"/>
        </w:rPr>
        <w:t>and</w:t>
      </w:r>
      <w:r>
        <w:rPr>
          <w:rFonts w:ascii="Arial"/>
          <w:color w:val="343434"/>
          <w:spacing w:val="-8"/>
          <w:sz w:val="18"/>
        </w:rPr>
        <w:t xml:space="preserve"> </w:t>
      </w:r>
      <w:r>
        <w:rPr>
          <w:rFonts w:ascii="Arial"/>
          <w:color w:val="343434"/>
          <w:spacing w:val="-1"/>
          <w:sz w:val="18"/>
        </w:rPr>
        <w:t>good</w:t>
      </w:r>
      <w:r>
        <w:rPr>
          <w:rFonts w:ascii="Arial"/>
          <w:color w:val="343434"/>
          <w:spacing w:val="-2"/>
          <w:sz w:val="18"/>
        </w:rPr>
        <w:t xml:space="preserve"> </w:t>
      </w:r>
      <w:r>
        <w:rPr>
          <w:rFonts w:ascii="Arial"/>
          <w:color w:val="343434"/>
          <w:spacing w:val="-1"/>
          <w:sz w:val="18"/>
        </w:rPr>
        <w:t>standing</w:t>
      </w:r>
      <w:r>
        <w:rPr>
          <w:rFonts w:ascii="Arial"/>
          <w:color w:val="343434"/>
          <w:spacing w:val="-11"/>
          <w:sz w:val="18"/>
        </w:rPr>
        <w:t xml:space="preserve"> </w:t>
      </w:r>
      <w:r>
        <w:rPr>
          <w:rFonts w:ascii="Arial"/>
          <w:color w:val="343434"/>
          <w:spacing w:val="-1"/>
          <w:sz w:val="18"/>
        </w:rPr>
        <w:t>with</w:t>
      </w:r>
      <w:r>
        <w:rPr>
          <w:rFonts w:ascii="Arial"/>
          <w:color w:val="343434"/>
          <w:spacing w:val="-12"/>
          <w:sz w:val="18"/>
        </w:rPr>
        <w:t xml:space="preserve"> </w:t>
      </w:r>
      <w:r>
        <w:rPr>
          <w:rFonts w:ascii="Arial"/>
          <w:color w:val="343434"/>
          <w:spacing w:val="-1"/>
          <w:sz w:val="18"/>
        </w:rPr>
        <w:t>relevant</w:t>
      </w:r>
      <w:r>
        <w:rPr>
          <w:rFonts w:ascii="Arial"/>
          <w:color w:val="343434"/>
          <w:spacing w:val="-8"/>
          <w:sz w:val="18"/>
        </w:rPr>
        <w:t xml:space="preserve"> </w:t>
      </w:r>
      <w:r>
        <w:rPr>
          <w:rFonts w:ascii="Arial"/>
          <w:color w:val="343434"/>
          <w:sz w:val="18"/>
        </w:rPr>
        <w:t>federal,</w:t>
      </w:r>
      <w:r>
        <w:rPr>
          <w:rFonts w:ascii="Arial"/>
          <w:color w:val="343434"/>
          <w:spacing w:val="-6"/>
          <w:sz w:val="18"/>
        </w:rPr>
        <w:t xml:space="preserve"> </w:t>
      </w:r>
      <w:r>
        <w:rPr>
          <w:rFonts w:ascii="Arial"/>
          <w:color w:val="343434"/>
          <w:sz w:val="18"/>
        </w:rPr>
        <w:t>state</w:t>
      </w:r>
      <w:r>
        <w:rPr>
          <w:rFonts w:ascii="Arial"/>
          <w:color w:val="343434"/>
          <w:spacing w:val="20"/>
          <w:sz w:val="18"/>
        </w:rPr>
        <w:t xml:space="preserve"> </w:t>
      </w:r>
      <w:r>
        <w:rPr>
          <w:rFonts w:ascii="Arial"/>
          <w:color w:val="343434"/>
          <w:sz w:val="18"/>
        </w:rPr>
        <w:t>a</w:t>
      </w:r>
      <w:r>
        <w:rPr>
          <w:rFonts w:ascii="Arial"/>
          <w:color w:val="343434"/>
          <w:spacing w:val="3"/>
          <w:sz w:val="18"/>
        </w:rPr>
        <w:t xml:space="preserve"> </w:t>
      </w:r>
      <w:r>
        <w:rPr>
          <w:rFonts w:ascii="Arial"/>
          <w:color w:val="343434"/>
          <w:sz w:val="18"/>
        </w:rPr>
        <w:t>d local</w:t>
      </w:r>
      <w:r>
        <w:rPr>
          <w:rFonts w:ascii="Arial"/>
          <w:color w:val="343434"/>
          <w:spacing w:val="-15"/>
          <w:sz w:val="18"/>
        </w:rPr>
        <w:t xml:space="preserve"> </w:t>
      </w:r>
      <w:r>
        <w:rPr>
          <w:rFonts w:ascii="Arial"/>
          <w:color w:val="343434"/>
          <w:sz w:val="18"/>
        </w:rPr>
        <w:t>laws</w:t>
      </w:r>
      <w:r>
        <w:rPr>
          <w:rFonts w:ascii="Arial"/>
          <w:color w:val="343434"/>
          <w:spacing w:val="-10"/>
          <w:sz w:val="18"/>
        </w:rPr>
        <w:t xml:space="preserve"> </w:t>
      </w:r>
      <w:r>
        <w:rPr>
          <w:rFonts w:ascii="Arial"/>
          <w:color w:val="343434"/>
          <w:sz w:val="18"/>
        </w:rPr>
        <w:t>and</w:t>
      </w:r>
      <w:r>
        <w:rPr>
          <w:rFonts w:ascii="Arial"/>
          <w:color w:val="343434"/>
          <w:spacing w:val="-11"/>
          <w:sz w:val="18"/>
        </w:rPr>
        <w:t xml:space="preserve"> </w:t>
      </w:r>
      <w:r>
        <w:rPr>
          <w:rFonts w:ascii="Arial"/>
          <w:color w:val="343434"/>
          <w:sz w:val="18"/>
        </w:rPr>
        <w:t>regulations,</w:t>
      </w:r>
      <w:r>
        <w:rPr>
          <w:rFonts w:ascii="Arial"/>
          <w:color w:val="343434"/>
          <w:spacing w:val="-6"/>
          <w:sz w:val="18"/>
        </w:rPr>
        <w:t xml:space="preserve"> </w:t>
      </w:r>
      <w:r>
        <w:rPr>
          <w:rFonts w:ascii="Arial"/>
          <w:color w:val="343434"/>
          <w:sz w:val="18"/>
        </w:rPr>
        <w:t>as</w:t>
      </w:r>
      <w:r>
        <w:rPr>
          <w:rFonts w:ascii="Arial"/>
          <w:color w:val="343434"/>
          <w:spacing w:val="-7"/>
          <w:sz w:val="18"/>
        </w:rPr>
        <w:t xml:space="preserve"> </w:t>
      </w:r>
      <w:r>
        <w:rPr>
          <w:rFonts w:ascii="Arial"/>
          <w:color w:val="343434"/>
          <w:sz w:val="18"/>
        </w:rPr>
        <w:t>well</w:t>
      </w:r>
      <w:r>
        <w:rPr>
          <w:rFonts w:ascii="Arial"/>
          <w:color w:val="343434"/>
          <w:spacing w:val="-11"/>
          <w:sz w:val="18"/>
        </w:rPr>
        <w:t xml:space="preserve"> </w:t>
      </w:r>
      <w:r>
        <w:rPr>
          <w:rFonts w:ascii="Arial"/>
          <w:color w:val="343434"/>
          <w:sz w:val="18"/>
        </w:rPr>
        <w:t>as</w:t>
      </w:r>
      <w:r>
        <w:rPr>
          <w:rFonts w:ascii="Arial"/>
          <w:color w:val="343434"/>
          <w:spacing w:val="-14"/>
          <w:sz w:val="18"/>
        </w:rPr>
        <w:t xml:space="preserve"> </w:t>
      </w:r>
      <w:r>
        <w:rPr>
          <w:rFonts w:ascii="Arial"/>
          <w:color w:val="343434"/>
          <w:sz w:val="18"/>
        </w:rPr>
        <w:t>with</w:t>
      </w:r>
      <w:r>
        <w:rPr>
          <w:rFonts w:ascii="Arial"/>
          <w:color w:val="343434"/>
          <w:spacing w:val="-13"/>
          <w:sz w:val="18"/>
        </w:rPr>
        <w:t xml:space="preserve"> </w:t>
      </w:r>
      <w:r>
        <w:rPr>
          <w:rFonts w:ascii="Arial"/>
          <w:color w:val="343434"/>
          <w:sz w:val="18"/>
        </w:rPr>
        <w:t>all</w:t>
      </w:r>
    </w:p>
    <w:p w14:paraId="1DD5FC84" w14:textId="77777777" w:rsidR="00A44A03" w:rsidRDefault="00684448">
      <w:pPr>
        <w:spacing w:before="5" w:line="176" w:lineRule="exact"/>
        <w:ind w:left="1700"/>
        <w:rPr>
          <w:rFonts w:ascii="Arial"/>
          <w:sz w:val="18"/>
        </w:rPr>
      </w:pPr>
      <w:r>
        <w:rPr>
          <w:rFonts w:ascii="Arial"/>
          <w:color w:val="343434"/>
          <w:spacing w:val="-1"/>
          <w:sz w:val="18"/>
        </w:rPr>
        <w:t>Notices</w:t>
      </w:r>
      <w:r>
        <w:rPr>
          <w:rFonts w:ascii="Arial"/>
          <w:color w:val="343434"/>
          <w:spacing w:val="-10"/>
          <w:sz w:val="18"/>
        </w:rPr>
        <w:t xml:space="preserve"> </w:t>
      </w:r>
      <w:r>
        <w:rPr>
          <w:rFonts w:ascii="Arial"/>
          <w:color w:val="343434"/>
          <w:sz w:val="18"/>
        </w:rPr>
        <w:t>of</w:t>
      </w:r>
      <w:r>
        <w:rPr>
          <w:rFonts w:ascii="Arial"/>
          <w:color w:val="343434"/>
          <w:spacing w:val="-22"/>
          <w:sz w:val="18"/>
        </w:rPr>
        <w:t xml:space="preserve"> </w:t>
      </w:r>
      <w:r>
        <w:rPr>
          <w:rFonts w:ascii="Arial"/>
          <w:color w:val="343434"/>
          <w:sz w:val="18"/>
        </w:rPr>
        <w:t>Determination</w:t>
      </w:r>
      <w:r>
        <w:rPr>
          <w:rFonts w:ascii="Arial"/>
          <w:color w:val="343434"/>
          <w:spacing w:val="-22"/>
          <w:sz w:val="18"/>
        </w:rPr>
        <w:t xml:space="preserve"> </w:t>
      </w:r>
      <w:r>
        <w:rPr>
          <w:rFonts w:ascii="Arial"/>
          <w:color w:val="343434"/>
          <w:sz w:val="18"/>
        </w:rPr>
        <w:t>of</w:t>
      </w:r>
      <w:r>
        <w:rPr>
          <w:rFonts w:ascii="Arial"/>
          <w:color w:val="343434"/>
          <w:spacing w:val="-1"/>
          <w:sz w:val="18"/>
        </w:rPr>
        <w:t xml:space="preserve"> </w:t>
      </w:r>
      <w:r>
        <w:rPr>
          <w:rFonts w:ascii="Arial"/>
          <w:color w:val="343434"/>
          <w:sz w:val="18"/>
        </w:rPr>
        <w:t>Need</w:t>
      </w:r>
      <w:r>
        <w:rPr>
          <w:rFonts w:ascii="Arial"/>
          <w:color w:val="343434"/>
          <w:spacing w:val="-13"/>
          <w:sz w:val="18"/>
        </w:rPr>
        <w:t xml:space="preserve"> </w:t>
      </w:r>
      <w:r>
        <w:rPr>
          <w:rFonts w:ascii="Arial"/>
          <w:color w:val="343434"/>
          <w:sz w:val="18"/>
        </w:rPr>
        <w:t>and</w:t>
      </w:r>
      <w:r>
        <w:rPr>
          <w:rFonts w:ascii="Arial"/>
          <w:color w:val="343434"/>
          <w:spacing w:val="-6"/>
          <w:sz w:val="18"/>
        </w:rPr>
        <w:t xml:space="preserve"> </w:t>
      </w:r>
      <w:r>
        <w:rPr>
          <w:rFonts w:ascii="Arial"/>
          <w:color w:val="343434"/>
          <w:sz w:val="18"/>
        </w:rPr>
        <w:t>the</w:t>
      </w:r>
      <w:r>
        <w:rPr>
          <w:rFonts w:ascii="Arial"/>
          <w:color w:val="343434"/>
          <w:spacing w:val="-19"/>
          <w:sz w:val="18"/>
        </w:rPr>
        <w:t xml:space="preserve"> </w:t>
      </w:r>
      <w:r>
        <w:rPr>
          <w:rFonts w:ascii="Arial"/>
          <w:color w:val="343434"/>
          <w:sz w:val="18"/>
        </w:rPr>
        <w:t>terms</w:t>
      </w:r>
      <w:r>
        <w:rPr>
          <w:rFonts w:ascii="Arial"/>
          <w:color w:val="343434"/>
          <w:spacing w:val="-4"/>
          <w:sz w:val="18"/>
        </w:rPr>
        <w:t xml:space="preserve"> </w:t>
      </w:r>
      <w:r>
        <w:rPr>
          <w:rFonts w:ascii="Arial"/>
          <w:color w:val="343434"/>
          <w:sz w:val="18"/>
        </w:rPr>
        <w:t>aRd</w:t>
      </w:r>
      <w:r>
        <w:rPr>
          <w:rFonts w:ascii="Arial"/>
          <w:color w:val="343434"/>
          <w:spacing w:val="-27"/>
          <w:sz w:val="18"/>
        </w:rPr>
        <w:t xml:space="preserve"> </w:t>
      </w:r>
      <w:r>
        <w:rPr>
          <w:rFonts w:ascii="Arial"/>
          <w:color w:val="343434"/>
          <w:sz w:val="18"/>
        </w:rPr>
        <w:t>CeAeiitiensattached</w:t>
      </w:r>
      <w:r>
        <w:rPr>
          <w:rFonts w:ascii="Arial"/>
          <w:color w:val="343434"/>
          <w:spacing w:val="-26"/>
          <w:sz w:val="18"/>
        </w:rPr>
        <w:t xml:space="preserve"> </w:t>
      </w:r>
      <w:r>
        <w:rPr>
          <w:rFonts w:ascii="Arial"/>
          <w:color w:val="343434"/>
          <w:sz w:val="18"/>
        </w:rPr>
        <w:t>therein;</w:t>
      </w:r>
    </w:p>
    <w:p w14:paraId="35451943" w14:textId="77777777" w:rsidR="00A44A03" w:rsidRDefault="00684448">
      <w:pPr>
        <w:spacing w:line="268" w:lineRule="exact"/>
        <w:ind w:left="292"/>
        <w:rPr>
          <w:rFonts w:ascii="Arial"/>
          <w:sz w:val="18"/>
        </w:rPr>
      </w:pPr>
      <w:r>
        <w:rPr>
          <w:rFonts w:ascii="Arial"/>
          <w:color w:val="313131"/>
          <w:spacing w:val="-1"/>
          <w:sz w:val="18"/>
        </w:rPr>
        <w:t>I</w:t>
      </w:r>
      <w:r>
        <w:rPr>
          <w:rFonts w:ascii="Arial"/>
          <w:color w:val="313131"/>
          <w:spacing w:val="-8"/>
          <w:sz w:val="18"/>
        </w:rPr>
        <w:t xml:space="preserve"> </w:t>
      </w:r>
      <w:r>
        <w:rPr>
          <w:rFonts w:ascii="Arial"/>
          <w:color w:val="313131"/>
          <w:spacing w:val="-1"/>
          <w:sz w:val="18"/>
        </w:rPr>
        <w:t>have</w:t>
      </w:r>
      <w:r>
        <w:rPr>
          <w:rFonts w:ascii="Arial"/>
          <w:color w:val="313131"/>
          <w:spacing w:val="-8"/>
          <w:sz w:val="18"/>
        </w:rPr>
        <w:t xml:space="preserve"> </w:t>
      </w:r>
      <w:r>
        <w:rPr>
          <w:rFonts w:ascii="Times New Roman"/>
          <w:color w:val="313131"/>
          <w:spacing w:val="-1"/>
          <w:sz w:val="26"/>
        </w:rPr>
        <w:t>r-eae</w:t>
      </w:r>
      <w:r>
        <w:rPr>
          <w:rFonts w:ascii="Times New Roman"/>
          <w:color w:val="313131"/>
          <w:spacing w:val="-27"/>
          <w:sz w:val="26"/>
        </w:rPr>
        <w:t xml:space="preserve"> </w:t>
      </w:r>
      <w:r>
        <w:rPr>
          <w:rFonts w:ascii="Arial"/>
          <w:color w:val="313131"/>
          <w:spacing w:val="-1"/>
          <w:sz w:val="18"/>
        </w:rPr>
        <w:t>and</w:t>
      </w:r>
      <w:r>
        <w:rPr>
          <w:rFonts w:ascii="Arial"/>
          <w:color w:val="313131"/>
          <w:spacing w:val="-2"/>
          <w:sz w:val="18"/>
        </w:rPr>
        <w:t xml:space="preserve"> </w:t>
      </w:r>
      <w:r>
        <w:rPr>
          <w:rFonts w:ascii="Arial"/>
          <w:color w:val="313131"/>
          <w:spacing w:val="-1"/>
          <w:sz w:val="18"/>
        </w:rPr>
        <w:t>understand</w:t>
      </w:r>
      <w:r>
        <w:rPr>
          <w:rFonts w:ascii="Arial"/>
          <w:color w:val="313131"/>
          <w:spacing w:val="-11"/>
          <w:sz w:val="18"/>
        </w:rPr>
        <w:t xml:space="preserve"> </w:t>
      </w:r>
      <w:r>
        <w:rPr>
          <w:rFonts w:ascii="Arial"/>
          <w:color w:val="313131"/>
          <w:spacing w:val="-1"/>
          <w:sz w:val="18"/>
        </w:rPr>
        <w:t>the</w:t>
      </w:r>
      <w:r>
        <w:rPr>
          <w:rFonts w:ascii="Arial"/>
          <w:color w:val="313131"/>
          <w:spacing w:val="-7"/>
          <w:sz w:val="18"/>
        </w:rPr>
        <w:t xml:space="preserve"> </w:t>
      </w:r>
      <w:r>
        <w:rPr>
          <w:rFonts w:ascii="Arial"/>
          <w:color w:val="313131"/>
          <w:spacing w:val="-1"/>
          <w:sz w:val="18"/>
        </w:rPr>
        <w:t>limitations</w:t>
      </w:r>
      <w:r>
        <w:rPr>
          <w:rFonts w:ascii="Arial"/>
          <w:color w:val="313131"/>
          <w:spacing w:val="-10"/>
          <w:sz w:val="18"/>
        </w:rPr>
        <w:t xml:space="preserve"> </w:t>
      </w:r>
      <w:r>
        <w:rPr>
          <w:rFonts w:ascii="Arial"/>
          <w:color w:val="313131"/>
          <w:spacing w:val="-1"/>
          <w:sz w:val="18"/>
        </w:rPr>
        <w:t>on</w:t>
      </w:r>
      <w:r>
        <w:rPr>
          <w:rFonts w:ascii="Arial"/>
          <w:color w:val="313131"/>
          <w:spacing w:val="-15"/>
          <w:sz w:val="18"/>
        </w:rPr>
        <w:t xml:space="preserve"> </w:t>
      </w:r>
      <w:r>
        <w:rPr>
          <w:rFonts w:ascii="Arial"/>
          <w:color w:val="313131"/>
          <w:spacing w:val="-1"/>
          <w:sz w:val="18"/>
        </w:rPr>
        <w:t>solicitation</w:t>
      </w:r>
      <w:r>
        <w:rPr>
          <w:rFonts w:ascii="Arial"/>
          <w:color w:val="313131"/>
          <w:spacing w:val="-19"/>
          <w:sz w:val="18"/>
        </w:rPr>
        <w:t xml:space="preserve"> </w:t>
      </w:r>
      <w:r>
        <w:rPr>
          <w:rFonts w:ascii="Arial"/>
          <w:color w:val="313131"/>
          <w:sz w:val="18"/>
        </w:rPr>
        <w:t>of</w:t>
      </w:r>
      <w:r>
        <w:rPr>
          <w:rFonts w:ascii="Arial"/>
          <w:color w:val="313131"/>
          <w:spacing w:val="-15"/>
          <w:sz w:val="18"/>
        </w:rPr>
        <w:t xml:space="preserve"> </w:t>
      </w:r>
      <w:r>
        <w:rPr>
          <w:rFonts w:ascii="Arial"/>
          <w:color w:val="313131"/>
          <w:sz w:val="18"/>
        </w:rPr>
        <w:t>funding</w:t>
      </w:r>
      <w:r>
        <w:rPr>
          <w:rFonts w:ascii="Arial"/>
          <w:color w:val="313131"/>
          <w:spacing w:val="-18"/>
          <w:sz w:val="18"/>
        </w:rPr>
        <w:t xml:space="preserve"> </w:t>
      </w:r>
      <w:r>
        <w:rPr>
          <w:rFonts w:ascii="Arial"/>
          <w:color w:val="313131"/>
          <w:sz w:val="18"/>
        </w:rPr>
        <w:t>from</w:t>
      </w:r>
      <w:r>
        <w:rPr>
          <w:rFonts w:ascii="Arial"/>
          <w:color w:val="313131"/>
          <w:spacing w:val="-4"/>
          <w:sz w:val="18"/>
        </w:rPr>
        <w:t xml:space="preserve"> </w:t>
      </w:r>
      <w:r>
        <w:rPr>
          <w:rFonts w:ascii="Arial"/>
          <w:color w:val="313131"/>
          <w:sz w:val="18"/>
        </w:rPr>
        <w:t>the</w:t>
      </w:r>
      <w:r>
        <w:rPr>
          <w:rFonts w:ascii="Arial"/>
          <w:color w:val="313131"/>
          <w:spacing w:val="-15"/>
          <w:sz w:val="18"/>
        </w:rPr>
        <w:t xml:space="preserve"> </w:t>
      </w:r>
      <w:r>
        <w:rPr>
          <w:rFonts w:ascii="Arial"/>
          <w:color w:val="313131"/>
          <w:sz w:val="18"/>
        </w:rPr>
        <w:t>general</w:t>
      </w:r>
      <w:r>
        <w:rPr>
          <w:rFonts w:ascii="Arial"/>
          <w:color w:val="313131"/>
          <w:spacing w:val="-15"/>
          <w:sz w:val="18"/>
        </w:rPr>
        <w:t xml:space="preserve"> </w:t>
      </w:r>
      <w:r>
        <w:rPr>
          <w:rFonts w:ascii="Arial"/>
          <w:color w:val="313131"/>
          <w:sz w:val="18"/>
        </w:rPr>
        <w:t>public</w:t>
      </w:r>
      <w:r>
        <w:rPr>
          <w:rFonts w:ascii="Arial"/>
          <w:color w:val="313131"/>
          <w:spacing w:val="-4"/>
          <w:sz w:val="18"/>
        </w:rPr>
        <w:t xml:space="preserve"> </w:t>
      </w:r>
      <w:r>
        <w:rPr>
          <w:rFonts w:ascii="Arial"/>
          <w:color w:val="313131"/>
          <w:sz w:val="18"/>
        </w:rPr>
        <w:t>prior</w:t>
      </w:r>
      <w:r>
        <w:rPr>
          <w:rFonts w:ascii="Arial"/>
          <w:color w:val="313131"/>
          <w:spacing w:val="-4"/>
          <w:sz w:val="18"/>
        </w:rPr>
        <w:t xml:space="preserve"> </w:t>
      </w:r>
      <w:r>
        <w:rPr>
          <w:rFonts w:ascii="Arial"/>
          <w:color w:val="313131"/>
          <w:sz w:val="18"/>
        </w:rPr>
        <w:t>to</w:t>
      </w:r>
      <w:r>
        <w:rPr>
          <w:rFonts w:ascii="Arial"/>
          <w:color w:val="313131"/>
          <w:spacing w:val="-5"/>
          <w:sz w:val="18"/>
        </w:rPr>
        <w:t xml:space="preserve"> </w:t>
      </w:r>
      <w:r>
        <w:rPr>
          <w:rFonts w:ascii="Arial"/>
          <w:color w:val="313131"/>
          <w:sz w:val="18"/>
        </w:rPr>
        <w:t>receiving</w:t>
      </w:r>
      <w:r>
        <w:rPr>
          <w:rFonts w:ascii="Arial"/>
          <w:color w:val="313131"/>
          <w:spacing w:val="-7"/>
          <w:sz w:val="18"/>
        </w:rPr>
        <w:t xml:space="preserve"> </w:t>
      </w:r>
      <w:r>
        <w:rPr>
          <w:rFonts w:ascii="Arial"/>
          <w:color w:val="313131"/>
          <w:sz w:val="18"/>
        </w:rPr>
        <w:t>a</w:t>
      </w:r>
      <w:r>
        <w:rPr>
          <w:rFonts w:ascii="Arial"/>
          <w:color w:val="313131"/>
          <w:spacing w:val="-8"/>
          <w:sz w:val="18"/>
        </w:rPr>
        <w:t xml:space="preserve"> </w:t>
      </w:r>
      <w:r>
        <w:rPr>
          <w:rFonts w:ascii="Arial"/>
          <w:color w:val="313131"/>
          <w:sz w:val="18"/>
        </w:rPr>
        <w:t>Notice</w:t>
      </w:r>
      <w:r>
        <w:rPr>
          <w:rFonts w:ascii="Arial"/>
          <w:color w:val="313131"/>
          <w:spacing w:val="-11"/>
          <w:sz w:val="18"/>
        </w:rPr>
        <w:t xml:space="preserve"> </w:t>
      </w:r>
      <w:r>
        <w:rPr>
          <w:rFonts w:ascii="Arial"/>
          <w:color w:val="313131"/>
          <w:sz w:val="18"/>
        </w:rPr>
        <w:t>of</w:t>
      </w:r>
    </w:p>
    <w:p w14:paraId="36E6F9DB" w14:textId="77777777" w:rsidR="00A44A03" w:rsidRDefault="00684448">
      <w:pPr>
        <w:spacing w:before="4"/>
        <w:ind w:left="281"/>
        <w:rPr>
          <w:rFonts w:ascii="Arial"/>
          <w:sz w:val="18"/>
        </w:rPr>
      </w:pPr>
      <w:r>
        <w:rPr>
          <w:rFonts w:ascii="Arial"/>
          <w:color w:val="303030"/>
          <w:w w:val="95"/>
          <w:sz w:val="18"/>
        </w:rPr>
        <w:t>Determination</w:t>
      </w:r>
      <w:r>
        <w:rPr>
          <w:rFonts w:ascii="Arial"/>
          <w:color w:val="303030"/>
          <w:spacing w:val="9"/>
          <w:w w:val="95"/>
          <w:sz w:val="18"/>
        </w:rPr>
        <w:t xml:space="preserve"> </w:t>
      </w:r>
      <w:r>
        <w:rPr>
          <w:rFonts w:ascii="Arial"/>
          <w:color w:val="303030"/>
          <w:w w:val="95"/>
          <w:sz w:val="18"/>
        </w:rPr>
        <w:t>of</w:t>
      </w:r>
      <w:r>
        <w:rPr>
          <w:rFonts w:ascii="Arial"/>
          <w:color w:val="303030"/>
          <w:spacing w:val="11"/>
          <w:w w:val="95"/>
          <w:sz w:val="18"/>
        </w:rPr>
        <w:t xml:space="preserve"> </w:t>
      </w:r>
      <w:r>
        <w:rPr>
          <w:rFonts w:ascii="Arial"/>
          <w:color w:val="303030"/>
          <w:w w:val="95"/>
          <w:sz w:val="18"/>
        </w:rPr>
        <w:t>Need</w:t>
      </w:r>
      <w:r>
        <w:rPr>
          <w:rFonts w:ascii="Arial"/>
          <w:color w:val="303030"/>
          <w:spacing w:val="-2"/>
          <w:w w:val="95"/>
          <w:sz w:val="18"/>
        </w:rPr>
        <w:t xml:space="preserve"> </w:t>
      </w:r>
      <w:r>
        <w:rPr>
          <w:rFonts w:ascii="Arial"/>
          <w:color w:val="303030"/>
          <w:w w:val="95"/>
          <w:sz w:val="18"/>
        </w:rPr>
        <w:t>as</w:t>
      </w:r>
      <w:r>
        <w:rPr>
          <w:rFonts w:ascii="Arial"/>
          <w:color w:val="303030"/>
          <w:spacing w:val="13"/>
          <w:w w:val="95"/>
          <w:sz w:val="18"/>
        </w:rPr>
        <w:t xml:space="preserve"> </w:t>
      </w:r>
      <w:r>
        <w:rPr>
          <w:rFonts w:ascii="Arial"/>
          <w:color w:val="303030"/>
          <w:w w:val="95"/>
          <w:sz w:val="18"/>
        </w:rPr>
        <w:t>established</w:t>
      </w:r>
      <w:r>
        <w:rPr>
          <w:rFonts w:ascii="Arial"/>
          <w:color w:val="303030"/>
          <w:spacing w:val="5"/>
          <w:w w:val="95"/>
          <w:sz w:val="18"/>
        </w:rPr>
        <w:t xml:space="preserve"> </w:t>
      </w:r>
      <w:r>
        <w:rPr>
          <w:rFonts w:ascii="Arial"/>
          <w:color w:val="303030"/>
          <w:w w:val="95"/>
          <w:sz w:val="18"/>
        </w:rPr>
        <w:t>in</w:t>
      </w:r>
      <w:r>
        <w:rPr>
          <w:rFonts w:ascii="Arial"/>
          <w:color w:val="303030"/>
          <w:spacing w:val="-3"/>
          <w:w w:val="95"/>
          <w:sz w:val="18"/>
        </w:rPr>
        <w:t xml:space="preserve"> </w:t>
      </w:r>
      <w:r>
        <w:rPr>
          <w:rFonts w:ascii="Arial"/>
          <w:color w:val="303030"/>
          <w:w w:val="95"/>
          <w:sz w:val="18"/>
        </w:rPr>
        <w:t>105</w:t>
      </w:r>
      <w:r>
        <w:rPr>
          <w:rFonts w:ascii="Arial"/>
          <w:color w:val="303030"/>
          <w:spacing w:val="5"/>
          <w:w w:val="95"/>
          <w:sz w:val="18"/>
        </w:rPr>
        <w:t xml:space="preserve"> </w:t>
      </w:r>
      <w:r>
        <w:rPr>
          <w:rFonts w:ascii="Arial"/>
          <w:color w:val="303030"/>
          <w:w w:val="95"/>
          <w:sz w:val="18"/>
        </w:rPr>
        <w:t>CMR</w:t>
      </w:r>
      <w:r>
        <w:rPr>
          <w:rFonts w:ascii="Arial"/>
          <w:color w:val="303030"/>
          <w:spacing w:val="-14"/>
          <w:w w:val="95"/>
          <w:sz w:val="18"/>
        </w:rPr>
        <w:t xml:space="preserve"> </w:t>
      </w:r>
      <w:r>
        <w:rPr>
          <w:rFonts w:ascii="Arial"/>
          <w:color w:val="303030"/>
          <w:w w:val="95"/>
          <w:sz w:val="18"/>
        </w:rPr>
        <w:t>100.415;</w:t>
      </w:r>
    </w:p>
    <w:p w14:paraId="560C0A38" w14:textId="77777777" w:rsidR="00A44A03" w:rsidRDefault="00684448">
      <w:pPr>
        <w:spacing w:before="15" w:line="271" w:lineRule="auto"/>
        <w:ind w:left="280" w:right="887" w:firstLine="6"/>
        <w:rPr>
          <w:rFonts w:ascii="Arial"/>
          <w:sz w:val="18"/>
        </w:rPr>
      </w:pPr>
      <w:r>
        <w:rPr>
          <w:rFonts w:ascii="Arial"/>
          <w:color w:val="2E2E2E"/>
          <w:w w:val="95"/>
          <w:sz w:val="18"/>
        </w:rPr>
        <w:t>I</w:t>
      </w:r>
      <w:r>
        <w:rPr>
          <w:rFonts w:ascii="Arial"/>
          <w:color w:val="2E2E2E"/>
          <w:spacing w:val="1"/>
          <w:w w:val="95"/>
          <w:sz w:val="18"/>
        </w:rPr>
        <w:t xml:space="preserve"> </w:t>
      </w:r>
      <w:r>
        <w:rPr>
          <w:rFonts w:ascii="Arial"/>
          <w:color w:val="2E2E2E"/>
          <w:w w:val="95"/>
          <w:sz w:val="18"/>
        </w:rPr>
        <w:t>understand</w:t>
      </w:r>
      <w:r>
        <w:rPr>
          <w:rFonts w:ascii="Arial"/>
          <w:color w:val="2E2E2E"/>
          <w:spacing w:val="1"/>
          <w:w w:val="95"/>
          <w:sz w:val="18"/>
        </w:rPr>
        <w:t xml:space="preserve"> </w:t>
      </w:r>
      <w:r>
        <w:rPr>
          <w:rFonts w:ascii="Arial"/>
          <w:color w:val="2E2E2E"/>
          <w:w w:val="95"/>
          <w:sz w:val="18"/>
        </w:rPr>
        <w:t>that, if Approved,</w:t>
      </w:r>
      <w:r>
        <w:rPr>
          <w:rFonts w:ascii="Arial"/>
          <w:color w:val="2E2E2E"/>
          <w:spacing w:val="1"/>
          <w:w w:val="95"/>
          <w:sz w:val="18"/>
        </w:rPr>
        <w:t xml:space="preserve"> </w:t>
      </w:r>
      <w:r>
        <w:rPr>
          <w:rFonts w:ascii="Arial"/>
          <w:color w:val="2E2E2E"/>
          <w:w w:val="95"/>
          <w:sz w:val="18"/>
        </w:rPr>
        <w:t>the Applicant, as</w:t>
      </w:r>
      <w:r>
        <w:rPr>
          <w:rFonts w:ascii="Arial"/>
          <w:color w:val="2E2E2E"/>
          <w:spacing w:val="1"/>
          <w:w w:val="95"/>
          <w:sz w:val="18"/>
        </w:rPr>
        <w:t xml:space="preserve"> </w:t>
      </w:r>
      <w:r>
        <w:rPr>
          <w:rFonts w:ascii="Arial"/>
          <w:color w:val="2E2E2E"/>
          <w:w w:val="95"/>
          <w:sz w:val="18"/>
        </w:rPr>
        <w:t>Holder of</w:t>
      </w:r>
      <w:r>
        <w:rPr>
          <w:rFonts w:ascii="Arial"/>
          <w:color w:val="2E2E2E"/>
          <w:spacing w:val="1"/>
          <w:w w:val="95"/>
          <w:sz w:val="18"/>
        </w:rPr>
        <w:t xml:space="preserve"> </w:t>
      </w:r>
      <w:r>
        <w:rPr>
          <w:rFonts w:ascii="Arial"/>
          <w:color w:val="2E2E2E"/>
          <w:w w:val="95"/>
          <w:sz w:val="18"/>
        </w:rPr>
        <w:t>the DoN, shall become obligated to all</w:t>
      </w:r>
      <w:r>
        <w:rPr>
          <w:rFonts w:ascii="Arial"/>
          <w:color w:val="2E2E2E"/>
          <w:spacing w:val="1"/>
          <w:w w:val="95"/>
          <w:sz w:val="18"/>
        </w:rPr>
        <w:t xml:space="preserve"> </w:t>
      </w:r>
      <w:r>
        <w:rPr>
          <w:rFonts w:ascii="Arial"/>
          <w:color w:val="2E2E2E"/>
          <w:w w:val="95"/>
          <w:sz w:val="18"/>
        </w:rPr>
        <w:t>Standard Conditions</w:t>
      </w:r>
      <w:r>
        <w:rPr>
          <w:rFonts w:ascii="Arial"/>
          <w:color w:val="2E2E2E"/>
          <w:spacing w:val="-45"/>
          <w:w w:val="95"/>
          <w:sz w:val="18"/>
        </w:rPr>
        <w:t xml:space="preserve"> </w:t>
      </w:r>
      <w:r>
        <w:rPr>
          <w:rFonts w:ascii="Arial"/>
          <w:color w:val="2E2E2E"/>
          <w:w w:val="95"/>
          <w:sz w:val="18"/>
        </w:rPr>
        <w:t>pursuant to 105 CMR</w:t>
      </w:r>
      <w:r>
        <w:rPr>
          <w:rFonts w:ascii="Arial"/>
          <w:color w:val="2E2E2E"/>
          <w:spacing w:val="1"/>
          <w:w w:val="95"/>
          <w:sz w:val="18"/>
        </w:rPr>
        <w:t xml:space="preserve"> </w:t>
      </w:r>
      <w:r>
        <w:rPr>
          <w:rFonts w:ascii="Arial"/>
          <w:color w:val="2E2E2E"/>
          <w:w w:val="95"/>
          <w:sz w:val="18"/>
        </w:rPr>
        <w:t>100.310, as well as any applicable Other Conditions as outlined within 105 CMR</w:t>
      </w:r>
      <w:r>
        <w:rPr>
          <w:rFonts w:ascii="Arial"/>
          <w:color w:val="2E2E2E"/>
          <w:spacing w:val="1"/>
          <w:w w:val="95"/>
          <w:sz w:val="18"/>
        </w:rPr>
        <w:t xml:space="preserve"> </w:t>
      </w:r>
      <w:r>
        <w:rPr>
          <w:rFonts w:ascii="Arial"/>
          <w:color w:val="2E2E2E"/>
          <w:w w:val="95"/>
          <w:sz w:val="18"/>
        </w:rPr>
        <w:t>100.000 or that</w:t>
      </w:r>
      <w:r>
        <w:rPr>
          <w:rFonts w:ascii="Arial"/>
          <w:color w:val="2E2E2E"/>
          <w:spacing w:val="1"/>
          <w:w w:val="95"/>
          <w:sz w:val="18"/>
        </w:rPr>
        <w:t xml:space="preserve"> </w:t>
      </w:r>
      <w:r>
        <w:rPr>
          <w:rFonts w:ascii="Arial"/>
          <w:color w:val="2E2E2E"/>
          <w:sz w:val="18"/>
        </w:rPr>
        <w:t>otherwise</w:t>
      </w:r>
      <w:r>
        <w:rPr>
          <w:rFonts w:ascii="Arial"/>
          <w:color w:val="2E2E2E"/>
          <w:spacing w:val="-14"/>
          <w:sz w:val="18"/>
        </w:rPr>
        <w:t xml:space="preserve"> </w:t>
      </w:r>
      <w:r>
        <w:rPr>
          <w:rFonts w:ascii="Arial"/>
          <w:color w:val="2E2E2E"/>
          <w:sz w:val="18"/>
        </w:rPr>
        <w:t>become</w:t>
      </w:r>
      <w:r>
        <w:rPr>
          <w:rFonts w:ascii="Arial"/>
          <w:color w:val="2E2E2E"/>
          <w:spacing w:val="-15"/>
          <w:sz w:val="18"/>
        </w:rPr>
        <w:t xml:space="preserve"> </w:t>
      </w:r>
      <w:r>
        <w:rPr>
          <w:rFonts w:ascii="Arial"/>
          <w:color w:val="2E2E2E"/>
          <w:sz w:val="18"/>
        </w:rPr>
        <w:t>a</w:t>
      </w:r>
      <w:r>
        <w:rPr>
          <w:rFonts w:ascii="Arial"/>
          <w:color w:val="2E2E2E"/>
          <w:spacing w:val="-9"/>
          <w:sz w:val="18"/>
        </w:rPr>
        <w:t xml:space="preserve"> </w:t>
      </w:r>
      <w:r>
        <w:rPr>
          <w:rFonts w:ascii="Arial"/>
          <w:color w:val="2E2E2E"/>
          <w:sz w:val="18"/>
        </w:rPr>
        <w:t>part</w:t>
      </w:r>
      <w:r>
        <w:rPr>
          <w:rFonts w:ascii="Arial"/>
          <w:color w:val="2E2E2E"/>
          <w:spacing w:val="-10"/>
          <w:sz w:val="18"/>
        </w:rPr>
        <w:t xml:space="preserve"> </w:t>
      </w:r>
      <w:r>
        <w:rPr>
          <w:rFonts w:ascii="Arial"/>
          <w:color w:val="2E2E2E"/>
          <w:sz w:val="18"/>
        </w:rPr>
        <w:t>of</w:t>
      </w:r>
      <w:r>
        <w:rPr>
          <w:rFonts w:ascii="Arial"/>
          <w:color w:val="2E2E2E"/>
          <w:spacing w:val="-2"/>
          <w:sz w:val="18"/>
        </w:rPr>
        <w:t xml:space="preserve"> </w:t>
      </w:r>
      <w:r>
        <w:rPr>
          <w:rFonts w:ascii="Arial"/>
          <w:color w:val="2E2E2E"/>
          <w:sz w:val="18"/>
        </w:rPr>
        <w:t>the</w:t>
      </w:r>
      <w:r>
        <w:rPr>
          <w:rFonts w:ascii="Arial"/>
          <w:color w:val="2E2E2E"/>
          <w:spacing w:val="-16"/>
          <w:sz w:val="18"/>
        </w:rPr>
        <w:t xml:space="preserve"> </w:t>
      </w:r>
      <w:r>
        <w:rPr>
          <w:rFonts w:ascii="Arial"/>
          <w:color w:val="2E2E2E"/>
          <w:sz w:val="18"/>
        </w:rPr>
        <w:t>Final</w:t>
      </w:r>
      <w:r>
        <w:rPr>
          <w:rFonts w:ascii="Arial"/>
          <w:color w:val="2E2E2E"/>
          <w:spacing w:val="-15"/>
          <w:sz w:val="18"/>
        </w:rPr>
        <w:t xml:space="preserve"> </w:t>
      </w:r>
      <w:r>
        <w:rPr>
          <w:rFonts w:ascii="Arial"/>
          <w:color w:val="2E2E2E"/>
          <w:sz w:val="18"/>
        </w:rPr>
        <w:t>Action</w:t>
      </w:r>
      <w:r>
        <w:rPr>
          <w:rFonts w:ascii="Arial"/>
          <w:color w:val="2E2E2E"/>
          <w:spacing w:val="-21"/>
          <w:sz w:val="18"/>
        </w:rPr>
        <w:t xml:space="preserve"> </w:t>
      </w:r>
      <w:r>
        <w:rPr>
          <w:rFonts w:ascii="Arial"/>
          <w:color w:val="2E2E2E"/>
          <w:sz w:val="18"/>
        </w:rPr>
        <w:t>pursuant</w:t>
      </w:r>
      <w:r>
        <w:rPr>
          <w:rFonts w:ascii="Arial"/>
          <w:color w:val="2E2E2E"/>
          <w:spacing w:val="-18"/>
          <w:sz w:val="18"/>
        </w:rPr>
        <w:t xml:space="preserve"> </w:t>
      </w:r>
      <w:r>
        <w:rPr>
          <w:rFonts w:ascii="Arial"/>
          <w:color w:val="2E2E2E"/>
          <w:sz w:val="18"/>
        </w:rPr>
        <w:t>to</w:t>
      </w:r>
      <w:r>
        <w:rPr>
          <w:rFonts w:ascii="Arial"/>
          <w:color w:val="2E2E2E"/>
          <w:spacing w:val="8"/>
          <w:sz w:val="18"/>
        </w:rPr>
        <w:t xml:space="preserve"> </w:t>
      </w:r>
      <w:r>
        <w:rPr>
          <w:rFonts w:ascii="Arial"/>
          <w:color w:val="2E2E2E"/>
          <w:sz w:val="18"/>
        </w:rPr>
        <w:t>105</w:t>
      </w:r>
      <w:r>
        <w:rPr>
          <w:rFonts w:ascii="Arial"/>
          <w:color w:val="2E2E2E"/>
          <w:spacing w:val="-18"/>
          <w:sz w:val="18"/>
        </w:rPr>
        <w:t xml:space="preserve"> </w:t>
      </w:r>
      <w:r>
        <w:rPr>
          <w:rFonts w:ascii="Arial"/>
          <w:color w:val="2E2E2E"/>
          <w:sz w:val="18"/>
        </w:rPr>
        <w:t>CMR</w:t>
      </w:r>
      <w:r>
        <w:rPr>
          <w:rFonts w:ascii="Arial"/>
          <w:color w:val="2E2E2E"/>
          <w:spacing w:val="-17"/>
          <w:sz w:val="18"/>
        </w:rPr>
        <w:t xml:space="preserve"> </w:t>
      </w:r>
      <w:r>
        <w:rPr>
          <w:rFonts w:ascii="Arial"/>
          <w:color w:val="2E2E2E"/>
          <w:sz w:val="18"/>
        </w:rPr>
        <w:t>100.360;</w:t>
      </w:r>
    </w:p>
    <w:p w14:paraId="26F0E102" w14:textId="77777777" w:rsidR="00A44A03" w:rsidRDefault="00684448">
      <w:pPr>
        <w:spacing w:line="195" w:lineRule="exact"/>
        <w:ind w:left="278"/>
        <w:rPr>
          <w:rFonts w:ascii="Arial"/>
          <w:sz w:val="18"/>
        </w:rPr>
      </w:pPr>
      <w:r>
        <w:rPr>
          <w:rFonts w:ascii="Arial"/>
          <w:color w:val="2E2E2E"/>
          <w:w w:val="95"/>
          <w:sz w:val="18"/>
        </w:rPr>
        <w:t>Pursuant</w:t>
      </w:r>
      <w:r>
        <w:rPr>
          <w:rFonts w:ascii="Arial"/>
          <w:color w:val="2E2E2E"/>
          <w:spacing w:val="6"/>
          <w:w w:val="95"/>
          <w:sz w:val="18"/>
        </w:rPr>
        <w:t xml:space="preserve"> </w:t>
      </w:r>
      <w:r>
        <w:rPr>
          <w:rFonts w:ascii="Arial"/>
          <w:color w:val="2E2E2E"/>
          <w:w w:val="95"/>
          <w:sz w:val="18"/>
        </w:rPr>
        <w:t>to</w:t>
      </w:r>
      <w:r>
        <w:rPr>
          <w:rFonts w:ascii="Arial"/>
          <w:color w:val="2E2E2E"/>
          <w:spacing w:val="5"/>
          <w:w w:val="95"/>
          <w:sz w:val="18"/>
        </w:rPr>
        <w:t xml:space="preserve"> </w:t>
      </w:r>
      <w:r>
        <w:rPr>
          <w:rFonts w:ascii="Arial"/>
          <w:color w:val="2E2E2E"/>
          <w:w w:val="95"/>
          <w:sz w:val="18"/>
        </w:rPr>
        <w:t>105</w:t>
      </w:r>
      <w:r>
        <w:rPr>
          <w:rFonts w:ascii="Arial"/>
          <w:color w:val="2E2E2E"/>
          <w:spacing w:val="-1"/>
          <w:w w:val="95"/>
          <w:sz w:val="18"/>
        </w:rPr>
        <w:t xml:space="preserve"> </w:t>
      </w:r>
      <w:r>
        <w:rPr>
          <w:rFonts w:ascii="Arial"/>
          <w:color w:val="2E2E2E"/>
          <w:w w:val="95"/>
          <w:sz w:val="18"/>
        </w:rPr>
        <w:t>CMR</w:t>
      </w:r>
      <w:r>
        <w:rPr>
          <w:rFonts w:ascii="Arial"/>
          <w:color w:val="2E2E2E"/>
          <w:spacing w:val="8"/>
          <w:w w:val="95"/>
          <w:sz w:val="18"/>
        </w:rPr>
        <w:t xml:space="preserve"> </w:t>
      </w:r>
      <w:r>
        <w:rPr>
          <w:rFonts w:ascii="Arial"/>
          <w:color w:val="2E2E2E"/>
          <w:w w:val="95"/>
          <w:sz w:val="18"/>
        </w:rPr>
        <w:t>100.70S(A),</w:t>
      </w:r>
      <w:r>
        <w:rPr>
          <w:rFonts w:ascii="Arial"/>
          <w:color w:val="2E2E2E"/>
          <w:spacing w:val="9"/>
          <w:w w:val="95"/>
          <w:sz w:val="18"/>
        </w:rPr>
        <w:t xml:space="preserve"> </w:t>
      </w:r>
      <w:r>
        <w:rPr>
          <w:rFonts w:ascii="Arial"/>
          <w:color w:val="2E2E2E"/>
          <w:w w:val="95"/>
          <w:sz w:val="18"/>
        </w:rPr>
        <w:t>I</w:t>
      </w:r>
      <w:r>
        <w:rPr>
          <w:rFonts w:ascii="Arial"/>
          <w:color w:val="2E2E2E"/>
          <w:spacing w:val="4"/>
          <w:w w:val="95"/>
          <w:sz w:val="18"/>
        </w:rPr>
        <w:t xml:space="preserve"> </w:t>
      </w:r>
      <w:r>
        <w:rPr>
          <w:rFonts w:ascii="Arial"/>
          <w:color w:val="2E2E2E"/>
          <w:w w:val="95"/>
          <w:sz w:val="18"/>
        </w:rPr>
        <w:t>certify that</w:t>
      </w:r>
      <w:r>
        <w:rPr>
          <w:rFonts w:ascii="Arial"/>
          <w:color w:val="2E2E2E"/>
          <w:spacing w:val="6"/>
          <w:w w:val="95"/>
          <w:sz w:val="18"/>
        </w:rPr>
        <w:t xml:space="preserve"> </w:t>
      </w:r>
      <w:r>
        <w:rPr>
          <w:rFonts w:ascii="Arial"/>
          <w:color w:val="2E2E2E"/>
          <w:w w:val="95"/>
          <w:sz w:val="18"/>
        </w:rPr>
        <w:t>the</w:t>
      </w:r>
      <w:r>
        <w:rPr>
          <w:rFonts w:ascii="Arial"/>
          <w:color w:val="2E2E2E"/>
          <w:spacing w:val="-7"/>
          <w:w w:val="95"/>
          <w:sz w:val="18"/>
        </w:rPr>
        <w:t xml:space="preserve"> </w:t>
      </w:r>
      <w:r>
        <w:rPr>
          <w:rFonts w:ascii="Arial"/>
          <w:color w:val="2E2E2E"/>
          <w:w w:val="95"/>
          <w:sz w:val="18"/>
        </w:rPr>
        <w:t>Applicant</w:t>
      </w:r>
      <w:r>
        <w:rPr>
          <w:rFonts w:ascii="Arial"/>
          <w:color w:val="2E2E2E"/>
          <w:spacing w:val="-5"/>
          <w:w w:val="95"/>
          <w:sz w:val="18"/>
        </w:rPr>
        <w:t xml:space="preserve"> </w:t>
      </w:r>
      <w:r>
        <w:rPr>
          <w:rFonts w:ascii="Arial"/>
          <w:color w:val="2E2E2E"/>
          <w:w w:val="95"/>
          <w:sz w:val="18"/>
        </w:rPr>
        <w:t>has</w:t>
      </w:r>
      <w:r>
        <w:rPr>
          <w:rFonts w:ascii="Arial"/>
          <w:color w:val="2E2E2E"/>
          <w:spacing w:val="11"/>
          <w:w w:val="95"/>
          <w:sz w:val="18"/>
        </w:rPr>
        <w:t xml:space="preserve"> </w:t>
      </w:r>
      <w:r>
        <w:rPr>
          <w:rFonts w:ascii="Arial"/>
          <w:color w:val="2E2E2E"/>
          <w:w w:val="95"/>
          <w:sz w:val="18"/>
        </w:rPr>
        <w:t>Sufficient</w:t>
      </w:r>
      <w:r>
        <w:rPr>
          <w:rFonts w:ascii="Arial"/>
          <w:color w:val="2E2E2E"/>
          <w:spacing w:val="12"/>
          <w:w w:val="95"/>
          <w:sz w:val="18"/>
        </w:rPr>
        <w:t xml:space="preserve"> </w:t>
      </w:r>
      <w:r>
        <w:rPr>
          <w:rFonts w:ascii="Arial"/>
          <w:color w:val="2E2E2E"/>
          <w:w w:val="95"/>
          <w:sz w:val="18"/>
        </w:rPr>
        <w:t>Interest</w:t>
      </w:r>
      <w:r>
        <w:rPr>
          <w:rFonts w:ascii="Arial"/>
          <w:color w:val="2E2E2E"/>
          <w:spacing w:val="21"/>
          <w:w w:val="95"/>
          <w:sz w:val="18"/>
        </w:rPr>
        <w:t xml:space="preserve"> </w:t>
      </w:r>
      <w:r>
        <w:rPr>
          <w:rFonts w:ascii="Arial"/>
          <w:color w:val="2E2E2E"/>
          <w:w w:val="95"/>
          <w:sz w:val="18"/>
        </w:rPr>
        <w:t>in</w:t>
      </w:r>
      <w:r>
        <w:rPr>
          <w:rFonts w:ascii="Arial"/>
          <w:color w:val="2E2E2E"/>
          <w:spacing w:val="-1"/>
          <w:w w:val="95"/>
          <w:sz w:val="18"/>
        </w:rPr>
        <w:t xml:space="preserve"> </w:t>
      </w:r>
      <w:r>
        <w:rPr>
          <w:rFonts w:ascii="Arial"/>
          <w:color w:val="2E2E2E"/>
          <w:w w:val="95"/>
          <w:sz w:val="18"/>
        </w:rPr>
        <w:t>the</w:t>
      </w:r>
      <w:r>
        <w:rPr>
          <w:rFonts w:ascii="Arial"/>
          <w:color w:val="2E2E2E"/>
          <w:spacing w:val="-1"/>
          <w:w w:val="95"/>
          <w:sz w:val="18"/>
        </w:rPr>
        <w:t xml:space="preserve"> </w:t>
      </w:r>
      <w:r>
        <w:rPr>
          <w:rFonts w:ascii="Arial"/>
          <w:color w:val="2E2E2E"/>
          <w:w w:val="95"/>
          <w:sz w:val="18"/>
        </w:rPr>
        <w:t>Site</w:t>
      </w:r>
      <w:r>
        <w:rPr>
          <w:rFonts w:ascii="Arial"/>
          <w:color w:val="2E2E2E"/>
          <w:spacing w:val="-2"/>
          <w:w w:val="95"/>
          <w:sz w:val="18"/>
        </w:rPr>
        <w:t xml:space="preserve"> </w:t>
      </w:r>
      <w:r>
        <w:rPr>
          <w:rFonts w:ascii="Arial"/>
          <w:color w:val="2E2E2E"/>
          <w:w w:val="95"/>
          <w:sz w:val="18"/>
        </w:rPr>
        <w:t>or</w:t>
      </w:r>
      <w:r>
        <w:rPr>
          <w:rFonts w:ascii="Arial"/>
          <w:color w:val="2E2E2E"/>
          <w:spacing w:val="2"/>
          <w:w w:val="95"/>
          <w:sz w:val="18"/>
        </w:rPr>
        <w:t xml:space="preserve"> </w:t>
      </w:r>
      <w:r>
        <w:rPr>
          <w:rFonts w:ascii="Arial"/>
          <w:color w:val="2E2E2E"/>
          <w:w w:val="95"/>
          <w:sz w:val="18"/>
        </w:rPr>
        <w:t>facility;</w:t>
      </w:r>
      <w:r>
        <w:rPr>
          <w:rFonts w:ascii="Arial"/>
          <w:color w:val="2E2E2E"/>
          <w:spacing w:val="8"/>
          <w:w w:val="95"/>
          <w:sz w:val="18"/>
        </w:rPr>
        <w:t xml:space="preserve"> </w:t>
      </w:r>
      <w:r>
        <w:rPr>
          <w:rFonts w:ascii="Arial"/>
          <w:color w:val="2E2E2E"/>
          <w:w w:val="95"/>
          <w:sz w:val="18"/>
        </w:rPr>
        <w:t>and</w:t>
      </w:r>
    </w:p>
    <w:p w14:paraId="01F4DB54" w14:textId="77777777" w:rsidR="00A44A03" w:rsidRDefault="00684448">
      <w:pPr>
        <w:spacing w:before="27" w:line="266" w:lineRule="auto"/>
        <w:ind w:left="274" w:right="887" w:firstLine="4"/>
        <w:rPr>
          <w:rFonts w:ascii="Arial"/>
          <w:sz w:val="18"/>
        </w:rPr>
      </w:pPr>
      <w:r>
        <w:rPr>
          <w:rFonts w:ascii="Arial"/>
          <w:color w:val="2E2E2E"/>
          <w:w w:val="95"/>
          <w:sz w:val="18"/>
        </w:rPr>
        <w:t>Pursuant to 105 CMR</w:t>
      </w:r>
      <w:r>
        <w:rPr>
          <w:rFonts w:ascii="Arial"/>
          <w:color w:val="2E2E2E"/>
          <w:spacing w:val="1"/>
          <w:w w:val="95"/>
          <w:sz w:val="18"/>
        </w:rPr>
        <w:t xml:space="preserve"> </w:t>
      </w:r>
      <w:r>
        <w:rPr>
          <w:rFonts w:ascii="Arial"/>
          <w:color w:val="2E2E2E"/>
          <w:w w:val="95"/>
          <w:sz w:val="18"/>
        </w:rPr>
        <w:t>100.70S(A),</w:t>
      </w:r>
      <w:r>
        <w:rPr>
          <w:rFonts w:ascii="Arial"/>
          <w:color w:val="2E2E2E"/>
          <w:spacing w:val="1"/>
          <w:w w:val="95"/>
          <w:sz w:val="18"/>
        </w:rPr>
        <w:t xml:space="preserve"> </w:t>
      </w:r>
      <w:r>
        <w:rPr>
          <w:rFonts w:ascii="Arial"/>
          <w:color w:val="2E2E2E"/>
          <w:w w:val="95"/>
          <w:sz w:val="18"/>
        </w:rPr>
        <w:t>I certify that the Proposed Project is authorized under</w:t>
      </w:r>
      <w:r>
        <w:rPr>
          <w:rFonts w:ascii="Arial"/>
          <w:color w:val="2E2E2E"/>
          <w:spacing w:val="1"/>
          <w:w w:val="95"/>
          <w:sz w:val="18"/>
        </w:rPr>
        <w:t xml:space="preserve"> </w:t>
      </w:r>
      <w:r>
        <w:rPr>
          <w:rFonts w:ascii="Arial"/>
          <w:color w:val="2E2E2E"/>
          <w:w w:val="95"/>
          <w:sz w:val="18"/>
        </w:rPr>
        <w:t>applicable zoning by-laws or</w:t>
      </w:r>
      <w:r>
        <w:rPr>
          <w:rFonts w:ascii="Arial"/>
          <w:color w:val="2E2E2E"/>
          <w:spacing w:val="-45"/>
          <w:w w:val="95"/>
          <w:sz w:val="18"/>
        </w:rPr>
        <w:t xml:space="preserve"> </w:t>
      </w:r>
      <w:r>
        <w:rPr>
          <w:rFonts w:ascii="Arial"/>
          <w:color w:val="2E2E2E"/>
          <w:sz w:val="18"/>
        </w:rPr>
        <w:t>ordinances,</w:t>
      </w:r>
      <w:r>
        <w:rPr>
          <w:rFonts w:ascii="Arial"/>
          <w:color w:val="2E2E2E"/>
          <w:spacing w:val="4"/>
          <w:sz w:val="18"/>
        </w:rPr>
        <w:t xml:space="preserve"> </w:t>
      </w:r>
      <w:r>
        <w:rPr>
          <w:rFonts w:ascii="Arial"/>
          <w:color w:val="2E2E2E"/>
          <w:sz w:val="18"/>
        </w:rPr>
        <w:t>whether</w:t>
      </w:r>
      <w:r>
        <w:rPr>
          <w:rFonts w:ascii="Arial"/>
          <w:color w:val="2E2E2E"/>
          <w:spacing w:val="3"/>
          <w:sz w:val="18"/>
        </w:rPr>
        <w:t xml:space="preserve"> </w:t>
      </w:r>
      <w:r>
        <w:rPr>
          <w:rFonts w:ascii="Arial"/>
          <w:color w:val="2E2E2E"/>
          <w:sz w:val="18"/>
        </w:rPr>
        <w:t>or</w:t>
      </w:r>
      <w:r>
        <w:rPr>
          <w:rFonts w:ascii="Arial"/>
          <w:color w:val="2E2E2E"/>
          <w:spacing w:val="-5"/>
          <w:sz w:val="18"/>
        </w:rPr>
        <w:t xml:space="preserve"> </w:t>
      </w:r>
      <w:r>
        <w:rPr>
          <w:rFonts w:ascii="Arial"/>
          <w:color w:val="2E2E2E"/>
          <w:sz w:val="18"/>
        </w:rPr>
        <w:t>not</w:t>
      </w:r>
      <w:r>
        <w:rPr>
          <w:rFonts w:ascii="Arial"/>
          <w:color w:val="2E2E2E"/>
          <w:spacing w:val="-3"/>
          <w:sz w:val="18"/>
        </w:rPr>
        <w:t xml:space="preserve"> </w:t>
      </w:r>
      <w:r>
        <w:rPr>
          <w:rFonts w:ascii="Arial"/>
          <w:color w:val="2E2E2E"/>
          <w:sz w:val="18"/>
        </w:rPr>
        <w:t>a</w:t>
      </w:r>
      <w:r>
        <w:rPr>
          <w:rFonts w:ascii="Arial"/>
          <w:color w:val="2E2E2E"/>
          <w:spacing w:val="-19"/>
          <w:sz w:val="18"/>
        </w:rPr>
        <w:t xml:space="preserve"> </w:t>
      </w:r>
      <w:r>
        <w:rPr>
          <w:rFonts w:ascii="Arial"/>
          <w:color w:val="2E2E2E"/>
          <w:sz w:val="18"/>
        </w:rPr>
        <w:t>special</w:t>
      </w:r>
      <w:r>
        <w:rPr>
          <w:rFonts w:ascii="Arial"/>
          <w:color w:val="2E2E2E"/>
          <w:spacing w:val="-10"/>
          <w:sz w:val="18"/>
        </w:rPr>
        <w:t xml:space="preserve"> </w:t>
      </w:r>
      <w:r>
        <w:rPr>
          <w:rFonts w:ascii="Arial"/>
          <w:color w:val="2E2E2E"/>
          <w:sz w:val="18"/>
        </w:rPr>
        <w:t>permit</w:t>
      </w:r>
      <w:r>
        <w:rPr>
          <w:rFonts w:ascii="Arial"/>
          <w:color w:val="2E2E2E"/>
          <w:spacing w:val="-9"/>
          <w:sz w:val="18"/>
        </w:rPr>
        <w:t xml:space="preserve"> </w:t>
      </w:r>
      <w:r>
        <w:rPr>
          <w:rFonts w:ascii="Arial"/>
          <w:color w:val="2E2E2E"/>
          <w:sz w:val="18"/>
        </w:rPr>
        <w:t>is</w:t>
      </w:r>
      <w:r>
        <w:rPr>
          <w:rFonts w:ascii="Arial"/>
          <w:color w:val="2E2E2E"/>
          <w:spacing w:val="-15"/>
          <w:sz w:val="18"/>
        </w:rPr>
        <w:t xml:space="preserve"> </w:t>
      </w:r>
      <w:r>
        <w:rPr>
          <w:rFonts w:ascii="Arial"/>
          <w:color w:val="2E2E2E"/>
          <w:sz w:val="18"/>
        </w:rPr>
        <w:t>required;</w:t>
      </w:r>
      <w:r>
        <w:rPr>
          <w:rFonts w:ascii="Arial"/>
          <w:color w:val="2E2E2E"/>
          <w:spacing w:val="-7"/>
          <w:sz w:val="18"/>
        </w:rPr>
        <w:t xml:space="preserve"> </w:t>
      </w:r>
      <w:r>
        <w:rPr>
          <w:rFonts w:ascii="Arial"/>
          <w:color w:val="2E2E2E"/>
          <w:sz w:val="18"/>
        </w:rPr>
        <w:t>or,</w:t>
      </w:r>
    </w:p>
    <w:p w14:paraId="298ED193" w14:textId="77777777" w:rsidR="00A44A03" w:rsidRDefault="00684448">
      <w:pPr>
        <w:pStyle w:val="ListParagraph"/>
        <w:numPr>
          <w:ilvl w:val="0"/>
          <w:numId w:val="14"/>
        </w:numPr>
        <w:tabs>
          <w:tab w:val="left" w:pos="1134"/>
        </w:tabs>
        <w:spacing w:before="9" w:line="261" w:lineRule="auto"/>
        <w:ind w:right="1034" w:hanging="680"/>
        <w:rPr>
          <w:rFonts w:ascii="Arial"/>
          <w:sz w:val="18"/>
        </w:rPr>
      </w:pPr>
      <w:r>
        <w:rPr>
          <w:rFonts w:ascii="Arial"/>
          <w:color w:val="2E2E2E"/>
          <w:w w:val="95"/>
          <w:sz w:val="18"/>
        </w:rPr>
        <w:t>If</w:t>
      </w:r>
      <w:r>
        <w:rPr>
          <w:rFonts w:ascii="Arial"/>
          <w:color w:val="2E2E2E"/>
          <w:spacing w:val="26"/>
          <w:w w:val="95"/>
          <w:sz w:val="18"/>
        </w:rPr>
        <w:t xml:space="preserve"> </w:t>
      </w:r>
      <w:r>
        <w:rPr>
          <w:rFonts w:ascii="Arial"/>
          <w:color w:val="2E2E2E"/>
          <w:w w:val="95"/>
          <w:sz w:val="18"/>
        </w:rPr>
        <w:t>the Proposed</w:t>
      </w:r>
      <w:r>
        <w:rPr>
          <w:rFonts w:ascii="Arial"/>
          <w:color w:val="2E2E2E"/>
          <w:spacing w:val="10"/>
          <w:w w:val="95"/>
          <w:sz w:val="18"/>
        </w:rPr>
        <w:t xml:space="preserve"> </w:t>
      </w:r>
      <w:r>
        <w:rPr>
          <w:rFonts w:ascii="Arial"/>
          <w:color w:val="2E2E2E"/>
          <w:w w:val="95"/>
          <w:sz w:val="18"/>
        </w:rPr>
        <w:t>Project</w:t>
      </w:r>
      <w:r>
        <w:rPr>
          <w:rFonts w:ascii="Arial"/>
          <w:color w:val="2E2E2E"/>
          <w:spacing w:val="14"/>
          <w:w w:val="95"/>
          <w:sz w:val="18"/>
        </w:rPr>
        <w:t xml:space="preserve"> </w:t>
      </w:r>
      <w:r>
        <w:rPr>
          <w:rFonts w:ascii="Arial"/>
          <w:color w:val="2E2E2E"/>
          <w:w w:val="95"/>
          <w:sz w:val="18"/>
        </w:rPr>
        <w:t>is</w:t>
      </w:r>
      <w:r>
        <w:rPr>
          <w:rFonts w:ascii="Arial"/>
          <w:color w:val="2E2E2E"/>
          <w:spacing w:val="12"/>
          <w:w w:val="95"/>
          <w:sz w:val="18"/>
        </w:rPr>
        <w:t xml:space="preserve"> </w:t>
      </w:r>
      <w:r>
        <w:rPr>
          <w:rFonts w:ascii="Arial"/>
          <w:color w:val="2E2E2E"/>
          <w:w w:val="95"/>
          <w:sz w:val="18"/>
        </w:rPr>
        <w:t>not</w:t>
      </w:r>
      <w:r>
        <w:rPr>
          <w:rFonts w:ascii="Arial"/>
          <w:color w:val="2E2E2E"/>
          <w:spacing w:val="10"/>
          <w:w w:val="95"/>
          <w:sz w:val="18"/>
        </w:rPr>
        <w:t xml:space="preserve"> </w:t>
      </w:r>
      <w:r>
        <w:rPr>
          <w:rFonts w:ascii="Arial"/>
          <w:color w:val="2E2E2E"/>
          <w:w w:val="95"/>
          <w:sz w:val="18"/>
        </w:rPr>
        <w:t>authorized</w:t>
      </w:r>
      <w:r>
        <w:rPr>
          <w:rFonts w:ascii="Arial"/>
          <w:color w:val="2E2E2E"/>
          <w:spacing w:val="11"/>
          <w:w w:val="95"/>
          <w:sz w:val="18"/>
        </w:rPr>
        <w:t xml:space="preserve"> </w:t>
      </w:r>
      <w:r>
        <w:rPr>
          <w:rFonts w:ascii="Arial"/>
          <w:color w:val="2E2E2E"/>
          <w:w w:val="95"/>
          <w:sz w:val="18"/>
        </w:rPr>
        <w:t>under</w:t>
      </w:r>
      <w:r>
        <w:rPr>
          <w:rFonts w:ascii="Arial"/>
          <w:color w:val="2E2E2E"/>
          <w:spacing w:val="23"/>
          <w:w w:val="95"/>
          <w:sz w:val="18"/>
        </w:rPr>
        <w:t xml:space="preserve"> </w:t>
      </w:r>
      <w:r>
        <w:rPr>
          <w:rFonts w:ascii="Arial"/>
          <w:color w:val="2E2E2E"/>
          <w:w w:val="95"/>
          <w:sz w:val="18"/>
        </w:rPr>
        <w:t>applicable zoning</w:t>
      </w:r>
      <w:r>
        <w:rPr>
          <w:rFonts w:ascii="Arial"/>
          <w:color w:val="2E2E2E"/>
          <w:spacing w:val="5"/>
          <w:w w:val="95"/>
          <w:sz w:val="18"/>
        </w:rPr>
        <w:t xml:space="preserve"> </w:t>
      </w:r>
      <w:r>
        <w:rPr>
          <w:rFonts w:ascii="Arial"/>
          <w:color w:val="2E2E2E"/>
          <w:w w:val="95"/>
          <w:sz w:val="18"/>
        </w:rPr>
        <w:t>by-laws</w:t>
      </w:r>
      <w:r>
        <w:rPr>
          <w:rFonts w:ascii="Arial"/>
          <w:color w:val="2E2E2E"/>
          <w:spacing w:val="17"/>
          <w:w w:val="95"/>
          <w:sz w:val="18"/>
        </w:rPr>
        <w:t xml:space="preserve"> </w:t>
      </w:r>
      <w:r>
        <w:rPr>
          <w:rFonts w:ascii="Arial"/>
          <w:color w:val="2E2E2E"/>
          <w:w w:val="95"/>
          <w:sz w:val="18"/>
        </w:rPr>
        <w:t>or</w:t>
      </w:r>
      <w:r>
        <w:rPr>
          <w:rFonts w:ascii="Arial"/>
          <w:color w:val="2E2E2E"/>
          <w:spacing w:val="8"/>
          <w:w w:val="95"/>
          <w:sz w:val="18"/>
        </w:rPr>
        <w:t xml:space="preserve"> </w:t>
      </w:r>
      <w:r>
        <w:rPr>
          <w:rFonts w:ascii="Arial"/>
          <w:color w:val="2E2E2E"/>
          <w:w w:val="95"/>
          <w:sz w:val="18"/>
        </w:rPr>
        <w:t>ordinances,</w:t>
      </w:r>
      <w:r>
        <w:rPr>
          <w:rFonts w:ascii="Arial"/>
          <w:color w:val="2E2E2E"/>
          <w:spacing w:val="14"/>
          <w:w w:val="95"/>
          <w:sz w:val="18"/>
        </w:rPr>
        <w:t xml:space="preserve"> </w:t>
      </w:r>
      <w:r>
        <w:rPr>
          <w:rFonts w:ascii="Arial"/>
          <w:color w:val="2E2E2E"/>
          <w:w w:val="95"/>
          <w:sz w:val="18"/>
        </w:rPr>
        <w:t>a</w:t>
      </w:r>
      <w:r>
        <w:rPr>
          <w:rFonts w:ascii="Arial"/>
          <w:color w:val="2E2E2E"/>
          <w:spacing w:val="7"/>
          <w:w w:val="95"/>
          <w:sz w:val="18"/>
        </w:rPr>
        <w:t xml:space="preserve"> </w:t>
      </w:r>
      <w:r>
        <w:rPr>
          <w:rFonts w:ascii="Arial"/>
          <w:color w:val="2E2E2E"/>
          <w:w w:val="95"/>
          <w:sz w:val="18"/>
        </w:rPr>
        <w:t>variance</w:t>
      </w:r>
      <w:r>
        <w:rPr>
          <w:rFonts w:ascii="Arial"/>
          <w:color w:val="2E2E2E"/>
          <w:spacing w:val="4"/>
          <w:w w:val="95"/>
          <w:sz w:val="18"/>
        </w:rPr>
        <w:t xml:space="preserve"> </w:t>
      </w:r>
      <w:r>
        <w:rPr>
          <w:rFonts w:ascii="Arial"/>
          <w:color w:val="2E2E2E"/>
          <w:w w:val="95"/>
          <w:sz w:val="18"/>
        </w:rPr>
        <w:t>has</w:t>
      </w:r>
      <w:r>
        <w:rPr>
          <w:rFonts w:ascii="Arial"/>
          <w:color w:val="2E2E2E"/>
          <w:spacing w:val="-7"/>
          <w:w w:val="95"/>
          <w:sz w:val="18"/>
        </w:rPr>
        <w:t xml:space="preserve"> </w:t>
      </w:r>
      <w:r>
        <w:rPr>
          <w:rFonts w:ascii="Arial"/>
          <w:color w:val="2E2E2E"/>
          <w:w w:val="95"/>
          <w:sz w:val="18"/>
        </w:rPr>
        <w:t>been</w:t>
      </w:r>
      <w:r>
        <w:rPr>
          <w:rFonts w:ascii="Arial"/>
          <w:color w:val="2E2E2E"/>
          <w:spacing w:val="1"/>
          <w:w w:val="95"/>
          <w:sz w:val="18"/>
        </w:rPr>
        <w:t xml:space="preserve"> </w:t>
      </w:r>
      <w:r>
        <w:rPr>
          <w:rFonts w:ascii="Arial"/>
          <w:color w:val="2E2E2E"/>
          <w:sz w:val="18"/>
        </w:rPr>
        <w:t>received</w:t>
      </w:r>
      <w:r>
        <w:rPr>
          <w:rFonts w:ascii="Arial"/>
          <w:color w:val="2E2E2E"/>
          <w:spacing w:val="-8"/>
          <w:sz w:val="18"/>
        </w:rPr>
        <w:t xml:space="preserve"> </w:t>
      </w:r>
      <w:r>
        <w:rPr>
          <w:rFonts w:ascii="Arial"/>
          <w:color w:val="2E2E2E"/>
          <w:sz w:val="18"/>
        </w:rPr>
        <w:t>to</w:t>
      </w:r>
      <w:r>
        <w:rPr>
          <w:rFonts w:ascii="Arial"/>
          <w:color w:val="2E2E2E"/>
          <w:spacing w:val="-18"/>
          <w:sz w:val="18"/>
        </w:rPr>
        <w:t xml:space="preserve"> </w:t>
      </w:r>
      <w:r>
        <w:rPr>
          <w:rFonts w:ascii="Arial"/>
          <w:color w:val="2E2E2E"/>
          <w:sz w:val="18"/>
        </w:rPr>
        <w:t>permit</w:t>
      </w:r>
      <w:r>
        <w:rPr>
          <w:rFonts w:ascii="Arial"/>
          <w:color w:val="2E2E2E"/>
          <w:spacing w:val="-11"/>
          <w:sz w:val="18"/>
        </w:rPr>
        <w:t xml:space="preserve"> </w:t>
      </w:r>
      <w:r>
        <w:rPr>
          <w:rFonts w:ascii="Arial"/>
          <w:color w:val="2E2E2E"/>
          <w:sz w:val="18"/>
        </w:rPr>
        <w:t>such</w:t>
      </w:r>
      <w:r>
        <w:rPr>
          <w:rFonts w:ascii="Arial"/>
          <w:color w:val="2E2E2E"/>
          <w:spacing w:val="-15"/>
          <w:sz w:val="18"/>
        </w:rPr>
        <w:t xml:space="preserve"> </w:t>
      </w:r>
      <w:r>
        <w:rPr>
          <w:rFonts w:ascii="Arial"/>
          <w:color w:val="2E2E2E"/>
          <w:sz w:val="18"/>
        </w:rPr>
        <w:t>Proposed</w:t>
      </w:r>
      <w:r>
        <w:rPr>
          <w:rFonts w:ascii="Arial"/>
          <w:color w:val="2E2E2E"/>
          <w:spacing w:val="-15"/>
          <w:sz w:val="18"/>
        </w:rPr>
        <w:t xml:space="preserve"> </w:t>
      </w:r>
      <w:r>
        <w:rPr>
          <w:rFonts w:ascii="Arial"/>
          <w:color w:val="2E2E2E"/>
          <w:sz w:val="18"/>
        </w:rPr>
        <w:t>Project;</w:t>
      </w:r>
      <w:r>
        <w:rPr>
          <w:rFonts w:ascii="Arial"/>
          <w:color w:val="2E2E2E"/>
          <w:spacing w:val="-10"/>
          <w:sz w:val="18"/>
        </w:rPr>
        <w:t xml:space="preserve"> </w:t>
      </w:r>
      <w:r>
        <w:rPr>
          <w:rFonts w:ascii="Arial"/>
          <w:color w:val="2E2E2E"/>
          <w:sz w:val="18"/>
        </w:rPr>
        <w:t>or,</w:t>
      </w:r>
    </w:p>
    <w:p w14:paraId="670AC6C0" w14:textId="77777777" w:rsidR="00A44A03" w:rsidRDefault="00B74A1B">
      <w:pPr>
        <w:pStyle w:val="ListParagraph"/>
        <w:numPr>
          <w:ilvl w:val="0"/>
          <w:numId w:val="14"/>
        </w:numPr>
        <w:tabs>
          <w:tab w:val="left" w:pos="1127"/>
        </w:tabs>
        <w:spacing w:before="8"/>
        <w:ind w:left="1127" w:hanging="174"/>
        <w:rPr>
          <w:rFonts w:ascii="Arial"/>
          <w:sz w:val="18"/>
        </w:rPr>
      </w:pPr>
      <w:r>
        <w:rPr>
          <w:rFonts w:ascii="Arial"/>
          <w:noProof/>
          <w:color w:val="2E2E2E"/>
          <w:sz w:val="18"/>
        </w:rPr>
        <w:drawing>
          <wp:anchor distT="0" distB="0" distL="114300" distR="114300" simplePos="0" relativeHeight="251626496" behindDoc="1" locked="0" layoutInCell="1" allowOverlap="1" wp14:anchorId="6F674859" wp14:editId="684F5F4A">
            <wp:simplePos x="0" y="0"/>
            <wp:positionH relativeFrom="column">
              <wp:posOffset>5173733</wp:posOffset>
            </wp:positionH>
            <wp:positionV relativeFrom="paragraph">
              <wp:posOffset>394970</wp:posOffset>
            </wp:positionV>
            <wp:extent cx="1111885" cy="294640"/>
            <wp:effectExtent l="0" t="0" r="0" b="0"/>
            <wp:wrapNone/>
            <wp:docPr id="218" name="docshape140" descr="12/20/2021" title="D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docshape140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684448">
        <w:rPr>
          <w:rFonts w:ascii="Arial"/>
          <w:color w:val="2E2E2E"/>
          <w:w w:val="95"/>
          <w:sz w:val="18"/>
        </w:rPr>
        <w:t>The</w:t>
      </w:r>
      <w:r w:rsidR="00684448">
        <w:rPr>
          <w:rFonts w:ascii="Arial"/>
          <w:color w:val="2E2E2E"/>
          <w:spacing w:val="6"/>
          <w:w w:val="95"/>
          <w:sz w:val="18"/>
        </w:rPr>
        <w:t xml:space="preserve"> </w:t>
      </w:r>
      <w:r w:rsidR="00684448">
        <w:rPr>
          <w:rFonts w:ascii="Arial"/>
          <w:color w:val="2E2E2E"/>
          <w:w w:val="95"/>
          <w:sz w:val="18"/>
        </w:rPr>
        <w:t>Proposed</w:t>
      </w:r>
      <w:r w:rsidR="00684448">
        <w:rPr>
          <w:rFonts w:ascii="Arial"/>
          <w:color w:val="2E2E2E"/>
          <w:spacing w:val="10"/>
          <w:w w:val="95"/>
          <w:sz w:val="18"/>
        </w:rPr>
        <w:t xml:space="preserve"> </w:t>
      </w:r>
      <w:r w:rsidR="00684448">
        <w:rPr>
          <w:rFonts w:ascii="Arial"/>
          <w:color w:val="2E2E2E"/>
          <w:w w:val="95"/>
          <w:sz w:val="18"/>
        </w:rPr>
        <w:t>Project</w:t>
      </w:r>
      <w:r w:rsidR="00684448">
        <w:rPr>
          <w:rFonts w:ascii="Arial"/>
          <w:color w:val="2E2E2E"/>
          <w:spacing w:val="12"/>
          <w:w w:val="95"/>
          <w:sz w:val="18"/>
        </w:rPr>
        <w:t xml:space="preserve"> </w:t>
      </w:r>
      <w:r w:rsidR="00684448">
        <w:rPr>
          <w:rFonts w:ascii="Arial"/>
          <w:color w:val="2E2E2E"/>
          <w:w w:val="95"/>
          <w:sz w:val="18"/>
        </w:rPr>
        <w:t>is</w:t>
      </w:r>
      <w:r w:rsidR="00684448">
        <w:rPr>
          <w:rFonts w:ascii="Arial"/>
          <w:color w:val="2E2E2E"/>
          <w:spacing w:val="7"/>
          <w:w w:val="95"/>
          <w:sz w:val="18"/>
        </w:rPr>
        <w:t xml:space="preserve"> </w:t>
      </w:r>
      <w:r w:rsidR="00684448">
        <w:rPr>
          <w:rFonts w:ascii="Arial"/>
          <w:color w:val="2E2E2E"/>
          <w:w w:val="95"/>
          <w:sz w:val="18"/>
        </w:rPr>
        <w:t>exempt</w:t>
      </w:r>
      <w:r w:rsidR="00684448">
        <w:rPr>
          <w:rFonts w:ascii="Arial"/>
          <w:color w:val="2E2E2E"/>
          <w:spacing w:val="20"/>
          <w:w w:val="95"/>
          <w:sz w:val="18"/>
        </w:rPr>
        <w:t xml:space="preserve"> </w:t>
      </w:r>
      <w:r w:rsidR="00684448">
        <w:rPr>
          <w:rFonts w:ascii="Arial"/>
          <w:color w:val="2E2E2E"/>
          <w:w w:val="95"/>
          <w:sz w:val="18"/>
        </w:rPr>
        <w:t>from</w:t>
      </w:r>
      <w:r w:rsidR="00684448">
        <w:rPr>
          <w:rFonts w:ascii="Arial"/>
          <w:color w:val="2E2E2E"/>
          <w:spacing w:val="5"/>
          <w:w w:val="95"/>
          <w:sz w:val="18"/>
        </w:rPr>
        <w:t xml:space="preserve"> </w:t>
      </w:r>
      <w:r w:rsidR="00684448">
        <w:rPr>
          <w:rFonts w:ascii="Arial"/>
          <w:color w:val="2E2E2E"/>
          <w:w w:val="95"/>
          <w:sz w:val="18"/>
        </w:rPr>
        <w:t>zoning</w:t>
      </w:r>
      <w:r w:rsidR="00684448">
        <w:rPr>
          <w:rFonts w:ascii="Arial"/>
          <w:color w:val="2E2E2E"/>
          <w:spacing w:val="6"/>
          <w:w w:val="95"/>
          <w:sz w:val="18"/>
        </w:rPr>
        <w:t xml:space="preserve"> </w:t>
      </w:r>
      <w:r w:rsidR="00684448">
        <w:rPr>
          <w:rFonts w:ascii="Arial"/>
          <w:color w:val="2E2E2E"/>
          <w:w w:val="95"/>
          <w:sz w:val="18"/>
        </w:rPr>
        <w:t>by-laws</w:t>
      </w:r>
      <w:r w:rsidR="00684448">
        <w:rPr>
          <w:rFonts w:ascii="Arial"/>
          <w:color w:val="2E2E2E"/>
          <w:spacing w:val="14"/>
          <w:w w:val="95"/>
          <w:sz w:val="18"/>
        </w:rPr>
        <w:t xml:space="preserve"> </w:t>
      </w:r>
      <w:r w:rsidR="00684448">
        <w:rPr>
          <w:rFonts w:ascii="Arial"/>
          <w:color w:val="2E2E2E"/>
          <w:w w:val="95"/>
          <w:sz w:val="18"/>
        </w:rPr>
        <w:t>or</w:t>
      </w:r>
      <w:r w:rsidR="00684448">
        <w:rPr>
          <w:rFonts w:ascii="Arial"/>
          <w:color w:val="2E2E2E"/>
          <w:spacing w:val="5"/>
          <w:w w:val="95"/>
          <w:sz w:val="18"/>
        </w:rPr>
        <w:t xml:space="preserve"> </w:t>
      </w:r>
      <w:r w:rsidR="00684448">
        <w:rPr>
          <w:rFonts w:ascii="Arial"/>
          <w:color w:val="2E2E2E"/>
          <w:w w:val="95"/>
          <w:sz w:val="18"/>
        </w:rPr>
        <w:t>ordinances.</w:t>
      </w:r>
    </w:p>
    <w:p w14:paraId="23779622" w14:textId="77777777" w:rsidR="00A44A03" w:rsidRDefault="00A44A03">
      <w:pPr>
        <w:rPr>
          <w:rFonts w:ascii="Arial"/>
          <w:sz w:val="18"/>
        </w:rPr>
        <w:sectPr w:rsidR="00A44A03">
          <w:type w:val="continuous"/>
          <w:pgSz w:w="12240" w:h="15840"/>
          <w:pgMar w:top="1500" w:right="497" w:bottom="280" w:left="420" w:header="720" w:footer="720" w:gutter="0"/>
          <w:cols w:num="2" w:space="720" w:equalWidth="0">
            <w:col w:w="612" w:space="77"/>
            <w:col w:w="10634"/>
          </w:cols>
        </w:sectPr>
      </w:pPr>
    </w:p>
    <w:p w14:paraId="3DC75CC9" w14:textId="77777777" w:rsidR="00FE2B1F" w:rsidRDefault="00FE2B1F" w:rsidP="00FE2B1F">
      <w:pPr>
        <w:spacing w:before="77"/>
        <w:rPr>
          <w:rFonts w:ascii="Arial"/>
          <w:color w:val="313131"/>
          <w:w w:val="95"/>
          <w:sz w:val="18"/>
        </w:rPr>
      </w:pPr>
      <w:r>
        <w:rPr>
          <w:rFonts w:ascii="Arial"/>
          <w:color w:val="313131"/>
          <w:w w:val="95"/>
          <w:sz w:val="18"/>
        </w:rPr>
        <w:t>Thomas Shields &lt;signature on file&gt;</w:t>
      </w:r>
    </w:p>
    <w:p w14:paraId="243F5AF8" w14:textId="77777777" w:rsidR="00A44A03" w:rsidRDefault="00684448">
      <w:pPr>
        <w:spacing w:before="77"/>
        <w:ind w:left="272"/>
        <w:rPr>
          <w:rFonts w:ascii="Arial"/>
          <w:sz w:val="18"/>
        </w:rPr>
      </w:pPr>
      <w:r>
        <w:rPr>
          <w:rFonts w:ascii="Arial"/>
          <w:color w:val="313131"/>
          <w:w w:val="95"/>
          <w:sz w:val="18"/>
        </w:rPr>
        <w:t>All</w:t>
      </w:r>
      <w:r>
        <w:rPr>
          <w:rFonts w:ascii="Arial"/>
          <w:color w:val="313131"/>
          <w:spacing w:val="-2"/>
          <w:w w:val="95"/>
          <w:sz w:val="18"/>
        </w:rPr>
        <w:t xml:space="preserve"> </w:t>
      </w:r>
      <w:r>
        <w:rPr>
          <w:rFonts w:ascii="Arial"/>
          <w:color w:val="313131"/>
          <w:w w:val="95"/>
          <w:sz w:val="18"/>
        </w:rPr>
        <w:t>parties</w:t>
      </w:r>
      <w:r>
        <w:rPr>
          <w:rFonts w:ascii="Arial"/>
          <w:color w:val="313131"/>
          <w:spacing w:val="7"/>
          <w:w w:val="95"/>
          <w:sz w:val="18"/>
        </w:rPr>
        <w:t xml:space="preserve"> </w:t>
      </w:r>
      <w:r>
        <w:rPr>
          <w:rFonts w:ascii="Arial"/>
          <w:color w:val="313131"/>
          <w:w w:val="95"/>
          <w:sz w:val="18"/>
        </w:rPr>
        <w:t>must</w:t>
      </w:r>
      <w:r>
        <w:rPr>
          <w:rFonts w:ascii="Arial"/>
          <w:color w:val="313131"/>
          <w:spacing w:val="11"/>
          <w:w w:val="95"/>
          <w:sz w:val="18"/>
        </w:rPr>
        <w:t xml:space="preserve"> </w:t>
      </w:r>
      <w:r>
        <w:rPr>
          <w:rFonts w:ascii="Arial"/>
          <w:color w:val="313131"/>
          <w:w w:val="95"/>
          <w:sz w:val="18"/>
        </w:rPr>
        <w:t>sign.</w:t>
      </w:r>
      <w:r>
        <w:rPr>
          <w:rFonts w:ascii="Arial"/>
          <w:color w:val="313131"/>
          <w:spacing w:val="109"/>
          <w:sz w:val="18"/>
        </w:rPr>
        <w:t xml:space="preserve"> </w:t>
      </w:r>
      <w:r>
        <w:rPr>
          <w:rFonts w:ascii="Arial"/>
          <w:color w:val="2C2C2C"/>
          <w:w w:val="95"/>
          <w:sz w:val="18"/>
        </w:rPr>
        <w:t>Add</w:t>
      </w:r>
      <w:r>
        <w:rPr>
          <w:rFonts w:ascii="Arial"/>
          <w:color w:val="2C2C2C"/>
          <w:spacing w:val="9"/>
          <w:w w:val="95"/>
          <w:sz w:val="18"/>
        </w:rPr>
        <w:t xml:space="preserve"> </w:t>
      </w:r>
      <w:r>
        <w:rPr>
          <w:rFonts w:ascii="Arial"/>
          <w:color w:val="2C2C2C"/>
          <w:w w:val="95"/>
          <w:sz w:val="18"/>
        </w:rPr>
        <w:t>additional</w:t>
      </w:r>
      <w:r>
        <w:rPr>
          <w:rFonts w:ascii="Arial"/>
          <w:color w:val="2C2C2C"/>
          <w:spacing w:val="6"/>
          <w:w w:val="95"/>
          <w:sz w:val="18"/>
        </w:rPr>
        <w:t xml:space="preserve"> </w:t>
      </w:r>
      <w:r>
        <w:rPr>
          <w:rFonts w:ascii="Arial"/>
          <w:color w:val="2C2C2C"/>
          <w:w w:val="95"/>
          <w:sz w:val="18"/>
        </w:rPr>
        <w:t>names</w:t>
      </w:r>
      <w:r>
        <w:rPr>
          <w:rFonts w:ascii="Arial"/>
          <w:color w:val="2C2C2C"/>
          <w:spacing w:val="5"/>
          <w:w w:val="95"/>
          <w:sz w:val="18"/>
        </w:rPr>
        <w:t xml:space="preserve"> </w:t>
      </w:r>
      <w:r>
        <w:rPr>
          <w:rFonts w:ascii="Arial"/>
          <w:color w:val="2C2C2C"/>
          <w:w w:val="95"/>
          <w:sz w:val="18"/>
        </w:rPr>
        <w:t>as</w:t>
      </w:r>
      <w:r>
        <w:rPr>
          <w:rFonts w:ascii="Arial"/>
          <w:color w:val="2C2C2C"/>
          <w:spacing w:val="5"/>
          <w:w w:val="95"/>
          <w:sz w:val="18"/>
        </w:rPr>
        <w:t xml:space="preserve"> </w:t>
      </w:r>
      <w:r>
        <w:rPr>
          <w:rFonts w:ascii="Arial"/>
          <w:color w:val="2C2C2C"/>
          <w:w w:val="95"/>
          <w:sz w:val="18"/>
        </w:rPr>
        <w:t>needed.</w:t>
      </w:r>
    </w:p>
    <w:p w14:paraId="2D91AEAB" w14:textId="77777777" w:rsidR="00A44A03" w:rsidRDefault="00A44A03">
      <w:pPr>
        <w:pStyle w:val="BodyText"/>
        <w:spacing w:before="9"/>
        <w:rPr>
          <w:rFonts w:ascii="Arial"/>
          <w:sz w:val="25"/>
        </w:rPr>
      </w:pPr>
    </w:p>
    <w:p w14:paraId="48E6900A" w14:textId="77777777" w:rsidR="00A44A03" w:rsidRDefault="00684448">
      <w:pPr>
        <w:tabs>
          <w:tab w:val="left" w:pos="4355"/>
          <w:tab w:val="left" w:pos="5910"/>
        </w:tabs>
        <w:ind w:left="338"/>
        <w:rPr>
          <w:rFonts w:ascii="Times New Roman"/>
          <w:sz w:val="20"/>
        </w:rPr>
      </w:pPr>
      <w:r>
        <w:rPr>
          <w:rFonts w:ascii="Arial"/>
          <w:color w:val="343434"/>
          <w:w w:val="110"/>
          <w:position w:val="2"/>
          <w:sz w:val="18"/>
        </w:rPr>
        <w:t>Name:</w:t>
      </w:r>
      <w:r>
        <w:rPr>
          <w:rFonts w:ascii="Arial"/>
          <w:color w:val="343434"/>
          <w:w w:val="110"/>
          <w:position w:val="2"/>
          <w:sz w:val="18"/>
        </w:rPr>
        <w:tab/>
      </w:r>
      <w:r>
        <w:rPr>
          <w:rFonts w:ascii="Arial"/>
          <w:color w:val="313131"/>
          <w:w w:val="105"/>
          <w:sz w:val="18"/>
        </w:rPr>
        <w:t>Signature:</w:t>
      </w:r>
      <w:r>
        <w:rPr>
          <w:rFonts w:ascii="Arial"/>
          <w:color w:val="313131"/>
          <w:spacing w:val="7"/>
          <w:w w:val="105"/>
          <w:sz w:val="18"/>
        </w:rPr>
        <w:t xml:space="preserve"> </w:t>
      </w:r>
      <w:r>
        <w:rPr>
          <w:rFonts w:ascii="Verdana"/>
          <w:b/>
          <w:i/>
          <w:color w:val="313131"/>
          <w:w w:val="105"/>
          <w:sz w:val="23"/>
        </w:rPr>
        <w:t>v</w:t>
      </w:r>
      <w:r>
        <w:rPr>
          <w:rFonts w:ascii="Verdana"/>
          <w:b/>
          <w:i/>
          <w:color w:val="313131"/>
          <w:w w:val="105"/>
          <w:sz w:val="23"/>
        </w:rPr>
        <w:tab/>
      </w:r>
      <w:r>
        <w:rPr>
          <w:rFonts w:ascii="Times New Roman"/>
          <w:color w:val="434343"/>
          <w:w w:val="130"/>
          <w:position w:val="16"/>
          <w:sz w:val="20"/>
        </w:rPr>
        <w:t>C</w:t>
      </w:r>
    </w:p>
    <w:p w14:paraId="5030B922" w14:textId="77777777" w:rsidR="00A44A03" w:rsidRDefault="00A44A03">
      <w:pPr>
        <w:pStyle w:val="BodyText"/>
        <w:spacing w:before="3"/>
        <w:rPr>
          <w:sz w:val="29"/>
        </w:rPr>
      </w:pPr>
    </w:p>
    <w:p w14:paraId="783B1D99" w14:textId="77777777" w:rsidR="00A44A03" w:rsidRDefault="00684448">
      <w:pPr>
        <w:spacing w:before="73"/>
        <w:ind w:left="2217"/>
        <w:rPr>
          <w:rFonts w:ascii="Garamond" w:hAnsi="Garamond"/>
          <w:sz w:val="24"/>
        </w:rPr>
      </w:pPr>
      <w:r>
        <w:rPr>
          <w:rFonts w:ascii="Garamond" w:hAnsi="Garamond"/>
          <w:color w:val="2C2C2C"/>
          <w:w w:val="95"/>
          <w:sz w:val="24"/>
        </w:rPr>
        <w:t>•been</w:t>
      </w:r>
      <w:r>
        <w:rPr>
          <w:rFonts w:ascii="Garamond" w:hAnsi="Garamond"/>
          <w:color w:val="2C2C2C"/>
          <w:spacing w:val="27"/>
          <w:w w:val="95"/>
          <w:sz w:val="24"/>
        </w:rPr>
        <w:t xml:space="preserve"> </w:t>
      </w:r>
      <w:r>
        <w:rPr>
          <w:rFonts w:ascii="Garamond" w:hAnsi="Garamond"/>
          <w:color w:val="2C2C2C"/>
          <w:w w:val="95"/>
          <w:sz w:val="24"/>
        </w:rPr>
        <w:t>informed</w:t>
      </w:r>
      <w:r>
        <w:rPr>
          <w:rFonts w:ascii="Garamond" w:hAnsi="Garamond"/>
          <w:color w:val="2C2C2C"/>
          <w:spacing w:val="13"/>
          <w:w w:val="95"/>
          <w:sz w:val="24"/>
        </w:rPr>
        <w:t xml:space="preserve"> </w:t>
      </w:r>
      <w:r>
        <w:rPr>
          <w:rFonts w:ascii="Garamond" w:hAnsi="Garamond"/>
          <w:color w:val="2C2C2C"/>
          <w:w w:val="95"/>
          <w:sz w:val="24"/>
        </w:rPr>
        <w:t>ofthe</w:t>
      </w:r>
      <w:r>
        <w:rPr>
          <w:rFonts w:ascii="Garamond" w:hAnsi="Garamond"/>
          <w:color w:val="2C2C2C"/>
          <w:spacing w:val="10"/>
          <w:w w:val="95"/>
          <w:sz w:val="24"/>
        </w:rPr>
        <w:t xml:space="preserve"> </w:t>
      </w:r>
      <w:r>
        <w:rPr>
          <w:rFonts w:ascii="Garamond" w:hAnsi="Garamond"/>
          <w:color w:val="2C2C2C"/>
          <w:w w:val="95"/>
          <w:sz w:val="24"/>
        </w:rPr>
        <w:t>contents</w:t>
      </w:r>
      <w:r>
        <w:rPr>
          <w:rFonts w:ascii="Garamond" w:hAnsi="Garamond"/>
          <w:color w:val="2C2C2C"/>
          <w:spacing w:val="14"/>
          <w:w w:val="95"/>
          <w:sz w:val="24"/>
        </w:rPr>
        <w:t xml:space="preserve"> </w:t>
      </w:r>
      <w:r>
        <w:rPr>
          <w:rFonts w:ascii="Garamond" w:hAnsi="Garamond"/>
          <w:color w:val="2C2C2C"/>
          <w:w w:val="95"/>
          <w:sz w:val="24"/>
        </w:rPr>
        <w:t>of</w:t>
      </w:r>
    </w:p>
    <w:p w14:paraId="0EEB6508" w14:textId="77777777" w:rsidR="00A44A03" w:rsidRDefault="00684448">
      <w:pPr>
        <w:spacing w:before="4"/>
        <w:ind w:left="2228"/>
        <w:rPr>
          <w:rFonts w:ascii="Garamond" w:hAnsi="Garamond"/>
          <w:sz w:val="24"/>
        </w:rPr>
      </w:pPr>
      <w:r>
        <w:rPr>
          <w:rFonts w:ascii="Garamond" w:hAnsi="Garamond"/>
          <w:color w:val="2C2C2C"/>
          <w:w w:val="95"/>
          <w:sz w:val="24"/>
        </w:rPr>
        <w:t>••have</w:t>
      </w:r>
      <w:r>
        <w:rPr>
          <w:rFonts w:ascii="Garamond" w:hAnsi="Garamond"/>
          <w:color w:val="2C2C2C"/>
          <w:spacing w:val="12"/>
          <w:w w:val="95"/>
          <w:sz w:val="24"/>
        </w:rPr>
        <w:t xml:space="preserve"> </w:t>
      </w:r>
      <w:r>
        <w:rPr>
          <w:rFonts w:ascii="Garamond" w:hAnsi="Garamond"/>
          <w:color w:val="2C2C2C"/>
          <w:w w:val="95"/>
          <w:sz w:val="24"/>
        </w:rPr>
        <w:t>been</w:t>
      </w:r>
      <w:r>
        <w:rPr>
          <w:rFonts w:ascii="Garamond" w:hAnsi="Garamond"/>
          <w:color w:val="2C2C2C"/>
          <w:spacing w:val="9"/>
          <w:w w:val="95"/>
          <w:sz w:val="24"/>
        </w:rPr>
        <w:t xml:space="preserve"> </w:t>
      </w:r>
      <w:r>
        <w:rPr>
          <w:rFonts w:ascii="Garamond" w:hAnsi="Garamond"/>
          <w:color w:val="2C2C2C"/>
          <w:w w:val="95"/>
          <w:sz w:val="24"/>
        </w:rPr>
        <w:t>informed</w:t>
      </w:r>
      <w:r>
        <w:rPr>
          <w:rFonts w:ascii="Garamond" w:hAnsi="Garamond"/>
          <w:color w:val="2C2C2C"/>
          <w:spacing w:val="1"/>
          <w:w w:val="95"/>
          <w:sz w:val="24"/>
        </w:rPr>
        <w:t xml:space="preserve"> </w:t>
      </w:r>
      <w:r>
        <w:rPr>
          <w:rFonts w:ascii="Garamond" w:hAnsi="Garamond"/>
          <w:color w:val="2C2C2C"/>
          <w:w w:val="95"/>
          <w:sz w:val="24"/>
        </w:rPr>
        <w:t>that</w:t>
      </w:r>
    </w:p>
    <w:p w14:paraId="778F8D7D" w14:textId="77777777" w:rsidR="00A44A03" w:rsidRDefault="00684448">
      <w:pPr>
        <w:numPr>
          <w:ilvl w:val="1"/>
          <w:numId w:val="14"/>
        </w:numPr>
        <w:tabs>
          <w:tab w:val="left" w:pos="2314"/>
        </w:tabs>
        <w:spacing w:before="8" w:line="243" w:lineRule="exact"/>
        <w:ind w:hanging="86"/>
        <w:rPr>
          <w:rFonts w:ascii="Garamond"/>
          <w:sz w:val="24"/>
        </w:rPr>
      </w:pPr>
      <w:r>
        <w:rPr>
          <w:rFonts w:ascii="Garamond"/>
          <w:color w:val="2C2C2C"/>
          <w:w w:val="95"/>
          <w:sz w:val="24"/>
        </w:rPr>
        <w:t>.,.issued</w:t>
      </w:r>
      <w:r>
        <w:rPr>
          <w:rFonts w:ascii="Garamond"/>
          <w:color w:val="2C2C2C"/>
          <w:spacing w:val="9"/>
          <w:w w:val="95"/>
          <w:sz w:val="24"/>
        </w:rPr>
        <w:t xml:space="preserve"> </w:t>
      </w:r>
      <w:r>
        <w:rPr>
          <w:rFonts w:ascii="Garamond"/>
          <w:color w:val="2C2C2C"/>
          <w:w w:val="95"/>
          <w:sz w:val="24"/>
        </w:rPr>
        <w:t>in</w:t>
      </w:r>
      <w:r>
        <w:rPr>
          <w:rFonts w:ascii="Garamond"/>
          <w:color w:val="2C2C2C"/>
          <w:spacing w:val="12"/>
          <w:w w:val="95"/>
          <w:sz w:val="24"/>
        </w:rPr>
        <w:t xml:space="preserve"> </w:t>
      </w:r>
      <w:r>
        <w:rPr>
          <w:rFonts w:ascii="Garamond"/>
          <w:color w:val="2C2C2C"/>
          <w:w w:val="95"/>
          <w:sz w:val="24"/>
        </w:rPr>
        <w:t>compliance</w:t>
      </w:r>
      <w:r>
        <w:rPr>
          <w:rFonts w:ascii="Garamond"/>
          <w:color w:val="2C2C2C"/>
          <w:spacing w:val="14"/>
          <w:w w:val="95"/>
          <w:sz w:val="24"/>
        </w:rPr>
        <w:t xml:space="preserve"> </w:t>
      </w:r>
      <w:r>
        <w:rPr>
          <w:rFonts w:ascii="Garamond"/>
          <w:color w:val="2C2C2C"/>
          <w:w w:val="95"/>
          <w:sz w:val="24"/>
        </w:rPr>
        <w:t>with</w:t>
      </w:r>
      <w:r>
        <w:rPr>
          <w:rFonts w:ascii="Garamond"/>
          <w:color w:val="2C2C2C"/>
          <w:spacing w:val="13"/>
          <w:w w:val="95"/>
          <w:sz w:val="24"/>
        </w:rPr>
        <w:t xml:space="preserve"> </w:t>
      </w:r>
      <w:r>
        <w:rPr>
          <w:rFonts w:ascii="Garamond"/>
          <w:color w:val="2C2C2C"/>
          <w:w w:val="95"/>
          <w:sz w:val="24"/>
        </w:rPr>
        <w:t>105</w:t>
      </w:r>
      <w:r>
        <w:rPr>
          <w:rFonts w:ascii="Garamond"/>
          <w:color w:val="2C2C2C"/>
          <w:spacing w:val="23"/>
          <w:w w:val="95"/>
          <w:sz w:val="24"/>
        </w:rPr>
        <w:t xml:space="preserve"> </w:t>
      </w:r>
      <w:r>
        <w:rPr>
          <w:rFonts w:ascii="Garamond"/>
          <w:color w:val="2C2C2C"/>
          <w:w w:val="95"/>
          <w:sz w:val="24"/>
        </w:rPr>
        <w:t>CMR</w:t>
      </w:r>
      <w:r>
        <w:rPr>
          <w:rFonts w:ascii="Garamond"/>
          <w:color w:val="2C2C2C"/>
          <w:spacing w:val="30"/>
          <w:w w:val="95"/>
          <w:sz w:val="24"/>
        </w:rPr>
        <w:t xml:space="preserve"> </w:t>
      </w:r>
      <w:r>
        <w:rPr>
          <w:rFonts w:ascii="Garamond"/>
          <w:color w:val="2C2C2C"/>
          <w:w w:val="95"/>
          <w:sz w:val="24"/>
        </w:rPr>
        <w:t>100.00,</w:t>
      </w:r>
      <w:r>
        <w:rPr>
          <w:rFonts w:ascii="Garamond"/>
          <w:color w:val="2C2C2C"/>
          <w:spacing w:val="26"/>
          <w:w w:val="95"/>
          <w:sz w:val="24"/>
        </w:rPr>
        <w:t xml:space="preserve"> </w:t>
      </w:r>
      <w:r>
        <w:rPr>
          <w:rFonts w:ascii="Garamond"/>
          <w:color w:val="2C2C2C"/>
          <w:w w:val="95"/>
          <w:sz w:val="24"/>
        </w:rPr>
        <w:t>the</w:t>
      </w:r>
      <w:r>
        <w:rPr>
          <w:rFonts w:ascii="Garamond"/>
          <w:color w:val="2C2C2C"/>
          <w:spacing w:val="10"/>
          <w:w w:val="95"/>
          <w:sz w:val="24"/>
        </w:rPr>
        <w:t xml:space="preserve"> </w:t>
      </w:r>
      <w:r>
        <w:rPr>
          <w:rFonts w:ascii="Garamond"/>
          <w:color w:val="2C2C2C"/>
          <w:w w:val="95"/>
          <w:sz w:val="24"/>
        </w:rPr>
        <w:t>Massachusetts</w:t>
      </w:r>
      <w:r>
        <w:rPr>
          <w:rFonts w:ascii="Garamond"/>
          <w:color w:val="2C2C2C"/>
          <w:spacing w:val="21"/>
          <w:w w:val="95"/>
          <w:sz w:val="24"/>
        </w:rPr>
        <w:t xml:space="preserve"> </w:t>
      </w:r>
      <w:r>
        <w:rPr>
          <w:rFonts w:ascii="Garamond"/>
          <w:color w:val="2C2C2C"/>
          <w:w w:val="95"/>
          <w:sz w:val="24"/>
        </w:rPr>
        <w:t>Determination</w:t>
      </w:r>
    </w:p>
    <w:p w14:paraId="5933ED58" w14:textId="77777777" w:rsidR="00A44A03" w:rsidRDefault="00684448">
      <w:pPr>
        <w:tabs>
          <w:tab w:val="left" w:pos="9815"/>
        </w:tabs>
        <w:spacing w:line="305" w:lineRule="exact"/>
        <w:ind w:left="242"/>
        <w:rPr>
          <w:rFonts w:ascii="Arial"/>
          <w:sz w:val="24"/>
        </w:rPr>
      </w:pPr>
      <w:r>
        <w:rPr>
          <w:rFonts w:ascii="Arial"/>
          <w:color w:val="303030"/>
          <w:w w:val="95"/>
          <w:position w:val="10"/>
          <w:sz w:val="18"/>
        </w:rPr>
        <w:t>Affidavit</w:t>
      </w:r>
      <w:r>
        <w:rPr>
          <w:rFonts w:ascii="Arial"/>
          <w:color w:val="303030"/>
          <w:spacing w:val="-2"/>
          <w:w w:val="95"/>
          <w:position w:val="10"/>
          <w:sz w:val="18"/>
        </w:rPr>
        <w:t xml:space="preserve"> </w:t>
      </w:r>
      <w:r>
        <w:rPr>
          <w:rFonts w:ascii="Arial"/>
          <w:color w:val="303030"/>
          <w:w w:val="95"/>
          <w:position w:val="10"/>
          <w:sz w:val="18"/>
        </w:rPr>
        <w:t>of</w:t>
      </w:r>
      <w:r w:rsidR="00EC658A">
        <w:rPr>
          <w:rFonts w:ascii="Arial"/>
          <w:color w:val="303030"/>
          <w:w w:val="95"/>
          <w:position w:val="10"/>
          <w:sz w:val="18"/>
        </w:rPr>
        <w:t xml:space="preserve"> </w:t>
      </w:r>
      <w:r>
        <w:rPr>
          <w:rFonts w:ascii="Arial"/>
          <w:color w:val="303030"/>
          <w:w w:val="95"/>
          <w:position w:val="10"/>
          <w:sz w:val="18"/>
        </w:rPr>
        <w:t>Trurhfulness</w:t>
      </w:r>
      <w:r>
        <w:rPr>
          <w:rFonts w:ascii="Arial"/>
          <w:color w:val="303030"/>
          <w:spacing w:val="62"/>
          <w:position w:val="10"/>
          <w:sz w:val="18"/>
        </w:rPr>
        <w:t xml:space="preserve"> </w:t>
      </w:r>
      <w:r>
        <w:rPr>
          <w:rFonts w:ascii="Garamond"/>
          <w:color w:val="303030"/>
          <w:w w:val="95"/>
          <w:sz w:val="24"/>
        </w:rPr>
        <w:t>of</w:t>
      </w:r>
      <w:r>
        <w:rPr>
          <w:rFonts w:ascii="Garamond"/>
          <w:color w:val="303030"/>
          <w:spacing w:val="-33"/>
          <w:w w:val="95"/>
          <w:sz w:val="24"/>
        </w:rPr>
        <w:t xml:space="preserve"> </w:t>
      </w:r>
      <w:r>
        <w:rPr>
          <w:rFonts w:ascii="Garamond"/>
          <w:color w:val="303030"/>
          <w:w w:val="95"/>
          <w:sz w:val="24"/>
        </w:rPr>
        <w:t>Need</w:t>
      </w:r>
      <w:r>
        <w:rPr>
          <w:rFonts w:ascii="Garamond"/>
          <w:color w:val="303030"/>
          <w:spacing w:val="14"/>
          <w:w w:val="95"/>
          <w:sz w:val="24"/>
        </w:rPr>
        <w:t xml:space="preserve"> </w:t>
      </w:r>
      <w:r>
        <w:rPr>
          <w:rFonts w:ascii="Garamond"/>
          <w:color w:val="303030"/>
          <w:w w:val="95"/>
          <w:sz w:val="24"/>
        </w:rPr>
        <w:t>Regulation</w:t>
      </w:r>
      <w:r>
        <w:rPr>
          <w:rFonts w:ascii="Garamond"/>
          <w:color w:val="303030"/>
          <w:spacing w:val="15"/>
          <w:w w:val="95"/>
          <w:sz w:val="24"/>
        </w:rPr>
        <w:t xml:space="preserve"> </w:t>
      </w:r>
      <w:r>
        <w:rPr>
          <w:rFonts w:ascii="Garamond"/>
          <w:color w:val="303030"/>
          <w:w w:val="95"/>
          <w:sz w:val="24"/>
        </w:rPr>
        <w:t>effective</w:t>
      </w:r>
      <w:r>
        <w:rPr>
          <w:rFonts w:ascii="Garamond"/>
          <w:color w:val="303030"/>
          <w:spacing w:val="11"/>
          <w:w w:val="95"/>
          <w:sz w:val="24"/>
        </w:rPr>
        <w:t xml:space="preserve"> </w:t>
      </w:r>
      <w:r>
        <w:rPr>
          <w:rFonts w:ascii="Garamond"/>
          <w:color w:val="303030"/>
          <w:w w:val="95"/>
          <w:sz w:val="24"/>
        </w:rPr>
        <w:t>January</w:t>
      </w:r>
      <w:r>
        <w:rPr>
          <w:rFonts w:ascii="Garamond"/>
          <w:color w:val="303030"/>
          <w:spacing w:val="12"/>
          <w:w w:val="95"/>
          <w:sz w:val="24"/>
        </w:rPr>
        <w:t xml:space="preserve"> </w:t>
      </w:r>
      <w:r>
        <w:rPr>
          <w:rFonts w:ascii="Garamond"/>
          <w:color w:val="303030"/>
          <w:w w:val="95"/>
          <w:sz w:val="24"/>
        </w:rPr>
        <w:t>27,</w:t>
      </w:r>
      <w:r>
        <w:rPr>
          <w:rFonts w:ascii="Garamond"/>
          <w:color w:val="303030"/>
          <w:spacing w:val="29"/>
          <w:w w:val="95"/>
          <w:sz w:val="24"/>
        </w:rPr>
        <w:t xml:space="preserve"> </w:t>
      </w:r>
      <w:r>
        <w:rPr>
          <w:rFonts w:ascii="Garamond"/>
          <w:color w:val="303030"/>
          <w:w w:val="95"/>
          <w:sz w:val="24"/>
        </w:rPr>
        <w:t>2017</w:t>
      </w:r>
      <w:r>
        <w:rPr>
          <w:rFonts w:ascii="Garamond"/>
          <w:color w:val="303030"/>
          <w:spacing w:val="27"/>
          <w:w w:val="95"/>
          <w:sz w:val="24"/>
        </w:rPr>
        <w:t xml:space="preserve"> </w:t>
      </w:r>
      <w:r>
        <w:rPr>
          <w:rFonts w:ascii="Garamond"/>
          <w:color w:val="303030"/>
          <w:w w:val="95"/>
          <w:sz w:val="24"/>
        </w:rPr>
        <w:t>and</w:t>
      </w:r>
      <w:r>
        <w:rPr>
          <w:rFonts w:ascii="Garamond"/>
          <w:color w:val="303030"/>
          <w:spacing w:val="19"/>
          <w:w w:val="95"/>
          <w:sz w:val="24"/>
        </w:rPr>
        <w:t xml:space="preserve"> </w:t>
      </w:r>
      <w:r>
        <w:rPr>
          <w:rFonts w:ascii="Garamond"/>
          <w:color w:val="303030"/>
          <w:w w:val="95"/>
          <w:sz w:val="24"/>
        </w:rPr>
        <w:t>amended</w:t>
      </w:r>
      <w:r>
        <w:rPr>
          <w:rFonts w:ascii="Garamond"/>
          <w:color w:val="303030"/>
          <w:spacing w:val="10"/>
          <w:w w:val="95"/>
          <w:sz w:val="24"/>
        </w:rPr>
        <w:t xml:space="preserve"> </w:t>
      </w:r>
      <w:r>
        <w:rPr>
          <w:rFonts w:ascii="Garamond"/>
          <w:color w:val="303030"/>
          <w:w w:val="95"/>
          <w:sz w:val="24"/>
        </w:rPr>
        <w:t>December</w:t>
      </w:r>
      <w:r>
        <w:rPr>
          <w:rFonts w:ascii="Garamond"/>
          <w:color w:val="303030"/>
          <w:spacing w:val="2"/>
          <w:w w:val="95"/>
          <w:sz w:val="24"/>
        </w:rPr>
        <w:t xml:space="preserve"> </w:t>
      </w:r>
      <w:r>
        <w:rPr>
          <w:rFonts w:ascii="Garamond"/>
          <w:color w:val="303030"/>
          <w:w w:val="95"/>
          <w:sz w:val="24"/>
        </w:rPr>
        <w:t>28,</w:t>
      </w:r>
      <w:r>
        <w:rPr>
          <w:rFonts w:ascii="Garamond"/>
          <w:color w:val="303030"/>
          <w:spacing w:val="21"/>
          <w:w w:val="95"/>
          <w:sz w:val="24"/>
        </w:rPr>
        <w:t xml:space="preserve"> </w:t>
      </w:r>
      <w:r>
        <w:rPr>
          <w:rFonts w:ascii="Garamond"/>
          <w:color w:val="303030"/>
          <w:w w:val="95"/>
          <w:sz w:val="24"/>
        </w:rPr>
        <w:t>2018</w:t>
      </w:r>
      <w:r>
        <w:rPr>
          <w:rFonts w:ascii="Garamond"/>
          <w:color w:val="303030"/>
          <w:w w:val="95"/>
          <w:sz w:val="24"/>
        </w:rPr>
        <w:tab/>
      </w:r>
      <w:r>
        <w:rPr>
          <w:rFonts w:ascii="Arial"/>
          <w:color w:val="303030"/>
          <w:sz w:val="24"/>
          <w:vertAlign w:val="superscript"/>
        </w:rPr>
        <w:t>Page</w:t>
      </w:r>
      <w:r>
        <w:rPr>
          <w:rFonts w:ascii="Arial"/>
          <w:color w:val="303030"/>
          <w:spacing w:val="-28"/>
          <w:sz w:val="24"/>
        </w:rPr>
        <w:t xml:space="preserve"> </w:t>
      </w:r>
      <w:r>
        <w:rPr>
          <w:rFonts w:ascii="Arial"/>
          <w:color w:val="303030"/>
          <w:sz w:val="24"/>
          <w:vertAlign w:val="superscript"/>
        </w:rPr>
        <w:t>1</w:t>
      </w:r>
      <w:r>
        <w:rPr>
          <w:rFonts w:ascii="Arial"/>
          <w:color w:val="303030"/>
          <w:spacing w:val="1"/>
          <w:sz w:val="24"/>
        </w:rPr>
        <w:t xml:space="preserve"> </w:t>
      </w:r>
      <w:r>
        <w:rPr>
          <w:rFonts w:ascii="Arial"/>
          <w:color w:val="303030"/>
          <w:sz w:val="24"/>
          <w:vertAlign w:val="superscript"/>
        </w:rPr>
        <w:t>of</w:t>
      </w:r>
      <w:r>
        <w:rPr>
          <w:rFonts w:ascii="Arial"/>
          <w:color w:val="303030"/>
          <w:spacing w:val="-5"/>
          <w:sz w:val="24"/>
        </w:rPr>
        <w:t xml:space="preserve"> </w:t>
      </w:r>
      <w:r>
        <w:rPr>
          <w:rFonts w:ascii="Arial"/>
          <w:color w:val="303030"/>
          <w:sz w:val="24"/>
          <w:vertAlign w:val="superscript"/>
        </w:rPr>
        <w:t>2</w:t>
      </w:r>
    </w:p>
    <w:p w14:paraId="38252967" w14:textId="77777777" w:rsidR="00A44A03" w:rsidRDefault="00A44A03">
      <w:pPr>
        <w:spacing w:line="305" w:lineRule="exact"/>
        <w:rPr>
          <w:rFonts w:ascii="Arial"/>
          <w:sz w:val="24"/>
        </w:rPr>
        <w:sectPr w:rsidR="00A44A03">
          <w:type w:val="continuous"/>
          <w:pgSz w:w="12240" w:h="15840"/>
          <w:pgMar w:top="1500" w:right="497" w:bottom="280" w:left="420" w:header="720" w:footer="720" w:gutter="0"/>
          <w:cols w:space="720"/>
        </w:sectPr>
      </w:pPr>
    </w:p>
    <w:p w14:paraId="04B2257F" w14:textId="77777777" w:rsidR="00A44A03" w:rsidRDefault="00684448">
      <w:pPr>
        <w:tabs>
          <w:tab w:val="left" w:pos="11071"/>
        </w:tabs>
        <w:spacing w:before="91" w:line="245" w:lineRule="exact"/>
        <w:ind w:left="9084"/>
        <w:rPr>
          <w:sz w:val="21"/>
        </w:rPr>
      </w:pPr>
      <w:r>
        <w:rPr>
          <w:rFonts w:ascii="Times New Roman"/>
          <w:color w:val="242424"/>
          <w:sz w:val="21"/>
          <w:u w:val="single" w:color="787878"/>
        </w:rPr>
        <w:lastRenderedPageBreak/>
        <w:t xml:space="preserve"> </w:t>
      </w:r>
      <w:r>
        <w:rPr>
          <w:rFonts w:ascii="Times New Roman"/>
          <w:color w:val="242424"/>
          <w:spacing w:val="6"/>
          <w:sz w:val="21"/>
          <w:u w:val="single" w:color="787878"/>
        </w:rPr>
        <w:t xml:space="preserve"> </w:t>
      </w:r>
      <w:r>
        <w:rPr>
          <w:color w:val="242424"/>
          <w:w w:val="70"/>
          <w:sz w:val="21"/>
          <w:u w:val="single" w:color="787878"/>
        </w:rPr>
        <w:t>2/</w:t>
      </w:r>
      <w:r>
        <w:rPr>
          <w:color w:val="242424"/>
          <w:spacing w:val="21"/>
          <w:w w:val="70"/>
          <w:sz w:val="21"/>
          <w:u w:val="single" w:color="787878"/>
        </w:rPr>
        <w:t xml:space="preserve"> </w:t>
      </w:r>
      <w:r>
        <w:rPr>
          <w:color w:val="242424"/>
          <w:w w:val="70"/>
          <w:sz w:val="21"/>
          <w:u w:val="single" w:color="787878"/>
        </w:rPr>
        <w:t>3/2022</w:t>
      </w:r>
      <w:r>
        <w:rPr>
          <w:color w:val="242424"/>
          <w:sz w:val="21"/>
          <w:u w:val="single" w:color="787878"/>
        </w:rPr>
        <w:tab/>
      </w:r>
    </w:p>
    <w:p w14:paraId="41551AC8" w14:textId="77777777" w:rsidR="00A44A03" w:rsidRDefault="00684448">
      <w:pPr>
        <w:tabs>
          <w:tab w:val="left" w:pos="4419"/>
          <w:tab w:val="left" w:pos="9095"/>
        </w:tabs>
        <w:spacing w:line="255" w:lineRule="exact"/>
        <w:ind w:left="229"/>
        <w:rPr>
          <w:sz w:val="21"/>
        </w:rPr>
      </w:pPr>
      <w:r>
        <w:rPr>
          <w:color w:val="626262"/>
          <w:position w:val="1"/>
          <w:sz w:val="21"/>
        </w:rPr>
        <w:t>Name:</w:t>
      </w:r>
      <w:r w:rsidR="00222A79">
        <w:rPr>
          <w:color w:val="626262"/>
          <w:position w:val="1"/>
          <w:sz w:val="21"/>
        </w:rPr>
        <w:t xml:space="preserve"> Courtney Pasay Vaughtn</w:t>
      </w:r>
      <w:r>
        <w:rPr>
          <w:color w:val="626262"/>
          <w:position w:val="1"/>
          <w:sz w:val="21"/>
        </w:rPr>
        <w:tab/>
      </w:r>
      <w:r>
        <w:rPr>
          <w:color w:val="5B5B5B"/>
          <w:position w:val="1"/>
          <w:sz w:val="21"/>
        </w:rPr>
        <w:t>Signature:</w:t>
      </w:r>
      <w:r w:rsidR="00C77C01">
        <w:rPr>
          <w:color w:val="5B5B5B"/>
          <w:position w:val="1"/>
          <w:sz w:val="21"/>
        </w:rPr>
        <w:t xml:space="preserve"> &lt;signature on file&gt;</w:t>
      </w:r>
      <w:r>
        <w:rPr>
          <w:color w:val="5B5B5B"/>
          <w:position w:val="1"/>
          <w:sz w:val="21"/>
        </w:rPr>
        <w:tab/>
      </w:r>
      <w:r>
        <w:rPr>
          <w:color w:val="5B5B5B"/>
          <w:sz w:val="21"/>
        </w:rPr>
        <w:t>Date</w:t>
      </w:r>
    </w:p>
    <w:p w14:paraId="78F1337C" w14:textId="77777777" w:rsidR="00A44A03" w:rsidRDefault="00A50485">
      <w:pPr>
        <w:spacing w:before="11"/>
        <w:rPr>
          <w:sz w:val="26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33664" behindDoc="1" locked="0" layoutInCell="1" allowOverlap="1" wp14:anchorId="48077585" wp14:editId="61344EC6">
                <wp:simplePos x="0" y="0"/>
                <wp:positionH relativeFrom="column">
                  <wp:posOffset>7244418</wp:posOffset>
                </wp:positionH>
                <wp:positionV relativeFrom="paragraph">
                  <wp:posOffset>269240</wp:posOffset>
                </wp:positionV>
                <wp:extent cx="0" cy="0"/>
                <wp:effectExtent l="0" t="0" r="0" b="0"/>
                <wp:wrapNone/>
                <wp:docPr id="207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0757">
                          <a:solidFill>
                            <a:srgbClr val="87878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77F1F9" id="Line 174" o:spid="_x0000_s1026" style="position:absolute;z-index:-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0.45pt,21.2pt" to="570.45pt,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" strokecolor="#878787" strokeweight=".29881mm"/>
            </w:pict>
          </mc:Fallback>
        </mc:AlternateContent>
      </w:r>
    </w:p>
    <w:p w14:paraId="58510B2A" w14:textId="77777777" w:rsidR="00A44A03" w:rsidRDefault="00A44A03">
      <w:pPr>
        <w:rPr>
          <w:sz w:val="26"/>
        </w:rPr>
        <w:sectPr w:rsidR="00A44A03">
          <w:pgSz w:w="12240" w:h="15840"/>
          <w:pgMar w:top="640" w:right="497" w:bottom="0" w:left="420" w:header="720" w:footer="720" w:gutter="0"/>
          <w:cols w:space="720"/>
        </w:sectPr>
      </w:pPr>
    </w:p>
    <w:p w14:paraId="3826327C" w14:textId="77777777" w:rsidR="00A44A03" w:rsidRDefault="00684448" w:rsidP="00732241">
      <w:pPr>
        <w:tabs>
          <w:tab w:val="left" w:pos="6181"/>
        </w:tabs>
        <w:spacing w:before="132"/>
        <w:ind w:left="1996"/>
        <w:rPr>
          <w:sz w:val="21"/>
          <w:szCs w:val="21"/>
        </w:rPr>
      </w:pPr>
      <w:r>
        <w:rPr>
          <w:b/>
          <w:bCs/>
          <w:color w:val="454544"/>
          <w:spacing w:val="-2"/>
          <w:w w:val="106"/>
          <w:sz w:val="20"/>
          <w:szCs w:val="20"/>
        </w:rPr>
        <w:t>Thi</w:t>
      </w:r>
      <w:r>
        <w:rPr>
          <w:b/>
          <w:bCs/>
          <w:color w:val="454544"/>
          <w:w w:val="106"/>
          <w:sz w:val="20"/>
          <w:szCs w:val="20"/>
        </w:rPr>
        <w:t>s</w:t>
      </w:r>
      <w:r>
        <w:rPr>
          <w:b/>
          <w:bCs/>
          <w:color w:val="454544"/>
          <w:spacing w:val="-5"/>
          <w:sz w:val="20"/>
          <w:szCs w:val="20"/>
        </w:rPr>
        <w:t xml:space="preserve"> </w:t>
      </w:r>
      <w:r>
        <w:rPr>
          <w:b/>
          <w:bCs/>
          <w:color w:val="454544"/>
          <w:spacing w:val="1"/>
          <w:w w:val="105"/>
          <w:sz w:val="20"/>
          <w:szCs w:val="20"/>
        </w:rPr>
        <w:t>documen</w:t>
      </w:r>
      <w:r>
        <w:rPr>
          <w:b/>
          <w:bCs/>
          <w:color w:val="454544"/>
          <w:w w:val="105"/>
          <w:sz w:val="20"/>
          <w:szCs w:val="20"/>
        </w:rPr>
        <w:t>t</w:t>
      </w:r>
      <w:r>
        <w:rPr>
          <w:b/>
          <w:bCs/>
          <w:color w:val="454544"/>
          <w:sz w:val="20"/>
          <w:szCs w:val="20"/>
        </w:rPr>
        <w:t xml:space="preserve"> </w:t>
      </w:r>
      <w:r>
        <w:rPr>
          <w:b/>
          <w:bCs/>
          <w:color w:val="454544"/>
          <w:spacing w:val="-6"/>
          <w:sz w:val="20"/>
          <w:szCs w:val="20"/>
        </w:rPr>
        <w:t>i</w:t>
      </w:r>
      <w:r>
        <w:rPr>
          <w:b/>
          <w:bCs/>
          <w:color w:val="454544"/>
          <w:sz w:val="20"/>
          <w:szCs w:val="20"/>
        </w:rPr>
        <w:t xml:space="preserve">s </w:t>
      </w:r>
      <w:r>
        <w:rPr>
          <w:b/>
          <w:bCs/>
          <w:color w:val="454544"/>
          <w:spacing w:val="1"/>
          <w:w w:val="105"/>
          <w:sz w:val="20"/>
          <w:szCs w:val="20"/>
        </w:rPr>
        <w:t>read</w:t>
      </w:r>
      <w:r>
        <w:rPr>
          <w:b/>
          <w:bCs/>
          <w:color w:val="454544"/>
          <w:w w:val="105"/>
          <w:sz w:val="20"/>
          <w:szCs w:val="20"/>
        </w:rPr>
        <w:t>y</w:t>
      </w:r>
      <w:r>
        <w:rPr>
          <w:b/>
          <w:bCs/>
          <w:color w:val="454544"/>
          <w:spacing w:val="-9"/>
          <w:sz w:val="20"/>
          <w:szCs w:val="20"/>
        </w:rPr>
        <w:t xml:space="preserve"> </w:t>
      </w:r>
      <w:r>
        <w:rPr>
          <w:b/>
          <w:bCs/>
          <w:color w:val="454544"/>
          <w:spacing w:val="-8"/>
          <w:w w:val="107"/>
          <w:sz w:val="20"/>
          <w:szCs w:val="20"/>
        </w:rPr>
        <w:t>t</w:t>
      </w:r>
      <w:r>
        <w:rPr>
          <w:b/>
          <w:bCs/>
          <w:color w:val="454544"/>
          <w:w w:val="107"/>
          <w:sz w:val="20"/>
          <w:szCs w:val="20"/>
        </w:rPr>
        <w:t>o</w:t>
      </w:r>
      <w:r>
        <w:rPr>
          <w:b/>
          <w:bCs/>
          <w:color w:val="454544"/>
          <w:spacing w:val="1"/>
          <w:sz w:val="20"/>
          <w:szCs w:val="20"/>
        </w:rPr>
        <w:t xml:space="preserve"> </w:t>
      </w:r>
      <w:r>
        <w:rPr>
          <w:b/>
          <w:bCs/>
          <w:color w:val="454544"/>
          <w:spacing w:val="1"/>
          <w:w w:val="103"/>
          <w:sz w:val="20"/>
          <w:szCs w:val="20"/>
        </w:rPr>
        <w:t>print</w:t>
      </w:r>
      <w:r>
        <w:rPr>
          <w:b/>
          <w:bCs/>
          <w:color w:val="454544"/>
          <w:w w:val="103"/>
          <w:sz w:val="20"/>
          <w:szCs w:val="20"/>
        </w:rPr>
        <w:t>:</w:t>
      </w:r>
      <w:r>
        <w:rPr>
          <w:b/>
          <w:bCs/>
          <w:color w:val="454544"/>
          <w:sz w:val="20"/>
          <w:szCs w:val="20"/>
        </w:rPr>
        <w:t xml:space="preserve"> </w:t>
      </w:r>
      <w:r>
        <w:rPr>
          <w:b/>
          <w:bCs/>
          <w:color w:val="454544"/>
          <w:spacing w:val="-17"/>
          <w:sz w:val="20"/>
          <w:szCs w:val="20"/>
        </w:rPr>
        <w:t xml:space="preserve"> </w:t>
      </w:r>
      <w:r w:rsidR="00732241">
        <w:rPr>
          <w:rFonts w:ascii="Times New Roman" w:eastAsia="Times New Roman" w:hAnsi="Times New Roman" w:cs="Times New Roman"/>
          <w:color w:val="454544"/>
          <w:w w:val="86"/>
          <w:sz w:val="26"/>
          <w:szCs w:val="26"/>
        </w:rPr>
        <w:t>[yes]</w:t>
      </w:r>
      <w:r w:rsidR="00732241">
        <w:rPr>
          <w:rFonts w:ascii="Times New Roman" w:eastAsia="Times New Roman" w:hAnsi="Times New Roman" w:cs="Times New Roman"/>
          <w:color w:val="454544"/>
          <w:sz w:val="26"/>
          <w:szCs w:val="26"/>
        </w:rPr>
        <w:t xml:space="preserve"> </w:t>
      </w:r>
      <w:r>
        <w:rPr>
          <w:color w:val="555555"/>
          <w:spacing w:val="-1"/>
          <w:w w:val="92"/>
          <w:position w:val="-2"/>
          <w:sz w:val="21"/>
          <w:szCs w:val="21"/>
        </w:rPr>
        <w:t>Date/tim</w:t>
      </w:r>
      <w:r>
        <w:rPr>
          <w:color w:val="555555"/>
          <w:w w:val="92"/>
          <w:position w:val="-2"/>
          <w:sz w:val="21"/>
          <w:szCs w:val="21"/>
        </w:rPr>
        <w:t>e</w:t>
      </w:r>
      <w:r>
        <w:rPr>
          <w:color w:val="555555"/>
          <w:spacing w:val="-4"/>
          <w:position w:val="-2"/>
          <w:sz w:val="21"/>
          <w:szCs w:val="21"/>
        </w:rPr>
        <w:t xml:space="preserve"> </w:t>
      </w:r>
      <w:r>
        <w:rPr>
          <w:color w:val="555555"/>
          <w:spacing w:val="-1"/>
          <w:w w:val="93"/>
          <w:position w:val="-2"/>
          <w:sz w:val="21"/>
          <w:szCs w:val="21"/>
        </w:rPr>
        <w:t>Stamp</w:t>
      </w:r>
      <w:r w:rsidR="00732241">
        <w:rPr>
          <w:color w:val="555555"/>
          <w:w w:val="93"/>
          <w:position w:val="-2"/>
          <w:sz w:val="21"/>
          <w:szCs w:val="21"/>
        </w:rPr>
        <w:t>:</w:t>
      </w:r>
      <w:r w:rsidR="00732241">
        <w:rPr>
          <w:color w:val="555555"/>
          <w:spacing w:val="3"/>
          <w:position w:val="-2"/>
          <w:sz w:val="21"/>
          <w:szCs w:val="21"/>
        </w:rPr>
        <w:t>2/3/2022</w:t>
      </w:r>
    </w:p>
    <w:p w14:paraId="2C6B8BED" w14:textId="77777777" w:rsidR="00A44A03" w:rsidRDefault="00A44A03">
      <w:pPr>
        <w:rPr>
          <w:sz w:val="21"/>
          <w:szCs w:val="21"/>
        </w:rPr>
        <w:sectPr w:rsidR="00A44A03">
          <w:type w:val="continuous"/>
          <w:pgSz w:w="12240" w:h="15840"/>
          <w:pgMar w:top="1500" w:right="497" w:bottom="280" w:left="420" w:header="720" w:footer="720" w:gutter="0"/>
          <w:cols w:num="2" w:space="720" w:equalWidth="0">
            <w:col w:w="7831" w:space="40"/>
            <w:col w:w="3452"/>
          </w:cols>
        </w:sectPr>
      </w:pPr>
    </w:p>
    <w:p w14:paraId="34E3C483" w14:textId="77777777" w:rsidR="00A44A03" w:rsidRDefault="00A44A03">
      <w:pPr>
        <w:rPr>
          <w:sz w:val="20"/>
        </w:rPr>
      </w:pPr>
    </w:p>
    <w:p w14:paraId="20F69F06" w14:textId="77777777" w:rsidR="00A44A03" w:rsidRDefault="00A44A03">
      <w:pPr>
        <w:rPr>
          <w:sz w:val="20"/>
        </w:rPr>
      </w:pPr>
    </w:p>
    <w:p w14:paraId="303F5CF5" w14:textId="77777777" w:rsidR="00A44A03" w:rsidRDefault="00A44A03">
      <w:pPr>
        <w:rPr>
          <w:sz w:val="20"/>
        </w:rPr>
      </w:pPr>
    </w:p>
    <w:p w14:paraId="09DDEA30" w14:textId="77777777" w:rsidR="00A44A03" w:rsidRDefault="00A44A03">
      <w:pPr>
        <w:rPr>
          <w:sz w:val="20"/>
        </w:rPr>
      </w:pPr>
    </w:p>
    <w:p w14:paraId="216DFC58" w14:textId="77777777" w:rsidR="00A44A03" w:rsidRDefault="00A44A03">
      <w:pPr>
        <w:rPr>
          <w:sz w:val="20"/>
        </w:rPr>
      </w:pPr>
    </w:p>
    <w:p w14:paraId="13768BB2" w14:textId="77777777" w:rsidR="00A44A03" w:rsidRDefault="00A44A03">
      <w:pPr>
        <w:rPr>
          <w:sz w:val="20"/>
        </w:rPr>
      </w:pPr>
    </w:p>
    <w:p w14:paraId="45D9E954" w14:textId="77777777" w:rsidR="00A44A03" w:rsidRDefault="00A44A03">
      <w:pPr>
        <w:rPr>
          <w:sz w:val="20"/>
        </w:rPr>
      </w:pPr>
    </w:p>
    <w:p w14:paraId="53D92829" w14:textId="77777777" w:rsidR="00A44A03" w:rsidRDefault="00A44A03">
      <w:pPr>
        <w:rPr>
          <w:sz w:val="20"/>
        </w:rPr>
      </w:pPr>
    </w:p>
    <w:p w14:paraId="4CE69545" w14:textId="77777777" w:rsidR="00A44A03" w:rsidRDefault="00A44A03">
      <w:pPr>
        <w:rPr>
          <w:sz w:val="20"/>
        </w:rPr>
      </w:pPr>
    </w:p>
    <w:p w14:paraId="44F952E1" w14:textId="77777777" w:rsidR="00A44A03" w:rsidRDefault="00A44A03">
      <w:pPr>
        <w:rPr>
          <w:sz w:val="20"/>
        </w:rPr>
      </w:pPr>
    </w:p>
    <w:p w14:paraId="2BED6146" w14:textId="77777777" w:rsidR="00A44A03" w:rsidRDefault="00A44A03">
      <w:pPr>
        <w:rPr>
          <w:sz w:val="20"/>
        </w:rPr>
      </w:pPr>
    </w:p>
    <w:p w14:paraId="4CB9849C" w14:textId="77777777" w:rsidR="00A44A03" w:rsidRDefault="00A44A03">
      <w:pPr>
        <w:rPr>
          <w:sz w:val="20"/>
        </w:rPr>
      </w:pPr>
    </w:p>
    <w:p w14:paraId="042127C5" w14:textId="77777777" w:rsidR="00A44A03" w:rsidRDefault="00A44A03">
      <w:pPr>
        <w:rPr>
          <w:sz w:val="20"/>
        </w:rPr>
      </w:pPr>
    </w:p>
    <w:p w14:paraId="06FF74E8" w14:textId="77777777" w:rsidR="00A44A03" w:rsidRDefault="00A44A03">
      <w:pPr>
        <w:rPr>
          <w:sz w:val="20"/>
        </w:rPr>
      </w:pPr>
    </w:p>
    <w:p w14:paraId="11348E93" w14:textId="77777777" w:rsidR="00A44A03" w:rsidRDefault="00A44A03">
      <w:pPr>
        <w:rPr>
          <w:sz w:val="20"/>
        </w:rPr>
      </w:pPr>
    </w:p>
    <w:p w14:paraId="284E49E9" w14:textId="77777777" w:rsidR="00A44A03" w:rsidRDefault="00A44A03">
      <w:pPr>
        <w:rPr>
          <w:sz w:val="20"/>
        </w:rPr>
      </w:pPr>
    </w:p>
    <w:p w14:paraId="5E764570" w14:textId="77777777" w:rsidR="00A44A03" w:rsidRDefault="00A44A03">
      <w:pPr>
        <w:rPr>
          <w:sz w:val="20"/>
        </w:rPr>
      </w:pPr>
    </w:p>
    <w:p w14:paraId="7A52B2B3" w14:textId="77777777" w:rsidR="00A44A03" w:rsidRDefault="00A44A03">
      <w:pPr>
        <w:rPr>
          <w:sz w:val="20"/>
        </w:rPr>
      </w:pPr>
    </w:p>
    <w:p w14:paraId="519E7523" w14:textId="77777777" w:rsidR="00A44A03" w:rsidRDefault="00A44A03">
      <w:pPr>
        <w:rPr>
          <w:sz w:val="20"/>
        </w:rPr>
      </w:pPr>
    </w:p>
    <w:p w14:paraId="4700A026" w14:textId="77777777" w:rsidR="00A44A03" w:rsidRDefault="00A44A03">
      <w:pPr>
        <w:rPr>
          <w:sz w:val="20"/>
        </w:rPr>
      </w:pPr>
    </w:p>
    <w:p w14:paraId="7E0CA2E0" w14:textId="77777777" w:rsidR="00A44A03" w:rsidRDefault="00A44A03">
      <w:pPr>
        <w:rPr>
          <w:sz w:val="20"/>
        </w:rPr>
      </w:pPr>
    </w:p>
    <w:p w14:paraId="45D159BF" w14:textId="77777777" w:rsidR="00A44A03" w:rsidRDefault="00A44A03">
      <w:pPr>
        <w:rPr>
          <w:sz w:val="20"/>
        </w:rPr>
      </w:pPr>
    </w:p>
    <w:p w14:paraId="0B6CBD4C" w14:textId="77777777" w:rsidR="00A44A03" w:rsidRDefault="00A44A03">
      <w:pPr>
        <w:rPr>
          <w:sz w:val="20"/>
        </w:rPr>
      </w:pPr>
    </w:p>
    <w:p w14:paraId="65A6B5F8" w14:textId="77777777" w:rsidR="00A44A03" w:rsidRDefault="00A44A03">
      <w:pPr>
        <w:rPr>
          <w:sz w:val="20"/>
        </w:rPr>
      </w:pPr>
    </w:p>
    <w:p w14:paraId="479FCF1F" w14:textId="77777777" w:rsidR="00A44A03" w:rsidRDefault="00A44A03">
      <w:pPr>
        <w:rPr>
          <w:sz w:val="20"/>
        </w:rPr>
      </w:pPr>
    </w:p>
    <w:p w14:paraId="58D9C4E8" w14:textId="77777777" w:rsidR="00A44A03" w:rsidRDefault="00A44A03">
      <w:pPr>
        <w:rPr>
          <w:sz w:val="20"/>
        </w:rPr>
      </w:pPr>
    </w:p>
    <w:p w14:paraId="3563E0A8" w14:textId="77777777" w:rsidR="00A44A03" w:rsidRDefault="00A44A03">
      <w:pPr>
        <w:rPr>
          <w:sz w:val="20"/>
        </w:rPr>
      </w:pPr>
    </w:p>
    <w:p w14:paraId="53AE67D8" w14:textId="77777777" w:rsidR="00A44A03" w:rsidRDefault="00A44A03">
      <w:pPr>
        <w:rPr>
          <w:sz w:val="20"/>
        </w:rPr>
      </w:pPr>
    </w:p>
    <w:p w14:paraId="64D2A900" w14:textId="77777777" w:rsidR="00A44A03" w:rsidRDefault="00A44A03">
      <w:pPr>
        <w:rPr>
          <w:sz w:val="20"/>
        </w:rPr>
      </w:pPr>
    </w:p>
    <w:p w14:paraId="00AA558C" w14:textId="77777777" w:rsidR="00A44A03" w:rsidRDefault="00A44A03">
      <w:pPr>
        <w:rPr>
          <w:sz w:val="20"/>
        </w:rPr>
      </w:pPr>
    </w:p>
    <w:p w14:paraId="21A08898" w14:textId="77777777" w:rsidR="00A44A03" w:rsidRDefault="00A44A03">
      <w:pPr>
        <w:rPr>
          <w:sz w:val="20"/>
        </w:rPr>
      </w:pPr>
    </w:p>
    <w:p w14:paraId="26A4F38E" w14:textId="77777777" w:rsidR="00A44A03" w:rsidRDefault="00A44A03">
      <w:pPr>
        <w:rPr>
          <w:sz w:val="20"/>
        </w:rPr>
      </w:pPr>
    </w:p>
    <w:p w14:paraId="212066BE" w14:textId="77777777" w:rsidR="00A44A03" w:rsidRDefault="00A44A03">
      <w:pPr>
        <w:rPr>
          <w:sz w:val="20"/>
        </w:rPr>
      </w:pPr>
    </w:p>
    <w:p w14:paraId="7312422D" w14:textId="77777777" w:rsidR="00A44A03" w:rsidRDefault="00A44A03">
      <w:pPr>
        <w:rPr>
          <w:sz w:val="20"/>
        </w:rPr>
      </w:pPr>
    </w:p>
    <w:p w14:paraId="1E81B4EB" w14:textId="77777777" w:rsidR="00A44A03" w:rsidRDefault="00A44A03">
      <w:pPr>
        <w:rPr>
          <w:sz w:val="20"/>
        </w:rPr>
      </w:pPr>
    </w:p>
    <w:p w14:paraId="71066147" w14:textId="77777777" w:rsidR="00A44A03" w:rsidRDefault="00A44A03">
      <w:pPr>
        <w:rPr>
          <w:sz w:val="20"/>
        </w:rPr>
      </w:pPr>
    </w:p>
    <w:p w14:paraId="1CCECCB1" w14:textId="77777777" w:rsidR="00A44A03" w:rsidRDefault="00A44A03">
      <w:pPr>
        <w:rPr>
          <w:sz w:val="20"/>
        </w:rPr>
      </w:pPr>
    </w:p>
    <w:p w14:paraId="448F6B5B" w14:textId="77777777" w:rsidR="00A44A03" w:rsidRDefault="00A44A03">
      <w:pPr>
        <w:rPr>
          <w:sz w:val="20"/>
        </w:rPr>
      </w:pPr>
    </w:p>
    <w:p w14:paraId="4D165FB8" w14:textId="77777777" w:rsidR="00A44A03" w:rsidRDefault="00A44A03">
      <w:pPr>
        <w:rPr>
          <w:sz w:val="20"/>
        </w:rPr>
      </w:pPr>
    </w:p>
    <w:p w14:paraId="6E62F1A1" w14:textId="77777777" w:rsidR="00A44A03" w:rsidRDefault="00A44A03">
      <w:pPr>
        <w:rPr>
          <w:sz w:val="20"/>
        </w:rPr>
      </w:pPr>
    </w:p>
    <w:p w14:paraId="64DC9AE2" w14:textId="77777777" w:rsidR="00A44A03" w:rsidRDefault="00A44A03">
      <w:pPr>
        <w:rPr>
          <w:sz w:val="20"/>
        </w:rPr>
      </w:pPr>
    </w:p>
    <w:p w14:paraId="7E2EB16E" w14:textId="77777777" w:rsidR="00A44A03" w:rsidRDefault="00A44A03">
      <w:pPr>
        <w:rPr>
          <w:sz w:val="20"/>
        </w:rPr>
      </w:pPr>
    </w:p>
    <w:p w14:paraId="6059C74A" w14:textId="77777777" w:rsidR="00A44A03" w:rsidRDefault="00A44A03">
      <w:pPr>
        <w:rPr>
          <w:sz w:val="20"/>
        </w:rPr>
      </w:pPr>
    </w:p>
    <w:p w14:paraId="6F3F454F" w14:textId="77777777" w:rsidR="00A44A03" w:rsidRDefault="00A44A03">
      <w:pPr>
        <w:rPr>
          <w:sz w:val="20"/>
        </w:rPr>
      </w:pPr>
    </w:p>
    <w:p w14:paraId="6952E953" w14:textId="77777777" w:rsidR="00A44A03" w:rsidRDefault="00A44A03">
      <w:pPr>
        <w:rPr>
          <w:sz w:val="20"/>
        </w:rPr>
      </w:pPr>
    </w:p>
    <w:p w14:paraId="2CCDF849" w14:textId="77777777" w:rsidR="00A44A03" w:rsidRDefault="00A44A03">
      <w:pPr>
        <w:rPr>
          <w:sz w:val="20"/>
        </w:rPr>
      </w:pPr>
    </w:p>
    <w:p w14:paraId="74BAC7E8" w14:textId="77777777" w:rsidR="00A44A03" w:rsidRDefault="00A44A03">
      <w:pPr>
        <w:rPr>
          <w:sz w:val="20"/>
        </w:rPr>
      </w:pPr>
    </w:p>
    <w:p w14:paraId="3C9402BF" w14:textId="77777777" w:rsidR="00A44A03" w:rsidRDefault="00A44A03">
      <w:pPr>
        <w:rPr>
          <w:sz w:val="20"/>
        </w:rPr>
      </w:pPr>
    </w:p>
    <w:p w14:paraId="153A2FC8" w14:textId="77777777" w:rsidR="00A44A03" w:rsidRDefault="00A44A03">
      <w:pPr>
        <w:rPr>
          <w:sz w:val="20"/>
        </w:rPr>
      </w:pPr>
    </w:p>
    <w:p w14:paraId="7447CFB0" w14:textId="77777777" w:rsidR="00A44A03" w:rsidRDefault="00A44A03">
      <w:pPr>
        <w:rPr>
          <w:sz w:val="20"/>
        </w:rPr>
      </w:pPr>
    </w:p>
    <w:p w14:paraId="01F79072" w14:textId="77777777" w:rsidR="00A44A03" w:rsidRDefault="00A44A03">
      <w:pPr>
        <w:rPr>
          <w:sz w:val="20"/>
        </w:rPr>
      </w:pPr>
    </w:p>
    <w:p w14:paraId="116D227C" w14:textId="77777777" w:rsidR="00A44A03" w:rsidRDefault="00A44A03">
      <w:pPr>
        <w:rPr>
          <w:sz w:val="20"/>
        </w:rPr>
      </w:pPr>
    </w:p>
    <w:p w14:paraId="22D0A3F3" w14:textId="77777777" w:rsidR="00A44A03" w:rsidRDefault="00A44A03">
      <w:pPr>
        <w:spacing w:before="5"/>
        <w:rPr>
          <w:sz w:val="26"/>
        </w:rPr>
      </w:pPr>
    </w:p>
    <w:p w14:paraId="392E74E6" w14:textId="77777777" w:rsidR="00A44A03" w:rsidRDefault="00684448">
      <w:pPr>
        <w:tabs>
          <w:tab w:val="left" w:pos="10027"/>
        </w:tabs>
        <w:spacing w:before="118"/>
        <w:ind w:left="105"/>
        <w:rPr>
          <w:sz w:val="21"/>
        </w:rPr>
      </w:pPr>
      <w:r>
        <w:rPr>
          <w:color w:val="545454"/>
          <w:w w:val="95"/>
          <w:sz w:val="21"/>
        </w:rPr>
        <w:lastRenderedPageBreak/>
        <w:t>Affidavit</w:t>
      </w:r>
      <w:r>
        <w:rPr>
          <w:color w:val="545454"/>
          <w:spacing w:val="-4"/>
          <w:w w:val="95"/>
          <w:sz w:val="21"/>
        </w:rPr>
        <w:t xml:space="preserve"> </w:t>
      </w:r>
      <w:r>
        <w:rPr>
          <w:color w:val="545454"/>
          <w:w w:val="95"/>
          <w:sz w:val="21"/>
        </w:rPr>
        <w:t>of</w:t>
      </w:r>
      <w:r w:rsidR="00EC658A">
        <w:rPr>
          <w:color w:val="545454"/>
          <w:w w:val="95"/>
          <w:sz w:val="21"/>
        </w:rPr>
        <w:t xml:space="preserve"> </w:t>
      </w:r>
      <w:r>
        <w:rPr>
          <w:color w:val="545454"/>
          <w:w w:val="95"/>
          <w:sz w:val="21"/>
        </w:rPr>
        <w:t>Truthfulness</w:t>
      </w:r>
      <w:r>
        <w:rPr>
          <w:color w:val="545454"/>
          <w:w w:val="95"/>
          <w:sz w:val="21"/>
        </w:rPr>
        <w:tab/>
      </w:r>
      <w:r>
        <w:rPr>
          <w:color w:val="606060"/>
          <w:position w:val="-1"/>
          <w:sz w:val="21"/>
        </w:rPr>
        <w:t>Page</w:t>
      </w:r>
      <w:r>
        <w:rPr>
          <w:color w:val="606060"/>
          <w:spacing w:val="-8"/>
          <w:position w:val="-1"/>
          <w:sz w:val="21"/>
        </w:rPr>
        <w:t xml:space="preserve"> </w:t>
      </w:r>
      <w:r>
        <w:rPr>
          <w:color w:val="606060"/>
          <w:position w:val="-1"/>
          <w:sz w:val="21"/>
        </w:rPr>
        <w:t>2</w:t>
      </w:r>
      <w:r>
        <w:rPr>
          <w:color w:val="606060"/>
          <w:spacing w:val="4"/>
          <w:position w:val="-1"/>
          <w:sz w:val="21"/>
        </w:rPr>
        <w:t xml:space="preserve"> </w:t>
      </w:r>
      <w:r>
        <w:rPr>
          <w:color w:val="606060"/>
          <w:position w:val="-1"/>
          <w:sz w:val="21"/>
        </w:rPr>
        <w:t>of2</w:t>
      </w:r>
    </w:p>
    <w:p w14:paraId="46476A4E" w14:textId="77777777" w:rsidR="00A44A03" w:rsidRDefault="00A44A03">
      <w:pPr>
        <w:rPr>
          <w:sz w:val="21"/>
        </w:rPr>
        <w:sectPr w:rsidR="00A44A03">
          <w:type w:val="continuous"/>
          <w:pgSz w:w="12240" w:h="15840"/>
          <w:pgMar w:top="1500" w:right="497" w:bottom="280" w:left="420" w:header="720" w:footer="720" w:gutter="0"/>
          <w:cols w:space="720"/>
        </w:sectPr>
      </w:pPr>
    </w:p>
    <w:p w14:paraId="3CC60881" w14:textId="77777777" w:rsidR="00A44A03" w:rsidRDefault="00A44A03">
      <w:pPr>
        <w:rPr>
          <w:sz w:val="20"/>
        </w:rPr>
      </w:pPr>
    </w:p>
    <w:p w14:paraId="1441125C" w14:textId="77777777" w:rsidR="00A44A03" w:rsidRDefault="00A44A03">
      <w:pPr>
        <w:rPr>
          <w:sz w:val="20"/>
        </w:rPr>
      </w:pPr>
    </w:p>
    <w:p w14:paraId="1F6A1091" w14:textId="77777777" w:rsidR="00A44A03" w:rsidRDefault="00A44A03">
      <w:pPr>
        <w:rPr>
          <w:sz w:val="20"/>
        </w:rPr>
      </w:pPr>
    </w:p>
    <w:p w14:paraId="430A468B" w14:textId="77777777" w:rsidR="00A44A03" w:rsidRDefault="00A44A03">
      <w:pPr>
        <w:rPr>
          <w:sz w:val="20"/>
        </w:rPr>
      </w:pPr>
    </w:p>
    <w:p w14:paraId="7C41215A" w14:textId="77777777" w:rsidR="00A44A03" w:rsidRDefault="00A44A03">
      <w:pPr>
        <w:rPr>
          <w:sz w:val="20"/>
        </w:rPr>
      </w:pPr>
    </w:p>
    <w:p w14:paraId="69A9783F" w14:textId="77777777" w:rsidR="00A44A03" w:rsidRDefault="00A44A03">
      <w:pPr>
        <w:rPr>
          <w:sz w:val="20"/>
        </w:rPr>
      </w:pPr>
    </w:p>
    <w:p w14:paraId="25770126" w14:textId="77777777" w:rsidR="00A44A03" w:rsidRDefault="00A44A03">
      <w:pPr>
        <w:rPr>
          <w:sz w:val="20"/>
        </w:rPr>
      </w:pPr>
    </w:p>
    <w:p w14:paraId="6173D6BC" w14:textId="77777777" w:rsidR="00A44A03" w:rsidRDefault="00A44A03">
      <w:pPr>
        <w:rPr>
          <w:sz w:val="20"/>
        </w:rPr>
      </w:pPr>
    </w:p>
    <w:p w14:paraId="3401D286" w14:textId="77777777" w:rsidR="00A44A03" w:rsidRDefault="00A44A03">
      <w:pPr>
        <w:rPr>
          <w:sz w:val="20"/>
        </w:rPr>
      </w:pPr>
    </w:p>
    <w:p w14:paraId="44F62B8E" w14:textId="77777777" w:rsidR="00A44A03" w:rsidRDefault="00A44A03">
      <w:pPr>
        <w:rPr>
          <w:sz w:val="20"/>
        </w:rPr>
      </w:pPr>
    </w:p>
    <w:p w14:paraId="32F1CE5D" w14:textId="77777777" w:rsidR="00A44A03" w:rsidRDefault="00A44A03">
      <w:pPr>
        <w:spacing w:before="6"/>
      </w:pPr>
    </w:p>
    <w:p w14:paraId="01868F38" w14:textId="77777777" w:rsidR="00A44A03" w:rsidRDefault="00684448">
      <w:pPr>
        <w:spacing w:before="91"/>
        <w:ind w:left="3739" w:right="3516"/>
        <w:jc w:val="center"/>
        <w:rPr>
          <w:rFonts w:ascii="Times New Roman"/>
          <w:b/>
        </w:rPr>
      </w:pPr>
      <w:r>
        <w:rPr>
          <w:rFonts w:ascii="Times New Roman"/>
          <w:b/>
          <w:w w:val="90"/>
          <w:u w:val="thick"/>
        </w:rPr>
        <w:t>Exhibit</w:t>
      </w:r>
      <w:r>
        <w:rPr>
          <w:rFonts w:ascii="Times New Roman"/>
          <w:b/>
          <w:spacing w:val="-3"/>
          <w:w w:val="90"/>
          <w:u w:val="thick"/>
        </w:rPr>
        <w:t xml:space="preserve"> </w:t>
      </w:r>
      <w:r>
        <w:rPr>
          <w:rFonts w:ascii="Times New Roman"/>
          <w:b/>
          <w:w w:val="90"/>
          <w:u w:val="thick"/>
        </w:rPr>
        <w:t>B.d</w:t>
      </w:r>
    </w:p>
    <w:p w14:paraId="22310B1F" w14:textId="77777777" w:rsidR="00A44A03" w:rsidRDefault="00684448">
      <w:pPr>
        <w:spacing w:before="43"/>
        <w:ind w:left="3739" w:right="3534"/>
        <w:jc w:val="center"/>
        <w:rPr>
          <w:rFonts w:ascii="Arial"/>
          <w:sz w:val="19"/>
        </w:rPr>
      </w:pPr>
      <w:r>
        <w:rPr>
          <w:rFonts w:ascii="Arial"/>
          <w:sz w:val="19"/>
        </w:rPr>
        <w:t>Scanned</w:t>
      </w:r>
      <w:r>
        <w:rPr>
          <w:rFonts w:ascii="Arial"/>
          <w:spacing w:val="23"/>
          <w:sz w:val="19"/>
        </w:rPr>
        <w:t xml:space="preserve"> </w:t>
      </w:r>
      <w:r>
        <w:rPr>
          <w:rFonts w:ascii="Arial"/>
          <w:sz w:val="19"/>
        </w:rPr>
        <w:t>Copy</w:t>
      </w:r>
      <w:r>
        <w:rPr>
          <w:rFonts w:ascii="Arial"/>
          <w:spacing w:val="9"/>
          <w:sz w:val="19"/>
        </w:rPr>
        <w:t xml:space="preserve"> </w:t>
      </w:r>
      <w:r>
        <w:rPr>
          <w:rFonts w:ascii="Arial"/>
          <w:sz w:val="19"/>
        </w:rPr>
        <w:t>of</w:t>
      </w:r>
      <w:r>
        <w:rPr>
          <w:rFonts w:ascii="Arial"/>
          <w:spacing w:val="36"/>
          <w:sz w:val="19"/>
        </w:rPr>
        <w:t xml:space="preserve"> </w:t>
      </w:r>
      <w:r>
        <w:rPr>
          <w:rFonts w:ascii="Arial"/>
          <w:sz w:val="19"/>
        </w:rPr>
        <w:t>Application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z w:val="19"/>
        </w:rPr>
        <w:t>Filing</w:t>
      </w:r>
      <w:r>
        <w:rPr>
          <w:rFonts w:ascii="Arial"/>
          <w:spacing w:val="1"/>
          <w:sz w:val="19"/>
        </w:rPr>
        <w:t xml:space="preserve"> </w:t>
      </w:r>
      <w:r>
        <w:rPr>
          <w:rFonts w:ascii="Arial"/>
          <w:sz w:val="19"/>
        </w:rPr>
        <w:t>Fee</w:t>
      </w:r>
      <w:r>
        <w:rPr>
          <w:rFonts w:ascii="Arial"/>
          <w:spacing w:val="5"/>
          <w:sz w:val="19"/>
        </w:rPr>
        <w:t xml:space="preserve"> </w:t>
      </w:r>
      <w:r>
        <w:rPr>
          <w:rFonts w:ascii="Arial"/>
          <w:sz w:val="19"/>
        </w:rPr>
        <w:t>Check</w:t>
      </w:r>
    </w:p>
    <w:p w14:paraId="4E846B72" w14:textId="77777777" w:rsidR="00A44A03" w:rsidRDefault="00A44A03">
      <w:pPr>
        <w:jc w:val="center"/>
        <w:rPr>
          <w:rFonts w:ascii="Arial"/>
          <w:sz w:val="19"/>
        </w:rPr>
      </w:pPr>
    </w:p>
    <w:p w14:paraId="491AC8D2" w14:textId="77777777" w:rsidR="00B504B9" w:rsidRDefault="00B504B9">
      <w:pPr>
        <w:jc w:val="center"/>
        <w:rPr>
          <w:rFonts w:ascii="Arial"/>
          <w:sz w:val="19"/>
        </w:rPr>
      </w:pPr>
    </w:p>
    <w:p w14:paraId="2396FEB3" w14:textId="77777777" w:rsidR="00B504B9" w:rsidRDefault="00B504B9">
      <w:pPr>
        <w:jc w:val="center"/>
        <w:rPr>
          <w:rFonts w:ascii="Arial"/>
          <w:sz w:val="19"/>
        </w:rPr>
      </w:pPr>
    </w:p>
    <w:p w14:paraId="72B5EDC5" w14:textId="77777777" w:rsidR="00B504B9" w:rsidRDefault="00B504B9">
      <w:pPr>
        <w:jc w:val="center"/>
        <w:rPr>
          <w:rFonts w:ascii="Arial"/>
          <w:sz w:val="19"/>
        </w:rPr>
      </w:pPr>
    </w:p>
    <w:p w14:paraId="486F891D" w14:textId="77777777" w:rsidR="00B504B9" w:rsidRDefault="00B504B9">
      <w:pPr>
        <w:jc w:val="center"/>
        <w:rPr>
          <w:rFonts w:ascii="Arial"/>
          <w:sz w:val="19"/>
        </w:rPr>
        <w:sectPr w:rsidR="00B504B9">
          <w:pgSz w:w="12240" w:h="15840"/>
          <w:pgMar w:top="1500" w:right="500" w:bottom="280" w:left="420" w:header="720" w:footer="720" w:gutter="0"/>
          <w:cols w:space="720"/>
        </w:sectPr>
      </w:pPr>
      <w:r>
        <w:rPr>
          <w:rFonts w:ascii="Arial"/>
          <w:noProof/>
          <w:sz w:val="19"/>
        </w:rPr>
        <w:lastRenderedPageBreak/>
        <w:drawing>
          <wp:inline distT="0" distB="0" distL="0" distR="0" wp14:anchorId="2EBEEB81" wp14:editId="6D5D8B14">
            <wp:extent cx="6899275" cy="8928100"/>
            <wp:effectExtent l="0" t="0" r="0" b="6350"/>
            <wp:docPr id="732" name="Picture 732" descr="Check for $4,584.80" title="Filing F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filing fee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9275" cy="892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C02C3" w14:textId="77777777" w:rsidR="00A44A03" w:rsidRDefault="00A44A03">
      <w:pPr>
        <w:rPr>
          <w:rFonts w:ascii="Times New Roman"/>
          <w:sz w:val="11"/>
        </w:rPr>
        <w:sectPr w:rsidR="00A44A03" w:rsidSect="006C4459">
          <w:pgSz w:w="15840" w:h="12240" w:orient="landscape"/>
          <w:pgMar w:top="420" w:right="1500" w:bottom="500" w:left="280" w:header="720" w:footer="720" w:gutter="0"/>
          <w:cols w:num="3" w:space="720" w:equalWidth="0">
            <w:col w:w="888" w:space="40"/>
            <w:col w:w="4729" w:space="39"/>
            <w:col w:w="5624"/>
          </w:cols>
          <w:docGrid w:linePitch="299"/>
        </w:sectPr>
      </w:pPr>
    </w:p>
    <w:p w14:paraId="6E32DBE3" w14:textId="77777777" w:rsidR="00A44A03" w:rsidRDefault="00A44A03">
      <w:pPr>
        <w:pStyle w:val="BodyText"/>
        <w:rPr>
          <w:b/>
          <w:sz w:val="20"/>
        </w:rPr>
      </w:pPr>
    </w:p>
    <w:p w14:paraId="302A86C8" w14:textId="77777777" w:rsidR="006C4459" w:rsidRDefault="006C4459">
      <w:pPr>
        <w:pStyle w:val="BodyText"/>
        <w:spacing w:before="9"/>
        <w:rPr>
          <w:sz w:val="26"/>
        </w:rPr>
      </w:pPr>
    </w:p>
    <w:p w14:paraId="6A816F1C" w14:textId="77777777" w:rsidR="006C4459" w:rsidRDefault="006C4459">
      <w:pPr>
        <w:rPr>
          <w:rFonts w:ascii="Times New Roman"/>
          <w:sz w:val="26"/>
        </w:rPr>
      </w:pPr>
    </w:p>
    <w:p w14:paraId="029077D1" w14:textId="77777777" w:rsidR="00B56FEB" w:rsidRDefault="00B56FEB">
      <w:pPr>
        <w:rPr>
          <w:rFonts w:ascii="Times New Roman"/>
          <w:sz w:val="26"/>
        </w:rPr>
      </w:pPr>
    </w:p>
    <w:p w14:paraId="7B513CF4" w14:textId="77777777" w:rsidR="00B56FEB" w:rsidRDefault="00B56FEB">
      <w:pPr>
        <w:rPr>
          <w:rFonts w:ascii="Times New Roman"/>
          <w:sz w:val="26"/>
        </w:rPr>
      </w:pPr>
    </w:p>
    <w:p w14:paraId="769C470A" w14:textId="77777777" w:rsidR="00B56FEB" w:rsidRDefault="00B56FEB">
      <w:pPr>
        <w:rPr>
          <w:rFonts w:ascii="Times New Roman"/>
          <w:sz w:val="26"/>
        </w:rPr>
      </w:pPr>
    </w:p>
    <w:p w14:paraId="645E38DA" w14:textId="77777777" w:rsidR="00B56FEB" w:rsidRDefault="00B56FEB">
      <w:pPr>
        <w:rPr>
          <w:rFonts w:ascii="Times New Roman"/>
          <w:sz w:val="26"/>
        </w:rPr>
      </w:pPr>
    </w:p>
    <w:p w14:paraId="0DB7E488" w14:textId="77777777" w:rsidR="00B56FEB" w:rsidRDefault="00B56FEB">
      <w:pPr>
        <w:rPr>
          <w:rFonts w:ascii="Times New Roman"/>
          <w:sz w:val="26"/>
        </w:rPr>
      </w:pPr>
    </w:p>
    <w:p w14:paraId="62C6E702" w14:textId="77777777" w:rsidR="00B56FEB" w:rsidRDefault="00B56FEB">
      <w:pPr>
        <w:rPr>
          <w:rFonts w:ascii="Times New Roman"/>
          <w:sz w:val="26"/>
        </w:rPr>
      </w:pPr>
    </w:p>
    <w:p w14:paraId="03991B03" w14:textId="77777777" w:rsidR="00B56FEB" w:rsidRDefault="00B56FEB">
      <w:pPr>
        <w:rPr>
          <w:rFonts w:ascii="Times New Roman"/>
          <w:sz w:val="26"/>
        </w:rPr>
      </w:pPr>
    </w:p>
    <w:p w14:paraId="23ADE90E" w14:textId="77777777" w:rsidR="00B56FEB" w:rsidRDefault="00B56FEB">
      <w:pPr>
        <w:rPr>
          <w:rFonts w:ascii="Times New Roman"/>
          <w:sz w:val="26"/>
        </w:rPr>
      </w:pPr>
    </w:p>
    <w:p w14:paraId="61D282F1" w14:textId="77777777" w:rsidR="00B56FEB" w:rsidRDefault="00B56FEB">
      <w:pPr>
        <w:rPr>
          <w:rFonts w:ascii="Times New Roman"/>
          <w:sz w:val="26"/>
        </w:rPr>
      </w:pPr>
    </w:p>
    <w:p w14:paraId="63F654FB" w14:textId="77777777" w:rsidR="00B56FEB" w:rsidRDefault="00B56FEB">
      <w:pPr>
        <w:rPr>
          <w:rFonts w:ascii="Times New Roman"/>
          <w:sz w:val="26"/>
        </w:rPr>
      </w:pPr>
    </w:p>
    <w:p w14:paraId="7C26FD91" w14:textId="77777777" w:rsidR="00B56FEB" w:rsidRDefault="00B56FEB">
      <w:pPr>
        <w:rPr>
          <w:rFonts w:ascii="Times New Roman"/>
          <w:sz w:val="26"/>
        </w:rPr>
        <w:sectPr w:rsidR="00B56FEB" w:rsidSect="006C4459">
          <w:type w:val="continuous"/>
          <w:pgSz w:w="15840" w:h="12240" w:orient="landscape"/>
          <w:pgMar w:top="1500" w:right="460" w:bottom="280" w:left="240" w:header="720" w:footer="720" w:gutter="0"/>
          <w:cols w:num="3" w:space="720" w:equalWidth="0">
            <w:col w:w="1242" w:space="145"/>
            <w:col w:w="2340" w:space="10120"/>
            <w:col w:w="1293"/>
          </w:cols>
        </w:sectPr>
      </w:pPr>
    </w:p>
    <w:p w14:paraId="7EDAA273" w14:textId="77777777" w:rsidR="006C4459" w:rsidRDefault="006C4459">
      <w:pPr>
        <w:spacing w:before="73"/>
        <w:ind w:left="4175"/>
        <w:rPr>
          <w:rFonts w:ascii="Century Gothic"/>
          <w:b/>
          <w:sz w:val="15"/>
        </w:rPr>
      </w:pPr>
      <w:r>
        <w:rPr>
          <w:rFonts w:ascii="Century Gothic"/>
          <w:b/>
          <w:color w:val="231F20"/>
          <w:w w:val="95"/>
          <w:sz w:val="15"/>
        </w:rPr>
        <w:lastRenderedPageBreak/>
        <w:t>e: Yes</w:t>
      </w:r>
    </w:p>
    <w:p w14:paraId="249722DF" w14:textId="77777777" w:rsidR="00A44A03" w:rsidRDefault="00A44A03">
      <w:pPr>
        <w:rPr>
          <w:sz w:val="16"/>
        </w:rPr>
      </w:pPr>
    </w:p>
    <w:p w14:paraId="552179AF" w14:textId="77777777" w:rsidR="0094419B" w:rsidRDefault="0094419B">
      <w:pPr>
        <w:rPr>
          <w:sz w:val="16"/>
        </w:rPr>
      </w:pPr>
    </w:p>
    <w:p w14:paraId="00462304" w14:textId="77777777" w:rsidR="0094419B" w:rsidRDefault="0094419B">
      <w:pPr>
        <w:rPr>
          <w:sz w:val="16"/>
        </w:rPr>
      </w:pPr>
    </w:p>
    <w:p w14:paraId="1DBA0E45" w14:textId="77777777" w:rsidR="0094419B" w:rsidRDefault="0094419B">
      <w:pPr>
        <w:rPr>
          <w:sz w:val="16"/>
        </w:rPr>
      </w:pPr>
    </w:p>
    <w:p w14:paraId="05C2414B" w14:textId="77777777" w:rsidR="0094419B" w:rsidRDefault="0094419B">
      <w:pPr>
        <w:rPr>
          <w:sz w:val="16"/>
        </w:rPr>
        <w:sectPr w:rsidR="0094419B" w:rsidSect="0094419B">
          <w:pgSz w:w="12240" w:h="15840"/>
          <w:pgMar w:top="460" w:right="280" w:bottom="240" w:left="1500" w:header="720" w:footer="720" w:gutter="0"/>
          <w:cols w:num="3" w:space="720" w:equalWidth="0">
            <w:col w:w="1242" w:space="145"/>
            <w:col w:w="2340" w:space="10120"/>
            <w:col w:w="1293"/>
          </w:cols>
          <w:docGrid w:linePitch="299"/>
        </w:sectPr>
      </w:pPr>
    </w:p>
    <w:p w14:paraId="084F7C0B" w14:textId="77777777" w:rsidR="00B56FEB" w:rsidRDefault="00B56FEB" w:rsidP="000F01C7">
      <w:pPr>
        <w:ind w:right="3517"/>
        <w:rPr>
          <w:rFonts w:ascii="Arial"/>
          <w:b/>
          <w:sz w:val="21"/>
        </w:rPr>
      </w:pPr>
      <w:r>
        <w:rPr>
          <w:rFonts w:ascii="Arial"/>
          <w:b/>
          <w:w w:val="90"/>
          <w:sz w:val="21"/>
          <w:u w:val="thick"/>
        </w:rPr>
        <w:lastRenderedPageBreak/>
        <w:t>Exhibit</w:t>
      </w:r>
      <w:r>
        <w:rPr>
          <w:rFonts w:ascii="Arial"/>
          <w:b/>
          <w:spacing w:val="-5"/>
          <w:w w:val="90"/>
          <w:sz w:val="21"/>
          <w:u w:val="thick"/>
        </w:rPr>
        <w:t xml:space="preserve"> </w:t>
      </w:r>
      <w:r>
        <w:rPr>
          <w:rFonts w:ascii="Arial"/>
          <w:b/>
          <w:w w:val="90"/>
          <w:sz w:val="21"/>
          <w:u w:val="thick"/>
        </w:rPr>
        <w:t>B.e</w:t>
      </w:r>
    </w:p>
    <w:p w14:paraId="6C566266" w14:textId="77777777" w:rsidR="00B56FEB" w:rsidRDefault="00B56FEB" w:rsidP="00B56FEB">
      <w:pPr>
        <w:spacing w:before="46"/>
        <w:ind w:left="3739" w:right="3505"/>
        <w:jc w:val="center"/>
        <w:rPr>
          <w:rFonts w:ascii="Arial"/>
          <w:w w:val="105"/>
          <w:sz w:val="19"/>
        </w:rPr>
      </w:pPr>
      <w:r>
        <w:rPr>
          <w:rFonts w:ascii="Arial"/>
          <w:w w:val="105"/>
          <w:sz w:val="19"/>
        </w:rPr>
        <w:t>Affiliated</w:t>
      </w:r>
      <w:r>
        <w:rPr>
          <w:rFonts w:ascii="Arial"/>
          <w:spacing w:val="15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Parties</w:t>
      </w:r>
      <w:r>
        <w:rPr>
          <w:rFonts w:ascii="Arial"/>
          <w:spacing w:val="-2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Table</w:t>
      </w:r>
      <w:r>
        <w:rPr>
          <w:rFonts w:ascii="Arial"/>
          <w:spacing w:val="2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Question</w:t>
      </w:r>
      <w:r>
        <w:rPr>
          <w:rFonts w:ascii="Arial"/>
          <w:spacing w:val="1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1.9</w:t>
      </w:r>
    </w:p>
    <w:p w14:paraId="4909C9EE" w14:textId="77777777" w:rsidR="003B751A" w:rsidRDefault="003B751A" w:rsidP="00B56FEB">
      <w:pPr>
        <w:spacing w:before="46"/>
        <w:ind w:left="3739" w:right="3505"/>
        <w:jc w:val="center"/>
        <w:rPr>
          <w:rFonts w:ascii="Arial"/>
          <w:w w:val="105"/>
          <w:sz w:val="19"/>
        </w:rPr>
      </w:pPr>
    </w:p>
    <w:p w14:paraId="17949870" w14:textId="77777777" w:rsidR="003B751A" w:rsidRDefault="003B751A" w:rsidP="00B56FEB">
      <w:pPr>
        <w:spacing w:before="46"/>
        <w:ind w:left="3739" w:right="3505"/>
        <w:jc w:val="center"/>
        <w:rPr>
          <w:rFonts w:ascii="Arial"/>
          <w:w w:val="105"/>
          <w:sz w:val="19"/>
        </w:rPr>
      </w:pPr>
    </w:p>
    <w:p w14:paraId="3AA8C685" w14:textId="77777777" w:rsidR="003B751A" w:rsidRDefault="003B751A" w:rsidP="00B56FEB">
      <w:pPr>
        <w:spacing w:before="46"/>
        <w:ind w:left="3739" w:right="3505"/>
        <w:jc w:val="center"/>
        <w:rPr>
          <w:rFonts w:ascii="Arial"/>
          <w:w w:val="105"/>
          <w:sz w:val="19"/>
        </w:rPr>
      </w:pPr>
    </w:p>
    <w:p w14:paraId="77D4C13E" w14:textId="77777777" w:rsidR="003B751A" w:rsidRDefault="003B751A" w:rsidP="00B56FEB">
      <w:pPr>
        <w:spacing w:before="46"/>
        <w:ind w:left="3739" w:right="3505"/>
        <w:jc w:val="center"/>
        <w:rPr>
          <w:rFonts w:ascii="Arial"/>
          <w:w w:val="105"/>
          <w:sz w:val="19"/>
        </w:rPr>
      </w:pPr>
    </w:p>
    <w:p w14:paraId="38065B10" w14:textId="77777777" w:rsidR="003B751A" w:rsidRDefault="003B751A" w:rsidP="00B56FEB">
      <w:pPr>
        <w:spacing w:before="46"/>
        <w:ind w:left="3739" w:right="3505"/>
        <w:jc w:val="center"/>
        <w:rPr>
          <w:rFonts w:ascii="Arial"/>
          <w:w w:val="105"/>
          <w:sz w:val="19"/>
        </w:rPr>
      </w:pPr>
    </w:p>
    <w:p w14:paraId="66E0523F" w14:textId="77777777" w:rsidR="003B751A" w:rsidRDefault="003B751A" w:rsidP="00B56FEB">
      <w:pPr>
        <w:spacing w:before="46"/>
        <w:ind w:left="3739" w:right="3505"/>
        <w:jc w:val="center"/>
        <w:rPr>
          <w:rFonts w:ascii="Arial"/>
          <w:w w:val="105"/>
          <w:sz w:val="19"/>
        </w:rPr>
      </w:pPr>
    </w:p>
    <w:p w14:paraId="46C02822" w14:textId="77777777" w:rsidR="003B751A" w:rsidRDefault="003B751A">
      <w:pPr>
        <w:pStyle w:val="BodyText"/>
        <w:spacing w:before="9"/>
        <w:rPr>
          <w:sz w:val="26"/>
        </w:rPr>
      </w:pPr>
    </w:p>
    <w:p w14:paraId="54D073BF" w14:textId="77777777" w:rsidR="003B751A" w:rsidRDefault="003B751A">
      <w:pPr>
        <w:rPr>
          <w:rFonts w:ascii="Times New Roman"/>
          <w:sz w:val="26"/>
        </w:rPr>
        <w:sectPr w:rsidR="003B751A" w:rsidSect="00516F4C">
          <w:footerReference w:type="default" r:id="rId80"/>
          <w:pgSz w:w="15840" w:h="12240" w:orient="landscape"/>
          <w:pgMar w:top="1720" w:right="1500" w:bottom="1720" w:left="280" w:header="720" w:footer="720" w:gutter="0"/>
          <w:cols w:space="720"/>
          <w:docGrid w:linePitch="299"/>
        </w:sectPr>
      </w:pPr>
    </w:p>
    <w:p w14:paraId="5BF54698" w14:textId="77777777" w:rsidR="003B751A" w:rsidRDefault="003B751A">
      <w:pPr>
        <w:pStyle w:val="BodyText"/>
        <w:spacing w:before="8"/>
        <w:rPr>
          <w:sz w:val="12"/>
        </w:rPr>
      </w:pPr>
    </w:p>
    <w:p w14:paraId="6BA217BF" w14:textId="77777777" w:rsidR="003B751A" w:rsidRDefault="003B751A">
      <w:pPr>
        <w:pStyle w:val="BodyText"/>
        <w:ind w:left="123"/>
        <w:rPr>
          <w:sz w:val="20"/>
        </w:rPr>
      </w:pPr>
      <w:r>
        <w:rPr>
          <w:noProof/>
          <w:sz w:val="20"/>
        </w:rPr>
        <w:drawing>
          <wp:inline distT="0" distB="0" distL="0" distR="0" wp14:anchorId="38AD6897" wp14:editId="6F92391A">
            <wp:extent cx="781812" cy="794670"/>
            <wp:effectExtent l="0" t="0" r="0" b="5715"/>
            <wp:docPr id="143" name="image1.jpeg" descr="Commonwealth of Massachusetts seal" title="Commonwealth of Massachusetts s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2" cy="79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5F51F" w14:textId="77777777" w:rsidR="003B751A" w:rsidRDefault="003B751A">
      <w:pPr>
        <w:pStyle w:val="BodyText"/>
        <w:spacing w:before="8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7A588E3" wp14:editId="048162C8">
                <wp:simplePos x="0" y="0"/>
                <wp:positionH relativeFrom="column">
                  <wp:posOffset>875862</wp:posOffset>
                </wp:positionH>
                <wp:positionV relativeFrom="paragraph">
                  <wp:posOffset>63807</wp:posOffset>
                </wp:positionV>
                <wp:extent cx="1328420" cy="198120"/>
                <wp:effectExtent l="0" t="0" r="5080" b="11430"/>
                <wp:wrapNone/>
                <wp:docPr id="129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842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8FF90" w14:textId="77777777" w:rsidR="00654164" w:rsidRDefault="00654164">
                            <w:pPr>
                              <w:spacing w:before="74"/>
                              <w:ind w:left="3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</w:rPr>
                              <w:t>02/03/2022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A588E3" id="docshape9" o:spid="_x0000_s1151" type="#_x0000_t202" style="position:absolute;margin-left:68.95pt;margin-top:5pt;width:104.6pt;height:15.6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" filled="f" stroked="f">
                <v:textbox inset="0,0,0,0">
                  <w:txbxContent>
                    <w:p w14:paraId="1E58FF90" w14:textId="77777777" w:rsidR="00654164" w:rsidRDefault="00654164">
                      <w:pPr>
                        <w:spacing w:before="74"/>
                        <w:ind w:left="31"/>
                        <w:rPr>
                          <w:sz w:val="15"/>
                        </w:rPr>
                      </w:pPr>
                      <w:r>
                        <w:rPr>
                          <w:color w:val="231F20"/>
                          <w:sz w:val="15"/>
                        </w:rPr>
                        <w:t>02/03/2022</w:t>
                      </w:r>
                    </w:p>
                  </w:txbxContent>
                </v:textbox>
              </v:shape>
            </w:pict>
          </mc:Fallback>
        </mc:AlternateContent>
      </w:r>
    </w:p>
    <w:p w14:paraId="7C496E1D" w14:textId="77777777" w:rsidR="003B751A" w:rsidRDefault="003B751A">
      <w:pPr>
        <w:pStyle w:val="BodyText"/>
        <w:ind w:left="167"/>
      </w:pPr>
      <w:r>
        <w:rPr>
          <w:color w:val="231F20"/>
          <w:w w:val="95"/>
        </w:rPr>
        <w:t>Application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Date:</w:t>
      </w:r>
    </w:p>
    <w:p w14:paraId="28125628" w14:textId="77777777" w:rsidR="003B751A" w:rsidRDefault="003B751A">
      <w:pPr>
        <w:pStyle w:val="Title"/>
        <w:spacing w:before="102" w:line="237" w:lineRule="auto"/>
        <w:ind w:left="1291"/>
      </w:pPr>
      <w:r>
        <w:rPr>
          <w:b w:val="0"/>
        </w:rPr>
        <w:br w:type="column"/>
      </w:r>
      <w:r>
        <w:rPr>
          <w:color w:val="231F20"/>
          <w:spacing w:val="-1"/>
          <w:w w:val="95"/>
        </w:rPr>
        <w:t>Massachusetts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1"/>
          <w:w w:val="95"/>
        </w:rPr>
        <w:t>Department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Public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Health</w:t>
      </w:r>
      <w:r>
        <w:rPr>
          <w:color w:val="231F20"/>
          <w:spacing w:val="-72"/>
          <w:w w:val="95"/>
        </w:rPr>
        <w:t xml:space="preserve"> </w:t>
      </w:r>
      <w:r>
        <w:rPr>
          <w:color w:val="231F20"/>
          <w:w w:val="95"/>
        </w:rPr>
        <w:t>Determination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Need</w:t>
      </w:r>
    </w:p>
    <w:p w14:paraId="62800DAD" w14:textId="77777777" w:rsidR="003B751A" w:rsidRDefault="003B751A">
      <w:pPr>
        <w:pStyle w:val="Title"/>
        <w:spacing w:line="340" w:lineRule="exact"/>
      </w:pPr>
      <w:r>
        <w:rPr>
          <w:color w:val="231F20"/>
          <w:w w:val="95"/>
        </w:rPr>
        <w:t>Affiliated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Parties</w:t>
      </w:r>
    </w:p>
    <w:p w14:paraId="65999B2F" w14:textId="77777777" w:rsidR="003B751A" w:rsidRDefault="003B751A">
      <w:pPr>
        <w:pStyle w:val="BodyText"/>
        <w:spacing w:before="5"/>
        <w:rPr>
          <w:rFonts w:ascii="Century Gothic"/>
          <w:b/>
          <w:sz w:val="36"/>
        </w:rPr>
      </w:pPr>
    </w:p>
    <w:p w14:paraId="50E34525" w14:textId="77777777" w:rsidR="003B751A" w:rsidRDefault="00956DD9">
      <w:pPr>
        <w:pStyle w:val="BodyText"/>
        <w:ind w:left="123"/>
      </w:pPr>
      <w:r>
        <w:rPr>
          <w:rFonts w:ascii="Century Gothic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2B73EDC" wp14:editId="7AF38491">
                <wp:simplePos x="0" y="0"/>
                <wp:positionH relativeFrom="column">
                  <wp:posOffset>1294868</wp:posOffset>
                </wp:positionH>
                <wp:positionV relativeFrom="paragraph">
                  <wp:posOffset>10012</wp:posOffset>
                </wp:positionV>
                <wp:extent cx="2145665" cy="198120"/>
                <wp:effectExtent l="0" t="0" r="6985" b="11430"/>
                <wp:wrapNone/>
                <wp:docPr id="130" name="docshape14" descr="22020311-RE" title="Application Numb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566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6B609C" w14:textId="77777777" w:rsidR="00654164" w:rsidRDefault="00654164">
                            <w:pPr>
                              <w:spacing w:before="74"/>
                              <w:ind w:left="3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</w:rPr>
                              <w:t>22020311-RE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B73EDC" id="docshape14" o:spid="_x0000_s1152" type="#_x0000_t202" alt="Title: Application Number - Description: 22020311-RE" style="position:absolute;left:0;text-align:left;margin-left:101.95pt;margin-top:.8pt;width:168.95pt;height:15.6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" filled="f" stroked="f">
                <v:textbox inset="0,0,0,0">
                  <w:txbxContent>
                    <w:p w14:paraId="586B609C" w14:textId="77777777" w:rsidR="00654164" w:rsidRDefault="00654164">
                      <w:pPr>
                        <w:spacing w:before="74"/>
                        <w:ind w:left="31"/>
                        <w:rPr>
                          <w:sz w:val="15"/>
                        </w:rPr>
                      </w:pPr>
                      <w:r>
                        <w:rPr>
                          <w:color w:val="231F20"/>
                          <w:sz w:val="15"/>
                        </w:rPr>
                        <w:t>22020311-RE</w:t>
                      </w:r>
                    </w:p>
                  </w:txbxContent>
                </v:textbox>
              </v:shape>
            </w:pict>
          </mc:Fallback>
        </mc:AlternateContent>
      </w:r>
      <w:r w:rsidR="003B751A">
        <w:rPr>
          <w:color w:val="231F20"/>
          <w:w w:val="95"/>
        </w:rPr>
        <w:t>Application</w:t>
      </w:r>
      <w:r w:rsidR="003B751A">
        <w:rPr>
          <w:color w:val="231F20"/>
          <w:spacing w:val="12"/>
          <w:w w:val="95"/>
        </w:rPr>
        <w:t xml:space="preserve"> </w:t>
      </w:r>
      <w:r w:rsidR="003B751A">
        <w:rPr>
          <w:color w:val="231F20"/>
          <w:w w:val="95"/>
        </w:rPr>
        <w:t>Number:</w:t>
      </w:r>
    </w:p>
    <w:p w14:paraId="39E08BEF" w14:textId="77777777" w:rsidR="003B751A" w:rsidRDefault="003B751A">
      <w:pPr>
        <w:rPr>
          <w:sz w:val="20"/>
        </w:rPr>
      </w:pPr>
      <w:r>
        <w:br w:type="column"/>
      </w:r>
    </w:p>
    <w:p w14:paraId="76653473" w14:textId="77777777" w:rsidR="003B751A" w:rsidRDefault="003B751A">
      <w:pPr>
        <w:pStyle w:val="BodyText"/>
        <w:spacing w:before="149"/>
        <w:ind w:left="123"/>
      </w:pPr>
      <w:r>
        <w:rPr>
          <w:color w:val="231F20"/>
        </w:rPr>
        <w:t>Version:</w:t>
      </w:r>
      <w:r>
        <w:rPr>
          <w:color w:val="231F20"/>
          <w:spacing w:val="32"/>
        </w:rPr>
        <w:t xml:space="preserve"> </w:t>
      </w:r>
      <w:r>
        <w:rPr>
          <w:color w:val="231F20"/>
          <w:position w:val="1"/>
        </w:rPr>
        <w:t>3-15-17</w:t>
      </w:r>
    </w:p>
    <w:p w14:paraId="239A1DCF" w14:textId="77777777" w:rsidR="003B751A" w:rsidRDefault="003B751A">
      <w:pPr>
        <w:sectPr w:rsidR="003B751A">
          <w:type w:val="continuous"/>
          <w:pgSz w:w="15840" w:h="12240" w:orient="landscape"/>
          <w:pgMar w:top="1140" w:right="180" w:bottom="1600" w:left="160" w:header="0" w:footer="1411" w:gutter="0"/>
          <w:cols w:num="3" w:space="720" w:equalWidth="0">
            <w:col w:w="1410" w:space="2290"/>
            <w:col w:w="6825" w:space="3241"/>
            <w:col w:w="1734"/>
          </w:cols>
        </w:sectPr>
      </w:pPr>
    </w:p>
    <w:p w14:paraId="6A7655C1" w14:textId="77777777" w:rsidR="003B751A" w:rsidRDefault="003B751A">
      <w:pPr>
        <w:pStyle w:val="Heading1"/>
        <w:tabs>
          <w:tab w:val="left" w:pos="15397"/>
        </w:tabs>
        <w:spacing w:before="110"/>
      </w:pPr>
      <w:r>
        <w:rPr>
          <w:color w:val="FFFFFF"/>
          <w:spacing w:val="-23"/>
          <w:w w:val="72"/>
          <w:shd w:val="clear" w:color="auto" w:fill="282973"/>
        </w:rPr>
        <w:t xml:space="preserve"> </w:t>
      </w:r>
      <w:r>
        <w:rPr>
          <w:color w:val="FFFFFF"/>
          <w:w w:val="90"/>
          <w:shd w:val="clear" w:color="auto" w:fill="282973"/>
        </w:rPr>
        <w:t>Applicant</w:t>
      </w:r>
      <w:r>
        <w:rPr>
          <w:color w:val="FFFFFF"/>
          <w:spacing w:val="27"/>
          <w:w w:val="90"/>
          <w:shd w:val="clear" w:color="auto" w:fill="282973"/>
        </w:rPr>
        <w:t xml:space="preserve"> </w:t>
      </w:r>
      <w:r>
        <w:rPr>
          <w:color w:val="FFFFFF"/>
          <w:w w:val="90"/>
          <w:shd w:val="clear" w:color="auto" w:fill="282973"/>
        </w:rPr>
        <w:t>Information</w:t>
      </w:r>
      <w:r>
        <w:rPr>
          <w:color w:val="FFFFFF"/>
          <w:shd w:val="clear" w:color="auto" w:fill="282973"/>
        </w:rPr>
        <w:tab/>
      </w:r>
    </w:p>
    <w:p w14:paraId="58C4B8DC" w14:textId="77777777" w:rsidR="003B751A" w:rsidRDefault="003B751A">
      <w:pPr>
        <w:pStyle w:val="BodyText"/>
        <w:spacing w:before="148"/>
        <w:ind w:left="167"/>
      </w:pPr>
      <w:r>
        <w:rPr>
          <w:noProof/>
          <w:color w:val="231F20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B31983F" wp14:editId="68AAA68A">
                <wp:simplePos x="0" y="0"/>
                <wp:positionH relativeFrom="column">
                  <wp:posOffset>872177</wp:posOffset>
                </wp:positionH>
                <wp:positionV relativeFrom="paragraph">
                  <wp:posOffset>42784</wp:posOffset>
                </wp:positionV>
                <wp:extent cx="5979795" cy="198120"/>
                <wp:effectExtent l="0" t="0" r="1905" b="11430"/>
                <wp:wrapNone/>
                <wp:docPr id="131" name="docshape19" descr="Shields Healthcare of Cambridge, Inc." title="Applicant Name: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979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04D7DF" w14:textId="77777777" w:rsidR="00654164" w:rsidRDefault="00654164">
                            <w:pPr>
                              <w:spacing w:before="74"/>
                              <w:ind w:left="3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5"/>
                              </w:rPr>
                              <w:t>Shields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</w:rPr>
                              <w:t>Healthcare of Cambridge,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</w:rPr>
                              <w:t>Inc.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31983F" id="_x0000_s1153" type="#_x0000_t202" alt="Title: Applicant Name: - Description: Shields Healthcare of Cambridge, Inc." style="position:absolute;left:0;text-align:left;margin-left:68.7pt;margin-top:3.35pt;width:470.85pt;height:15.6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" filled="f" stroked="f">
                <v:textbox inset="0,0,0,0">
                  <w:txbxContent>
                    <w:p w14:paraId="2E04D7DF" w14:textId="77777777" w:rsidR="00654164" w:rsidRDefault="00654164">
                      <w:pPr>
                        <w:spacing w:before="74"/>
                        <w:ind w:left="31"/>
                        <w:rPr>
                          <w:sz w:val="15"/>
                        </w:rPr>
                      </w:pPr>
                      <w:r>
                        <w:rPr>
                          <w:color w:val="231F20"/>
                          <w:w w:val="95"/>
                          <w:sz w:val="15"/>
                        </w:rPr>
                        <w:t>Shields</w:t>
                      </w:r>
                      <w:r>
                        <w:rPr>
                          <w:color w:val="231F20"/>
                          <w:spacing w:val="-1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5"/>
                        </w:rPr>
                        <w:t>Healthcare of Cambridge,</w:t>
                      </w:r>
                      <w:r>
                        <w:rPr>
                          <w:color w:val="231F20"/>
                          <w:spacing w:val="-1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5"/>
                        </w:rPr>
                        <w:t>Inc.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231F20"/>
          <w:w w:val="95"/>
        </w:rPr>
        <w:t>Applicant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Name:</w:t>
      </w:r>
    </w:p>
    <w:p w14:paraId="0DF4B168" w14:textId="77777777" w:rsidR="003B751A" w:rsidRDefault="003B751A">
      <w:pPr>
        <w:pStyle w:val="BodyText"/>
        <w:spacing w:before="2"/>
        <w:rPr>
          <w:sz w:val="10"/>
        </w:rPr>
      </w:pPr>
    </w:p>
    <w:p w14:paraId="7F46A251" w14:textId="77777777" w:rsidR="003B751A" w:rsidRDefault="003B751A">
      <w:pPr>
        <w:pStyle w:val="BodyText"/>
        <w:tabs>
          <w:tab w:val="left" w:pos="7804"/>
        </w:tabs>
        <w:spacing w:before="108"/>
        <w:ind w:left="1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5C3ED7F" wp14:editId="787B1A84">
                <wp:simplePos x="0" y="0"/>
                <wp:positionH relativeFrom="column">
                  <wp:posOffset>5194160</wp:posOffset>
                </wp:positionH>
                <wp:positionV relativeFrom="paragraph">
                  <wp:posOffset>24641</wp:posOffset>
                </wp:positionV>
                <wp:extent cx="4553585" cy="198120"/>
                <wp:effectExtent l="0" t="0" r="18415" b="11430"/>
                <wp:wrapNone/>
                <wp:docPr id="132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358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7D0F54" w14:textId="77777777" w:rsidR="00654164" w:rsidRDefault="00654164">
                            <w:pPr>
                              <w:spacing w:before="74"/>
                              <w:ind w:left="3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</w:rPr>
                              <w:t>Attorney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C3ED7F" id="docshape29" o:spid="_x0000_s1154" type="#_x0000_t202" style="position:absolute;left:0;text-align:left;margin-left:409pt;margin-top:1.95pt;width:358.55pt;height:15.6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" filled="f" stroked="f">
                <v:textbox inset="0,0,0,0">
                  <w:txbxContent>
                    <w:p w14:paraId="727D0F54" w14:textId="77777777" w:rsidR="00654164" w:rsidRDefault="00654164">
                      <w:pPr>
                        <w:spacing w:before="74"/>
                        <w:ind w:left="31"/>
                        <w:rPr>
                          <w:sz w:val="15"/>
                        </w:rPr>
                      </w:pPr>
                      <w:r>
                        <w:rPr>
                          <w:color w:val="231F20"/>
                          <w:sz w:val="15"/>
                        </w:rPr>
                        <w:t>Attorney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 wp14:anchorId="25B5440C" wp14:editId="36005135">
                <wp:simplePos x="0" y="0"/>
                <wp:positionH relativeFrom="column">
                  <wp:posOffset>872177</wp:posOffset>
                </wp:positionH>
                <wp:positionV relativeFrom="paragraph">
                  <wp:posOffset>24641</wp:posOffset>
                </wp:positionV>
                <wp:extent cx="4025265" cy="198120"/>
                <wp:effectExtent l="0" t="0" r="13335" b="11430"/>
                <wp:wrapNone/>
                <wp:docPr id="133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26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9A7098" w14:textId="77777777" w:rsidR="00654164" w:rsidRDefault="00654164">
                            <w:pPr>
                              <w:spacing w:before="74"/>
                              <w:ind w:left="3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</w:rPr>
                              <w:t>Courtney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Pasay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Vaughan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B5440C" id="docshape24" o:spid="_x0000_s1155" type="#_x0000_t202" style="position:absolute;left:0;text-align:left;margin-left:68.7pt;margin-top:1.95pt;width:316.95pt;height:15.6pt;z-index:-25154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" filled="f" stroked="f">
                <v:textbox inset="0,0,0,0">
                  <w:txbxContent>
                    <w:p w14:paraId="259A7098" w14:textId="77777777" w:rsidR="00654164" w:rsidRDefault="00654164">
                      <w:pPr>
                        <w:spacing w:before="74"/>
                        <w:ind w:left="31"/>
                        <w:rPr>
                          <w:sz w:val="15"/>
                        </w:rPr>
                      </w:pPr>
                      <w:r>
                        <w:rPr>
                          <w:color w:val="231F20"/>
                          <w:sz w:val="15"/>
                        </w:rPr>
                        <w:t>Courtney</w:t>
                      </w:r>
                      <w:r>
                        <w:rPr>
                          <w:color w:val="231F20"/>
                          <w:spacing w:val="-8"/>
                          <w:sz w:val="15"/>
                        </w:rPr>
                        <w:t xml:space="preserve"> </w:t>
                      </w:r>
                      <w:r>
                        <w:rPr>
                          <w:color w:val="231F20"/>
                          <w:sz w:val="15"/>
                        </w:rPr>
                        <w:t>Pasay</w:t>
                      </w:r>
                      <w:r>
                        <w:rPr>
                          <w:color w:val="231F20"/>
                          <w:spacing w:val="-7"/>
                          <w:sz w:val="15"/>
                        </w:rPr>
                        <w:t xml:space="preserve"> </w:t>
                      </w:r>
                      <w:r>
                        <w:rPr>
                          <w:color w:val="231F20"/>
                          <w:sz w:val="15"/>
                        </w:rPr>
                        <w:t>Vaughan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231F20"/>
          <w:w w:val="95"/>
        </w:rPr>
        <w:t>Contact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Person:</w:t>
      </w:r>
      <w:r>
        <w:rPr>
          <w:color w:val="231F20"/>
          <w:w w:val="95"/>
        </w:rPr>
        <w:tab/>
      </w:r>
      <w:r>
        <w:rPr>
          <w:color w:val="231F20"/>
        </w:rPr>
        <w:t>Title:</w:t>
      </w:r>
    </w:p>
    <w:p w14:paraId="53CDFED3" w14:textId="77777777" w:rsidR="003B751A" w:rsidRDefault="003B751A">
      <w:pPr>
        <w:pStyle w:val="BodyText"/>
        <w:spacing w:before="2"/>
        <w:rPr>
          <w:sz w:val="11"/>
        </w:rPr>
      </w:pPr>
    </w:p>
    <w:p w14:paraId="20B5D92B" w14:textId="77777777" w:rsidR="003B751A" w:rsidRDefault="003B751A">
      <w:pPr>
        <w:pStyle w:val="BodyText"/>
        <w:tabs>
          <w:tab w:val="left" w:pos="4362"/>
          <w:tab w:val="left" w:pos="5448"/>
        </w:tabs>
        <w:spacing w:before="109"/>
        <w:ind w:left="1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53837B8" wp14:editId="18BE630A">
                <wp:simplePos x="0" y="0"/>
                <wp:positionH relativeFrom="column">
                  <wp:posOffset>3829132</wp:posOffset>
                </wp:positionH>
                <wp:positionV relativeFrom="paragraph">
                  <wp:posOffset>12403</wp:posOffset>
                </wp:positionV>
                <wp:extent cx="2720340" cy="213360"/>
                <wp:effectExtent l="0" t="0" r="3810" b="15240"/>
                <wp:wrapNone/>
                <wp:docPr id="134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034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09B2F1" w14:textId="77777777" w:rsidR="00654164" w:rsidRDefault="00673D7C">
                            <w:pPr>
                              <w:spacing w:before="85"/>
                              <w:ind w:left="31"/>
                              <w:rPr>
                                <w:sz w:val="15"/>
                              </w:rPr>
                            </w:pPr>
                            <w:hyperlink r:id="rId82">
                              <w:r w:rsidR="00654164">
                                <w:rPr>
                                  <w:color w:val="231F20"/>
                                  <w:sz w:val="15"/>
                                </w:rPr>
                                <w:t>cpvaughan@publicpolicylaw.com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3837B8" id="docshape43" o:spid="_x0000_s1156" type="#_x0000_t202" style="position:absolute;left:0;text-align:left;margin-left:301.5pt;margin-top:1pt;width:214.2pt;height:16.8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" filled="f" stroked="f">
                <v:textbox inset="0,0,0,0">
                  <w:txbxContent>
                    <w:p w14:paraId="5A09B2F1" w14:textId="77777777" w:rsidR="00654164" w:rsidRDefault="00673D7C">
                      <w:pPr>
                        <w:spacing w:before="85"/>
                        <w:ind w:left="31"/>
                        <w:rPr>
                          <w:sz w:val="15"/>
                        </w:rPr>
                      </w:pPr>
                      <w:hyperlink r:id="rId83">
                        <w:r w:rsidR="00654164">
                          <w:rPr>
                            <w:color w:val="231F20"/>
                            <w:sz w:val="15"/>
                          </w:rPr>
                          <w:t>cpvaughan@publicpolicylaw.com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5AEA3E43" wp14:editId="6763830E">
                <wp:simplePos x="0" y="0"/>
                <wp:positionH relativeFrom="column">
                  <wp:posOffset>872177</wp:posOffset>
                </wp:positionH>
                <wp:positionV relativeFrom="paragraph">
                  <wp:posOffset>12403</wp:posOffset>
                </wp:positionV>
                <wp:extent cx="1844040" cy="213360"/>
                <wp:effectExtent l="0" t="0" r="3810" b="15240"/>
                <wp:wrapNone/>
                <wp:docPr id="135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04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37183F" w14:textId="77777777" w:rsidR="00654164" w:rsidRDefault="00654164">
                            <w:pPr>
                              <w:spacing w:before="85"/>
                              <w:ind w:left="3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</w:rPr>
                              <w:t>9789982464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EA3E43" id="docshape34" o:spid="_x0000_s1157" type="#_x0000_t202" style="position:absolute;left:0;text-align:left;margin-left:68.7pt;margin-top:1pt;width:145.2pt;height:16.8pt;z-index:-25154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" filled="f" stroked="f">
                <v:textbox inset="0,0,0,0">
                  <w:txbxContent>
                    <w:p w14:paraId="6A37183F" w14:textId="77777777" w:rsidR="00654164" w:rsidRDefault="00654164">
                      <w:pPr>
                        <w:spacing w:before="85"/>
                        <w:ind w:left="31"/>
                        <w:rPr>
                          <w:sz w:val="15"/>
                        </w:rPr>
                      </w:pPr>
                      <w:r>
                        <w:rPr>
                          <w:color w:val="231F20"/>
                          <w:sz w:val="15"/>
                        </w:rPr>
                        <w:t>9789982464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231F20"/>
        </w:rPr>
        <w:t>Phone:</w:t>
      </w:r>
      <w:r>
        <w:rPr>
          <w:color w:val="231F20"/>
        </w:rPr>
        <w:tab/>
        <w:t>Ext:</w:t>
      </w:r>
      <w:r>
        <w:rPr>
          <w:color w:val="231F20"/>
        </w:rPr>
        <w:tab/>
        <w:t>E-mail:</w:t>
      </w:r>
    </w:p>
    <w:p w14:paraId="7B590B67" w14:textId="77777777" w:rsidR="003B751A" w:rsidRDefault="003B751A">
      <w:pPr>
        <w:pStyle w:val="Heading1"/>
        <w:tabs>
          <w:tab w:val="left" w:pos="15397"/>
        </w:tabs>
        <w:spacing w:before="87" w:after="26"/>
      </w:pPr>
      <w:r>
        <w:rPr>
          <w:color w:val="FFFFFF"/>
          <w:spacing w:val="-23"/>
          <w:w w:val="72"/>
          <w:shd w:val="clear" w:color="auto" w:fill="282973"/>
        </w:rPr>
        <w:t xml:space="preserve"> </w:t>
      </w:r>
      <w:r>
        <w:rPr>
          <w:color w:val="FFFFFF"/>
          <w:w w:val="95"/>
          <w:shd w:val="clear" w:color="auto" w:fill="282973"/>
        </w:rPr>
        <w:t>Affiliated</w:t>
      </w:r>
      <w:r>
        <w:rPr>
          <w:color w:val="FFFFFF"/>
          <w:spacing w:val="1"/>
          <w:w w:val="95"/>
          <w:shd w:val="clear" w:color="auto" w:fill="282973"/>
        </w:rPr>
        <w:t xml:space="preserve"> </w:t>
      </w:r>
      <w:r>
        <w:rPr>
          <w:color w:val="FFFFFF"/>
          <w:w w:val="95"/>
          <w:shd w:val="clear" w:color="auto" w:fill="282973"/>
        </w:rPr>
        <w:t>Parties</w:t>
      </w:r>
      <w:r>
        <w:rPr>
          <w:color w:val="FFFFFF"/>
          <w:shd w:val="clear" w:color="auto" w:fill="282973"/>
        </w:rPr>
        <w:tab/>
      </w:r>
    </w:p>
    <w:tbl>
      <w:tblPr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4"/>
        <w:gridCol w:w="849"/>
        <w:gridCol w:w="849"/>
        <w:gridCol w:w="2603"/>
        <w:gridCol w:w="1698"/>
        <w:gridCol w:w="409"/>
        <w:gridCol w:w="1698"/>
        <w:gridCol w:w="1698"/>
        <w:gridCol w:w="885"/>
        <w:gridCol w:w="685"/>
        <w:gridCol w:w="834"/>
        <w:gridCol w:w="1698"/>
        <w:gridCol w:w="897"/>
      </w:tblGrid>
      <w:tr w:rsidR="003B751A" w14:paraId="0AC7E4CD" w14:textId="77777777">
        <w:trPr>
          <w:trHeight w:val="435"/>
        </w:trPr>
        <w:tc>
          <w:tcPr>
            <w:tcW w:w="15267" w:type="dxa"/>
            <w:gridSpan w:val="13"/>
          </w:tcPr>
          <w:p w14:paraId="221764E2" w14:textId="77777777" w:rsidR="003B751A" w:rsidRDefault="003B751A">
            <w:pPr>
              <w:pStyle w:val="TableParagraph"/>
              <w:spacing w:before="12"/>
              <w:ind w:left="21"/>
              <w:rPr>
                <w:rFonts w:ascii="Century Gothic"/>
                <w:b/>
                <w:sz w:val="15"/>
              </w:rPr>
            </w:pPr>
            <w:r>
              <w:rPr>
                <w:color w:val="231F20"/>
                <w:sz w:val="15"/>
              </w:rPr>
              <w:t>1.9</w:t>
            </w:r>
            <w:r>
              <w:rPr>
                <w:color w:val="231F20"/>
                <w:spacing w:val="24"/>
                <w:sz w:val="15"/>
              </w:rPr>
              <w:t xml:space="preserve"> </w:t>
            </w:r>
            <w:r>
              <w:rPr>
                <w:rFonts w:ascii="Century Gothic"/>
                <w:b/>
                <w:color w:val="231F20"/>
                <w:sz w:val="15"/>
              </w:rPr>
              <w:t>Affiliated</w:t>
            </w:r>
            <w:r>
              <w:rPr>
                <w:rFonts w:ascii="Century Gothic"/>
                <w:b/>
                <w:color w:val="231F20"/>
                <w:spacing w:val="-10"/>
                <w:sz w:val="15"/>
              </w:rPr>
              <w:t xml:space="preserve"> </w:t>
            </w:r>
            <w:r>
              <w:rPr>
                <w:rFonts w:ascii="Century Gothic"/>
                <w:b/>
                <w:color w:val="231F20"/>
                <w:sz w:val="15"/>
              </w:rPr>
              <w:t>Parties:</w:t>
            </w:r>
          </w:p>
          <w:p w14:paraId="7685EC51" w14:textId="77777777" w:rsidR="003B751A" w:rsidRDefault="003B751A">
            <w:pPr>
              <w:pStyle w:val="TableParagraph"/>
              <w:spacing w:before="14"/>
              <w:ind w:left="281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List</w:t>
            </w:r>
            <w:r>
              <w:rPr>
                <w:color w:val="231F20"/>
                <w:spacing w:val="-2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all</w:t>
            </w:r>
            <w:r>
              <w:rPr>
                <w:color w:val="231F20"/>
                <w:spacing w:val="-1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officers,</w:t>
            </w:r>
            <w:r>
              <w:rPr>
                <w:color w:val="231F20"/>
                <w:spacing w:val="-1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members</w:t>
            </w:r>
            <w:r>
              <w:rPr>
                <w:color w:val="231F20"/>
                <w:spacing w:val="-1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of</w:t>
            </w:r>
            <w:r>
              <w:rPr>
                <w:color w:val="231F20"/>
                <w:spacing w:val="-1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the</w:t>
            </w:r>
            <w:r>
              <w:rPr>
                <w:color w:val="231F20"/>
                <w:spacing w:val="-1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board</w:t>
            </w:r>
            <w:r>
              <w:rPr>
                <w:color w:val="231F20"/>
                <w:spacing w:val="-1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of</w:t>
            </w:r>
            <w:r>
              <w:rPr>
                <w:color w:val="231F20"/>
                <w:spacing w:val="-1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directors,</w:t>
            </w:r>
            <w:r>
              <w:rPr>
                <w:color w:val="231F20"/>
                <w:spacing w:val="-1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trustees,</w:t>
            </w:r>
            <w:r>
              <w:rPr>
                <w:color w:val="231F20"/>
                <w:spacing w:val="-1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stockholders,</w:t>
            </w:r>
            <w:r>
              <w:rPr>
                <w:color w:val="231F20"/>
                <w:spacing w:val="-1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partners,</w:t>
            </w:r>
            <w:r>
              <w:rPr>
                <w:color w:val="231F20"/>
                <w:spacing w:val="-1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and</w:t>
            </w:r>
            <w:r>
              <w:rPr>
                <w:color w:val="231F20"/>
                <w:spacing w:val="-1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other</w:t>
            </w:r>
            <w:r>
              <w:rPr>
                <w:color w:val="231F20"/>
                <w:spacing w:val="-1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Persons</w:t>
            </w:r>
            <w:r>
              <w:rPr>
                <w:color w:val="231F20"/>
                <w:spacing w:val="-1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who</w:t>
            </w:r>
            <w:r>
              <w:rPr>
                <w:color w:val="231F20"/>
                <w:spacing w:val="-1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have</w:t>
            </w:r>
            <w:r>
              <w:rPr>
                <w:color w:val="231F20"/>
                <w:spacing w:val="-1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an</w:t>
            </w:r>
            <w:r>
              <w:rPr>
                <w:color w:val="231F20"/>
                <w:spacing w:val="-1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equity</w:t>
            </w:r>
            <w:r>
              <w:rPr>
                <w:color w:val="231F20"/>
                <w:spacing w:val="-1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or</w:t>
            </w:r>
            <w:r>
              <w:rPr>
                <w:color w:val="231F20"/>
                <w:spacing w:val="-1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otherwise</w:t>
            </w:r>
            <w:r>
              <w:rPr>
                <w:color w:val="231F20"/>
                <w:spacing w:val="-1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controlling</w:t>
            </w:r>
            <w:r>
              <w:rPr>
                <w:color w:val="231F20"/>
                <w:spacing w:val="-1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interest</w:t>
            </w:r>
            <w:r>
              <w:rPr>
                <w:color w:val="231F20"/>
                <w:spacing w:val="-1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in</w:t>
            </w:r>
            <w:r>
              <w:rPr>
                <w:color w:val="231F20"/>
                <w:spacing w:val="-1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the</w:t>
            </w:r>
            <w:r>
              <w:rPr>
                <w:color w:val="231F20"/>
                <w:spacing w:val="-1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application.</w:t>
            </w:r>
          </w:p>
        </w:tc>
      </w:tr>
      <w:tr w:rsidR="003B751A" w14:paraId="43ECBBDB" w14:textId="77777777">
        <w:trPr>
          <w:trHeight w:val="781"/>
        </w:trPr>
        <w:tc>
          <w:tcPr>
            <w:tcW w:w="464" w:type="dxa"/>
          </w:tcPr>
          <w:p w14:paraId="31A14C3D" w14:textId="77777777" w:rsidR="003B751A" w:rsidRDefault="003B751A">
            <w:pPr>
              <w:pStyle w:val="TableParagraph"/>
              <w:spacing w:before="101" w:line="259" w:lineRule="auto"/>
              <w:ind w:left="56" w:right="46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Add/</w:t>
            </w:r>
            <w:r>
              <w:rPr>
                <w:color w:val="231F20"/>
                <w:spacing w:val="-43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Del</w:t>
            </w:r>
            <w:r>
              <w:rPr>
                <w:color w:val="231F20"/>
                <w:spacing w:val="1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Rows</w:t>
            </w:r>
          </w:p>
        </w:tc>
        <w:tc>
          <w:tcPr>
            <w:tcW w:w="849" w:type="dxa"/>
          </w:tcPr>
          <w:p w14:paraId="13F689BE" w14:textId="77777777" w:rsidR="003B751A" w:rsidRDefault="003B751A">
            <w:pPr>
              <w:pStyle w:val="TableParagraph"/>
              <w:spacing w:before="11"/>
              <w:rPr>
                <w:rFonts w:ascii="Century Gothic"/>
                <w:b/>
                <w:sz w:val="15"/>
              </w:rPr>
            </w:pPr>
          </w:p>
          <w:p w14:paraId="740EFFBC" w14:textId="77777777" w:rsidR="003B751A" w:rsidRDefault="003B751A">
            <w:pPr>
              <w:pStyle w:val="TableParagraph"/>
              <w:spacing w:line="259" w:lineRule="auto"/>
              <w:ind w:left="246" w:right="207" w:hanging="18"/>
              <w:rPr>
                <w:sz w:val="15"/>
              </w:rPr>
            </w:pPr>
            <w:r>
              <w:rPr>
                <w:color w:val="231F20"/>
                <w:sz w:val="15"/>
              </w:rPr>
              <w:t>Name</w:t>
            </w:r>
            <w:r>
              <w:rPr>
                <w:color w:val="231F20"/>
                <w:spacing w:val="-43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(Last)</w:t>
            </w:r>
          </w:p>
        </w:tc>
        <w:tc>
          <w:tcPr>
            <w:tcW w:w="849" w:type="dxa"/>
          </w:tcPr>
          <w:p w14:paraId="7E75B499" w14:textId="77777777" w:rsidR="003B751A" w:rsidRDefault="003B751A">
            <w:pPr>
              <w:pStyle w:val="TableParagraph"/>
              <w:spacing w:before="11"/>
              <w:rPr>
                <w:rFonts w:ascii="Century Gothic"/>
                <w:b/>
                <w:sz w:val="15"/>
              </w:rPr>
            </w:pPr>
          </w:p>
          <w:p w14:paraId="049E419B" w14:textId="77777777" w:rsidR="003B751A" w:rsidRDefault="003B751A">
            <w:pPr>
              <w:pStyle w:val="TableParagraph"/>
              <w:spacing w:line="259" w:lineRule="auto"/>
              <w:ind w:left="238" w:right="211" w:hanging="11"/>
              <w:rPr>
                <w:sz w:val="15"/>
              </w:rPr>
            </w:pPr>
            <w:r>
              <w:rPr>
                <w:color w:val="231F20"/>
                <w:sz w:val="15"/>
              </w:rPr>
              <w:t>Name</w:t>
            </w:r>
            <w:r>
              <w:rPr>
                <w:color w:val="231F20"/>
                <w:spacing w:val="-43"/>
                <w:sz w:val="15"/>
              </w:rPr>
              <w:t xml:space="preserve"> </w:t>
            </w:r>
            <w:r>
              <w:rPr>
                <w:color w:val="231F20"/>
                <w:w w:val="90"/>
                <w:sz w:val="15"/>
              </w:rPr>
              <w:t>(First)</w:t>
            </w:r>
          </w:p>
        </w:tc>
        <w:tc>
          <w:tcPr>
            <w:tcW w:w="2603" w:type="dxa"/>
          </w:tcPr>
          <w:p w14:paraId="464779B3" w14:textId="77777777" w:rsidR="003B751A" w:rsidRDefault="003B751A">
            <w:pPr>
              <w:pStyle w:val="TableParagraph"/>
              <w:spacing w:before="7"/>
              <w:rPr>
                <w:rFonts w:ascii="Century Gothic"/>
                <w:b/>
                <w:sz w:val="23"/>
              </w:rPr>
            </w:pPr>
          </w:p>
          <w:p w14:paraId="3F14B02E" w14:textId="77777777" w:rsidR="003B751A" w:rsidRDefault="003B751A">
            <w:pPr>
              <w:pStyle w:val="TableParagraph"/>
              <w:ind w:left="774"/>
              <w:rPr>
                <w:sz w:val="15"/>
              </w:rPr>
            </w:pPr>
            <w:r>
              <w:rPr>
                <w:color w:val="231F20"/>
                <w:sz w:val="15"/>
              </w:rPr>
              <w:t>Mailing</w:t>
            </w:r>
            <w:r>
              <w:rPr>
                <w:color w:val="231F20"/>
                <w:spacing w:val="-2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Address</w:t>
            </w:r>
          </w:p>
        </w:tc>
        <w:tc>
          <w:tcPr>
            <w:tcW w:w="1698" w:type="dxa"/>
          </w:tcPr>
          <w:p w14:paraId="17B79A9F" w14:textId="77777777" w:rsidR="003B751A" w:rsidRDefault="003B751A">
            <w:pPr>
              <w:pStyle w:val="TableParagraph"/>
              <w:spacing w:before="7"/>
              <w:rPr>
                <w:rFonts w:ascii="Century Gothic"/>
                <w:b/>
                <w:sz w:val="23"/>
              </w:rPr>
            </w:pPr>
          </w:p>
          <w:p w14:paraId="79B38B4B" w14:textId="77777777" w:rsidR="003B751A" w:rsidRDefault="003B751A">
            <w:pPr>
              <w:pStyle w:val="TableParagraph"/>
              <w:ind w:left="112" w:right="109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City</w:t>
            </w:r>
          </w:p>
        </w:tc>
        <w:tc>
          <w:tcPr>
            <w:tcW w:w="409" w:type="dxa"/>
          </w:tcPr>
          <w:p w14:paraId="77F3ABA9" w14:textId="77777777" w:rsidR="003B751A" w:rsidRDefault="003B751A">
            <w:pPr>
              <w:pStyle w:val="TableParagraph"/>
              <w:spacing w:before="7"/>
              <w:rPr>
                <w:rFonts w:ascii="Century Gothic"/>
                <w:b/>
                <w:sz w:val="23"/>
              </w:rPr>
            </w:pPr>
          </w:p>
          <w:p w14:paraId="5A0D767E" w14:textId="77777777" w:rsidR="003B751A" w:rsidRDefault="003B751A">
            <w:pPr>
              <w:pStyle w:val="TableParagraph"/>
              <w:ind w:left="32"/>
              <w:rPr>
                <w:sz w:val="15"/>
              </w:rPr>
            </w:pPr>
            <w:r>
              <w:rPr>
                <w:color w:val="231F20"/>
                <w:sz w:val="15"/>
              </w:rPr>
              <w:t>State</w:t>
            </w:r>
          </w:p>
        </w:tc>
        <w:tc>
          <w:tcPr>
            <w:tcW w:w="1698" w:type="dxa"/>
          </w:tcPr>
          <w:p w14:paraId="5187A29A" w14:textId="77777777" w:rsidR="003B751A" w:rsidRDefault="003B751A">
            <w:pPr>
              <w:pStyle w:val="TableParagraph"/>
              <w:spacing w:before="7"/>
              <w:rPr>
                <w:rFonts w:ascii="Century Gothic"/>
                <w:b/>
                <w:sz w:val="23"/>
              </w:rPr>
            </w:pPr>
          </w:p>
          <w:p w14:paraId="5B75DE30" w14:textId="77777777" w:rsidR="003B751A" w:rsidRDefault="003B751A">
            <w:pPr>
              <w:pStyle w:val="TableParagraph"/>
              <w:ind w:left="525"/>
              <w:rPr>
                <w:sz w:val="15"/>
              </w:rPr>
            </w:pPr>
            <w:r>
              <w:rPr>
                <w:color w:val="231F20"/>
                <w:sz w:val="15"/>
              </w:rPr>
              <w:t>Affiliation</w:t>
            </w:r>
          </w:p>
        </w:tc>
        <w:tc>
          <w:tcPr>
            <w:tcW w:w="1698" w:type="dxa"/>
          </w:tcPr>
          <w:p w14:paraId="53D9B506" w14:textId="77777777" w:rsidR="003B751A" w:rsidRDefault="003B751A">
            <w:pPr>
              <w:pStyle w:val="TableParagraph"/>
              <w:spacing w:before="101" w:line="259" w:lineRule="auto"/>
              <w:ind w:left="112" w:right="111"/>
              <w:jc w:val="center"/>
              <w:rPr>
                <w:sz w:val="15"/>
              </w:rPr>
            </w:pPr>
            <w:r>
              <w:rPr>
                <w:color w:val="231F20"/>
                <w:spacing w:val="-1"/>
                <w:w w:val="95"/>
                <w:sz w:val="15"/>
              </w:rPr>
              <w:t xml:space="preserve">Position </w:t>
            </w:r>
            <w:r>
              <w:rPr>
                <w:color w:val="231F20"/>
                <w:w w:val="95"/>
                <w:sz w:val="15"/>
              </w:rPr>
              <w:t>with affiliated</w:t>
            </w:r>
            <w:r>
              <w:rPr>
                <w:color w:val="231F20"/>
                <w:spacing w:val="-40"/>
                <w:w w:val="95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entity</w:t>
            </w:r>
          </w:p>
          <w:p w14:paraId="62027BFF" w14:textId="77777777" w:rsidR="003B751A" w:rsidRDefault="003B751A">
            <w:pPr>
              <w:pStyle w:val="TableParagraph"/>
              <w:spacing w:before="1"/>
              <w:ind w:left="111" w:right="111"/>
              <w:jc w:val="center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(or</w:t>
            </w:r>
            <w:r>
              <w:rPr>
                <w:color w:val="231F20"/>
                <w:spacing w:val="-2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with</w:t>
            </w:r>
            <w:r>
              <w:rPr>
                <w:color w:val="231F20"/>
                <w:spacing w:val="-1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Applicant)</w:t>
            </w:r>
          </w:p>
        </w:tc>
        <w:tc>
          <w:tcPr>
            <w:tcW w:w="885" w:type="dxa"/>
          </w:tcPr>
          <w:p w14:paraId="145BD728" w14:textId="77777777" w:rsidR="003B751A" w:rsidRDefault="003B751A">
            <w:pPr>
              <w:pStyle w:val="TableParagraph"/>
              <w:spacing w:before="101" w:line="259" w:lineRule="auto"/>
              <w:ind w:left="55" w:right="56" w:hanging="1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Stock,</w:t>
            </w:r>
            <w:r>
              <w:rPr>
                <w:color w:val="231F20"/>
                <w:spacing w:val="1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shares, or</w:t>
            </w:r>
            <w:r>
              <w:rPr>
                <w:color w:val="231F20"/>
                <w:spacing w:val="1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partnership</w:t>
            </w:r>
          </w:p>
        </w:tc>
        <w:tc>
          <w:tcPr>
            <w:tcW w:w="685" w:type="dxa"/>
          </w:tcPr>
          <w:p w14:paraId="2259D421" w14:textId="77777777" w:rsidR="003B751A" w:rsidRDefault="003B751A">
            <w:pPr>
              <w:pStyle w:val="TableParagraph"/>
              <w:spacing w:before="41" w:line="259" w:lineRule="auto"/>
              <w:ind w:left="127" w:right="76" w:hanging="44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Percent</w:t>
            </w:r>
            <w:r>
              <w:rPr>
                <w:color w:val="231F20"/>
                <w:spacing w:val="-40"/>
                <w:w w:val="95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Equity</w:t>
            </w:r>
          </w:p>
          <w:p w14:paraId="6B2BAB1C" w14:textId="77777777" w:rsidR="003B751A" w:rsidRDefault="003B751A">
            <w:pPr>
              <w:pStyle w:val="TableParagraph"/>
              <w:spacing w:before="5" w:line="259" w:lineRule="auto"/>
              <w:ind w:left="202" w:right="71" w:hanging="121"/>
              <w:rPr>
                <w:sz w:val="12"/>
              </w:rPr>
            </w:pPr>
            <w:r>
              <w:rPr>
                <w:color w:val="231F20"/>
                <w:sz w:val="12"/>
              </w:rPr>
              <w:t>(numbers</w:t>
            </w:r>
            <w:r>
              <w:rPr>
                <w:color w:val="231F20"/>
                <w:spacing w:val="-34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only)</w:t>
            </w:r>
          </w:p>
        </w:tc>
        <w:tc>
          <w:tcPr>
            <w:tcW w:w="834" w:type="dxa"/>
          </w:tcPr>
          <w:p w14:paraId="05504910" w14:textId="77777777" w:rsidR="003B751A" w:rsidRDefault="003B751A">
            <w:pPr>
              <w:pStyle w:val="TableParagraph"/>
              <w:spacing w:before="101" w:line="259" w:lineRule="auto"/>
              <w:ind w:left="21" w:right="28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Convictions</w:t>
            </w:r>
            <w:r>
              <w:rPr>
                <w:color w:val="231F20"/>
                <w:spacing w:val="-43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or</w:t>
            </w:r>
            <w:r>
              <w:rPr>
                <w:color w:val="231F20"/>
                <w:spacing w:val="1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violations</w:t>
            </w:r>
          </w:p>
        </w:tc>
        <w:tc>
          <w:tcPr>
            <w:tcW w:w="1698" w:type="dxa"/>
          </w:tcPr>
          <w:p w14:paraId="740F8FE6" w14:textId="77777777" w:rsidR="003B751A" w:rsidRDefault="003B751A">
            <w:pPr>
              <w:pStyle w:val="TableParagraph"/>
              <w:spacing w:before="11"/>
              <w:rPr>
                <w:rFonts w:ascii="Century Gothic"/>
                <w:b/>
                <w:sz w:val="15"/>
              </w:rPr>
            </w:pPr>
          </w:p>
          <w:p w14:paraId="14106763" w14:textId="77777777" w:rsidR="003B751A" w:rsidRDefault="003B751A">
            <w:pPr>
              <w:pStyle w:val="TableParagraph"/>
              <w:spacing w:line="259" w:lineRule="auto"/>
              <w:ind w:left="106" w:firstLine="44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List other health care</w:t>
            </w:r>
            <w:r>
              <w:rPr>
                <w:color w:val="231F20"/>
                <w:spacing w:val="-40"/>
                <w:w w:val="95"/>
                <w:sz w:val="15"/>
              </w:rPr>
              <w:t xml:space="preserve"> </w:t>
            </w:r>
            <w:r>
              <w:rPr>
                <w:color w:val="231F20"/>
                <w:w w:val="90"/>
                <w:sz w:val="15"/>
              </w:rPr>
              <w:t>facilities</w:t>
            </w:r>
            <w:r>
              <w:rPr>
                <w:color w:val="231F20"/>
                <w:spacing w:val="3"/>
                <w:w w:val="90"/>
                <w:sz w:val="15"/>
              </w:rPr>
              <w:t xml:space="preserve"> </w:t>
            </w:r>
            <w:r>
              <w:rPr>
                <w:color w:val="231F20"/>
                <w:w w:val="90"/>
                <w:sz w:val="15"/>
              </w:rPr>
              <w:t>affiliated</w:t>
            </w:r>
            <w:r>
              <w:rPr>
                <w:color w:val="231F20"/>
                <w:spacing w:val="4"/>
                <w:w w:val="90"/>
                <w:sz w:val="15"/>
              </w:rPr>
              <w:t xml:space="preserve"> </w:t>
            </w:r>
            <w:r>
              <w:rPr>
                <w:color w:val="231F20"/>
                <w:w w:val="90"/>
                <w:sz w:val="15"/>
              </w:rPr>
              <w:t>with</w:t>
            </w:r>
          </w:p>
        </w:tc>
        <w:tc>
          <w:tcPr>
            <w:tcW w:w="897" w:type="dxa"/>
          </w:tcPr>
          <w:p w14:paraId="545B0C1E" w14:textId="77777777" w:rsidR="003B751A" w:rsidRDefault="003B751A">
            <w:pPr>
              <w:pStyle w:val="TableParagraph"/>
              <w:spacing w:before="6" w:line="259" w:lineRule="auto"/>
              <w:ind w:left="46" w:right="57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Business</w:t>
            </w:r>
            <w:r>
              <w:rPr>
                <w:color w:val="231F20"/>
                <w:spacing w:val="1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relationship</w:t>
            </w:r>
            <w:r>
              <w:rPr>
                <w:color w:val="231F20"/>
                <w:spacing w:val="-40"/>
                <w:w w:val="95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with</w:t>
            </w:r>
            <w:r>
              <w:rPr>
                <w:color w:val="231F20"/>
                <w:spacing w:val="1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Applicant</w:t>
            </w:r>
          </w:p>
        </w:tc>
      </w:tr>
    </w:tbl>
    <w:p w14:paraId="6BEF9C0B" w14:textId="77777777" w:rsidR="003B751A" w:rsidRDefault="003B751A">
      <w:pPr>
        <w:spacing w:line="259" w:lineRule="auto"/>
        <w:jc w:val="center"/>
        <w:rPr>
          <w:sz w:val="15"/>
        </w:rPr>
        <w:sectPr w:rsidR="003B751A">
          <w:type w:val="continuous"/>
          <w:pgSz w:w="15840" w:h="12240" w:orient="landscape"/>
          <w:pgMar w:top="1140" w:right="180" w:bottom="1600" w:left="160" w:header="0" w:footer="1411" w:gutter="0"/>
          <w:cols w:space="720"/>
        </w:sectPr>
      </w:pPr>
    </w:p>
    <w:p w14:paraId="624249E1" w14:textId="77777777" w:rsidR="003B751A" w:rsidRDefault="003B751A">
      <w:pPr>
        <w:pStyle w:val="BodyText"/>
        <w:rPr>
          <w:rFonts w:ascii="Century Gothic"/>
          <w:b/>
          <w:sz w:val="20"/>
        </w:rPr>
      </w:pPr>
    </w:p>
    <w:p w14:paraId="24192E8E" w14:textId="77777777" w:rsidR="003B751A" w:rsidRDefault="003B751A">
      <w:pPr>
        <w:pStyle w:val="BodyText"/>
        <w:spacing w:before="8" w:after="1"/>
        <w:rPr>
          <w:rFonts w:ascii="Century Gothic"/>
          <w:b/>
          <w:sz w:val="16"/>
        </w:rPr>
      </w:pPr>
    </w:p>
    <w:tbl>
      <w:tblPr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7"/>
        <w:gridCol w:w="327"/>
        <w:gridCol w:w="849"/>
        <w:gridCol w:w="849"/>
        <w:gridCol w:w="2603"/>
        <w:gridCol w:w="1698"/>
        <w:gridCol w:w="409"/>
        <w:gridCol w:w="1698"/>
        <w:gridCol w:w="1698"/>
        <w:gridCol w:w="885"/>
        <w:gridCol w:w="685"/>
        <w:gridCol w:w="834"/>
        <w:gridCol w:w="1698"/>
        <w:gridCol w:w="897"/>
      </w:tblGrid>
      <w:tr w:rsidR="003B751A" w14:paraId="77562FA5" w14:textId="77777777">
        <w:trPr>
          <w:trHeight w:val="781"/>
        </w:trPr>
        <w:tc>
          <w:tcPr>
            <w:tcW w:w="464" w:type="dxa"/>
            <w:gridSpan w:val="2"/>
          </w:tcPr>
          <w:p w14:paraId="751BD40D" w14:textId="77777777" w:rsidR="003B751A" w:rsidRDefault="003B751A">
            <w:pPr>
              <w:pStyle w:val="TableParagraph"/>
              <w:spacing w:before="101" w:line="259" w:lineRule="auto"/>
              <w:ind w:left="56" w:right="46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Add/</w:t>
            </w:r>
            <w:r>
              <w:rPr>
                <w:color w:val="231F20"/>
                <w:spacing w:val="-43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Del</w:t>
            </w:r>
            <w:r>
              <w:rPr>
                <w:color w:val="231F20"/>
                <w:spacing w:val="1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Rows</w:t>
            </w:r>
          </w:p>
        </w:tc>
        <w:tc>
          <w:tcPr>
            <w:tcW w:w="849" w:type="dxa"/>
          </w:tcPr>
          <w:p w14:paraId="47A2E817" w14:textId="77777777" w:rsidR="003B751A" w:rsidRDefault="003B751A">
            <w:pPr>
              <w:pStyle w:val="TableParagraph"/>
              <w:spacing w:before="11"/>
              <w:rPr>
                <w:rFonts w:ascii="Century Gothic"/>
                <w:b/>
                <w:sz w:val="15"/>
              </w:rPr>
            </w:pPr>
          </w:p>
          <w:p w14:paraId="4FAE8D73" w14:textId="77777777" w:rsidR="003B751A" w:rsidRDefault="003B751A">
            <w:pPr>
              <w:pStyle w:val="TableParagraph"/>
              <w:spacing w:line="259" w:lineRule="auto"/>
              <w:ind w:left="246" w:right="207" w:hanging="18"/>
              <w:rPr>
                <w:sz w:val="15"/>
              </w:rPr>
            </w:pPr>
            <w:r>
              <w:rPr>
                <w:color w:val="231F20"/>
                <w:sz w:val="15"/>
              </w:rPr>
              <w:t>Name</w:t>
            </w:r>
            <w:r>
              <w:rPr>
                <w:color w:val="231F20"/>
                <w:spacing w:val="-43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(Last)</w:t>
            </w:r>
          </w:p>
        </w:tc>
        <w:tc>
          <w:tcPr>
            <w:tcW w:w="849" w:type="dxa"/>
          </w:tcPr>
          <w:p w14:paraId="76755F79" w14:textId="77777777" w:rsidR="003B751A" w:rsidRDefault="003B751A">
            <w:pPr>
              <w:pStyle w:val="TableParagraph"/>
              <w:spacing w:before="11"/>
              <w:rPr>
                <w:rFonts w:ascii="Century Gothic"/>
                <w:b/>
                <w:sz w:val="15"/>
              </w:rPr>
            </w:pPr>
          </w:p>
          <w:p w14:paraId="0FDC97FA" w14:textId="77777777" w:rsidR="003B751A" w:rsidRDefault="003B751A">
            <w:pPr>
              <w:pStyle w:val="TableParagraph"/>
              <w:spacing w:line="259" w:lineRule="auto"/>
              <w:ind w:left="238" w:right="211" w:hanging="11"/>
              <w:rPr>
                <w:sz w:val="15"/>
              </w:rPr>
            </w:pPr>
            <w:r>
              <w:rPr>
                <w:color w:val="231F20"/>
                <w:sz w:val="15"/>
              </w:rPr>
              <w:t>Name</w:t>
            </w:r>
            <w:r>
              <w:rPr>
                <w:color w:val="231F20"/>
                <w:spacing w:val="-43"/>
                <w:sz w:val="15"/>
              </w:rPr>
              <w:t xml:space="preserve"> </w:t>
            </w:r>
            <w:r>
              <w:rPr>
                <w:color w:val="231F20"/>
                <w:w w:val="90"/>
                <w:sz w:val="15"/>
              </w:rPr>
              <w:t>(First)</w:t>
            </w:r>
          </w:p>
        </w:tc>
        <w:tc>
          <w:tcPr>
            <w:tcW w:w="2603" w:type="dxa"/>
          </w:tcPr>
          <w:p w14:paraId="1CBEFE68" w14:textId="77777777" w:rsidR="003B751A" w:rsidRDefault="003B751A">
            <w:pPr>
              <w:pStyle w:val="TableParagraph"/>
              <w:spacing w:before="7"/>
              <w:rPr>
                <w:rFonts w:ascii="Century Gothic"/>
                <w:b/>
                <w:sz w:val="23"/>
              </w:rPr>
            </w:pPr>
          </w:p>
          <w:p w14:paraId="6632922D" w14:textId="77777777" w:rsidR="003B751A" w:rsidRDefault="003B751A">
            <w:pPr>
              <w:pStyle w:val="TableParagraph"/>
              <w:ind w:left="774"/>
              <w:rPr>
                <w:sz w:val="15"/>
              </w:rPr>
            </w:pPr>
            <w:r>
              <w:rPr>
                <w:color w:val="231F20"/>
                <w:sz w:val="15"/>
              </w:rPr>
              <w:t>Mailing</w:t>
            </w:r>
            <w:r>
              <w:rPr>
                <w:color w:val="231F20"/>
                <w:spacing w:val="-2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Address</w:t>
            </w:r>
          </w:p>
        </w:tc>
        <w:tc>
          <w:tcPr>
            <w:tcW w:w="1698" w:type="dxa"/>
          </w:tcPr>
          <w:p w14:paraId="3D1EC39B" w14:textId="77777777" w:rsidR="003B751A" w:rsidRDefault="003B751A">
            <w:pPr>
              <w:pStyle w:val="TableParagraph"/>
              <w:spacing w:before="7"/>
              <w:rPr>
                <w:rFonts w:ascii="Century Gothic"/>
                <w:b/>
                <w:sz w:val="23"/>
              </w:rPr>
            </w:pPr>
          </w:p>
          <w:p w14:paraId="6042E36E" w14:textId="77777777" w:rsidR="003B751A" w:rsidRDefault="003B751A">
            <w:pPr>
              <w:pStyle w:val="TableParagraph"/>
              <w:ind w:left="112" w:right="109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City</w:t>
            </w:r>
          </w:p>
        </w:tc>
        <w:tc>
          <w:tcPr>
            <w:tcW w:w="409" w:type="dxa"/>
          </w:tcPr>
          <w:p w14:paraId="011BCFCD" w14:textId="77777777" w:rsidR="003B751A" w:rsidRDefault="003B751A">
            <w:pPr>
              <w:pStyle w:val="TableParagraph"/>
              <w:spacing w:before="7"/>
              <w:rPr>
                <w:rFonts w:ascii="Century Gothic"/>
                <w:b/>
                <w:sz w:val="23"/>
              </w:rPr>
            </w:pPr>
          </w:p>
          <w:p w14:paraId="22FFA0F9" w14:textId="77777777" w:rsidR="003B751A" w:rsidRDefault="003B751A">
            <w:pPr>
              <w:pStyle w:val="TableParagraph"/>
              <w:ind w:left="4" w:right="3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State</w:t>
            </w:r>
          </w:p>
        </w:tc>
        <w:tc>
          <w:tcPr>
            <w:tcW w:w="1698" w:type="dxa"/>
          </w:tcPr>
          <w:p w14:paraId="43CF3E75" w14:textId="77777777" w:rsidR="003B751A" w:rsidRDefault="003B751A">
            <w:pPr>
              <w:pStyle w:val="TableParagraph"/>
              <w:spacing w:before="7"/>
              <w:rPr>
                <w:rFonts w:ascii="Century Gothic"/>
                <w:b/>
                <w:sz w:val="23"/>
              </w:rPr>
            </w:pPr>
          </w:p>
          <w:p w14:paraId="009BF738" w14:textId="77777777" w:rsidR="003B751A" w:rsidRDefault="003B751A">
            <w:pPr>
              <w:pStyle w:val="TableParagraph"/>
              <w:ind w:left="525"/>
              <w:rPr>
                <w:sz w:val="15"/>
              </w:rPr>
            </w:pPr>
            <w:r>
              <w:rPr>
                <w:color w:val="231F20"/>
                <w:sz w:val="15"/>
              </w:rPr>
              <w:t>Affiliation</w:t>
            </w:r>
          </w:p>
        </w:tc>
        <w:tc>
          <w:tcPr>
            <w:tcW w:w="1698" w:type="dxa"/>
          </w:tcPr>
          <w:p w14:paraId="7A67DFEE" w14:textId="77777777" w:rsidR="003B751A" w:rsidRDefault="003B751A">
            <w:pPr>
              <w:pStyle w:val="TableParagraph"/>
              <w:spacing w:before="101" w:line="259" w:lineRule="auto"/>
              <w:ind w:left="112" w:right="111"/>
              <w:jc w:val="center"/>
              <w:rPr>
                <w:sz w:val="15"/>
              </w:rPr>
            </w:pPr>
            <w:r>
              <w:rPr>
                <w:color w:val="231F20"/>
                <w:spacing w:val="-1"/>
                <w:w w:val="95"/>
                <w:sz w:val="15"/>
              </w:rPr>
              <w:t xml:space="preserve">Position </w:t>
            </w:r>
            <w:r>
              <w:rPr>
                <w:color w:val="231F20"/>
                <w:w w:val="95"/>
                <w:sz w:val="15"/>
              </w:rPr>
              <w:t>with affiliated</w:t>
            </w:r>
            <w:r>
              <w:rPr>
                <w:color w:val="231F20"/>
                <w:spacing w:val="-40"/>
                <w:w w:val="95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entity</w:t>
            </w:r>
          </w:p>
          <w:p w14:paraId="7E069D54" w14:textId="77777777" w:rsidR="003B751A" w:rsidRDefault="003B751A">
            <w:pPr>
              <w:pStyle w:val="TableParagraph"/>
              <w:ind w:left="110" w:right="111"/>
              <w:jc w:val="center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(or</w:t>
            </w:r>
            <w:r>
              <w:rPr>
                <w:color w:val="231F20"/>
                <w:spacing w:val="-2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with</w:t>
            </w:r>
            <w:r>
              <w:rPr>
                <w:color w:val="231F20"/>
                <w:spacing w:val="-1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Applicant)</w:t>
            </w:r>
          </w:p>
        </w:tc>
        <w:tc>
          <w:tcPr>
            <w:tcW w:w="885" w:type="dxa"/>
          </w:tcPr>
          <w:p w14:paraId="5ECE8C3C" w14:textId="77777777" w:rsidR="003B751A" w:rsidRDefault="003B751A">
            <w:pPr>
              <w:pStyle w:val="TableParagraph"/>
              <w:spacing w:before="101" w:line="259" w:lineRule="auto"/>
              <w:ind w:left="55" w:right="56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Stock,</w:t>
            </w:r>
            <w:r>
              <w:rPr>
                <w:color w:val="231F20"/>
                <w:spacing w:val="1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shares, or</w:t>
            </w:r>
            <w:r>
              <w:rPr>
                <w:color w:val="231F20"/>
                <w:spacing w:val="1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partnership</w:t>
            </w:r>
          </w:p>
        </w:tc>
        <w:tc>
          <w:tcPr>
            <w:tcW w:w="685" w:type="dxa"/>
          </w:tcPr>
          <w:p w14:paraId="34E6C937" w14:textId="77777777" w:rsidR="003B751A" w:rsidRDefault="003B751A">
            <w:pPr>
              <w:pStyle w:val="TableParagraph"/>
              <w:spacing w:before="41" w:line="259" w:lineRule="auto"/>
              <w:ind w:left="127" w:right="76" w:hanging="44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Percent</w:t>
            </w:r>
            <w:r>
              <w:rPr>
                <w:color w:val="231F20"/>
                <w:spacing w:val="-40"/>
                <w:w w:val="95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Equity</w:t>
            </w:r>
          </w:p>
          <w:p w14:paraId="14C220A5" w14:textId="77777777" w:rsidR="003B751A" w:rsidRDefault="003B751A">
            <w:pPr>
              <w:pStyle w:val="TableParagraph"/>
              <w:spacing w:before="5" w:line="259" w:lineRule="auto"/>
              <w:ind w:left="202" w:right="71" w:hanging="121"/>
              <w:rPr>
                <w:sz w:val="12"/>
              </w:rPr>
            </w:pPr>
            <w:r>
              <w:rPr>
                <w:color w:val="231F20"/>
                <w:sz w:val="12"/>
              </w:rPr>
              <w:t>(numbers</w:t>
            </w:r>
            <w:r>
              <w:rPr>
                <w:color w:val="231F20"/>
                <w:spacing w:val="-34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only)</w:t>
            </w:r>
          </w:p>
        </w:tc>
        <w:tc>
          <w:tcPr>
            <w:tcW w:w="834" w:type="dxa"/>
          </w:tcPr>
          <w:p w14:paraId="766B0F5D" w14:textId="77777777" w:rsidR="003B751A" w:rsidRDefault="003B751A">
            <w:pPr>
              <w:pStyle w:val="TableParagraph"/>
              <w:spacing w:before="101" w:line="259" w:lineRule="auto"/>
              <w:ind w:left="21" w:right="28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Convictions</w:t>
            </w:r>
            <w:r>
              <w:rPr>
                <w:color w:val="231F20"/>
                <w:spacing w:val="-43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or</w:t>
            </w:r>
            <w:r>
              <w:rPr>
                <w:color w:val="231F20"/>
                <w:spacing w:val="1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violations</w:t>
            </w:r>
          </w:p>
        </w:tc>
        <w:tc>
          <w:tcPr>
            <w:tcW w:w="1698" w:type="dxa"/>
          </w:tcPr>
          <w:p w14:paraId="0439502F" w14:textId="77777777" w:rsidR="003B751A" w:rsidRDefault="003B751A">
            <w:pPr>
              <w:pStyle w:val="TableParagraph"/>
              <w:spacing w:before="11"/>
              <w:rPr>
                <w:rFonts w:ascii="Century Gothic"/>
                <w:b/>
                <w:sz w:val="15"/>
              </w:rPr>
            </w:pPr>
          </w:p>
          <w:p w14:paraId="25C5D60B" w14:textId="77777777" w:rsidR="003B751A" w:rsidRDefault="003B751A">
            <w:pPr>
              <w:pStyle w:val="TableParagraph"/>
              <w:spacing w:line="259" w:lineRule="auto"/>
              <w:ind w:left="106" w:firstLine="44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List other health care</w:t>
            </w:r>
            <w:r>
              <w:rPr>
                <w:color w:val="231F20"/>
                <w:spacing w:val="-40"/>
                <w:w w:val="95"/>
                <w:sz w:val="15"/>
              </w:rPr>
              <w:t xml:space="preserve"> </w:t>
            </w:r>
            <w:r>
              <w:rPr>
                <w:color w:val="231F20"/>
                <w:w w:val="90"/>
                <w:sz w:val="15"/>
              </w:rPr>
              <w:t>facilities</w:t>
            </w:r>
            <w:r>
              <w:rPr>
                <w:color w:val="231F20"/>
                <w:spacing w:val="3"/>
                <w:w w:val="90"/>
                <w:sz w:val="15"/>
              </w:rPr>
              <w:t xml:space="preserve"> </w:t>
            </w:r>
            <w:r>
              <w:rPr>
                <w:color w:val="231F20"/>
                <w:w w:val="90"/>
                <w:sz w:val="15"/>
              </w:rPr>
              <w:t>affiliated</w:t>
            </w:r>
            <w:r>
              <w:rPr>
                <w:color w:val="231F20"/>
                <w:spacing w:val="4"/>
                <w:w w:val="90"/>
                <w:sz w:val="15"/>
              </w:rPr>
              <w:t xml:space="preserve"> </w:t>
            </w:r>
            <w:r>
              <w:rPr>
                <w:color w:val="231F20"/>
                <w:w w:val="90"/>
                <w:sz w:val="15"/>
              </w:rPr>
              <w:t>with</w:t>
            </w:r>
          </w:p>
        </w:tc>
        <w:tc>
          <w:tcPr>
            <w:tcW w:w="897" w:type="dxa"/>
          </w:tcPr>
          <w:p w14:paraId="31B13BF7" w14:textId="77777777" w:rsidR="003B751A" w:rsidRDefault="003B751A">
            <w:pPr>
              <w:pStyle w:val="TableParagraph"/>
              <w:spacing w:before="6" w:line="259" w:lineRule="auto"/>
              <w:ind w:left="46" w:right="57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Business</w:t>
            </w:r>
            <w:r>
              <w:rPr>
                <w:color w:val="231F20"/>
                <w:spacing w:val="1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relationship</w:t>
            </w:r>
            <w:r>
              <w:rPr>
                <w:color w:val="231F20"/>
                <w:spacing w:val="-40"/>
                <w:w w:val="95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with</w:t>
            </w:r>
            <w:r>
              <w:rPr>
                <w:color w:val="231F20"/>
                <w:spacing w:val="1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Applicant</w:t>
            </w:r>
          </w:p>
        </w:tc>
      </w:tr>
      <w:tr w:rsidR="003B751A" w14:paraId="13CEC01C" w14:textId="77777777" w:rsidTr="00516F4C">
        <w:trPr>
          <w:trHeight w:val="214"/>
        </w:trPr>
        <w:tc>
          <w:tcPr>
            <w:tcW w:w="137" w:type="dxa"/>
            <w:tcBorders>
              <w:bottom w:val="nil"/>
              <w:right w:val="single" w:sz="12" w:space="0" w:color="FFFFFF"/>
            </w:tcBorders>
          </w:tcPr>
          <w:p w14:paraId="406EC0A2" w14:textId="77777777" w:rsidR="003B751A" w:rsidRDefault="003B751A">
            <w:pPr>
              <w:pStyle w:val="TableParagraph"/>
              <w:spacing w:line="194" w:lineRule="exact"/>
              <w:ind w:left="35"/>
              <w:jc w:val="center"/>
              <w:rPr>
                <w:sz w:val="19"/>
              </w:rPr>
            </w:pPr>
            <w:r>
              <w:rPr>
                <w:color w:val="231F20"/>
                <w:w w:val="112"/>
                <w:sz w:val="19"/>
              </w:rPr>
              <w:t>+</w:t>
            </w:r>
          </w:p>
        </w:tc>
        <w:tc>
          <w:tcPr>
            <w:tcW w:w="327" w:type="dxa"/>
            <w:tcBorders>
              <w:left w:val="single" w:sz="12" w:space="0" w:color="FFFFFF"/>
              <w:bottom w:val="nil"/>
            </w:tcBorders>
          </w:tcPr>
          <w:p w14:paraId="73E0CBB5" w14:textId="77777777" w:rsidR="003B751A" w:rsidRDefault="003B751A" w:rsidP="00516F4C">
            <w:pPr>
              <w:pStyle w:val="TableParagraph"/>
              <w:spacing w:line="194" w:lineRule="exact"/>
              <w:ind w:right="18"/>
              <w:rPr>
                <w:sz w:val="19"/>
              </w:rPr>
            </w:pPr>
          </w:p>
        </w:tc>
        <w:tc>
          <w:tcPr>
            <w:tcW w:w="849" w:type="dxa"/>
            <w:vMerge w:val="restart"/>
          </w:tcPr>
          <w:p w14:paraId="11F3DC30" w14:textId="77777777" w:rsidR="003B751A" w:rsidRDefault="003B751A">
            <w:pPr>
              <w:pStyle w:val="TableParagraph"/>
              <w:spacing w:before="21"/>
              <w:ind w:left="43"/>
              <w:rPr>
                <w:sz w:val="12"/>
              </w:rPr>
            </w:pPr>
            <w:r>
              <w:rPr>
                <w:color w:val="231F20"/>
                <w:sz w:val="12"/>
              </w:rPr>
              <w:t>Shields</w:t>
            </w:r>
          </w:p>
        </w:tc>
        <w:tc>
          <w:tcPr>
            <w:tcW w:w="849" w:type="dxa"/>
            <w:vMerge w:val="restart"/>
          </w:tcPr>
          <w:p w14:paraId="5352D39C" w14:textId="77777777" w:rsidR="003B751A" w:rsidRDefault="003B751A">
            <w:pPr>
              <w:pStyle w:val="TableParagraph"/>
              <w:spacing w:before="21"/>
              <w:ind w:left="42"/>
              <w:rPr>
                <w:sz w:val="12"/>
              </w:rPr>
            </w:pPr>
            <w:r>
              <w:rPr>
                <w:color w:val="231F20"/>
                <w:sz w:val="12"/>
              </w:rPr>
              <w:t>Thomas</w:t>
            </w:r>
          </w:p>
        </w:tc>
        <w:tc>
          <w:tcPr>
            <w:tcW w:w="2603" w:type="dxa"/>
            <w:vMerge w:val="restart"/>
          </w:tcPr>
          <w:p w14:paraId="2B8CEE07" w14:textId="77777777" w:rsidR="003B751A" w:rsidRDefault="003B751A">
            <w:pPr>
              <w:pStyle w:val="TableParagraph"/>
              <w:spacing w:before="21"/>
              <w:ind w:left="42"/>
              <w:rPr>
                <w:sz w:val="12"/>
              </w:rPr>
            </w:pPr>
            <w:r>
              <w:rPr>
                <w:color w:val="231F20"/>
                <w:sz w:val="12"/>
              </w:rPr>
              <w:t>45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Satuit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Meadow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Lane</w:t>
            </w:r>
          </w:p>
        </w:tc>
        <w:tc>
          <w:tcPr>
            <w:tcW w:w="1698" w:type="dxa"/>
            <w:vMerge w:val="restart"/>
          </w:tcPr>
          <w:p w14:paraId="58943AAA" w14:textId="77777777" w:rsidR="003B751A" w:rsidRDefault="003B751A">
            <w:pPr>
              <w:pStyle w:val="TableParagraph"/>
              <w:spacing w:before="21"/>
              <w:ind w:left="41"/>
              <w:rPr>
                <w:sz w:val="12"/>
              </w:rPr>
            </w:pPr>
            <w:r>
              <w:rPr>
                <w:color w:val="231F20"/>
                <w:sz w:val="12"/>
              </w:rPr>
              <w:t>Norwell</w:t>
            </w:r>
          </w:p>
        </w:tc>
        <w:tc>
          <w:tcPr>
            <w:tcW w:w="409" w:type="dxa"/>
            <w:vMerge w:val="restart"/>
          </w:tcPr>
          <w:p w14:paraId="499B6778" w14:textId="77777777" w:rsidR="003B751A" w:rsidRDefault="003B751A">
            <w:pPr>
              <w:pStyle w:val="TableParagraph"/>
              <w:spacing w:before="21"/>
              <w:ind w:left="111"/>
              <w:rPr>
                <w:sz w:val="12"/>
              </w:rPr>
            </w:pPr>
            <w:r>
              <w:rPr>
                <w:color w:val="231F20"/>
                <w:w w:val="115"/>
                <w:sz w:val="12"/>
              </w:rPr>
              <w:t>MA</w:t>
            </w:r>
          </w:p>
        </w:tc>
        <w:tc>
          <w:tcPr>
            <w:tcW w:w="1698" w:type="dxa"/>
            <w:vMerge w:val="restart"/>
          </w:tcPr>
          <w:p w14:paraId="69DD4D05" w14:textId="77777777" w:rsidR="003B751A" w:rsidRDefault="003B751A">
            <w:pPr>
              <w:pStyle w:val="TableParagraph"/>
              <w:spacing w:before="21"/>
              <w:ind w:left="40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Shields</w:t>
            </w:r>
            <w:r>
              <w:rPr>
                <w:color w:val="231F20"/>
                <w:spacing w:val="3"/>
                <w:w w:val="95"/>
                <w:sz w:val="12"/>
              </w:rPr>
              <w:t xml:space="preserve"> </w:t>
            </w:r>
            <w:r>
              <w:rPr>
                <w:color w:val="231F20"/>
                <w:w w:val="95"/>
                <w:sz w:val="12"/>
              </w:rPr>
              <w:t>Health</w:t>
            </w:r>
            <w:r>
              <w:rPr>
                <w:color w:val="231F20"/>
                <w:spacing w:val="4"/>
                <w:w w:val="95"/>
                <w:sz w:val="12"/>
              </w:rPr>
              <w:t xml:space="preserve"> </w:t>
            </w:r>
            <w:r>
              <w:rPr>
                <w:color w:val="231F20"/>
                <w:w w:val="95"/>
                <w:sz w:val="12"/>
              </w:rPr>
              <w:t>Care</w:t>
            </w:r>
            <w:r>
              <w:rPr>
                <w:color w:val="231F20"/>
                <w:spacing w:val="4"/>
                <w:w w:val="95"/>
                <w:sz w:val="12"/>
              </w:rPr>
              <w:t xml:space="preserve"> </w:t>
            </w:r>
            <w:r>
              <w:rPr>
                <w:color w:val="231F20"/>
                <w:w w:val="95"/>
                <w:sz w:val="12"/>
              </w:rPr>
              <w:t>Group</w:t>
            </w:r>
          </w:p>
        </w:tc>
        <w:tc>
          <w:tcPr>
            <w:tcW w:w="1698" w:type="dxa"/>
            <w:vMerge w:val="restart"/>
          </w:tcPr>
          <w:p w14:paraId="69E09E44" w14:textId="77777777" w:rsidR="003B751A" w:rsidRDefault="003B751A">
            <w:pPr>
              <w:pStyle w:val="TableParagraph"/>
              <w:spacing w:before="21"/>
              <w:ind w:left="39"/>
              <w:rPr>
                <w:sz w:val="12"/>
              </w:rPr>
            </w:pPr>
            <w:r>
              <w:rPr>
                <w:color w:val="231F20"/>
                <w:sz w:val="12"/>
              </w:rPr>
              <w:t>Partnership</w:t>
            </w:r>
          </w:p>
        </w:tc>
        <w:tc>
          <w:tcPr>
            <w:tcW w:w="885" w:type="dxa"/>
            <w:vMerge w:val="restart"/>
          </w:tcPr>
          <w:p w14:paraId="692494A8" w14:textId="77777777" w:rsidR="003B751A" w:rsidRDefault="003B751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5" w:type="dxa"/>
            <w:vMerge w:val="restart"/>
          </w:tcPr>
          <w:p w14:paraId="3B67D7D5" w14:textId="77777777" w:rsidR="003B751A" w:rsidRDefault="003B751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4" w:type="dxa"/>
            <w:vMerge w:val="restart"/>
          </w:tcPr>
          <w:p w14:paraId="19CFE850" w14:textId="77777777" w:rsidR="003B751A" w:rsidRDefault="003B751A">
            <w:pPr>
              <w:pStyle w:val="TableParagraph"/>
              <w:spacing w:before="21"/>
              <w:ind w:left="21" w:right="27"/>
              <w:jc w:val="center"/>
              <w:rPr>
                <w:sz w:val="12"/>
              </w:rPr>
            </w:pPr>
            <w:r>
              <w:rPr>
                <w:color w:val="231F20"/>
                <w:w w:val="110"/>
                <w:sz w:val="12"/>
              </w:rPr>
              <w:t>No</w:t>
            </w:r>
          </w:p>
        </w:tc>
        <w:tc>
          <w:tcPr>
            <w:tcW w:w="1698" w:type="dxa"/>
            <w:vMerge w:val="restart"/>
          </w:tcPr>
          <w:p w14:paraId="5810080C" w14:textId="77777777" w:rsidR="003B751A" w:rsidRDefault="003B751A">
            <w:pPr>
              <w:pStyle w:val="TableParagraph"/>
              <w:spacing w:before="21"/>
              <w:ind w:left="34"/>
              <w:rPr>
                <w:sz w:val="12"/>
              </w:rPr>
            </w:pPr>
            <w:r>
              <w:rPr>
                <w:color w:val="231F20"/>
                <w:sz w:val="12"/>
              </w:rPr>
              <w:t>Legal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name</w:t>
            </w:r>
          </w:p>
          <w:p w14:paraId="7A119D08" w14:textId="77777777" w:rsidR="003B751A" w:rsidRDefault="003B751A">
            <w:pPr>
              <w:pStyle w:val="TableParagraph"/>
              <w:spacing w:before="11" w:line="259" w:lineRule="auto"/>
              <w:ind w:left="34"/>
              <w:rPr>
                <w:sz w:val="12"/>
              </w:rPr>
            </w:pPr>
            <w:r>
              <w:rPr>
                <w:color w:val="231F20"/>
                <w:spacing w:val="-1"/>
                <w:sz w:val="12"/>
              </w:rPr>
              <w:t>Southeastern Massachusetts</w:t>
            </w:r>
            <w:r>
              <w:rPr>
                <w:color w:val="231F20"/>
                <w:spacing w:val="-34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Regional MRI Limited</w:t>
            </w:r>
            <w:r>
              <w:rPr>
                <w:color w:val="231F20"/>
                <w:spacing w:val="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Partnership</w:t>
            </w:r>
          </w:p>
          <w:p w14:paraId="10C23299" w14:textId="77777777" w:rsidR="003B751A" w:rsidRDefault="003B751A">
            <w:pPr>
              <w:pStyle w:val="TableParagraph"/>
              <w:spacing w:before="1" w:line="259" w:lineRule="auto"/>
              <w:ind w:left="34" w:right="454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Fall River-New Bedford</w:t>
            </w:r>
            <w:r>
              <w:rPr>
                <w:color w:val="231F20"/>
                <w:spacing w:val="-32"/>
                <w:w w:val="95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Regional MRI Limited</w:t>
            </w:r>
            <w:r>
              <w:rPr>
                <w:color w:val="231F20"/>
                <w:spacing w:val="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Partnership</w:t>
            </w:r>
          </w:p>
          <w:p w14:paraId="051BC046" w14:textId="77777777" w:rsidR="003B751A" w:rsidRDefault="003B751A">
            <w:pPr>
              <w:pStyle w:val="TableParagraph"/>
              <w:spacing w:before="2" w:line="259" w:lineRule="auto"/>
              <w:ind w:left="34" w:right="454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Fall River-New Bedford</w:t>
            </w:r>
            <w:r>
              <w:rPr>
                <w:color w:val="231F20"/>
                <w:spacing w:val="-32"/>
                <w:w w:val="95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Regional MRI Limited</w:t>
            </w:r>
            <w:r>
              <w:rPr>
                <w:color w:val="231F20"/>
                <w:spacing w:val="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Partnership</w:t>
            </w:r>
          </w:p>
          <w:p w14:paraId="14ABE2BF" w14:textId="77777777" w:rsidR="003B751A" w:rsidRDefault="003B751A">
            <w:pPr>
              <w:pStyle w:val="TableParagraph"/>
              <w:spacing w:before="1" w:line="259" w:lineRule="auto"/>
              <w:ind w:left="34" w:right="546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Shields Healthcare of</w:t>
            </w:r>
            <w:r>
              <w:rPr>
                <w:color w:val="231F20"/>
                <w:spacing w:val="-32"/>
                <w:w w:val="95"/>
                <w:sz w:val="12"/>
              </w:rPr>
              <w:t xml:space="preserve"> </w:t>
            </w:r>
            <w:r>
              <w:rPr>
                <w:color w:val="231F20"/>
                <w:w w:val="95"/>
                <w:sz w:val="12"/>
              </w:rPr>
              <w:t>Cambridge</w:t>
            </w:r>
            <w:r>
              <w:rPr>
                <w:color w:val="231F20"/>
                <w:spacing w:val="-6"/>
                <w:w w:val="95"/>
                <w:sz w:val="12"/>
              </w:rPr>
              <w:t xml:space="preserve"> </w:t>
            </w:r>
            <w:r>
              <w:rPr>
                <w:color w:val="231F20"/>
                <w:w w:val="95"/>
                <w:sz w:val="12"/>
              </w:rPr>
              <w:t>Inc.</w:t>
            </w:r>
          </w:p>
          <w:p w14:paraId="21267E66" w14:textId="77777777" w:rsidR="003B751A" w:rsidRDefault="003B751A">
            <w:pPr>
              <w:pStyle w:val="TableParagraph"/>
              <w:spacing w:line="259" w:lineRule="auto"/>
              <w:ind w:left="34"/>
              <w:rPr>
                <w:sz w:val="12"/>
              </w:rPr>
            </w:pPr>
            <w:r>
              <w:rPr>
                <w:color w:val="231F20"/>
                <w:sz w:val="12"/>
              </w:rPr>
              <w:t>South</w:t>
            </w:r>
            <w:r>
              <w:rPr>
                <w:color w:val="231F20"/>
                <w:spacing w:val="-1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Shore</w:t>
            </w:r>
            <w:r>
              <w:rPr>
                <w:color w:val="231F20"/>
                <w:spacing w:val="-1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MRI</w:t>
            </w:r>
            <w:r>
              <w:rPr>
                <w:color w:val="231F20"/>
                <w:spacing w:val="-1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Limited</w:t>
            </w:r>
            <w:r>
              <w:rPr>
                <w:color w:val="231F20"/>
                <w:spacing w:val="-33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Partnership</w:t>
            </w:r>
          </w:p>
          <w:p w14:paraId="5CCBCDB1" w14:textId="77777777" w:rsidR="003B751A" w:rsidRDefault="003B751A">
            <w:pPr>
              <w:pStyle w:val="TableParagraph"/>
              <w:spacing w:before="1" w:line="259" w:lineRule="auto"/>
              <w:ind w:left="34" w:right="92"/>
              <w:rPr>
                <w:sz w:val="12"/>
              </w:rPr>
            </w:pPr>
            <w:r>
              <w:rPr>
                <w:color w:val="231F20"/>
                <w:sz w:val="12"/>
              </w:rPr>
              <w:t>Massachusetts Bay Regional</w:t>
            </w:r>
            <w:r>
              <w:rPr>
                <w:color w:val="231F20"/>
                <w:spacing w:val="1"/>
                <w:sz w:val="12"/>
              </w:rPr>
              <w:t xml:space="preserve"> </w:t>
            </w:r>
            <w:r>
              <w:rPr>
                <w:color w:val="231F20"/>
                <w:w w:val="95"/>
                <w:sz w:val="12"/>
              </w:rPr>
              <w:t>MRI Limited Partnership</w:t>
            </w:r>
            <w:r>
              <w:rPr>
                <w:color w:val="231F20"/>
                <w:spacing w:val="1"/>
                <w:w w:val="95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Massachusetts Bay Regional</w:t>
            </w:r>
            <w:r>
              <w:rPr>
                <w:color w:val="231F20"/>
                <w:spacing w:val="1"/>
                <w:sz w:val="12"/>
              </w:rPr>
              <w:t xml:space="preserve"> </w:t>
            </w:r>
            <w:r>
              <w:rPr>
                <w:color w:val="231F20"/>
                <w:w w:val="95"/>
                <w:sz w:val="12"/>
              </w:rPr>
              <w:t>MRI Limited Partnership</w:t>
            </w:r>
            <w:r>
              <w:rPr>
                <w:color w:val="231F20"/>
                <w:spacing w:val="1"/>
                <w:w w:val="95"/>
                <w:sz w:val="12"/>
              </w:rPr>
              <w:t xml:space="preserve"> </w:t>
            </w:r>
            <w:r>
              <w:rPr>
                <w:color w:val="231F20"/>
                <w:spacing w:val="-1"/>
                <w:sz w:val="12"/>
              </w:rPr>
              <w:t>Shields</w:t>
            </w:r>
            <w:r>
              <w:rPr>
                <w:color w:val="231F20"/>
                <w:spacing w:val="-1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MRI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&amp;</w:t>
            </w:r>
            <w:r>
              <w:rPr>
                <w:color w:val="231F20"/>
                <w:spacing w:val="-1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Imaging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Center</w:t>
            </w:r>
            <w:r>
              <w:rPr>
                <w:color w:val="231F20"/>
                <w:spacing w:val="-33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of</w:t>
            </w:r>
            <w:r>
              <w:rPr>
                <w:color w:val="231F20"/>
                <w:spacing w:val="-1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Cape</w:t>
            </w:r>
            <w:r>
              <w:rPr>
                <w:color w:val="231F20"/>
                <w:spacing w:val="-1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Cod</w:t>
            </w:r>
            <w:r>
              <w:rPr>
                <w:color w:val="231F20"/>
                <w:spacing w:val="-1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LLC</w:t>
            </w:r>
          </w:p>
          <w:p w14:paraId="119EF9D0" w14:textId="77777777" w:rsidR="003B751A" w:rsidRDefault="003B751A">
            <w:pPr>
              <w:pStyle w:val="TableParagraph"/>
              <w:spacing w:before="2" w:line="259" w:lineRule="auto"/>
              <w:ind w:left="34" w:right="92"/>
              <w:rPr>
                <w:sz w:val="12"/>
              </w:rPr>
            </w:pPr>
            <w:r>
              <w:rPr>
                <w:color w:val="231F20"/>
                <w:sz w:val="12"/>
              </w:rPr>
              <w:t>U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Mass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Memorial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MRI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&amp;</w:t>
            </w:r>
            <w:r>
              <w:rPr>
                <w:color w:val="231F20"/>
                <w:spacing w:val="-33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Imaging</w:t>
            </w:r>
            <w:r>
              <w:rPr>
                <w:color w:val="231F20"/>
                <w:spacing w:val="-1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Center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LLC</w:t>
            </w:r>
          </w:p>
          <w:p w14:paraId="1AE2535E" w14:textId="77777777" w:rsidR="003B751A" w:rsidRDefault="003B751A">
            <w:pPr>
              <w:pStyle w:val="TableParagraph"/>
              <w:spacing w:before="1" w:line="259" w:lineRule="auto"/>
              <w:ind w:left="34" w:right="92"/>
              <w:rPr>
                <w:sz w:val="12"/>
              </w:rPr>
            </w:pPr>
            <w:r>
              <w:rPr>
                <w:color w:val="231F20"/>
                <w:sz w:val="12"/>
              </w:rPr>
              <w:t>U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Mass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Memorial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MRI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&amp;</w:t>
            </w:r>
            <w:r>
              <w:rPr>
                <w:color w:val="231F20"/>
                <w:spacing w:val="-33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Imaging</w:t>
            </w:r>
            <w:r>
              <w:rPr>
                <w:color w:val="231F20"/>
                <w:spacing w:val="-1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Center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LLC</w:t>
            </w:r>
          </w:p>
          <w:p w14:paraId="77A4F677" w14:textId="77777777" w:rsidR="003B751A" w:rsidRDefault="003B751A">
            <w:pPr>
              <w:pStyle w:val="TableParagraph"/>
              <w:spacing w:before="1" w:line="259" w:lineRule="auto"/>
              <w:ind w:left="34" w:right="92"/>
              <w:rPr>
                <w:sz w:val="12"/>
              </w:rPr>
            </w:pPr>
            <w:r>
              <w:rPr>
                <w:color w:val="231F20"/>
                <w:sz w:val="12"/>
              </w:rPr>
              <w:t>U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Mass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Memorial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MRI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&amp;</w:t>
            </w:r>
            <w:r>
              <w:rPr>
                <w:color w:val="231F20"/>
                <w:spacing w:val="-33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Imaging</w:t>
            </w:r>
            <w:r>
              <w:rPr>
                <w:color w:val="231F20"/>
                <w:spacing w:val="-1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Center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LLC</w:t>
            </w:r>
          </w:p>
          <w:p w14:paraId="0E9031B6" w14:textId="77777777" w:rsidR="003B751A" w:rsidRDefault="003B751A">
            <w:pPr>
              <w:pStyle w:val="TableParagraph"/>
              <w:spacing w:line="259" w:lineRule="auto"/>
              <w:ind w:left="34" w:right="92"/>
              <w:rPr>
                <w:sz w:val="12"/>
              </w:rPr>
            </w:pPr>
            <w:r>
              <w:rPr>
                <w:color w:val="231F20"/>
                <w:sz w:val="12"/>
              </w:rPr>
              <w:t>U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Mass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Memorial</w:t>
            </w:r>
            <w:r>
              <w:rPr>
                <w:color w:val="231F20"/>
                <w:spacing w:val="-7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MRI</w:t>
            </w:r>
            <w:r>
              <w:rPr>
                <w:color w:val="231F20"/>
                <w:spacing w:val="-8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&amp;</w:t>
            </w:r>
            <w:r>
              <w:rPr>
                <w:color w:val="231F20"/>
                <w:spacing w:val="-33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Imaging</w:t>
            </w:r>
            <w:r>
              <w:rPr>
                <w:color w:val="231F20"/>
                <w:spacing w:val="-10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Center</w:t>
            </w:r>
            <w:r>
              <w:rPr>
                <w:color w:val="231F20"/>
                <w:spacing w:val="-9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LLC</w:t>
            </w:r>
          </w:p>
          <w:p w14:paraId="4CCFDDF8" w14:textId="77777777" w:rsidR="003B751A" w:rsidRDefault="003B751A">
            <w:pPr>
              <w:pStyle w:val="TableParagraph"/>
              <w:spacing w:before="1" w:line="259" w:lineRule="auto"/>
              <w:ind w:left="34" w:right="92"/>
              <w:rPr>
                <w:sz w:val="12"/>
              </w:rPr>
            </w:pPr>
            <w:r>
              <w:rPr>
                <w:color w:val="231F20"/>
                <w:sz w:val="12"/>
              </w:rPr>
              <w:t>U Mass Memorial MRI &amp;</w:t>
            </w:r>
            <w:r>
              <w:rPr>
                <w:color w:val="231F20"/>
                <w:spacing w:val="1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Imaging Center LLC</w:t>
            </w:r>
            <w:r>
              <w:rPr>
                <w:color w:val="231F20"/>
                <w:spacing w:val="1"/>
                <w:sz w:val="12"/>
              </w:rPr>
              <w:t xml:space="preserve"> </w:t>
            </w:r>
            <w:r>
              <w:rPr>
                <w:color w:val="231F20"/>
                <w:w w:val="95"/>
                <w:sz w:val="12"/>
              </w:rPr>
              <w:t>Chelmsford</w:t>
            </w:r>
            <w:r>
              <w:rPr>
                <w:color w:val="231F20"/>
                <w:spacing w:val="8"/>
                <w:w w:val="95"/>
                <w:sz w:val="12"/>
              </w:rPr>
              <w:t xml:space="preserve"> </w:t>
            </w:r>
            <w:r>
              <w:rPr>
                <w:color w:val="231F20"/>
                <w:w w:val="95"/>
                <w:sz w:val="12"/>
              </w:rPr>
              <w:t>Surgery</w:t>
            </w:r>
            <w:r>
              <w:rPr>
                <w:color w:val="231F20"/>
                <w:spacing w:val="8"/>
                <w:w w:val="95"/>
                <w:sz w:val="12"/>
              </w:rPr>
              <w:t xml:space="preserve"> </w:t>
            </w:r>
            <w:r>
              <w:rPr>
                <w:color w:val="231F20"/>
                <w:w w:val="95"/>
                <w:sz w:val="12"/>
              </w:rPr>
              <w:t>Center</w:t>
            </w:r>
            <w:r>
              <w:rPr>
                <w:color w:val="231F20"/>
                <w:spacing w:val="-31"/>
                <w:w w:val="95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LLC</w:t>
            </w:r>
          </w:p>
        </w:tc>
        <w:tc>
          <w:tcPr>
            <w:tcW w:w="897" w:type="dxa"/>
            <w:vMerge w:val="restart"/>
          </w:tcPr>
          <w:p w14:paraId="5D835E8A" w14:textId="77777777" w:rsidR="003B751A" w:rsidRDefault="003B751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B751A" w14:paraId="33C0CD3F" w14:textId="77777777" w:rsidTr="00516F4C">
        <w:trPr>
          <w:trHeight w:val="4656"/>
        </w:trPr>
        <w:tc>
          <w:tcPr>
            <w:tcW w:w="137" w:type="dxa"/>
            <w:tcBorders>
              <w:top w:val="nil"/>
              <w:right w:val="single" w:sz="12" w:space="0" w:color="FFFFFF"/>
            </w:tcBorders>
          </w:tcPr>
          <w:p w14:paraId="7DAC9BD4" w14:textId="77777777" w:rsidR="003B751A" w:rsidRDefault="003B751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7" w:type="dxa"/>
            <w:tcBorders>
              <w:top w:val="nil"/>
              <w:left w:val="single" w:sz="12" w:space="0" w:color="FFFFFF"/>
            </w:tcBorders>
          </w:tcPr>
          <w:p w14:paraId="61E313EB" w14:textId="77777777" w:rsidR="003B751A" w:rsidRDefault="003B751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5F7FFA9B" w14:textId="77777777" w:rsidR="003B751A" w:rsidRDefault="003B751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4BBDFD26" w14:textId="77777777" w:rsidR="003B751A" w:rsidRDefault="003B751A">
            <w:pPr>
              <w:rPr>
                <w:sz w:val="2"/>
                <w:szCs w:val="2"/>
              </w:rPr>
            </w:pPr>
          </w:p>
        </w:tc>
        <w:tc>
          <w:tcPr>
            <w:tcW w:w="2603" w:type="dxa"/>
            <w:vMerge/>
            <w:tcBorders>
              <w:top w:val="nil"/>
            </w:tcBorders>
          </w:tcPr>
          <w:p w14:paraId="52A589C6" w14:textId="77777777" w:rsidR="003B751A" w:rsidRDefault="003B751A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  <w:vMerge/>
            <w:tcBorders>
              <w:top w:val="nil"/>
            </w:tcBorders>
          </w:tcPr>
          <w:p w14:paraId="33A34B25" w14:textId="77777777" w:rsidR="003B751A" w:rsidRDefault="003B751A">
            <w:pPr>
              <w:rPr>
                <w:sz w:val="2"/>
                <w:szCs w:val="2"/>
              </w:rPr>
            </w:pPr>
          </w:p>
        </w:tc>
        <w:tc>
          <w:tcPr>
            <w:tcW w:w="409" w:type="dxa"/>
            <w:vMerge/>
            <w:tcBorders>
              <w:top w:val="nil"/>
            </w:tcBorders>
          </w:tcPr>
          <w:p w14:paraId="1A869898" w14:textId="77777777" w:rsidR="003B751A" w:rsidRDefault="003B751A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  <w:vMerge/>
            <w:tcBorders>
              <w:top w:val="nil"/>
            </w:tcBorders>
          </w:tcPr>
          <w:p w14:paraId="3898C401" w14:textId="77777777" w:rsidR="003B751A" w:rsidRDefault="003B751A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  <w:vMerge/>
            <w:tcBorders>
              <w:top w:val="nil"/>
            </w:tcBorders>
          </w:tcPr>
          <w:p w14:paraId="57A42A76" w14:textId="77777777" w:rsidR="003B751A" w:rsidRDefault="003B751A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vMerge/>
            <w:tcBorders>
              <w:top w:val="nil"/>
            </w:tcBorders>
          </w:tcPr>
          <w:p w14:paraId="4FFDD160" w14:textId="77777777" w:rsidR="003B751A" w:rsidRDefault="003B751A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575627EA" w14:textId="77777777" w:rsidR="003B751A" w:rsidRDefault="003B751A">
            <w:pPr>
              <w:rPr>
                <w:sz w:val="2"/>
                <w:szCs w:val="2"/>
              </w:rPr>
            </w:pPr>
          </w:p>
        </w:tc>
        <w:tc>
          <w:tcPr>
            <w:tcW w:w="834" w:type="dxa"/>
            <w:vMerge/>
            <w:tcBorders>
              <w:top w:val="nil"/>
            </w:tcBorders>
          </w:tcPr>
          <w:p w14:paraId="1F462642" w14:textId="77777777" w:rsidR="003B751A" w:rsidRDefault="003B751A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  <w:vMerge/>
            <w:tcBorders>
              <w:top w:val="nil"/>
            </w:tcBorders>
          </w:tcPr>
          <w:p w14:paraId="61367B2E" w14:textId="77777777" w:rsidR="003B751A" w:rsidRDefault="003B751A">
            <w:pPr>
              <w:rPr>
                <w:sz w:val="2"/>
                <w:szCs w:val="2"/>
              </w:rPr>
            </w:pPr>
          </w:p>
        </w:tc>
        <w:tc>
          <w:tcPr>
            <w:tcW w:w="897" w:type="dxa"/>
            <w:vMerge/>
            <w:tcBorders>
              <w:top w:val="nil"/>
            </w:tcBorders>
          </w:tcPr>
          <w:p w14:paraId="02207F50" w14:textId="77777777" w:rsidR="003B751A" w:rsidRDefault="003B751A">
            <w:pPr>
              <w:rPr>
                <w:sz w:val="2"/>
                <w:szCs w:val="2"/>
              </w:rPr>
            </w:pPr>
          </w:p>
        </w:tc>
      </w:tr>
      <w:tr w:rsidR="003B751A" w14:paraId="790BCBDF" w14:textId="77777777" w:rsidTr="00516F4C">
        <w:trPr>
          <w:trHeight w:val="264"/>
        </w:trPr>
        <w:tc>
          <w:tcPr>
            <w:tcW w:w="137" w:type="dxa"/>
            <w:tcBorders>
              <w:right w:val="single" w:sz="12" w:space="0" w:color="FFFFFF"/>
            </w:tcBorders>
          </w:tcPr>
          <w:p w14:paraId="068EB1AD" w14:textId="77777777" w:rsidR="003B751A" w:rsidRDefault="003B751A">
            <w:pPr>
              <w:pStyle w:val="TableParagraph"/>
              <w:spacing w:line="208" w:lineRule="exact"/>
              <w:ind w:left="35"/>
              <w:jc w:val="center"/>
              <w:rPr>
                <w:sz w:val="19"/>
              </w:rPr>
            </w:pPr>
            <w:r>
              <w:rPr>
                <w:color w:val="231F20"/>
                <w:w w:val="112"/>
                <w:sz w:val="19"/>
              </w:rPr>
              <w:t>+</w:t>
            </w:r>
          </w:p>
        </w:tc>
        <w:tc>
          <w:tcPr>
            <w:tcW w:w="327" w:type="dxa"/>
            <w:tcBorders>
              <w:left w:val="single" w:sz="12" w:space="0" w:color="FFFFFF"/>
            </w:tcBorders>
          </w:tcPr>
          <w:p w14:paraId="2B42DE6A" w14:textId="77777777" w:rsidR="003B751A" w:rsidRDefault="003B751A">
            <w:pPr>
              <w:pStyle w:val="TableParagraph"/>
              <w:spacing w:line="212" w:lineRule="exact"/>
              <w:ind w:right="18"/>
              <w:jc w:val="center"/>
              <w:rPr>
                <w:sz w:val="19"/>
              </w:rPr>
            </w:pPr>
          </w:p>
        </w:tc>
        <w:tc>
          <w:tcPr>
            <w:tcW w:w="849" w:type="dxa"/>
          </w:tcPr>
          <w:p w14:paraId="3F5B548F" w14:textId="77777777" w:rsidR="003B751A" w:rsidRDefault="003B751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9" w:type="dxa"/>
          </w:tcPr>
          <w:p w14:paraId="2DC7D9CD" w14:textId="77777777" w:rsidR="003B751A" w:rsidRDefault="003B751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3" w:type="dxa"/>
          </w:tcPr>
          <w:p w14:paraId="66FB5DDE" w14:textId="77777777" w:rsidR="003B751A" w:rsidRDefault="003B751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8" w:type="dxa"/>
          </w:tcPr>
          <w:p w14:paraId="544D0A07" w14:textId="77777777" w:rsidR="003B751A" w:rsidRDefault="003B751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9" w:type="dxa"/>
          </w:tcPr>
          <w:p w14:paraId="2A869C77" w14:textId="77777777" w:rsidR="003B751A" w:rsidRDefault="003B751A">
            <w:pPr>
              <w:pStyle w:val="TableParagraph"/>
              <w:spacing w:before="21"/>
              <w:ind w:left="4" w:right="3"/>
              <w:jc w:val="center"/>
              <w:rPr>
                <w:sz w:val="12"/>
              </w:rPr>
            </w:pPr>
            <w:r>
              <w:rPr>
                <w:color w:val="231F20"/>
                <w:w w:val="115"/>
                <w:sz w:val="12"/>
              </w:rPr>
              <w:t>MA</w:t>
            </w:r>
          </w:p>
        </w:tc>
        <w:tc>
          <w:tcPr>
            <w:tcW w:w="1698" w:type="dxa"/>
          </w:tcPr>
          <w:p w14:paraId="092D469E" w14:textId="77777777" w:rsidR="003B751A" w:rsidRDefault="003B751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8" w:type="dxa"/>
          </w:tcPr>
          <w:p w14:paraId="28FAD685" w14:textId="77777777" w:rsidR="003B751A" w:rsidRDefault="003B751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5" w:type="dxa"/>
          </w:tcPr>
          <w:p w14:paraId="3A046BDB" w14:textId="77777777" w:rsidR="003B751A" w:rsidRDefault="003B751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5" w:type="dxa"/>
          </w:tcPr>
          <w:p w14:paraId="56AA8B98" w14:textId="77777777" w:rsidR="003B751A" w:rsidRDefault="003B751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4" w:type="dxa"/>
          </w:tcPr>
          <w:p w14:paraId="67BA3AA8" w14:textId="77777777" w:rsidR="003B751A" w:rsidRDefault="003B751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8" w:type="dxa"/>
          </w:tcPr>
          <w:p w14:paraId="6E692335" w14:textId="77777777" w:rsidR="003B751A" w:rsidRDefault="003B751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7" w:type="dxa"/>
          </w:tcPr>
          <w:p w14:paraId="5278A2D6" w14:textId="77777777" w:rsidR="003B751A" w:rsidRDefault="003B751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B751A" w14:paraId="751E76DA" w14:textId="77777777" w:rsidTr="00516F4C">
        <w:trPr>
          <w:trHeight w:val="264"/>
        </w:trPr>
        <w:tc>
          <w:tcPr>
            <w:tcW w:w="137" w:type="dxa"/>
            <w:tcBorders>
              <w:right w:val="single" w:sz="12" w:space="0" w:color="FFFFFF"/>
            </w:tcBorders>
          </w:tcPr>
          <w:p w14:paraId="54992BF0" w14:textId="77777777" w:rsidR="003B751A" w:rsidRDefault="003B751A">
            <w:pPr>
              <w:pStyle w:val="TableParagraph"/>
              <w:spacing w:line="208" w:lineRule="exact"/>
              <w:ind w:left="35"/>
              <w:jc w:val="center"/>
              <w:rPr>
                <w:sz w:val="19"/>
              </w:rPr>
            </w:pPr>
            <w:r>
              <w:rPr>
                <w:color w:val="231F20"/>
                <w:w w:val="112"/>
                <w:sz w:val="19"/>
              </w:rPr>
              <w:t>+</w:t>
            </w:r>
          </w:p>
        </w:tc>
        <w:tc>
          <w:tcPr>
            <w:tcW w:w="327" w:type="dxa"/>
            <w:tcBorders>
              <w:left w:val="single" w:sz="12" w:space="0" w:color="FFFFFF"/>
            </w:tcBorders>
          </w:tcPr>
          <w:p w14:paraId="13376ED5" w14:textId="77777777" w:rsidR="003B751A" w:rsidRDefault="003B751A">
            <w:pPr>
              <w:pStyle w:val="TableParagraph"/>
              <w:spacing w:line="212" w:lineRule="exact"/>
              <w:ind w:right="18"/>
              <w:jc w:val="center"/>
              <w:rPr>
                <w:sz w:val="19"/>
              </w:rPr>
            </w:pPr>
          </w:p>
        </w:tc>
        <w:tc>
          <w:tcPr>
            <w:tcW w:w="849" w:type="dxa"/>
          </w:tcPr>
          <w:p w14:paraId="50A39049" w14:textId="77777777" w:rsidR="003B751A" w:rsidRDefault="003B751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9" w:type="dxa"/>
          </w:tcPr>
          <w:p w14:paraId="2DE30F1F" w14:textId="77777777" w:rsidR="003B751A" w:rsidRDefault="003B751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3" w:type="dxa"/>
          </w:tcPr>
          <w:p w14:paraId="7AC7E07D" w14:textId="77777777" w:rsidR="003B751A" w:rsidRDefault="003B751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8" w:type="dxa"/>
          </w:tcPr>
          <w:p w14:paraId="60FC1F82" w14:textId="77777777" w:rsidR="003B751A" w:rsidRDefault="003B751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9" w:type="dxa"/>
          </w:tcPr>
          <w:p w14:paraId="4351A10F" w14:textId="77777777" w:rsidR="003B751A" w:rsidRDefault="003B751A">
            <w:pPr>
              <w:pStyle w:val="TableParagraph"/>
              <w:spacing w:before="21"/>
              <w:ind w:left="4" w:right="3"/>
              <w:jc w:val="center"/>
              <w:rPr>
                <w:sz w:val="12"/>
              </w:rPr>
            </w:pPr>
            <w:r>
              <w:rPr>
                <w:color w:val="231F20"/>
                <w:w w:val="115"/>
                <w:sz w:val="12"/>
              </w:rPr>
              <w:t>MA</w:t>
            </w:r>
          </w:p>
        </w:tc>
        <w:tc>
          <w:tcPr>
            <w:tcW w:w="1698" w:type="dxa"/>
          </w:tcPr>
          <w:p w14:paraId="2D9C8654" w14:textId="77777777" w:rsidR="003B751A" w:rsidRDefault="003B751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8" w:type="dxa"/>
          </w:tcPr>
          <w:p w14:paraId="68DA2219" w14:textId="77777777" w:rsidR="003B751A" w:rsidRDefault="003B751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5" w:type="dxa"/>
          </w:tcPr>
          <w:p w14:paraId="135B1444" w14:textId="77777777" w:rsidR="003B751A" w:rsidRDefault="003B751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5" w:type="dxa"/>
          </w:tcPr>
          <w:p w14:paraId="28253FDC" w14:textId="77777777" w:rsidR="003B751A" w:rsidRDefault="003B751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4" w:type="dxa"/>
          </w:tcPr>
          <w:p w14:paraId="380F9584" w14:textId="77777777" w:rsidR="003B751A" w:rsidRDefault="003B751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8" w:type="dxa"/>
          </w:tcPr>
          <w:p w14:paraId="48E7C471" w14:textId="77777777" w:rsidR="003B751A" w:rsidRDefault="003B751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7" w:type="dxa"/>
          </w:tcPr>
          <w:p w14:paraId="7E67F492" w14:textId="77777777" w:rsidR="003B751A" w:rsidRDefault="003B751A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2CC2861A" w14:textId="77777777" w:rsidR="003B751A" w:rsidRDefault="003B751A">
      <w:pPr>
        <w:pStyle w:val="BodyText"/>
        <w:spacing w:before="1"/>
        <w:rPr>
          <w:rFonts w:ascii="Century Gothic"/>
          <w:b/>
          <w:sz w:val="7"/>
        </w:rPr>
      </w:pPr>
      <w:r>
        <w:rPr>
          <w:noProof/>
        </w:rPr>
        <mc:AlternateContent>
          <mc:Choice Requires="wps">
            <w:drawing>
              <wp:inline distT="0" distB="0" distL="0" distR="0" wp14:anchorId="6FA78D72" wp14:editId="09EA34B2">
                <wp:extent cx="9699625" cy="177800"/>
                <wp:effectExtent l="0" t="0" r="0" b="0"/>
                <wp:docPr id="136" name="doc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9625" cy="177800"/>
                        </a:xfrm>
                        <a:prstGeom prst="rect">
                          <a:avLst/>
                        </a:prstGeom>
                        <a:solidFill>
                          <a:srgbClr val="2829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95EFF4" w14:textId="77777777" w:rsidR="00654164" w:rsidRDefault="00654164">
                            <w:pPr>
                              <w:spacing w:line="237" w:lineRule="exact"/>
                              <w:ind w:left="22"/>
                              <w:rPr>
                                <w:rFonts w:ascii="Century Gothic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FFFFFF"/>
                                <w:w w:val="90"/>
                              </w:rPr>
                              <w:t>Document</w:t>
                            </w:r>
                            <w:r>
                              <w:rPr>
                                <w:rFonts w:ascii="Century Gothic"/>
                                <w:b/>
                                <w:color w:val="FFFFFF"/>
                                <w:spacing w:val="1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FFFFFF"/>
                                <w:w w:val="90"/>
                              </w:rPr>
                              <w:t>Ready</w:t>
                            </w:r>
                            <w:r>
                              <w:rPr>
                                <w:rFonts w:ascii="Century Gothic"/>
                                <w:b/>
                                <w:color w:val="FFFFFF"/>
                                <w:spacing w:val="1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FFFFFF"/>
                                <w:w w:val="90"/>
                              </w:rPr>
                              <w:t>for</w:t>
                            </w:r>
                            <w:r>
                              <w:rPr>
                                <w:rFonts w:ascii="Century Gothic"/>
                                <w:b/>
                                <w:color w:val="FFFFFF"/>
                                <w:spacing w:val="1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FFFFFF"/>
                                <w:w w:val="90"/>
                              </w:rPr>
                              <w:t>Filing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FA78D72" id="docshape53" o:spid="_x0000_s1158" type="#_x0000_t202" style="width:763.75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" fillcolor="#282973" stroked="f">
                <v:textbox inset="0,0,0,0">
                  <w:txbxContent>
                    <w:p w14:paraId="3D95EFF4" w14:textId="77777777" w:rsidR="00654164" w:rsidRDefault="00654164">
                      <w:pPr>
                        <w:spacing w:line="237" w:lineRule="exact"/>
                        <w:ind w:left="22"/>
                        <w:rPr>
                          <w:rFonts w:ascii="Century Gothic"/>
                          <w:b/>
                          <w:color w:val="000000"/>
                        </w:rPr>
                      </w:pPr>
                      <w:r>
                        <w:rPr>
                          <w:rFonts w:ascii="Century Gothic"/>
                          <w:b/>
                          <w:color w:val="FFFFFF"/>
                          <w:w w:val="90"/>
                        </w:rPr>
                        <w:t>Document</w:t>
                      </w:r>
                      <w:r>
                        <w:rPr>
                          <w:rFonts w:ascii="Century Gothic"/>
                          <w:b/>
                          <w:color w:val="FFFFFF"/>
                          <w:spacing w:val="13"/>
                          <w:w w:val="90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FFFFFF"/>
                          <w:w w:val="90"/>
                        </w:rPr>
                        <w:t>Ready</w:t>
                      </w:r>
                      <w:r>
                        <w:rPr>
                          <w:rFonts w:ascii="Century Gothic"/>
                          <w:b/>
                          <w:color w:val="FFFFFF"/>
                          <w:spacing w:val="14"/>
                          <w:w w:val="90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FFFFFF"/>
                          <w:w w:val="90"/>
                        </w:rPr>
                        <w:t>for</w:t>
                      </w:r>
                      <w:r>
                        <w:rPr>
                          <w:rFonts w:ascii="Century Gothic"/>
                          <w:b/>
                          <w:color w:val="FFFFFF"/>
                          <w:spacing w:val="13"/>
                          <w:w w:val="90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FFFFFF"/>
                          <w:w w:val="90"/>
                        </w:rPr>
                        <w:t>Filing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D9F657E" w14:textId="77777777" w:rsidR="003B751A" w:rsidRDefault="003B751A">
      <w:pPr>
        <w:pStyle w:val="BodyText"/>
        <w:ind w:left="118"/>
        <w:rPr>
          <w:rFonts w:ascii="Century Gothic"/>
          <w:sz w:val="20"/>
        </w:rPr>
      </w:pPr>
      <w:r>
        <w:rPr>
          <w:rFonts w:ascii="Century Gothic"/>
          <w:noProof/>
          <w:sz w:val="20"/>
        </w:rPr>
        <mc:AlternateContent>
          <mc:Choice Requires="wps">
            <w:drawing>
              <wp:inline distT="0" distB="0" distL="0" distR="0" wp14:anchorId="78F441E4" wp14:editId="4D90AEA1">
                <wp:extent cx="9699625" cy="464820"/>
                <wp:effectExtent l="5080" t="9525" r="10795" b="11430"/>
                <wp:docPr id="137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9625" cy="464820"/>
                        </a:xfrm>
                        <a:prstGeom prst="rect">
                          <a:avLst/>
                        </a:prstGeom>
                        <a:noFill/>
                        <a:ln w="4991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0D4B405" w14:textId="77777777" w:rsidR="00654164" w:rsidRDefault="00654164">
                            <w:pPr>
                              <w:pStyle w:val="BodyText"/>
                              <w:spacing w:line="170" w:lineRule="exact"/>
                              <w:ind w:left="743" w:right="743"/>
                              <w:jc w:val="center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document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complete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click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"document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ready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file".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lock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responses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date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time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stamp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form.</w:t>
                            </w:r>
                            <w:r>
                              <w:rPr>
                                <w:color w:val="231F20"/>
                                <w:spacing w:val="4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make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changes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document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un-check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"document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ready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file"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box.</w:t>
                            </w:r>
                          </w:p>
                          <w:p w14:paraId="6B0AE168" w14:textId="77777777" w:rsidR="00654164" w:rsidRDefault="00654164">
                            <w:pPr>
                              <w:pStyle w:val="BodyText"/>
                              <w:spacing w:before="14"/>
                              <w:ind w:left="743" w:right="743"/>
                              <w:jc w:val="center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Edit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document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then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lock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file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submit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Keep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copy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records.</w:t>
                            </w:r>
                            <w:r>
                              <w:rPr>
                                <w:color w:val="231F20"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Click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"Save"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button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bottom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page.</w:t>
                            </w:r>
                          </w:p>
                          <w:p w14:paraId="1B763876" w14:textId="77777777" w:rsidR="00654164" w:rsidRDefault="00654164">
                            <w:pPr>
                              <w:pStyle w:val="BodyText"/>
                              <w:spacing w:before="121"/>
                              <w:ind w:left="743" w:right="743"/>
                              <w:jc w:val="center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submit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application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electronically,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click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 "E-mail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submission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Determination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Need"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button.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8F441E4" id="docshape54" o:spid="_x0000_s1159" type="#_x0000_t202" style="width:763.75pt;height:3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" filled="f" strokecolor="#231f20" strokeweight=".1386mm">
                <v:textbox inset="0,0,0,0">
                  <w:txbxContent>
                    <w:p w14:paraId="30D4B405" w14:textId="77777777" w:rsidR="00654164" w:rsidRDefault="00654164">
                      <w:pPr>
                        <w:pStyle w:val="BodyText"/>
                        <w:spacing w:line="170" w:lineRule="exact"/>
                        <w:ind w:left="743" w:right="743"/>
                        <w:jc w:val="center"/>
                      </w:pPr>
                      <w:r>
                        <w:rPr>
                          <w:color w:val="231F20"/>
                          <w:w w:val="95"/>
                        </w:rPr>
                        <w:t>When</w:t>
                      </w:r>
                      <w:r>
                        <w:rPr>
                          <w:color w:val="231F20"/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document</w:t>
                      </w:r>
                      <w:r>
                        <w:rPr>
                          <w:color w:val="231F20"/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is</w:t>
                      </w:r>
                      <w:r>
                        <w:rPr>
                          <w:color w:val="231F20"/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complete</w:t>
                      </w:r>
                      <w:r>
                        <w:rPr>
                          <w:color w:val="231F20"/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click</w:t>
                      </w:r>
                      <w:r>
                        <w:rPr>
                          <w:color w:val="231F20"/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on</w:t>
                      </w:r>
                      <w:r>
                        <w:rPr>
                          <w:color w:val="231F20"/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"document</w:t>
                      </w:r>
                      <w:r>
                        <w:rPr>
                          <w:color w:val="231F20"/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is</w:t>
                      </w:r>
                      <w:r>
                        <w:rPr>
                          <w:color w:val="231F20"/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ready</w:t>
                      </w:r>
                      <w:r>
                        <w:rPr>
                          <w:color w:val="231F20"/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to</w:t>
                      </w:r>
                      <w:r>
                        <w:rPr>
                          <w:color w:val="231F20"/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file".</w:t>
                      </w:r>
                      <w:r>
                        <w:rPr>
                          <w:color w:val="231F20"/>
                          <w:spacing w:val="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This</w:t>
                      </w:r>
                      <w:r>
                        <w:rPr>
                          <w:color w:val="231F20"/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will</w:t>
                      </w:r>
                      <w:r>
                        <w:rPr>
                          <w:color w:val="231F20"/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lock</w:t>
                      </w:r>
                      <w:r>
                        <w:rPr>
                          <w:color w:val="231F20"/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in</w:t>
                      </w:r>
                      <w:r>
                        <w:rPr>
                          <w:color w:val="231F20"/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responses</w:t>
                      </w:r>
                      <w:r>
                        <w:rPr>
                          <w:color w:val="231F20"/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date</w:t>
                      </w:r>
                      <w:r>
                        <w:rPr>
                          <w:color w:val="231F20"/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time</w:t>
                      </w:r>
                      <w:r>
                        <w:rPr>
                          <w:color w:val="231F20"/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stamp</w:t>
                      </w:r>
                      <w:r>
                        <w:rPr>
                          <w:color w:val="231F20"/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form.</w:t>
                      </w:r>
                      <w:r>
                        <w:rPr>
                          <w:color w:val="231F20"/>
                          <w:spacing w:val="4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To</w:t>
                      </w:r>
                      <w:r>
                        <w:rPr>
                          <w:color w:val="231F20"/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make</w:t>
                      </w:r>
                      <w:r>
                        <w:rPr>
                          <w:color w:val="231F20"/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changes</w:t>
                      </w:r>
                      <w:r>
                        <w:rPr>
                          <w:color w:val="231F20"/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to</w:t>
                      </w:r>
                      <w:r>
                        <w:rPr>
                          <w:color w:val="231F20"/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document</w:t>
                      </w:r>
                      <w:r>
                        <w:rPr>
                          <w:color w:val="231F20"/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un-check</w:t>
                      </w:r>
                      <w:r>
                        <w:rPr>
                          <w:color w:val="231F20"/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"document</w:t>
                      </w:r>
                      <w:r>
                        <w:rPr>
                          <w:color w:val="231F20"/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is</w:t>
                      </w:r>
                      <w:r>
                        <w:rPr>
                          <w:color w:val="231F20"/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ready</w:t>
                      </w:r>
                      <w:r>
                        <w:rPr>
                          <w:color w:val="231F20"/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to</w:t>
                      </w:r>
                      <w:r>
                        <w:rPr>
                          <w:color w:val="231F20"/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file"</w:t>
                      </w:r>
                      <w:r>
                        <w:rPr>
                          <w:color w:val="231F20"/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box.</w:t>
                      </w:r>
                    </w:p>
                    <w:p w14:paraId="6B0AE168" w14:textId="77777777" w:rsidR="00654164" w:rsidRDefault="00654164">
                      <w:pPr>
                        <w:pStyle w:val="BodyText"/>
                        <w:spacing w:before="14"/>
                        <w:ind w:left="743" w:right="743"/>
                        <w:jc w:val="center"/>
                      </w:pPr>
                      <w:r>
                        <w:rPr>
                          <w:color w:val="231F20"/>
                          <w:w w:val="95"/>
                        </w:rPr>
                        <w:t>Edit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document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then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lock</w:t>
                      </w:r>
                      <w:r>
                        <w:rPr>
                          <w:color w:val="231F20"/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file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submit</w:t>
                      </w:r>
                      <w:r>
                        <w:rPr>
                          <w:color w:val="231F20"/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Keep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</w:t>
                      </w:r>
                      <w:r>
                        <w:rPr>
                          <w:color w:val="231F20"/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copy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for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your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records.</w:t>
                      </w:r>
                      <w:r>
                        <w:rPr>
                          <w:color w:val="231F20"/>
                          <w:spacing w:val="43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Click</w:t>
                      </w:r>
                      <w:r>
                        <w:rPr>
                          <w:color w:val="231F20"/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on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"Save"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button</w:t>
                      </w:r>
                      <w:r>
                        <w:rPr>
                          <w:color w:val="231F20"/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at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bottom</w:t>
                      </w:r>
                      <w:r>
                        <w:rPr>
                          <w:color w:val="231F20"/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page.</w:t>
                      </w:r>
                    </w:p>
                    <w:p w14:paraId="1B763876" w14:textId="77777777" w:rsidR="00654164" w:rsidRDefault="00654164">
                      <w:pPr>
                        <w:pStyle w:val="BodyText"/>
                        <w:spacing w:before="121"/>
                        <w:ind w:left="743" w:right="743"/>
                        <w:jc w:val="center"/>
                      </w:pPr>
                      <w:r>
                        <w:rPr>
                          <w:color w:val="231F20"/>
                          <w:w w:val="95"/>
                        </w:rPr>
                        <w:t>To</w:t>
                      </w:r>
                      <w:r>
                        <w:rPr>
                          <w:color w:val="231F20"/>
                          <w:spacing w:val="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submit</w:t>
                      </w:r>
                      <w:r>
                        <w:rPr>
                          <w:color w:val="231F20"/>
                          <w:spacing w:val="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application</w:t>
                      </w:r>
                      <w:r>
                        <w:rPr>
                          <w:color w:val="231F20"/>
                          <w:spacing w:val="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electronically,</w:t>
                      </w:r>
                      <w:r>
                        <w:rPr>
                          <w:color w:val="231F20"/>
                          <w:spacing w:val="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click</w:t>
                      </w:r>
                      <w:r>
                        <w:rPr>
                          <w:color w:val="231F20"/>
                          <w:spacing w:val="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on</w:t>
                      </w:r>
                      <w:r>
                        <w:rPr>
                          <w:color w:val="231F20"/>
                          <w:spacing w:val="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 "E-mail</w:t>
                      </w:r>
                      <w:r>
                        <w:rPr>
                          <w:color w:val="231F20"/>
                          <w:spacing w:val="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submission</w:t>
                      </w:r>
                      <w:r>
                        <w:rPr>
                          <w:color w:val="231F20"/>
                          <w:spacing w:val="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to</w:t>
                      </w:r>
                      <w:r>
                        <w:rPr>
                          <w:color w:val="231F20"/>
                          <w:spacing w:val="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Determination</w:t>
                      </w:r>
                      <w:r>
                        <w:rPr>
                          <w:color w:val="231F20"/>
                          <w:spacing w:val="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Need"</w:t>
                      </w:r>
                      <w:r>
                        <w:rPr>
                          <w:color w:val="231F20"/>
                          <w:spacing w:val="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button.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70568A5" w14:textId="77777777" w:rsidR="003B751A" w:rsidRDefault="003B751A">
      <w:pPr>
        <w:spacing w:before="73"/>
        <w:ind w:left="4175"/>
        <w:rPr>
          <w:rFonts w:ascii="Century Gothic"/>
          <w:b/>
          <w:sz w:val="15"/>
        </w:rPr>
      </w:pPr>
      <w:r>
        <w:rPr>
          <w:rFonts w:ascii="Century Gothic"/>
          <w:b/>
          <w:noProof/>
          <w:color w:val="231F20"/>
          <w:sz w:val="15"/>
        </w:rPr>
        <mc:AlternateContent>
          <mc:Choice Requires="wps">
            <w:drawing>
              <wp:inline distT="0" distB="0" distL="0" distR="0" wp14:anchorId="4288386B" wp14:editId="7EE94A37">
                <wp:extent cx="1776730" cy="222885"/>
                <wp:effectExtent l="0" t="0" r="13970" b="5715"/>
                <wp:docPr id="138" name="docshape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73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83350" w14:textId="77777777" w:rsidR="00654164" w:rsidRDefault="00654164">
                            <w:pPr>
                              <w:spacing w:before="93"/>
                              <w:ind w:left="4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5"/>
                              </w:rPr>
                              <w:t>Date/time</w:t>
                            </w:r>
                            <w:r>
                              <w:rPr>
                                <w:color w:val="231F20"/>
                                <w:spacing w:val="-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</w:rPr>
                              <w:t>Stamp:</w:t>
                            </w:r>
                            <w:r>
                              <w:rPr>
                                <w:color w:val="231F20"/>
                                <w:spacing w:val="41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</w:rPr>
                              <w:t>02/03/2022</w:t>
                            </w:r>
                            <w:r>
                              <w:rPr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</w:rPr>
                              <w:t>1:38</w:t>
                            </w:r>
                            <w:r>
                              <w:rPr>
                                <w:color w:val="231F20"/>
                                <w:spacing w:val="-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</w:rPr>
                              <w:t>pm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288386B" id="docshape85" o:spid="_x0000_s1160" type="#_x0000_t202" style="width:139.9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" filled="f" stroked="f">
                <v:textbox inset="0,0,0,0">
                  <w:txbxContent>
                    <w:p w14:paraId="19A83350" w14:textId="77777777" w:rsidR="00654164" w:rsidRDefault="00654164">
                      <w:pPr>
                        <w:spacing w:before="93"/>
                        <w:ind w:left="44"/>
                        <w:rPr>
                          <w:sz w:val="15"/>
                        </w:rPr>
                      </w:pPr>
                      <w:r>
                        <w:rPr>
                          <w:color w:val="231F20"/>
                          <w:w w:val="95"/>
                          <w:sz w:val="15"/>
                        </w:rPr>
                        <w:t>Date/time</w:t>
                      </w:r>
                      <w:r>
                        <w:rPr>
                          <w:color w:val="231F20"/>
                          <w:spacing w:val="-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5"/>
                        </w:rPr>
                        <w:t>Stamp:</w:t>
                      </w:r>
                      <w:r>
                        <w:rPr>
                          <w:color w:val="231F20"/>
                          <w:spacing w:val="41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5"/>
                        </w:rPr>
                        <w:t>02/03/2022</w:t>
                      </w:r>
                      <w:r>
                        <w:rPr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5"/>
                        </w:rPr>
                        <w:t>1:38</w:t>
                      </w:r>
                      <w:r>
                        <w:rPr>
                          <w:color w:val="231F20"/>
                          <w:spacing w:val="-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5"/>
                        </w:rPr>
                        <w:t>pm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Century Gothic"/>
          <w:b/>
          <w:noProof/>
          <w:color w:val="231F20"/>
          <w:sz w:val="15"/>
        </w:rPr>
        <mc:AlternateContent>
          <mc:Choice Requires="wps">
            <w:drawing>
              <wp:inline distT="0" distB="0" distL="0" distR="0" wp14:anchorId="56D12F04" wp14:editId="3205A337">
                <wp:extent cx="1287780" cy="257810"/>
                <wp:effectExtent l="0" t="0" r="7620" b="8890"/>
                <wp:docPr id="139" name="docshape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778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B3F202" w14:textId="77777777" w:rsidR="00654164" w:rsidRDefault="00654164">
                            <w:pPr>
                              <w:spacing w:before="7" w:line="259" w:lineRule="auto"/>
                              <w:ind w:left="260" w:firstLine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5"/>
                              </w:rPr>
                              <w:t>E-mail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</w:rPr>
                              <w:t>submission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</w:rPr>
                              <w:t>Determination</w:t>
                            </w:r>
                            <w:r>
                              <w:rPr>
                                <w:color w:val="231F20"/>
                                <w:spacing w:val="9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9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</w:rPr>
                              <w:t>Need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6D12F04" id="docshape86" o:spid="_x0000_s1161" type="#_x0000_t202" style="width:101.4pt;height:20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" filled="f" stroked="f">
                <v:textbox inset="0,0,0,0">
                  <w:txbxContent>
                    <w:p w14:paraId="7DB3F202" w14:textId="77777777" w:rsidR="00654164" w:rsidRDefault="00654164">
                      <w:pPr>
                        <w:spacing w:before="7" w:line="259" w:lineRule="auto"/>
                        <w:ind w:left="260" w:firstLine="77"/>
                        <w:rPr>
                          <w:sz w:val="15"/>
                        </w:rPr>
                      </w:pPr>
                      <w:r>
                        <w:rPr>
                          <w:color w:val="231F20"/>
                          <w:w w:val="95"/>
                          <w:sz w:val="15"/>
                        </w:rPr>
                        <w:t>E-mail</w:t>
                      </w:r>
                      <w:r>
                        <w:rPr>
                          <w:color w:val="231F20"/>
                          <w:spacing w:val="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5"/>
                        </w:rPr>
                        <w:t>submission</w:t>
                      </w:r>
                      <w:r>
                        <w:rPr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5"/>
                        </w:rPr>
                        <w:t>to</w:t>
                      </w:r>
                      <w:r>
                        <w:rPr>
                          <w:color w:val="231F20"/>
                          <w:spacing w:val="1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5"/>
                        </w:rPr>
                        <w:t>Determination</w:t>
                      </w:r>
                      <w:r>
                        <w:rPr>
                          <w:color w:val="231F20"/>
                          <w:spacing w:val="9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5"/>
                        </w:rPr>
                        <w:t>of</w:t>
                      </w:r>
                      <w:r>
                        <w:rPr>
                          <w:color w:val="231F20"/>
                          <w:spacing w:val="9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5"/>
                        </w:rPr>
                        <w:t>Need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Century Gothic"/>
          <w:b/>
          <w:color w:val="231F20"/>
          <w:w w:val="95"/>
          <w:sz w:val="15"/>
        </w:rPr>
        <w:t>This</w:t>
      </w:r>
      <w:r>
        <w:rPr>
          <w:rFonts w:ascii="Century Gothic"/>
          <w:b/>
          <w:color w:val="231F20"/>
          <w:spacing w:val="5"/>
          <w:w w:val="95"/>
          <w:sz w:val="15"/>
        </w:rPr>
        <w:t xml:space="preserve"> </w:t>
      </w:r>
      <w:r>
        <w:rPr>
          <w:rFonts w:ascii="Century Gothic"/>
          <w:b/>
          <w:color w:val="231F20"/>
          <w:w w:val="95"/>
          <w:sz w:val="15"/>
        </w:rPr>
        <w:t>document</w:t>
      </w:r>
      <w:r>
        <w:rPr>
          <w:rFonts w:ascii="Century Gothic"/>
          <w:b/>
          <w:color w:val="231F20"/>
          <w:spacing w:val="5"/>
          <w:w w:val="95"/>
          <w:sz w:val="15"/>
        </w:rPr>
        <w:t xml:space="preserve"> </w:t>
      </w:r>
      <w:r>
        <w:rPr>
          <w:rFonts w:ascii="Century Gothic"/>
          <w:b/>
          <w:color w:val="231F20"/>
          <w:w w:val="95"/>
          <w:sz w:val="15"/>
        </w:rPr>
        <w:t>is</w:t>
      </w:r>
      <w:r>
        <w:rPr>
          <w:rFonts w:ascii="Century Gothic"/>
          <w:b/>
          <w:color w:val="231F20"/>
          <w:spacing w:val="5"/>
          <w:w w:val="95"/>
          <w:sz w:val="15"/>
        </w:rPr>
        <w:t xml:space="preserve"> </w:t>
      </w:r>
      <w:r>
        <w:rPr>
          <w:rFonts w:ascii="Century Gothic"/>
          <w:b/>
          <w:color w:val="231F20"/>
          <w:w w:val="95"/>
          <w:sz w:val="15"/>
        </w:rPr>
        <w:t>ready</w:t>
      </w:r>
      <w:r>
        <w:rPr>
          <w:rFonts w:ascii="Century Gothic"/>
          <w:b/>
          <w:color w:val="231F20"/>
          <w:spacing w:val="6"/>
          <w:w w:val="95"/>
          <w:sz w:val="15"/>
        </w:rPr>
        <w:t xml:space="preserve"> </w:t>
      </w:r>
      <w:r>
        <w:rPr>
          <w:rFonts w:ascii="Century Gothic"/>
          <w:b/>
          <w:color w:val="231F20"/>
          <w:w w:val="95"/>
          <w:sz w:val="15"/>
        </w:rPr>
        <w:t>to</w:t>
      </w:r>
      <w:r>
        <w:rPr>
          <w:rFonts w:ascii="Century Gothic"/>
          <w:b/>
          <w:color w:val="231F20"/>
          <w:spacing w:val="5"/>
          <w:w w:val="95"/>
          <w:sz w:val="15"/>
        </w:rPr>
        <w:t xml:space="preserve"> </w:t>
      </w:r>
      <w:r>
        <w:rPr>
          <w:rFonts w:ascii="Century Gothic"/>
          <w:b/>
          <w:color w:val="231F20"/>
          <w:w w:val="95"/>
          <w:sz w:val="15"/>
        </w:rPr>
        <w:t>file: Yes</w:t>
      </w:r>
    </w:p>
    <w:p w14:paraId="158C3B90" w14:textId="77777777" w:rsidR="003B751A" w:rsidRDefault="003B751A" w:rsidP="00B56FEB">
      <w:pPr>
        <w:spacing w:before="46"/>
        <w:ind w:left="3739" w:right="3505"/>
        <w:jc w:val="center"/>
        <w:rPr>
          <w:rFonts w:ascii="Arial"/>
          <w:sz w:val="19"/>
        </w:rPr>
      </w:pPr>
    </w:p>
    <w:p w14:paraId="3FD5D0F0" w14:textId="77777777" w:rsidR="00B56FEB" w:rsidRDefault="00B56FEB">
      <w:pPr>
        <w:spacing w:before="91"/>
        <w:ind w:left="2485" w:right="2284"/>
        <w:jc w:val="center"/>
        <w:rPr>
          <w:rFonts w:ascii="Times New Roman"/>
          <w:b/>
          <w:w w:val="90"/>
          <w:u w:val="thick"/>
        </w:rPr>
      </w:pPr>
    </w:p>
    <w:p w14:paraId="08BD67EC" w14:textId="77777777" w:rsidR="00B56FEB" w:rsidRDefault="00B56FEB">
      <w:pPr>
        <w:spacing w:before="91"/>
        <w:ind w:left="2485" w:right="2284"/>
        <w:jc w:val="center"/>
        <w:rPr>
          <w:rFonts w:ascii="Times New Roman"/>
          <w:b/>
          <w:w w:val="90"/>
          <w:u w:val="thick"/>
        </w:rPr>
      </w:pPr>
    </w:p>
    <w:p w14:paraId="65488F51" w14:textId="77777777" w:rsidR="00B56FEB" w:rsidRDefault="00B56FEB">
      <w:pPr>
        <w:spacing w:before="91"/>
        <w:ind w:left="2485" w:right="2284"/>
        <w:jc w:val="center"/>
        <w:rPr>
          <w:rFonts w:ascii="Times New Roman"/>
          <w:b/>
          <w:w w:val="90"/>
          <w:u w:val="thick"/>
        </w:rPr>
      </w:pPr>
    </w:p>
    <w:p w14:paraId="2BAEF450" w14:textId="77777777" w:rsidR="00B56FEB" w:rsidRDefault="00B56FEB">
      <w:pPr>
        <w:spacing w:before="91"/>
        <w:ind w:left="2485" w:right="2284"/>
        <w:jc w:val="center"/>
        <w:rPr>
          <w:rFonts w:ascii="Times New Roman"/>
          <w:b/>
          <w:w w:val="90"/>
          <w:u w:val="thick"/>
        </w:rPr>
      </w:pPr>
    </w:p>
    <w:p w14:paraId="71DF6B63" w14:textId="77777777" w:rsidR="00B56FEB" w:rsidRDefault="00B56FEB">
      <w:pPr>
        <w:spacing w:before="91"/>
        <w:ind w:left="2485" w:right="2284"/>
        <w:jc w:val="center"/>
        <w:rPr>
          <w:rFonts w:ascii="Times New Roman"/>
          <w:b/>
          <w:w w:val="90"/>
          <w:u w:val="thick"/>
        </w:rPr>
      </w:pPr>
    </w:p>
    <w:p w14:paraId="2327BC5D" w14:textId="77777777" w:rsidR="00B56FEB" w:rsidRDefault="00B56FEB">
      <w:pPr>
        <w:spacing w:before="91"/>
        <w:ind w:left="2485" w:right="2284"/>
        <w:jc w:val="center"/>
        <w:rPr>
          <w:rFonts w:ascii="Times New Roman"/>
          <w:b/>
          <w:w w:val="90"/>
          <w:u w:val="thick"/>
        </w:rPr>
      </w:pPr>
    </w:p>
    <w:p w14:paraId="4671F7F4" w14:textId="77777777" w:rsidR="00B56FEB" w:rsidRDefault="00B56FEB">
      <w:pPr>
        <w:spacing w:before="91"/>
        <w:ind w:left="2485" w:right="2284"/>
        <w:jc w:val="center"/>
        <w:rPr>
          <w:rFonts w:ascii="Times New Roman"/>
          <w:b/>
          <w:w w:val="90"/>
          <w:u w:val="thick"/>
        </w:rPr>
      </w:pPr>
    </w:p>
    <w:p w14:paraId="1D422003" w14:textId="77777777" w:rsidR="00B56FEB" w:rsidRDefault="00B56FEB">
      <w:pPr>
        <w:spacing w:before="91"/>
        <w:ind w:left="2485" w:right="2284"/>
        <w:jc w:val="center"/>
        <w:rPr>
          <w:rFonts w:ascii="Times New Roman"/>
          <w:b/>
          <w:w w:val="90"/>
          <w:u w:val="thick"/>
        </w:rPr>
      </w:pPr>
    </w:p>
    <w:p w14:paraId="0CD2DACD" w14:textId="77777777" w:rsidR="00B56FEB" w:rsidRDefault="00B56FEB">
      <w:pPr>
        <w:spacing w:before="91"/>
        <w:ind w:left="2485" w:right="2284"/>
        <w:jc w:val="center"/>
        <w:rPr>
          <w:rFonts w:ascii="Times New Roman"/>
          <w:b/>
          <w:w w:val="90"/>
          <w:u w:val="thick"/>
        </w:rPr>
      </w:pPr>
    </w:p>
    <w:p w14:paraId="1020976F" w14:textId="77777777" w:rsidR="00B56FEB" w:rsidRDefault="00B56FEB">
      <w:pPr>
        <w:spacing w:before="91"/>
        <w:ind w:left="2485" w:right="2284"/>
        <w:jc w:val="center"/>
        <w:rPr>
          <w:rFonts w:ascii="Times New Roman"/>
          <w:b/>
          <w:w w:val="90"/>
          <w:u w:val="thick"/>
        </w:rPr>
      </w:pPr>
    </w:p>
    <w:p w14:paraId="4D5E3033" w14:textId="77777777" w:rsidR="00B56FEB" w:rsidRDefault="00B56FEB">
      <w:pPr>
        <w:spacing w:before="91"/>
        <w:ind w:left="2485" w:right="2284"/>
        <w:jc w:val="center"/>
        <w:rPr>
          <w:rFonts w:ascii="Times New Roman"/>
          <w:b/>
          <w:w w:val="90"/>
          <w:u w:val="thick"/>
        </w:rPr>
      </w:pPr>
    </w:p>
    <w:p w14:paraId="316BFB2E" w14:textId="77777777" w:rsidR="00B56FEB" w:rsidRDefault="00B56FEB">
      <w:pPr>
        <w:spacing w:before="91"/>
        <w:ind w:left="2485" w:right="2284"/>
        <w:jc w:val="center"/>
        <w:rPr>
          <w:rFonts w:ascii="Times New Roman"/>
          <w:b/>
          <w:w w:val="90"/>
          <w:u w:val="thick"/>
        </w:rPr>
      </w:pPr>
    </w:p>
    <w:p w14:paraId="168FE7B5" w14:textId="77777777" w:rsidR="00B56FEB" w:rsidRDefault="00B56FEB">
      <w:pPr>
        <w:spacing w:before="91"/>
        <w:ind w:left="2485" w:right="2284"/>
        <w:jc w:val="center"/>
        <w:rPr>
          <w:rFonts w:ascii="Times New Roman"/>
          <w:b/>
          <w:w w:val="90"/>
          <w:u w:val="thick"/>
        </w:rPr>
      </w:pPr>
    </w:p>
    <w:p w14:paraId="29B8D5FC" w14:textId="77777777" w:rsidR="00B56FEB" w:rsidRDefault="00B56FEB">
      <w:pPr>
        <w:spacing w:before="91"/>
        <w:ind w:left="2485" w:right="2284"/>
        <w:jc w:val="center"/>
        <w:rPr>
          <w:rFonts w:ascii="Times New Roman"/>
          <w:b/>
          <w:w w:val="90"/>
          <w:u w:val="thick"/>
        </w:rPr>
      </w:pPr>
    </w:p>
    <w:p w14:paraId="32F5E61C" w14:textId="77777777" w:rsidR="00B56FEB" w:rsidRDefault="00B56FEB">
      <w:pPr>
        <w:spacing w:before="91"/>
        <w:ind w:left="2485" w:right="2284"/>
        <w:jc w:val="center"/>
        <w:rPr>
          <w:rFonts w:ascii="Times New Roman"/>
          <w:b/>
          <w:w w:val="90"/>
          <w:u w:val="thick"/>
        </w:rPr>
      </w:pPr>
    </w:p>
    <w:p w14:paraId="1E89978A" w14:textId="77777777" w:rsidR="00B56FEB" w:rsidRDefault="00B56FEB">
      <w:pPr>
        <w:spacing w:before="91"/>
        <w:ind w:left="2485" w:right="2284"/>
        <w:jc w:val="center"/>
        <w:rPr>
          <w:rFonts w:ascii="Times New Roman"/>
          <w:b/>
          <w:w w:val="90"/>
          <w:u w:val="thick"/>
        </w:rPr>
      </w:pPr>
    </w:p>
    <w:p w14:paraId="1F875B08" w14:textId="77777777" w:rsidR="00B56FEB" w:rsidRDefault="00B56FEB">
      <w:pPr>
        <w:spacing w:before="91"/>
        <w:ind w:left="2485" w:right="2284"/>
        <w:jc w:val="center"/>
        <w:rPr>
          <w:rFonts w:ascii="Times New Roman"/>
          <w:b/>
          <w:w w:val="90"/>
          <w:u w:val="thick"/>
        </w:rPr>
      </w:pPr>
    </w:p>
    <w:p w14:paraId="26BC09D7" w14:textId="77777777" w:rsidR="00B56FEB" w:rsidRDefault="00B56FEB">
      <w:pPr>
        <w:spacing w:before="91"/>
        <w:ind w:left="2485" w:right="2284"/>
        <w:jc w:val="center"/>
        <w:rPr>
          <w:rFonts w:ascii="Times New Roman"/>
          <w:b/>
          <w:w w:val="90"/>
          <w:u w:val="thick"/>
        </w:rPr>
      </w:pPr>
    </w:p>
    <w:p w14:paraId="16D23EF8" w14:textId="77777777" w:rsidR="00B56FEB" w:rsidRDefault="00B56FEB">
      <w:pPr>
        <w:spacing w:before="91"/>
        <w:ind w:left="2485" w:right="2284"/>
        <w:jc w:val="center"/>
        <w:rPr>
          <w:rFonts w:ascii="Times New Roman"/>
          <w:b/>
          <w:w w:val="90"/>
          <w:u w:val="thick"/>
        </w:rPr>
      </w:pPr>
    </w:p>
    <w:p w14:paraId="1AC67CF9" w14:textId="77777777" w:rsidR="00B56FEB" w:rsidRDefault="00B56FEB">
      <w:pPr>
        <w:spacing w:before="91"/>
        <w:ind w:left="2485" w:right="2284"/>
        <w:jc w:val="center"/>
        <w:rPr>
          <w:rFonts w:ascii="Times New Roman"/>
          <w:b/>
          <w:w w:val="90"/>
          <w:u w:val="thick"/>
        </w:rPr>
      </w:pPr>
    </w:p>
    <w:p w14:paraId="4BB51DDE" w14:textId="77777777" w:rsidR="00B56FEB" w:rsidRDefault="00B56FEB">
      <w:pPr>
        <w:spacing w:before="91"/>
        <w:ind w:left="2485" w:right="2284"/>
        <w:jc w:val="center"/>
        <w:rPr>
          <w:rFonts w:ascii="Times New Roman"/>
          <w:b/>
          <w:w w:val="90"/>
          <w:u w:val="thick"/>
        </w:rPr>
      </w:pPr>
    </w:p>
    <w:p w14:paraId="7E47BD70" w14:textId="77777777" w:rsidR="00B56FEB" w:rsidRDefault="00B56FEB">
      <w:pPr>
        <w:spacing w:before="91"/>
        <w:ind w:left="2485" w:right="2284"/>
        <w:jc w:val="center"/>
        <w:rPr>
          <w:rFonts w:ascii="Times New Roman"/>
          <w:b/>
          <w:w w:val="90"/>
          <w:u w:val="thick"/>
        </w:rPr>
      </w:pPr>
    </w:p>
    <w:p w14:paraId="213B7231" w14:textId="77777777" w:rsidR="00B56FEB" w:rsidRDefault="00B56FEB">
      <w:pPr>
        <w:spacing w:before="91"/>
        <w:ind w:left="2485" w:right="2284"/>
        <w:jc w:val="center"/>
        <w:rPr>
          <w:rFonts w:ascii="Times New Roman"/>
          <w:b/>
          <w:w w:val="90"/>
          <w:u w:val="thick"/>
        </w:rPr>
      </w:pPr>
    </w:p>
    <w:p w14:paraId="00988910" w14:textId="77777777" w:rsidR="00B56FEB" w:rsidRDefault="00B56FEB">
      <w:pPr>
        <w:spacing w:before="91"/>
        <w:ind w:left="2485" w:right="2284"/>
        <w:jc w:val="center"/>
        <w:rPr>
          <w:rFonts w:ascii="Times New Roman"/>
          <w:b/>
          <w:w w:val="90"/>
          <w:u w:val="thick"/>
        </w:rPr>
      </w:pPr>
    </w:p>
    <w:p w14:paraId="76CED452" w14:textId="77777777" w:rsidR="00B56FEB" w:rsidRDefault="00B56FEB">
      <w:pPr>
        <w:spacing w:before="91"/>
        <w:ind w:left="2485" w:right="2284"/>
        <w:jc w:val="center"/>
        <w:rPr>
          <w:rFonts w:ascii="Times New Roman"/>
          <w:b/>
          <w:w w:val="90"/>
          <w:u w:val="thick"/>
        </w:rPr>
      </w:pPr>
    </w:p>
    <w:p w14:paraId="77B43FC1" w14:textId="77777777" w:rsidR="00B56FEB" w:rsidRDefault="00B56FEB">
      <w:pPr>
        <w:spacing w:before="91"/>
        <w:ind w:left="2485" w:right="2284"/>
        <w:jc w:val="center"/>
        <w:rPr>
          <w:rFonts w:ascii="Times New Roman"/>
          <w:b/>
          <w:w w:val="90"/>
          <w:u w:val="thick"/>
        </w:rPr>
      </w:pPr>
    </w:p>
    <w:p w14:paraId="58FEBF21" w14:textId="77777777" w:rsidR="00B56FEB" w:rsidRDefault="00B56FEB">
      <w:pPr>
        <w:spacing w:before="91"/>
        <w:ind w:left="2485" w:right="2284"/>
        <w:jc w:val="center"/>
        <w:rPr>
          <w:rFonts w:ascii="Times New Roman"/>
          <w:b/>
          <w:w w:val="90"/>
          <w:u w:val="thick"/>
        </w:rPr>
      </w:pPr>
    </w:p>
    <w:p w14:paraId="3FF7441B" w14:textId="77777777" w:rsidR="00B56FEB" w:rsidRDefault="00B56FEB">
      <w:pPr>
        <w:spacing w:before="91"/>
        <w:ind w:left="2485" w:right="2284"/>
        <w:jc w:val="center"/>
        <w:rPr>
          <w:rFonts w:ascii="Times New Roman"/>
          <w:b/>
          <w:w w:val="90"/>
          <w:u w:val="thick"/>
        </w:rPr>
      </w:pPr>
    </w:p>
    <w:p w14:paraId="0BFCA7F6" w14:textId="77777777" w:rsidR="00B56FEB" w:rsidRDefault="00B56FEB">
      <w:pPr>
        <w:spacing w:before="91"/>
        <w:ind w:left="2485" w:right="2284"/>
        <w:jc w:val="center"/>
        <w:rPr>
          <w:rFonts w:ascii="Times New Roman"/>
          <w:b/>
          <w:w w:val="90"/>
          <w:u w:val="thick"/>
        </w:rPr>
      </w:pPr>
    </w:p>
    <w:p w14:paraId="76C44E46" w14:textId="77777777" w:rsidR="00B56FEB" w:rsidRDefault="00B56FEB">
      <w:pPr>
        <w:spacing w:before="91"/>
        <w:ind w:left="2485" w:right="2284"/>
        <w:jc w:val="center"/>
        <w:rPr>
          <w:rFonts w:ascii="Times New Roman"/>
          <w:b/>
          <w:w w:val="90"/>
          <w:u w:val="thick"/>
        </w:rPr>
      </w:pPr>
    </w:p>
    <w:p w14:paraId="63FBBF53" w14:textId="77777777" w:rsidR="00B56FEB" w:rsidRDefault="00B56FEB">
      <w:pPr>
        <w:spacing w:before="91"/>
        <w:ind w:left="2485" w:right="2284"/>
        <w:jc w:val="center"/>
        <w:rPr>
          <w:rFonts w:ascii="Times New Roman"/>
          <w:b/>
          <w:w w:val="90"/>
          <w:u w:val="thick"/>
        </w:rPr>
      </w:pPr>
    </w:p>
    <w:p w14:paraId="4BE7C292" w14:textId="77777777" w:rsidR="00B56FEB" w:rsidRDefault="00B56FEB">
      <w:pPr>
        <w:spacing w:before="91"/>
        <w:ind w:left="2485" w:right="2284"/>
        <w:jc w:val="center"/>
        <w:rPr>
          <w:rFonts w:ascii="Times New Roman"/>
          <w:b/>
          <w:w w:val="90"/>
          <w:u w:val="thick"/>
        </w:rPr>
      </w:pPr>
    </w:p>
    <w:p w14:paraId="152038B4" w14:textId="77777777" w:rsidR="00B56FEB" w:rsidRDefault="00B56FEB">
      <w:pPr>
        <w:spacing w:before="91"/>
        <w:ind w:left="2485" w:right="2284"/>
        <w:jc w:val="center"/>
        <w:rPr>
          <w:rFonts w:ascii="Times New Roman"/>
          <w:b/>
          <w:w w:val="90"/>
          <w:u w:val="thick"/>
        </w:rPr>
      </w:pPr>
    </w:p>
    <w:p w14:paraId="102C06D1" w14:textId="77777777" w:rsidR="00B56FEB" w:rsidRDefault="00B56FEB">
      <w:pPr>
        <w:spacing w:before="91"/>
        <w:ind w:left="2485" w:right="2284"/>
        <w:jc w:val="center"/>
        <w:rPr>
          <w:rFonts w:ascii="Times New Roman"/>
          <w:b/>
          <w:w w:val="90"/>
          <w:u w:val="thick"/>
        </w:rPr>
      </w:pPr>
    </w:p>
    <w:p w14:paraId="040E46F6" w14:textId="77777777" w:rsidR="00B56FEB" w:rsidRDefault="00B56FEB">
      <w:pPr>
        <w:spacing w:before="91"/>
        <w:ind w:left="2485" w:right="2284"/>
        <w:jc w:val="center"/>
        <w:rPr>
          <w:rFonts w:ascii="Times New Roman"/>
          <w:b/>
          <w:w w:val="90"/>
          <w:u w:val="thick"/>
        </w:rPr>
      </w:pPr>
    </w:p>
    <w:p w14:paraId="32C50656" w14:textId="77777777" w:rsidR="00B56FEB" w:rsidRDefault="00B56FEB">
      <w:pPr>
        <w:spacing w:before="91"/>
        <w:ind w:left="2485" w:right="2284"/>
        <w:jc w:val="center"/>
        <w:rPr>
          <w:rFonts w:ascii="Times New Roman"/>
          <w:b/>
          <w:w w:val="90"/>
          <w:u w:val="thick"/>
        </w:rPr>
      </w:pPr>
    </w:p>
    <w:p w14:paraId="4B90E935" w14:textId="77777777" w:rsidR="00B56FEB" w:rsidRDefault="00B56FEB">
      <w:pPr>
        <w:spacing w:before="91"/>
        <w:ind w:left="2485" w:right="2284"/>
        <w:jc w:val="center"/>
        <w:rPr>
          <w:rFonts w:ascii="Times New Roman"/>
          <w:b/>
          <w:w w:val="90"/>
          <w:u w:val="thick"/>
        </w:rPr>
      </w:pPr>
    </w:p>
    <w:p w14:paraId="114F7989" w14:textId="77777777" w:rsidR="00B56FEB" w:rsidRDefault="00B56FEB">
      <w:pPr>
        <w:spacing w:before="91"/>
        <w:ind w:left="2485" w:right="2284"/>
        <w:jc w:val="center"/>
        <w:rPr>
          <w:rFonts w:ascii="Times New Roman"/>
          <w:b/>
          <w:w w:val="90"/>
          <w:u w:val="thick"/>
        </w:rPr>
      </w:pPr>
    </w:p>
    <w:p w14:paraId="30F64A19" w14:textId="77777777" w:rsidR="00A44A03" w:rsidRDefault="00684448">
      <w:pPr>
        <w:spacing w:before="91"/>
        <w:ind w:left="2485" w:right="2284"/>
        <w:jc w:val="center"/>
        <w:rPr>
          <w:rFonts w:ascii="Times New Roman"/>
          <w:b/>
        </w:rPr>
      </w:pPr>
      <w:r>
        <w:rPr>
          <w:rFonts w:ascii="Times New Roman"/>
          <w:b/>
          <w:w w:val="90"/>
          <w:u w:val="thick"/>
        </w:rPr>
        <w:t>Exhibit</w:t>
      </w:r>
      <w:r>
        <w:rPr>
          <w:rFonts w:ascii="Times New Roman"/>
          <w:b/>
          <w:spacing w:val="-3"/>
          <w:w w:val="90"/>
          <w:u w:val="thick"/>
        </w:rPr>
        <w:t xml:space="preserve"> </w:t>
      </w:r>
      <w:r>
        <w:rPr>
          <w:rFonts w:ascii="Times New Roman"/>
          <w:b/>
          <w:w w:val="90"/>
          <w:u w:val="thick"/>
        </w:rPr>
        <w:t>B.f</w:t>
      </w:r>
    </w:p>
    <w:p w14:paraId="738565F0" w14:textId="77777777" w:rsidR="00A44A03" w:rsidRDefault="00684448">
      <w:pPr>
        <w:spacing w:before="24"/>
        <w:ind w:left="2485" w:right="2288"/>
        <w:jc w:val="center"/>
        <w:rPr>
          <w:rFonts w:ascii="Arial"/>
          <w:sz w:val="19"/>
        </w:rPr>
      </w:pPr>
      <w:r>
        <w:rPr>
          <w:rFonts w:ascii="Arial"/>
          <w:sz w:val="19"/>
        </w:rPr>
        <w:t>Change</w:t>
      </w:r>
      <w:r>
        <w:rPr>
          <w:rFonts w:ascii="Arial"/>
          <w:spacing w:val="12"/>
          <w:sz w:val="19"/>
        </w:rPr>
        <w:t xml:space="preserve"> </w:t>
      </w:r>
      <w:r>
        <w:rPr>
          <w:rFonts w:ascii="Arial"/>
          <w:sz w:val="19"/>
        </w:rPr>
        <w:t>in</w:t>
      </w:r>
      <w:r>
        <w:rPr>
          <w:rFonts w:ascii="Arial"/>
          <w:spacing w:val="24"/>
          <w:sz w:val="19"/>
        </w:rPr>
        <w:t xml:space="preserve"> </w:t>
      </w:r>
      <w:r>
        <w:rPr>
          <w:rFonts w:ascii="Arial"/>
          <w:sz w:val="19"/>
        </w:rPr>
        <w:t>Service</w:t>
      </w:r>
      <w:r>
        <w:rPr>
          <w:rFonts w:ascii="Arial"/>
          <w:spacing w:val="6"/>
          <w:sz w:val="19"/>
        </w:rPr>
        <w:t xml:space="preserve"> </w:t>
      </w:r>
      <w:r>
        <w:rPr>
          <w:rFonts w:ascii="Arial"/>
          <w:sz w:val="19"/>
        </w:rPr>
        <w:t>Tables</w:t>
      </w:r>
      <w:r>
        <w:rPr>
          <w:rFonts w:ascii="Arial"/>
          <w:spacing w:val="8"/>
          <w:sz w:val="19"/>
        </w:rPr>
        <w:t xml:space="preserve"> </w:t>
      </w:r>
      <w:r>
        <w:rPr>
          <w:rFonts w:ascii="Arial"/>
          <w:sz w:val="19"/>
        </w:rPr>
        <w:t>Questions</w:t>
      </w:r>
      <w:r>
        <w:rPr>
          <w:rFonts w:ascii="Arial"/>
          <w:spacing w:val="16"/>
          <w:sz w:val="19"/>
        </w:rPr>
        <w:t xml:space="preserve"> </w:t>
      </w:r>
      <w:r>
        <w:rPr>
          <w:rFonts w:ascii="Arial"/>
          <w:sz w:val="19"/>
        </w:rPr>
        <w:t>2.2</w:t>
      </w:r>
      <w:r>
        <w:rPr>
          <w:rFonts w:ascii="Arial"/>
          <w:spacing w:val="7"/>
          <w:sz w:val="19"/>
        </w:rPr>
        <w:t xml:space="preserve"> </w:t>
      </w:r>
      <w:r>
        <w:rPr>
          <w:rFonts w:ascii="Arial"/>
          <w:sz w:val="21"/>
        </w:rPr>
        <w:t>&amp;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z w:val="19"/>
        </w:rPr>
        <w:t>2.3</w:t>
      </w:r>
    </w:p>
    <w:p w14:paraId="5FA4A59E" w14:textId="77777777" w:rsidR="00A44A03" w:rsidRDefault="00A44A03">
      <w:pPr>
        <w:jc w:val="center"/>
        <w:rPr>
          <w:rFonts w:ascii="Arial"/>
          <w:sz w:val="19"/>
        </w:rPr>
        <w:sectPr w:rsidR="00A44A03" w:rsidSect="003B751A">
          <w:pgSz w:w="15840" w:h="12240" w:orient="landscape"/>
          <w:pgMar w:top="1720" w:right="1500" w:bottom="1720" w:left="280" w:header="720" w:footer="720" w:gutter="0"/>
          <w:cols w:space="720"/>
          <w:docGrid w:linePitch="299"/>
        </w:sectPr>
      </w:pPr>
    </w:p>
    <w:p w14:paraId="4A727AEF" w14:textId="77777777" w:rsidR="00A44A03" w:rsidRDefault="00A44A03">
      <w:pPr>
        <w:pStyle w:val="BodyText"/>
        <w:rPr>
          <w:rFonts w:ascii="Arial"/>
          <w:sz w:val="20"/>
        </w:rPr>
      </w:pPr>
    </w:p>
    <w:p w14:paraId="24E3092E" w14:textId="77777777" w:rsidR="00A44A03" w:rsidRDefault="00A44A03">
      <w:pPr>
        <w:pStyle w:val="BodyText"/>
        <w:spacing w:before="7"/>
        <w:rPr>
          <w:rFonts w:ascii="Arial"/>
          <w:sz w:val="17"/>
        </w:rPr>
      </w:pPr>
    </w:p>
    <w:p w14:paraId="34E3E1D5" w14:textId="77777777" w:rsidR="00A44A03" w:rsidRDefault="00A44A03">
      <w:pPr>
        <w:rPr>
          <w:rFonts w:ascii="Arial"/>
          <w:sz w:val="17"/>
        </w:rPr>
        <w:sectPr w:rsidR="00A44A03">
          <w:pgSz w:w="15840" w:h="12240" w:orient="landscape"/>
          <w:pgMar w:top="1100" w:right="340" w:bottom="280" w:left="240" w:header="720" w:footer="720" w:gutter="0"/>
          <w:cols w:space="720"/>
        </w:sectPr>
      </w:pPr>
    </w:p>
    <w:p w14:paraId="255B8418" w14:textId="77777777" w:rsidR="00A44A03" w:rsidRDefault="00684448" w:rsidP="00DD0B24">
      <w:pPr>
        <w:spacing w:before="146"/>
        <w:ind w:left="217"/>
        <w:rPr>
          <w:rFonts w:ascii="Arial"/>
          <w:sz w:val="20"/>
        </w:rPr>
      </w:pPr>
      <w:r>
        <w:rPr>
          <w:rFonts w:ascii="Times New Roman"/>
          <w:color w:val="4D5070"/>
          <w:w w:val="104"/>
          <w:sz w:val="11"/>
        </w:rPr>
        <w:t>0</w:t>
      </w:r>
    </w:p>
    <w:p w14:paraId="42E74CC8" w14:textId="77777777" w:rsidR="00A44A03" w:rsidRDefault="00A44A03">
      <w:pPr>
        <w:rPr>
          <w:rFonts w:ascii="Arial"/>
          <w:sz w:val="20"/>
        </w:rPr>
        <w:sectPr w:rsidR="00A44A03">
          <w:type w:val="continuous"/>
          <w:pgSz w:w="15840" w:h="12240" w:orient="landscape"/>
          <w:pgMar w:top="1500" w:right="340" w:bottom="280" w:left="240" w:header="720" w:footer="720" w:gutter="0"/>
          <w:cols w:space="720"/>
        </w:sectPr>
      </w:pPr>
    </w:p>
    <w:p w14:paraId="3E797A1C" w14:textId="77777777" w:rsidR="00CB1107" w:rsidRDefault="00CB1107">
      <w:pPr>
        <w:pStyle w:val="BodyText"/>
        <w:spacing w:before="9"/>
        <w:rPr>
          <w:sz w:val="26"/>
        </w:rPr>
      </w:pPr>
    </w:p>
    <w:p w14:paraId="554E5BC3" w14:textId="77777777" w:rsidR="00CB1107" w:rsidRDefault="00CB1107">
      <w:pPr>
        <w:rPr>
          <w:rFonts w:ascii="Times New Roman"/>
          <w:sz w:val="26"/>
        </w:rPr>
        <w:sectPr w:rsidR="00CB1107" w:rsidSect="006C4459">
          <w:type w:val="continuous"/>
          <w:pgSz w:w="15840" w:h="12240" w:orient="landscape"/>
          <w:pgMar w:top="1500" w:right="340" w:bottom="280" w:left="240" w:header="720" w:footer="720" w:gutter="0"/>
          <w:cols w:num="2" w:space="720" w:equalWidth="0">
            <w:col w:w="3757" w:space="10084"/>
            <w:col w:w="1419"/>
          </w:cols>
        </w:sectPr>
      </w:pPr>
    </w:p>
    <w:p w14:paraId="3A232EA4" w14:textId="77777777" w:rsidR="00CB1107" w:rsidRDefault="00CB1107">
      <w:pPr>
        <w:pStyle w:val="BodyText"/>
        <w:spacing w:before="8"/>
        <w:rPr>
          <w:sz w:val="12"/>
        </w:rPr>
      </w:pPr>
    </w:p>
    <w:p w14:paraId="72C12B82" w14:textId="77777777" w:rsidR="00CB1107" w:rsidRDefault="00CB1107">
      <w:pPr>
        <w:pStyle w:val="BodyText"/>
        <w:ind w:left="123"/>
        <w:rPr>
          <w:sz w:val="20"/>
        </w:rPr>
      </w:pPr>
      <w:r>
        <w:rPr>
          <w:noProof/>
          <w:sz w:val="20"/>
        </w:rPr>
        <w:drawing>
          <wp:inline distT="0" distB="0" distL="0" distR="0" wp14:anchorId="1D534B00" wp14:editId="1F71068F">
            <wp:extent cx="781812" cy="794670"/>
            <wp:effectExtent l="0" t="0" r="0" b="5715"/>
            <wp:docPr id="748" name="image1.jpeg" descr="Commonwealth of Massachusetts seal" title="Commonwealth of Massachusetts s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2" cy="79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F0393" w14:textId="77777777" w:rsidR="00CB1107" w:rsidRDefault="00CB1107">
      <w:pPr>
        <w:pStyle w:val="BodyText"/>
        <w:spacing w:before="8"/>
        <w:rPr>
          <w:sz w:val="17"/>
        </w:rPr>
      </w:pPr>
    </w:p>
    <w:p w14:paraId="1029073B" w14:textId="77777777" w:rsidR="00CB1107" w:rsidRDefault="006D561D">
      <w:pPr>
        <w:pStyle w:val="BodyText"/>
        <w:ind w:left="167"/>
      </w:pPr>
      <w:r>
        <w:rPr>
          <w:noProof/>
          <w:sz w:val="17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E156155" wp14:editId="2543DB5D">
                <wp:simplePos x="0" y="0"/>
                <wp:positionH relativeFrom="column">
                  <wp:posOffset>988563</wp:posOffset>
                </wp:positionH>
                <wp:positionV relativeFrom="paragraph">
                  <wp:posOffset>16007</wp:posOffset>
                </wp:positionV>
                <wp:extent cx="2284095" cy="198120"/>
                <wp:effectExtent l="0" t="0" r="1905" b="11430"/>
                <wp:wrapNone/>
                <wp:docPr id="733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409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6E6F2A" w14:textId="77777777" w:rsidR="00654164" w:rsidRDefault="00654164">
                            <w:pPr>
                              <w:spacing w:before="74"/>
                              <w:ind w:left="3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</w:rPr>
                              <w:t>22020311-RE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156155" id="docshape10" o:spid="_x0000_s1162" type="#_x0000_t202" style="position:absolute;left:0;text-align:left;margin-left:77.85pt;margin-top:1.25pt;width:179.85pt;height:15.6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" filled="f" stroked="f">
                <v:textbox inset="0,0,0,0">
                  <w:txbxContent>
                    <w:p w14:paraId="006E6F2A" w14:textId="77777777" w:rsidR="00654164" w:rsidRDefault="00654164">
                      <w:pPr>
                        <w:spacing w:before="74"/>
                        <w:ind w:left="31"/>
                        <w:rPr>
                          <w:sz w:val="15"/>
                        </w:rPr>
                      </w:pPr>
                      <w:r>
                        <w:rPr>
                          <w:color w:val="231F20"/>
                          <w:sz w:val="15"/>
                        </w:rPr>
                        <w:t>22020311-RE</w:t>
                      </w:r>
                    </w:p>
                  </w:txbxContent>
                </v:textbox>
              </v:shape>
            </w:pict>
          </mc:Fallback>
        </mc:AlternateContent>
      </w:r>
      <w:r w:rsidR="00CB1107">
        <w:rPr>
          <w:color w:val="231F20"/>
          <w:w w:val="95"/>
        </w:rPr>
        <w:t>Application</w:t>
      </w:r>
      <w:r w:rsidR="00CB1107">
        <w:rPr>
          <w:color w:val="231F20"/>
          <w:spacing w:val="15"/>
          <w:w w:val="95"/>
        </w:rPr>
        <w:t xml:space="preserve"> </w:t>
      </w:r>
      <w:r w:rsidR="00CB1107">
        <w:rPr>
          <w:color w:val="231F20"/>
          <w:w w:val="95"/>
        </w:rPr>
        <w:t>Number:</w:t>
      </w:r>
    </w:p>
    <w:p w14:paraId="11071A69" w14:textId="77777777" w:rsidR="00CB1107" w:rsidRDefault="00CB1107">
      <w:pPr>
        <w:pStyle w:val="Title"/>
        <w:spacing w:before="102" w:line="237" w:lineRule="auto"/>
        <w:ind w:left="123"/>
      </w:pPr>
      <w:r>
        <w:rPr>
          <w:b w:val="0"/>
        </w:rPr>
        <w:br w:type="column"/>
      </w:r>
      <w:r>
        <w:rPr>
          <w:color w:val="231F20"/>
          <w:spacing w:val="-1"/>
          <w:w w:val="95"/>
        </w:rPr>
        <w:t>Massachusetts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1"/>
          <w:w w:val="95"/>
        </w:rPr>
        <w:t>Department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Public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Health</w:t>
      </w:r>
      <w:r>
        <w:rPr>
          <w:color w:val="231F20"/>
          <w:spacing w:val="-71"/>
          <w:w w:val="95"/>
        </w:rPr>
        <w:t xml:space="preserve"> </w:t>
      </w:r>
      <w:r>
        <w:rPr>
          <w:color w:val="231F20"/>
          <w:w w:val="95"/>
        </w:rPr>
        <w:t>Determination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Need</w:t>
      </w:r>
    </w:p>
    <w:p w14:paraId="588CD58E" w14:textId="77777777" w:rsidR="00CB1107" w:rsidRDefault="00CB1107">
      <w:pPr>
        <w:pStyle w:val="Title"/>
        <w:spacing w:line="340" w:lineRule="exact"/>
      </w:pPr>
      <w:r>
        <w:rPr>
          <w:color w:val="231F20"/>
          <w:w w:val="90"/>
        </w:rPr>
        <w:t>Change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Service</w:t>
      </w:r>
    </w:p>
    <w:p w14:paraId="2DE99742" w14:textId="77777777" w:rsidR="00CB1107" w:rsidRDefault="00CB1107">
      <w:pPr>
        <w:pStyle w:val="BodyText"/>
        <w:spacing w:before="2"/>
        <w:rPr>
          <w:rFonts w:ascii="Century Gothic"/>
          <w:b/>
          <w:sz w:val="39"/>
        </w:rPr>
      </w:pPr>
      <w:r>
        <w:rPr>
          <w:rFonts w:ascii="Century Gothic"/>
          <w:b/>
          <w:noProof/>
          <w:sz w:val="39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7433E53" wp14:editId="29BAD131">
                <wp:simplePos x="0" y="0"/>
                <wp:positionH relativeFrom="column">
                  <wp:align>right</wp:align>
                </wp:positionH>
                <wp:positionV relativeFrom="paragraph">
                  <wp:posOffset>284546</wp:posOffset>
                </wp:positionV>
                <wp:extent cx="1435100" cy="209995"/>
                <wp:effectExtent l="0" t="0" r="12700" b="0"/>
                <wp:wrapNone/>
                <wp:docPr id="734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0" cy="209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F8C729" w14:textId="77777777" w:rsidR="00654164" w:rsidRDefault="00654164">
                            <w:pPr>
                              <w:spacing w:before="74"/>
                              <w:ind w:left="3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</w:rPr>
                              <w:t>02/03/2022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33E53" id="docshape15" o:spid="_x0000_s1163" type="#_x0000_t202" style="position:absolute;margin-left:61.8pt;margin-top:22.4pt;width:113pt;height:16.55pt;z-index:251760640;visibility:visible;mso-wrap-style:square;mso-height-percent:0;mso-wrap-distance-left:9pt;mso-wrap-distance-top:0;mso-wrap-distance-right:9pt;mso-wrap-distance-bottom:0;mso-position-horizontal:right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" filled="f" stroked="f">
                <v:textbox inset="0,0,0,0">
                  <w:txbxContent>
                    <w:p w14:paraId="6FF8C729" w14:textId="77777777" w:rsidR="00654164" w:rsidRDefault="00654164">
                      <w:pPr>
                        <w:spacing w:before="74"/>
                        <w:ind w:left="31"/>
                        <w:rPr>
                          <w:sz w:val="15"/>
                        </w:rPr>
                      </w:pPr>
                      <w:r>
                        <w:rPr>
                          <w:color w:val="231F20"/>
                          <w:sz w:val="15"/>
                        </w:rPr>
                        <w:t>02/03/2022</w:t>
                      </w:r>
                    </w:p>
                  </w:txbxContent>
                </v:textbox>
              </v:shape>
            </w:pict>
          </mc:Fallback>
        </mc:AlternateContent>
      </w:r>
    </w:p>
    <w:p w14:paraId="755C7D50" w14:textId="77777777" w:rsidR="00CB1107" w:rsidRDefault="00CB1107">
      <w:pPr>
        <w:pStyle w:val="BodyText"/>
        <w:spacing w:before="1"/>
        <w:ind w:left="1081"/>
      </w:pPr>
      <w:r>
        <w:rPr>
          <w:color w:val="231F20"/>
          <w:w w:val="95"/>
        </w:rPr>
        <w:t>Original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Application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Date:</w:t>
      </w:r>
    </w:p>
    <w:p w14:paraId="78406B0F" w14:textId="77777777" w:rsidR="00CB1107" w:rsidRDefault="00CB1107">
      <w:pPr>
        <w:spacing w:before="9"/>
        <w:rPr>
          <w:sz w:val="24"/>
        </w:rPr>
      </w:pPr>
      <w:r>
        <w:br w:type="column"/>
      </w:r>
    </w:p>
    <w:p w14:paraId="5A58082C" w14:textId="77777777" w:rsidR="00CB1107" w:rsidRDefault="00CB1107">
      <w:pPr>
        <w:pStyle w:val="BodyText"/>
        <w:ind w:left="123"/>
      </w:pPr>
      <w:r>
        <w:rPr>
          <w:color w:val="231F20"/>
        </w:rPr>
        <w:t>Version:</w:t>
      </w:r>
      <w:r>
        <w:rPr>
          <w:color w:val="231F20"/>
          <w:spacing w:val="47"/>
        </w:rPr>
        <w:t xml:space="preserve"> </w:t>
      </w:r>
      <w:r>
        <w:rPr>
          <w:color w:val="231F20"/>
          <w:position w:val="1"/>
        </w:rPr>
        <w:t>6-14-17</w:t>
      </w:r>
    </w:p>
    <w:p w14:paraId="7E3E6536" w14:textId="77777777" w:rsidR="00CB1107" w:rsidRDefault="00CB1107">
      <w:pPr>
        <w:sectPr w:rsidR="00CB1107">
          <w:type w:val="continuous"/>
          <w:pgSz w:w="15840" w:h="12240" w:orient="landscape"/>
          <w:pgMar w:top="1140" w:right="160" w:bottom="1600" w:left="160" w:header="0" w:footer="1411" w:gutter="0"/>
          <w:cols w:num="3" w:space="720" w:equalWidth="0">
            <w:col w:w="1572" w:space="3194"/>
            <w:col w:w="5657" w:space="3342"/>
            <w:col w:w="1755"/>
          </w:cols>
        </w:sectPr>
      </w:pPr>
    </w:p>
    <w:p w14:paraId="3ABDB1AB" w14:textId="77777777" w:rsidR="00CB1107" w:rsidRDefault="00CB1107">
      <w:pPr>
        <w:pStyle w:val="Heading1"/>
        <w:tabs>
          <w:tab w:val="left" w:pos="15397"/>
        </w:tabs>
        <w:spacing w:before="75"/>
        <w:ind w:left="122"/>
      </w:pPr>
      <w:r>
        <w:rPr>
          <w:color w:val="FFFFFF"/>
          <w:spacing w:val="-23"/>
          <w:w w:val="72"/>
          <w:shd w:val="clear" w:color="auto" w:fill="282973"/>
        </w:rPr>
        <w:t xml:space="preserve"> </w:t>
      </w:r>
      <w:r w:rsidR="007329DC">
        <w:rPr>
          <w:color w:val="FFFFFF"/>
          <w:w w:val="90"/>
          <w:shd w:val="clear" w:color="auto" w:fill="282973"/>
        </w:rPr>
        <w:t>Ap Applicant Information</w:t>
      </w:r>
      <w:r>
        <w:rPr>
          <w:color w:val="FFFFFF"/>
          <w:shd w:val="clear" w:color="auto" w:fill="282973"/>
        </w:rPr>
        <w:tab/>
      </w:r>
    </w:p>
    <w:p w14:paraId="1A55BA13" w14:textId="77777777" w:rsidR="00CB1107" w:rsidRDefault="00CB1107">
      <w:pPr>
        <w:pStyle w:val="BodyText"/>
        <w:spacing w:before="148"/>
        <w:ind w:left="167"/>
      </w:pPr>
      <w:r>
        <w:rPr>
          <w:noProof/>
          <w:color w:val="231F20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EF812DF" wp14:editId="0DF8FF8F">
                <wp:simplePos x="0" y="0"/>
                <wp:positionH relativeFrom="column">
                  <wp:posOffset>1000579</wp:posOffset>
                </wp:positionH>
                <wp:positionV relativeFrom="paragraph">
                  <wp:posOffset>59500</wp:posOffset>
                </wp:positionV>
                <wp:extent cx="5979795" cy="198120"/>
                <wp:effectExtent l="0" t="0" r="1905" b="11430"/>
                <wp:wrapNone/>
                <wp:docPr id="735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979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11A454" w14:textId="77777777" w:rsidR="00654164" w:rsidRDefault="00654164">
                            <w:pPr>
                              <w:spacing w:before="74"/>
                              <w:ind w:left="3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5"/>
                              </w:rPr>
                              <w:t>Shields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</w:rPr>
                              <w:t>Healthcare of Cambridge,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</w:rPr>
                              <w:t>Inc.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F812DF" id="docshape26" o:spid="_x0000_s1164" type="#_x0000_t202" style="position:absolute;left:0;text-align:left;margin-left:78.8pt;margin-top:4.7pt;width:470.85pt;height:15.6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" filled="f" stroked="f">
                <v:textbox inset="0,0,0,0">
                  <w:txbxContent>
                    <w:p w14:paraId="5511A454" w14:textId="77777777" w:rsidR="00654164" w:rsidRDefault="00654164">
                      <w:pPr>
                        <w:spacing w:before="74"/>
                        <w:ind w:left="31"/>
                        <w:rPr>
                          <w:sz w:val="15"/>
                        </w:rPr>
                      </w:pPr>
                      <w:r>
                        <w:rPr>
                          <w:color w:val="231F20"/>
                          <w:w w:val="95"/>
                          <w:sz w:val="15"/>
                        </w:rPr>
                        <w:t>Shields</w:t>
                      </w:r>
                      <w:r>
                        <w:rPr>
                          <w:color w:val="231F20"/>
                          <w:spacing w:val="-1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5"/>
                        </w:rPr>
                        <w:t>Healthcare of Cambridge,</w:t>
                      </w:r>
                      <w:r>
                        <w:rPr>
                          <w:color w:val="231F20"/>
                          <w:spacing w:val="-1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5"/>
                        </w:rPr>
                        <w:t>Inc.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231F20"/>
          <w:w w:val="95"/>
        </w:rPr>
        <w:t>Applicant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Name:</w:t>
      </w:r>
    </w:p>
    <w:p w14:paraId="65D03348" w14:textId="77777777" w:rsidR="00CB1107" w:rsidRDefault="00CB1107">
      <w:pPr>
        <w:pStyle w:val="BodyText"/>
        <w:spacing w:before="2"/>
        <w:rPr>
          <w:sz w:val="10"/>
        </w:rPr>
      </w:pPr>
    </w:p>
    <w:p w14:paraId="7F4C3CD3" w14:textId="77777777" w:rsidR="00CB1107" w:rsidRDefault="00CB1107">
      <w:pPr>
        <w:pStyle w:val="BodyText"/>
        <w:tabs>
          <w:tab w:val="left" w:pos="7804"/>
        </w:tabs>
        <w:spacing w:before="109"/>
        <w:ind w:left="1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470BEE2" wp14:editId="1457A4D8">
                <wp:simplePos x="0" y="0"/>
                <wp:positionH relativeFrom="column">
                  <wp:posOffset>5336803</wp:posOffset>
                </wp:positionH>
                <wp:positionV relativeFrom="paragraph">
                  <wp:posOffset>65471</wp:posOffset>
                </wp:positionV>
                <wp:extent cx="914400" cy="142504"/>
                <wp:effectExtent l="0" t="0" r="0" b="10160"/>
                <wp:wrapNone/>
                <wp:docPr id="736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425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5B6C68" w14:textId="77777777" w:rsidR="00654164" w:rsidRDefault="00654164">
                            <w:pPr>
                              <w:spacing w:before="74"/>
                              <w:ind w:left="3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</w:rPr>
                              <w:t>Attorney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0BEE2" id="docshape36" o:spid="_x0000_s1165" type="#_x0000_t202" style="position:absolute;left:0;text-align:left;margin-left:420.2pt;margin-top:5.15pt;width:1in;height:11.2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" filled="f" stroked="f">
                <v:textbox inset="0,0,0,0">
                  <w:txbxContent>
                    <w:p w14:paraId="695B6C68" w14:textId="77777777" w:rsidR="00654164" w:rsidRDefault="00654164">
                      <w:pPr>
                        <w:spacing w:before="74"/>
                        <w:ind w:left="31"/>
                        <w:rPr>
                          <w:sz w:val="15"/>
                        </w:rPr>
                      </w:pPr>
                      <w:r>
                        <w:rPr>
                          <w:color w:val="231F20"/>
                          <w:sz w:val="15"/>
                        </w:rPr>
                        <w:t>Attorney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015BA38D" wp14:editId="339E0ABA">
                <wp:simplePos x="0" y="0"/>
                <wp:positionH relativeFrom="column">
                  <wp:posOffset>869950</wp:posOffset>
                </wp:positionH>
                <wp:positionV relativeFrom="paragraph">
                  <wp:posOffset>24765</wp:posOffset>
                </wp:positionV>
                <wp:extent cx="4025265" cy="198120"/>
                <wp:effectExtent l="0" t="0" r="13335" b="11430"/>
                <wp:wrapNone/>
                <wp:docPr id="737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26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2005C8" w14:textId="77777777" w:rsidR="00654164" w:rsidRDefault="00654164">
                            <w:pPr>
                              <w:spacing w:before="74"/>
                              <w:ind w:left="3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</w:rPr>
                              <w:t>Courtney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Pasay</w:t>
                            </w:r>
                            <w:r>
                              <w:rPr>
                                <w:color w:val="231F20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Vaughan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BA38D" id="docshape31" o:spid="_x0000_s1166" type="#_x0000_t202" style="position:absolute;left:0;text-align:left;margin-left:68.5pt;margin-top:1.95pt;width:316.95pt;height:15.6pt;z-index:-25154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" filled="f" stroked="f">
                <v:textbox inset="0,0,0,0">
                  <w:txbxContent>
                    <w:p w14:paraId="7B2005C8" w14:textId="77777777" w:rsidR="00654164" w:rsidRDefault="00654164">
                      <w:pPr>
                        <w:spacing w:before="74"/>
                        <w:ind w:left="31"/>
                        <w:rPr>
                          <w:sz w:val="15"/>
                        </w:rPr>
                      </w:pPr>
                      <w:r>
                        <w:rPr>
                          <w:color w:val="231F20"/>
                          <w:sz w:val="15"/>
                        </w:rPr>
                        <w:t>Courtney</w:t>
                      </w:r>
                      <w:r>
                        <w:rPr>
                          <w:color w:val="231F20"/>
                          <w:spacing w:val="-8"/>
                          <w:sz w:val="15"/>
                        </w:rPr>
                        <w:t xml:space="preserve"> </w:t>
                      </w:r>
                      <w:r>
                        <w:rPr>
                          <w:color w:val="231F20"/>
                          <w:sz w:val="15"/>
                        </w:rPr>
                        <w:t>Pasay</w:t>
                      </w:r>
                      <w:r>
                        <w:rPr>
                          <w:color w:val="231F20"/>
                          <w:spacing w:val="-7"/>
                          <w:sz w:val="15"/>
                        </w:rPr>
                        <w:t xml:space="preserve"> </w:t>
                      </w:r>
                      <w:r>
                        <w:rPr>
                          <w:color w:val="231F20"/>
                          <w:sz w:val="15"/>
                        </w:rPr>
                        <w:t>Vaughan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231F20"/>
          <w:w w:val="95"/>
        </w:rPr>
        <w:t>Contact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Person</w:t>
      </w:r>
      <w:r w:rsidR="006D561D">
        <w:rPr>
          <w:color w:val="231F20"/>
          <w:w w:val="95"/>
        </w:rPr>
        <w:t xml:space="preserve"> </w:t>
      </w:r>
      <w:r>
        <w:rPr>
          <w:color w:val="231F20"/>
          <w:w w:val="95"/>
        </w:rPr>
        <w:t>:</w:t>
      </w:r>
      <w:r>
        <w:rPr>
          <w:color w:val="231F20"/>
          <w:w w:val="95"/>
        </w:rPr>
        <w:tab/>
      </w:r>
      <w:r>
        <w:rPr>
          <w:color w:val="231F20"/>
        </w:rPr>
        <w:t>Title:</w:t>
      </w:r>
    </w:p>
    <w:p w14:paraId="2AC66B88" w14:textId="77777777" w:rsidR="00CB1107" w:rsidRDefault="00CB1107">
      <w:pPr>
        <w:pStyle w:val="BodyText"/>
        <w:spacing w:before="1"/>
        <w:rPr>
          <w:sz w:val="11"/>
        </w:rPr>
      </w:pPr>
    </w:p>
    <w:p w14:paraId="19180412" w14:textId="77777777" w:rsidR="00CB1107" w:rsidRDefault="006D561D">
      <w:pPr>
        <w:pStyle w:val="BodyText"/>
        <w:tabs>
          <w:tab w:val="left" w:pos="4362"/>
          <w:tab w:val="left" w:pos="5448"/>
        </w:tabs>
        <w:spacing w:before="109"/>
        <w:ind w:left="1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10E4562" wp14:editId="2B888E57">
                <wp:simplePos x="0" y="0"/>
                <wp:positionH relativeFrom="column">
                  <wp:posOffset>3929059</wp:posOffset>
                </wp:positionH>
                <wp:positionV relativeFrom="paragraph">
                  <wp:posOffset>46165</wp:posOffset>
                </wp:positionV>
                <wp:extent cx="4100195" cy="213360"/>
                <wp:effectExtent l="0" t="0" r="14605" b="15240"/>
                <wp:wrapNone/>
                <wp:docPr id="738" name="docshape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0195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BCEDB4" w14:textId="77777777" w:rsidR="00654164" w:rsidRDefault="00673D7C">
                            <w:pPr>
                              <w:spacing w:before="85"/>
                              <w:ind w:left="31"/>
                              <w:rPr>
                                <w:sz w:val="15"/>
                              </w:rPr>
                            </w:pPr>
                            <w:hyperlink r:id="rId84">
                              <w:r w:rsidR="00654164">
                                <w:rPr>
                                  <w:color w:val="231F20"/>
                                  <w:sz w:val="15"/>
                                </w:rPr>
                                <w:t>cpvaughan@publicpolicylaw.com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0E4562" id="docshape50" o:spid="_x0000_s1167" type="#_x0000_t202" style="position:absolute;left:0;text-align:left;margin-left:309.35pt;margin-top:3.65pt;width:322.85pt;height:16.8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" filled="f" stroked="f">
                <v:textbox inset="0,0,0,0">
                  <w:txbxContent>
                    <w:p w14:paraId="62BCEDB4" w14:textId="77777777" w:rsidR="00654164" w:rsidRDefault="00673D7C">
                      <w:pPr>
                        <w:spacing w:before="85"/>
                        <w:ind w:left="31"/>
                        <w:rPr>
                          <w:sz w:val="15"/>
                        </w:rPr>
                      </w:pPr>
                      <w:hyperlink r:id="rId85">
                        <w:r w:rsidR="00654164">
                          <w:rPr>
                            <w:color w:val="231F20"/>
                            <w:sz w:val="15"/>
                          </w:rPr>
                          <w:t>cpvaughan@publicpolicylaw.com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CB1107">
        <w:rPr>
          <w:noProof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 wp14:anchorId="30C97793" wp14:editId="3BFCFF52">
                <wp:simplePos x="0" y="0"/>
                <wp:positionH relativeFrom="column">
                  <wp:posOffset>869950</wp:posOffset>
                </wp:positionH>
                <wp:positionV relativeFrom="paragraph">
                  <wp:posOffset>10795</wp:posOffset>
                </wp:positionV>
                <wp:extent cx="1844040" cy="213360"/>
                <wp:effectExtent l="0" t="0" r="3810" b="15240"/>
                <wp:wrapNone/>
                <wp:docPr id="739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04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A64620" w14:textId="77777777" w:rsidR="00654164" w:rsidRDefault="00654164">
                            <w:pPr>
                              <w:spacing w:before="85"/>
                              <w:ind w:left="3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</w:rPr>
                              <w:t>9789982464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C97793" id="docshape41" o:spid="_x0000_s1168" type="#_x0000_t202" style="position:absolute;left:0;text-align:left;margin-left:68.5pt;margin-top:.85pt;width:145.2pt;height:16.8pt;z-index:-25154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" filled="f" stroked="f">
                <v:textbox inset="0,0,0,0">
                  <w:txbxContent>
                    <w:p w14:paraId="3BA64620" w14:textId="77777777" w:rsidR="00654164" w:rsidRDefault="00654164">
                      <w:pPr>
                        <w:spacing w:before="85"/>
                        <w:ind w:left="31"/>
                        <w:rPr>
                          <w:sz w:val="15"/>
                        </w:rPr>
                      </w:pPr>
                      <w:r>
                        <w:rPr>
                          <w:color w:val="231F20"/>
                          <w:sz w:val="15"/>
                        </w:rPr>
                        <w:t>9789982464</w:t>
                      </w:r>
                    </w:p>
                  </w:txbxContent>
                </v:textbox>
              </v:shape>
            </w:pict>
          </mc:Fallback>
        </mc:AlternateContent>
      </w:r>
      <w:r w:rsidR="00CB1107">
        <w:rPr>
          <w:color w:val="231F20"/>
        </w:rPr>
        <w:t>Phone:</w:t>
      </w:r>
      <w:r w:rsidR="00CB1107">
        <w:rPr>
          <w:color w:val="231F20"/>
        </w:rPr>
        <w:tab/>
        <w:t>Ext:</w:t>
      </w:r>
      <w:r w:rsidR="00CB1107">
        <w:rPr>
          <w:color w:val="231F20"/>
        </w:rPr>
        <w:tab/>
        <w:t>E-mail:</w:t>
      </w:r>
    </w:p>
    <w:p w14:paraId="4960DAD7" w14:textId="77777777" w:rsidR="00CB1107" w:rsidRDefault="00CB1107">
      <w:pPr>
        <w:pStyle w:val="BodyText"/>
        <w:rPr>
          <w:sz w:val="10"/>
        </w:rPr>
      </w:pPr>
    </w:p>
    <w:tbl>
      <w:tblPr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"/>
        <w:gridCol w:w="281"/>
        <w:gridCol w:w="1808"/>
        <w:gridCol w:w="1044"/>
        <w:gridCol w:w="1019"/>
        <w:gridCol w:w="1019"/>
        <w:gridCol w:w="1019"/>
        <w:gridCol w:w="1019"/>
        <w:gridCol w:w="1019"/>
        <w:gridCol w:w="1019"/>
        <w:gridCol w:w="1019"/>
        <w:gridCol w:w="1019"/>
        <w:gridCol w:w="1019"/>
        <w:gridCol w:w="906"/>
        <w:gridCol w:w="906"/>
        <w:gridCol w:w="901"/>
      </w:tblGrid>
      <w:tr w:rsidR="00CB1107" w14:paraId="6DD73ACF" w14:textId="77777777">
        <w:trPr>
          <w:trHeight w:val="261"/>
        </w:trPr>
        <w:tc>
          <w:tcPr>
            <w:tcW w:w="15291" w:type="dxa"/>
            <w:gridSpan w:val="16"/>
            <w:tcBorders>
              <w:bottom w:val="nil"/>
            </w:tcBorders>
            <w:shd w:val="clear" w:color="auto" w:fill="282973"/>
          </w:tcPr>
          <w:p w14:paraId="23B83BB4" w14:textId="77777777" w:rsidR="00CB1107" w:rsidRDefault="00CB1107">
            <w:pPr>
              <w:pStyle w:val="TableParagraph"/>
              <w:spacing w:line="232" w:lineRule="exact"/>
              <w:ind w:left="21"/>
              <w:rPr>
                <w:rFonts w:ascii="Century Gothic"/>
                <w:b/>
                <w:sz w:val="15"/>
              </w:rPr>
            </w:pPr>
            <w:r>
              <w:rPr>
                <w:rFonts w:ascii="Century Gothic"/>
                <w:b/>
                <w:color w:val="FFFFFF"/>
                <w:w w:val="95"/>
              </w:rPr>
              <w:t>Facility:</w:t>
            </w:r>
            <w:r>
              <w:rPr>
                <w:rFonts w:ascii="Century Gothic"/>
                <w:b/>
                <w:color w:val="FFFFFF"/>
                <w:spacing w:val="157"/>
              </w:rPr>
              <w:t xml:space="preserve"> </w:t>
            </w:r>
            <w:r>
              <w:rPr>
                <w:rFonts w:ascii="Century Gothic"/>
                <w:b/>
                <w:color w:val="FFFFFF"/>
                <w:w w:val="95"/>
                <w:sz w:val="15"/>
              </w:rPr>
              <w:t>Complete</w:t>
            </w:r>
            <w:r>
              <w:rPr>
                <w:rFonts w:ascii="Century Gothic"/>
                <w:b/>
                <w:color w:val="FFFFFF"/>
                <w:spacing w:val="-1"/>
                <w:w w:val="95"/>
                <w:sz w:val="15"/>
              </w:rPr>
              <w:t xml:space="preserve"> </w:t>
            </w:r>
            <w:r>
              <w:rPr>
                <w:rFonts w:ascii="Century Gothic"/>
                <w:b/>
                <w:color w:val="FFFFFF"/>
                <w:w w:val="95"/>
                <w:sz w:val="15"/>
              </w:rPr>
              <w:t>the</w:t>
            </w:r>
            <w:r>
              <w:rPr>
                <w:rFonts w:ascii="Century Gothic"/>
                <w:b/>
                <w:color w:val="FFFFFF"/>
                <w:spacing w:val="-2"/>
                <w:w w:val="95"/>
                <w:sz w:val="15"/>
              </w:rPr>
              <w:t xml:space="preserve"> </w:t>
            </w:r>
            <w:r>
              <w:rPr>
                <w:rFonts w:ascii="Century Gothic"/>
                <w:b/>
                <w:color w:val="FFFFFF"/>
                <w:w w:val="95"/>
                <w:sz w:val="15"/>
              </w:rPr>
              <w:t>tables</w:t>
            </w:r>
            <w:r>
              <w:rPr>
                <w:rFonts w:ascii="Century Gothic"/>
                <w:b/>
                <w:color w:val="FFFFFF"/>
                <w:spacing w:val="-1"/>
                <w:w w:val="95"/>
                <w:sz w:val="15"/>
              </w:rPr>
              <w:t xml:space="preserve"> </w:t>
            </w:r>
            <w:r>
              <w:rPr>
                <w:rFonts w:ascii="Century Gothic"/>
                <w:b/>
                <w:color w:val="FFFFFF"/>
                <w:w w:val="95"/>
                <w:sz w:val="15"/>
              </w:rPr>
              <w:t>below</w:t>
            </w:r>
            <w:r>
              <w:rPr>
                <w:rFonts w:ascii="Century Gothic"/>
                <w:b/>
                <w:color w:val="FFFFFF"/>
                <w:spacing w:val="-2"/>
                <w:w w:val="95"/>
                <w:sz w:val="15"/>
              </w:rPr>
              <w:t xml:space="preserve"> </w:t>
            </w:r>
            <w:r>
              <w:rPr>
                <w:rFonts w:ascii="Century Gothic"/>
                <w:b/>
                <w:color w:val="FFFFFF"/>
                <w:w w:val="95"/>
                <w:sz w:val="15"/>
              </w:rPr>
              <w:t>for</w:t>
            </w:r>
            <w:r>
              <w:rPr>
                <w:rFonts w:ascii="Century Gothic"/>
                <w:b/>
                <w:color w:val="FFFFFF"/>
                <w:spacing w:val="-2"/>
                <w:w w:val="95"/>
                <w:sz w:val="15"/>
              </w:rPr>
              <w:t xml:space="preserve"> </w:t>
            </w:r>
            <w:r>
              <w:rPr>
                <w:rFonts w:ascii="Century Gothic"/>
                <w:b/>
                <w:color w:val="FFFFFF"/>
                <w:w w:val="95"/>
                <w:sz w:val="15"/>
              </w:rPr>
              <w:t>each</w:t>
            </w:r>
            <w:r>
              <w:rPr>
                <w:rFonts w:ascii="Century Gothic"/>
                <w:b/>
                <w:color w:val="FFFFFF"/>
                <w:spacing w:val="-1"/>
                <w:w w:val="95"/>
                <w:sz w:val="15"/>
              </w:rPr>
              <w:t xml:space="preserve"> </w:t>
            </w:r>
            <w:r>
              <w:rPr>
                <w:rFonts w:ascii="Century Gothic"/>
                <w:b/>
                <w:color w:val="FFFFFF"/>
                <w:w w:val="95"/>
                <w:sz w:val="15"/>
              </w:rPr>
              <w:t>facility</w:t>
            </w:r>
            <w:r>
              <w:rPr>
                <w:rFonts w:ascii="Century Gothic"/>
                <w:b/>
                <w:color w:val="FFFFFF"/>
                <w:spacing w:val="-2"/>
                <w:w w:val="95"/>
                <w:sz w:val="15"/>
              </w:rPr>
              <w:t xml:space="preserve"> </w:t>
            </w:r>
            <w:r>
              <w:rPr>
                <w:rFonts w:ascii="Century Gothic"/>
                <w:b/>
                <w:color w:val="FFFFFF"/>
                <w:w w:val="95"/>
                <w:sz w:val="15"/>
              </w:rPr>
              <w:t>listed</w:t>
            </w:r>
            <w:r>
              <w:rPr>
                <w:rFonts w:ascii="Century Gothic"/>
                <w:b/>
                <w:color w:val="FFFFFF"/>
                <w:spacing w:val="-2"/>
                <w:w w:val="95"/>
                <w:sz w:val="15"/>
              </w:rPr>
              <w:t xml:space="preserve"> </w:t>
            </w:r>
            <w:r>
              <w:rPr>
                <w:rFonts w:ascii="Century Gothic"/>
                <w:b/>
                <w:color w:val="FFFFFF"/>
                <w:w w:val="95"/>
                <w:sz w:val="15"/>
              </w:rPr>
              <w:t>in</w:t>
            </w:r>
            <w:r>
              <w:rPr>
                <w:rFonts w:ascii="Century Gothic"/>
                <w:b/>
                <w:color w:val="FFFFFF"/>
                <w:spacing w:val="-1"/>
                <w:w w:val="95"/>
                <w:sz w:val="15"/>
              </w:rPr>
              <w:t xml:space="preserve"> </w:t>
            </w:r>
            <w:r>
              <w:rPr>
                <w:rFonts w:ascii="Century Gothic"/>
                <w:b/>
                <w:color w:val="FFFFFF"/>
                <w:w w:val="95"/>
                <w:sz w:val="15"/>
              </w:rPr>
              <w:t>the</w:t>
            </w:r>
            <w:r>
              <w:rPr>
                <w:rFonts w:ascii="Century Gothic"/>
                <w:b/>
                <w:color w:val="FFFFFF"/>
                <w:spacing w:val="-2"/>
                <w:w w:val="95"/>
                <w:sz w:val="15"/>
              </w:rPr>
              <w:t xml:space="preserve"> </w:t>
            </w:r>
            <w:r>
              <w:rPr>
                <w:rFonts w:ascii="Century Gothic"/>
                <w:b/>
                <w:color w:val="FFFFFF"/>
                <w:w w:val="95"/>
                <w:sz w:val="15"/>
              </w:rPr>
              <w:t>Application</w:t>
            </w:r>
            <w:r>
              <w:rPr>
                <w:rFonts w:ascii="Century Gothic"/>
                <w:b/>
                <w:color w:val="FFFFFF"/>
                <w:spacing w:val="-1"/>
                <w:w w:val="95"/>
                <w:sz w:val="15"/>
              </w:rPr>
              <w:t xml:space="preserve"> </w:t>
            </w:r>
            <w:r>
              <w:rPr>
                <w:rFonts w:ascii="Century Gothic"/>
                <w:b/>
                <w:color w:val="FFFFFF"/>
                <w:w w:val="95"/>
                <w:sz w:val="15"/>
              </w:rPr>
              <w:t>Form</w:t>
            </w:r>
          </w:p>
        </w:tc>
      </w:tr>
      <w:tr w:rsidR="00CB1107" w14:paraId="2F0FBE9A" w14:textId="77777777">
        <w:trPr>
          <w:trHeight w:val="602"/>
        </w:trPr>
        <w:tc>
          <w:tcPr>
            <w:tcW w:w="274" w:type="dxa"/>
            <w:tcBorders>
              <w:top w:val="nil"/>
              <w:bottom w:val="nil"/>
              <w:right w:val="nil"/>
            </w:tcBorders>
          </w:tcPr>
          <w:p w14:paraId="74F80FE8" w14:textId="77777777" w:rsidR="00CB1107" w:rsidRDefault="00CB1107">
            <w:pPr>
              <w:pStyle w:val="TableParagraph"/>
              <w:spacing w:before="78"/>
              <w:ind w:left="94"/>
              <w:rPr>
                <w:rFonts w:ascii="Century Gothic"/>
                <w:b/>
                <w:sz w:val="19"/>
              </w:rPr>
            </w:pPr>
            <w:r>
              <w:rPr>
                <w:rFonts w:ascii="Century Gothic"/>
                <w:b/>
                <w:color w:val="231F20"/>
                <w:w w:val="98"/>
                <w:sz w:val="19"/>
              </w:rPr>
              <w:t>1</w:t>
            </w:r>
          </w:p>
        </w:tc>
        <w:tc>
          <w:tcPr>
            <w:tcW w:w="415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B872918" w14:textId="77777777" w:rsidR="00CB1107" w:rsidRDefault="00CB1107">
            <w:pPr>
              <w:pStyle w:val="TableParagraph"/>
              <w:spacing w:before="118"/>
              <w:ind w:left="70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Facility</w:t>
            </w:r>
            <w:r>
              <w:rPr>
                <w:color w:val="231F20"/>
                <w:spacing w:val="-5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Name:</w:t>
            </w:r>
            <w:r>
              <w:rPr>
                <w:color w:val="231F20"/>
                <w:spacing w:val="6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Shields</w:t>
            </w:r>
            <w:r>
              <w:rPr>
                <w:color w:val="231F20"/>
                <w:spacing w:val="-5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Healthcare</w:t>
            </w:r>
            <w:r>
              <w:rPr>
                <w:color w:val="231F20"/>
                <w:spacing w:val="-4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of</w:t>
            </w:r>
            <w:r>
              <w:rPr>
                <w:color w:val="231F20"/>
                <w:spacing w:val="-5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Cambridge,</w:t>
            </w:r>
            <w:r>
              <w:rPr>
                <w:color w:val="231F20"/>
                <w:spacing w:val="-5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Inc.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</w:tcPr>
          <w:p w14:paraId="3B407AA0" w14:textId="77777777" w:rsidR="00CB1107" w:rsidRDefault="00CB11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</w:tcPr>
          <w:p w14:paraId="33AD1E2C" w14:textId="77777777" w:rsidR="00CB1107" w:rsidRDefault="00CB11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</w:tcPr>
          <w:p w14:paraId="136B53DB" w14:textId="77777777" w:rsidR="00CB1107" w:rsidRDefault="00CB11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</w:tcPr>
          <w:p w14:paraId="177CB22E" w14:textId="77777777" w:rsidR="00CB1107" w:rsidRDefault="00CB1107">
            <w:pPr>
              <w:pStyle w:val="TableParagraph"/>
              <w:spacing w:before="118"/>
              <w:ind w:left="98"/>
              <w:rPr>
                <w:sz w:val="15"/>
              </w:rPr>
            </w:pPr>
            <w:r>
              <w:rPr>
                <w:color w:val="231F20"/>
                <w:sz w:val="15"/>
              </w:rPr>
              <w:t>CMS</w:t>
            </w:r>
            <w:r>
              <w:rPr>
                <w:color w:val="231F20"/>
                <w:spacing w:val="-1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Number: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</w:tcPr>
          <w:p w14:paraId="25CC5C57" w14:textId="77777777" w:rsidR="00CB1107" w:rsidRDefault="00CB1107">
            <w:pPr>
              <w:pStyle w:val="TableParagraph"/>
              <w:spacing w:before="118"/>
              <w:ind w:left="37"/>
              <w:rPr>
                <w:sz w:val="15"/>
              </w:rPr>
            </w:pPr>
            <w:r>
              <w:rPr>
                <w:color w:val="231F20"/>
                <w:sz w:val="15"/>
              </w:rPr>
              <w:t>020369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</w:tcPr>
          <w:p w14:paraId="2BFF2FFA" w14:textId="77777777" w:rsidR="00CB1107" w:rsidRDefault="00CB11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E05066" w14:textId="77777777" w:rsidR="00CB1107" w:rsidRDefault="00CB1107">
            <w:pPr>
              <w:pStyle w:val="TableParagraph"/>
              <w:spacing w:before="118"/>
              <w:ind w:left="-4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Facility</w:t>
            </w:r>
            <w:r>
              <w:rPr>
                <w:color w:val="231F20"/>
                <w:spacing w:val="1"/>
                <w:w w:val="90"/>
                <w:sz w:val="15"/>
              </w:rPr>
              <w:t xml:space="preserve"> </w:t>
            </w:r>
            <w:r>
              <w:rPr>
                <w:color w:val="231F20"/>
                <w:w w:val="90"/>
                <w:sz w:val="15"/>
              </w:rPr>
              <w:t>type:</w:t>
            </w:r>
            <w:r>
              <w:rPr>
                <w:color w:val="231F20"/>
                <w:spacing w:val="46"/>
                <w:sz w:val="15"/>
              </w:rPr>
              <w:t xml:space="preserve"> </w:t>
            </w:r>
            <w:r>
              <w:rPr>
                <w:color w:val="231F20"/>
                <w:w w:val="90"/>
                <w:sz w:val="15"/>
              </w:rPr>
              <w:t>Clinic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14:paraId="73795D4D" w14:textId="77777777" w:rsidR="00CB1107" w:rsidRDefault="00CB11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14:paraId="11FD43BE" w14:textId="77777777" w:rsidR="00CB1107" w:rsidRDefault="00CB11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nil"/>
            </w:tcBorders>
          </w:tcPr>
          <w:p w14:paraId="3C1C91BC" w14:textId="77777777" w:rsidR="00CB1107" w:rsidRDefault="00CB11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B1107" w14:paraId="1E9B53A1" w14:textId="77777777">
        <w:trPr>
          <w:trHeight w:val="374"/>
        </w:trPr>
        <w:tc>
          <w:tcPr>
            <w:tcW w:w="15291" w:type="dxa"/>
            <w:gridSpan w:val="16"/>
            <w:tcBorders>
              <w:top w:val="nil"/>
            </w:tcBorders>
            <w:shd w:val="clear" w:color="auto" w:fill="282973"/>
          </w:tcPr>
          <w:p w14:paraId="0A0FE39A" w14:textId="77777777" w:rsidR="00CB1107" w:rsidRDefault="00CB1107">
            <w:pPr>
              <w:pStyle w:val="TableParagraph"/>
              <w:spacing w:before="23"/>
              <w:ind w:left="21"/>
              <w:rPr>
                <w:rFonts w:ascii="Century Gothic"/>
                <w:b/>
              </w:rPr>
            </w:pPr>
            <w:r>
              <w:rPr>
                <w:rFonts w:ascii="Century Gothic"/>
                <w:b/>
                <w:color w:val="FFFFFF"/>
                <w:w w:val="85"/>
              </w:rPr>
              <w:t>Change</w:t>
            </w:r>
            <w:r>
              <w:rPr>
                <w:rFonts w:ascii="Century Gothic"/>
                <w:b/>
                <w:color w:val="FFFFFF"/>
                <w:spacing w:val="15"/>
                <w:w w:val="85"/>
              </w:rPr>
              <w:t xml:space="preserve"> </w:t>
            </w:r>
            <w:r>
              <w:rPr>
                <w:rFonts w:ascii="Century Gothic"/>
                <w:b/>
                <w:color w:val="FFFFFF"/>
                <w:w w:val="85"/>
              </w:rPr>
              <w:t>in</w:t>
            </w:r>
            <w:r>
              <w:rPr>
                <w:rFonts w:ascii="Century Gothic"/>
                <w:b/>
                <w:color w:val="FFFFFF"/>
                <w:spacing w:val="16"/>
                <w:w w:val="85"/>
              </w:rPr>
              <w:t xml:space="preserve"> </w:t>
            </w:r>
            <w:r>
              <w:rPr>
                <w:rFonts w:ascii="Century Gothic"/>
                <w:b/>
                <w:color w:val="FFFFFF"/>
                <w:w w:val="85"/>
              </w:rPr>
              <w:t>Service</w:t>
            </w:r>
          </w:p>
        </w:tc>
      </w:tr>
      <w:tr w:rsidR="00CB1107" w14:paraId="11395ABB" w14:textId="77777777">
        <w:trPr>
          <w:trHeight w:val="295"/>
        </w:trPr>
        <w:tc>
          <w:tcPr>
            <w:tcW w:w="15291" w:type="dxa"/>
            <w:gridSpan w:val="16"/>
            <w:tcBorders>
              <w:right w:val="double" w:sz="4" w:space="0" w:color="231F20"/>
            </w:tcBorders>
          </w:tcPr>
          <w:p w14:paraId="47E4024F" w14:textId="77777777" w:rsidR="00CB1107" w:rsidRDefault="00CB1107">
            <w:pPr>
              <w:pStyle w:val="TableParagraph"/>
              <w:spacing w:before="46"/>
              <w:ind w:left="11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2.2</w:t>
            </w:r>
            <w:r>
              <w:rPr>
                <w:color w:val="231F20"/>
                <w:spacing w:val="48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Complete</w:t>
            </w:r>
            <w:r>
              <w:rPr>
                <w:color w:val="231F20"/>
                <w:spacing w:val="4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the</w:t>
            </w:r>
            <w:r>
              <w:rPr>
                <w:color w:val="231F20"/>
                <w:spacing w:val="3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chart</w:t>
            </w:r>
            <w:r>
              <w:rPr>
                <w:color w:val="231F20"/>
                <w:spacing w:val="4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below</w:t>
            </w:r>
            <w:r>
              <w:rPr>
                <w:color w:val="231F20"/>
                <w:spacing w:val="4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with</w:t>
            </w:r>
            <w:r>
              <w:rPr>
                <w:color w:val="231F20"/>
                <w:spacing w:val="4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existing</w:t>
            </w:r>
            <w:r>
              <w:rPr>
                <w:color w:val="231F20"/>
                <w:spacing w:val="4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and</w:t>
            </w:r>
            <w:r>
              <w:rPr>
                <w:color w:val="231F20"/>
                <w:spacing w:val="4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planned</w:t>
            </w:r>
            <w:r>
              <w:rPr>
                <w:color w:val="231F20"/>
                <w:spacing w:val="4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service</w:t>
            </w:r>
            <w:r>
              <w:rPr>
                <w:color w:val="231F20"/>
                <w:spacing w:val="4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changes.</w:t>
            </w:r>
            <w:r>
              <w:rPr>
                <w:color w:val="231F20"/>
                <w:spacing w:val="48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Add</w:t>
            </w:r>
            <w:r>
              <w:rPr>
                <w:color w:val="231F20"/>
                <w:spacing w:val="4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additional</w:t>
            </w:r>
            <w:r>
              <w:rPr>
                <w:color w:val="231F20"/>
                <w:spacing w:val="4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services</w:t>
            </w:r>
            <w:r>
              <w:rPr>
                <w:color w:val="231F20"/>
                <w:spacing w:val="3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with</w:t>
            </w:r>
            <w:r>
              <w:rPr>
                <w:color w:val="231F20"/>
                <w:spacing w:val="4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in</w:t>
            </w:r>
            <w:r>
              <w:rPr>
                <w:color w:val="231F20"/>
                <w:spacing w:val="4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each</w:t>
            </w:r>
            <w:r>
              <w:rPr>
                <w:color w:val="231F20"/>
                <w:spacing w:val="4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grouping</w:t>
            </w:r>
            <w:r>
              <w:rPr>
                <w:color w:val="231F20"/>
                <w:spacing w:val="4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if</w:t>
            </w:r>
            <w:r>
              <w:rPr>
                <w:color w:val="231F20"/>
                <w:spacing w:val="4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applicable.</w:t>
            </w:r>
          </w:p>
        </w:tc>
      </w:tr>
      <w:tr w:rsidR="00CB1107" w14:paraId="00B70B1E" w14:textId="77777777">
        <w:trPr>
          <w:trHeight w:val="781"/>
        </w:trPr>
        <w:tc>
          <w:tcPr>
            <w:tcW w:w="555" w:type="dxa"/>
            <w:gridSpan w:val="2"/>
          </w:tcPr>
          <w:p w14:paraId="605A7D17" w14:textId="77777777" w:rsidR="00CB1107" w:rsidRDefault="00CB1107">
            <w:pPr>
              <w:pStyle w:val="TableParagraph"/>
              <w:spacing w:before="9"/>
              <w:rPr>
                <w:sz w:val="19"/>
              </w:rPr>
            </w:pPr>
          </w:p>
          <w:p w14:paraId="0A7DCE4D" w14:textId="77777777" w:rsidR="00CB1107" w:rsidRDefault="00CB1107">
            <w:pPr>
              <w:pStyle w:val="TableParagraph"/>
              <w:spacing w:line="259" w:lineRule="auto"/>
              <w:ind w:left="101" w:right="-29" w:hanging="100"/>
              <w:rPr>
                <w:sz w:val="15"/>
              </w:rPr>
            </w:pPr>
            <w:r>
              <w:rPr>
                <w:color w:val="231F20"/>
                <w:sz w:val="15"/>
              </w:rPr>
              <w:t>Add/Del</w:t>
            </w:r>
            <w:r>
              <w:rPr>
                <w:color w:val="231F20"/>
                <w:spacing w:val="-43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Rows</w:t>
            </w:r>
          </w:p>
        </w:tc>
        <w:tc>
          <w:tcPr>
            <w:tcW w:w="1808" w:type="dxa"/>
          </w:tcPr>
          <w:p w14:paraId="17600584" w14:textId="77777777" w:rsidR="00CB1107" w:rsidRDefault="00CB11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4" w:type="dxa"/>
          </w:tcPr>
          <w:p w14:paraId="59C04C81" w14:textId="77777777" w:rsidR="00CB1107" w:rsidRDefault="00CB1107">
            <w:pPr>
              <w:pStyle w:val="TableParagraph"/>
              <w:spacing w:before="19"/>
              <w:ind w:left="48" w:right="45"/>
              <w:jc w:val="center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Licensed</w:t>
            </w:r>
            <w:r>
              <w:rPr>
                <w:color w:val="231F20"/>
                <w:spacing w:val="7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Beds</w:t>
            </w:r>
          </w:p>
          <w:p w14:paraId="4143C981" w14:textId="77777777" w:rsidR="00CB1107" w:rsidRDefault="00CB1107">
            <w:pPr>
              <w:pStyle w:val="TableParagraph"/>
              <w:rPr>
                <w:sz w:val="18"/>
              </w:rPr>
            </w:pPr>
          </w:p>
          <w:p w14:paraId="60962F21" w14:textId="77777777" w:rsidR="00CB1107" w:rsidRDefault="00CB1107">
            <w:pPr>
              <w:pStyle w:val="TableParagraph"/>
              <w:spacing w:before="8"/>
              <w:rPr>
                <w:sz w:val="15"/>
              </w:rPr>
            </w:pPr>
          </w:p>
          <w:p w14:paraId="7C9AF9F3" w14:textId="77777777" w:rsidR="00CB1107" w:rsidRDefault="00CB1107">
            <w:pPr>
              <w:pStyle w:val="TableParagraph"/>
              <w:ind w:left="48" w:right="45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Existing</w:t>
            </w:r>
          </w:p>
        </w:tc>
        <w:tc>
          <w:tcPr>
            <w:tcW w:w="1019" w:type="dxa"/>
          </w:tcPr>
          <w:p w14:paraId="6073CDDF" w14:textId="77777777" w:rsidR="00CB1107" w:rsidRDefault="00CB1107">
            <w:pPr>
              <w:pStyle w:val="TableParagraph"/>
              <w:spacing w:before="19" w:line="259" w:lineRule="auto"/>
              <w:ind w:left="347" w:right="155" w:hanging="177"/>
              <w:rPr>
                <w:sz w:val="15"/>
              </w:rPr>
            </w:pPr>
            <w:r>
              <w:rPr>
                <w:color w:val="231F20"/>
                <w:sz w:val="15"/>
              </w:rPr>
              <w:t>Operating</w:t>
            </w:r>
            <w:r>
              <w:rPr>
                <w:color w:val="231F20"/>
                <w:spacing w:val="-43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Beds</w:t>
            </w:r>
          </w:p>
          <w:p w14:paraId="55ADC1BF" w14:textId="77777777" w:rsidR="00CB1107" w:rsidRDefault="00CB1107">
            <w:pPr>
              <w:pStyle w:val="TableParagraph"/>
              <w:spacing w:before="3"/>
              <w:rPr>
                <w:sz w:val="16"/>
              </w:rPr>
            </w:pPr>
          </w:p>
          <w:p w14:paraId="05EE9F25" w14:textId="77777777" w:rsidR="00CB1107" w:rsidRDefault="00CB1107">
            <w:pPr>
              <w:pStyle w:val="TableParagraph"/>
              <w:ind w:left="248"/>
              <w:rPr>
                <w:sz w:val="15"/>
              </w:rPr>
            </w:pPr>
            <w:r>
              <w:rPr>
                <w:color w:val="231F20"/>
                <w:sz w:val="15"/>
              </w:rPr>
              <w:t>Existing</w:t>
            </w:r>
          </w:p>
        </w:tc>
        <w:tc>
          <w:tcPr>
            <w:tcW w:w="2038" w:type="dxa"/>
            <w:gridSpan w:val="2"/>
          </w:tcPr>
          <w:p w14:paraId="2E5C115B" w14:textId="77777777" w:rsidR="00CB1107" w:rsidRDefault="00CB1107">
            <w:pPr>
              <w:pStyle w:val="TableParagraph"/>
              <w:spacing w:before="19" w:line="259" w:lineRule="auto"/>
              <w:ind w:left="137" w:right="135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Change</w:t>
            </w:r>
            <w:r>
              <w:rPr>
                <w:color w:val="231F20"/>
                <w:spacing w:val="-9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in</w:t>
            </w:r>
            <w:r>
              <w:rPr>
                <w:color w:val="231F20"/>
                <w:spacing w:val="-8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Number</w:t>
            </w:r>
            <w:r>
              <w:rPr>
                <w:color w:val="231F20"/>
                <w:spacing w:val="-9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of</w:t>
            </w:r>
            <w:r>
              <w:rPr>
                <w:color w:val="231F20"/>
                <w:spacing w:val="-8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Beds</w:t>
            </w:r>
            <w:r>
              <w:rPr>
                <w:color w:val="231F20"/>
                <w:spacing w:val="-43"/>
                <w:sz w:val="15"/>
              </w:rPr>
              <w:t xml:space="preserve"> </w:t>
            </w:r>
            <w:r>
              <w:rPr>
                <w:color w:val="231F20"/>
                <w:w w:val="85"/>
                <w:sz w:val="15"/>
              </w:rPr>
              <w:t>(</w:t>
            </w:r>
            <w:r>
              <w:rPr>
                <w:color w:val="231F20"/>
                <w:spacing w:val="-5"/>
                <w:w w:val="85"/>
                <w:sz w:val="15"/>
              </w:rPr>
              <w:t xml:space="preserve"> </w:t>
            </w:r>
            <w:r>
              <w:rPr>
                <w:color w:val="231F20"/>
                <w:w w:val="85"/>
                <w:sz w:val="15"/>
              </w:rPr>
              <w:t>+/-)</w:t>
            </w:r>
          </w:p>
          <w:p w14:paraId="1D128B67" w14:textId="77777777" w:rsidR="00CB1107" w:rsidRDefault="00CB1107">
            <w:pPr>
              <w:pStyle w:val="TableParagraph"/>
              <w:spacing w:before="3"/>
              <w:rPr>
                <w:sz w:val="16"/>
              </w:rPr>
            </w:pPr>
          </w:p>
          <w:p w14:paraId="6B7AC2DC" w14:textId="77777777" w:rsidR="00CB1107" w:rsidRDefault="00CB1107">
            <w:pPr>
              <w:pStyle w:val="TableParagraph"/>
              <w:tabs>
                <w:tab w:val="left" w:pos="1009"/>
              </w:tabs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Licensed</w:t>
            </w:r>
            <w:r>
              <w:rPr>
                <w:color w:val="231F20"/>
                <w:sz w:val="15"/>
              </w:rPr>
              <w:tab/>
              <w:t>Operating</w:t>
            </w:r>
          </w:p>
        </w:tc>
        <w:tc>
          <w:tcPr>
            <w:tcW w:w="2038" w:type="dxa"/>
            <w:gridSpan w:val="2"/>
          </w:tcPr>
          <w:p w14:paraId="5F9266F5" w14:textId="77777777" w:rsidR="00CB1107" w:rsidRDefault="00CB1107">
            <w:pPr>
              <w:pStyle w:val="TableParagraph"/>
              <w:spacing w:before="19" w:line="259" w:lineRule="auto"/>
              <w:ind w:right="1"/>
              <w:jc w:val="center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Number of Beds After Project</w:t>
            </w:r>
            <w:r>
              <w:rPr>
                <w:color w:val="231F20"/>
                <w:spacing w:val="-40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Completion</w:t>
            </w:r>
            <w:r>
              <w:rPr>
                <w:color w:val="231F20"/>
                <w:spacing w:val="-7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(calculated)</w:t>
            </w:r>
          </w:p>
          <w:p w14:paraId="0E84BAB8" w14:textId="77777777" w:rsidR="00CB1107" w:rsidRDefault="00CB1107">
            <w:pPr>
              <w:pStyle w:val="TableParagraph"/>
              <w:spacing w:before="3"/>
              <w:rPr>
                <w:sz w:val="16"/>
              </w:rPr>
            </w:pPr>
          </w:p>
          <w:p w14:paraId="14FBE609" w14:textId="77777777" w:rsidR="00CB1107" w:rsidRDefault="00CB1107">
            <w:pPr>
              <w:pStyle w:val="TableParagraph"/>
              <w:tabs>
                <w:tab w:val="left" w:pos="943"/>
              </w:tabs>
              <w:ind w:right="1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Licensed</w:t>
            </w:r>
            <w:r>
              <w:rPr>
                <w:color w:val="231F20"/>
                <w:sz w:val="15"/>
              </w:rPr>
              <w:tab/>
              <w:t>Operating</w:t>
            </w:r>
          </w:p>
        </w:tc>
        <w:tc>
          <w:tcPr>
            <w:tcW w:w="1019" w:type="dxa"/>
          </w:tcPr>
          <w:p w14:paraId="1EB49BCC" w14:textId="77777777" w:rsidR="00CB1107" w:rsidRDefault="00CB1107">
            <w:pPr>
              <w:pStyle w:val="TableParagraph"/>
              <w:spacing w:before="19"/>
              <w:ind w:left="84" w:right="87"/>
              <w:jc w:val="center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Patient</w:t>
            </w:r>
            <w:r>
              <w:rPr>
                <w:color w:val="231F20"/>
                <w:spacing w:val="1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Days</w:t>
            </w:r>
          </w:p>
          <w:p w14:paraId="11C9A140" w14:textId="77777777" w:rsidR="00CB1107" w:rsidRDefault="00CB1107">
            <w:pPr>
              <w:pStyle w:val="TableParagraph"/>
              <w:spacing w:before="1"/>
              <w:rPr>
                <w:sz w:val="16"/>
              </w:rPr>
            </w:pPr>
          </w:p>
          <w:p w14:paraId="7F3BDA4E" w14:textId="77777777" w:rsidR="00CB1107" w:rsidRDefault="00CB1107">
            <w:pPr>
              <w:pStyle w:val="TableParagraph"/>
              <w:spacing w:line="190" w:lineRule="atLeast"/>
              <w:ind w:left="84" w:right="87"/>
              <w:jc w:val="center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(Current/</w:t>
            </w:r>
            <w:r>
              <w:rPr>
                <w:color w:val="231F20"/>
                <w:spacing w:val="-38"/>
                <w:w w:val="90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Actual)</w:t>
            </w:r>
          </w:p>
        </w:tc>
        <w:tc>
          <w:tcPr>
            <w:tcW w:w="1019" w:type="dxa"/>
          </w:tcPr>
          <w:p w14:paraId="3632DC2C" w14:textId="77777777" w:rsidR="00CB1107" w:rsidRDefault="00CB1107">
            <w:pPr>
              <w:pStyle w:val="TableParagraph"/>
              <w:spacing w:before="6"/>
              <w:ind w:left="109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Patient</w:t>
            </w:r>
            <w:r>
              <w:rPr>
                <w:color w:val="231F20"/>
                <w:spacing w:val="1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Days</w:t>
            </w:r>
          </w:p>
          <w:p w14:paraId="583544F2" w14:textId="77777777" w:rsidR="00CB1107" w:rsidRDefault="00CB1107">
            <w:pPr>
              <w:pStyle w:val="TableParagraph"/>
              <w:rPr>
                <w:sz w:val="18"/>
              </w:rPr>
            </w:pPr>
          </w:p>
          <w:p w14:paraId="0EA2E444" w14:textId="77777777" w:rsidR="00CB1107" w:rsidRDefault="00CB1107">
            <w:pPr>
              <w:pStyle w:val="TableParagraph"/>
              <w:spacing w:before="8"/>
              <w:rPr>
                <w:sz w:val="15"/>
              </w:rPr>
            </w:pPr>
          </w:p>
          <w:p w14:paraId="1A1BAAD8" w14:textId="77777777" w:rsidR="00CB1107" w:rsidRDefault="00CB1107">
            <w:pPr>
              <w:pStyle w:val="TableParagraph"/>
              <w:spacing w:before="1"/>
              <w:ind w:left="187"/>
              <w:rPr>
                <w:sz w:val="15"/>
              </w:rPr>
            </w:pPr>
            <w:r>
              <w:rPr>
                <w:color w:val="231F20"/>
                <w:sz w:val="15"/>
              </w:rPr>
              <w:t>Projected</w:t>
            </w:r>
          </w:p>
        </w:tc>
        <w:tc>
          <w:tcPr>
            <w:tcW w:w="2038" w:type="dxa"/>
            <w:gridSpan w:val="2"/>
          </w:tcPr>
          <w:p w14:paraId="3275E567" w14:textId="77777777" w:rsidR="00CB1107" w:rsidRDefault="00CB1107">
            <w:pPr>
              <w:pStyle w:val="TableParagraph"/>
              <w:spacing w:before="19" w:line="259" w:lineRule="auto"/>
              <w:ind w:left="38" w:right="45"/>
              <w:jc w:val="center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Occupancy</w:t>
            </w:r>
            <w:r>
              <w:rPr>
                <w:color w:val="231F20"/>
                <w:spacing w:val="6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rate</w:t>
            </w:r>
            <w:r>
              <w:rPr>
                <w:color w:val="231F20"/>
                <w:spacing w:val="7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for</w:t>
            </w:r>
            <w:r>
              <w:rPr>
                <w:color w:val="231F20"/>
                <w:spacing w:val="6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Operating</w:t>
            </w:r>
            <w:r>
              <w:rPr>
                <w:color w:val="231F20"/>
                <w:spacing w:val="-40"/>
                <w:w w:val="95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Beds</w:t>
            </w:r>
          </w:p>
          <w:p w14:paraId="6FEE7E73" w14:textId="77777777" w:rsidR="00CB1107" w:rsidRDefault="00CB1107">
            <w:pPr>
              <w:pStyle w:val="TableParagraph"/>
              <w:spacing w:before="3"/>
              <w:rPr>
                <w:sz w:val="16"/>
              </w:rPr>
            </w:pPr>
          </w:p>
          <w:p w14:paraId="2B760068" w14:textId="77777777" w:rsidR="00CB1107" w:rsidRDefault="00CB1107">
            <w:pPr>
              <w:pStyle w:val="TableParagraph"/>
              <w:ind w:left="38" w:right="44"/>
              <w:jc w:val="center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Current</w:t>
            </w:r>
            <w:r>
              <w:rPr>
                <w:color w:val="231F20"/>
                <w:spacing w:val="-6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Beds</w:t>
            </w:r>
            <w:r>
              <w:rPr>
                <w:color w:val="231F20"/>
                <w:spacing w:val="45"/>
                <w:sz w:val="15"/>
              </w:rPr>
              <w:t xml:space="preserve"> </w:t>
            </w:r>
            <w:r>
              <w:rPr>
                <w:color w:val="231F20"/>
                <w:spacing w:val="46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Projected</w:t>
            </w:r>
          </w:p>
        </w:tc>
        <w:tc>
          <w:tcPr>
            <w:tcW w:w="906" w:type="dxa"/>
          </w:tcPr>
          <w:p w14:paraId="68FA6EB8" w14:textId="77777777" w:rsidR="00CB1107" w:rsidRDefault="00CB1107">
            <w:pPr>
              <w:pStyle w:val="TableParagraph"/>
              <w:spacing w:before="2" w:line="190" w:lineRule="atLeast"/>
              <w:ind w:left="126" w:right="135" w:hanging="1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Average</w:t>
            </w:r>
            <w:r>
              <w:rPr>
                <w:color w:val="231F20"/>
                <w:spacing w:val="1"/>
                <w:sz w:val="15"/>
              </w:rPr>
              <w:t xml:space="preserve"> </w:t>
            </w:r>
            <w:r>
              <w:rPr>
                <w:color w:val="231F20"/>
                <w:spacing w:val="-2"/>
                <w:sz w:val="15"/>
              </w:rPr>
              <w:t xml:space="preserve">Length </w:t>
            </w:r>
            <w:r>
              <w:rPr>
                <w:color w:val="231F20"/>
                <w:spacing w:val="-1"/>
                <w:sz w:val="15"/>
              </w:rPr>
              <w:t>of</w:t>
            </w:r>
            <w:r>
              <w:rPr>
                <w:color w:val="231F20"/>
                <w:spacing w:val="-43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Stay</w:t>
            </w:r>
            <w:r>
              <w:rPr>
                <w:color w:val="231F20"/>
                <w:spacing w:val="1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(Days)</w:t>
            </w:r>
          </w:p>
        </w:tc>
        <w:tc>
          <w:tcPr>
            <w:tcW w:w="906" w:type="dxa"/>
          </w:tcPr>
          <w:p w14:paraId="6A7679FC" w14:textId="77777777" w:rsidR="00CB1107" w:rsidRDefault="00CB1107">
            <w:pPr>
              <w:pStyle w:val="TableParagraph"/>
              <w:spacing w:before="19" w:line="259" w:lineRule="auto"/>
              <w:ind w:left="82" w:right="93" w:hanging="1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Number of</w:t>
            </w:r>
            <w:r>
              <w:rPr>
                <w:color w:val="231F20"/>
                <w:spacing w:val="-43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Discharges</w:t>
            </w:r>
          </w:p>
          <w:p w14:paraId="5E329D06" w14:textId="77777777" w:rsidR="00CB1107" w:rsidRDefault="00CB1107">
            <w:pPr>
              <w:pStyle w:val="TableParagraph"/>
              <w:spacing w:before="3"/>
              <w:rPr>
                <w:sz w:val="16"/>
              </w:rPr>
            </w:pPr>
          </w:p>
          <w:p w14:paraId="56BEDF45" w14:textId="77777777" w:rsidR="00CB1107" w:rsidRDefault="00CB1107">
            <w:pPr>
              <w:pStyle w:val="TableParagraph"/>
              <w:ind w:left="209" w:right="219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Actual</w:t>
            </w:r>
          </w:p>
        </w:tc>
        <w:tc>
          <w:tcPr>
            <w:tcW w:w="901" w:type="dxa"/>
            <w:tcBorders>
              <w:right w:val="double" w:sz="4" w:space="0" w:color="231F20"/>
            </w:tcBorders>
          </w:tcPr>
          <w:p w14:paraId="73885013" w14:textId="77777777" w:rsidR="00CB1107" w:rsidRDefault="00CB1107">
            <w:pPr>
              <w:pStyle w:val="TableParagraph"/>
              <w:spacing w:before="6" w:line="259" w:lineRule="auto"/>
              <w:ind w:left="72" w:firstLine="5"/>
              <w:rPr>
                <w:sz w:val="15"/>
              </w:rPr>
            </w:pPr>
            <w:r>
              <w:rPr>
                <w:color w:val="231F20"/>
                <w:spacing w:val="-1"/>
                <w:sz w:val="15"/>
              </w:rPr>
              <w:t xml:space="preserve">Number </w:t>
            </w:r>
            <w:r>
              <w:rPr>
                <w:color w:val="231F20"/>
                <w:sz w:val="15"/>
              </w:rPr>
              <w:t>of</w:t>
            </w:r>
            <w:r>
              <w:rPr>
                <w:color w:val="231F20"/>
                <w:spacing w:val="-43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Discharges</w:t>
            </w:r>
          </w:p>
          <w:p w14:paraId="4F74EC53" w14:textId="77777777" w:rsidR="00CB1107" w:rsidRDefault="00CB1107">
            <w:pPr>
              <w:pStyle w:val="TableParagraph"/>
              <w:spacing w:before="4"/>
              <w:rPr>
                <w:sz w:val="16"/>
              </w:rPr>
            </w:pPr>
          </w:p>
          <w:p w14:paraId="539B1D12" w14:textId="77777777" w:rsidR="00CB1107" w:rsidRDefault="00CB1107">
            <w:pPr>
              <w:pStyle w:val="TableParagraph"/>
              <w:ind w:left="116"/>
              <w:rPr>
                <w:sz w:val="15"/>
              </w:rPr>
            </w:pPr>
            <w:r>
              <w:rPr>
                <w:color w:val="231F20"/>
                <w:sz w:val="15"/>
              </w:rPr>
              <w:t>Projected</w:t>
            </w:r>
          </w:p>
        </w:tc>
      </w:tr>
      <w:tr w:rsidR="00CB1107" w14:paraId="49ACC486" w14:textId="77777777">
        <w:trPr>
          <w:trHeight w:val="238"/>
        </w:trPr>
        <w:tc>
          <w:tcPr>
            <w:tcW w:w="555" w:type="dxa"/>
            <w:gridSpan w:val="2"/>
          </w:tcPr>
          <w:p w14:paraId="09322DA2" w14:textId="77777777" w:rsidR="00CB1107" w:rsidRDefault="00CB11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8" w:type="dxa"/>
          </w:tcPr>
          <w:p w14:paraId="650D4803" w14:textId="77777777" w:rsidR="00CB1107" w:rsidRDefault="00CB1107">
            <w:pPr>
              <w:pStyle w:val="TableParagraph"/>
              <w:spacing w:before="7"/>
              <w:ind w:left="20"/>
              <w:rPr>
                <w:rFonts w:ascii="Century Gothic"/>
                <w:b/>
                <w:sz w:val="15"/>
              </w:rPr>
            </w:pPr>
            <w:r>
              <w:rPr>
                <w:rFonts w:ascii="Century Gothic"/>
                <w:b/>
                <w:color w:val="231F20"/>
                <w:sz w:val="15"/>
              </w:rPr>
              <w:t>Acute</w:t>
            </w:r>
          </w:p>
        </w:tc>
        <w:tc>
          <w:tcPr>
            <w:tcW w:w="12928" w:type="dxa"/>
            <w:gridSpan w:val="13"/>
            <w:tcBorders>
              <w:right w:val="double" w:sz="4" w:space="0" w:color="231F20"/>
            </w:tcBorders>
          </w:tcPr>
          <w:p w14:paraId="49908E38" w14:textId="77777777" w:rsidR="00CB1107" w:rsidRDefault="00CB11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B1107" w14:paraId="21406D10" w14:textId="77777777">
        <w:trPr>
          <w:trHeight w:val="254"/>
        </w:trPr>
        <w:tc>
          <w:tcPr>
            <w:tcW w:w="555" w:type="dxa"/>
            <w:gridSpan w:val="2"/>
          </w:tcPr>
          <w:p w14:paraId="03FC1BC7" w14:textId="77777777" w:rsidR="00CB1107" w:rsidRDefault="00CB11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8" w:type="dxa"/>
          </w:tcPr>
          <w:p w14:paraId="79C265A0" w14:textId="77777777" w:rsidR="00CB1107" w:rsidRDefault="00CB1107">
            <w:pPr>
              <w:pStyle w:val="TableParagraph"/>
              <w:spacing w:before="25"/>
              <w:ind w:left="120"/>
              <w:rPr>
                <w:sz w:val="15"/>
              </w:rPr>
            </w:pPr>
            <w:r>
              <w:rPr>
                <w:color w:val="231F20"/>
                <w:sz w:val="15"/>
              </w:rPr>
              <w:t>Medical/Surgical</w:t>
            </w:r>
          </w:p>
        </w:tc>
        <w:tc>
          <w:tcPr>
            <w:tcW w:w="1044" w:type="dxa"/>
          </w:tcPr>
          <w:p w14:paraId="31C19E24" w14:textId="77777777" w:rsidR="00CB1107" w:rsidRDefault="00CB11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9" w:type="dxa"/>
          </w:tcPr>
          <w:p w14:paraId="6BDC9E05" w14:textId="77777777" w:rsidR="00CB1107" w:rsidRDefault="00CB11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9" w:type="dxa"/>
          </w:tcPr>
          <w:p w14:paraId="09A728F2" w14:textId="77777777" w:rsidR="00CB1107" w:rsidRDefault="00CB11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9" w:type="dxa"/>
          </w:tcPr>
          <w:p w14:paraId="6CDA7A98" w14:textId="77777777" w:rsidR="00CB1107" w:rsidRDefault="00CB11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9" w:type="dxa"/>
            <w:shd w:val="clear" w:color="auto" w:fill="BEC8DF"/>
          </w:tcPr>
          <w:p w14:paraId="149DF948" w14:textId="77777777" w:rsidR="00CB1107" w:rsidRDefault="00CB11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9" w:type="dxa"/>
            <w:shd w:val="clear" w:color="auto" w:fill="BEC8DF"/>
          </w:tcPr>
          <w:p w14:paraId="0B70ED8A" w14:textId="77777777" w:rsidR="00CB1107" w:rsidRDefault="00CB11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9" w:type="dxa"/>
          </w:tcPr>
          <w:p w14:paraId="06558B52" w14:textId="77777777" w:rsidR="00CB1107" w:rsidRDefault="00CB11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9" w:type="dxa"/>
          </w:tcPr>
          <w:p w14:paraId="1ACE8782" w14:textId="77777777" w:rsidR="00CB1107" w:rsidRDefault="00CB11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9" w:type="dxa"/>
            <w:shd w:val="clear" w:color="auto" w:fill="BEC8DF"/>
          </w:tcPr>
          <w:p w14:paraId="00313AFB" w14:textId="77777777" w:rsidR="00CB1107" w:rsidRDefault="00CB1107">
            <w:pPr>
              <w:pStyle w:val="TableParagraph"/>
              <w:spacing w:before="31"/>
              <w:ind w:right="42"/>
              <w:jc w:val="right"/>
              <w:rPr>
                <w:sz w:val="14"/>
              </w:rPr>
            </w:pPr>
            <w:r>
              <w:rPr>
                <w:color w:val="231F20"/>
                <w:w w:val="115"/>
                <w:sz w:val="14"/>
              </w:rPr>
              <w:t>0%</w:t>
            </w:r>
          </w:p>
        </w:tc>
        <w:tc>
          <w:tcPr>
            <w:tcW w:w="1019" w:type="dxa"/>
            <w:shd w:val="clear" w:color="auto" w:fill="BEC8DF"/>
          </w:tcPr>
          <w:p w14:paraId="7BB05DDC" w14:textId="77777777" w:rsidR="00CB1107" w:rsidRDefault="00CB1107">
            <w:pPr>
              <w:pStyle w:val="TableParagraph"/>
              <w:spacing w:before="31"/>
              <w:ind w:right="42"/>
              <w:jc w:val="right"/>
              <w:rPr>
                <w:sz w:val="14"/>
              </w:rPr>
            </w:pPr>
            <w:r>
              <w:rPr>
                <w:color w:val="231F20"/>
                <w:w w:val="115"/>
                <w:sz w:val="14"/>
              </w:rPr>
              <w:t>0%</w:t>
            </w:r>
          </w:p>
        </w:tc>
        <w:tc>
          <w:tcPr>
            <w:tcW w:w="906" w:type="dxa"/>
          </w:tcPr>
          <w:p w14:paraId="380DC758" w14:textId="77777777" w:rsidR="00CB1107" w:rsidRDefault="00CB11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6" w:type="dxa"/>
          </w:tcPr>
          <w:p w14:paraId="03A55DF4" w14:textId="77777777" w:rsidR="00CB1107" w:rsidRDefault="00CB11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1" w:type="dxa"/>
            <w:tcBorders>
              <w:right w:val="double" w:sz="4" w:space="0" w:color="231F20"/>
            </w:tcBorders>
          </w:tcPr>
          <w:p w14:paraId="7A120B17" w14:textId="77777777" w:rsidR="00CB1107" w:rsidRDefault="00CB11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B1107" w14:paraId="3B1595E5" w14:textId="77777777">
        <w:trPr>
          <w:trHeight w:val="216"/>
        </w:trPr>
        <w:tc>
          <w:tcPr>
            <w:tcW w:w="555" w:type="dxa"/>
            <w:gridSpan w:val="2"/>
          </w:tcPr>
          <w:p w14:paraId="3FA4D475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8" w:type="dxa"/>
          </w:tcPr>
          <w:p w14:paraId="31775795" w14:textId="77777777" w:rsidR="00CB1107" w:rsidRDefault="00CB1107">
            <w:pPr>
              <w:pStyle w:val="TableParagraph"/>
              <w:spacing w:before="6"/>
              <w:ind w:left="120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Obstetrics</w:t>
            </w:r>
            <w:r>
              <w:rPr>
                <w:color w:val="231F20"/>
                <w:spacing w:val="-1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(Maternity)</w:t>
            </w:r>
          </w:p>
        </w:tc>
        <w:tc>
          <w:tcPr>
            <w:tcW w:w="1044" w:type="dxa"/>
          </w:tcPr>
          <w:p w14:paraId="4A67C91E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9" w:type="dxa"/>
          </w:tcPr>
          <w:p w14:paraId="0A9B6383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9" w:type="dxa"/>
          </w:tcPr>
          <w:p w14:paraId="06454361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9" w:type="dxa"/>
          </w:tcPr>
          <w:p w14:paraId="2A3688DA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9" w:type="dxa"/>
            <w:shd w:val="clear" w:color="auto" w:fill="BEC8DF"/>
          </w:tcPr>
          <w:p w14:paraId="092CD7E9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9" w:type="dxa"/>
            <w:shd w:val="clear" w:color="auto" w:fill="BEC8DF"/>
          </w:tcPr>
          <w:p w14:paraId="1863A86A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9" w:type="dxa"/>
          </w:tcPr>
          <w:p w14:paraId="4240A8C6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9" w:type="dxa"/>
          </w:tcPr>
          <w:p w14:paraId="45978B99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9" w:type="dxa"/>
            <w:shd w:val="clear" w:color="auto" w:fill="BEC8DF"/>
          </w:tcPr>
          <w:p w14:paraId="61D333FD" w14:textId="77777777" w:rsidR="00CB1107" w:rsidRDefault="00CB1107">
            <w:pPr>
              <w:pStyle w:val="TableParagraph"/>
              <w:spacing w:before="12"/>
              <w:ind w:right="42"/>
              <w:jc w:val="right"/>
              <w:rPr>
                <w:sz w:val="14"/>
              </w:rPr>
            </w:pPr>
            <w:r>
              <w:rPr>
                <w:color w:val="231F20"/>
                <w:w w:val="115"/>
                <w:sz w:val="14"/>
              </w:rPr>
              <w:t>0%</w:t>
            </w:r>
          </w:p>
        </w:tc>
        <w:tc>
          <w:tcPr>
            <w:tcW w:w="1019" w:type="dxa"/>
            <w:shd w:val="clear" w:color="auto" w:fill="BEC8DF"/>
          </w:tcPr>
          <w:p w14:paraId="7E7E4EB8" w14:textId="77777777" w:rsidR="00CB1107" w:rsidRDefault="00CB1107">
            <w:pPr>
              <w:pStyle w:val="TableParagraph"/>
              <w:spacing w:before="12"/>
              <w:ind w:right="42"/>
              <w:jc w:val="right"/>
              <w:rPr>
                <w:sz w:val="14"/>
              </w:rPr>
            </w:pPr>
            <w:r>
              <w:rPr>
                <w:color w:val="231F20"/>
                <w:w w:val="115"/>
                <w:sz w:val="14"/>
              </w:rPr>
              <w:t>0%</w:t>
            </w:r>
          </w:p>
        </w:tc>
        <w:tc>
          <w:tcPr>
            <w:tcW w:w="906" w:type="dxa"/>
          </w:tcPr>
          <w:p w14:paraId="4E9ED291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6" w:type="dxa"/>
          </w:tcPr>
          <w:p w14:paraId="3E00E9E8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1" w:type="dxa"/>
            <w:tcBorders>
              <w:right w:val="double" w:sz="4" w:space="0" w:color="231F20"/>
            </w:tcBorders>
          </w:tcPr>
          <w:p w14:paraId="441A2BF8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B1107" w14:paraId="73313345" w14:textId="77777777">
        <w:trPr>
          <w:trHeight w:val="205"/>
        </w:trPr>
        <w:tc>
          <w:tcPr>
            <w:tcW w:w="555" w:type="dxa"/>
            <w:gridSpan w:val="2"/>
          </w:tcPr>
          <w:p w14:paraId="46245300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8" w:type="dxa"/>
          </w:tcPr>
          <w:p w14:paraId="7A90F48C" w14:textId="77777777" w:rsidR="00CB1107" w:rsidRDefault="00CB1107">
            <w:pPr>
              <w:pStyle w:val="TableParagraph"/>
              <w:spacing w:before="1"/>
              <w:ind w:left="120"/>
              <w:rPr>
                <w:sz w:val="15"/>
              </w:rPr>
            </w:pPr>
            <w:r>
              <w:rPr>
                <w:color w:val="231F20"/>
                <w:sz w:val="15"/>
              </w:rPr>
              <w:t>Pediatrics</w:t>
            </w:r>
          </w:p>
        </w:tc>
        <w:tc>
          <w:tcPr>
            <w:tcW w:w="1044" w:type="dxa"/>
          </w:tcPr>
          <w:p w14:paraId="26029EFD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9" w:type="dxa"/>
          </w:tcPr>
          <w:p w14:paraId="4D9A1AC3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9" w:type="dxa"/>
          </w:tcPr>
          <w:p w14:paraId="2C01964A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9" w:type="dxa"/>
          </w:tcPr>
          <w:p w14:paraId="53EF5A7E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9" w:type="dxa"/>
            <w:shd w:val="clear" w:color="auto" w:fill="BEC8DF"/>
          </w:tcPr>
          <w:p w14:paraId="206F63CD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9" w:type="dxa"/>
            <w:shd w:val="clear" w:color="auto" w:fill="BEC8DF"/>
          </w:tcPr>
          <w:p w14:paraId="6C5462A5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9" w:type="dxa"/>
          </w:tcPr>
          <w:p w14:paraId="7C595677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9" w:type="dxa"/>
          </w:tcPr>
          <w:p w14:paraId="0A56FD42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9" w:type="dxa"/>
            <w:shd w:val="clear" w:color="auto" w:fill="BEC8DF"/>
          </w:tcPr>
          <w:p w14:paraId="463E815A" w14:textId="77777777" w:rsidR="00CB1107" w:rsidRDefault="00CB1107">
            <w:pPr>
              <w:pStyle w:val="TableParagraph"/>
              <w:spacing w:before="6"/>
              <w:ind w:right="42"/>
              <w:jc w:val="right"/>
              <w:rPr>
                <w:sz w:val="14"/>
              </w:rPr>
            </w:pPr>
            <w:r>
              <w:rPr>
                <w:color w:val="231F20"/>
                <w:w w:val="115"/>
                <w:sz w:val="14"/>
              </w:rPr>
              <w:t>0%</w:t>
            </w:r>
          </w:p>
        </w:tc>
        <w:tc>
          <w:tcPr>
            <w:tcW w:w="1019" w:type="dxa"/>
            <w:shd w:val="clear" w:color="auto" w:fill="BEC8DF"/>
          </w:tcPr>
          <w:p w14:paraId="66F53242" w14:textId="77777777" w:rsidR="00CB1107" w:rsidRDefault="00CB1107">
            <w:pPr>
              <w:pStyle w:val="TableParagraph"/>
              <w:spacing w:before="6"/>
              <w:ind w:right="42"/>
              <w:jc w:val="right"/>
              <w:rPr>
                <w:sz w:val="14"/>
              </w:rPr>
            </w:pPr>
            <w:r>
              <w:rPr>
                <w:color w:val="231F20"/>
                <w:w w:val="115"/>
                <w:sz w:val="14"/>
              </w:rPr>
              <w:t>0%</w:t>
            </w:r>
          </w:p>
        </w:tc>
        <w:tc>
          <w:tcPr>
            <w:tcW w:w="906" w:type="dxa"/>
          </w:tcPr>
          <w:p w14:paraId="679602A3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6" w:type="dxa"/>
          </w:tcPr>
          <w:p w14:paraId="00F0204E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1" w:type="dxa"/>
            <w:tcBorders>
              <w:right w:val="double" w:sz="4" w:space="0" w:color="231F20"/>
            </w:tcBorders>
          </w:tcPr>
          <w:p w14:paraId="1713F1D5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B1107" w14:paraId="1B359B23" w14:textId="77777777">
        <w:trPr>
          <w:trHeight w:val="216"/>
        </w:trPr>
        <w:tc>
          <w:tcPr>
            <w:tcW w:w="555" w:type="dxa"/>
            <w:gridSpan w:val="2"/>
          </w:tcPr>
          <w:p w14:paraId="4188E0EE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8" w:type="dxa"/>
          </w:tcPr>
          <w:p w14:paraId="3B29DA43" w14:textId="77777777" w:rsidR="00CB1107" w:rsidRDefault="00CB1107">
            <w:pPr>
              <w:pStyle w:val="TableParagraph"/>
              <w:spacing w:before="6"/>
              <w:ind w:left="120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Neonatal</w:t>
            </w:r>
            <w:r>
              <w:rPr>
                <w:color w:val="231F20"/>
                <w:spacing w:val="4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Intensive</w:t>
            </w:r>
            <w:r>
              <w:rPr>
                <w:color w:val="231F20"/>
                <w:spacing w:val="4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Care</w:t>
            </w:r>
          </w:p>
        </w:tc>
        <w:tc>
          <w:tcPr>
            <w:tcW w:w="1044" w:type="dxa"/>
          </w:tcPr>
          <w:p w14:paraId="4FA700F9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9" w:type="dxa"/>
          </w:tcPr>
          <w:p w14:paraId="54DD38FB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9" w:type="dxa"/>
          </w:tcPr>
          <w:p w14:paraId="45DFDDEF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9" w:type="dxa"/>
          </w:tcPr>
          <w:p w14:paraId="3851F11E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9" w:type="dxa"/>
            <w:shd w:val="clear" w:color="auto" w:fill="BEC8DF"/>
          </w:tcPr>
          <w:p w14:paraId="3A9BD6D4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9" w:type="dxa"/>
            <w:shd w:val="clear" w:color="auto" w:fill="BEC8DF"/>
          </w:tcPr>
          <w:p w14:paraId="078D4F12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9" w:type="dxa"/>
          </w:tcPr>
          <w:p w14:paraId="531F2707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9" w:type="dxa"/>
          </w:tcPr>
          <w:p w14:paraId="6D2907F0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9" w:type="dxa"/>
            <w:shd w:val="clear" w:color="auto" w:fill="BEC8DF"/>
          </w:tcPr>
          <w:p w14:paraId="5A227E91" w14:textId="77777777" w:rsidR="00CB1107" w:rsidRDefault="00CB1107">
            <w:pPr>
              <w:pStyle w:val="TableParagraph"/>
              <w:spacing w:before="12"/>
              <w:ind w:right="42"/>
              <w:jc w:val="right"/>
              <w:rPr>
                <w:sz w:val="14"/>
              </w:rPr>
            </w:pPr>
            <w:r>
              <w:rPr>
                <w:color w:val="231F20"/>
                <w:w w:val="115"/>
                <w:sz w:val="14"/>
              </w:rPr>
              <w:t>0%</w:t>
            </w:r>
          </w:p>
        </w:tc>
        <w:tc>
          <w:tcPr>
            <w:tcW w:w="1019" w:type="dxa"/>
            <w:shd w:val="clear" w:color="auto" w:fill="BEC8DF"/>
          </w:tcPr>
          <w:p w14:paraId="785E6E98" w14:textId="77777777" w:rsidR="00CB1107" w:rsidRDefault="00CB1107">
            <w:pPr>
              <w:pStyle w:val="TableParagraph"/>
              <w:spacing w:before="12"/>
              <w:ind w:right="42"/>
              <w:jc w:val="right"/>
              <w:rPr>
                <w:sz w:val="14"/>
              </w:rPr>
            </w:pPr>
            <w:r>
              <w:rPr>
                <w:color w:val="231F20"/>
                <w:w w:val="115"/>
                <w:sz w:val="14"/>
              </w:rPr>
              <w:t>0%</w:t>
            </w:r>
          </w:p>
        </w:tc>
        <w:tc>
          <w:tcPr>
            <w:tcW w:w="906" w:type="dxa"/>
          </w:tcPr>
          <w:p w14:paraId="59C5A8F7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6" w:type="dxa"/>
          </w:tcPr>
          <w:p w14:paraId="0EEFED5E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1" w:type="dxa"/>
            <w:tcBorders>
              <w:right w:val="double" w:sz="4" w:space="0" w:color="231F20"/>
            </w:tcBorders>
          </w:tcPr>
          <w:p w14:paraId="2571D643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B1107" w14:paraId="1190F429" w14:textId="77777777">
        <w:trPr>
          <w:trHeight w:val="272"/>
        </w:trPr>
        <w:tc>
          <w:tcPr>
            <w:tcW w:w="555" w:type="dxa"/>
            <w:gridSpan w:val="2"/>
          </w:tcPr>
          <w:p w14:paraId="728D5C89" w14:textId="77777777" w:rsidR="00CB1107" w:rsidRDefault="00CB11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8" w:type="dxa"/>
          </w:tcPr>
          <w:p w14:paraId="3423F745" w14:textId="77777777" w:rsidR="00CB1107" w:rsidRDefault="00CB1107">
            <w:pPr>
              <w:pStyle w:val="TableParagraph"/>
              <w:spacing w:before="35"/>
              <w:ind w:left="120"/>
              <w:rPr>
                <w:sz w:val="15"/>
              </w:rPr>
            </w:pPr>
            <w:r>
              <w:rPr>
                <w:color w:val="231F20"/>
                <w:sz w:val="15"/>
              </w:rPr>
              <w:t>ICU/CCU/SICU</w:t>
            </w:r>
          </w:p>
        </w:tc>
        <w:tc>
          <w:tcPr>
            <w:tcW w:w="1044" w:type="dxa"/>
          </w:tcPr>
          <w:p w14:paraId="62D1E383" w14:textId="77777777" w:rsidR="00CB1107" w:rsidRDefault="00CB11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9" w:type="dxa"/>
          </w:tcPr>
          <w:p w14:paraId="29120370" w14:textId="77777777" w:rsidR="00CB1107" w:rsidRDefault="00CB11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9" w:type="dxa"/>
          </w:tcPr>
          <w:p w14:paraId="331ABA47" w14:textId="77777777" w:rsidR="00CB1107" w:rsidRDefault="00CB11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9" w:type="dxa"/>
          </w:tcPr>
          <w:p w14:paraId="2369006C" w14:textId="77777777" w:rsidR="00CB1107" w:rsidRDefault="00CB11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9" w:type="dxa"/>
            <w:shd w:val="clear" w:color="auto" w:fill="BEC8DF"/>
          </w:tcPr>
          <w:p w14:paraId="0E4205C8" w14:textId="77777777" w:rsidR="00CB1107" w:rsidRDefault="00CB11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9" w:type="dxa"/>
            <w:shd w:val="clear" w:color="auto" w:fill="BEC8DF"/>
          </w:tcPr>
          <w:p w14:paraId="15E47544" w14:textId="77777777" w:rsidR="00CB1107" w:rsidRDefault="00CB11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9" w:type="dxa"/>
          </w:tcPr>
          <w:p w14:paraId="78738099" w14:textId="77777777" w:rsidR="00CB1107" w:rsidRDefault="00CB11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9" w:type="dxa"/>
          </w:tcPr>
          <w:p w14:paraId="0219780E" w14:textId="77777777" w:rsidR="00CB1107" w:rsidRDefault="00CB11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9" w:type="dxa"/>
            <w:shd w:val="clear" w:color="auto" w:fill="BEC8DF"/>
          </w:tcPr>
          <w:p w14:paraId="261F57FA" w14:textId="77777777" w:rsidR="00CB1107" w:rsidRDefault="00CB1107">
            <w:pPr>
              <w:pStyle w:val="TableParagraph"/>
              <w:spacing w:before="40"/>
              <w:ind w:right="42"/>
              <w:jc w:val="right"/>
              <w:rPr>
                <w:sz w:val="14"/>
              </w:rPr>
            </w:pPr>
            <w:r>
              <w:rPr>
                <w:color w:val="231F20"/>
                <w:w w:val="115"/>
                <w:sz w:val="14"/>
              </w:rPr>
              <w:t>0%</w:t>
            </w:r>
          </w:p>
        </w:tc>
        <w:tc>
          <w:tcPr>
            <w:tcW w:w="1019" w:type="dxa"/>
            <w:shd w:val="clear" w:color="auto" w:fill="BEC8DF"/>
          </w:tcPr>
          <w:p w14:paraId="1B7ECFB7" w14:textId="77777777" w:rsidR="00CB1107" w:rsidRDefault="00CB1107">
            <w:pPr>
              <w:pStyle w:val="TableParagraph"/>
              <w:spacing w:before="40"/>
              <w:ind w:right="42"/>
              <w:jc w:val="right"/>
              <w:rPr>
                <w:sz w:val="14"/>
              </w:rPr>
            </w:pPr>
            <w:r>
              <w:rPr>
                <w:color w:val="231F20"/>
                <w:w w:val="115"/>
                <w:sz w:val="14"/>
              </w:rPr>
              <w:t>0%</w:t>
            </w:r>
          </w:p>
        </w:tc>
        <w:tc>
          <w:tcPr>
            <w:tcW w:w="906" w:type="dxa"/>
          </w:tcPr>
          <w:p w14:paraId="6AF36B4E" w14:textId="77777777" w:rsidR="00CB1107" w:rsidRDefault="00CB11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6" w:type="dxa"/>
          </w:tcPr>
          <w:p w14:paraId="176888A6" w14:textId="77777777" w:rsidR="00CB1107" w:rsidRDefault="00CB11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1" w:type="dxa"/>
            <w:tcBorders>
              <w:right w:val="double" w:sz="4" w:space="0" w:color="231F20"/>
            </w:tcBorders>
          </w:tcPr>
          <w:p w14:paraId="204EFEC8" w14:textId="77777777" w:rsidR="00CB1107" w:rsidRDefault="00CB11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B1107" w14:paraId="4F53210E" w14:textId="77777777">
        <w:trPr>
          <w:trHeight w:val="300"/>
        </w:trPr>
        <w:tc>
          <w:tcPr>
            <w:tcW w:w="274" w:type="dxa"/>
            <w:tcBorders>
              <w:right w:val="nil"/>
            </w:tcBorders>
          </w:tcPr>
          <w:p w14:paraId="00F37089" w14:textId="77777777" w:rsidR="00CB1107" w:rsidRDefault="00CB1107">
            <w:pPr>
              <w:pStyle w:val="TableParagraph"/>
              <w:spacing w:line="248" w:lineRule="exact"/>
              <w:ind w:left="74"/>
            </w:pPr>
            <w:r>
              <w:rPr>
                <w:color w:val="231F20"/>
                <w:w w:val="113"/>
              </w:rPr>
              <w:t>+</w:t>
            </w:r>
          </w:p>
        </w:tc>
        <w:tc>
          <w:tcPr>
            <w:tcW w:w="281" w:type="dxa"/>
            <w:tcBorders>
              <w:left w:val="nil"/>
            </w:tcBorders>
          </w:tcPr>
          <w:p w14:paraId="1630EE9F" w14:textId="77777777" w:rsidR="00CB1107" w:rsidRDefault="00CB1107" w:rsidP="006C4459">
            <w:pPr>
              <w:pStyle w:val="TableParagraph"/>
              <w:spacing w:line="252" w:lineRule="exact"/>
              <w:ind w:right="18"/>
            </w:pPr>
          </w:p>
        </w:tc>
        <w:tc>
          <w:tcPr>
            <w:tcW w:w="1808" w:type="dxa"/>
          </w:tcPr>
          <w:p w14:paraId="6E3EFBBD" w14:textId="77777777" w:rsidR="00CB1107" w:rsidRDefault="00CB11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4" w:type="dxa"/>
          </w:tcPr>
          <w:p w14:paraId="014C6CED" w14:textId="77777777" w:rsidR="00CB1107" w:rsidRDefault="00CB11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9" w:type="dxa"/>
          </w:tcPr>
          <w:p w14:paraId="6BFB6124" w14:textId="77777777" w:rsidR="00CB1107" w:rsidRDefault="00CB11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9" w:type="dxa"/>
          </w:tcPr>
          <w:p w14:paraId="25CA7FE4" w14:textId="77777777" w:rsidR="00CB1107" w:rsidRDefault="00CB11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9" w:type="dxa"/>
          </w:tcPr>
          <w:p w14:paraId="64991CBA" w14:textId="77777777" w:rsidR="00CB1107" w:rsidRDefault="00CB11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9" w:type="dxa"/>
            <w:shd w:val="clear" w:color="auto" w:fill="BEC8DF"/>
          </w:tcPr>
          <w:p w14:paraId="60EFEFAC" w14:textId="77777777" w:rsidR="00CB1107" w:rsidRDefault="00CB11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9" w:type="dxa"/>
            <w:shd w:val="clear" w:color="auto" w:fill="BEC8DF"/>
          </w:tcPr>
          <w:p w14:paraId="6FCA8D19" w14:textId="77777777" w:rsidR="00CB1107" w:rsidRDefault="00CB11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9" w:type="dxa"/>
          </w:tcPr>
          <w:p w14:paraId="4893DC56" w14:textId="77777777" w:rsidR="00CB1107" w:rsidRDefault="00CB11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9" w:type="dxa"/>
          </w:tcPr>
          <w:p w14:paraId="6B78AA94" w14:textId="77777777" w:rsidR="00CB1107" w:rsidRDefault="00CB11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9" w:type="dxa"/>
            <w:shd w:val="clear" w:color="auto" w:fill="BEC8DF"/>
          </w:tcPr>
          <w:p w14:paraId="0F34D9B8" w14:textId="77777777" w:rsidR="00CB1107" w:rsidRDefault="00CB1107">
            <w:pPr>
              <w:pStyle w:val="TableParagraph"/>
              <w:spacing w:before="54"/>
              <w:ind w:right="42"/>
              <w:jc w:val="right"/>
              <w:rPr>
                <w:sz w:val="14"/>
              </w:rPr>
            </w:pPr>
            <w:r>
              <w:rPr>
                <w:color w:val="231F20"/>
                <w:w w:val="115"/>
                <w:sz w:val="14"/>
              </w:rPr>
              <w:t>0%</w:t>
            </w:r>
          </w:p>
        </w:tc>
        <w:tc>
          <w:tcPr>
            <w:tcW w:w="1019" w:type="dxa"/>
            <w:shd w:val="clear" w:color="auto" w:fill="BEC8DF"/>
          </w:tcPr>
          <w:p w14:paraId="79911552" w14:textId="77777777" w:rsidR="00CB1107" w:rsidRDefault="00CB1107">
            <w:pPr>
              <w:pStyle w:val="TableParagraph"/>
              <w:spacing w:before="54"/>
              <w:ind w:right="42"/>
              <w:jc w:val="right"/>
              <w:rPr>
                <w:sz w:val="14"/>
              </w:rPr>
            </w:pPr>
            <w:r>
              <w:rPr>
                <w:color w:val="231F20"/>
                <w:w w:val="115"/>
                <w:sz w:val="14"/>
              </w:rPr>
              <w:t>0%</w:t>
            </w:r>
          </w:p>
        </w:tc>
        <w:tc>
          <w:tcPr>
            <w:tcW w:w="906" w:type="dxa"/>
          </w:tcPr>
          <w:p w14:paraId="4DEBF4CE" w14:textId="77777777" w:rsidR="00CB1107" w:rsidRDefault="00CB11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6" w:type="dxa"/>
          </w:tcPr>
          <w:p w14:paraId="701B7327" w14:textId="77777777" w:rsidR="00CB1107" w:rsidRDefault="00CB11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1" w:type="dxa"/>
            <w:tcBorders>
              <w:right w:val="double" w:sz="4" w:space="0" w:color="231F20"/>
            </w:tcBorders>
          </w:tcPr>
          <w:p w14:paraId="681D83B8" w14:textId="77777777" w:rsidR="00CB1107" w:rsidRDefault="00CB11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B1107" w14:paraId="17038C0D" w14:textId="77777777">
        <w:trPr>
          <w:trHeight w:val="254"/>
        </w:trPr>
        <w:tc>
          <w:tcPr>
            <w:tcW w:w="555" w:type="dxa"/>
            <w:gridSpan w:val="2"/>
          </w:tcPr>
          <w:p w14:paraId="4327EF8D" w14:textId="77777777" w:rsidR="00CB1107" w:rsidRDefault="00CB11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8" w:type="dxa"/>
            <w:shd w:val="clear" w:color="auto" w:fill="BEC8DF"/>
          </w:tcPr>
          <w:p w14:paraId="6E1DC96A" w14:textId="77777777" w:rsidR="00CB1107" w:rsidRDefault="00CB1107">
            <w:pPr>
              <w:pStyle w:val="TableParagraph"/>
              <w:spacing w:before="25"/>
              <w:ind w:left="20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Total</w:t>
            </w:r>
            <w:r>
              <w:rPr>
                <w:color w:val="231F20"/>
                <w:spacing w:val="-5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Acute</w:t>
            </w:r>
          </w:p>
        </w:tc>
        <w:tc>
          <w:tcPr>
            <w:tcW w:w="1044" w:type="dxa"/>
            <w:shd w:val="clear" w:color="auto" w:fill="BEC8DF"/>
          </w:tcPr>
          <w:p w14:paraId="07C4D582" w14:textId="77777777" w:rsidR="00CB1107" w:rsidRDefault="00CB11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9" w:type="dxa"/>
            <w:shd w:val="clear" w:color="auto" w:fill="BEC8DF"/>
          </w:tcPr>
          <w:p w14:paraId="253F8238" w14:textId="77777777" w:rsidR="00CB1107" w:rsidRDefault="00CB11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9" w:type="dxa"/>
            <w:shd w:val="clear" w:color="auto" w:fill="BEC8DF"/>
          </w:tcPr>
          <w:p w14:paraId="10735558" w14:textId="77777777" w:rsidR="00CB1107" w:rsidRDefault="00CB11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9" w:type="dxa"/>
            <w:shd w:val="clear" w:color="auto" w:fill="BEC8DF"/>
          </w:tcPr>
          <w:p w14:paraId="339DD0E2" w14:textId="77777777" w:rsidR="00CB1107" w:rsidRDefault="00CB11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9" w:type="dxa"/>
            <w:shd w:val="clear" w:color="auto" w:fill="BEC8DF"/>
          </w:tcPr>
          <w:p w14:paraId="4863459E" w14:textId="77777777" w:rsidR="00CB1107" w:rsidRDefault="00CB11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9" w:type="dxa"/>
            <w:shd w:val="clear" w:color="auto" w:fill="BEC8DF"/>
          </w:tcPr>
          <w:p w14:paraId="23729E3C" w14:textId="77777777" w:rsidR="00CB1107" w:rsidRDefault="00CB11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9" w:type="dxa"/>
            <w:shd w:val="clear" w:color="auto" w:fill="BEC8DF"/>
          </w:tcPr>
          <w:p w14:paraId="7F2D237B" w14:textId="77777777" w:rsidR="00CB1107" w:rsidRDefault="00CB11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9" w:type="dxa"/>
            <w:shd w:val="clear" w:color="auto" w:fill="BEC8DF"/>
          </w:tcPr>
          <w:p w14:paraId="01B73507" w14:textId="77777777" w:rsidR="00CB1107" w:rsidRDefault="00CB11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9" w:type="dxa"/>
            <w:shd w:val="clear" w:color="auto" w:fill="BEC8DF"/>
          </w:tcPr>
          <w:p w14:paraId="6C79ED16" w14:textId="77777777" w:rsidR="00CB1107" w:rsidRDefault="00CB1107">
            <w:pPr>
              <w:pStyle w:val="TableParagraph"/>
              <w:spacing w:before="31"/>
              <w:ind w:right="42"/>
              <w:jc w:val="right"/>
              <w:rPr>
                <w:sz w:val="14"/>
              </w:rPr>
            </w:pPr>
            <w:r>
              <w:rPr>
                <w:color w:val="231F20"/>
                <w:w w:val="115"/>
                <w:sz w:val="14"/>
              </w:rPr>
              <w:t>0%</w:t>
            </w:r>
          </w:p>
        </w:tc>
        <w:tc>
          <w:tcPr>
            <w:tcW w:w="1019" w:type="dxa"/>
            <w:shd w:val="clear" w:color="auto" w:fill="BEC8DF"/>
          </w:tcPr>
          <w:p w14:paraId="1C8950E5" w14:textId="77777777" w:rsidR="00CB1107" w:rsidRDefault="00CB1107">
            <w:pPr>
              <w:pStyle w:val="TableParagraph"/>
              <w:spacing w:before="31"/>
              <w:ind w:right="42"/>
              <w:jc w:val="right"/>
              <w:rPr>
                <w:sz w:val="14"/>
              </w:rPr>
            </w:pPr>
            <w:r>
              <w:rPr>
                <w:color w:val="231F20"/>
                <w:w w:val="115"/>
                <w:sz w:val="14"/>
              </w:rPr>
              <w:t>0%</w:t>
            </w:r>
          </w:p>
        </w:tc>
        <w:tc>
          <w:tcPr>
            <w:tcW w:w="906" w:type="dxa"/>
            <w:shd w:val="clear" w:color="auto" w:fill="BEC8DF"/>
          </w:tcPr>
          <w:p w14:paraId="5AF11AF6" w14:textId="77777777" w:rsidR="00CB1107" w:rsidRDefault="00CB11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6" w:type="dxa"/>
            <w:shd w:val="clear" w:color="auto" w:fill="BEC8DF"/>
          </w:tcPr>
          <w:p w14:paraId="6EA42AED" w14:textId="77777777" w:rsidR="00CB1107" w:rsidRDefault="00CB11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1" w:type="dxa"/>
            <w:tcBorders>
              <w:right w:val="double" w:sz="4" w:space="0" w:color="231F20"/>
            </w:tcBorders>
            <w:shd w:val="clear" w:color="auto" w:fill="BEC8DF"/>
          </w:tcPr>
          <w:p w14:paraId="2B0FC4F4" w14:textId="77777777" w:rsidR="00CB1107" w:rsidRDefault="00CB11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B1107" w14:paraId="7320347F" w14:textId="77777777">
        <w:trPr>
          <w:trHeight w:val="254"/>
        </w:trPr>
        <w:tc>
          <w:tcPr>
            <w:tcW w:w="555" w:type="dxa"/>
            <w:gridSpan w:val="2"/>
          </w:tcPr>
          <w:p w14:paraId="7E20862B" w14:textId="77777777" w:rsidR="00CB1107" w:rsidRDefault="00CB11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8" w:type="dxa"/>
          </w:tcPr>
          <w:p w14:paraId="40C80958" w14:textId="77777777" w:rsidR="00CB1107" w:rsidRDefault="00CB1107">
            <w:pPr>
              <w:pStyle w:val="TableParagraph"/>
              <w:spacing w:before="15"/>
              <w:ind w:left="20"/>
              <w:rPr>
                <w:rFonts w:ascii="Century Gothic"/>
                <w:b/>
                <w:sz w:val="15"/>
              </w:rPr>
            </w:pPr>
            <w:r>
              <w:rPr>
                <w:rFonts w:ascii="Century Gothic"/>
                <w:b/>
                <w:color w:val="231F20"/>
                <w:w w:val="95"/>
                <w:sz w:val="15"/>
              </w:rPr>
              <w:t>Acute</w:t>
            </w:r>
            <w:r>
              <w:rPr>
                <w:rFonts w:ascii="Century Gothic"/>
                <w:b/>
                <w:color w:val="231F20"/>
                <w:spacing w:val="9"/>
                <w:w w:val="95"/>
                <w:sz w:val="15"/>
              </w:rPr>
              <w:t xml:space="preserve"> </w:t>
            </w:r>
            <w:r>
              <w:rPr>
                <w:rFonts w:ascii="Century Gothic"/>
                <w:b/>
                <w:color w:val="231F20"/>
                <w:w w:val="95"/>
                <w:sz w:val="15"/>
              </w:rPr>
              <w:t>Rehabilitation</w:t>
            </w:r>
          </w:p>
        </w:tc>
        <w:tc>
          <w:tcPr>
            <w:tcW w:w="1044" w:type="dxa"/>
          </w:tcPr>
          <w:p w14:paraId="551B5A32" w14:textId="77777777" w:rsidR="00CB1107" w:rsidRDefault="00CB11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9" w:type="dxa"/>
          </w:tcPr>
          <w:p w14:paraId="15601937" w14:textId="77777777" w:rsidR="00CB1107" w:rsidRDefault="00CB11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9" w:type="dxa"/>
          </w:tcPr>
          <w:p w14:paraId="22B41FC9" w14:textId="77777777" w:rsidR="00CB1107" w:rsidRDefault="00CB11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9" w:type="dxa"/>
          </w:tcPr>
          <w:p w14:paraId="73341C76" w14:textId="77777777" w:rsidR="00CB1107" w:rsidRDefault="00CB11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9" w:type="dxa"/>
            <w:shd w:val="clear" w:color="auto" w:fill="BEC8DF"/>
          </w:tcPr>
          <w:p w14:paraId="3134CEC8" w14:textId="77777777" w:rsidR="00CB1107" w:rsidRDefault="00CB11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9" w:type="dxa"/>
            <w:shd w:val="clear" w:color="auto" w:fill="BEC8DF"/>
          </w:tcPr>
          <w:p w14:paraId="51EDA87F" w14:textId="77777777" w:rsidR="00CB1107" w:rsidRDefault="00CB11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9" w:type="dxa"/>
          </w:tcPr>
          <w:p w14:paraId="2565E1CF" w14:textId="77777777" w:rsidR="00CB1107" w:rsidRDefault="00CB11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9" w:type="dxa"/>
          </w:tcPr>
          <w:p w14:paraId="50949B97" w14:textId="77777777" w:rsidR="00CB1107" w:rsidRDefault="00CB11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9" w:type="dxa"/>
            <w:shd w:val="clear" w:color="auto" w:fill="BEC8DF"/>
          </w:tcPr>
          <w:p w14:paraId="7021BE14" w14:textId="77777777" w:rsidR="00CB1107" w:rsidRDefault="00CB1107">
            <w:pPr>
              <w:pStyle w:val="TableParagraph"/>
              <w:spacing w:before="31"/>
              <w:ind w:right="42"/>
              <w:jc w:val="right"/>
              <w:rPr>
                <w:sz w:val="14"/>
              </w:rPr>
            </w:pPr>
            <w:r>
              <w:rPr>
                <w:color w:val="231F20"/>
                <w:w w:val="115"/>
                <w:sz w:val="14"/>
              </w:rPr>
              <w:t>0%</w:t>
            </w:r>
          </w:p>
        </w:tc>
        <w:tc>
          <w:tcPr>
            <w:tcW w:w="1019" w:type="dxa"/>
            <w:shd w:val="clear" w:color="auto" w:fill="BEC8DF"/>
          </w:tcPr>
          <w:p w14:paraId="5985F761" w14:textId="77777777" w:rsidR="00CB1107" w:rsidRDefault="00CB1107">
            <w:pPr>
              <w:pStyle w:val="TableParagraph"/>
              <w:spacing w:before="31"/>
              <w:ind w:right="42"/>
              <w:jc w:val="right"/>
              <w:rPr>
                <w:sz w:val="14"/>
              </w:rPr>
            </w:pPr>
            <w:r>
              <w:rPr>
                <w:color w:val="231F20"/>
                <w:w w:val="115"/>
                <w:sz w:val="14"/>
              </w:rPr>
              <w:t>0%</w:t>
            </w:r>
          </w:p>
        </w:tc>
        <w:tc>
          <w:tcPr>
            <w:tcW w:w="906" w:type="dxa"/>
          </w:tcPr>
          <w:p w14:paraId="037036A8" w14:textId="77777777" w:rsidR="00CB1107" w:rsidRDefault="00CB11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6" w:type="dxa"/>
          </w:tcPr>
          <w:p w14:paraId="02ED8C86" w14:textId="77777777" w:rsidR="00CB1107" w:rsidRDefault="00CB11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1" w:type="dxa"/>
            <w:tcBorders>
              <w:right w:val="double" w:sz="4" w:space="0" w:color="231F20"/>
            </w:tcBorders>
          </w:tcPr>
          <w:p w14:paraId="6E349AB6" w14:textId="77777777" w:rsidR="00CB1107" w:rsidRDefault="00CB11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B1107" w14:paraId="2941587F" w14:textId="77777777">
        <w:trPr>
          <w:trHeight w:val="255"/>
        </w:trPr>
        <w:tc>
          <w:tcPr>
            <w:tcW w:w="274" w:type="dxa"/>
            <w:tcBorders>
              <w:right w:val="nil"/>
            </w:tcBorders>
          </w:tcPr>
          <w:p w14:paraId="358AF123" w14:textId="77777777" w:rsidR="00CB1107" w:rsidRDefault="00CB1107">
            <w:pPr>
              <w:pStyle w:val="TableParagraph"/>
              <w:spacing w:line="236" w:lineRule="exact"/>
              <w:ind w:left="74"/>
            </w:pPr>
            <w:r>
              <w:rPr>
                <w:color w:val="231F20"/>
                <w:w w:val="113"/>
              </w:rPr>
              <w:lastRenderedPageBreak/>
              <w:t>+</w:t>
            </w:r>
          </w:p>
        </w:tc>
        <w:tc>
          <w:tcPr>
            <w:tcW w:w="281" w:type="dxa"/>
            <w:tcBorders>
              <w:left w:val="nil"/>
            </w:tcBorders>
          </w:tcPr>
          <w:p w14:paraId="2E518F14" w14:textId="77777777" w:rsidR="00CB1107" w:rsidRDefault="00CB1107">
            <w:pPr>
              <w:pStyle w:val="TableParagraph"/>
              <w:spacing w:line="236" w:lineRule="exact"/>
              <w:ind w:right="18"/>
              <w:jc w:val="center"/>
            </w:pPr>
          </w:p>
        </w:tc>
        <w:tc>
          <w:tcPr>
            <w:tcW w:w="1808" w:type="dxa"/>
          </w:tcPr>
          <w:p w14:paraId="09EAB10F" w14:textId="77777777" w:rsidR="00CB1107" w:rsidRDefault="00CB11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4" w:type="dxa"/>
          </w:tcPr>
          <w:p w14:paraId="0B97482C" w14:textId="77777777" w:rsidR="00CB1107" w:rsidRDefault="00CB11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9" w:type="dxa"/>
          </w:tcPr>
          <w:p w14:paraId="45B86A8B" w14:textId="77777777" w:rsidR="00CB1107" w:rsidRDefault="00CB11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9" w:type="dxa"/>
          </w:tcPr>
          <w:p w14:paraId="4EDC36EE" w14:textId="77777777" w:rsidR="00CB1107" w:rsidRDefault="00CB11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9" w:type="dxa"/>
          </w:tcPr>
          <w:p w14:paraId="71341988" w14:textId="77777777" w:rsidR="00CB1107" w:rsidRDefault="00CB11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9" w:type="dxa"/>
            <w:shd w:val="clear" w:color="auto" w:fill="BEC8DF"/>
          </w:tcPr>
          <w:p w14:paraId="76C464C6" w14:textId="77777777" w:rsidR="00CB1107" w:rsidRDefault="00CB11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9" w:type="dxa"/>
            <w:shd w:val="clear" w:color="auto" w:fill="BEC8DF"/>
          </w:tcPr>
          <w:p w14:paraId="675AEF32" w14:textId="77777777" w:rsidR="00CB1107" w:rsidRDefault="00CB11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9" w:type="dxa"/>
          </w:tcPr>
          <w:p w14:paraId="26974754" w14:textId="77777777" w:rsidR="00CB1107" w:rsidRDefault="00CB11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9" w:type="dxa"/>
          </w:tcPr>
          <w:p w14:paraId="14982627" w14:textId="77777777" w:rsidR="00CB1107" w:rsidRDefault="00CB11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9" w:type="dxa"/>
            <w:shd w:val="clear" w:color="auto" w:fill="BEC8DF"/>
          </w:tcPr>
          <w:p w14:paraId="2BFC6855" w14:textId="77777777" w:rsidR="00CB1107" w:rsidRDefault="00CB1107">
            <w:pPr>
              <w:pStyle w:val="TableParagraph"/>
              <w:spacing w:before="31"/>
              <w:ind w:right="42"/>
              <w:jc w:val="right"/>
              <w:rPr>
                <w:sz w:val="14"/>
              </w:rPr>
            </w:pPr>
            <w:r>
              <w:rPr>
                <w:color w:val="231F20"/>
                <w:w w:val="115"/>
                <w:sz w:val="14"/>
              </w:rPr>
              <w:t>0%</w:t>
            </w:r>
          </w:p>
        </w:tc>
        <w:tc>
          <w:tcPr>
            <w:tcW w:w="1019" w:type="dxa"/>
            <w:shd w:val="clear" w:color="auto" w:fill="BEC8DF"/>
          </w:tcPr>
          <w:p w14:paraId="0D3B4745" w14:textId="77777777" w:rsidR="00CB1107" w:rsidRDefault="00CB1107">
            <w:pPr>
              <w:pStyle w:val="TableParagraph"/>
              <w:spacing w:before="31"/>
              <w:ind w:right="42"/>
              <w:jc w:val="right"/>
              <w:rPr>
                <w:sz w:val="14"/>
              </w:rPr>
            </w:pPr>
            <w:r>
              <w:rPr>
                <w:color w:val="231F20"/>
                <w:w w:val="115"/>
                <w:sz w:val="14"/>
              </w:rPr>
              <w:t>0%</w:t>
            </w:r>
          </w:p>
        </w:tc>
        <w:tc>
          <w:tcPr>
            <w:tcW w:w="906" w:type="dxa"/>
          </w:tcPr>
          <w:p w14:paraId="3629D2FF" w14:textId="77777777" w:rsidR="00CB1107" w:rsidRDefault="00CB11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6" w:type="dxa"/>
          </w:tcPr>
          <w:p w14:paraId="7D904B90" w14:textId="77777777" w:rsidR="00CB1107" w:rsidRDefault="00CB11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1" w:type="dxa"/>
            <w:tcBorders>
              <w:right w:val="double" w:sz="4" w:space="0" w:color="231F20"/>
            </w:tcBorders>
          </w:tcPr>
          <w:p w14:paraId="23AFC5BB" w14:textId="77777777" w:rsidR="00CB1107" w:rsidRDefault="00CB11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B1107" w14:paraId="21C356A8" w14:textId="77777777">
        <w:trPr>
          <w:trHeight w:val="221"/>
        </w:trPr>
        <w:tc>
          <w:tcPr>
            <w:tcW w:w="555" w:type="dxa"/>
            <w:gridSpan w:val="2"/>
          </w:tcPr>
          <w:p w14:paraId="4AECD781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8" w:type="dxa"/>
            <w:shd w:val="clear" w:color="auto" w:fill="BEC8DF"/>
          </w:tcPr>
          <w:p w14:paraId="7B1441C2" w14:textId="77777777" w:rsidR="00CB1107" w:rsidRDefault="00CB1107">
            <w:pPr>
              <w:pStyle w:val="TableParagraph"/>
              <w:spacing w:before="9"/>
              <w:ind w:left="20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Total</w:t>
            </w:r>
            <w:r>
              <w:rPr>
                <w:color w:val="231F20"/>
                <w:spacing w:val="-5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Rehabilitation</w:t>
            </w:r>
          </w:p>
        </w:tc>
        <w:tc>
          <w:tcPr>
            <w:tcW w:w="1044" w:type="dxa"/>
            <w:shd w:val="clear" w:color="auto" w:fill="BEC8DF"/>
          </w:tcPr>
          <w:p w14:paraId="532B9DC5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9" w:type="dxa"/>
            <w:shd w:val="clear" w:color="auto" w:fill="BEC8DF"/>
          </w:tcPr>
          <w:p w14:paraId="4B5076CB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9" w:type="dxa"/>
            <w:shd w:val="clear" w:color="auto" w:fill="BEC8DF"/>
          </w:tcPr>
          <w:p w14:paraId="68EA169F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9" w:type="dxa"/>
            <w:shd w:val="clear" w:color="auto" w:fill="BEC8DF"/>
          </w:tcPr>
          <w:p w14:paraId="7772B989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9" w:type="dxa"/>
            <w:shd w:val="clear" w:color="auto" w:fill="BEC8DF"/>
          </w:tcPr>
          <w:p w14:paraId="0744AC91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9" w:type="dxa"/>
            <w:shd w:val="clear" w:color="auto" w:fill="BEC8DF"/>
          </w:tcPr>
          <w:p w14:paraId="709CEA73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9" w:type="dxa"/>
            <w:shd w:val="clear" w:color="auto" w:fill="BEC8DF"/>
          </w:tcPr>
          <w:p w14:paraId="4EDB2B52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9" w:type="dxa"/>
            <w:shd w:val="clear" w:color="auto" w:fill="BEC8DF"/>
          </w:tcPr>
          <w:p w14:paraId="4919D835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9" w:type="dxa"/>
            <w:shd w:val="clear" w:color="auto" w:fill="BEC8DF"/>
          </w:tcPr>
          <w:p w14:paraId="7F8846E9" w14:textId="77777777" w:rsidR="00CB1107" w:rsidRDefault="00CB1107">
            <w:pPr>
              <w:pStyle w:val="TableParagraph"/>
              <w:spacing w:before="14"/>
              <w:ind w:right="42"/>
              <w:jc w:val="right"/>
              <w:rPr>
                <w:sz w:val="14"/>
              </w:rPr>
            </w:pPr>
            <w:r>
              <w:rPr>
                <w:color w:val="231F20"/>
                <w:w w:val="115"/>
                <w:sz w:val="14"/>
              </w:rPr>
              <w:t>0%</w:t>
            </w:r>
          </w:p>
        </w:tc>
        <w:tc>
          <w:tcPr>
            <w:tcW w:w="1019" w:type="dxa"/>
            <w:shd w:val="clear" w:color="auto" w:fill="BEC8DF"/>
          </w:tcPr>
          <w:p w14:paraId="2A155ACC" w14:textId="77777777" w:rsidR="00CB1107" w:rsidRDefault="00CB1107">
            <w:pPr>
              <w:pStyle w:val="TableParagraph"/>
              <w:spacing w:before="14"/>
              <w:ind w:right="42"/>
              <w:jc w:val="right"/>
              <w:rPr>
                <w:sz w:val="14"/>
              </w:rPr>
            </w:pPr>
            <w:r>
              <w:rPr>
                <w:color w:val="231F20"/>
                <w:w w:val="115"/>
                <w:sz w:val="14"/>
              </w:rPr>
              <w:t>0%</w:t>
            </w:r>
          </w:p>
        </w:tc>
        <w:tc>
          <w:tcPr>
            <w:tcW w:w="906" w:type="dxa"/>
            <w:shd w:val="clear" w:color="auto" w:fill="BEC8DF"/>
          </w:tcPr>
          <w:p w14:paraId="10490B38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6" w:type="dxa"/>
            <w:shd w:val="clear" w:color="auto" w:fill="BEC8DF"/>
          </w:tcPr>
          <w:p w14:paraId="5D402547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1" w:type="dxa"/>
            <w:tcBorders>
              <w:right w:val="double" w:sz="4" w:space="0" w:color="231F20"/>
            </w:tcBorders>
            <w:shd w:val="clear" w:color="auto" w:fill="BEC8DF"/>
          </w:tcPr>
          <w:p w14:paraId="00E30F01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B1107" w14:paraId="7695CEFE" w14:textId="77777777">
        <w:trPr>
          <w:trHeight w:val="205"/>
        </w:trPr>
        <w:tc>
          <w:tcPr>
            <w:tcW w:w="555" w:type="dxa"/>
            <w:gridSpan w:val="2"/>
          </w:tcPr>
          <w:p w14:paraId="5DE034D6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8" w:type="dxa"/>
          </w:tcPr>
          <w:p w14:paraId="7D57D7DB" w14:textId="77777777" w:rsidR="00CB1107" w:rsidRDefault="00CB1107">
            <w:pPr>
              <w:pStyle w:val="TableParagraph"/>
              <w:spacing w:line="175" w:lineRule="exact"/>
              <w:ind w:left="20"/>
              <w:rPr>
                <w:rFonts w:ascii="Century Gothic"/>
                <w:b/>
                <w:sz w:val="15"/>
              </w:rPr>
            </w:pPr>
            <w:r>
              <w:rPr>
                <w:rFonts w:ascii="Century Gothic"/>
                <w:b/>
                <w:color w:val="231F20"/>
                <w:w w:val="95"/>
                <w:sz w:val="15"/>
              </w:rPr>
              <w:t>Acute</w:t>
            </w:r>
            <w:r>
              <w:rPr>
                <w:rFonts w:ascii="Century Gothic"/>
                <w:b/>
                <w:color w:val="231F20"/>
                <w:spacing w:val="-6"/>
                <w:w w:val="95"/>
                <w:sz w:val="15"/>
              </w:rPr>
              <w:t xml:space="preserve"> </w:t>
            </w:r>
            <w:r>
              <w:rPr>
                <w:rFonts w:ascii="Century Gothic"/>
                <w:b/>
                <w:color w:val="231F20"/>
                <w:w w:val="95"/>
                <w:sz w:val="15"/>
              </w:rPr>
              <w:t>Psychiatric</w:t>
            </w:r>
          </w:p>
        </w:tc>
        <w:tc>
          <w:tcPr>
            <w:tcW w:w="12928" w:type="dxa"/>
            <w:gridSpan w:val="13"/>
            <w:tcBorders>
              <w:right w:val="double" w:sz="4" w:space="0" w:color="231F20"/>
            </w:tcBorders>
          </w:tcPr>
          <w:p w14:paraId="2E00FA79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6C32DAB6" w14:textId="77777777" w:rsidR="00CB1107" w:rsidRDefault="00CB1107">
      <w:pPr>
        <w:rPr>
          <w:rFonts w:ascii="Times New Roman"/>
          <w:sz w:val="14"/>
        </w:rPr>
        <w:sectPr w:rsidR="00CB1107">
          <w:type w:val="continuous"/>
          <w:pgSz w:w="15840" w:h="12240" w:orient="landscape"/>
          <w:pgMar w:top="1140" w:right="160" w:bottom="1600" w:left="160" w:header="0" w:footer="1411" w:gutter="0"/>
          <w:cols w:space="720"/>
        </w:sectPr>
      </w:pPr>
    </w:p>
    <w:p w14:paraId="75FD5C71" w14:textId="77777777" w:rsidR="00CB1107" w:rsidRDefault="00CB1107">
      <w:pPr>
        <w:pStyle w:val="BodyText"/>
        <w:rPr>
          <w:sz w:val="20"/>
        </w:rPr>
      </w:pPr>
    </w:p>
    <w:p w14:paraId="13D063A6" w14:textId="77777777" w:rsidR="00CB1107" w:rsidRDefault="00CB1107">
      <w:pPr>
        <w:pStyle w:val="BodyText"/>
        <w:spacing w:before="9"/>
        <w:rPr>
          <w:sz w:val="18"/>
        </w:rPr>
      </w:pPr>
    </w:p>
    <w:tbl>
      <w:tblPr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7"/>
        <w:gridCol w:w="146"/>
        <w:gridCol w:w="102"/>
        <w:gridCol w:w="114"/>
        <w:gridCol w:w="1694"/>
        <w:gridCol w:w="1043"/>
        <w:gridCol w:w="1018"/>
        <w:gridCol w:w="1018"/>
        <w:gridCol w:w="1018"/>
        <w:gridCol w:w="1018"/>
        <w:gridCol w:w="1018"/>
        <w:gridCol w:w="1018"/>
        <w:gridCol w:w="87"/>
        <w:gridCol w:w="931"/>
        <w:gridCol w:w="201"/>
        <w:gridCol w:w="818"/>
        <w:gridCol w:w="314"/>
        <w:gridCol w:w="705"/>
        <w:gridCol w:w="427"/>
        <w:gridCol w:w="479"/>
        <w:gridCol w:w="654"/>
        <w:gridCol w:w="253"/>
        <w:gridCol w:w="901"/>
      </w:tblGrid>
      <w:tr w:rsidR="00CB1107" w14:paraId="3CD8E253" w14:textId="77777777">
        <w:trPr>
          <w:trHeight w:val="781"/>
        </w:trPr>
        <w:tc>
          <w:tcPr>
            <w:tcW w:w="555" w:type="dxa"/>
            <w:gridSpan w:val="3"/>
          </w:tcPr>
          <w:p w14:paraId="3C8B8FE0" w14:textId="77777777" w:rsidR="00CB1107" w:rsidRDefault="00CB1107">
            <w:pPr>
              <w:pStyle w:val="TableParagraph"/>
              <w:spacing w:before="9"/>
              <w:rPr>
                <w:sz w:val="19"/>
              </w:rPr>
            </w:pPr>
          </w:p>
          <w:p w14:paraId="511B6389" w14:textId="77777777" w:rsidR="00CB1107" w:rsidRDefault="00CB1107">
            <w:pPr>
              <w:pStyle w:val="TableParagraph"/>
              <w:spacing w:line="259" w:lineRule="auto"/>
              <w:ind w:left="101" w:right="-29" w:hanging="100"/>
              <w:rPr>
                <w:sz w:val="15"/>
              </w:rPr>
            </w:pPr>
            <w:r>
              <w:rPr>
                <w:color w:val="231F20"/>
                <w:sz w:val="15"/>
              </w:rPr>
              <w:t>Add/Del</w:t>
            </w:r>
            <w:r>
              <w:rPr>
                <w:color w:val="231F20"/>
                <w:spacing w:val="-43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Rows</w:t>
            </w:r>
          </w:p>
        </w:tc>
        <w:tc>
          <w:tcPr>
            <w:tcW w:w="1808" w:type="dxa"/>
            <w:gridSpan w:val="2"/>
          </w:tcPr>
          <w:p w14:paraId="22C64C79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43" w:type="dxa"/>
          </w:tcPr>
          <w:p w14:paraId="2C707F4C" w14:textId="77777777" w:rsidR="00CB1107" w:rsidRDefault="00CB1107">
            <w:pPr>
              <w:pStyle w:val="TableParagraph"/>
              <w:spacing w:before="19"/>
              <w:ind w:left="48" w:right="44"/>
              <w:jc w:val="center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Licensed</w:t>
            </w:r>
            <w:r>
              <w:rPr>
                <w:color w:val="231F20"/>
                <w:spacing w:val="7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Beds</w:t>
            </w:r>
          </w:p>
          <w:p w14:paraId="72D04911" w14:textId="77777777" w:rsidR="00CB1107" w:rsidRDefault="00CB1107">
            <w:pPr>
              <w:pStyle w:val="TableParagraph"/>
              <w:rPr>
                <w:sz w:val="18"/>
              </w:rPr>
            </w:pPr>
          </w:p>
          <w:p w14:paraId="3B9015CD" w14:textId="77777777" w:rsidR="00CB1107" w:rsidRDefault="00CB1107">
            <w:pPr>
              <w:pStyle w:val="TableParagraph"/>
              <w:spacing w:before="8"/>
              <w:rPr>
                <w:sz w:val="15"/>
              </w:rPr>
            </w:pPr>
          </w:p>
          <w:p w14:paraId="21A1206F" w14:textId="77777777" w:rsidR="00CB1107" w:rsidRDefault="00CB1107">
            <w:pPr>
              <w:pStyle w:val="TableParagraph"/>
              <w:ind w:left="48" w:right="44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Existing</w:t>
            </w:r>
          </w:p>
        </w:tc>
        <w:tc>
          <w:tcPr>
            <w:tcW w:w="1018" w:type="dxa"/>
          </w:tcPr>
          <w:p w14:paraId="3D65F653" w14:textId="77777777" w:rsidR="00CB1107" w:rsidRDefault="00CB1107">
            <w:pPr>
              <w:pStyle w:val="TableParagraph"/>
              <w:spacing w:before="19" w:line="259" w:lineRule="auto"/>
              <w:ind w:left="348" w:right="153" w:hanging="177"/>
              <w:rPr>
                <w:sz w:val="15"/>
              </w:rPr>
            </w:pPr>
            <w:r>
              <w:rPr>
                <w:color w:val="231F20"/>
                <w:sz w:val="15"/>
              </w:rPr>
              <w:t>Operating</w:t>
            </w:r>
            <w:r>
              <w:rPr>
                <w:color w:val="231F20"/>
                <w:spacing w:val="-43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Beds</w:t>
            </w:r>
          </w:p>
          <w:p w14:paraId="0BA7AA3E" w14:textId="77777777" w:rsidR="00CB1107" w:rsidRDefault="00CB1107">
            <w:pPr>
              <w:pStyle w:val="TableParagraph"/>
              <w:spacing w:before="3"/>
              <w:rPr>
                <w:sz w:val="16"/>
              </w:rPr>
            </w:pPr>
          </w:p>
          <w:p w14:paraId="3A3AC911" w14:textId="77777777" w:rsidR="00CB1107" w:rsidRDefault="00CB1107">
            <w:pPr>
              <w:pStyle w:val="TableParagraph"/>
              <w:ind w:left="249"/>
              <w:rPr>
                <w:sz w:val="15"/>
              </w:rPr>
            </w:pPr>
            <w:r>
              <w:rPr>
                <w:color w:val="231F20"/>
                <w:sz w:val="15"/>
              </w:rPr>
              <w:t>Existing</w:t>
            </w:r>
          </w:p>
        </w:tc>
        <w:tc>
          <w:tcPr>
            <w:tcW w:w="2036" w:type="dxa"/>
            <w:gridSpan w:val="2"/>
          </w:tcPr>
          <w:p w14:paraId="7C406205" w14:textId="77777777" w:rsidR="00CB1107" w:rsidRDefault="00CB1107">
            <w:pPr>
              <w:pStyle w:val="TableParagraph"/>
              <w:spacing w:before="19" w:line="259" w:lineRule="auto"/>
              <w:ind w:left="139" w:right="131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Change</w:t>
            </w:r>
            <w:r>
              <w:rPr>
                <w:color w:val="231F20"/>
                <w:spacing w:val="-9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in</w:t>
            </w:r>
            <w:r>
              <w:rPr>
                <w:color w:val="231F20"/>
                <w:spacing w:val="-8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Number</w:t>
            </w:r>
            <w:r>
              <w:rPr>
                <w:color w:val="231F20"/>
                <w:spacing w:val="-9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of</w:t>
            </w:r>
            <w:r>
              <w:rPr>
                <w:color w:val="231F20"/>
                <w:spacing w:val="-8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Beds</w:t>
            </w:r>
            <w:r>
              <w:rPr>
                <w:color w:val="231F20"/>
                <w:spacing w:val="-43"/>
                <w:sz w:val="15"/>
              </w:rPr>
              <w:t xml:space="preserve"> </w:t>
            </w:r>
            <w:r>
              <w:rPr>
                <w:color w:val="231F20"/>
                <w:w w:val="85"/>
                <w:sz w:val="15"/>
              </w:rPr>
              <w:t>(</w:t>
            </w:r>
            <w:r>
              <w:rPr>
                <w:color w:val="231F20"/>
                <w:spacing w:val="-5"/>
                <w:w w:val="85"/>
                <w:sz w:val="15"/>
              </w:rPr>
              <w:t xml:space="preserve"> </w:t>
            </w:r>
            <w:r>
              <w:rPr>
                <w:color w:val="231F20"/>
                <w:w w:val="85"/>
                <w:sz w:val="15"/>
              </w:rPr>
              <w:t>+/-)</w:t>
            </w:r>
          </w:p>
          <w:p w14:paraId="4CFD59A5" w14:textId="77777777" w:rsidR="00CB1107" w:rsidRDefault="00CB1107">
            <w:pPr>
              <w:pStyle w:val="TableParagraph"/>
              <w:spacing w:before="3"/>
              <w:rPr>
                <w:sz w:val="16"/>
              </w:rPr>
            </w:pPr>
          </w:p>
          <w:p w14:paraId="2E64E449" w14:textId="77777777" w:rsidR="00CB1107" w:rsidRDefault="00CB1107">
            <w:pPr>
              <w:pStyle w:val="TableParagraph"/>
              <w:tabs>
                <w:tab w:val="left" w:pos="1015"/>
              </w:tabs>
              <w:ind w:left="5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Licensed</w:t>
            </w:r>
            <w:r>
              <w:rPr>
                <w:color w:val="231F20"/>
                <w:sz w:val="15"/>
              </w:rPr>
              <w:tab/>
              <w:t>Operating</w:t>
            </w:r>
          </w:p>
        </w:tc>
        <w:tc>
          <w:tcPr>
            <w:tcW w:w="2036" w:type="dxa"/>
            <w:gridSpan w:val="2"/>
          </w:tcPr>
          <w:p w14:paraId="6F969A16" w14:textId="77777777" w:rsidR="00CB1107" w:rsidRDefault="00CB1107">
            <w:pPr>
              <w:pStyle w:val="TableParagraph"/>
              <w:spacing w:before="19" w:line="259" w:lineRule="auto"/>
              <w:ind w:left="9"/>
              <w:jc w:val="center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Number of Beds After Project</w:t>
            </w:r>
            <w:r>
              <w:rPr>
                <w:color w:val="231F20"/>
                <w:spacing w:val="-40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Completion</w:t>
            </w:r>
            <w:r>
              <w:rPr>
                <w:color w:val="231F20"/>
                <w:spacing w:val="-7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(calculated)</w:t>
            </w:r>
          </w:p>
          <w:p w14:paraId="7FA22876" w14:textId="77777777" w:rsidR="00CB1107" w:rsidRDefault="00CB1107">
            <w:pPr>
              <w:pStyle w:val="TableParagraph"/>
              <w:spacing w:before="3"/>
              <w:rPr>
                <w:sz w:val="16"/>
              </w:rPr>
            </w:pPr>
          </w:p>
          <w:p w14:paraId="0AF73B6B" w14:textId="77777777" w:rsidR="00CB1107" w:rsidRDefault="00CB1107">
            <w:pPr>
              <w:pStyle w:val="TableParagraph"/>
              <w:tabs>
                <w:tab w:val="left" w:pos="949"/>
              </w:tabs>
              <w:ind w:left="6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Licensed</w:t>
            </w:r>
            <w:r>
              <w:rPr>
                <w:color w:val="231F20"/>
                <w:sz w:val="15"/>
              </w:rPr>
              <w:tab/>
              <w:t>Operating</w:t>
            </w:r>
          </w:p>
        </w:tc>
        <w:tc>
          <w:tcPr>
            <w:tcW w:w="1018" w:type="dxa"/>
          </w:tcPr>
          <w:p w14:paraId="49AF37C9" w14:textId="77777777" w:rsidR="00CB1107" w:rsidRDefault="00CB1107">
            <w:pPr>
              <w:pStyle w:val="TableParagraph"/>
              <w:spacing w:before="19"/>
              <w:ind w:left="88" w:right="81"/>
              <w:jc w:val="center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Patient</w:t>
            </w:r>
            <w:r>
              <w:rPr>
                <w:color w:val="231F20"/>
                <w:spacing w:val="1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Days</w:t>
            </w:r>
          </w:p>
          <w:p w14:paraId="61FBF189" w14:textId="77777777" w:rsidR="00CB1107" w:rsidRDefault="00CB1107">
            <w:pPr>
              <w:pStyle w:val="TableParagraph"/>
              <w:spacing w:before="1"/>
              <w:rPr>
                <w:sz w:val="16"/>
              </w:rPr>
            </w:pPr>
          </w:p>
          <w:p w14:paraId="196DF49B" w14:textId="77777777" w:rsidR="00CB1107" w:rsidRDefault="00CB1107">
            <w:pPr>
              <w:pStyle w:val="TableParagraph"/>
              <w:spacing w:line="190" w:lineRule="atLeast"/>
              <w:ind w:left="88" w:right="78"/>
              <w:jc w:val="center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(Current/</w:t>
            </w:r>
            <w:r>
              <w:rPr>
                <w:color w:val="231F20"/>
                <w:spacing w:val="-38"/>
                <w:w w:val="90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Actual)</w:t>
            </w:r>
          </w:p>
        </w:tc>
        <w:tc>
          <w:tcPr>
            <w:tcW w:w="1018" w:type="dxa"/>
            <w:gridSpan w:val="2"/>
          </w:tcPr>
          <w:p w14:paraId="2A4D9E00" w14:textId="77777777" w:rsidR="00CB1107" w:rsidRDefault="00CB1107">
            <w:pPr>
              <w:pStyle w:val="TableParagraph"/>
              <w:spacing w:before="6"/>
              <w:ind w:left="116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Patient</w:t>
            </w:r>
            <w:r>
              <w:rPr>
                <w:color w:val="231F20"/>
                <w:spacing w:val="1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Days</w:t>
            </w:r>
          </w:p>
          <w:p w14:paraId="7EB3289C" w14:textId="77777777" w:rsidR="00CB1107" w:rsidRDefault="00CB1107">
            <w:pPr>
              <w:pStyle w:val="TableParagraph"/>
              <w:rPr>
                <w:sz w:val="18"/>
              </w:rPr>
            </w:pPr>
          </w:p>
          <w:p w14:paraId="3A29D4DE" w14:textId="77777777" w:rsidR="00CB1107" w:rsidRDefault="00CB1107">
            <w:pPr>
              <w:pStyle w:val="TableParagraph"/>
              <w:spacing w:before="8"/>
              <w:rPr>
                <w:sz w:val="15"/>
              </w:rPr>
            </w:pPr>
          </w:p>
          <w:p w14:paraId="71D82D93" w14:textId="77777777" w:rsidR="00CB1107" w:rsidRDefault="00CB1107">
            <w:pPr>
              <w:pStyle w:val="TableParagraph"/>
              <w:spacing w:before="1"/>
              <w:ind w:left="194"/>
              <w:rPr>
                <w:sz w:val="15"/>
              </w:rPr>
            </w:pPr>
            <w:r>
              <w:rPr>
                <w:color w:val="231F20"/>
                <w:sz w:val="15"/>
              </w:rPr>
              <w:t>Projected</w:t>
            </w:r>
          </w:p>
        </w:tc>
        <w:tc>
          <w:tcPr>
            <w:tcW w:w="2038" w:type="dxa"/>
            <w:gridSpan w:val="4"/>
          </w:tcPr>
          <w:p w14:paraId="0D5953F2" w14:textId="77777777" w:rsidR="00CB1107" w:rsidRDefault="00CB1107">
            <w:pPr>
              <w:pStyle w:val="TableParagraph"/>
              <w:spacing w:before="19" w:line="259" w:lineRule="auto"/>
              <w:ind w:left="9"/>
              <w:jc w:val="center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Occupancy</w:t>
            </w:r>
            <w:r>
              <w:rPr>
                <w:color w:val="231F20"/>
                <w:spacing w:val="6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rate</w:t>
            </w:r>
            <w:r>
              <w:rPr>
                <w:color w:val="231F20"/>
                <w:spacing w:val="7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for</w:t>
            </w:r>
            <w:r>
              <w:rPr>
                <w:color w:val="231F20"/>
                <w:spacing w:val="6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Operating</w:t>
            </w:r>
            <w:r>
              <w:rPr>
                <w:color w:val="231F20"/>
                <w:spacing w:val="-40"/>
                <w:w w:val="95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Beds</w:t>
            </w:r>
          </w:p>
          <w:p w14:paraId="36F621FD" w14:textId="77777777" w:rsidR="00CB1107" w:rsidRDefault="00CB1107">
            <w:pPr>
              <w:pStyle w:val="TableParagraph"/>
              <w:spacing w:before="3"/>
              <w:rPr>
                <w:sz w:val="16"/>
              </w:rPr>
            </w:pPr>
          </w:p>
          <w:p w14:paraId="1B82ADCB" w14:textId="77777777" w:rsidR="00CB1107" w:rsidRDefault="00CB1107">
            <w:pPr>
              <w:pStyle w:val="TableParagraph"/>
              <w:ind w:left="137" w:right="130"/>
              <w:jc w:val="center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Current</w:t>
            </w:r>
            <w:r>
              <w:rPr>
                <w:color w:val="231F20"/>
                <w:spacing w:val="-6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Beds</w:t>
            </w:r>
            <w:r>
              <w:rPr>
                <w:color w:val="231F20"/>
                <w:spacing w:val="45"/>
                <w:sz w:val="15"/>
              </w:rPr>
              <w:t xml:space="preserve"> </w:t>
            </w:r>
            <w:r>
              <w:rPr>
                <w:color w:val="231F20"/>
                <w:spacing w:val="46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Projected</w:t>
            </w:r>
          </w:p>
        </w:tc>
        <w:tc>
          <w:tcPr>
            <w:tcW w:w="906" w:type="dxa"/>
            <w:gridSpan w:val="2"/>
          </w:tcPr>
          <w:p w14:paraId="7F521823" w14:textId="77777777" w:rsidR="00CB1107" w:rsidRDefault="00CB1107">
            <w:pPr>
              <w:pStyle w:val="TableParagraph"/>
              <w:spacing w:before="2" w:line="190" w:lineRule="atLeast"/>
              <w:ind w:left="134" w:right="127" w:hanging="1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Average</w:t>
            </w:r>
            <w:r>
              <w:rPr>
                <w:color w:val="231F20"/>
                <w:spacing w:val="1"/>
                <w:sz w:val="15"/>
              </w:rPr>
              <w:t xml:space="preserve"> </w:t>
            </w:r>
            <w:r>
              <w:rPr>
                <w:color w:val="231F20"/>
                <w:spacing w:val="-2"/>
                <w:sz w:val="15"/>
              </w:rPr>
              <w:t xml:space="preserve">Length </w:t>
            </w:r>
            <w:r>
              <w:rPr>
                <w:color w:val="231F20"/>
                <w:spacing w:val="-1"/>
                <w:sz w:val="15"/>
              </w:rPr>
              <w:t>of</w:t>
            </w:r>
            <w:r>
              <w:rPr>
                <w:color w:val="231F20"/>
                <w:spacing w:val="-43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Stay</w:t>
            </w:r>
            <w:r>
              <w:rPr>
                <w:color w:val="231F20"/>
                <w:spacing w:val="1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(Days)</w:t>
            </w:r>
          </w:p>
        </w:tc>
        <w:tc>
          <w:tcPr>
            <w:tcW w:w="907" w:type="dxa"/>
            <w:gridSpan w:val="2"/>
          </w:tcPr>
          <w:p w14:paraId="0B74FD4A" w14:textId="77777777" w:rsidR="00CB1107" w:rsidRDefault="00CB1107">
            <w:pPr>
              <w:pStyle w:val="TableParagraph"/>
              <w:spacing w:before="19" w:line="259" w:lineRule="auto"/>
              <w:ind w:left="90" w:right="86" w:hanging="1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Number of</w:t>
            </w:r>
            <w:r>
              <w:rPr>
                <w:color w:val="231F20"/>
                <w:spacing w:val="-43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Discharges</w:t>
            </w:r>
          </w:p>
          <w:p w14:paraId="2225BC0D" w14:textId="77777777" w:rsidR="00CB1107" w:rsidRDefault="00CB1107">
            <w:pPr>
              <w:pStyle w:val="TableParagraph"/>
              <w:spacing w:before="3"/>
              <w:rPr>
                <w:sz w:val="16"/>
              </w:rPr>
            </w:pPr>
          </w:p>
          <w:p w14:paraId="1CAC1318" w14:textId="77777777" w:rsidR="00CB1107" w:rsidRDefault="00CB1107">
            <w:pPr>
              <w:pStyle w:val="TableParagraph"/>
              <w:ind w:left="215" w:right="213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Actual</w:t>
            </w:r>
          </w:p>
        </w:tc>
        <w:tc>
          <w:tcPr>
            <w:tcW w:w="901" w:type="dxa"/>
            <w:tcBorders>
              <w:right w:val="double" w:sz="4" w:space="0" w:color="231F20"/>
            </w:tcBorders>
          </w:tcPr>
          <w:p w14:paraId="1065476E" w14:textId="77777777" w:rsidR="00CB1107" w:rsidRDefault="00CB1107">
            <w:pPr>
              <w:pStyle w:val="TableParagraph"/>
              <w:spacing w:before="6" w:line="259" w:lineRule="auto"/>
              <w:ind w:left="79" w:firstLine="5"/>
              <w:rPr>
                <w:sz w:val="15"/>
              </w:rPr>
            </w:pPr>
            <w:r>
              <w:rPr>
                <w:color w:val="231F20"/>
                <w:spacing w:val="-1"/>
                <w:sz w:val="15"/>
              </w:rPr>
              <w:t xml:space="preserve">Number </w:t>
            </w:r>
            <w:r>
              <w:rPr>
                <w:color w:val="231F20"/>
                <w:sz w:val="15"/>
              </w:rPr>
              <w:t>of</w:t>
            </w:r>
            <w:r>
              <w:rPr>
                <w:color w:val="231F20"/>
                <w:spacing w:val="-43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Discharges</w:t>
            </w:r>
          </w:p>
          <w:p w14:paraId="1871F3EC" w14:textId="77777777" w:rsidR="00CB1107" w:rsidRDefault="00CB1107">
            <w:pPr>
              <w:pStyle w:val="TableParagraph"/>
              <w:spacing w:before="4"/>
              <w:rPr>
                <w:sz w:val="16"/>
              </w:rPr>
            </w:pPr>
          </w:p>
          <w:p w14:paraId="66A7579C" w14:textId="77777777" w:rsidR="00CB1107" w:rsidRDefault="00CB1107">
            <w:pPr>
              <w:pStyle w:val="TableParagraph"/>
              <w:ind w:left="123"/>
              <w:rPr>
                <w:sz w:val="15"/>
              </w:rPr>
            </w:pPr>
            <w:r>
              <w:rPr>
                <w:color w:val="231F20"/>
                <w:sz w:val="15"/>
              </w:rPr>
              <w:t>Projected</w:t>
            </w:r>
          </w:p>
        </w:tc>
      </w:tr>
      <w:tr w:rsidR="00CB1107" w14:paraId="6DBF9A1A" w14:textId="77777777">
        <w:trPr>
          <w:trHeight w:val="216"/>
        </w:trPr>
        <w:tc>
          <w:tcPr>
            <w:tcW w:w="555" w:type="dxa"/>
            <w:gridSpan w:val="3"/>
          </w:tcPr>
          <w:p w14:paraId="676F5E25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8" w:type="dxa"/>
            <w:gridSpan w:val="2"/>
          </w:tcPr>
          <w:p w14:paraId="367BA309" w14:textId="77777777" w:rsidR="00CB1107" w:rsidRDefault="00CB1107">
            <w:pPr>
              <w:pStyle w:val="TableParagraph"/>
              <w:spacing w:before="6"/>
              <w:ind w:left="120"/>
              <w:rPr>
                <w:sz w:val="15"/>
              </w:rPr>
            </w:pPr>
            <w:r>
              <w:rPr>
                <w:color w:val="231F20"/>
                <w:sz w:val="15"/>
              </w:rPr>
              <w:t>Adult</w:t>
            </w:r>
          </w:p>
        </w:tc>
        <w:tc>
          <w:tcPr>
            <w:tcW w:w="1043" w:type="dxa"/>
          </w:tcPr>
          <w:p w14:paraId="402A51D5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</w:tcPr>
          <w:p w14:paraId="32922FBF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</w:tcPr>
          <w:p w14:paraId="2D3E8449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</w:tcPr>
          <w:p w14:paraId="5265AC73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  <w:shd w:val="clear" w:color="auto" w:fill="BEC8DF"/>
          </w:tcPr>
          <w:p w14:paraId="2195A001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  <w:shd w:val="clear" w:color="auto" w:fill="BEC8DF"/>
          </w:tcPr>
          <w:p w14:paraId="0428133E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</w:tcPr>
          <w:p w14:paraId="1076F2F0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  <w:gridSpan w:val="2"/>
          </w:tcPr>
          <w:p w14:paraId="3E52AA9E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9" w:type="dxa"/>
            <w:gridSpan w:val="2"/>
            <w:shd w:val="clear" w:color="auto" w:fill="BEC8DF"/>
          </w:tcPr>
          <w:p w14:paraId="0468498B" w14:textId="77777777" w:rsidR="00CB1107" w:rsidRDefault="00CB1107">
            <w:pPr>
              <w:pStyle w:val="TableParagraph"/>
              <w:spacing w:before="12"/>
              <w:ind w:right="34"/>
              <w:jc w:val="right"/>
              <w:rPr>
                <w:sz w:val="14"/>
              </w:rPr>
            </w:pPr>
            <w:r>
              <w:rPr>
                <w:color w:val="231F20"/>
                <w:w w:val="115"/>
                <w:sz w:val="14"/>
              </w:rPr>
              <w:t>0%</w:t>
            </w:r>
          </w:p>
        </w:tc>
        <w:tc>
          <w:tcPr>
            <w:tcW w:w="1019" w:type="dxa"/>
            <w:gridSpan w:val="2"/>
            <w:shd w:val="clear" w:color="auto" w:fill="BEC8DF"/>
          </w:tcPr>
          <w:p w14:paraId="2FD9FA51" w14:textId="77777777" w:rsidR="00CB1107" w:rsidRDefault="00CB1107">
            <w:pPr>
              <w:pStyle w:val="TableParagraph"/>
              <w:spacing w:before="12"/>
              <w:ind w:right="34"/>
              <w:jc w:val="right"/>
              <w:rPr>
                <w:sz w:val="14"/>
              </w:rPr>
            </w:pPr>
            <w:r>
              <w:rPr>
                <w:color w:val="231F20"/>
                <w:w w:val="115"/>
                <w:sz w:val="14"/>
              </w:rPr>
              <w:t>0%</w:t>
            </w:r>
          </w:p>
        </w:tc>
        <w:tc>
          <w:tcPr>
            <w:tcW w:w="906" w:type="dxa"/>
            <w:gridSpan w:val="2"/>
          </w:tcPr>
          <w:p w14:paraId="5864BE54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7" w:type="dxa"/>
            <w:gridSpan w:val="2"/>
          </w:tcPr>
          <w:p w14:paraId="2BE6929B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1" w:type="dxa"/>
            <w:tcBorders>
              <w:right w:val="double" w:sz="4" w:space="0" w:color="231F20"/>
            </w:tcBorders>
          </w:tcPr>
          <w:p w14:paraId="479301F9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B1107" w14:paraId="44911F77" w14:textId="77777777">
        <w:trPr>
          <w:trHeight w:val="216"/>
        </w:trPr>
        <w:tc>
          <w:tcPr>
            <w:tcW w:w="555" w:type="dxa"/>
            <w:gridSpan w:val="3"/>
          </w:tcPr>
          <w:p w14:paraId="6A87BFD1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8" w:type="dxa"/>
            <w:gridSpan w:val="2"/>
          </w:tcPr>
          <w:p w14:paraId="74D6B62D" w14:textId="77777777" w:rsidR="00CB1107" w:rsidRDefault="00CB1107">
            <w:pPr>
              <w:pStyle w:val="TableParagraph"/>
              <w:spacing w:before="6"/>
              <w:ind w:left="120"/>
              <w:rPr>
                <w:sz w:val="15"/>
              </w:rPr>
            </w:pPr>
            <w:r>
              <w:rPr>
                <w:color w:val="231F20"/>
                <w:sz w:val="15"/>
              </w:rPr>
              <w:t>Adolescent</w:t>
            </w:r>
          </w:p>
        </w:tc>
        <w:tc>
          <w:tcPr>
            <w:tcW w:w="1043" w:type="dxa"/>
          </w:tcPr>
          <w:p w14:paraId="6C17C2D9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</w:tcPr>
          <w:p w14:paraId="669AEB40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</w:tcPr>
          <w:p w14:paraId="603FF028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</w:tcPr>
          <w:p w14:paraId="0FED1CAE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  <w:shd w:val="clear" w:color="auto" w:fill="BEC8DF"/>
          </w:tcPr>
          <w:p w14:paraId="1671F324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  <w:shd w:val="clear" w:color="auto" w:fill="BEC8DF"/>
          </w:tcPr>
          <w:p w14:paraId="2C895AD6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</w:tcPr>
          <w:p w14:paraId="2C6E8468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  <w:gridSpan w:val="2"/>
          </w:tcPr>
          <w:p w14:paraId="26DA5A42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9" w:type="dxa"/>
            <w:gridSpan w:val="2"/>
            <w:shd w:val="clear" w:color="auto" w:fill="BEC8DF"/>
          </w:tcPr>
          <w:p w14:paraId="21C54C9A" w14:textId="77777777" w:rsidR="00CB1107" w:rsidRDefault="00CB1107">
            <w:pPr>
              <w:pStyle w:val="TableParagraph"/>
              <w:spacing w:before="12"/>
              <w:ind w:right="34"/>
              <w:jc w:val="right"/>
              <w:rPr>
                <w:sz w:val="14"/>
              </w:rPr>
            </w:pPr>
            <w:r>
              <w:rPr>
                <w:color w:val="231F20"/>
                <w:w w:val="115"/>
                <w:sz w:val="14"/>
              </w:rPr>
              <w:t>0%</w:t>
            </w:r>
          </w:p>
        </w:tc>
        <w:tc>
          <w:tcPr>
            <w:tcW w:w="1019" w:type="dxa"/>
            <w:gridSpan w:val="2"/>
            <w:shd w:val="clear" w:color="auto" w:fill="BEC8DF"/>
          </w:tcPr>
          <w:p w14:paraId="29187362" w14:textId="77777777" w:rsidR="00CB1107" w:rsidRDefault="00CB1107">
            <w:pPr>
              <w:pStyle w:val="TableParagraph"/>
              <w:spacing w:before="12"/>
              <w:ind w:right="34"/>
              <w:jc w:val="right"/>
              <w:rPr>
                <w:sz w:val="14"/>
              </w:rPr>
            </w:pPr>
            <w:r>
              <w:rPr>
                <w:color w:val="231F20"/>
                <w:w w:val="115"/>
                <w:sz w:val="14"/>
              </w:rPr>
              <w:t>0%</w:t>
            </w:r>
          </w:p>
        </w:tc>
        <w:tc>
          <w:tcPr>
            <w:tcW w:w="906" w:type="dxa"/>
            <w:gridSpan w:val="2"/>
          </w:tcPr>
          <w:p w14:paraId="2A0F3C5D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7" w:type="dxa"/>
            <w:gridSpan w:val="2"/>
          </w:tcPr>
          <w:p w14:paraId="258B7362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1" w:type="dxa"/>
            <w:tcBorders>
              <w:right w:val="double" w:sz="4" w:space="0" w:color="231F20"/>
            </w:tcBorders>
          </w:tcPr>
          <w:p w14:paraId="71D647E5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B1107" w14:paraId="7344A85D" w14:textId="77777777">
        <w:trPr>
          <w:trHeight w:val="271"/>
        </w:trPr>
        <w:tc>
          <w:tcPr>
            <w:tcW w:w="555" w:type="dxa"/>
            <w:gridSpan w:val="3"/>
          </w:tcPr>
          <w:p w14:paraId="0E70FB10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8" w:type="dxa"/>
            <w:gridSpan w:val="2"/>
          </w:tcPr>
          <w:p w14:paraId="1F5C5EB2" w14:textId="77777777" w:rsidR="00CB1107" w:rsidRDefault="00CB1107">
            <w:pPr>
              <w:pStyle w:val="TableParagraph"/>
              <w:spacing w:before="34"/>
              <w:ind w:left="120"/>
              <w:rPr>
                <w:sz w:val="15"/>
              </w:rPr>
            </w:pPr>
            <w:r>
              <w:rPr>
                <w:color w:val="231F20"/>
                <w:sz w:val="15"/>
              </w:rPr>
              <w:t>Pediatric</w:t>
            </w:r>
          </w:p>
        </w:tc>
        <w:tc>
          <w:tcPr>
            <w:tcW w:w="1043" w:type="dxa"/>
          </w:tcPr>
          <w:p w14:paraId="35A989E3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</w:tcPr>
          <w:p w14:paraId="441B9E49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</w:tcPr>
          <w:p w14:paraId="729421AB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</w:tcPr>
          <w:p w14:paraId="37DCA471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  <w:shd w:val="clear" w:color="auto" w:fill="BEC8DF"/>
          </w:tcPr>
          <w:p w14:paraId="269D5EB1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  <w:shd w:val="clear" w:color="auto" w:fill="BEC8DF"/>
          </w:tcPr>
          <w:p w14:paraId="7E466565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</w:tcPr>
          <w:p w14:paraId="6DACBD43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  <w:gridSpan w:val="2"/>
          </w:tcPr>
          <w:p w14:paraId="16E5B0FF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9" w:type="dxa"/>
            <w:gridSpan w:val="2"/>
            <w:shd w:val="clear" w:color="auto" w:fill="BEC8DF"/>
          </w:tcPr>
          <w:p w14:paraId="04C3F1A5" w14:textId="77777777" w:rsidR="00CB1107" w:rsidRDefault="00CB1107">
            <w:pPr>
              <w:pStyle w:val="TableParagraph"/>
              <w:spacing w:before="39"/>
              <w:ind w:right="34"/>
              <w:jc w:val="right"/>
              <w:rPr>
                <w:sz w:val="14"/>
              </w:rPr>
            </w:pPr>
            <w:r>
              <w:rPr>
                <w:color w:val="231F20"/>
                <w:w w:val="115"/>
                <w:sz w:val="14"/>
              </w:rPr>
              <w:t>0%</w:t>
            </w:r>
          </w:p>
        </w:tc>
        <w:tc>
          <w:tcPr>
            <w:tcW w:w="1019" w:type="dxa"/>
            <w:gridSpan w:val="2"/>
            <w:shd w:val="clear" w:color="auto" w:fill="BEC8DF"/>
          </w:tcPr>
          <w:p w14:paraId="6C19F399" w14:textId="77777777" w:rsidR="00CB1107" w:rsidRDefault="00CB1107">
            <w:pPr>
              <w:pStyle w:val="TableParagraph"/>
              <w:spacing w:before="39"/>
              <w:ind w:right="34"/>
              <w:jc w:val="right"/>
              <w:rPr>
                <w:sz w:val="14"/>
              </w:rPr>
            </w:pPr>
            <w:r>
              <w:rPr>
                <w:color w:val="231F20"/>
                <w:w w:val="115"/>
                <w:sz w:val="14"/>
              </w:rPr>
              <w:t>0%</w:t>
            </w:r>
          </w:p>
        </w:tc>
        <w:tc>
          <w:tcPr>
            <w:tcW w:w="906" w:type="dxa"/>
            <w:gridSpan w:val="2"/>
          </w:tcPr>
          <w:p w14:paraId="3AA31850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7" w:type="dxa"/>
            <w:gridSpan w:val="2"/>
          </w:tcPr>
          <w:p w14:paraId="1DE885EA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1" w:type="dxa"/>
            <w:tcBorders>
              <w:right w:val="double" w:sz="4" w:space="0" w:color="231F20"/>
            </w:tcBorders>
          </w:tcPr>
          <w:p w14:paraId="7C66151B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B1107" w14:paraId="7B1EF615" w14:textId="77777777">
        <w:trPr>
          <w:trHeight w:val="216"/>
        </w:trPr>
        <w:tc>
          <w:tcPr>
            <w:tcW w:w="555" w:type="dxa"/>
            <w:gridSpan w:val="3"/>
          </w:tcPr>
          <w:p w14:paraId="2BFBE5DB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8" w:type="dxa"/>
            <w:gridSpan w:val="2"/>
          </w:tcPr>
          <w:p w14:paraId="79ADD5F3" w14:textId="77777777" w:rsidR="00CB1107" w:rsidRDefault="00CB1107">
            <w:pPr>
              <w:pStyle w:val="TableParagraph"/>
              <w:spacing w:before="6"/>
              <w:ind w:left="120"/>
              <w:rPr>
                <w:sz w:val="15"/>
              </w:rPr>
            </w:pPr>
            <w:r>
              <w:rPr>
                <w:color w:val="231F20"/>
                <w:sz w:val="15"/>
              </w:rPr>
              <w:t>Geriatric</w:t>
            </w:r>
          </w:p>
        </w:tc>
        <w:tc>
          <w:tcPr>
            <w:tcW w:w="1043" w:type="dxa"/>
          </w:tcPr>
          <w:p w14:paraId="1CF5D1DA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</w:tcPr>
          <w:p w14:paraId="1D80545D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</w:tcPr>
          <w:p w14:paraId="5F314827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</w:tcPr>
          <w:p w14:paraId="00A9EE3E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  <w:shd w:val="clear" w:color="auto" w:fill="BEC8DF"/>
          </w:tcPr>
          <w:p w14:paraId="12256D7C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  <w:shd w:val="clear" w:color="auto" w:fill="BEC8DF"/>
          </w:tcPr>
          <w:p w14:paraId="40E5E0ED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</w:tcPr>
          <w:p w14:paraId="4DF2AFE3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  <w:gridSpan w:val="2"/>
          </w:tcPr>
          <w:p w14:paraId="72527A11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9" w:type="dxa"/>
            <w:gridSpan w:val="2"/>
            <w:shd w:val="clear" w:color="auto" w:fill="BEC8DF"/>
          </w:tcPr>
          <w:p w14:paraId="6121DFE0" w14:textId="77777777" w:rsidR="00CB1107" w:rsidRDefault="00CB1107">
            <w:pPr>
              <w:pStyle w:val="TableParagraph"/>
              <w:spacing w:before="12"/>
              <w:ind w:right="34"/>
              <w:jc w:val="right"/>
              <w:rPr>
                <w:sz w:val="14"/>
              </w:rPr>
            </w:pPr>
            <w:r>
              <w:rPr>
                <w:color w:val="231F20"/>
                <w:w w:val="115"/>
                <w:sz w:val="14"/>
              </w:rPr>
              <w:t>0%</w:t>
            </w:r>
          </w:p>
        </w:tc>
        <w:tc>
          <w:tcPr>
            <w:tcW w:w="1019" w:type="dxa"/>
            <w:gridSpan w:val="2"/>
            <w:shd w:val="clear" w:color="auto" w:fill="BEC8DF"/>
          </w:tcPr>
          <w:p w14:paraId="6B967E65" w14:textId="77777777" w:rsidR="00CB1107" w:rsidRDefault="00CB1107">
            <w:pPr>
              <w:pStyle w:val="TableParagraph"/>
              <w:spacing w:before="12"/>
              <w:ind w:right="34"/>
              <w:jc w:val="right"/>
              <w:rPr>
                <w:sz w:val="14"/>
              </w:rPr>
            </w:pPr>
            <w:r>
              <w:rPr>
                <w:color w:val="231F20"/>
                <w:w w:val="115"/>
                <w:sz w:val="14"/>
              </w:rPr>
              <w:t>0%</w:t>
            </w:r>
          </w:p>
        </w:tc>
        <w:tc>
          <w:tcPr>
            <w:tcW w:w="906" w:type="dxa"/>
            <w:gridSpan w:val="2"/>
          </w:tcPr>
          <w:p w14:paraId="077BE9B9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7" w:type="dxa"/>
            <w:gridSpan w:val="2"/>
          </w:tcPr>
          <w:p w14:paraId="37C20997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1" w:type="dxa"/>
            <w:tcBorders>
              <w:right w:val="double" w:sz="4" w:space="0" w:color="231F20"/>
            </w:tcBorders>
          </w:tcPr>
          <w:p w14:paraId="29F6C637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B1107" w14:paraId="70431162" w14:textId="77777777">
        <w:trPr>
          <w:trHeight w:val="255"/>
        </w:trPr>
        <w:tc>
          <w:tcPr>
            <w:tcW w:w="307" w:type="dxa"/>
            <w:tcBorders>
              <w:right w:val="nil"/>
            </w:tcBorders>
          </w:tcPr>
          <w:p w14:paraId="6DD3761E" w14:textId="77777777" w:rsidR="00CB1107" w:rsidRDefault="00CB1107">
            <w:pPr>
              <w:pStyle w:val="TableParagraph"/>
              <w:spacing w:line="236" w:lineRule="exact"/>
              <w:ind w:left="74"/>
            </w:pPr>
            <w:r>
              <w:rPr>
                <w:color w:val="231F20"/>
                <w:w w:val="113"/>
              </w:rPr>
              <w:t>+</w:t>
            </w:r>
          </w:p>
        </w:tc>
        <w:tc>
          <w:tcPr>
            <w:tcW w:w="146" w:type="dxa"/>
            <w:tcBorders>
              <w:left w:val="nil"/>
              <w:right w:val="nil"/>
            </w:tcBorders>
          </w:tcPr>
          <w:p w14:paraId="64674BB7" w14:textId="77777777" w:rsidR="00CB1107" w:rsidRDefault="00CB1107">
            <w:pPr>
              <w:pStyle w:val="TableParagraph"/>
              <w:spacing w:line="236" w:lineRule="exact"/>
              <w:ind w:right="13"/>
              <w:jc w:val="right"/>
            </w:pPr>
            <w:r>
              <w:rPr>
                <w:color w:val="231F20"/>
                <w:w w:val="83"/>
              </w:rPr>
              <w:t>-</w:t>
            </w:r>
          </w:p>
        </w:tc>
        <w:tc>
          <w:tcPr>
            <w:tcW w:w="102" w:type="dxa"/>
            <w:tcBorders>
              <w:left w:val="nil"/>
            </w:tcBorders>
          </w:tcPr>
          <w:p w14:paraId="69D09E32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8" w:type="dxa"/>
            <w:gridSpan w:val="2"/>
          </w:tcPr>
          <w:p w14:paraId="0351C187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43" w:type="dxa"/>
          </w:tcPr>
          <w:p w14:paraId="727A17F4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</w:tcPr>
          <w:p w14:paraId="50F5E986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</w:tcPr>
          <w:p w14:paraId="050C8A3B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</w:tcPr>
          <w:p w14:paraId="4D1FB706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  <w:shd w:val="clear" w:color="auto" w:fill="BEC8DF"/>
          </w:tcPr>
          <w:p w14:paraId="54BD46DB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  <w:shd w:val="clear" w:color="auto" w:fill="BEC8DF"/>
          </w:tcPr>
          <w:p w14:paraId="7C542C0D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</w:tcPr>
          <w:p w14:paraId="442AEF86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  <w:gridSpan w:val="2"/>
          </w:tcPr>
          <w:p w14:paraId="3E33CACF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9" w:type="dxa"/>
            <w:gridSpan w:val="2"/>
            <w:shd w:val="clear" w:color="auto" w:fill="BEC8DF"/>
          </w:tcPr>
          <w:p w14:paraId="63F84CF3" w14:textId="77777777" w:rsidR="00CB1107" w:rsidRDefault="00CB1107">
            <w:pPr>
              <w:pStyle w:val="TableParagraph"/>
              <w:spacing w:before="32"/>
              <w:ind w:right="34"/>
              <w:jc w:val="right"/>
              <w:rPr>
                <w:sz w:val="14"/>
              </w:rPr>
            </w:pPr>
            <w:r>
              <w:rPr>
                <w:color w:val="231F20"/>
                <w:w w:val="115"/>
                <w:sz w:val="14"/>
              </w:rPr>
              <w:t>0%</w:t>
            </w:r>
          </w:p>
        </w:tc>
        <w:tc>
          <w:tcPr>
            <w:tcW w:w="1019" w:type="dxa"/>
            <w:gridSpan w:val="2"/>
            <w:shd w:val="clear" w:color="auto" w:fill="BEC8DF"/>
          </w:tcPr>
          <w:p w14:paraId="47ACF9BE" w14:textId="77777777" w:rsidR="00CB1107" w:rsidRDefault="00CB1107">
            <w:pPr>
              <w:pStyle w:val="TableParagraph"/>
              <w:spacing w:before="32"/>
              <w:ind w:right="34"/>
              <w:jc w:val="right"/>
              <w:rPr>
                <w:sz w:val="14"/>
              </w:rPr>
            </w:pPr>
            <w:r>
              <w:rPr>
                <w:color w:val="231F20"/>
                <w:w w:val="115"/>
                <w:sz w:val="14"/>
              </w:rPr>
              <w:t>0%</w:t>
            </w:r>
          </w:p>
        </w:tc>
        <w:tc>
          <w:tcPr>
            <w:tcW w:w="906" w:type="dxa"/>
            <w:gridSpan w:val="2"/>
          </w:tcPr>
          <w:p w14:paraId="51F5C457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7" w:type="dxa"/>
            <w:gridSpan w:val="2"/>
          </w:tcPr>
          <w:p w14:paraId="5C7A2109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1" w:type="dxa"/>
            <w:tcBorders>
              <w:right w:val="double" w:sz="4" w:space="0" w:color="231F20"/>
            </w:tcBorders>
          </w:tcPr>
          <w:p w14:paraId="54523188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B1107" w14:paraId="7D163530" w14:textId="77777777">
        <w:trPr>
          <w:trHeight w:val="216"/>
        </w:trPr>
        <w:tc>
          <w:tcPr>
            <w:tcW w:w="555" w:type="dxa"/>
            <w:gridSpan w:val="3"/>
          </w:tcPr>
          <w:p w14:paraId="57FEDAC8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8" w:type="dxa"/>
            <w:gridSpan w:val="2"/>
            <w:shd w:val="clear" w:color="auto" w:fill="BEC8DF"/>
          </w:tcPr>
          <w:p w14:paraId="671BFFFF" w14:textId="77777777" w:rsidR="00CB1107" w:rsidRDefault="00CB1107">
            <w:pPr>
              <w:pStyle w:val="TableParagraph"/>
              <w:spacing w:before="6"/>
              <w:ind w:left="20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Total</w:t>
            </w:r>
            <w:r>
              <w:rPr>
                <w:color w:val="231F20"/>
                <w:spacing w:val="-5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Acute</w:t>
            </w:r>
            <w:r>
              <w:rPr>
                <w:color w:val="231F20"/>
                <w:spacing w:val="-4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Psychiatric</w:t>
            </w:r>
          </w:p>
        </w:tc>
        <w:tc>
          <w:tcPr>
            <w:tcW w:w="1043" w:type="dxa"/>
            <w:shd w:val="clear" w:color="auto" w:fill="BEC8DF"/>
          </w:tcPr>
          <w:p w14:paraId="3838D592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  <w:shd w:val="clear" w:color="auto" w:fill="BEC8DF"/>
          </w:tcPr>
          <w:p w14:paraId="77660625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  <w:shd w:val="clear" w:color="auto" w:fill="BEC8DF"/>
          </w:tcPr>
          <w:p w14:paraId="2006BDEB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  <w:shd w:val="clear" w:color="auto" w:fill="BEC8DF"/>
          </w:tcPr>
          <w:p w14:paraId="3DB0993E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  <w:shd w:val="clear" w:color="auto" w:fill="BEC8DF"/>
          </w:tcPr>
          <w:p w14:paraId="3AF3B431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  <w:shd w:val="clear" w:color="auto" w:fill="BEC8DF"/>
          </w:tcPr>
          <w:p w14:paraId="32549F62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  <w:shd w:val="clear" w:color="auto" w:fill="BEC8DF"/>
          </w:tcPr>
          <w:p w14:paraId="7373356F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  <w:gridSpan w:val="2"/>
            <w:shd w:val="clear" w:color="auto" w:fill="BEC8DF"/>
          </w:tcPr>
          <w:p w14:paraId="25D5E46D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9" w:type="dxa"/>
            <w:gridSpan w:val="2"/>
            <w:shd w:val="clear" w:color="auto" w:fill="BEC8DF"/>
          </w:tcPr>
          <w:p w14:paraId="19A9023E" w14:textId="77777777" w:rsidR="00CB1107" w:rsidRDefault="00CB1107">
            <w:pPr>
              <w:pStyle w:val="TableParagraph"/>
              <w:spacing w:before="12"/>
              <w:ind w:right="34"/>
              <w:jc w:val="right"/>
              <w:rPr>
                <w:sz w:val="14"/>
              </w:rPr>
            </w:pPr>
            <w:r>
              <w:rPr>
                <w:color w:val="231F20"/>
                <w:w w:val="115"/>
                <w:sz w:val="14"/>
              </w:rPr>
              <w:t>0%</w:t>
            </w:r>
          </w:p>
        </w:tc>
        <w:tc>
          <w:tcPr>
            <w:tcW w:w="1019" w:type="dxa"/>
            <w:gridSpan w:val="2"/>
            <w:shd w:val="clear" w:color="auto" w:fill="BEC8DF"/>
          </w:tcPr>
          <w:p w14:paraId="03C7B36F" w14:textId="77777777" w:rsidR="00CB1107" w:rsidRDefault="00CB1107">
            <w:pPr>
              <w:pStyle w:val="TableParagraph"/>
              <w:spacing w:before="12"/>
              <w:ind w:right="34"/>
              <w:jc w:val="right"/>
              <w:rPr>
                <w:sz w:val="14"/>
              </w:rPr>
            </w:pPr>
            <w:r>
              <w:rPr>
                <w:color w:val="231F20"/>
                <w:w w:val="115"/>
                <w:sz w:val="14"/>
              </w:rPr>
              <w:t>0%</w:t>
            </w:r>
          </w:p>
        </w:tc>
        <w:tc>
          <w:tcPr>
            <w:tcW w:w="906" w:type="dxa"/>
            <w:gridSpan w:val="2"/>
            <w:shd w:val="clear" w:color="auto" w:fill="BEC8DF"/>
          </w:tcPr>
          <w:p w14:paraId="1F3B5190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7" w:type="dxa"/>
            <w:gridSpan w:val="2"/>
            <w:shd w:val="clear" w:color="auto" w:fill="BEC8DF"/>
          </w:tcPr>
          <w:p w14:paraId="41B4C98B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1" w:type="dxa"/>
            <w:tcBorders>
              <w:right w:val="double" w:sz="4" w:space="0" w:color="231F20"/>
            </w:tcBorders>
            <w:shd w:val="clear" w:color="auto" w:fill="BEC8DF"/>
          </w:tcPr>
          <w:p w14:paraId="4FA4B73B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B1107" w14:paraId="2A54AEDE" w14:textId="77777777">
        <w:trPr>
          <w:trHeight w:val="216"/>
        </w:trPr>
        <w:tc>
          <w:tcPr>
            <w:tcW w:w="555" w:type="dxa"/>
            <w:gridSpan w:val="3"/>
          </w:tcPr>
          <w:p w14:paraId="58035BB6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8" w:type="dxa"/>
            <w:gridSpan w:val="2"/>
          </w:tcPr>
          <w:p w14:paraId="13E236E7" w14:textId="77777777" w:rsidR="00CB1107" w:rsidRDefault="00CB1107">
            <w:pPr>
              <w:pStyle w:val="TableParagraph"/>
              <w:spacing w:line="180" w:lineRule="exact"/>
              <w:ind w:left="20"/>
              <w:rPr>
                <w:rFonts w:ascii="Century Gothic"/>
                <w:b/>
                <w:sz w:val="15"/>
              </w:rPr>
            </w:pPr>
            <w:r>
              <w:rPr>
                <w:rFonts w:ascii="Century Gothic"/>
                <w:b/>
                <w:color w:val="231F20"/>
                <w:w w:val="90"/>
                <w:sz w:val="15"/>
              </w:rPr>
              <w:t>Chronic</w:t>
            </w:r>
            <w:r>
              <w:rPr>
                <w:rFonts w:ascii="Century Gothic"/>
                <w:b/>
                <w:color w:val="231F20"/>
                <w:spacing w:val="14"/>
                <w:w w:val="90"/>
                <w:sz w:val="15"/>
              </w:rPr>
              <w:t xml:space="preserve"> </w:t>
            </w:r>
            <w:r>
              <w:rPr>
                <w:rFonts w:ascii="Century Gothic"/>
                <w:b/>
                <w:color w:val="231F20"/>
                <w:w w:val="90"/>
                <w:sz w:val="15"/>
              </w:rPr>
              <w:t>Disease</w:t>
            </w:r>
          </w:p>
        </w:tc>
        <w:tc>
          <w:tcPr>
            <w:tcW w:w="1043" w:type="dxa"/>
          </w:tcPr>
          <w:p w14:paraId="6860F0F7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</w:tcPr>
          <w:p w14:paraId="6A0924A5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</w:tcPr>
          <w:p w14:paraId="7BCFC3E0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</w:tcPr>
          <w:p w14:paraId="6C9A64D4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  <w:shd w:val="clear" w:color="auto" w:fill="BEC8DF"/>
          </w:tcPr>
          <w:p w14:paraId="7A1B0DFA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  <w:shd w:val="clear" w:color="auto" w:fill="BEC8DF"/>
          </w:tcPr>
          <w:p w14:paraId="7AF41E7C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</w:tcPr>
          <w:p w14:paraId="02428631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  <w:gridSpan w:val="2"/>
          </w:tcPr>
          <w:p w14:paraId="4D22C51D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9" w:type="dxa"/>
            <w:gridSpan w:val="2"/>
            <w:shd w:val="clear" w:color="auto" w:fill="BEC8DF"/>
          </w:tcPr>
          <w:p w14:paraId="49F0D609" w14:textId="77777777" w:rsidR="00CB1107" w:rsidRDefault="00CB1107">
            <w:pPr>
              <w:pStyle w:val="TableParagraph"/>
              <w:spacing w:before="12"/>
              <w:ind w:right="34"/>
              <w:jc w:val="right"/>
              <w:rPr>
                <w:sz w:val="14"/>
              </w:rPr>
            </w:pPr>
            <w:r>
              <w:rPr>
                <w:color w:val="231F20"/>
                <w:w w:val="115"/>
                <w:sz w:val="14"/>
              </w:rPr>
              <w:t>0%</w:t>
            </w:r>
          </w:p>
        </w:tc>
        <w:tc>
          <w:tcPr>
            <w:tcW w:w="1019" w:type="dxa"/>
            <w:gridSpan w:val="2"/>
            <w:shd w:val="clear" w:color="auto" w:fill="BEC8DF"/>
          </w:tcPr>
          <w:p w14:paraId="374FE259" w14:textId="77777777" w:rsidR="00CB1107" w:rsidRDefault="00CB1107">
            <w:pPr>
              <w:pStyle w:val="TableParagraph"/>
              <w:spacing w:before="12"/>
              <w:ind w:right="34"/>
              <w:jc w:val="right"/>
              <w:rPr>
                <w:sz w:val="14"/>
              </w:rPr>
            </w:pPr>
            <w:r>
              <w:rPr>
                <w:color w:val="231F20"/>
                <w:w w:val="115"/>
                <w:sz w:val="14"/>
              </w:rPr>
              <w:t>0%</w:t>
            </w:r>
          </w:p>
        </w:tc>
        <w:tc>
          <w:tcPr>
            <w:tcW w:w="906" w:type="dxa"/>
            <w:gridSpan w:val="2"/>
          </w:tcPr>
          <w:p w14:paraId="0EAB4A53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7" w:type="dxa"/>
            <w:gridSpan w:val="2"/>
          </w:tcPr>
          <w:p w14:paraId="5C4F0B65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1" w:type="dxa"/>
            <w:tcBorders>
              <w:right w:val="double" w:sz="4" w:space="0" w:color="231F20"/>
            </w:tcBorders>
          </w:tcPr>
          <w:p w14:paraId="5F751933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B1107" w14:paraId="08D489A7" w14:textId="77777777">
        <w:trPr>
          <w:trHeight w:val="255"/>
        </w:trPr>
        <w:tc>
          <w:tcPr>
            <w:tcW w:w="307" w:type="dxa"/>
            <w:tcBorders>
              <w:right w:val="nil"/>
            </w:tcBorders>
          </w:tcPr>
          <w:p w14:paraId="0DC53F5C" w14:textId="77777777" w:rsidR="00CB1107" w:rsidRDefault="00CB1107">
            <w:pPr>
              <w:pStyle w:val="TableParagraph"/>
              <w:spacing w:line="236" w:lineRule="exact"/>
              <w:ind w:left="74"/>
            </w:pPr>
            <w:r>
              <w:rPr>
                <w:color w:val="231F20"/>
                <w:w w:val="113"/>
              </w:rPr>
              <w:t>+</w:t>
            </w:r>
          </w:p>
        </w:tc>
        <w:tc>
          <w:tcPr>
            <w:tcW w:w="146" w:type="dxa"/>
            <w:tcBorders>
              <w:left w:val="nil"/>
              <w:right w:val="nil"/>
            </w:tcBorders>
          </w:tcPr>
          <w:p w14:paraId="631C758D" w14:textId="77777777" w:rsidR="00CB1107" w:rsidRDefault="00CB1107">
            <w:pPr>
              <w:pStyle w:val="TableParagraph"/>
              <w:spacing w:line="236" w:lineRule="exact"/>
              <w:ind w:right="13"/>
              <w:jc w:val="right"/>
            </w:pPr>
            <w:r>
              <w:rPr>
                <w:color w:val="231F20"/>
                <w:w w:val="83"/>
              </w:rPr>
              <w:t>-</w:t>
            </w:r>
          </w:p>
        </w:tc>
        <w:tc>
          <w:tcPr>
            <w:tcW w:w="102" w:type="dxa"/>
            <w:tcBorders>
              <w:left w:val="nil"/>
            </w:tcBorders>
          </w:tcPr>
          <w:p w14:paraId="55D686DA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8" w:type="dxa"/>
            <w:gridSpan w:val="2"/>
          </w:tcPr>
          <w:p w14:paraId="220030DD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43" w:type="dxa"/>
          </w:tcPr>
          <w:p w14:paraId="7C5F55B0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</w:tcPr>
          <w:p w14:paraId="7067451C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</w:tcPr>
          <w:p w14:paraId="44D32CE5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</w:tcPr>
          <w:p w14:paraId="746E326B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  <w:shd w:val="clear" w:color="auto" w:fill="BEC8DF"/>
          </w:tcPr>
          <w:p w14:paraId="42911BEC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  <w:shd w:val="clear" w:color="auto" w:fill="BEC8DF"/>
          </w:tcPr>
          <w:p w14:paraId="53E8F9AF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</w:tcPr>
          <w:p w14:paraId="2BBF9D52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  <w:gridSpan w:val="2"/>
          </w:tcPr>
          <w:p w14:paraId="71031818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9" w:type="dxa"/>
            <w:gridSpan w:val="2"/>
            <w:shd w:val="clear" w:color="auto" w:fill="BEC8DF"/>
          </w:tcPr>
          <w:p w14:paraId="1EC05199" w14:textId="77777777" w:rsidR="00CB1107" w:rsidRDefault="00CB1107">
            <w:pPr>
              <w:pStyle w:val="TableParagraph"/>
              <w:spacing w:before="32"/>
              <w:ind w:right="34"/>
              <w:jc w:val="right"/>
              <w:rPr>
                <w:sz w:val="14"/>
              </w:rPr>
            </w:pPr>
            <w:r>
              <w:rPr>
                <w:color w:val="231F20"/>
                <w:w w:val="115"/>
                <w:sz w:val="14"/>
              </w:rPr>
              <w:t>0%</w:t>
            </w:r>
          </w:p>
        </w:tc>
        <w:tc>
          <w:tcPr>
            <w:tcW w:w="1019" w:type="dxa"/>
            <w:gridSpan w:val="2"/>
            <w:shd w:val="clear" w:color="auto" w:fill="BEC8DF"/>
          </w:tcPr>
          <w:p w14:paraId="53071E3E" w14:textId="77777777" w:rsidR="00CB1107" w:rsidRDefault="00CB1107">
            <w:pPr>
              <w:pStyle w:val="TableParagraph"/>
              <w:spacing w:before="32"/>
              <w:ind w:right="34"/>
              <w:jc w:val="right"/>
              <w:rPr>
                <w:sz w:val="14"/>
              </w:rPr>
            </w:pPr>
            <w:r>
              <w:rPr>
                <w:color w:val="231F20"/>
                <w:w w:val="115"/>
                <w:sz w:val="14"/>
              </w:rPr>
              <w:t>0%</w:t>
            </w:r>
          </w:p>
        </w:tc>
        <w:tc>
          <w:tcPr>
            <w:tcW w:w="906" w:type="dxa"/>
            <w:gridSpan w:val="2"/>
          </w:tcPr>
          <w:p w14:paraId="53200B30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7" w:type="dxa"/>
            <w:gridSpan w:val="2"/>
          </w:tcPr>
          <w:p w14:paraId="0F5A020A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1" w:type="dxa"/>
            <w:tcBorders>
              <w:right w:val="double" w:sz="4" w:space="0" w:color="231F20"/>
            </w:tcBorders>
          </w:tcPr>
          <w:p w14:paraId="0B0CE5B2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B1107" w14:paraId="141E8D68" w14:textId="77777777">
        <w:trPr>
          <w:trHeight w:val="216"/>
        </w:trPr>
        <w:tc>
          <w:tcPr>
            <w:tcW w:w="555" w:type="dxa"/>
            <w:gridSpan w:val="3"/>
          </w:tcPr>
          <w:p w14:paraId="5CB170AE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8" w:type="dxa"/>
            <w:gridSpan w:val="2"/>
            <w:shd w:val="clear" w:color="auto" w:fill="BEC8DF"/>
          </w:tcPr>
          <w:p w14:paraId="1E3CB913" w14:textId="77777777" w:rsidR="00CB1107" w:rsidRDefault="00CB1107">
            <w:pPr>
              <w:pStyle w:val="TableParagraph"/>
              <w:spacing w:before="6"/>
              <w:ind w:left="20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Total</w:t>
            </w:r>
            <w:r>
              <w:rPr>
                <w:color w:val="231F20"/>
                <w:spacing w:val="4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Chronic</w:t>
            </w:r>
            <w:r>
              <w:rPr>
                <w:color w:val="231F20"/>
                <w:spacing w:val="4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Disease</w:t>
            </w:r>
          </w:p>
        </w:tc>
        <w:tc>
          <w:tcPr>
            <w:tcW w:w="1043" w:type="dxa"/>
            <w:shd w:val="clear" w:color="auto" w:fill="BEC8DF"/>
          </w:tcPr>
          <w:p w14:paraId="1A94DD07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  <w:shd w:val="clear" w:color="auto" w:fill="BEC8DF"/>
          </w:tcPr>
          <w:p w14:paraId="5BF02830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  <w:shd w:val="clear" w:color="auto" w:fill="BEC8DF"/>
          </w:tcPr>
          <w:p w14:paraId="2742A0B1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  <w:shd w:val="clear" w:color="auto" w:fill="BEC8DF"/>
          </w:tcPr>
          <w:p w14:paraId="421B6551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  <w:shd w:val="clear" w:color="auto" w:fill="BEC8DF"/>
          </w:tcPr>
          <w:p w14:paraId="300AA50D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  <w:shd w:val="clear" w:color="auto" w:fill="BEC8DF"/>
          </w:tcPr>
          <w:p w14:paraId="236AA849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  <w:shd w:val="clear" w:color="auto" w:fill="BEC8DF"/>
          </w:tcPr>
          <w:p w14:paraId="4DC6B3B6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  <w:gridSpan w:val="2"/>
            <w:shd w:val="clear" w:color="auto" w:fill="BEC8DF"/>
          </w:tcPr>
          <w:p w14:paraId="5AE939FD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9" w:type="dxa"/>
            <w:gridSpan w:val="2"/>
            <w:shd w:val="clear" w:color="auto" w:fill="BEC8DF"/>
          </w:tcPr>
          <w:p w14:paraId="406275D4" w14:textId="77777777" w:rsidR="00CB1107" w:rsidRDefault="00CB1107">
            <w:pPr>
              <w:pStyle w:val="TableParagraph"/>
              <w:spacing w:before="12"/>
              <w:ind w:right="34"/>
              <w:jc w:val="right"/>
              <w:rPr>
                <w:sz w:val="14"/>
              </w:rPr>
            </w:pPr>
            <w:r>
              <w:rPr>
                <w:color w:val="231F20"/>
                <w:w w:val="115"/>
                <w:sz w:val="14"/>
              </w:rPr>
              <w:t>0%</w:t>
            </w:r>
          </w:p>
        </w:tc>
        <w:tc>
          <w:tcPr>
            <w:tcW w:w="1019" w:type="dxa"/>
            <w:gridSpan w:val="2"/>
            <w:shd w:val="clear" w:color="auto" w:fill="BEC8DF"/>
          </w:tcPr>
          <w:p w14:paraId="1C4F1478" w14:textId="77777777" w:rsidR="00CB1107" w:rsidRDefault="00CB1107">
            <w:pPr>
              <w:pStyle w:val="TableParagraph"/>
              <w:spacing w:before="12"/>
              <w:ind w:right="34"/>
              <w:jc w:val="right"/>
              <w:rPr>
                <w:sz w:val="14"/>
              </w:rPr>
            </w:pPr>
            <w:r>
              <w:rPr>
                <w:color w:val="231F20"/>
                <w:w w:val="115"/>
                <w:sz w:val="14"/>
              </w:rPr>
              <w:t>0%</w:t>
            </w:r>
          </w:p>
        </w:tc>
        <w:tc>
          <w:tcPr>
            <w:tcW w:w="906" w:type="dxa"/>
            <w:gridSpan w:val="2"/>
            <w:shd w:val="clear" w:color="auto" w:fill="BEC8DF"/>
          </w:tcPr>
          <w:p w14:paraId="20D0F9E4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7" w:type="dxa"/>
            <w:gridSpan w:val="2"/>
            <w:shd w:val="clear" w:color="auto" w:fill="BEC8DF"/>
          </w:tcPr>
          <w:p w14:paraId="0C0F5F72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1" w:type="dxa"/>
            <w:tcBorders>
              <w:right w:val="double" w:sz="4" w:space="0" w:color="231F20"/>
            </w:tcBorders>
            <w:shd w:val="clear" w:color="auto" w:fill="BEC8DF"/>
          </w:tcPr>
          <w:p w14:paraId="44CD540F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B1107" w14:paraId="1FAC03C2" w14:textId="77777777">
        <w:trPr>
          <w:trHeight w:val="271"/>
        </w:trPr>
        <w:tc>
          <w:tcPr>
            <w:tcW w:w="555" w:type="dxa"/>
            <w:gridSpan w:val="3"/>
          </w:tcPr>
          <w:p w14:paraId="73238CF8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8" w:type="dxa"/>
            <w:gridSpan w:val="2"/>
          </w:tcPr>
          <w:p w14:paraId="35E3FD28" w14:textId="77777777" w:rsidR="00CB1107" w:rsidRDefault="00CB1107">
            <w:pPr>
              <w:pStyle w:val="TableParagraph"/>
              <w:spacing w:before="24"/>
              <w:ind w:left="20"/>
              <w:rPr>
                <w:rFonts w:ascii="Century Gothic"/>
                <w:b/>
                <w:sz w:val="15"/>
              </w:rPr>
            </w:pPr>
            <w:r>
              <w:rPr>
                <w:rFonts w:ascii="Century Gothic"/>
                <w:b/>
                <w:color w:val="231F20"/>
                <w:w w:val="95"/>
                <w:sz w:val="15"/>
              </w:rPr>
              <w:t>Substance</w:t>
            </w:r>
            <w:r>
              <w:rPr>
                <w:rFonts w:ascii="Century Gothic"/>
                <w:b/>
                <w:color w:val="231F20"/>
                <w:spacing w:val="-7"/>
                <w:w w:val="95"/>
                <w:sz w:val="15"/>
              </w:rPr>
              <w:t xml:space="preserve"> </w:t>
            </w:r>
            <w:r>
              <w:rPr>
                <w:rFonts w:ascii="Century Gothic"/>
                <w:b/>
                <w:color w:val="231F20"/>
                <w:w w:val="95"/>
                <w:sz w:val="15"/>
              </w:rPr>
              <w:t>Abuse</w:t>
            </w:r>
          </w:p>
        </w:tc>
        <w:tc>
          <w:tcPr>
            <w:tcW w:w="12921" w:type="dxa"/>
            <w:gridSpan w:val="18"/>
            <w:tcBorders>
              <w:right w:val="double" w:sz="4" w:space="0" w:color="231F20"/>
            </w:tcBorders>
          </w:tcPr>
          <w:p w14:paraId="0673B323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B1107" w14:paraId="547F42E4" w14:textId="77777777">
        <w:trPr>
          <w:trHeight w:val="271"/>
        </w:trPr>
        <w:tc>
          <w:tcPr>
            <w:tcW w:w="555" w:type="dxa"/>
            <w:gridSpan w:val="3"/>
          </w:tcPr>
          <w:p w14:paraId="2518EC3D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8" w:type="dxa"/>
            <w:gridSpan w:val="2"/>
          </w:tcPr>
          <w:p w14:paraId="482BB3EE" w14:textId="77777777" w:rsidR="00CB1107" w:rsidRDefault="00CB1107">
            <w:pPr>
              <w:pStyle w:val="TableParagraph"/>
              <w:spacing w:before="34"/>
              <w:ind w:left="120"/>
              <w:rPr>
                <w:sz w:val="15"/>
              </w:rPr>
            </w:pPr>
            <w:r>
              <w:rPr>
                <w:color w:val="231F20"/>
                <w:sz w:val="15"/>
              </w:rPr>
              <w:t>detoxification</w:t>
            </w:r>
          </w:p>
        </w:tc>
        <w:tc>
          <w:tcPr>
            <w:tcW w:w="1043" w:type="dxa"/>
          </w:tcPr>
          <w:p w14:paraId="4FA28E26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</w:tcPr>
          <w:p w14:paraId="2A3415BB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</w:tcPr>
          <w:p w14:paraId="2B327D2D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</w:tcPr>
          <w:p w14:paraId="4AF903CF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  <w:shd w:val="clear" w:color="auto" w:fill="BEC8DF"/>
          </w:tcPr>
          <w:p w14:paraId="4E13FB95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  <w:shd w:val="clear" w:color="auto" w:fill="BEC8DF"/>
          </w:tcPr>
          <w:p w14:paraId="6FA765BB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</w:tcPr>
          <w:p w14:paraId="03F6B8A3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  <w:gridSpan w:val="2"/>
          </w:tcPr>
          <w:p w14:paraId="2B1608E0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9" w:type="dxa"/>
            <w:gridSpan w:val="2"/>
            <w:shd w:val="clear" w:color="auto" w:fill="BEC8DF"/>
          </w:tcPr>
          <w:p w14:paraId="075F540B" w14:textId="77777777" w:rsidR="00CB1107" w:rsidRDefault="00CB1107">
            <w:pPr>
              <w:pStyle w:val="TableParagraph"/>
              <w:spacing w:before="39"/>
              <w:ind w:right="34"/>
              <w:jc w:val="right"/>
              <w:rPr>
                <w:sz w:val="14"/>
              </w:rPr>
            </w:pPr>
            <w:r>
              <w:rPr>
                <w:color w:val="231F20"/>
                <w:w w:val="115"/>
                <w:sz w:val="14"/>
              </w:rPr>
              <w:t>0%</w:t>
            </w:r>
          </w:p>
        </w:tc>
        <w:tc>
          <w:tcPr>
            <w:tcW w:w="1019" w:type="dxa"/>
            <w:gridSpan w:val="2"/>
            <w:shd w:val="clear" w:color="auto" w:fill="BEC8DF"/>
          </w:tcPr>
          <w:p w14:paraId="6F27D53A" w14:textId="77777777" w:rsidR="00CB1107" w:rsidRDefault="00CB1107">
            <w:pPr>
              <w:pStyle w:val="TableParagraph"/>
              <w:spacing w:before="39"/>
              <w:ind w:right="34"/>
              <w:jc w:val="right"/>
              <w:rPr>
                <w:sz w:val="14"/>
              </w:rPr>
            </w:pPr>
            <w:r>
              <w:rPr>
                <w:color w:val="231F20"/>
                <w:w w:val="115"/>
                <w:sz w:val="14"/>
              </w:rPr>
              <w:t>0%</w:t>
            </w:r>
          </w:p>
        </w:tc>
        <w:tc>
          <w:tcPr>
            <w:tcW w:w="906" w:type="dxa"/>
            <w:gridSpan w:val="2"/>
          </w:tcPr>
          <w:p w14:paraId="662C0ADA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7" w:type="dxa"/>
            <w:gridSpan w:val="2"/>
          </w:tcPr>
          <w:p w14:paraId="42A945E8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1" w:type="dxa"/>
            <w:tcBorders>
              <w:right w:val="double" w:sz="4" w:space="0" w:color="231F20"/>
            </w:tcBorders>
          </w:tcPr>
          <w:p w14:paraId="72EBA0A8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B1107" w14:paraId="09E5D685" w14:textId="77777777">
        <w:trPr>
          <w:trHeight w:val="271"/>
        </w:trPr>
        <w:tc>
          <w:tcPr>
            <w:tcW w:w="555" w:type="dxa"/>
            <w:gridSpan w:val="3"/>
          </w:tcPr>
          <w:p w14:paraId="31361A64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8" w:type="dxa"/>
            <w:gridSpan w:val="2"/>
          </w:tcPr>
          <w:p w14:paraId="039F47F2" w14:textId="77777777" w:rsidR="00CB1107" w:rsidRDefault="00CB1107">
            <w:pPr>
              <w:pStyle w:val="TableParagraph"/>
              <w:spacing w:before="34"/>
              <w:ind w:left="120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short-term</w:t>
            </w:r>
            <w:r>
              <w:rPr>
                <w:color w:val="231F20"/>
                <w:spacing w:val="4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intensive</w:t>
            </w:r>
          </w:p>
        </w:tc>
        <w:tc>
          <w:tcPr>
            <w:tcW w:w="1043" w:type="dxa"/>
          </w:tcPr>
          <w:p w14:paraId="1097CBAF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</w:tcPr>
          <w:p w14:paraId="2A6DB7F7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</w:tcPr>
          <w:p w14:paraId="4E374BD5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</w:tcPr>
          <w:p w14:paraId="3A6500B2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  <w:shd w:val="clear" w:color="auto" w:fill="BEC8DF"/>
          </w:tcPr>
          <w:p w14:paraId="4FD89018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  <w:shd w:val="clear" w:color="auto" w:fill="BEC8DF"/>
          </w:tcPr>
          <w:p w14:paraId="421CC3FB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</w:tcPr>
          <w:p w14:paraId="64975729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  <w:gridSpan w:val="2"/>
          </w:tcPr>
          <w:p w14:paraId="1CF7BE14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9" w:type="dxa"/>
            <w:gridSpan w:val="2"/>
            <w:shd w:val="clear" w:color="auto" w:fill="BEC8DF"/>
          </w:tcPr>
          <w:p w14:paraId="6743B43E" w14:textId="77777777" w:rsidR="00CB1107" w:rsidRDefault="00CB1107">
            <w:pPr>
              <w:pStyle w:val="TableParagraph"/>
              <w:spacing w:before="39"/>
              <w:ind w:right="34"/>
              <w:jc w:val="right"/>
              <w:rPr>
                <w:sz w:val="14"/>
              </w:rPr>
            </w:pPr>
            <w:r>
              <w:rPr>
                <w:color w:val="231F20"/>
                <w:w w:val="115"/>
                <w:sz w:val="14"/>
              </w:rPr>
              <w:t>0%</w:t>
            </w:r>
          </w:p>
        </w:tc>
        <w:tc>
          <w:tcPr>
            <w:tcW w:w="1019" w:type="dxa"/>
            <w:gridSpan w:val="2"/>
            <w:shd w:val="clear" w:color="auto" w:fill="BEC8DF"/>
          </w:tcPr>
          <w:p w14:paraId="2B66AA75" w14:textId="77777777" w:rsidR="00CB1107" w:rsidRDefault="00CB1107">
            <w:pPr>
              <w:pStyle w:val="TableParagraph"/>
              <w:spacing w:before="39"/>
              <w:ind w:right="34"/>
              <w:jc w:val="right"/>
              <w:rPr>
                <w:sz w:val="14"/>
              </w:rPr>
            </w:pPr>
            <w:r>
              <w:rPr>
                <w:color w:val="231F20"/>
                <w:w w:val="115"/>
                <w:sz w:val="14"/>
              </w:rPr>
              <w:t>0%</w:t>
            </w:r>
          </w:p>
        </w:tc>
        <w:tc>
          <w:tcPr>
            <w:tcW w:w="906" w:type="dxa"/>
            <w:gridSpan w:val="2"/>
          </w:tcPr>
          <w:p w14:paraId="1CA60E9E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7" w:type="dxa"/>
            <w:gridSpan w:val="2"/>
          </w:tcPr>
          <w:p w14:paraId="298B7B26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1" w:type="dxa"/>
            <w:tcBorders>
              <w:right w:val="double" w:sz="4" w:space="0" w:color="231F20"/>
            </w:tcBorders>
          </w:tcPr>
          <w:p w14:paraId="670019AC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B1107" w14:paraId="2ADBB30E" w14:textId="77777777">
        <w:trPr>
          <w:trHeight w:val="255"/>
        </w:trPr>
        <w:tc>
          <w:tcPr>
            <w:tcW w:w="307" w:type="dxa"/>
            <w:tcBorders>
              <w:right w:val="nil"/>
            </w:tcBorders>
          </w:tcPr>
          <w:p w14:paraId="51636988" w14:textId="77777777" w:rsidR="00CB1107" w:rsidRDefault="00CB1107">
            <w:pPr>
              <w:pStyle w:val="TableParagraph"/>
              <w:spacing w:line="236" w:lineRule="exact"/>
              <w:ind w:left="74"/>
            </w:pPr>
            <w:r>
              <w:rPr>
                <w:color w:val="231F20"/>
                <w:w w:val="113"/>
              </w:rPr>
              <w:t>+</w:t>
            </w:r>
          </w:p>
        </w:tc>
        <w:tc>
          <w:tcPr>
            <w:tcW w:w="146" w:type="dxa"/>
            <w:tcBorders>
              <w:left w:val="nil"/>
              <w:right w:val="nil"/>
            </w:tcBorders>
          </w:tcPr>
          <w:p w14:paraId="6DD46F9A" w14:textId="77777777" w:rsidR="00CB1107" w:rsidRDefault="00CB1107">
            <w:pPr>
              <w:pStyle w:val="TableParagraph"/>
              <w:spacing w:line="236" w:lineRule="exact"/>
              <w:ind w:right="13"/>
              <w:jc w:val="right"/>
            </w:pPr>
            <w:r>
              <w:rPr>
                <w:color w:val="231F20"/>
                <w:w w:val="83"/>
              </w:rPr>
              <w:t>-</w:t>
            </w:r>
          </w:p>
        </w:tc>
        <w:tc>
          <w:tcPr>
            <w:tcW w:w="102" w:type="dxa"/>
            <w:tcBorders>
              <w:left w:val="nil"/>
            </w:tcBorders>
          </w:tcPr>
          <w:p w14:paraId="09CA680D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8" w:type="dxa"/>
            <w:gridSpan w:val="2"/>
          </w:tcPr>
          <w:p w14:paraId="35066D00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43" w:type="dxa"/>
          </w:tcPr>
          <w:p w14:paraId="52906E45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</w:tcPr>
          <w:p w14:paraId="09E31BAB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</w:tcPr>
          <w:p w14:paraId="68A9375A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</w:tcPr>
          <w:p w14:paraId="3EBD556E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  <w:shd w:val="clear" w:color="auto" w:fill="BEC8DF"/>
          </w:tcPr>
          <w:p w14:paraId="00833FB8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  <w:shd w:val="clear" w:color="auto" w:fill="BEC8DF"/>
          </w:tcPr>
          <w:p w14:paraId="463038C1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</w:tcPr>
          <w:p w14:paraId="42FE25D2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  <w:gridSpan w:val="2"/>
          </w:tcPr>
          <w:p w14:paraId="2AFDC933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9" w:type="dxa"/>
            <w:gridSpan w:val="2"/>
            <w:shd w:val="clear" w:color="auto" w:fill="BEC8DF"/>
          </w:tcPr>
          <w:p w14:paraId="651C702F" w14:textId="77777777" w:rsidR="00CB1107" w:rsidRDefault="00CB1107">
            <w:pPr>
              <w:pStyle w:val="TableParagraph"/>
              <w:spacing w:before="31"/>
              <w:ind w:right="34"/>
              <w:jc w:val="right"/>
              <w:rPr>
                <w:sz w:val="14"/>
              </w:rPr>
            </w:pPr>
            <w:r>
              <w:rPr>
                <w:color w:val="231F20"/>
                <w:w w:val="115"/>
                <w:sz w:val="14"/>
              </w:rPr>
              <w:t>0%</w:t>
            </w:r>
          </w:p>
        </w:tc>
        <w:tc>
          <w:tcPr>
            <w:tcW w:w="1019" w:type="dxa"/>
            <w:gridSpan w:val="2"/>
            <w:shd w:val="clear" w:color="auto" w:fill="BEC8DF"/>
          </w:tcPr>
          <w:p w14:paraId="0F089FEE" w14:textId="77777777" w:rsidR="00CB1107" w:rsidRDefault="00CB1107">
            <w:pPr>
              <w:pStyle w:val="TableParagraph"/>
              <w:spacing w:before="31"/>
              <w:ind w:right="34"/>
              <w:jc w:val="right"/>
              <w:rPr>
                <w:sz w:val="14"/>
              </w:rPr>
            </w:pPr>
            <w:r>
              <w:rPr>
                <w:color w:val="231F20"/>
                <w:w w:val="115"/>
                <w:sz w:val="14"/>
              </w:rPr>
              <w:t>0%</w:t>
            </w:r>
          </w:p>
        </w:tc>
        <w:tc>
          <w:tcPr>
            <w:tcW w:w="906" w:type="dxa"/>
            <w:gridSpan w:val="2"/>
          </w:tcPr>
          <w:p w14:paraId="58EC33AB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7" w:type="dxa"/>
            <w:gridSpan w:val="2"/>
          </w:tcPr>
          <w:p w14:paraId="78870886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1" w:type="dxa"/>
            <w:tcBorders>
              <w:right w:val="double" w:sz="4" w:space="0" w:color="231F20"/>
            </w:tcBorders>
          </w:tcPr>
          <w:p w14:paraId="6F5F01F9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B1107" w14:paraId="45BCA50A" w14:textId="77777777">
        <w:trPr>
          <w:trHeight w:val="216"/>
        </w:trPr>
        <w:tc>
          <w:tcPr>
            <w:tcW w:w="555" w:type="dxa"/>
            <w:gridSpan w:val="3"/>
          </w:tcPr>
          <w:p w14:paraId="4970F4D4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8" w:type="dxa"/>
            <w:gridSpan w:val="2"/>
            <w:shd w:val="clear" w:color="auto" w:fill="BEC8DF"/>
          </w:tcPr>
          <w:p w14:paraId="0D6D5391" w14:textId="77777777" w:rsidR="00CB1107" w:rsidRDefault="00CB1107">
            <w:pPr>
              <w:pStyle w:val="TableParagraph"/>
              <w:spacing w:before="6"/>
              <w:ind w:left="20"/>
              <w:rPr>
                <w:sz w:val="15"/>
              </w:rPr>
            </w:pPr>
            <w:r>
              <w:rPr>
                <w:color w:val="231F20"/>
                <w:sz w:val="15"/>
              </w:rPr>
              <w:t>Total</w:t>
            </w:r>
            <w:r>
              <w:rPr>
                <w:color w:val="231F20"/>
                <w:spacing w:val="-12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Substance</w:t>
            </w:r>
            <w:r>
              <w:rPr>
                <w:color w:val="231F20"/>
                <w:spacing w:val="-12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Abuse</w:t>
            </w:r>
          </w:p>
        </w:tc>
        <w:tc>
          <w:tcPr>
            <w:tcW w:w="1043" w:type="dxa"/>
            <w:shd w:val="clear" w:color="auto" w:fill="BEC8DF"/>
          </w:tcPr>
          <w:p w14:paraId="362BA064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  <w:shd w:val="clear" w:color="auto" w:fill="BEC8DF"/>
          </w:tcPr>
          <w:p w14:paraId="42B4F771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  <w:shd w:val="clear" w:color="auto" w:fill="BEC8DF"/>
          </w:tcPr>
          <w:p w14:paraId="33857F18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  <w:shd w:val="clear" w:color="auto" w:fill="BEC8DF"/>
          </w:tcPr>
          <w:p w14:paraId="23699BC7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  <w:shd w:val="clear" w:color="auto" w:fill="BEC8DF"/>
          </w:tcPr>
          <w:p w14:paraId="2589F5E4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  <w:shd w:val="clear" w:color="auto" w:fill="BEC8DF"/>
          </w:tcPr>
          <w:p w14:paraId="38AAE214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  <w:shd w:val="clear" w:color="auto" w:fill="BEC8DF"/>
          </w:tcPr>
          <w:p w14:paraId="0EAFE03A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  <w:gridSpan w:val="2"/>
            <w:shd w:val="clear" w:color="auto" w:fill="BEC8DF"/>
          </w:tcPr>
          <w:p w14:paraId="0C39C513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9" w:type="dxa"/>
            <w:gridSpan w:val="2"/>
            <w:shd w:val="clear" w:color="auto" w:fill="BEC8DF"/>
          </w:tcPr>
          <w:p w14:paraId="1F4A1FA1" w14:textId="77777777" w:rsidR="00CB1107" w:rsidRDefault="00CB1107">
            <w:pPr>
              <w:pStyle w:val="TableParagraph"/>
              <w:spacing w:before="12"/>
              <w:ind w:right="34"/>
              <w:jc w:val="right"/>
              <w:rPr>
                <w:sz w:val="14"/>
              </w:rPr>
            </w:pPr>
            <w:r>
              <w:rPr>
                <w:color w:val="231F20"/>
                <w:w w:val="115"/>
                <w:sz w:val="14"/>
              </w:rPr>
              <w:t>0%</w:t>
            </w:r>
          </w:p>
        </w:tc>
        <w:tc>
          <w:tcPr>
            <w:tcW w:w="1019" w:type="dxa"/>
            <w:gridSpan w:val="2"/>
            <w:shd w:val="clear" w:color="auto" w:fill="BEC8DF"/>
          </w:tcPr>
          <w:p w14:paraId="79AC2007" w14:textId="77777777" w:rsidR="00CB1107" w:rsidRDefault="00CB1107">
            <w:pPr>
              <w:pStyle w:val="TableParagraph"/>
              <w:spacing w:before="12"/>
              <w:ind w:right="34"/>
              <w:jc w:val="right"/>
              <w:rPr>
                <w:sz w:val="14"/>
              </w:rPr>
            </w:pPr>
            <w:r>
              <w:rPr>
                <w:color w:val="231F20"/>
                <w:w w:val="115"/>
                <w:sz w:val="14"/>
              </w:rPr>
              <w:t>0%</w:t>
            </w:r>
          </w:p>
        </w:tc>
        <w:tc>
          <w:tcPr>
            <w:tcW w:w="906" w:type="dxa"/>
            <w:gridSpan w:val="2"/>
            <w:shd w:val="clear" w:color="auto" w:fill="BEC8DF"/>
          </w:tcPr>
          <w:p w14:paraId="5B55A3C1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7" w:type="dxa"/>
            <w:gridSpan w:val="2"/>
            <w:shd w:val="clear" w:color="auto" w:fill="BEC8DF"/>
          </w:tcPr>
          <w:p w14:paraId="7F77FCA6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1" w:type="dxa"/>
            <w:tcBorders>
              <w:right w:val="double" w:sz="4" w:space="0" w:color="231F20"/>
            </w:tcBorders>
            <w:shd w:val="clear" w:color="auto" w:fill="BEC8DF"/>
          </w:tcPr>
          <w:p w14:paraId="39246ED5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B1107" w14:paraId="17C68A11" w14:textId="77777777">
        <w:trPr>
          <w:trHeight w:val="271"/>
        </w:trPr>
        <w:tc>
          <w:tcPr>
            <w:tcW w:w="555" w:type="dxa"/>
            <w:gridSpan w:val="3"/>
          </w:tcPr>
          <w:p w14:paraId="71144B4B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8" w:type="dxa"/>
            <w:gridSpan w:val="2"/>
          </w:tcPr>
          <w:p w14:paraId="32997435" w14:textId="77777777" w:rsidR="00CB1107" w:rsidRDefault="00CB1107">
            <w:pPr>
              <w:pStyle w:val="TableParagraph"/>
              <w:spacing w:before="24"/>
              <w:ind w:left="20"/>
              <w:rPr>
                <w:rFonts w:ascii="Century Gothic"/>
                <w:b/>
                <w:sz w:val="15"/>
              </w:rPr>
            </w:pPr>
            <w:r>
              <w:rPr>
                <w:rFonts w:ascii="Century Gothic"/>
                <w:b/>
                <w:color w:val="231F20"/>
                <w:sz w:val="15"/>
              </w:rPr>
              <w:t>Skilled</w:t>
            </w:r>
            <w:r>
              <w:rPr>
                <w:rFonts w:ascii="Century Gothic"/>
                <w:b/>
                <w:color w:val="231F20"/>
                <w:spacing w:val="-5"/>
                <w:sz w:val="15"/>
              </w:rPr>
              <w:t xml:space="preserve"> </w:t>
            </w:r>
            <w:r>
              <w:rPr>
                <w:rFonts w:ascii="Century Gothic"/>
                <w:b/>
                <w:color w:val="231F20"/>
                <w:sz w:val="15"/>
              </w:rPr>
              <w:t>Nursing</w:t>
            </w:r>
            <w:r>
              <w:rPr>
                <w:rFonts w:ascii="Century Gothic"/>
                <w:b/>
                <w:color w:val="231F20"/>
                <w:spacing w:val="-5"/>
                <w:sz w:val="15"/>
              </w:rPr>
              <w:t xml:space="preserve"> </w:t>
            </w:r>
            <w:r>
              <w:rPr>
                <w:rFonts w:ascii="Century Gothic"/>
                <w:b/>
                <w:color w:val="231F20"/>
                <w:sz w:val="15"/>
              </w:rPr>
              <w:t>Facility</w:t>
            </w:r>
          </w:p>
        </w:tc>
        <w:tc>
          <w:tcPr>
            <w:tcW w:w="12921" w:type="dxa"/>
            <w:gridSpan w:val="18"/>
            <w:tcBorders>
              <w:right w:val="double" w:sz="4" w:space="0" w:color="231F20"/>
            </w:tcBorders>
          </w:tcPr>
          <w:p w14:paraId="440BE7C0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B1107" w14:paraId="172A5D91" w14:textId="77777777">
        <w:trPr>
          <w:trHeight w:val="271"/>
        </w:trPr>
        <w:tc>
          <w:tcPr>
            <w:tcW w:w="555" w:type="dxa"/>
            <w:gridSpan w:val="3"/>
          </w:tcPr>
          <w:p w14:paraId="36AB756F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8" w:type="dxa"/>
            <w:gridSpan w:val="2"/>
          </w:tcPr>
          <w:p w14:paraId="6AC4F332" w14:textId="77777777" w:rsidR="00CB1107" w:rsidRDefault="00CB1107">
            <w:pPr>
              <w:pStyle w:val="TableParagraph"/>
              <w:spacing w:before="34"/>
              <w:ind w:left="120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Level</w:t>
            </w:r>
            <w:r>
              <w:rPr>
                <w:color w:val="231F20"/>
                <w:spacing w:val="-10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II</w:t>
            </w:r>
          </w:p>
        </w:tc>
        <w:tc>
          <w:tcPr>
            <w:tcW w:w="1043" w:type="dxa"/>
          </w:tcPr>
          <w:p w14:paraId="20B2B722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</w:tcPr>
          <w:p w14:paraId="03285179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</w:tcPr>
          <w:p w14:paraId="3CCA3253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</w:tcPr>
          <w:p w14:paraId="33F969CE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  <w:shd w:val="clear" w:color="auto" w:fill="BEC8DF"/>
          </w:tcPr>
          <w:p w14:paraId="025CD18A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  <w:shd w:val="clear" w:color="auto" w:fill="BEC8DF"/>
          </w:tcPr>
          <w:p w14:paraId="3DDF5C79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</w:tcPr>
          <w:p w14:paraId="3CEB506C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  <w:gridSpan w:val="2"/>
          </w:tcPr>
          <w:p w14:paraId="2A790E23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9" w:type="dxa"/>
            <w:gridSpan w:val="2"/>
            <w:shd w:val="clear" w:color="auto" w:fill="BEC8DF"/>
          </w:tcPr>
          <w:p w14:paraId="01201276" w14:textId="77777777" w:rsidR="00CB1107" w:rsidRDefault="00CB1107">
            <w:pPr>
              <w:pStyle w:val="TableParagraph"/>
              <w:spacing w:before="39"/>
              <w:ind w:right="34"/>
              <w:jc w:val="right"/>
              <w:rPr>
                <w:sz w:val="14"/>
              </w:rPr>
            </w:pPr>
            <w:r>
              <w:rPr>
                <w:color w:val="231F20"/>
                <w:w w:val="115"/>
                <w:sz w:val="14"/>
              </w:rPr>
              <w:t>0%</w:t>
            </w:r>
          </w:p>
        </w:tc>
        <w:tc>
          <w:tcPr>
            <w:tcW w:w="1019" w:type="dxa"/>
            <w:gridSpan w:val="2"/>
            <w:shd w:val="clear" w:color="auto" w:fill="BEC8DF"/>
          </w:tcPr>
          <w:p w14:paraId="4670DFC1" w14:textId="77777777" w:rsidR="00CB1107" w:rsidRDefault="00CB1107">
            <w:pPr>
              <w:pStyle w:val="TableParagraph"/>
              <w:spacing w:before="39"/>
              <w:ind w:right="34"/>
              <w:jc w:val="right"/>
              <w:rPr>
                <w:sz w:val="14"/>
              </w:rPr>
            </w:pPr>
            <w:r>
              <w:rPr>
                <w:color w:val="231F20"/>
                <w:w w:val="115"/>
                <w:sz w:val="14"/>
              </w:rPr>
              <w:t>0%</w:t>
            </w:r>
          </w:p>
        </w:tc>
        <w:tc>
          <w:tcPr>
            <w:tcW w:w="906" w:type="dxa"/>
            <w:gridSpan w:val="2"/>
          </w:tcPr>
          <w:p w14:paraId="7344D35E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7" w:type="dxa"/>
            <w:gridSpan w:val="2"/>
          </w:tcPr>
          <w:p w14:paraId="326DA3CD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1" w:type="dxa"/>
            <w:tcBorders>
              <w:right w:val="double" w:sz="4" w:space="0" w:color="231F20"/>
            </w:tcBorders>
          </w:tcPr>
          <w:p w14:paraId="3331C39E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B1107" w14:paraId="1C0D6283" w14:textId="77777777">
        <w:trPr>
          <w:trHeight w:val="216"/>
        </w:trPr>
        <w:tc>
          <w:tcPr>
            <w:tcW w:w="555" w:type="dxa"/>
            <w:gridSpan w:val="3"/>
          </w:tcPr>
          <w:p w14:paraId="4F543CFF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8" w:type="dxa"/>
            <w:gridSpan w:val="2"/>
          </w:tcPr>
          <w:p w14:paraId="6DB4DAC0" w14:textId="77777777" w:rsidR="00CB1107" w:rsidRDefault="00CB1107">
            <w:pPr>
              <w:pStyle w:val="TableParagraph"/>
              <w:spacing w:before="6"/>
              <w:ind w:left="120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Level</w:t>
            </w:r>
            <w:r>
              <w:rPr>
                <w:color w:val="231F20"/>
                <w:spacing w:val="1"/>
                <w:w w:val="90"/>
                <w:sz w:val="15"/>
              </w:rPr>
              <w:t xml:space="preserve"> </w:t>
            </w:r>
            <w:r>
              <w:rPr>
                <w:color w:val="231F20"/>
                <w:w w:val="90"/>
                <w:sz w:val="15"/>
              </w:rPr>
              <w:t>III</w:t>
            </w:r>
          </w:p>
        </w:tc>
        <w:tc>
          <w:tcPr>
            <w:tcW w:w="1043" w:type="dxa"/>
          </w:tcPr>
          <w:p w14:paraId="4E38E8F7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</w:tcPr>
          <w:p w14:paraId="784E3740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</w:tcPr>
          <w:p w14:paraId="6BAA8530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</w:tcPr>
          <w:p w14:paraId="07C474DB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  <w:shd w:val="clear" w:color="auto" w:fill="BEC8DF"/>
          </w:tcPr>
          <w:p w14:paraId="16C3B720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  <w:shd w:val="clear" w:color="auto" w:fill="BEC8DF"/>
          </w:tcPr>
          <w:p w14:paraId="6D54F7A0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</w:tcPr>
          <w:p w14:paraId="6FACAD62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  <w:gridSpan w:val="2"/>
          </w:tcPr>
          <w:p w14:paraId="4E8476F8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9" w:type="dxa"/>
            <w:gridSpan w:val="2"/>
            <w:shd w:val="clear" w:color="auto" w:fill="BEC8DF"/>
          </w:tcPr>
          <w:p w14:paraId="4AD4F75D" w14:textId="77777777" w:rsidR="00CB1107" w:rsidRDefault="00CB1107">
            <w:pPr>
              <w:pStyle w:val="TableParagraph"/>
              <w:spacing w:before="12"/>
              <w:ind w:right="34"/>
              <w:jc w:val="right"/>
              <w:rPr>
                <w:sz w:val="14"/>
              </w:rPr>
            </w:pPr>
            <w:r>
              <w:rPr>
                <w:color w:val="231F20"/>
                <w:w w:val="115"/>
                <w:sz w:val="14"/>
              </w:rPr>
              <w:t>0%</w:t>
            </w:r>
          </w:p>
        </w:tc>
        <w:tc>
          <w:tcPr>
            <w:tcW w:w="1019" w:type="dxa"/>
            <w:gridSpan w:val="2"/>
            <w:shd w:val="clear" w:color="auto" w:fill="BEC8DF"/>
          </w:tcPr>
          <w:p w14:paraId="67227A82" w14:textId="77777777" w:rsidR="00CB1107" w:rsidRDefault="00CB1107">
            <w:pPr>
              <w:pStyle w:val="TableParagraph"/>
              <w:spacing w:before="12"/>
              <w:ind w:right="34"/>
              <w:jc w:val="right"/>
              <w:rPr>
                <w:sz w:val="14"/>
              </w:rPr>
            </w:pPr>
            <w:r>
              <w:rPr>
                <w:color w:val="231F20"/>
                <w:w w:val="115"/>
                <w:sz w:val="14"/>
              </w:rPr>
              <w:t>0%</w:t>
            </w:r>
          </w:p>
        </w:tc>
        <w:tc>
          <w:tcPr>
            <w:tcW w:w="906" w:type="dxa"/>
            <w:gridSpan w:val="2"/>
          </w:tcPr>
          <w:p w14:paraId="30C2B142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7" w:type="dxa"/>
            <w:gridSpan w:val="2"/>
          </w:tcPr>
          <w:p w14:paraId="3816F743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1" w:type="dxa"/>
            <w:tcBorders>
              <w:right w:val="double" w:sz="4" w:space="0" w:color="231F20"/>
            </w:tcBorders>
          </w:tcPr>
          <w:p w14:paraId="6418875A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B1107" w14:paraId="2927673E" w14:textId="77777777">
        <w:trPr>
          <w:trHeight w:val="271"/>
        </w:trPr>
        <w:tc>
          <w:tcPr>
            <w:tcW w:w="555" w:type="dxa"/>
            <w:gridSpan w:val="3"/>
          </w:tcPr>
          <w:p w14:paraId="4888F4C3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8" w:type="dxa"/>
            <w:gridSpan w:val="2"/>
          </w:tcPr>
          <w:p w14:paraId="4922A705" w14:textId="77777777" w:rsidR="00CB1107" w:rsidRDefault="00CB1107">
            <w:pPr>
              <w:pStyle w:val="TableParagraph"/>
              <w:spacing w:before="34"/>
              <w:ind w:left="120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Level</w:t>
            </w:r>
            <w:r>
              <w:rPr>
                <w:color w:val="231F20"/>
                <w:spacing w:val="-8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IV</w:t>
            </w:r>
          </w:p>
        </w:tc>
        <w:tc>
          <w:tcPr>
            <w:tcW w:w="1043" w:type="dxa"/>
          </w:tcPr>
          <w:p w14:paraId="516E3DE9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</w:tcPr>
          <w:p w14:paraId="0D49FE59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</w:tcPr>
          <w:p w14:paraId="6AAF429E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</w:tcPr>
          <w:p w14:paraId="609BA0A1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  <w:shd w:val="clear" w:color="auto" w:fill="BEC8DF"/>
          </w:tcPr>
          <w:p w14:paraId="4D6E3CA5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  <w:shd w:val="clear" w:color="auto" w:fill="BEC8DF"/>
          </w:tcPr>
          <w:p w14:paraId="19195EF5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</w:tcPr>
          <w:p w14:paraId="7D5CAEBF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  <w:gridSpan w:val="2"/>
          </w:tcPr>
          <w:p w14:paraId="67A8DC1B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9" w:type="dxa"/>
            <w:gridSpan w:val="2"/>
            <w:shd w:val="clear" w:color="auto" w:fill="BEC8DF"/>
          </w:tcPr>
          <w:p w14:paraId="5410E86D" w14:textId="77777777" w:rsidR="00CB1107" w:rsidRDefault="00CB1107">
            <w:pPr>
              <w:pStyle w:val="TableParagraph"/>
              <w:spacing w:before="39"/>
              <w:ind w:right="34"/>
              <w:jc w:val="right"/>
              <w:rPr>
                <w:sz w:val="14"/>
              </w:rPr>
            </w:pPr>
            <w:r>
              <w:rPr>
                <w:color w:val="231F20"/>
                <w:w w:val="115"/>
                <w:sz w:val="14"/>
              </w:rPr>
              <w:t>0%</w:t>
            </w:r>
          </w:p>
        </w:tc>
        <w:tc>
          <w:tcPr>
            <w:tcW w:w="1019" w:type="dxa"/>
            <w:gridSpan w:val="2"/>
            <w:shd w:val="clear" w:color="auto" w:fill="BEC8DF"/>
          </w:tcPr>
          <w:p w14:paraId="27B177AA" w14:textId="77777777" w:rsidR="00CB1107" w:rsidRDefault="00CB1107">
            <w:pPr>
              <w:pStyle w:val="TableParagraph"/>
              <w:spacing w:before="39"/>
              <w:ind w:right="34"/>
              <w:jc w:val="right"/>
              <w:rPr>
                <w:sz w:val="14"/>
              </w:rPr>
            </w:pPr>
            <w:r>
              <w:rPr>
                <w:color w:val="231F20"/>
                <w:w w:val="115"/>
                <w:sz w:val="14"/>
              </w:rPr>
              <w:t>0%</w:t>
            </w:r>
          </w:p>
        </w:tc>
        <w:tc>
          <w:tcPr>
            <w:tcW w:w="906" w:type="dxa"/>
            <w:gridSpan w:val="2"/>
          </w:tcPr>
          <w:p w14:paraId="5E4874F8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7" w:type="dxa"/>
            <w:gridSpan w:val="2"/>
          </w:tcPr>
          <w:p w14:paraId="1CBC417C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1" w:type="dxa"/>
            <w:tcBorders>
              <w:right w:val="double" w:sz="4" w:space="0" w:color="231F20"/>
            </w:tcBorders>
          </w:tcPr>
          <w:p w14:paraId="7D290164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B1107" w14:paraId="036A4F25" w14:textId="77777777">
        <w:trPr>
          <w:trHeight w:val="255"/>
        </w:trPr>
        <w:tc>
          <w:tcPr>
            <w:tcW w:w="307" w:type="dxa"/>
            <w:tcBorders>
              <w:right w:val="nil"/>
            </w:tcBorders>
          </w:tcPr>
          <w:p w14:paraId="67B0908F" w14:textId="77777777" w:rsidR="00CB1107" w:rsidRDefault="00CB1107">
            <w:pPr>
              <w:pStyle w:val="TableParagraph"/>
              <w:spacing w:line="236" w:lineRule="exact"/>
              <w:ind w:left="74"/>
            </w:pPr>
            <w:r>
              <w:rPr>
                <w:color w:val="231F20"/>
                <w:w w:val="113"/>
              </w:rPr>
              <w:t>+</w:t>
            </w:r>
          </w:p>
        </w:tc>
        <w:tc>
          <w:tcPr>
            <w:tcW w:w="146" w:type="dxa"/>
            <w:tcBorders>
              <w:left w:val="nil"/>
              <w:right w:val="nil"/>
            </w:tcBorders>
          </w:tcPr>
          <w:p w14:paraId="7BA6B262" w14:textId="77777777" w:rsidR="00CB1107" w:rsidRDefault="00CB1107">
            <w:pPr>
              <w:pStyle w:val="TableParagraph"/>
              <w:spacing w:line="236" w:lineRule="exact"/>
              <w:ind w:right="13"/>
              <w:jc w:val="right"/>
            </w:pPr>
            <w:r>
              <w:rPr>
                <w:color w:val="231F20"/>
                <w:w w:val="83"/>
              </w:rPr>
              <w:t>-</w:t>
            </w:r>
          </w:p>
        </w:tc>
        <w:tc>
          <w:tcPr>
            <w:tcW w:w="102" w:type="dxa"/>
            <w:tcBorders>
              <w:left w:val="nil"/>
            </w:tcBorders>
          </w:tcPr>
          <w:p w14:paraId="45166425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8" w:type="dxa"/>
            <w:gridSpan w:val="2"/>
          </w:tcPr>
          <w:p w14:paraId="070CB3BD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43" w:type="dxa"/>
          </w:tcPr>
          <w:p w14:paraId="0D581A67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</w:tcPr>
          <w:p w14:paraId="07F99280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</w:tcPr>
          <w:p w14:paraId="0C75EB01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</w:tcPr>
          <w:p w14:paraId="22C5492D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  <w:shd w:val="clear" w:color="auto" w:fill="BEC8DF"/>
          </w:tcPr>
          <w:p w14:paraId="05950597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  <w:shd w:val="clear" w:color="auto" w:fill="BEC8DF"/>
          </w:tcPr>
          <w:p w14:paraId="410414D9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</w:tcPr>
          <w:p w14:paraId="54A09C00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  <w:gridSpan w:val="2"/>
          </w:tcPr>
          <w:p w14:paraId="308D9DAB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9" w:type="dxa"/>
            <w:gridSpan w:val="2"/>
            <w:shd w:val="clear" w:color="auto" w:fill="BEC8DF"/>
          </w:tcPr>
          <w:p w14:paraId="43E671A7" w14:textId="77777777" w:rsidR="00CB1107" w:rsidRDefault="00CB1107">
            <w:pPr>
              <w:pStyle w:val="TableParagraph"/>
              <w:spacing w:before="31"/>
              <w:ind w:right="34"/>
              <w:jc w:val="right"/>
              <w:rPr>
                <w:sz w:val="14"/>
              </w:rPr>
            </w:pPr>
            <w:r>
              <w:rPr>
                <w:color w:val="231F20"/>
                <w:w w:val="115"/>
                <w:sz w:val="14"/>
              </w:rPr>
              <w:t>0%</w:t>
            </w:r>
          </w:p>
        </w:tc>
        <w:tc>
          <w:tcPr>
            <w:tcW w:w="1019" w:type="dxa"/>
            <w:gridSpan w:val="2"/>
            <w:shd w:val="clear" w:color="auto" w:fill="BEC8DF"/>
          </w:tcPr>
          <w:p w14:paraId="7AA2E6E9" w14:textId="77777777" w:rsidR="00CB1107" w:rsidRDefault="00CB1107">
            <w:pPr>
              <w:pStyle w:val="TableParagraph"/>
              <w:spacing w:before="31"/>
              <w:ind w:right="34"/>
              <w:jc w:val="right"/>
              <w:rPr>
                <w:sz w:val="14"/>
              </w:rPr>
            </w:pPr>
            <w:r>
              <w:rPr>
                <w:color w:val="231F20"/>
                <w:w w:val="115"/>
                <w:sz w:val="14"/>
              </w:rPr>
              <w:t>0%</w:t>
            </w:r>
          </w:p>
        </w:tc>
        <w:tc>
          <w:tcPr>
            <w:tcW w:w="906" w:type="dxa"/>
            <w:gridSpan w:val="2"/>
          </w:tcPr>
          <w:p w14:paraId="56817147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7" w:type="dxa"/>
            <w:gridSpan w:val="2"/>
          </w:tcPr>
          <w:p w14:paraId="3EE39BB7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1" w:type="dxa"/>
            <w:tcBorders>
              <w:right w:val="double" w:sz="4" w:space="0" w:color="231F20"/>
            </w:tcBorders>
          </w:tcPr>
          <w:p w14:paraId="3CD99D0A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B1107" w14:paraId="4243614F" w14:textId="77777777">
        <w:trPr>
          <w:trHeight w:val="271"/>
        </w:trPr>
        <w:tc>
          <w:tcPr>
            <w:tcW w:w="555" w:type="dxa"/>
            <w:gridSpan w:val="3"/>
          </w:tcPr>
          <w:p w14:paraId="206AEEFF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8" w:type="dxa"/>
            <w:gridSpan w:val="2"/>
          </w:tcPr>
          <w:p w14:paraId="415F7B16" w14:textId="77777777" w:rsidR="00CB1107" w:rsidRDefault="00CB1107">
            <w:pPr>
              <w:pStyle w:val="TableParagraph"/>
              <w:spacing w:before="34"/>
              <w:ind w:left="20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Total</w:t>
            </w:r>
            <w:r>
              <w:rPr>
                <w:color w:val="231F20"/>
                <w:spacing w:val="3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Skilled</w:t>
            </w:r>
            <w:r>
              <w:rPr>
                <w:color w:val="231F20"/>
                <w:spacing w:val="4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Nursing</w:t>
            </w:r>
          </w:p>
        </w:tc>
        <w:tc>
          <w:tcPr>
            <w:tcW w:w="1043" w:type="dxa"/>
            <w:shd w:val="clear" w:color="auto" w:fill="BEC8DF"/>
          </w:tcPr>
          <w:p w14:paraId="0701DBA7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  <w:shd w:val="clear" w:color="auto" w:fill="BEC8DF"/>
          </w:tcPr>
          <w:p w14:paraId="6D545548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  <w:shd w:val="clear" w:color="auto" w:fill="BEC8DF"/>
          </w:tcPr>
          <w:p w14:paraId="57588D29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  <w:shd w:val="clear" w:color="auto" w:fill="BEC8DF"/>
          </w:tcPr>
          <w:p w14:paraId="7B2C4E35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  <w:shd w:val="clear" w:color="auto" w:fill="BEC8DF"/>
          </w:tcPr>
          <w:p w14:paraId="6DC1522B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  <w:shd w:val="clear" w:color="auto" w:fill="BEC8DF"/>
          </w:tcPr>
          <w:p w14:paraId="2C7A32D5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  <w:shd w:val="clear" w:color="auto" w:fill="BEC8DF"/>
          </w:tcPr>
          <w:p w14:paraId="66FCEEEB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  <w:gridSpan w:val="2"/>
            <w:shd w:val="clear" w:color="auto" w:fill="BEC8DF"/>
          </w:tcPr>
          <w:p w14:paraId="10668989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9" w:type="dxa"/>
            <w:gridSpan w:val="2"/>
            <w:shd w:val="clear" w:color="auto" w:fill="BEC8DF"/>
          </w:tcPr>
          <w:p w14:paraId="48B71048" w14:textId="77777777" w:rsidR="00CB1107" w:rsidRDefault="00CB1107">
            <w:pPr>
              <w:pStyle w:val="TableParagraph"/>
              <w:spacing w:before="39"/>
              <w:ind w:right="34"/>
              <w:jc w:val="right"/>
              <w:rPr>
                <w:sz w:val="14"/>
              </w:rPr>
            </w:pPr>
            <w:r>
              <w:rPr>
                <w:color w:val="231F20"/>
                <w:w w:val="115"/>
                <w:sz w:val="14"/>
              </w:rPr>
              <w:t>0%</w:t>
            </w:r>
          </w:p>
        </w:tc>
        <w:tc>
          <w:tcPr>
            <w:tcW w:w="1019" w:type="dxa"/>
            <w:gridSpan w:val="2"/>
            <w:shd w:val="clear" w:color="auto" w:fill="BEC8DF"/>
          </w:tcPr>
          <w:p w14:paraId="31F866E2" w14:textId="77777777" w:rsidR="00CB1107" w:rsidRDefault="00CB1107">
            <w:pPr>
              <w:pStyle w:val="TableParagraph"/>
              <w:spacing w:before="39"/>
              <w:ind w:right="34"/>
              <w:jc w:val="right"/>
              <w:rPr>
                <w:sz w:val="14"/>
              </w:rPr>
            </w:pPr>
            <w:r>
              <w:rPr>
                <w:color w:val="231F20"/>
                <w:w w:val="115"/>
                <w:sz w:val="14"/>
              </w:rPr>
              <w:t>0%</w:t>
            </w:r>
          </w:p>
        </w:tc>
        <w:tc>
          <w:tcPr>
            <w:tcW w:w="906" w:type="dxa"/>
            <w:gridSpan w:val="2"/>
            <w:shd w:val="clear" w:color="auto" w:fill="BEC8DF"/>
          </w:tcPr>
          <w:p w14:paraId="218FC5F1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7" w:type="dxa"/>
            <w:gridSpan w:val="2"/>
            <w:shd w:val="clear" w:color="auto" w:fill="BEC8DF"/>
          </w:tcPr>
          <w:p w14:paraId="23A9803A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1" w:type="dxa"/>
            <w:tcBorders>
              <w:right w:val="double" w:sz="4" w:space="0" w:color="231F20"/>
            </w:tcBorders>
            <w:shd w:val="clear" w:color="auto" w:fill="BEC8DF"/>
          </w:tcPr>
          <w:p w14:paraId="38A8E419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B1107" w14:paraId="3FA1311E" w14:textId="77777777">
        <w:trPr>
          <w:trHeight w:val="103"/>
        </w:trPr>
        <w:tc>
          <w:tcPr>
            <w:tcW w:w="15284" w:type="dxa"/>
            <w:gridSpan w:val="23"/>
            <w:tcBorders>
              <w:right w:val="double" w:sz="4" w:space="0" w:color="231F20"/>
            </w:tcBorders>
          </w:tcPr>
          <w:p w14:paraId="2DF8DF74" w14:textId="77777777" w:rsidR="00CB1107" w:rsidRDefault="00CB1107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CB1107" w14:paraId="0A50C92E" w14:textId="77777777">
        <w:trPr>
          <w:trHeight w:val="435"/>
        </w:trPr>
        <w:tc>
          <w:tcPr>
            <w:tcW w:w="15284" w:type="dxa"/>
            <w:gridSpan w:val="23"/>
            <w:tcBorders>
              <w:right w:val="double" w:sz="4" w:space="0" w:color="231F20"/>
            </w:tcBorders>
          </w:tcPr>
          <w:p w14:paraId="25E62CC8" w14:textId="77777777" w:rsidR="00CB1107" w:rsidRDefault="00CB1107">
            <w:pPr>
              <w:pStyle w:val="TableParagraph"/>
              <w:spacing w:before="116"/>
              <w:ind w:left="11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2.3</w:t>
            </w:r>
            <w:r>
              <w:rPr>
                <w:color w:val="231F20"/>
                <w:spacing w:val="40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Complete</w:t>
            </w:r>
            <w:r>
              <w:rPr>
                <w:color w:val="231F20"/>
                <w:spacing w:val="-1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the</w:t>
            </w:r>
            <w:r>
              <w:rPr>
                <w:color w:val="231F20"/>
                <w:spacing w:val="-1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chart</w:t>
            </w:r>
            <w:r>
              <w:rPr>
                <w:color w:val="231F20"/>
                <w:spacing w:val="-1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below</w:t>
            </w:r>
            <w:r>
              <w:rPr>
                <w:color w:val="231F20"/>
                <w:spacing w:val="-1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If</w:t>
            </w:r>
            <w:r>
              <w:rPr>
                <w:color w:val="231F20"/>
                <w:spacing w:val="-1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there</w:t>
            </w:r>
            <w:r>
              <w:rPr>
                <w:color w:val="231F20"/>
                <w:spacing w:val="-1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are</w:t>
            </w:r>
            <w:r>
              <w:rPr>
                <w:color w:val="231F20"/>
                <w:spacing w:val="-1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changes</w:t>
            </w:r>
            <w:r>
              <w:rPr>
                <w:color w:val="231F20"/>
                <w:spacing w:val="-1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other than</w:t>
            </w:r>
            <w:r>
              <w:rPr>
                <w:color w:val="231F20"/>
                <w:spacing w:val="-1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those</w:t>
            </w:r>
            <w:r>
              <w:rPr>
                <w:color w:val="231F20"/>
                <w:spacing w:val="-1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listed</w:t>
            </w:r>
            <w:r>
              <w:rPr>
                <w:color w:val="231F20"/>
                <w:spacing w:val="-1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in</w:t>
            </w:r>
            <w:r>
              <w:rPr>
                <w:color w:val="231F20"/>
                <w:spacing w:val="-1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table</w:t>
            </w:r>
            <w:r>
              <w:rPr>
                <w:color w:val="231F20"/>
                <w:spacing w:val="-1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above.</w:t>
            </w:r>
          </w:p>
        </w:tc>
      </w:tr>
      <w:tr w:rsidR="00CB1107" w14:paraId="50F4DA7E" w14:textId="77777777">
        <w:trPr>
          <w:trHeight w:val="626"/>
        </w:trPr>
        <w:tc>
          <w:tcPr>
            <w:tcW w:w="669" w:type="dxa"/>
            <w:gridSpan w:val="4"/>
          </w:tcPr>
          <w:p w14:paraId="584298FD" w14:textId="77777777" w:rsidR="00CB1107" w:rsidRDefault="00CB1107">
            <w:pPr>
              <w:pStyle w:val="TableParagraph"/>
              <w:spacing w:before="117" w:line="259" w:lineRule="auto"/>
              <w:ind w:left="158" w:hanging="100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Add/Del</w:t>
            </w:r>
            <w:r>
              <w:rPr>
                <w:color w:val="231F20"/>
                <w:spacing w:val="-40"/>
                <w:w w:val="95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Rows</w:t>
            </w:r>
          </w:p>
        </w:tc>
        <w:tc>
          <w:tcPr>
            <w:tcW w:w="8932" w:type="dxa"/>
            <w:gridSpan w:val="9"/>
          </w:tcPr>
          <w:p w14:paraId="0DF4135B" w14:textId="77777777" w:rsidR="00CB1107" w:rsidRDefault="00CB1107">
            <w:pPr>
              <w:pStyle w:val="TableParagraph"/>
              <w:spacing w:before="4"/>
              <w:rPr>
                <w:sz w:val="17"/>
              </w:rPr>
            </w:pPr>
          </w:p>
          <w:p w14:paraId="67973DAF" w14:textId="77777777" w:rsidR="00CB1107" w:rsidRDefault="00CB1107">
            <w:pPr>
              <w:pStyle w:val="TableParagraph"/>
              <w:ind w:left="20"/>
              <w:rPr>
                <w:sz w:val="15"/>
              </w:rPr>
            </w:pPr>
            <w:r>
              <w:rPr>
                <w:rFonts w:ascii="Century Gothic"/>
                <w:b/>
                <w:color w:val="231F20"/>
                <w:w w:val="95"/>
                <w:sz w:val="15"/>
              </w:rPr>
              <w:t>List</w:t>
            </w:r>
            <w:r>
              <w:rPr>
                <w:rFonts w:ascii="Century Gothic"/>
                <w:b/>
                <w:color w:val="231F20"/>
                <w:spacing w:val="1"/>
                <w:w w:val="95"/>
                <w:sz w:val="15"/>
              </w:rPr>
              <w:t xml:space="preserve"> </w:t>
            </w:r>
            <w:r>
              <w:rPr>
                <w:rFonts w:ascii="Century Gothic"/>
                <w:b/>
                <w:color w:val="231F20"/>
                <w:w w:val="95"/>
                <w:sz w:val="15"/>
              </w:rPr>
              <w:t>other</w:t>
            </w:r>
            <w:r>
              <w:rPr>
                <w:rFonts w:ascii="Century Gothic"/>
                <w:b/>
                <w:color w:val="231F20"/>
                <w:spacing w:val="1"/>
                <w:w w:val="95"/>
                <w:sz w:val="15"/>
              </w:rPr>
              <w:t xml:space="preserve"> </w:t>
            </w:r>
            <w:r>
              <w:rPr>
                <w:rFonts w:ascii="Century Gothic"/>
                <w:b/>
                <w:color w:val="231F20"/>
                <w:w w:val="95"/>
                <w:sz w:val="15"/>
              </w:rPr>
              <w:t>services</w:t>
            </w:r>
            <w:r>
              <w:rPr>
                <w:rFonts w:ascii="Century Gothic"/>
                <w:b/>
                <w:color w:val="231F20"/>
                <w:spacing w:val="4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if</w:t>
            </w:r>
            <w:r>
              <w:rPr>
                <w:color w:val="231F20"/>
                <w:spacing w:val="1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Changing</w:t>
            </w:r>
            <w:r>
              <w:rPr>
                <w:color w:val="231F20"/>
                <w:spacing w:val="1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e.g.</w:t>
            </w:r>
            <w:r>
              <w:rPr>
                <w:color w:val="231F20"/>
                <w:spacing w:val="1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OR,</w:t>
            </w:r>
            <w:r>
              <w:rPr>
                <w:color w:val="231F20"/>
                <w:spacing w:val="1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MRI,</w:t>
            </w:r>
            <w:r>
              <w:rPr>
                <w:color w:val="231F20"/>
                <w:spacing w:val="1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etc</w:t>
            </w:r>
          </w:p>
        </w:tc>
        <w:tc>
          <w:tcPr>
            <w:tcW w:w="1132" w:type="dxa"/>
            <w:gridSpan w:val="2"/>
          </w:tcPr>
          <w:p w14:paraId="3026422F" w14:textId="77777777" w:rsidR="00CB1107" w:rsidRDefault="00CB1107">
            <w:pPr>
              <w:pStyle w:val="TableParagraph"/>
              <w:spacing w:before="117" w:line="259" w:lineRule="auto"/>
              <w:ind w:left="312" w:hanging="291"/>
              <w:rPr>
                <w:sz w:val="15"/>
              </w:rPr>
            </w:pPr>
            <w:r>
              <w:rPr>
                <w:color w:val="231F20"/>
                <w:spacing w:val="-1"/>
                <w:sz w:val="15"/>
              </w:rPr>
              <w:t xml:space="preserve">Existing </w:t>
            </w:r>
            <w:r>
              <w:rPr>
                <w:color w:val="231F20"/>
                <w:sz w:val="15"/>
              </w:rPr>
              <w:t>Number</w:t>
            </w:r>
            <w:r>
              <w:rPr>
                <w:color w:val="231F20"/>
                <w:spacing w:val="-43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of</w:t>
            </w:r>
            <w:r>
              <w:rPr>
                <w:color w:val="231F20"/>
                <w:spacing w:val="-8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Units</w:t>
            </w:r>
          </w:p>
        </w:tc>
        <w:tc>
          <w:tcPr>
            <w:tcW w:w="1132" w:type="dxa"/>
            <w:gridSpan w:val="2"/>
          </w:tcPr>
          <w:p w14:paraId="46C5D639" w14:textId="77777777" w:rsidR="00CB1107" w:rsidRDefault="00CB1107">
            <w:pPr>
              <w:pStyle w:val="TableParagraph"/>
              <w:spacing w:before="117" w:line="259" w:lineRule="auto"/>
              <w:ind w:left="179" w:firstLine="52"/>
              <w:rPr>
                <w:sz w:val="15"/>
              </w:rPr>
            </w:pPr>
            <w:r>
              <w:rPr>
                <w:color w:val="231F20"/>
                <w:sz w:val="15"/>
              </w:rPr>
              <w:t>Change in</w:t>
            </w:r>
            <w:r>
              <w:rPr>
                <w:color w:val="231F20"/>
                <w:spacing w:val="1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Number</w:t>
            </w:r>
            <w:r>
              <w:rPr>
                <w:color w:val="231F20"/>
                <w:spacing w:val="1"/>
                <w:w w:val="95"/>
                <w:sz w:val="15"/>
              </w:rPr>
              <w:t xml:space="preserve"> </w:t>
            </w:r>
            <w:r>
              <w:rPr>
                <w:color w:val="231F20"/>
                <w:w w:val="95"/>
                <w:sz w:val="15"/>
              </w:rPr>
              <w:t>+/-</w:t>
            </w:r>
          </w:p>
        </w:tc>
        <w:tc>
          <w:tcPr>
            <w:tcW w:w="1132" w:type="dxa"/>
            <w:gridSpan w:val="2"/>
          </w:tcPr>
          <w:p w14:paraId="2EB817AF" w14:textId="77777777" w:rsidR="00CB1107" w:rsidRDefault="00CB1107">
            <w:pPr>
              <w:pStyle w:val="TableParagraph"/>
              <w:spacing w:before="117" w:line="259" w:lineRule="auto"/>
              <w:ind w:left="24" w:firstLine="226"/>
              <w:rPr>
                <w:sz w:val="15"/>
              </w:rPr>
            </w:pPr>
            <w:r>
              <w:rPr>
                <w:color w:val="231F20"/>
                <w:sz w:val="15"/>
              </w:rPr>
              <w:t>Proposed</w:t>
            </w:r>
            <w:r>
              <w:rPr>
                <w:color w:val="231F20"/>
                <w:spacing w:val="1"/>
                <w:sz w:val="15"/>
              </w:rPr>
              <w:t xml:space="preserve"> </w:t>
            </w:r>
            <w:r>
              <w:rPr>
                <w:color w:val="231F20"/>
                <w:spacing w:val="-1"/>
                <w:sz w:val="15"/>
              </w:rPr>
              <w:t>Number</w:t>
            </w:r>
            <w:r>
              <w:rPr>
                <w:color w:val="231F20"/>
                <w:spacing w:val="-11"/>
                <w:sz w:val="15"/>
              </w:rPr>
              <w:t xml:space="preserve"> </w:t>
            </w:r>
            <w:r>
              <w:rPr>
                <w:color w:val="231F20"/>
                <w:spacing w:val="-1"/>
                <w:sz w:val="15"/>
              </w:rPr>
              <w:t>of</w:t>
            </w:r>
            <w:r>
              <w:rPr>
                <w:color w:val="231F20"/>
                <w:spacing w:val="-10"/>
                <w:sz w:val="15"/>
              </w:rPr>
              <w:t xml:space="preserve"> </w:t>
            </w:r>
            <w:r>
              <w:rPr>
                <w:color w:val="231F20"/>
                <w:spacing w:val="-1"/>
                <w:sz w:val="15"/>
              </w:rPr>
              <w:t>Units</w:t>
            </w:r>
          </w:p>
        </w:tc>
        <w:tc>
          <w:tcPr>
            <w:tcW w:w="1133" w:type="dxa"/>
            <w:gridSpan w:val="2"/>
          </w:tcPr>
          <w:p w14:paraId="67715948" w14:textId="77777777" w:rsidR="00CB1107" w:rsidRDefault="00CB1107">
            <w:pPr>
              <w:pStyle w:val="TableParagraph"/>
              <w:spacing w:before="2"/>
              <w:rPr>
                <w:sz w:val="18"/>
              </w:rPr>
            </w:pPr>
          </w:p>
          <w:p w14:paraId="027B0EA7" w14:textId="77777777" w:rsidR="00CB1107" w:rsidRDefault="00CB1107">
            <w:pPr>
              <w:pStyle w:val="TableParagraph"/>
              <w:ind w:left="36"/>
              <w:rPr>
                <w:sz w:val="15"/>
              </w:rPr>
            </w:pPr>
            <w:r>
              <w:rPr>
                <w:color w:val="231F20"/>
                <w:sz w:val="15"/>
              </w:rPr>
              <w:t>Existing</w:t>
            </w:r>
            <w:r>
              <w:rPr>
                <w:color w:val="231F20"/>
                <w:spacing w:val="-12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Volume</w:t>
            </w:r>
          </w:p>
        </w:tc>
        <w:tc>
          <w:tcPr>
            <w:tcW w:w="1154" w:type="dxa"/>
            <w:gridSpan w:val="2"/>
            <w:tcBorders>
              <w:right w:val="double" w:sz="4" w:space="0" w:color="231F20"/>
            </w:tcBorders>
          </w:tcPr>
          <w:p w14:paraId="45EDDAEF" w14:textId="77777777" w:rsidR="00CB1107" w:rsidRDefault="00CB1107">
            <w:pPr>
              <w:pStyle w:val="TableParagraph"/>
              <w:spacing w:before="117" w:line="259" w:lineRule="auto"/>
              <w:ind w:left="298" w:hanging="60"/>
              <w:rPr>
                <w:sz w:val="15"/>
              </w:rPr>
            </w:pPr>
            <w:r>
              <w:rPr>
                <w:color w:val="231F20"/>
                <w:sz w:val="15"/>
              </w:rPr>
              <w:t>Proposed</w:t>
            </w:r>
            <w:r>
              <w:rPr>
                <w:color w:val="231F20"/>
                <w:spacing w:val="-43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Volume</w:t>
            </w:r>
          </w:p>
        </w:tc>
      </w:tr>
      <w:tr w:rsidR="00CB1107" w14:paraId="3437BCC3" w14:textId="77777777">
        <w:trPr>
          <w:trHeight w:val="331"/>
        </w:trPr>
        <w:tc>
          <w:tcPr>
            <w:tcW w:w="307" w:type="dxa"/>
            <w:tcBorders>
              <w:right w:val="nil"/>
            </w:tcBorders>
          </w:tcPr>
          <w:p w14:paraId="5C6EF22F" w14:textId="77777777" w:rsidR="00CB1107" w:rsidRDefault="00CB1107">
            <w:pPr>
              <w:pStyle w:val="TableParagraph"/>
              <w:spacing w:line="247" w:lineRule="exact"/>
              <w:ind w:left="114"/>
            </w:pPr>
            <w:r>
              <w:rPr>
                <w:color w:val="231F20"/>
                <w:w w:val="113"/>
              </w:rPr>
              <w:t>+</w:t>
            </w:r>
          </w:p>
        </w:tc>
        <w:tc>
          <w:tcPr>
            <w:tcW w:w="146" w:type="dxa"/>
            <w:tcBorders>
              <w:left w:val="nil"/>
              <w:right w:val="nil"/>
            </w:tcBorders>
          </w:tcPr>
          <w:p w14:paraId="274DC9D2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" w:type="dxa"/>
            <w:tcBorders>
              <w:left w:val="nil"/>
              <w:right w:val="nil"/>
            </w:tcBorders>
          </w:tcPr>
          <w:p w14:paraId="6E444179" w14:textId="77777777" w:rsidR="00CB1107" w:rsidRDefault="00CB1107">
            <w:pPr>
              <w:pStyle w:val="TableParagraph"/>
              <w:spacing w:line="251" w:lineRule="exact"/>
              <w:ind w:left="21"/>
            </w:pPr>
            <w:r>
              <w:rPr>
                <w:color w:val="231F20"/>
                <w:w w:val="83"/>
              </w:rPr>
              <w:t>-</w:t>
            </w:r>
          </w:p>
        </w:tc>
        <w:tc>
          <w:tcPr>
            <w:tcW w:w="114" w:type="dxa"/>
            <w:tcBorders>
              <w:left w:val="nil"/>
            </w:tcBorders>
          </w:tcPr>
          <w:p w14:paraId="4B90A409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32" w:type="dxa"/>
            <w:gridSpan w:val="9"/>
          </w:tcPr>
          <w:p w14:paraId="06F1C876" w14:textId="77777777" w:rsidR="00CB1107" w:rsidRDefault="00CB1107">
            <w:pPr>
              <w:pStyle w:val="TableParagraph"/>
              <w:spacing w:before="16"/>
              <w:ind w:left="42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MRI</w:t>
            </w:r>
          </w:p>
        </w:tc>
        <w:tc>
          <w:tcPr>
            <w:tcW w:w="1132" w:type="dxa"/>
            <w:gridSpan w:val="2"/>
          </w:tcPr>
          <w:p w14:paraId="04A40C85" w14:textId="77777777" w:rsidR="00CB1107" w:rsidRDefault="00CB1107">
            <w:pPr>
              <w:pStyle w:val="TableParagraph"/>
              <w:spacing w:before="64"/>
              <w:ind w:right="33"/>
              <w:jc w:val="right"/>
              <w:rPr>
                <w:sz w:val="15"/>
              </w:rPr>
            </w:pPr>
            <w:r>
              <w:rPr>
                <w:color w:val="231F20"/>
                <w:w w:val="102"/>
                <w:sz w:val="15"/>
              </w:rPr>
              <w:t>1</w:t>
            </w:r>
          </w:p>
        </w:tc>
        <w:tc>
          <w:tcPr>
            <w:tcW w:w="1132" w:type="dxa"/>
            <w:gridSpan w:val="2"/>
          </w:tcPr>
          <w:p w14:paraId="2480FFE4" w14:textId="77777777" w:rsidR="00CB1107" w:rsidRDefault="00CB1107">
            <w:pPr>
              <w:pStyle w:val="TableParagraph"/>
              <w:spacing w:before="64"/>
              <w:ind w:right="34"/>
              <w:jc w:val="right"/>
              <w:rPr>
                <w:sz w:val="15"/>
              </w:rPr>
            </w:pPr>
            <w:r>
              <w:rPr>
                <w:color w:val="231F20"/>
                <w:w w:val="102"/>
                <w:sz w:val="15"/>
              </w:rPr>
              <w:t>1</w:t>
            </w:r>
          </w:p>
        </w:tc>
        <w:tc>
          <w:tcPr>
            <w:tcW w:w="1132" w:type="dxa"/>
            <w:gridSpan w:val="2"/>
            <w:shd w:val="clear" w:color="auto" w:fill="BEC8DF"/>
          </w:tcPr>
          <w:p w14:paraId="03E5A2CD" w14:textId="77777777" w:rsidR="00CB1107" w:rsidRDefault="00CB1107">
            <w:pPr>
              <w:pStyle w:val="TableParagraph"/>
              <w:spacing w:before="64"/>
              <w:ind w:right="34"/>
              <w:jc w:val="right"/>
              <w:rPr>
                <w:sz w:val="15"/>
              </w:rPr>
            </w:pPr>
            <w:r>
              <w:rPr>
                <w:color w:val="231F20"/>
                <w:w w:val="102"/>
                <w:sz w:val="15"/>
              </w:rPr>
              <w:t>2</w:t>
            </w:r>
          </w:p>
        </w:tc>
        <w:tc>
          <w:tcPr>
            <w:tcW w:w="1133" w:type="dxa"/>
            <w:gridSpan w:val="2"/>
          </w:tcPr>
          <w:p w14:paraId="1BA34534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4" w:type="dxa"/>
            <w:gridSpan w:val="2"/>
            <w:tcBorders>
              <w:right w:val="double" w:sz="4" w:space="0" w:color="231F20"/>
            </w:tcBorders>
          </w:tcPr>
          <w:p w14:paraId="61A28E3E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B1107" w14:paraId="1F5CC566" w14:textId="77777777">
        <w:trPr>
          <w:trHeight w:val="432"/>
        </w:trPr>
        <w:tc>
          <w:tcPr>
            <w:tcW w:w="15284" w:type="dxa"/>
            <w:gridSpan w:val="23"/>
          </w:tcPr>
          <w:p w14:paraId="59514F51" w14:textId="77777777" w:rsidR="00CB1107" w:rsidRDefault="00CB11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450D8DE8" w14:textId="77777777" w:rsidR="00CB1107" w:rsidRDefault="00CB1107">
      <w:pPr>
        <w:rPr>
          <w:rFonts w:ascii="Times New Roman"/>
          <w:sz w:val="14"/>
        </w:rPr>
        <w:sectPr w:rsidR="00CB1107">
          <w:pgSz w:w="15840" w:h="12240" w:orient="landscape"/>
          <w:pgMar w:top="1140" w:right="160" w:bottom="1600" w:left="160" w:header="0" w:footer="1411" w:gutter="0"/>
          <w:cols w:space="720"/>
        </w:sectPr>
      </w:pPr>
    </w:p>
    <w:p w14:paraId="3409CB6F" w14:textId="77777777" w:rsidR="00CB1107" w:rsidRDefault="00CB1107">
      <w:pPr>
        <w:pStyle w:val="BodyText"/>
        <w:rPr>
          <w:sz w:val="20"/>
        </w:rPr>
      </w:pPr>
    </w:p>
    <w:p w14:paraId="76CE261B" w14:textId="77777777" w:rsidR="00CB1107" w:rsidRDefault="00CB1107">
      <w:pPr>
        <w:pStyle w:val="BodyText"/>
        <w:spacing w:before="10"/>
        <w:rPr>
          <w:sz w:val="28"/>
        </w:rPr>
      </w:pPr>
    </w:p>
    <w:p w14:paraId="5D98D045" w14:textId="77777777" w:rsidR="00CB1107" w:rsidRDefault="00CB1107">
      <w:pPr>
        <w:pStyle w:val="BodyText"/>
        <w:ind w:left="12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73DBBA1D" wp14:editId="4F7FD5C2">
                <wp:extent cx="9699625" cy="158115"/>
                <wp:effectExtent l="0" t="0" r="0" b="0"/>
                <wp:docPr id="740" name="docshape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9625" cy="158115"/>
                        </a:xfrm>
                        <a:prstGeom prst="rect">
                          <a:avLst/>
                        </a:prstGeom>
                        <a:solidFill>
                          <a:srgbClr val="2829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608380" w14:textId="77777777" w:rsidR="00654164" w:rsidRDefault="00654164">
                            <w:pPr>
                              <w:spacing w:line="237" w:lineRule="exact"/>
                              <w:ind w:left="22"/>
                              <w:rPr>
                                <w:rFonts w:ascii="Century Gothic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FFFFFF"/>
                                <w:w w:val="90"/>
                              </w:rPr>
                              <w:t>Document</w:t>
                            </w:r>
                            <w:r>
                              <w:rPr>
                                <w:rFonts w:ascii="Century Gothic"/>
                                <w:b/>
                                <w:color w:val="FFFFFF"/>
                                <w:spacing w:val="1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FFFFFF"/>
                                <w:w w:val="90"/>
                              </w:rPr>
                              <w:t>Ready</w:t>
                            </w:r>
                            <w:r>
                              <w:rPr>
                                <w:rFonts w:ascii="Century Gothic"/>
                                <w:b/>
                                <w:color w:val="FFFFFF"/>
                                <w:spacing w:val="1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FFFFFF"/>
                                <w:w w:val="90"/>
                              </w:rPr>
                              <w:t>for</w:t>
                            </w:r>
                            <w:r>
                              <w:rPr>
                                <w:rFonts w:ascii="Century Gothic"/>
                                <w:b/>
                                <w:color w:val="FFFFFF"/>
                                <w:spacing w:val="1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FFFFFF"/>
                                <w:w w:val="90"/>
                              </w:rPr>
                              <w:t>Filing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3DBBA1D" id="docshape75" o:spid="_x0000_s1169" type="#_x0000_t202" style="width:763.75pt;height:1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" fillcolor="#282973" stroked="f">
                <v:textbox inset="0,0,0,0">
                  <w:txbxContent>
                    <w:p w14:paraId="5E608380" w14:textId="77777777" w:rsidR="00654164" w:rsidRDefault="00654164">
                      <w:pPr>
                        <w:spacing w:line="237" w:lineRule="exact"/>
                        <w:ind w:left="22"/>
                        <w:rPr>
                          <w:rFonts w:ascii="Century Gothic"/>
                          <w:b/>
                          <w:color w:val="000000"/>
                        </w:rPr>
                      </w:pPr>
                      <w:r>
                        <w:rPr>
                          <w:rFonts w:ascii="Century Gothic"/>
                          <w:b/>
                          <w:color w:val="FFFFFF"/>
                          <w:w w:val="90"/>
                        </w:rPr>
                        <w:t>Document</w:t>
                      </w:r>
                      <w:r>
                        <w:rPr>
                          <w:rFonts w:ascii="Century Gothic"/>
                          <w:b/>
                          <w:color w:val="FFFFFF"/>
                          <w:spacing w:val="13"/>
                          <w:w w:val="90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FFFFFF"/>
                          <w:w w:val="90"/>
                        </w:rPr>
                        <w:t>Ready</w:t>
                      </w:r>
                      <w:r>
                        <w:rPr>
                          <w:rFonts w:ascii="Century Gothic"/>
                          <w:b/>
                          <w:color w:val="FFFFFF"/>
                          <w:spacing w:val="14"/>
                          <w:w w:val="90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FFFFFF"/>
                          <w:w w:val="90"/>
                        </w:rPr>
                        <w:t>for</w:t>
                      </w:r>
                      <w:r>
                        <w:rPr>
                          <w:rFonts w:ascii="Century Gothic"/>
                          <w:b/>
                          <w:color w:val="FFFFFF"/>
                          <w:spacing w:val="13"/>
                          <w:w w:val="90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FFFFFF"/>
                          <w:w w:val="90"/>
                        </w:rPr>
                        <w:t>Filing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A7AC7A6" w14:textId="77777777" w:rsidR="00CB1107" w:rsidRDefault="00CB1107">
      <w:pPr>
        <w:pStyle w:val="BodyText"/>
        <w:rPr>
          <w:sz w:val="20"/>
        </w:rPr>
      </w:pPr>
    </w:p>
    <w:p w14:paraId="634A0A50" w14:textId="77777777" w:rsidR="00CB1107" w:rsidRDefault="00CB1107">
      <w:pPr>
        <w:pStyle w:val="BodyText"/>
        <w:rPr>
          <w:sz w:val="20"/>
        </w:rPr>
      </w:pPr>
    </w:p>
    <w:p w14:paraId="2A7A8531" w14:textId="77777777" w:rsidR="00CB1107" w:rsidRDefault="00CB1107">
      <w:pPr>
        <w:pStyle w:val="BodyText"/>
        <w:spacing w:before="1"/>
        <w:rPr>
          <w:sz w:val="25"/>
        </w:rPr>
      </w:pPr>
    </w:p>
    <w:p w14:paraId="39547262" w14:textId="77777777" w:rsidR="00CB1107" w:rsidRDefault="00CB1107">
      <w:pPr>
        <w:spacing w:before="104"/>
        <w:ind w:left="4175"/>
        <w:rPr>
          <w:rFonts w:ascii="Century Gothic"/>
          <w:b/>
          <w:sz w:val="1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6384A9D" wp14:editId="689372C0">
                <wp:simplePos x="0" y="0"/>
                <wp:positionH relativeFrom="column">
                  <wp:posOffset>4279900</wp:posOffset>
                </wp:positionH>
                <wp:positionV relativeFrom="paragraph">
                  <wp:posOffset>20955</wp:posOffset>
                </wp:positionV>
                <wp:extent cx="2948305" cy="513080"/>
                <wp:effectExtent l="0" t="0" r="4445" b="1270"/>
                <wp:wrapNone/>
                <wp:docPr id="741" name="docshape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8305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0322EF" w14:textId="77777777" w:rsidR="00654164" w:rsidRDefault="00654164">
                            <w:pPr>
                              <w:spacing w:before="93"/>
                              <w:ind w:left="188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5"/>
                              </w:rPr>
                              <w:t>Date/time</w:t>
                            </w:r>
                            <w:r>
                              <w:rPr>
                                <w:color w:val="231F20"/>
                                <w:spacing w:val="-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</w:rPr>
                              <w:t>Stamp:</w:t>
                            </w:r>
                            <w:r>
                              <w:rPr>
                                <w:color w:val="231F20"/>
                                <w:spacing w:val="41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</w:rPr>
                              <w:t>02/03/2022</w:t>
                            </w:r>
                            <w:r>
                              <w:rPr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</w:rPr>
                              <w:t>1:39</w:t>
                            </w:r>
                            <w:r>
                              <w:rPr>
                                <w:color w:val="231F20"/>
                                <w:spacing w:val="-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</w:rPr>
                              <w:t>pm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384A9D" id="_x0000_s1170" type="#_x0000_t202" style="position:absolute;left:0;text-align:left;margin-left:337pt;margin-top:1.65pt;width:232.15pt;height:40.4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" filled="f" stroked="f">
                <v:textbox inset="0,0,0,0">
                  <w:txbxContent>
                    <w:p w14:paraId="4E0322EF" w14:textId="77777777" w:rsidR="00654164" w:rsidRDefault="00654164">
                      <w:pPr>
                        <w:spacing w:before="93"/>
                        <w:ind w:left="1889"/>
                        <w:rPr>
                          <w:sz w:val="15"/>
                        </w:rPr>
                      </w:pPr>
                      <w:r>
                        <w:rPr>
                          <w:color w:val="231F20"/>
                          <w:w w:val="95"/>
                          <w:sz w:val="15"/>
                        </w:rPr>
                        <w:t>Date/time</w:t>
                      </w:r>
                      <w:r>
                        <w:rPr>
                          <w:color w:val="231F20"/>
                          <w:spacing w:val="-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5"/>
                        </w:rPr>
                        <w:t>Stamp:</w:t>
                      </w:r>
                      <w:r>
                        <w:rPr>
                          <w:color w:val="231F20"/>
                          <w:spacing w:val="41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5"/>
                        </w:rPr>
                        <w:t>02/03/2022</w:t>
                      </w:r>
                      <w:r>
                        <w:rPr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5"/>
                        </w:rPr>
                        <w:t>1:39</w:t>
                      </w:r>
                      <w:r>
                        <w:rPr>
                          <w:color w:val="231F20"/>
                          <w:spacing w:val="-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5"/>
                        </w:rPr>
                        <w:t>pm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7BA62A8E" wp14:editId="30BB7EA0">
                <wp:extent cx="1287780" cy="257810"/>
                <wp:effectExtent l="0" t="0" r="7620" b="8890"/>
                <wp:docPr id="19" name="docshape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778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CB0900" w14:textId="77777777" w:rsidR="00654164" w:rsidRDefault="00654164">
                            <w:pPr>
                              <w:spacing w:before="7" w:line="259" w:lineRule="auto"/>
                              <w:ind w:left="260" w:firstLine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5"/>
                              </w:rPr>
                              <w:t>E-mail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</w:rPr>
                              <w:t>submission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</w:rPr>
                              <w:t>Determination</w:t>
                            </w:r>
                            <w:r>
                              <w:rPr>
                                <w:color w:val="231F20"/>
                                <w:spacing w:val="9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9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</w:rPr>
                              <w:t>Need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BA62A8E" id="docshape89" o:spid="_x0000_s1171" type="#_x0000_t202" style="width:101.4pt;height:20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" filled="f" stroked="f">
                <v:textbox inset="0,0,0,0">
                  <w:txbxContent>
                    <w:p w14:paraId="22CB0900" w14:textId="77777777" w:rsidR="00654164" w:rsidRDefault="00654164">
                      <w:pPr>
                        <w:spacing w:before="7" w:line="259" w:lineRule="auto"/>
                        <w:ind w:left="260" w:firstLine="77"/>
                        <w:rPr>
                          <w:sz w:val="15"/>
                        </w:rPr>
                      </w:pPr>
                      <w:r>
                        <w:rPr>
                          <w:color w:val="231F20"/>
                          <w:w w:val="95"/>
                          <w:sz w:val="15"/>
                        </w:rPr>
                        <w:t>E-mail</w:t>
                      </w:r>
                      <w:r>
                        <w:rPr>
                          <w:color w:val="231F20"/>
                          <w:spacing w:val="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5"/>
                        </w:rPr>
                        <w:t>submission</w:t>
                      </w:r>
                      <w:r>
                        <w:rPr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5"/>
                        </w:rPr>
                        <w:t>to</w:t>
                      </w:r>
                      <w:r>
                        <w:rPr>
                          <w:color w:val="231F20"/>
                          <w:spacing w:val="1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5"/>
                        </w:rPr>
                        <w:t>Determination</w:t>
                      </w:r>
                      <w:r>
                        <w:rPr>
                          <w:color w:val="231F20"/>
                          <w:spacing w:val="9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5"/>
                        </w:rPr>
                        <w:t>of</w:t>
                      </w:r>
                      <w:r>
                        <w:rPr>
                          <w:color w:val="231F20"/>
                          <w:spacing w:val="9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5"/>
                        </w:rPr>
                        <w:t>Need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3F58F7A" wp14:editId="1E8DFC83">
                <wp:simplePos x="0" y="0"/>
                <wp:positionH relativeFrom="page">
                  <wp:posOffset>179705</wp:posOffset>
                </wp:positionH>
                <wp:positionV relativeFrom="paragraph">
                  <wp:posOffset>-491490</wp:posOffset>
                </wp:positionV>
                <wp:extent cx="9699625" cy="464820"/>
                <wp:effectExtent l="0" t="0" r="0" b="0"/>
                <wp:wrapNone/>
                <wp:docPr id="742" name="docshape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9625" cy="464820"/>
                        </a:xfrm>
                        <a:prstGeom prst="rect">
                          <a:avLst/>
                        </a:prstGeom>
                        <a:noFill/>
                        <a:ln w="4991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4C0F3EA" w14:textId="77777777" w:rsidR="00654164" w:rsidRDefault="00654164">
                            <w:pPr>
                              <w:pStyle w:val="BodyText"/>
                              <w:spacing w:line="170" w:lineRule="exact"/>
                              <w:ind w:left="722" w:right="722"/>
                              <w:jc w:val="center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document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complete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click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"document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ready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file".</w:t>
                            </w:r>
                            <w:r>
                              <w:rPr>
                                <w:color w:val="231F20"/>
                                <w:spacing w:val="4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lock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responses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date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time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stamp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form.</w:t>
                            </w:r>
                            <w:r>
                              <w:rPr>
                                <w:color w:val="231F20"/>
                                <w:spacing w:val="4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make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changes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document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un-check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"document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ready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file"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box.</w:t>
                            </w:r>
                          </w:p>
                          <w:p w14:paraId="395A422F" w14:textId="77777777" w:rsidR="00654164" w:rsidRDefault="00654164">
                            <w:pPr>
                              <w:pStyle w:val="BodyText"/>
                              <w:spacing w:before="14"/>
                              <w:ind w:left="722" w:right="722"/>
                              <w:jc w:val="center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Edit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document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then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lock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file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submit</w:t>
                            </w:r>
                            <w:r>
                              <w:rPr>
                                <w:color w:val="231F20"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Keep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copy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records.</w:t>
                            </w:r>
                            <w:r>
                              <w:rPr>
                                <w:color w:val="231F20"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Click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"Save"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button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bottom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page.</w:t>
                            </w:r>
                          </w:p>
                          <w:p w14:paraId="56A9C74F" w14:textId="77777777" w:rsidR="00654164" w:rsidRDefault="00654164">
                            <w:pPr>
                              <w:pStyle w:val="BodyText"/>
                              <w:spacing w:before="121"/>
                              <w:ind w:left="722" w:right="722"/>
                              <w:jc w:val="center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submit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application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electronically,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click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 "E-mail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submission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Determination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Need"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button.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58F7A" id="_x0000_s1172" type="#_x0000_t202" style="position:absolute;left:0;text-align:left;margin-left:14.15pt;margin-top:-38.7pt;width:763.75pt;height:36.6pt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" filled="f" strokecolor="#231f20" strokeweight=".1386mm">
                <v:textbox inset="0,0,0,0">
                  <w:txbxContent>
                    <w:p w14:paraId="44C0F3EA" w14:textId="77777777" w:rsidR="00654164" w:rsidRDefault="00654164">
                      <w:pPr>
                        <w:pStyle w:val="BodyText"/>
                        <w:spacing w:line="170" w:lineRule="exact"/>
                        <w:ind w:left="722" w:right="722"/>
                        <w:jc w:val="center"/>
                      </w:pPr>
                      <w:r>
                        <w:rPr>
                          <w:color w:val="231F20"/>
                          <w:w w:val="95"/>
                        </w:rPr>
                        <w:t>When</w:t>
                      </w:r>
                      <w:r>
                        <w:rPr>
                          <w:color w:val="231F20"/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document</w:t>
                      </w:r>
                      <w:r>
                        <w:rPr>
                          <w:color w:val="231F20"/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is</w:t>
                      </w:r>
                      <w:r>
                        <w:rPr>
                          <w:color w:val="231F20"/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complete</w:t>
                      </w:r>
                      <w:r>
                        <w:rPr>
                          <w:color w:val="231F20"/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click</w:t>
                      </w:r>
                      <w:r>
                        <w:rPr>
                          <w:color w:val="231F20"/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on</w:t>
                      </w:r>
                      <w:r>
                        <w:rPr>
                          <w:color w:val="231F20"/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"document</w:t>
                      </w:r>
                      <w:r>
                        <w:rPr>
                          <w:color w:val="231F20"/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is</w:t>
                      </w:r>
                      <w:r>
                        <w:rPr>
                          <w:color w:val="231F20"/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ready</w:t>
                      </w:r>
                      <w:r>
                        <w:rPr>
                          <w:color w:val="231F20"/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to</w:t>
                      </w:r>
                      <w:r>
                        <w:rPr>
                          <w:color w:val="231F20"/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file".</w:t>
                      </w:r>
                      <w:r>
                        <w:rPr>
                          <w:color w:val="231F20"/>
                          <w:spacing w:val="4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This</w:t>
                      </w:r>
                      <w:r>
                        <w:rPr>
                          <w:color w:val="231F20"/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will</w:t>
                      </w:r>
                      <w:r>
                        <w:rPr>
                          <w:color w:val="231F20"/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lock</w:t>
                      </w:r>
                      <w:r>
                        <w:rPr>
                          <w:color w:val="231F20"/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in</w:t>
                      </w:r>
                      <w:r>
                        <w:rPr>
                          <w:color w:val="231F20"/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responses</w:t>
                      </w:r>
                      <w:r>
                        <w:rPr>
                          <w:color w:val="231F20"/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date</w:t>
                      </w:r>
                      <w:r>
                        <w:rPr>
                          <w:color w:val="231F20"/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time</w:t>
                      </w:r>
                      <w:r>
                        <w:rPr>
                          <w:color w:val="231F20"/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stamp</w:t>
                      </w:r>
                      <w:r>
                        <w:rPr>
                          <w:color w:val="231F20"/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form.</w:t>
                      </w:r>
                      <w:r>
                        <w:rPr>
                          <w:color w:val="231F20"/>
                          <w:spacing w:val="4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To</w:t>
                      </w:r>
                      <w:r>
                        <w:rPr>
                          <w:color w:val="231F20"/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make</w:t>
                      </w:r>
                      <w:r>
                        <w:rPr>
                          <w:color w:val="231F20"/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changes</w:t>
                      </w:r>
                      <w:r>
                        <w:rPr>
                          <w:color w:val="231F20"/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to</w:t>
                      </w:r>
                      <w:r>
                        <w:rPr>
                          <w:color w:val="231F20"/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document</w:t>
                      </w:r>
                      <w:r>
                        <w:rPr>
                          <w:color w:val="231F20"/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un-check</w:t>
                      </w:r>
                      <w:r>
                        <w:rPr>
                          <w:color w:val="231F20"/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"document</w:t>
                      </w:r>
                      <w:r>
                        <w:rPr>
                          <w:color w:val="231F20"/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is</w:t>
                      </w:r>
                      <w:r>
                        <w:rPr>
                          <w:color w:val="231F20"/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ready</w:t>
                      </w:r>
                      <w:r>
                        <w:rPr>
                          <w:color w:val="231F20"/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to</w:t>
                      </w:r>
                      <w:r>
                        <w:rPr>
                          <w:color w:val="231F20"/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file"</w:t>
                      </w:r>
                      <w:r>
                        <w:rPr>
                          <w:color w:val="231F20"/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box.</w:t>
                      </w:r>
                    </w:p>
                    <w:p w14:paraId="395A422F" w14:textId="77777777" w:rsidR="00654164" w:rsidRDefault="00654164">
                      <w:pPr>
                        <w:pStyle w:val="BodyText"/>
                        <w:spacing w:before="14"/>
                        <w:ind w:left="722" w:right="722"/>
                        <w:jc w:val="center"/>
                      </w:pPr>
                      <w:r>
                        <w:rPr>
                          <w:color w:val="231F20"/>
                          <w:w w:val="95"/>
                        </w:rPr>
                        <w:t>Edit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document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then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lock</w:t>
                      </w:r>
                      <w:r>
                        <w:rPr>
                          <w:color w:val="231F20"/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file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submit</w:t>
                      </w:r>
                      <w:r>
                        <w:rPr>
                          <w:color w:val="231F20"/>
                          <w:spacing w:val="43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Keep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</w:t>
                      </w:r>
                      <w:r>
                        <w:rPr>
                          <w:color w:val="231F20"/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copy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for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your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records.</w:t>
                      </w:r>
                      <w:r>
                        <w:rPr>
                          <w:color w:val="231F20"/>
                          <w:spacing w:val="43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Click</w:t>
                      </w:r>
                      <w:r>
                        <w:rPr>
                          <w:color w:val="231F20"/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on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"Save"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button</w:t>
                      </w:r>
                      <w:r>
                        <w:rPr>
                          <w:color w:val="231F20"/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at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bottom</w:t>
                      </w:r>
                      <w:r>
                        <w:rPr>
                          <w:color w:val="231F20"/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page.</w:t>
                      </w:r>
                    </w:p>
                    <w:p w14:paraId="56A9C74F" w14:textId="77777777" w:rsidR="00654164" w:rsidRDefault="00654164">
                      <w:pPr>
                        <w:pStyle w:val="BodyText"/>
                        <w:spacing w:before="121"/>
                        <w:ind w:left="722" w:right="722"/>
                        <w:jc w:val="center"/>
                      </w:pPr>
                      <w:r>
                        <w:rPr>
                          <w:color w:val="231F20"/>
                          <w:w w:val="95"/>
                        </w:rPr>
                        <w:t>To</w:t>
                      </w:r>
                      <w:r>
                        <w:rPr>
                          <w:color w:val="231F20"/>
                          <w:spacing w:val="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submit</w:t>
                      </w:r>
                      <w:r>
                        <w:rPr>
                          <w:color w:val="231F20"/>
                          <w:spacing w:val="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application</w:t>
                      </w:r>
                      <w:r>
                        <w:rPr>
                          <w:color w:val="231F20"/>
                          <w:spacing w:val="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electronically,</w:t>
                      </w:r>
                      <w:r>
                        <w:rPr>
                          <w:color w:val="231F20"/>
                          <w:spacing w:val="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click</w:t>
                      </w:r>
                      <w:r>
                        <w:rPr>
                          <w:color w:val="231F20"/>
                          <w:spacing w:val="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on</w:t>
                      </w:r>
                      <w:r>
                        <w:rPr>
                          <w:color w:val="231F20"/>
                          <w:spacing w:val="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 "E-mail</w:t>
                      </w:r>
                      <w:r>
                        <w:rPr>
                          <w:color w:val="231F20"/>
                          <w:spacing w:val="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submission</w:t>
                      </w:r>
                      <w:r>
                        <w:rPr>
                          <w:color w:val="231F20"/>
                          <w:spacing w:val="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to</w:t>
                      </w:r>
                      <w:r>
                        <w:rPr>
                          <w:color w:val="231F20"/>
                          <w:spacing w:val="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Determination</w:t>
                      </w:r>
                      <w:r>
                        <w:rPr>
                          <w:color w:val="231F20"/>
                          <w:spacing w:val="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Need"</w:t>
                      </w:r>
                      <w:r>
                        <w:rPr>
                          <w:color w:val="231F20"/>
                          <w:spacing w:val="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button.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7B4DB50" w14:textId="77777777" w:rsidR="00A44A03" w:rsidRDefault="00FD0453" w:rsidP="00DD0B24">
      <w:pPr>
        <w:spacing w:before="3"/>
        <w:rPr>
          <w:rFonts w:ascii="Arial"/>
          <w:sz w:val="15"/>
        </w:rPr>
      </w:pPr>
      <w:r>
        <w:t>This document is ready to file: Yes</w:t>
      </w:r>
      <w:r w:rsidR="00684448">
        <w:br w:type="column"/>
      </w:r>
    </w:p>
    <w:p w14:paraId="704E715D" w14:textId="77777777" w:rsidR="00A44A03" w:rsidRDefault="00A44A03">
      <w:pPr>
        <w:rPr>
          <w:rFonts w:ascii="Arial"/>
          <w:sz w:val="15"/>
        </w:rPr>
        <w:sectPr w:rsidR="00A44A03">
          <w:type w:val="continuous"/>
          <w:pgSz w:w="15840" w:h="12240" w:orient="landscape"/>
          <w:pgMar w:top="1500" w:right="340" w:bottom="280" w:left="240" w:header="720" w:footer="720" w:gutter="0"/>
          <w:cols w:num="2" w:space="720" w:equalWidth="0">
            <w:col w:w="3757" w:space="10084"/>
            <w:col w:w="1419"/>
          </w:cols>
        </w:sectPr>
      </w:pPr>
    </w:p>
    <w:p w14:paraId="0C5FECCE" w14:textId="77777777" w:rsidR="00A44A03" w:rsidRDefault="00A44A03">
      <w:pPr>
        <w:pStyle w:val="BodyText"/>
        <w:rPr>
          <w:rFonts w:ascii="Arial"/>
          <w:sz w:val="20"/>
        </w:rPr>
      </w:pPr>
    </w:p>
    <w:p w14:paraId="570C6397" w14:textId="77777777" w:rsidR="00A44A03" w:rsidRDefault="00A44A03">
      <w:pPr>
        <w:pStyle w:val="BodyText"/>
        <w:rPr>
          <w:rFonts w:ascii="Arial"/>
          <w:sz w:val="20"/>
        </w:rPr>
      </w:pPr>
    </w:p>
    <w:p w14:paraId="11558002" w14:textId="77777777" w:rsidR="00A44A03" w:rsidRDefault="00A44A03">
      <w:pPr>
        <w:pStyle w:val="BodyText"/>
        <w:rPr>
          <w:rFonts w:ascii="Arial"/>
          <w:sz w:val="20"/>
        </w:rPr>
      </w:pPr>
    </w:p>
    <w:p w14:paraId="181C92A3" w14:textId="77777777" w:rsidR="00A44A03" w:rsidRDefault="00A44A03">
      <w:pPr>
        <w:pStyle w:val="BodyText"/>
        <w:rPr>
          <w:rFonts w:ascii="Arial"/>
          <w:sz w:val="20"/>
        </w:rPr>
      </w:pPr>
    </w:p>
    <w:p w14:paraId="1B323CC0" w14:textId="77777777" w:rsidR="00A44A03" w:rsidRDefault="00A44A03">
      <w:pPr>
        <w:pStyle w:val="BodyText"/>
        <w:rPr>
          <w:rFonts w:ascii="Arial"/>
          <w:sz w:val="20"/>
        </w:rPr>
      </w:pPr>
    </w:p>
    <w:p w14:paraId="71515ACD" w14:textId="77777777" w:rsidR="00A44A03" w:rsidRDefault="00A44A03">
      <w:pPr>
        <w:pStyle w:val="BodyText"/>
        <w:rPr>
          <w:rFonts w:ascii="Arial"/>
          <w:sz w:val="20"/>
        </w:rPr>
      </w:pPr>
    </w:p>
    <w:p w14:paraId="59156E7F" w14:textId="77777777" w:rsidR="00A44A03" w:rsidRDefault="00A44A03">
      <w:pPr>
        <w:pStyle w:val="BodyText"/>
        <w:rPr>
          <w:rFonts w:ascii="Arial"/>
          <w:sz w:val="20"/>
        </w:rPr>
      </w:pPr>
    </w:p>
    <w:p w14:paraId="263CDA13" w14:textId="77777777" w:rsidR="00A44A03" w:rsidRDefault="00A44A03">
      <w:pPr>
        <w:pStyle w:val="BodyText"/>
        <w:rPr>
          <w:rFonts w:ascii="Arial"/>
          <w:sz w:val="20"/>
        </w:rPr>
      </w:pPr>
    </w:p>
    <w:p w14:paraId="0786DFE0" w14:textId="77777777" w:rsidR="00A44A03" w:rsidRDefault="00A44A03">
      <w:pPr>
        <w:pStyle w:val="BodyText"/>
        <w:rPr>
          <w:rFonts w:ascii="Arial"/>
          <w:sz w:val="20"/>
        </w:rPr>
      </w:pPr>
    </w:p>
    <w:p w14:paraId="5C47471A" w14:textId="77777777" w:rsidR="00A44A03" w:rsidRDefault="00A44A03">
      <w:pPr>
        <w:pStyle w:val="BodyText"/>
        <w:rPr>
          <w:rFonts w:ascii="Arial"/>
          <w:sz w:val="20"/>
        </w:rPr>
      </w:pPr>
    </w:p>
    <w:p w14:paraId="357F8929" w14:textId="77777777" w:rsidR="00A44A03" w:rsidRDefault="00A44A03">
      <w:pPr>
        <w:pStyle w:val="BodyText"/>
        <w:spacing w:before="10"/>
        <w:rPr>
          <w:rFonts w:ascii="Arial"/>
          <w:sz w:val="19"/>
        </w:rPr>
      </w:pPr>
    </w:p>
    <w:p w14:paraId="78BDC621" w14:textId="77777777" w:rsidR="00A44A03" w:rsidRDefault="00684448">
      <w:pPr>
        <w:ind w:left="895" w:right="1028"/>
        <w:jc w:val="center"/>
        <w:rPr>
          <w:rFonts w:ascii="Times New Roman"/>
          <w:b/>
        </w:rPr>
      </w:pPr>
      <w:r>
        <w:rPr>
          <w:rFonts w:ascii="Times New Roman"/>
          <w:b/>
          <w:color w:val="010101"/>
          <w:w w:val="90"/>
          <w:u w:val="thick" w:color="010101"/>
        </w:rPr>
        <w:t>Exhibit</w:t>
      </w:r>
      <w:r>
        <w:rPr>
          <w:rFonts w:ascii="Times New Roman"/>
          <w:b/>
          <w:color w:val="010101"/>
          <w:spacing w:val="-1"/>
          <w:w w:val="90"/>
          <w:u w:val="thick" w:color="010101"/>
        </w:rPr>
        <w:t xml:space="preserve"> </w:t>
      </w:r>
      <w:r>
        <w:rPr>
          <w:rFonts w:ascii="Times New Roman"/>
          <w:b/>
          <w:color w:val="010101"/>
          <w:w w:val="90"/>
          <w:u w:val="thick" w:color="010101"/>
        </w:rPr>
        <w:t>B.g</w:t>
      </w:r>
    </w:p>
    <w:p w14:paraId="2366D0D5" w14:textId="77777777" w:rsidR="00A44A03" w:rsidRDefault="00684448">
      <w:pPr>
        <w:spacing w:before="39"/>
        <w:ind w:left="895" w:right="1049"/>
        <w:jc w:val="center"/>
        <w:rPr>
          <w:rFonts w:ascii="Arial"/>
          <w:sz w:val="20"/>
        </w:rPr>
      </w:pPr>
      <w:r>
        <w:rPr>
          <w:rFonts w:ascii="Arial"/>
          <w:color w:val="010101"/>
          <w:sz w:val="20"/>
        </w:rPr>
        <w:t>Certification</w:t>
      </w:r>
      <w:r>
        <w:rPr>
          <w:rFonts w:ascii="Arial"/>
          <w:color w:val="010101"/>
          <w:spacing w:val="13"/>
          <w:sz w:val="20"/>
        </w:rPr>
        <w:t xml:space="preserve"> </w:t>
      </w:r>
      <w:r>
        <w:rPr>
          <w:rFonts w:ascii="Arial"/>
          <w:color w:val="010101"/>
          <w:sz w:val="20"/>
        </w:rPr>
        <w:t>from</w:t>
      </w:r>
      <w:r>
        <w:rPr>
          <w:rFonts w:ascii="Arial"/>
          <w:color w:val="010101"/>
          <w:spacing w:val="8"/>
          <w:sz w:val="20"/>
        </w:rPr>
        <w:t xml:space="preserve"> </w:t>
      </w:r>
      <w:r>
        <w:rPr>
          <w:rFonts w:ascii="Arial"/>
          <w:color w:val="010101"/>
          <w:sz w:val="20"/>
        </w:rPr>
        <w:t>an</w:t>
      </w:r>
      <w:r>
        <w:rPr>
          <w:rFonts w:ascii="Arial"/>
          <w:color w:val="010101"/>
          <w:spacing w:val="2"/>
          <w:sz w:val="20"/>
        </w:rPr>
        <w:t xml:space="preserve"> </w:t>
      </w:r>
      <w:r>
        <w:rPr>
          <w:rFonts w:ascii="Arial"/>
          <w:color w:val="131313"/>
          <w:sz w:val="20"/>
        </w:rPr>
        <w:t>Independent</w:t>
      </w:r>
      <w:r>
        <w:rPr>
          <w:rFonts w:ascii="Arial"/>
          <w:color w:val="131313"/>
          <w:spacing w:val="35"/>
          <w:sz w:val="20"/>
        </w:rPr>
        <w:t xml:space="preserve"> </w:t>
      </w:r>
      <w:r>
        <w:rPr>
          <w:rFonts w:ascii="Arial"/>
          <w:color w:val="010101"/>
          <w:sz w:val="20"/>
        </w:rPr>
        <w:t>Certified</w:t>
      </w:r>
      <w:r>
        <w:rPr>
          <w:rFonts w:ascii="Arial"/>
          <w:color w:val="010101"/>
          <w:spacing w:val="7"/>
          <w:sz w:val="20"/>
        </w:rPr>
        <w:t xml:space="preserve"> </w:t>
      </w:r>
      <w:r>
        <w:rPr>
          <w:rFonts w:ascii="Arial"/>
          <w:color w:val="010101"/>
          <w:sz w:val="20"/>
        </w:rPr>
        <w:t>Public</w:t>
      </w:r>
      <w:r>
        <w:rPr>
          <w:rFonts w:ascii="Arial"/>
          <w:color w:val="010101"/>
          <w:spacing w:val="21"/>
          <w:sz w:val="20"/>
        </w:rPr>
        <w:t xml:space="preserve"> </w:t>
      </w:r>
      <w:r>
        <w:rPr>
          <w:rFonts w:ascii="Arial"/>
          <w:color w:val="010101"/>
          <w:sz w:val="20"/>
        </w:rPr>
        <w:t>Accountant</w:t>
      </w:r>
    </w:p>
    <w:p w14:paraId="3A664423" w14:textId="77777777" w:rsidR="00A44A03" w:rsidRDefault="00A44A03">
      <w:pPr>
        <w:jc w:val="center"/>
        <w:rPr>
          <w:rFonts w:ascii="Arial"/>
          <w:sz w:val="20"/>
        </w:rPr>
        <w:sectPr w:rsidR="00A44A03">
          <w:pgSz w:w="12240" w:h="15840"/>
          <w:pgMar w:top="1500" w:right="300" w:bottom="280" w:left="640" w:header="720" w:footer="720" w:gutter="0"/>
          <w:cols w:space="720"/>
        </w:sectPr>
      </w:pPr>
    </w:p>
    <w:p w14:paraId="0050B482" w14:textId="77777777" w:rsidR="00A44A03" w:rsidRDefault="00A44A03">
      <w:pPr>
        <w:pStyle w:val="BodyText"/>
        <w:rPr>
          <w:rFonts w:ascii="Arial"/>
          <w:sz w:val="20"/>
        </w:rPr>
      </w:pPr>
    </w:p>
    <w:p w14:paraId="33297EC6" w14:textId="77777777" w:rsidR="00A44A03" w:rsidRDefault="00A44A03">
      <w:pPr>
        <w:pStyle w:val="BodyText"/>
        <w:rPr>
          <w:rFonts w:ascii="Arial"/>
          <w:sz w:val="20"/>
        </w:rPr>
      </w:pPr>
    </w:p>
    <w:p w14:paraId="59F13777" w14:textId="77777777" w:rsidR="00A44A03" w:rsidRDefault="00A44A03">
      <w:pPr>
        <w:pStyle w:val="BodyText"/>
        <w:rPr>
          <w:rFonts w:ascii="Arial"/>
          <w:sz w:val="20"/>
        </w:rPr>
      </w:pPr>
    </w:p>
    <w:p w14:paraId="15E9A7AD" w14:textId="77777777" w:rsidR="00A44A03" w:rsidRDefault="00A44A03">
      <w:pPr>
        <w:pStyle w:val="BodyText"/>
        <w:rPr>
          <w:rFonts w:ascii="Arial"/>
          <w:sz w:val="20"/>
        </w:rPr>
      </w:pPr>
    </w:p>
    <w:p w14:paraId="3FD24A5A" w14:textId="77777777" w:rsidR="00A44A03" w:rsidRDefault="00A44A03">
      <w:pPr>
        <w:pStyle w:val="BodyText"/>
        <w:rPr>
          <w:rFonts w:ascii="Arial"/>
          <w:sz w:val="20"/>
        </w:rPr>
      </w:pPr>
    </w:p>
    <w:p w14:paraId="017B2282" w14:textId="77777777" w:rsidR="00A44A03" w:rsidRDefault="00A44A03">
      <w:pPr>
        <w:pStyle w:val="BodyText"/>
        <w:rPr>
          <w:rFonts w:ascii="Arial"/>
          <w:sz w:val="20"/>
        </w:rPr>
      </w:pPr>
    </w:p>
    <w:p w14:paraId="6BE79776" w14:textId="77777777" w:rsidR="00A44A03" w:rsidRDefault="00A44A03">
      <w:pPr>
        <w:pStyle w:val="BodyText"/>
        <w:rPr>
          <w:rFonts w:ascii="Arial"/>
          <w:sz w:val="20"/>
        </w:rPr>
      </w:pPr>
    </w:p>
    <w:p w14:paraId="2EAA7996" w14:textId="77777777" w:rsidR="00A44A03" w:rsidRDefault="00A44A03">
      <w:pPr>
        <w:pStyle w:val="BodyText"/>
        <w:rPr>
          <w:rFonts w:ascii="Arial"/>
          <w:sz w:val="20"/>
        </w:rPr>
      </w:pPr>
    </w:p>
    <w:p w14:paraId="5D074E46" w14:textId="77777777" w:rsidR="00A44A03" w:rsidRDefault="00A44A03">
      <w:pPr>
        <w:pStyle w:val="BodyText"/>
        <w:rPr>
          <w:rFonts w:ascii="Arial"/>
          <w:sz w:val="20"/>
        </w:rPr>
      </w:pPr>
    </w:p>
    <w:p w14:paraId="7C52CB03" w14:textId="77777777" w:rsidR="00A44A03" w:rsidRDefault="00A44A03">
      <w:pPr>
        <w:pStyle w:val="BodyText"/>
        <w:rPr>
          <w:rFonts w:ascii="Arial"/>
          <w:sz w:val="20"/>
        </w:rPr>
      </w:pPr>
    </w:p>
    <w:p w14:paraId="0F432E66" w14:textId="77777777" w:rsidR="00A44A03" w:rsidRDefault="00A44A03">
      <w:pPr>
        <w:pStyle w:val="BodyText"/>
        <w:rPr>
          <w:rFonts w:ascii="Arial"/>
          <w:sz w:val="20"/>
        </w:rPr>
      </w:pPr>
    </w:p>
    <w:p w14:paraId="1F57BFB8" w14:textId="77777777" w:rsidR="00A44A03" w:rsidRDefault="00A44A03">
      <w:pPr>
        <w:pStyle w:val="BodyText"/>
        <w:rPr>
          <w:rFonts w:ascii="Arial"/>
          <w:sz w:val="20"/>
        </w:rPr>
      </w:pPr>
    </w:p>
    <w:p w14:paraId="0462C652" w14:textId="77777777" w:rsidR="00A44A03" w:rsidRDefault="00A44A03">
      <w:pPr>
        <w:pStyle w:val="BodyText"/>
        <w:spacing w:before="9"/>
        <w:rPr>
          <w:rFonts w:ascii="Arial"/>
          <w:sz w:val="19"/>
        </w:rPr>
      </w:pPr>
    </w:p>
    <w:p w14:paraId="5C5EEE69" w14:textId="77777777" w:rsidR="00A44A03" w:rsidRDefault="00684448">
      <w:pPr>
        <w:spacing w:before="85"/>
        <w:ind w:left="1216"/>
        <w:rPr>
          <w:rFonts w:ascii="Arial"/>
          <w:sz w:val="47"/>
        </w:rPr>
      </w:pPr>
      <w:r>
        <w:rPr>
          <w:rFonts w:ascii="Arial"/>
          <w:color w:val="625B7E"/>
          <w:w w:val="105"/>
          <w:sz w:val="47"/>
        </w:rPr>
        <w:t>Shields</w:t>
      </w:r>
      <w:r>
        <w:rPr>
          <w:rFonts w:ascii="Arial"/>
          <w:color w:val="625B7E"/>
          <w:spacing w:val="60"/>
          <w:w w:val="105"/>
          <w:sz w:val="47"/>
        </w:rPr>
        <w:t xml:space="preserve"> </w:t>
      </w:r>
      <w:r>
        <w:rPr>
          <w:rFonts w:ascii="Arial"/>
          <w:color w:val="625B7E"/>
          <w:w w:val="105"/>
          <w:sz w:val="47"/>
        </w:rPr>
        <w:t>MRI</w:t>
      </w:r>
      <w:r>
        <w:rPr>
          <w:rFonts w:ascii="Arial"/>
          <w:color w:val="625B7E"/>
          <w:spacing w:val="13"/>
          <w:w w:val="105"/>
          <w:sz w:val="47"/>
        </w:rPr>
        <w:t xml:space="preserve"> </w:t>
      </w:r>
      <w:r>
        <w:rPr>
          <w:rFonts w:ascii="Arial"/>
          <w:color w:val="625B7E"/>
          <w:w w:val="105"/>
          <w:sz w:val="47"/>
        </w:rPr>
        <w:t>Brighton</w:t>
      </w:r>
    </w:p>
    <w:p w14:paraId="40ED1BF2" w14:textId="77777777" w:rsidR="00A44A03" w:rsidRDefault="00A44A03">
      <w:pPr>
        <w:pStyle w:val="BodyText"/>
        <w:spacing w:before="4"/>
        <w:rPr>
          <w:rFonts w:ascii="Arial"/>
          <w:sz w:val="42"/>
        </w:rPr>
      </w:pPr>
    </w:p>
    <w:p w14:paraId="6355D8AC" w14:textId="77777777" w:rsidR="00A44A03" w:rsidRDefault="00684448">
      <w:pPr>
        <w:spacing w:line="244" w:lineRule="auto"/>
        <w:ind w:left="1209" w:right="1449"/>
        <w:rPr>
          <w:rFonts w:ascii="Arial"/>
          <w:sz w:val="36"/>
        </w:rPr>
      </w:pPr>
      <w:r>
        <w:rPr>
          <w:rFonts w:ascii="Arial"/>
          <w:color w:val="5979A8"/>
          <w:w w:val="115"/>
          <w:sz w:val="36"/>
        </w:rPr>
        <w:t>Analysis</w:t>
      </w:r>
      <w:r>
        <w:rPr>
          <w:rFonts w:ascii="Arial"/>
          <w:color w:val="5979A8"/>
          <w:spacing w:val="1"/>
          <w:w w:val="115"/>
          <w:sz w:val="36"/>
        </w:rPr>
        <w:t xml:space="preserve"> </w:t>
      </w:r>
      <w:r>
        <w:rPr>
          <w:rFonts w:ascii="Arial"/>
          <w:color w:val="5979A8"/>
          <w:w w:val="115"/>
          <w:sz w:val="36"/>
        </w:rPr>
        <w:t>of the</w:t>
      </w:r>
      <w:r>
        <w:rPr>
          <w:rFonts w:ascii="Arial"/>
          <w:color w:val="5979A8"/>
          <w:spacing w:val="1"/>
          <w:w w:val="115"/>
          <w:sz w:val="36"/>
        </w:rPr>
        <w:t xml:space="preserve"> </w:t>
      </w:r>
      <w:r>
        <w:rPr>
          <w:rFonts w:ascii="Arial"/>
          <w:color w:val="5979A8"/>
          <w:w w:val="115"/>
          <w:sz w:val="36"/>
        </w:rPr>
        <w:t>Reasonableness of</w:t>
      </w:r>
      <w:r>
        <w:rPr>
          <w:rFonts w:ascii="Arial"/>
          <w:color w:val="5979A8"/>
          <w:spacing w:val="1"/>
          <w:w w:val="115"/>
          <w:sz w:val="36"/>
        </w:rPr>
        <w:t xml:space="preserve"> </w:t>
      </w:r>
      <w:r>
        <w:rPr>
          <w:rFonts w:ascii="Arial"/>
          <w:color w:val="5979A8"/>
          <w:w w:val="115"/>
          <w:sz w:val="36"/>
        </w:rPr>
        <w:t>Assumptions</w:t>
      </w:r>
      <w:r>
        <w:rPr>
          <w:rFonts w:ascii="Arial"/>
          <w:color w:val="5979A8"/>
          <w:spacing w:val="85"/>
          <w:w w:val="115"/>
          <w:sz w:val="36"/>
        </w:rPr>
        <w:t xml:space="preserve"> </w:t>
      </w:r>
      <w:r>
        <w:rPr>
          <w:rFonts w:ascii="Arial"/>
          <w:color w:val="5979A8"/>
          <w:w w:val="115"/>
          <w:sz w:val="36"/>
        </w:rPr>
        <w:t>and</w:t>
      </w:r>
      <w:r>
        <w:rPr>
          <w:rFonts w:ascii="Arial"/>
          <w:color w:val="5979A8"/>
          <w:spacing w:val="28"/>
          <w:w w:val="115"/>
          <w:sz w:val="36"/>
        </w:rPr>
        <w:t xml:space="preserve"> </w:t>
      </w:r>
      <w:r>
        <w:rPr>
          <w:rFonts w:ascii="Arial"/>
          <w:color w:val="5979A8"/>
          <w:w w:val="115"/>
          <w:sz w:val="36"/>
        </w:rPr>
        <w:t>Feasibility</w:t>
      </w:r>
      <w:r>
        <w:rPr>
          <w:rFonts w:ascii="Arial"/>
          <w:color w:val="5979A8"/>
          <w:spacing w:val="69"/>
          <w:w w:val="115"/>
          <w:sz w:val="36"/>
        </w:rPr>
        <w:t xml:space="preserve"> </w:t>
      </w:r>
      <w:r>
        <w:rPr>
          <w:rFonts w:ascii="Arial"/>
          <w:color w:val="5979A8"/>
          <w:w w:val="115"/>
          <w:sz w:val="36"/>
        </w:rPr>
        <w:t>of</w:t>
      </w:r>
      <w:r>
        <w:rPr>
          <w:rFonts w:ascii="Arial"/>
          <w:color w:val="5979A8"/>
          <w:spacing w:val="41"/>
          <w:w w:val="115"/>
          <w:sz w:val="36"/>
        </w:rPr>
        <w:t xml:space="preserve"> </w:t>
      </w:r>
      <w:r>
        <w:rPr>
          <w:rFonts w:ascii="Arial"/>
          <w:color w:val="5979A8"/>
          <w:w w:val="115"/>
          <w:sz w:val="36"/>
        </w:rPr>
        <w:t>Shields</w:t>
      </w:r>
      <w:r>
        <w:rPr>
          <w:rFonts w:ascii="Arial"/>
          <w:color w:val="5979A8"/>
          <w:spacing w:val="55"/>
          <w:w w:val="115"/>
          <w:sz w:val="36"/>
        </w:rPr>
        <w:t xml:space="preserve"> </w:t>
      </w:r>
      <w:r>
        <w:rPr>
          <w:rFonts w:ascii="Arial"/>
          <w:color w:val="5979A8"/>
          <w:w w:val="115"/>
          <w:sz w:val="36"/>
        </w:rPr>
        <w:t>MRI</w:t>
      </w:r>
      <w:r>
        <w:rPr>
          <w:rFonts w:ascii="Arial"/>
          <w:color w:val="5979A8"/>
          <w:spacing w:val="-112"/>
          <w:w w:val="115"/>
          <w:sz w:val="36"/>
        </w:rPr>
        <w:t xml:space="preserve"> </w:t>
      </w:r>
      <w:r>
        <w:rPr>
          <w:rFonts w:ascii="Arial"/>
          <w:color w:val="5979A8"/>
          <w:w w:val="115"/>
          <w:sz w:val="36"/>
        </w:rPr>
        <w:t>Brighton</w:t>
      </w:r>
    </w:p>
    <w:p w14:paraId="6F661C71" w14:textId="77777777" w:rsidR="00A44A03" w:rsidRDefault="00684448">
      <w:pPr>
        <w:pStyle w:val="Heading6"/>
      </w:pPr>
      <w:r>
        <w:rPr>
          <w:color w:val="5979A8"/>
          <w:w w:val="120"/>
        </w:rPr>
        <w:t>REPORT</w:t>
      </w:r>
      <w:r>
        <w:rPr>
          <w:color w:val="5979A8"/>
          <w:spacing w:val="8"/>
          <w:w w:val="120"/>
        </w:rPr>
        <w:t xml:space="preserve"> </w:t>
      </w:r>
      <w:r>
        <w:rPr>
          <w:color w:val="5979A8"/>
          <w:w w:val="120"/>
        </w:rPr>
        <w:t>DATED JANUARY</w:t>
      </w:r>
      <w:r>
        <w:rPr>
          <w:color w:val="5979A8"/>
          <w:spacing w:val="21"/>
          <w:w w:val="120"/>
        </w:rPr>
        <w:t xml:space="preserve"> </w:t>
      </w:r>
      <w:r>
        <w:rPr>
          <w:color w:val="5979A8"/>
          <w:w w:val="120"/>
        </w:rPr>
        <w:t>19,</w:t>
      </w:r>
      <w:r>
        <w:rPr>
          <w:color w:val="5979A8"/>
          <w:spacing w:val="65"/>
          <w:w w:val="120"/>
        </w:rPr>
        <w:t xml:space="preserve"> </w:t>
      </w:r>
      <w:r>
        <w:rPr>
          <w:color w:val="5979A8"/>
          <w:w w:val="120"/>
        </w:rPr>
        <w:t>2022</w:t>
      </w:r>
    </w:p>
    <w:p w14:paraId="3B5E12B6" w14:textId="77777777" w:rsidR="00A44A03" w:rsidRDefault="00A44A03">
      <w:pPr>
        <w:pStyle w:val="BodyText"/>
        <w:rPr>
          <w:rFonts w:ascii="Arial"/>
          <w:b/>
          <w:sz w:val="30"/>
        </w:rPr>
      </w:pPr>
    </w:p>
    <w:p w14:paraId="2300AD1B" w14:textId="77777777" w:rsidR="00A44A03" w:rsidRDefault="00A44A03">
      <w:pPr>
        <w:pStyle w:val="BodyText"/>
        <w:rPr>
          <w:rFonts w:ascii="Arial"/>
          <w:b/>
          <w:sz w:val="30"/>
        </w:rPr>
      </w:pPr>
    </w:p>
    <w:p w14:paraId="6BFDA83E" w14:textId="77777777" w:rsidR="00A44A03" w:rsidRDefault="00A44A03">
      <w:pPr>
        <w:pStyle w:val="BodyText"/>
        <w:rPr>
          <w:rFonts w:ascii="Arial"/>
          <w:b/>
          <w:sz w:val="30"/>
        </w:rPr>
      </w:pPr>
    </w:p>
    <w:p w14:paraId="7D2C3EA4" w14:textId="77777777" w:rsidR="00A44A03" w:rsidRDefault="00A44A03">
      <w:pPr>
        <w:pStyle w:val="BodyText"/>
        <w:rPr>
          <w:rFonts w:ascii="Arial"/>
          <w:b/>
          <w:sz w:val="30"/>
        </w:rPr>
      </w:pPr>
    </w:p>
    <w:p w14:paraId="256C1DFA" w14:textId="77777777" w:rsidR="00A44A03" w:rsidRDefault="00A44A03">
      <w:pPr>
        <w:pStyle w:val="BodyText"/>
        <w:rPr>
          <w:rFonts w:ascii="Arial"/>
          <w:b/>
          <w:sz w:val="30"/>
        </w:rPr>
      </w:pPr>
    </w:p>
    <w:p w14:paraId="3FC6D829" w14:textId="77777777" w:rsidR="00A44A03" w:rsidRDefault="00A44A03">
      <w:pPr>
        <w:pStyle w:val="BodyText"/>
        <w:rPr>
          <w:rFonts w:ascii="Arial"/>
          <w:b/>
          <w:sz w:val="30"/>
        </w:rPr>
      </w:pPr>
    </w:p>
    <w:p w14:paraId="4A5F7CA7" w14:textId="77777777" w:rsidR="00A44A03" w:rsidRDefault="00A44A03">
      <w:pPr>
        <w:pStyle w:val="BodyText"/>
        <w:rPr>
          <w:rFonts w:ascii="Arial"/>
          <w:b/>
          <w:sz w:val="30"/>
        </w:rPr>
      </w:pPr>
    </w:p>
    <w:p w14:paraId="4C3DF1C0" w14:textId="77777777" w:rsidR="00A44A03" w:rsidRDefault="00A44A03">
      <w:pPr>
        <w:pStyle w:val="BodyText"/>
        <w:rPr>
          <w:rFonts w:ascii="Arial"/>
          <w:b/>
          <w:sz w:val="30"/>
        </w:rPr>
      </w:pPr>
    </w:p>
    <w:p w14:paraId="7F703FD8" w14:textId="77777777" w:rsidR="00A44A03" w:rsidRDefault="00A44A03">
      <w:pPr>
        <w:pStyle w:val="BodyText"/>
        <w:rPr>
          <w:rFonts w:ascii="Arial"/>
          <w:b/>
          <w:sz w:val="30"/>
        </w:rPr>
      </w:pPr>
    </w:p>
    <w:p w14:paraId="104E2D4B" w14:textId="77777777" w:rsidR="00A44A03" w:rsidRDefault="00A44A03">
      <w:pPr>
        <w:pStyle w:val="BodyText"/>
        <w:rPr>
          <w:rFonts w:ascii="Arial"/>
          <w:b/>
          <w:sz w:val="30"/>
        </w:rPr>
      </w:pPr>
    </w:p>
    <w:p w14:paraId="222C5869" w14:textId="77777777" w:rsidR="00A44A03" w:rsidRDefault="00A44A03">
      <w:pPr>
        <w:pStyle w:val="BodyText"/>
        <w:rPr>
          <w:rFonts w:ascii="Arial"/>
          <w:b/>
          <w:sz w:val="30"/>
        </w:rPr>
      </w:pPr>
    </w:p>
    <w:p w14:paraId="1A487689" w14:textId="77777777" w:rsidR="00A44A03" w:rsidRDefault="00A44A03">
      <w:pPr>
        <w:pStyle w:val="BodyText"/>
        <w:rPr>
          <w:rFonts w:ascii="Arial"/>
          <w:b/>
          <w:sz w:val="30"/>
        </w:rPr>
      </w:pPr>
    </w:p>
    <w:p w14:paraId="68F816B2" w14:textId="77777777" w:rsidR="00A44A03" w:rsidRDefault="00A44A03">
      <w:pPr>
        <w:pStyle w:val="BodyText"/>
        <w:rPr>
          <w:rFonts w:ascii="Arial"/>
          <w:b/>
          <w:sz w:val="30"/>
        </w:rPr>
      </w:pPr>
    </w:p>
    <w:p w14:paraId="108B9BF5" w14:textId="77777777" w:rsidR="00A44A03" w:rsidRDefault="00A44A03">
      <w:pPr>
        <w:pStyle w:val="BodyText"/>
        <w:rPr>
          <w:rFonts w:ascii="Arial"/>
          <w:b/>
          <w:sz w:val="30"/>
        </w:rPr>
      </w:pPr>
    </w:p>
    <w:p w14:paraId="56EAD20E" w14:textId="77777777" w:rsidR="00A44A03" w:rsidRDefault="00A44A03">
      <w:pPr>
        <w:pStyle w:val="BodyText"/>
        <w:rPr>
          <w:rFonts w:ascii="Arial"/>
          <w:b/>
          <w:sz w:val="30"/>
        </w:rPr>
      </w:pPr>
    </w:p>
    <w:p w14:paraId="09894AF1" w14:textId="77777777" w:rsidR="00A44A03" w:rsidRDefault="00A44A03">
      <w:pPr>
        <w:pStyle w:val="BodyText"/>
        <w:rPr>
          <w:rFonts w:ascii="Arial"/>
          <w:b/>
          <w:sz w:val="30"/>
        </w:rPr>
      </w:pPr>
    </w:p>
    <w:p w14:paraId="730CA995" w14:textId="77777777" w:rsidR="00A44A03" w:rsidRDefault="00A44A03">
      <w:pPr>
        <w:pStyle w:val="BodyText"/>
        <w:rPr>
          <w:rFonts w:ascii="Arial"/>
          <w:b/>
          <w:sz w:val="30"/>
        </w:rPr>
      </w:pPr>
    </w:p>
    <w:p w14:paraId="47D2B582" w14:textId="77777777" w:rsidR="00A44A03" w:rsidRDefault="00A44A03">
      <w:pPr>
        <w:pStyle w:val="BodyText"/>
        <w:rPr>
          <w:rFonts w:ascii="Arial"/>
          <w:b/>
          <w:sz w:val="30"/>
        </w:rPr>
      </w:pPr>
    </w:p>
    <w:p w14:paraId="798A2A25" w14:textId="77777777" w:rsidR="00A44A03" w:rsidRDefault="00A44A03">
      <w:pPr>
        <w:pStyle w:val="BodyText"/>
        <w:rPr>
          <w:rFonts w:ascii="Arial"/>
          <w:b/>
          <w:sz w:val="30"/>
        </w:rPr>
      </w:pPr>
    </w:p>
    <w:p w14:paraId="447FB930" w14:textId="77777777" w:rsidR="00A44A03" w:rsidRDefault="00A44A03">
      <w:pPr>
        <w:pStyle w:val="BodyText"/>
        <w:spacing w:before="3"/>
        <w:rPr>
          <w:rFonts w:ascii="Arial"/>
          <w:b/>
          <w:sz w:val="42"/>
        </w:rPr>
      </w:pPr>
    </w:p>
    <w:p w14:paraId="72F04811" w14:textId="77777777" w:rsidR="00A44A03" w:rsidRDefault="00684448">
      <w:pPr>
        <w:pStyle w:val="Heading9"/>
        <w:ind w:right="445"/>
        <w:jc w:val="right"/>
        <w:rPr>
          <w:rFonts w:ascii="Arial"/>
        </w:rPr>
      </w:pPr>
      <w:r>
        <w:rPr>
          <w:rFonts w:ascii="Arial"/>
          <w:color w:val="498EC3"/>
          <w:w w:val="130"/>
        </w:rPr>
        <w:t>rr(v</w:t>
      </w:r>
      <w:r>
        <w:rPr>
          <w:rFonts w:ascii="Arial"/>
          <w:color w:val="2F75B3"/>
          <w:w w:val="130"/>
        </w:rPr>
        <w:t>ERALON</w:t>
      </w:r>
    </w:p>
    <w:p w14:paraId="0709A805" w14:textId="77777777" w:rsidR="00A44A03" w:rsidRDefault="00A44A03">
      <w:pPr>
        <w:jc w:val="right"/>
        <w:rPr>
          <w:rFonts w:ascii="Arial"/>
        </w:rPr>
        <w:sectPr w:rsidR="00A44A03">
          <w:pgSz w:w="12240" w:h="15840"/>
          <w:pgMar w:top="1500" w:right="300" w:bottom="280" w:left="640" w:header="720" w:footer="720" w:gutter="0"/>
          <w:cols w:space="720"/>
        </w:sectPr>
      </w:pPr>
    </w:p>
    <w:p w14:paraId="187F7467" w14:textId="77777777" w:rsidR="00A44A03" w:rsidRDefault="00684448">
      <w:pPr>
        <w:spacing w:before="77"/>
        <w:ind w:left="1231"/>
        <w:rPr>
          <w:rFonts w:ascii="Arial"/>
          <w:b/>
          <w:sz w:val="30"/>
        </w:rPr>
      </w:pPr>
      <w:r>
        <w:rPr>
          <w:rFonts w:ascii="Arial"/>
          <w:b/>
          <w:color w:val="566E95"/>
          <w:w w:val="110"/>
          <w:sz w:val="30"/>
        </w:rPr>
        <w:lastRenderedPageBreak/>
        <w:t>Table</w:t>
      </w:r>
      <w:r>
        <w:rPr>
          <w:rFonts w:ascii="Arial"/>
          <w:b/>
          <w:color w:val="566E95"/>
          <w:spacing w:val="51"/>
          <w:w w:val="110"/>
          <w:sz w:val="30"/>
        </w:rPr>
        <w:t xml:space="preserve"> </w:t>
      </w:r>
      <w:r>
        <w:rPr>
          <w:rFonts w:ascii="Arial"/>
          <w:b/>
          <w:color w:val="566E95"/>
          <w:w w:val="110"/>
          <w:sz w:val="30"/>
        </w:rPr>
        <w:t>of</w:t>
      </w:r>
      <w:r>
        <w:rPr>
          <w:rFonts w:ascii="Arial"/>
          <w:b/>
          <w:color w:val="566E95"/>
          <w:spacing w:val="47"/>
          <w:w w:val="110"/>
          <w:sz w:val="30"/>
        </w:rPr>
        <w:t xml:space="preserve"> </w:t>
      </w:r>
      <w:r>
        <w:rPr>
          <w:rFonts w:ascii="Arial"/>
          <w:b/>
          <w:color w:val="566E95"/>
          <w:w w:val="110"/>
          <w:sz w:val="30"/>
        </w:rPr>
        <w:t>Contents</w:t>
      </w:r>
    </w:p>
    <w:sdt>
      <w:sdtPr>
        <w:rPr>
          <w:rFonts w:ascii="Calibri" w:eastAsia="Calibri" w:hAnsi="Calibri" w:cs="Calibri"/>
          <w:sz w:val="22"/>
          <w:szCs w:val="22"/>
        </w:rPr>
        <w:id w:val="-1275389145"/>
        <w:docPartObj>
          <w:docPartGallery w:val="Table of Contents"/>
          <w:docPartUnique/>
        </w:docPartObj>
      </w:sdtPr>
      <w:sdtEndPr/>
      <w:sdtContent>
        <w:p w14:paraId="6CA149D0" w14:textId="77777777" w:rsidR="00A44A03" w:rsidRDefault="00684448">
          <w:pPr>
            <w:pStyle w:val="TOC1"/>
            <w:numPr>
              <w:ilvl w:val="0"/>
              <w:numId w:val="1"/>
            </w:numPr>
            <w:tabs>
              <w:tab w:val="left" w:pos="1655"/>
              <w:tab w:val="left" w:pos="1656"/>
              <w:tab w:val="right" w:leader="dot" w:pos="9899"/>
            </w:tabs>
            <w:spacing w:before="443"/>
            <w:ind w:hanging="424"/>
            <w:rPr>
              <w:rFonts w:ascii="Times New Roman"/>
              <w:color w:val="808080"/>
              <w:sz w:val="21"/>
            </w:rPr>
          </w:pPr>
          <w:r>
            <w:fldChar w:fldCharType="begin"/>
          </w:r>
          <w:r>
            <w:instrText xml:space="preserve">TOC \o "1-3" \h \z \u </w:instrText>
          </w:r>
          <w:r>
            <w:fldChar w:fldCharType="separate"/>
          </w:r>
          <w:hyperlink w:anchor="_TOC_250005" w:history="1">
            <w:r>
              <w:rPr>
                <w:color w:val="808080"/>
                <w:w w:val="115"/>
              </w:rPr>
              <w:t>Executive</w:t>
            </w:r>
            <w:r>
              <w:rPr>
                <w:color w:val="808080"/>
                <w:spacing w:val="-3"/>
                <w:w w:val="115"/>
              </w:rPr>
              <w:t xml:space="preserve"> </w:t>
            </w:r>
            <w:r>
              <w:rPr>
                <w:color w:val="808080"/>
                <w:w w:val="115"/>
              </w:rPr>
              <w:t>Summary</w:t>
            </w:r>
            <w:r>
              <w:rPr>
                <w:color w:val="808080"/>
                <w:w w:val="115"/>
              </w:rPr>
              <w:tab/>
              <w:t>1</w:t>
            </w:r>
          </w:hyperlink>
        </w:p>
        <w:p w14:paraId="0299ABD3" w14:textId="77777777" w:rsidR="00A44A03" w:rsidRDefault="00673D7C">
          <w:pPr>
            <w:pStyle w:val="TOC3"/>
            <w:numPr>
              <w:ilvl w:val="0"/>
              <w:numId w:val="1"/>
            </w:numPr>
            <w:tabs>
              <w:tab w:val="left" w:pos="1655"/>
              <w:tab w:val="left" w:pos="1656"/>
              <w:tab w:val="right" w:leader="dot" w:pos="9907"/>
            </w:tabs>
            <w:spacing w:before="123"/>
            <w:ind w:hanging="437"/>
            <w:rPr>
              <w:color w:val="808080"/>
            </w:rPr>
          </w:pPr>
          <w:hyperlink w:anchor="_TOC_250004" w:history="1">
            <w:r w:rsidR="00684448">
              <w:rPr>
                <w:color w:val="808080"/>
                <w:w w:val="115"/>
              </w:rPr>
              <w:t>Relevant</w:t>
            </w:r>
            <w:r w:rsidR="00684448">
              <w:rPr>
                <w:color w:val="808080"/>
                <w:spacing w:val="-3"/>
                <w:w w:val="115"/>
              </w:rPr>
              <w:t xml:space="preserve"> </w:t>
            </w:r>
            <w:r w:rsidR="00684448">
              <w:rPr>
                <w:color w:val="808080"/>
                <w:w w:val="115"/>
              </w:rPr>
              <w:t>Background</w:t>
            </w:r>
            <w:r w:rsidR="00684448">
              <w:rPr>
                <w:color w:val="808080"/>
                <w:spacing w:val="-12"/>
                <w:w w:val="115"/>
              </w:rPr>
              <w:t xml:space="preserve"> </w:t>
            </w:r>
            <w:r w:rsidR="00684448">
              <w:rPr>
                <w:color w:val="808080"/>
                <w:w w:val="115"/>
              </w:rPr>
              <w:t>Information</w:t>
            </w:r>
            <w:r w:rsidR="00684448">
              <w:rPr>
                <w:color w:val="808080"/>
                <w:w w:val="115"/>
              </w:rPr>
              <w:tab/>
              <w:t>2</w:t>
            </w:r>
          </w:hyperlink>
        </w:p>
        <w:p w14:paraId="5C61697C" w14:textId="77777777" w:rsidR="00A44A03" w:rsidRDefault="00673D7C">
          <w:pPr>
            <w:pStyle w:val="TOC3"/>
            <w:numPr>
              <w:ilvl w:val="0"/>
              <w:numId w:val="1"/>
            </w:numPr>
            <w:tabs>
              <w:tab w:val="left" w:pos="1662"/>
              <w:tab w:val="right" w:leader="dot" w:pos="9906"/>
            </w:tabs>
            <w:spacing w:before="117"/>
            <w:ind w:left="1662" w:hanging="443"/>
            <w:rPr>
              <w:color w:val="808080"/>
            </w:rPr>
          </w:pPr>
          <w:hyperlink w:anchor="_TOC_250003" w:history="1">
            <w:r w:rsidR="00684448">
              <w:rPr>
                <w:color w:val="808080"/>
                <w:w w:val="115"/>
              </w:rPr>
              <w:t>Scope</w:t>
            </w:r>
            <w:r w:rsidR="00684448">
              <w:rPr>
                <w:color w:val="808080"/>
                <w:spacing w:val="-5"/>
                <w:w w:val="115"/>
              </w:rPr>
              <w:t xml:space="preserve"> </w:t>
            </w:r>
            <w:r w:rsidR="00684448">
              <w:rPr>
                <w:color w:val="808080"/>
                <w:w w:val="115"/>
              </w:rPr>
              <w:t>of</w:t>
            </w:r>
            <w:r w:rsidR="00684448">
              <w:rPr>
                <w:color w:val="808080"/>
                <w:spacing w:val="16"/>
                <w:w w:val="115"/>
              </w:rPr>
              <w:t xml:space="preserve"> </w:t>
            </w:r>
            <w:r w:rsidR="00684448">
              <w:rPr>
                <w:color w:val="808080"/>
                <w:w w:val="115"/>
              </w:rPr>
              <w:t>Analysis</w:t>
            </w:r>
            <w:r w:rsidR="00684448">
              <w:rPr>
                <w:color w:val="808080"/>
                <w:w w:val="115"/>
              </w:rPr>
              <w:tab/>
              <w:t>2</w:t>
            </w:r>
          </w:hyperlink>
        </w:p>
        <w:p w14:paraId="20189DDB" w14:textId="77777777" w:rsidR="00A44A03" w:rsidRDefault="00673D7C">
          <w:pPr>
            <w:pStyle w:val="TOC3"/>
            <w:numPr>
              <w:ilvl w:val="0"/>
              <w:numId w:val="1"/>
            </w:numPr>
            <w:tabs>
              <w:tab w:val="left" w:pos="1662"/>
              <w:tab w:val="right" w:leader="dot" w:pos="9899"/>
            </w:tabs>
            <w:ind w:left="1662" w:hanging="443"/>
            <w:rPr>
              <w:color w:val="808080"/>
            </w:rPr>
          </w:pPr>
          <w:hyperlink w:anchor="_TOC_250002" w:history="1">
            <w:r w:rsidR="00684448">
              <w:rPr>
                <w:color w:val="808080"/>
                <w:w w:val="115"/>
              </w:rPr>
              <w:t>Sources</w:t>
            </w:r>
            <w:r w:rsidR="00684448">
              <w:rPr>
                <w:color w:val="808080"/>
                <w:spacing w:val="-2"/>
                <w:w w:val="115"/>
              </w:rPr>
              <w:t xml:space="preserve"> </w:t>
            </w:r>
            <w:r w:rsidR="00684448">
              <w:rPr>
                <w:color w:val="808080"/>
                <w:w w:val="115"/>
              </w:rPr>
              <w:t>of</w:t>
            </w:r>
            <w:r w:rsidR="00684448">
              <w:rPr>
                <w:color w:val="808080"/>
                <w:spacing w:val="-6"/>
                <w:w w:val="115"/>
              </w:rPr>
              <w:t xml:space="preserve"> </w:t>
            </w:r>
            <w:r w:rsidR="00684448">
              <w:rPr>
                <w:color w:val="808080"/>
                <w:w w:val="115"/>
              </w:rPr>
              <w:t>Information</w:t>
            </w:r>
            <w:r w:rsidR="00684448">
              <w:rPr>
                <w:color w:val="808080"/>
                <w:spacing w:val="8"/>
                <w:w w:val="115"/>
              </w:rPr>
              <w:t xml:space="preserve"> </w:t>
            </w:r>
            <w:r w:rsidR="00684448">
              <w:rPr>
                <w:color w:val="808080"/>
                <w:w w:val="115"/>
              </w:rPr>
              <w:t>Utilized</w:t>
            </w:r>
            <w:r w:rsidR="00684448">
              <w:rPr>
                <w:color w:val="808080"/>
                <w:w w:val="115"/>
              </w:rPr>
              <w:tab/>
              <w:t>4</w:t>
            </w:r>
          </w:hyperlink>
        </w:p>
        <w:p w14:paraId="6B6CA2F0" w14:textId="77777777" w:rsidR="00A44A03" w:rsidRDefault="00673D7C">
          <w:pPr>
            <w:pStyle w:val="TOC3"/>
            <w:numPr>
              <w:ilvl w:val="0"/>
              <w:numId w:val="1"/>
            </w:numPr>
            <w:tabs>
              <w:tab w:val="left" w:pos="1656"/>
              <w:tab w:val="right" w:leader="dot" w:pos="9899"/>
            </w:tabs>
            <w:ind w:hanging="439"/>
            <w:rPr>
              <w:color w:val="808080"/>
            </w:rPr>
          </w:pPr>
          <w:hyperlink w:anchor="_TOC_250001" w:history="1">
            <w:r w:rsidR="00684448">
              <w:rPr>
                <w:color w:val="808080"/>
                <w:w w:val="110"/>
              </w:rPr>
              <w:t>Review</w:t>
            </w:r>
            <w:r w:rsidR="00684448">
              <w:rPr>
                <w:color w:val="808080"/>
                <w:spacing w:val="10"/>
                <w:w w:val="110"/>
              </w:rPr>
              <w:t xml:space="preserve"> </w:t>
            </w:r>
            <w:r w:rsidR="00684448">
              <w:rPr>
                <w:color w:val="808080"/>
                <w:w w:val="110"/>
              </w:rPr>
              <w:t>of</w:t>
            </w:r>
            <w:r w:rsidR="00684448">
              <w:rPr>
                <w:color w:val="808080"/>
                <w:spacing w:val="14"/>
                <w:w w:val="110"/>
              </w:rPr>
              <w:t xml:space="preserve"> </w:t>
            </w:r>
            <w:r w:rsidR="00684448">
              <w:rPr>
                <w:color w:val="808080"/>
                <w:w w:val="110"/>
              </w:rPr>
              <w:t>the</w:t>
            </w:r>
            <w:r w:rsidR="00684448">
              <w:rPr>
                <w:color w:val="808080"/>
                <w:spacing w:val="32"/>
                <w:w w:val="110"/>
              </w:rPr>
              <w:t xml:space="preserve"> </w:t>
            </w:r>
            <w:r w:rsidR="00684448">
              <w:rPr>
                <w:color w:val="808080"/>
                <w:w w:val="110"/>
              </w:rPr>
              <w:t>Financials</w:t>
            </w:r>
            <w:r w:rsidR="00684448">
              <w:rPr>
                <w:color w:val="808080"/>
                <w:w w:val="110"/>
              </w:rPr>
              <w:tab/>
              <w:t>4</w:t>
            </w:r>
          </w:hyperlink>
        </w:p>
        <w:p w14:paraId="41B3BCDC" w14:textId="77777777" w:rsidR="00A44A03" w:rsidRDefault="00673D7C">
          <w:pPr>
            <w:pStyle w:val="TOC2"/>
            <w:numPr>
              <w:ilvl w:val="0"/>
              <w:numId w:val="1"/>
            </w:numPr>
            <w:tabs>
              <w:tab w:val="left" w:pos="1655"/>
              <w:tab w:val="right" w:leader="dot" w:pos="9902"/>
            </w:tabs>
            <w:ind w:left="1654" w:hanging="428"/>
            <w:rPr>
              <w:color w:val="808080"/>
            </w:rPr>
          </w:pPr>
          <w:hyperlink w:anchor="_TOC_250000" w:history="1">
            <w:r w:rsidR="00684448">
              <w:rPr>
                <w:color w:val="808080"/>
                <w:w w:val="120"/>
              </w:rPr>
              <w:t>Feasibility</w:t>
            </w:r>
            <w:r w:rsidR="00684448">
              <w:rPr>
                <w:color w:val="808080"/>
                <w:w w:val="120"/>
              </w:rPr>
              <w:tab/>
              <w:t>7</w:t>
            </w:r>
          </w:hyperlink>
        </w:p>
        <w:p w14:paraId="27611E83" w14:textId="77777777" w:rsidR="00A44A03" w:rsidRDefault="00684448">
          <w:pPr>
            <w:rPr>
              <w:rFonts w:ascii="Arial"/>
            </w:rPr>
          </w:pPr>
          <w:r>
            <w:fldChar w:fldCharType="end"/>
          </w:r>
        </w:p>
      </w:sdtContent>
    </w:sdt>
    <w:p w14:paraId="53DC5238" w14:textId="77777777" w:rsidR="00A44A03" w:rsidRDefault="00A44A03">
      <w:pPr>
        <w:pStyle w:val="BodyText"/>
        <w:rPr>
          <w:rFonts w:ascii="Arial"/>
        </w:rPr>
      </w:pPr>
    </w:p>
    <w:p w14:paraId="464B04E3" w14:textId="77777777" w:rsidR="00A44A03" w:rsidRDefault="00A44A03">
      <w:pPr>
        <w:pStyle w:val="BodyText"/>
        <w:rPr>
          <w:rFonts w:ascii="Arial"/>
        </w:rPr>
      </w:pPr>
    </w:p>
    <w:p w14:paraId="47074A70" w14:textId="77777777" w:rsidR="00A44A03" w:rsidRDefault="00A44A03">
      <w:pPr>
        <w:pStyle w:val="BodyText"/>
        <w:rPr>
          <w:rFonts w:ascii="Arial"/>
        </w:rPr>
      </w:pPr>
    </w:p>
    <w:p w14:paraId="7DBF7995" w14:textId="77777777" w:rsidR="00A44A03" w:rsidRDefault="00A44A03">
      <w:pPr>
        <w:pStyle w:val="BodyText"/>
        <w:rPr>
          <w:rFonts w:ascii="Arial"/>
        </w:rPr>
      </w:pPr>
    </w:p>
    <w:p w14:paraId="35A85399" w14:textId="77777777" w:rsidR="00A44A03" w:rsidRDefault="00A44A03">
      <w:pPr>
        <w:pStyle w:val="BodyText"/>
        <w:rPr>
          <w:rFonts w:ascii="Arial"/>
        </w:rPr>
      </w:pPr>
    </w:p>
    <w:p w14:paraId="159BE1D6" w14:textId="77777777" w:rsidR="00A44A03" w:rsidRDefault="00A44A03">
      <w:pPr>
        <w:pStyle w:val="BodyText"/>
        <w:rPr>
          <w:rFonts w:ascii="Arial"/>
        </w:rPr>
      </w:pPr>
    </w:p>
    <w:p w14:paraId="18338CA3" w14:textId="77777777" w:rsidR="00A44A03" w:rsidRDefault="00A44A03">
      <w:pPr>
        <w:pStyle w:val="BodyText"/>
        <w:rPr>
          <w:rFonts w:ascii="Arial"/>
        </w:rPr>
      </w:pPr>
    </w:p>
    <w:p w14:paraId="0CA6FE0B" w14:textId="77777777" w:rsidR="00A44A03" w:rsidRDefault="00A44A03">
      <w:pPr>
        <w:pStyle w:val="BodyText"/>
        <w:rPr>
          <w:rFonts w:ascii="Arial"/>
        </w:rPr>
      </w:pPr>
    </w:p>
    <w:p w14:paraId="7D6CA1A4" w14:textId="77777777" w:rsidR="00A44A03" w:rsidRDefault="00A44A03">
      <w:pPr>
        <w:pStyle w:val="BodyText"/>
        <w:rPr>
          <w:rFonts w:ascii="Arial"/>
        </w:rPr>
      </w:pPr>
    </w:p>
    <w:p w14:paraId="4B8212E1" w14:textId="77777777" w:rsidR="00A44A03" w:rsidRDefault="00A44A03">
      <w:pPr>
        <w:pStyle w:val="BodyText"/>
        <w:rPr>
          <w:rFonts w:ascii="Arial"/>
        </w:rPr>
      </w:pPr>
    </w:p>
    <w:p w14:paraId="581B16C8" w14:textId="77777777" w:rsidR="00A44A03" w:rsidRDefault="00A44A03">
      <w:pPr>
        <w:pStyle w:val="BodyText"/>
        <w:rPr>
          <w:rFonts w:ascii="Arial"/>
        </w:rPr>
      </w:pPr>
    </w:p>
    <w:p w14:paraId="2245D6B7" w14:textId="77777777" w:rsidR="00A44A03" w:rsidRDefault="00A44A03">
      <w:pPr>
        <w:pStyle w:val="BodyText"/>
        <w:rPr>
          <w:rFonts w:ascii="Arial"/>
        </w:rPr>
      </w:pPr>
    </w:p>
    <w:p w14:paraId="6C4AFF12" w14:textId="77777777" w:rsidR="00A44A03" w:rsidRDefault="00A44A03">
      <w:pPr>
        <w:pStyle w:val="BodyText"/>
        <w:rPr>
          <w:rFonts w:ascii="Arial"/>
        </w:rPr>
      </w:pPr>
    </w:p>
    <w:p w14:paraId="14285884" w14:textId="77777777" w:rsidR="00A44A03" w:rsidRDefault="00A44A03">
      <w:pPr>
        <w:pStyle w:val="BodyText"/>
        <w:rPr>
          <w:rFonts w:ascii="Arial"/>
        </w:rPr>
      </w:pPr>
    </w:p>
    <w:p w14:paraId="6AD886E8" w14:textId="77777777" w:rsidR="00A44A03" w:rsidRDefault="00A44A03">
      <w:pPr>
        <w:pStyle w:val="BodyText"/>
        <w:rPr>
          <w:rFonts w:ascii="Arial"/>
        </w:rPr>
      </w:pPr>
    </w:p>
    <w:p w14:paraId="0FBC7303" w14:textId="77777777" w:rsidR="00A44A03" w:rsidRDefault="00A44A03">
      <w:pPr>
        <w:pStyle w:val="BodyText"/>
        <w:rPr>
          <w:rFonts w:ascii="Arial"/>
        </w:rPr>
      </w:pPr>
    </w:p>
    <w:p w14:paraId="4B94EFF7" w14:textId="77777777" w:rsidR="00A44A03" w:rsidRDefault="00A44A03">
      <w:pPr>
        <w:pStyle w:val="BodyText"/>
        <w:rPr>
          <w:rFonts w:ascii="Arial"/>
        </w:rPr>
      </w:pPr>
    </w:p>
    <w:p w14:paraId="2BC6A136" w14:textId="77777777" w:rsidR="00A44A03" w:rsidRDefault="00A44A03">
      <w:pPr>
        <w:pStyle w:val="BodyText"/>
        <w:rPr>
          <w:rFonts w:ascii="Arial"/>
        </w:rPr>
      </w:pPr>
    </w:p>
    <w:p w14:paraId="7E235D38" w14:textId="77777777" w:rsidR="00A44A03" w:rsidRDefault="00A44A03">
      <w:pPr>
        <w:pStyle w:val="BodyText"/>
        <w:rPr>
          <w:rFonts w:ascii="Arial"/>
        </w:rPr>
      </w:pPr>
    </w:p>
    <w:p w14:paraId="2DBC2DEC" w14:textId="77777777" w:rsidR="00A44A03" w:rsidRDefault="00A44A03">
      <w:pPr>
        <w:pStyle w:val="BodyText"/>
        <w:rPr>
          <w:rFonts w:ascii="Arial"/>
        </w:rPr>
      </w:pPr>
    </w:p>
    <w:p w14:paraId="273A84E3" w14:textId="77777777" w:rsidR="00A44A03" w:rsidRDefault="00A44A03">
      <w:pPr>
        <w:pStyle w:val="BodyText"/>
        <w:rPr>
          <w:rFonts w:ascii="Arial"/>
        </w:rPr>
      </w:pPr>
    </w:p>
    <w:p w14:paraId="0B08BD41" w14:textId="77777777" w:rsidR="00A44A03" w:rsidRDefault="00A44A03">
      <w:pPr>
        <w:pStyle w:val="BodyText"/>
        <w:rPr>
          <w:rFonts w:ascii="Arial"/>
        </w:rPr>
      </w:pPr>
    </w:p>
    <w:p w14:paraId="69511059" w14:textId="77777777" w:rsidR="00A44A03" w:rsidRDefault="00A44A03">
      <w:pPr>
        <w:pStyle w:val="BodyText"/>
        <w:rPr>
          <w:rFonts w:ascii="Arial"/>
        </w:rPr>
      </w:pPr>
    </w:p>
    <w:p w14:paraId="65ED06D6" w14:textId="77777777" w:rsidR="00A44A03" w:rsidRDefault="00A44A03">
      <w:pPr>
        <w:pStyle w:val="BodyText"/>
        <w:rPr>
          <w:rFonts w:ascii="Arial"/>
        </w:rPr>
      </w:pPr>
    </w:p>
    <w:p w14:paraId="512C3E25" w14:textId="77777777" w:rsidR="00A44A03" w:rsidRDefault="00A44A03">
      <w:pPr>
        <w:pStyle w:val="BodyText"/>
        <w:rPr>
          <w:rFonts w:ascii="Arial"/>
        </w:rPr>
      </w:pPr>
    </w:p>
    <w:p w14:paraId="2958FBB1" w14:textId="77777777" w:rsidR="00A44A03" w:rsidRDefault="00A44A03">
      <w:pPr>
        <w:pStyle w:val="BodyText"/>
        <w:rPr>
          <w:rFonts w:ascii="Arial"/>
        </w:rPr>
      </w:pPr>
    </w:p>
    <w:p w14:paraId="55BC7E81" w14:textId="77777777" w:rsidR="00A44A03" w:rsidRDefault="00A44A03">
      <w:pPr>
        <w:pStyle w:val="BodyText"/>
        <w:rPr>
          <w:rFonts w:ascii="Arial"/>
        </w:rPr>
      </w:pPr>
    </w:p>
    <w:p w14:paraId="3B4E0676" w14:textId="77777777" w:rsidR="00A44A03" w:rsidRDefault="00A44A03">
      <w:pPr>
        <w:pStyle w:val="BodyText"/>
        <w:rPr>
          <w:rFonts w:ascii="Arial"/>
        </w:rPr>
      </w:pPr>
    </w:p>
    <w:p w14:paraId="3B5AB06A" w14:textId="77777777" w:rsidR="00A44A03" w:rsidRDefault="00A44A03">
      <w:pPr>
        <w:pStyle w:val="BodyText"/>
        <w:rPr>
          <w:rFonts w:ascii="Arial"/>
        </w:rPr>
      </w:pPr>
    </w:p>
    <w:p w14:paraId="212E9A4B" w14:textId="77777777" w:rsidR="00A44A03" w:rsidRDefault="00A44A03">
      <w:pPr>
        <w:pStyle w:val="BodyText"/>
        <w:rPr>
          <w:rFonts w:ascii="Arial"/>
        </w:rPr>
      </w:pPr>
    </w:p>
    <w:p w14:paraId="13E1E32D" w14:textId="77777777" w:rsidR="00A44A03" w:rsidRDefault="00A44A03">
      <w:pPr>
        <w:pStyle w:val="BodyText"/>
        <w:rPr>
          <w:rFonts w:ascii="Arial"/>
        </w:rPr>
      </w:pPr>
    </w:p>
    <w:p w14:paraId="5BD4E41A" w14:textId="77777777" w:rsidR="00A44A03" w:rsidRDefault="00A44A03">
      <w:pPr>
        <w:pStyle w:val="BodyText"/>
        <w:rPr>
          <w:rFonts w:ascii="Arial"/>
        </w:rPr>
      </w:pPr>
    </w:p>
    <w:p w14:paraId="113FA07A" w14:textId="77777777" w:rsidR="00A44A03" w:rsidRDefault="00A44A03">
      <w:pPr>
        <w:pStyle w:val="BodyText"/>
        <w:rPr>
          <w:rFonts w:ascii="Arial"/>
        </w:rPr>
      </w:pPr>
    </w:p>
    <w:p w14:paraId="50FC126E" w14:textId="77777777" w:rsidR="00A44A03" w:rsidRDefault="00A44A03">
      <w:pPr>
        <w:pStyle w:val="BodyText"/>
        <w:rPr>
          <w:rFonts w:ascii="Arial"/>
        </w:rPr>
      </w:pPr>
    </w:p>
    <w:p w14:paraId="715BE2F2" w14:textId="77777777" w:rsidR="00A44A03" w:rsidRDefault="00A44A03">
      <w:pPr>
        <w:pStyle w:val="BodyText"/>
        <w:rPr>
          <w:rFonts w:ascii="Arial"/>
        </w:rPr>
      </w:pPr>
    </w:p>
    <w:p w14:paraId="6D1E47B6" w14:textId="77777777" w:rsidR="00A44A03" w:rsidRDefault="00A44A03">
      <w:pPr>
        <w:pStyle w:val="BodyText"/>
        <w:rPr>
          <w:rFonts w:ascii="Arial"/>
        </w:rPr>
      </w:pPr>
    </w:p>
    <w:p w14:paraId="3DB1FD3D" w14:textId="77777777" w:rsidR="00A44A03" w:rsidRDefault="00A44A03">
      <w:pPr>
        <w:pStyle w:val="BodyText"/>
        <w:rPr>
          <w:rFonts w:ascii="Arial"/>
        </w:rPr>
      </w:pPr>
    </w:p>
    <w:p w14:paraId="704CEB31" w14:textId="77777777" w:rsidR="00A44A03" w:rsidRDefault="00A44A03">
      <w:pPr>
        <w:pStyle w:val="BodyText"/>
        <w:spacing w:before="6"/>
        <w:rPr>
          <w:rFonts w:ascii="Arial"/>
          <w:sz w:val="29"/>
        </w:rPr>
      </w:pPr>
    </w:p>
    <w:p w14:paraId="51E7B56E" w14:textId="77777777" w:rsidR="00A44A03" w:rsidRDefault="00684448">
      <w:pPr>
        <w:pStyle w:val="Heading9"/>
        <w:ind w:right="114"/>
        <w:jc w:val="right"/>
        <w:rPr>
          <w:rFonts w:ascii="Arial"/>
        </w:rPr>
      </w:pPr>
      <w:r>
        <w:rPr>
          <w:rFonts w:ascii="Arial"/>
          <w:color w:val="4487BF"/>
          <w:w w:val="125"/>
        </w:rPr>
        <w:t>f/(v,.RALON</w:t>
      </w:r>
    </w:p>
    <w:p w14:paraId="412815E7" w14:textId="77777777" w:rsidR="00A44A03" w:rsidRDefault="00A44A03">
      <w:pPr>
        <w:jc w:val="right"/>
        <w:rPr>
          <w:rFonts w:ascii="Arial"/>
        </w:rPr>
        <w:sectPr w:rsidR="00A44A03">
          <w:pgSz w:w="12240" w:h="15840"/>
          <w:pgMar w:top="1460" w:right="300" w:bottom="280" w:left="640" w:header="720" w:footer="720" w:gutter="0"/>
          <w:cols w:space="720"/>
        </w:sectPr>
      </w:pPr>
    </w:p>
    <w:p w14:paraId="39DD09B2" w14:textId="77777777" w:rsidR="00A44A03" w:rsidRDefault="00684448">
      <w:pPr>
        <w:pStyle w:val="BodyText"/>
        <w:ind w:left="862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inline distT="0" distB="0" distL="0" distR="0" wp14:anchorId="481CE21D" wp14:editId="171B590A">
            <wp:extent cx="2171719" cy="755903"/>
            <wp:effectExtent l="0" t="0" r="0" b="6350"/>
            <wp:docPr id="29" name="image57.jpeg" descr="Verlo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7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719" cy="75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9D624" w14:textId="77777777" w:rsidR="00A44A03" w:rsidRDefault="00A44A03">
      <w:pPr>
        <w:pStyle w:val="BodyText"/>
        <w:spacing w:before="5"/>
        <w:rPr>
          <w:rFonts w:ascii="Arial"/>
          <w:b/>
          <w:sz w:val="9"/>
        </w:rPr>
      </w:pPr>
    </w:p>
    <w:p w14:paraId="2D29132C" w14:textId="77777777" w:rsidR="00A44A03" w:rsidRDefault="00684448">
      <w:pPr>
        <w:spacing w:before="95"/>
        <w:ind w:left="1388"/>
        <w:rPr>
          <w:rFonts w:ascii="Arial"/>
          <w:b/>
          <w:sz w:val="18"/>
        </w:rPr>
      </w:pPr>
      <w:r>
        <w:rPr>
          <w:rFonts w:ascii="Arial"/>
          <w:b/>
          <w:color w:val="6E93B1"/>
          <w:w w:val="110"/>
          <w:sz w:val="18"/>
        </w:rPr>
        <w:t>HEALTHCARE</w:t>
      </w:r>
      <w:r>
        <w:rPr>
          <w:rFonts w:ascii="Arial"/>
          <w:b/>
          <w:color w:val="6E93B1"/>
          <w:spacing w:val="19"/>
          <w:w w:val="110"/>
          <w:sz w:val="18"/>
        </w:rPr>
        <w:t xml:space="preserve"> </w:t>
      </w:r>
      <w:r>
        <w:rPr>
          <w:rFonts w:ascii="Arial"/>
          <w:b/>
          <w:color w:val="6E93B1"/>
          <w:w w:val="110"/>
          <w:sz w:val="18"/>
        </w:rPr>
        <w:t>MANAGEMENT</w:t>
      </w:r>
      <w:r>
        <w:rPr>
          <w:rFonts w:ascii="Arial"/>
          <w:b/>
          <w:color w:val="6E93B1"/>
          <w:spacing w:val="19"/>
          <w:w w:val="110"/>
          <w:sz w:val="18"/>
        </w:rPr>
        <w:t xml:space="preserve"> </w:t>
      </w:r>
      <w:r>
        <w:rPr>
          <w:rFonts w:ascii="Arial"/>
          <w:b/>
          <w:color w:val="6E93B1"/>
          <w:w w:val="110"/>
          <w:sz w:val="18"/>
        </w:rPr>
        <w:t>ADVISORS</w:t>
      </w:r>
    </w:p>
    <w:p w14:paraId="1BD14EA3" w14:textId="77777777" w:rsidR="00A44A03" w:rsidRDefault="00A44A03">
      <w:pPr>
        <w:pStyle w:val="BodyText"/>
        <w:rPr>
          <w:rFonts w:ascii="Arial"/>
          <w:b/>
          <w:sz w:val="20"/>
        </w:rPr>
      </w:pPr>
    </w:p>
    <w:p w14:paraId="47C279EA" w14:textId="77777777" w:rsidR="00A44A03" w:rsidRDefault="00A44A03">
      <w:pPr>
        <w:pStyle w:val="BodyText"/>
        <w:spacing w:before="7"/>
        <w:rPr>
          <w:rFonts w:ascii="Arial"/>
          <w:b/>
          <w:sz w:val="26"/>
        </w:rPr>
      </w:pPr>
    </w:p>
    <w:p w14:paraId="0ACBD06A" w14:textId="77777777" w:rsidR="00A44A03" w:rsidRDefault="00684448">
      <w:pPr>
        <w:spacing w:line="430" w:lineRule="atLeast"/>
        <w:ind w:left="1232" w:right="8265" w:hanging="10"/>
        <w:rPr>
          <w:rFonts w:ascii="Arial"/>
          <w:sz w:val="20"/>
        </w:rPr>
      </w:pPr>
      <w:r>
        <w:rPr>
          <w:rFonts w:ascii="Arial"/>
          <w:color w:val="838383"/>
          <w:w w:val="110"/>
          <w:sz w:val="20"/>
        </w:rPr>
        <w:t>January 19,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2022</w:t>
      </w:r>
      <w:r>
        <w:rPr>
          <w:rFonts w:ascii="Arial"/>
          <w:color w:val="838383"/>
          <w:spacing w:val="-59"/>
          <w:w w:val="110"/>
          <w:sz w:val="20"/>
        </w:rPr>
        <w:t xml:space="preserve"> </w:t>
      </w:r>
      <w:r>
        <w:rPr>
          <w:rFonts w:ascii="Arial"/>
          <w:color w:val="838383"/>
          <w:spacing w:val="-1"/>
          <w:w w:val="110"/>
          <w:sz w:val="20"/>
        </w:rPr>
        <w:t>Mr.</w:t>
      </w:r>
      <w:r>
        <w:rPr>
          <w:rFonts w:ascii="Arial"/>
          <w:color w:val="838383"/>
          <w:spacing w:val="-14"/>
          <w:w w:val="110"/>
          <w:sz w:val="20"/>
        </w:rPr>
        <w:t xml:space="preserve"> </w:t>
      </w:r>
      <w:r>
        <w:rPr>
          <w:rFonts w:ascii="Arial"/>
          <w:color w:val="838383"/>
          <w:spacing w:val="-1"/>
          <w:w w:val="110"/>
          <w:sz w:val="20"/>
        </w:rPr>
        <w:t>Paul</w:t>
      </w:r>
      <w:r>
        <w:rPr>
          <w:rFonts w:ascii="Arial"/>
          <w:color w:val="838383"/>
          <w:spacing w:val="-10"/>
          <w:w w:val="110"/>
          <w:sz w:val="20"/>
        </w:rPr>
        <w:t xml:space="preserve"> </w:t>
      </w:r>
      <w:r>
        <w:rPr>
          <w:rFonts w:ascii="Arial"/>
          <w:color w:val="838383"/>
          <w:spacing w:val="-1"/>
          <w:w w:val="110"/>
          <w:sz w:val="20"/>
        </w:rPr>
        <w:t>Anderson</w:t>
      </w:r>
    </w:p>
    <w:p w14:paraId="48073425" w14:textId="77777777" w:rsidR="00A44A03" w:rsidRDefault="00684448">
      <w:pPr>
        <w:spacing w:before="14" w:line="252" w:lineRule="auto"/>
        <w:ind w:left="1227" w:right="7449" w:hanging="9"/>
        <w:rPr>
          <w:rFonts w:ascii="Arial"/>
          <w:sz w:val="20"/>
        </w:rPr>
      </w:pPr>
      <w:r>
        <w:rPr>
          <w:rFonts w:ascii="Arial"/>
          <w:color w:val="838383"/>
          <w:w w:val="110"/>
          <w:sz w:val="20"/>
        </w:rPr>
        <w:t>Shields</w:t>
      </w:r>
      <w:r>
        <w:rPr>
          <w:rFonts w:ascii="Arial"/>
          <w:color w:val="838383"/>
          <w:spacing w:val="-3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Health</w:t>
      </w:r>
      <w:r>
        <w:rPr>
          <w:rFonts w:ascii="Arial"/>
          <w:color w:val="838383"/>
          <w:spacing w:val="-9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Care</w:t>
      </w:r>
      <w:r>
        <w:rPr>
          <w:rFonts w:ascii="Arial"/>
          <w:color w:val="838383"/>
          <w:spacing w:val="-5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Group</w:t>
      </w:r>
      <w:r>
        <w:rPr>
          <w:rFonts w:ascii="Arial"/>
          <w:color w:val="838383"/>
          <w:spacing w:val="-58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Crown</w:t>
      </w:r>
      <w:r>
        <w:rPr>
          <w:rFonts w:ascii="Arial"/>
          <w:color w:val="838383"/>
          <w:spacing w:val="-13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Colony</w:t>
      </w:r>
      <w:r>
        <w:rPr>
          <w:rFonts w:ascii="Arial"/>
          <w:color w:val="838383"/>
          <w:spacing w:val="6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Park</w:t>
      </w:r>
    </w:p>
    <w:p w14:paraId="57684DC6" w14:textId="77777777" w:rsidR="00A44A03" w:rsidRDefault="00684448">
      <w:pPr>
        <w:spacing w:line="219" w:lineRule="exact"/>
        <w:ind w:left="1228"/>
        <w:rPr>
          <w:rFonts w:ascii="Arial"/>
          <w:sz w:val="20"/>
        </w:rPr>
      </w:pPr>
      <w:r>
        <w:rPr>
          <w:rFonts w:ascii="Arial"/>
          <w:color w:val="838383"/>
          <w:w w:val="110"/>
          <w:sz w:val="20"/>
        </w:rPr>
        <w:t>700</w:t>
      </w:r>
      <w:r>
        <w:rPr>
          <w:rFonts w:ascii="Arial"/>
          <w:color w:val="838383"/>
          <w:spacing w:val="32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Congress</w:t>
      </w:r>
      <w:r>
        <w:rPr>
          <w:rFonts w:ascii="Arial"/>
          <w:color w:val="838383"/>
          <w:spacing w:val="5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Street,</w:t>
      </w:r>
      <w:r>
        <w:rPr>
          <w:rFonts w:ascii="Arial"/>
          <w:color w:val="838383"/>
          <w:spacing w:val="-4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Suite</w:t>
      </w:r>
      <w:r>
        <w:rPr>
          <w:rFonts w:ascii="Arial"/>
          <w:color w:val="838383"/>
          <w:spacing w:val="2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204</w:t>
      </w:r>
    </w:p>
    <w:p w14:paraId="577C9911" w14:textId="77777777" w:rsidR="00A44A03" w:rsidRDefault="00684448">
      <w:pPr>
        <w:spacing w:before="10" w:line="451" w:lineRule="auto"/>
        <w:ind w:left="1222" w:right="8142" w:firstLine="6"/>
        <w:rPr>
          <w:rFonts w:ascii="Arial"/>
          <w:sz w:val="20"/>
        </w:rPr>
      </w:pPr>
      <w:r>
        <w:rPr>
          <w:rFonts w:ascii="Arial"/>
          <w:color w:val="838383"/>
          <w:w w:val="110"/>
          <w:sz w:val="20"/>
        </w:rPr>
        <w:t>Quincy,</w:t>
      </w:r>
      <w:r>
        <w:rPr>
          <w:rFonts w:ascii="Arial"/>
          <w:color w:val="838383"/>
          <w:spacing w:val="3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MA</w:t>
      </w:r>
      <w:r>
        <w:rPr>
          <w:rFonts w:ascii="Arial"/>
          <w:color w:val="838383"/>
          <w:spacing w:val="-2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02169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Dear</w:t>
      </w:r>
      <w:r>
        <w:rPr>
          <w:rFonts w:ascii="Arial"/>
          <w:color w:val="838383"/>
          <w:spacing w:val="-16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Mr.</w:t>
      </w:r>
      <w:r>
        <w:rPr>
          <w:rFonts w:ascii="Arial"/>
          <w:color w:val="838383"/>
          <w:spacing w:val="12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Anderson,</w:t>
      </w:r>
    </w:p>
    <w:p w14:paraId="62090FD8" w14:textId="77777777" w:rsidR="00A44A03" w:rsidRDefault="00684448">
      <w:pPr>
        <w:spacing w:before="2" w:line="247" w:lineRule="auto"/>
        <w:ind w:left="1199" w:right="1449" w:firstLine="17"/>
        <w:rPr>
          <w:rFonts w:ascii="Arial"/>
          <w:sz w:val="20"/>
        </w:rPr>
      </w:pPr>
      <w:r>
        <w:rPr>
          <w:rFonts w:ascii="Arial"/>
          <w:color w:val="838383"/>
          <w:w w:val="110"/>
          <w:sz w:val="20"/>
        </w:rPr>
        <w:t>Veralon Partners Inc. ("VeraIon") performed an analysis of the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prospective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financial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schedules prepared by Shields Health Care Group ("Shields" or,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the "Applicant")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for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Shields</w:t>
      </w:r>
      <w:r>
        <w:rPr>
          <w:rFonts w:ascii="Arial"/>
          <w:color w:val="838383"/>
          <w:spacing w:val="10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MRI</w:t>
      </w:r>
      <w:r>
        <w:rPr>
          <w:rFonts w:ascii="Arial"/>
          <w:color w:val="838383"/>
          <w:spacing w:val="-9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Brighton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("Shields</w:t>
      </w:r>
      <w:r>
        <w:rPr>
          <w:rFonts w:ascii="Arial"/>
          <w:color w:val="838383"/>
          <w:spacing w:val="12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MRI</w:t>
      </w:r>
      <w:r>
        <w:rPr>
          <w:rFonts w:ascii="Arial"/>
          <w:color w:val="838383"/>
          <w:spacing w:val="-9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Brighton"</w:t>
      </w:r>
      <w:r>
        <w:rPr>
          <w:rFonts w:ascii="Arial"/>
          <w:color w:val="838383"/>
          <w:spacing w:val="-6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or,</w:t>
      </w:r>
      <w:r>
        <w:rPr>
          <w:rFonts w:ascii="Arial"/>
          <w:color w:val="838383"/>
          <w:spacing w:val="17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as</w:t>
      </w:r>
      <w:r>
        <w:rPr>
          <w:rFonts w:ascii="Arial"/>
          <w:color w:val="838383"/>
          <w:spacing w:val="-8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is</w:t>
      </w:r>
      <w:r>
        <w:rPr>
          <w:rFonts w:ascii="Arial"/>
          <w:color w:val="838383"/>
          <w:spacing w:val="14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referred</w:t>
      </w:r>
      <w:r>
        <w:rPr>
          <w:rFonts w:ascii="Arial"/>
          <w:color w:val="838383"/>
          <w:spacing w:val="12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to</w:t>
      </w:r>
      <w:r>
        <w:rPr>
          <w:rFonts w:ascii="Arial"/>
          <w:color w:val="838383"/>
          <w:spacing w:val="25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by</w:t>
      </w:r>
      <w:r>
        <w:rPr>
          <w:rFonts w:ascii="Arial"/>
          <w:color w:val="838383"/>
          <w:spacing w:val="14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the</w:t>
      </w:r>
      <w:r>
        <w:rPr>
          <w:rFonts w:ascii="Arial"/>
          <w:color w:val="838383"/>
          <w:spacing w:val="13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Massachusetts</w:t>
      </w:r>
      <w:r>
        <w:rPr>
          <w:rFonts w:ascii="Arial"/>
          <w:color w:val="838383"/>
          <w:spacing w:val="-58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Department</w:t>
      </w:r>
      <w:r>
        <w:rPr>
          <w:rFonts w:ascii="Arial"/>
          <w:color w:val="838383"/>
          <w:spacing w:val="3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of</w:t>
      </w:r>
      <w:r>
        <w:rPr>
          <w:rFonts w:ascii="Arial"/>
          <w:color w:val="838383"/>
          <w:spacing w:val="9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Public</w:t>
      </w:r>
      <w:r>
        <w:rPr>
          <w:rFonts w:ascii="Arial"/>
          <w:color w:val="838383"/>
          <w:spacing w:val="-3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Health</w:t>
      </w:r>
      <w:r>
        <w:rPr>
          <w:rFonts w:ascii="Arial"/>
          <w:color w:val="838383"/>
          <w:spacing w:val="-1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Determination</w:t>
      </w:r>
      <w:r>
        <w:rPr>
          <w:rFonts w:ascii="Arial"/>
          <w:color w:val="838383"/>
          <w:spacing w:val="9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of</w:t>
      </w:r>
      <w:r>
        <w:rPr>
          <w:rFonts w:ascii="Arial"/>
          <w:color w:val="838383"/>
          <w:spacing w:val="10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Need</w:t>
      </w:r>
      <w:r>
        <w:rPr>
          <w:rFonts w:ascii="Arial"/>
          <w:color w:val="838383"/>
          <w:spacing w:val="6"/>
          <w:w w:val="110"/>
          <w:sz w:val="20"/>
        </w:rPr>
        <w:t xml:space="preserve"> </w:t>
      </w:r>
      <w:r>
        <w:rPr>
          <w:rFonts w:ascii="Arial"/>
          <w:b/>
          <w:color w:val="838383"/>
          <w:w w:val="110"/>
          <w:sz w:val="19"/>
        </w:rPr>
        <w:t xml:space="preserve">("MA </w:t>
      </w:r>
      <w:r>
        <w:rPr>
          <w:rFonts w:ascii="Arial"/>
          <w:color w:val="838383"/>
          <w:w w:val="110"/>
          <w:sz w:val="20"/>
        </w:rPr>
        <w:t>DPH</w:t>
      </w:r>
      <w:r>
        <w:rPr>
          <w:rFonts w:ascii="Arial"/>
          <w:color w:val="838383"/>
          <w:spacing w:val="-12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DoN")</w:t>
      </w:r>
      <w:r>
        <w:rPr>
          <w:rFonts w:ascii="Arial"/>
          <w:color w:val="838383"/>
          <w:spacing w:val="12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Application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Instructions,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the "Proposed Project").  At this time, Shields  intends to  file a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Determination</w:t>
      </w:r>
      <w:r>
        <w:rPr>
          <w:rFonts w:ascii="Arial"/>
          <w:color w:val="838383"/>
          <w:spacing w:val="10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of</w:t>
      </w:r>
      <w:r>
        <w:rPr>
          <w:rFonts w:ascii="Arial"/>
          <w:color w:val="838383"/>
          <w:spacing w:val="1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Need</w:t>
      </w:r>
      <w:r>
        <w:rPr>
          <w:rFonts w:ascii="Arial"/>
          <w:color w:val="838383"/>
          <w:spacing w:val="-5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("DoN")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application</w:t>
      </w:r>
      <w:r>
        <w:rPr>
          <w:rFonts w:ascii="Arial"/>
          <w:color w:val="838383"/>
          <w:spacing w:val="13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to</w:t>
      </w:r>
      <w:r>
        <w:rPr>
          <w:rFonts w:ascii="Arial"/>
          <w:color w:val="838383"/>
          <w:spacing w:val="10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the</w:t>
      </w:r>
      <w:r>
        <w:rPr>
          <w:rFonts w:ascii="Arial"/>
          <w:color w:val="838383"/>
          <w:spacing w:val="16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Commonwealth</w:t>
      </w:r>
      <w:r>
        <w:rPr>
          <w:rFonts w:ascii="Arial"/>
          <w:color w:val="838383"/>
          <w:spacing w:val="19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of</w:t>
      </w:r>
      <w:r>
        <w:rPr>
          <w:rFonts w:ascii="Arial"/>
          <w:color w:val="838383"/>
          <w:spacing w:val="6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Massachusetts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5"/>
          <w:sz w:val="20"/>
        </w:rPr>
        <w:t>seeking</w:t>
      </w:r>
      <w:r>
        <w:rPr>
          <w:rFonts w:ascii="Arial"/>
          <w:color w:val="838383"/>
          <w:spacing w:val="-2"/>
          <w:w w:val="115"/>
          <w:sz w:val="20"/>
        </w:rPr>
        <w:t xml:space="preserve"> </w:t>
      </w:r>
      <w:r>
        <w:rPr>
          <w:rFonts w:ascii="Arial"/>
          <w:color w:val="838383"/>
          <w:w w:val="115"/>
          <w:sz w:val="20"/>
        </w:rPr>
        <w:t>approval</w:t>
      </w:r>
      <w:r>
        <w:rPr>
          <w:rFonts w:ascii="Arial"/>
          <w:color w:val="838383"/>
          <w:spacing w:val="9"/>
          <w:w w:val="115"/>
          <w:sz w:val="20"/>
        </w:rPr>
        <w:t xml:space="preserve"> </w:t>
      </w:r>
      <w:r>
        <w:rPr>
          <w:rFonts w:ascii="Arial"/>
          <w:color w:val="838383"/>
          <w:w w:val="115"/>
          <w:sz w:val="20"/>
        </w:rPr>
        <w:t>for</w:t>
      </w:r>
      <w:r>
        <w:rPr>
          <w:rFonts w:ascii="Arial"/>
          <w:color w:val="838383"/>
          <w:spacing w:val="8"/>
          <w:w w:val="115"/>
          <w:sz w:val="20"/>
        </w:rPr>
        <w:t xml:space="preserve"> </w:t>
      </w:r>
      <w:r>
        <w:rPr>
          <w:rFonts w:ascii="Arial"/>
          <w:color w:val="838383"/>
          <w:w w:val="115"/>
          <w:sz w:val="20"/>
        </w:rPr>
        <w:t>the</w:t>
      </w:r>
      <w:r>
        <w:rPr>
          <w:rFonts w:ascii="Arial"/>
          <w:color w:val="838383"/>
          <w:spacing w:val="15"/>
          <w:w w:val="115"/>
          <w:sz w:val="20"/>
        </w:rPr>
        <w:t xml:space="preserve"> </w:t>
      </w:r>
      <w:r>
        <w:rPr>
          <w:rFonts w:ascii="Arial"/>
          <w:color w:val="838383"/>
          <w:w w:val="115"/>
          <w:sz w:val="20"/>
        </w:rPr>
        <w:t>Proposed</w:t>
      </w:r>
      <w:r>
        <w:rPr>
          <w:rFonts w:ascii="Arial"/>
          <w:color w:val="838383"/>
          <w:spacing w:val="5"/>
          <w:w w:val="115"/>
          <w:sz w:val="20"/>
        </w:rPr>
        <w:t xml:space="preserve"> </w:t>
      </w:r>
      <w:r>
        <w:rPr>
          <w:rFonts w:ascii="Arial"/>
          <w:color w:val="838383"/>
          <w:w w:val="115"/>
          <w:sz w:val="20"/>
        </w:rPr>
        <w:t>Project.</w:t>
      </w:r>
    </w:p>
    <w:p w14:paraId="10B1B62D" w14:textId="77777777" w:rsidR="00A44A03" w:rsidRDefault="00684448">
      <w:pPr>
        <w:spacing w:before="112" w:line="247" w:lineRule="auto"/>
        <w:ind w:left="1195" w:right="1449" w:hanging="1"/>
        <w:rPr>
          <w:rFonts w:ascii="Arial"/>
          <w:sz w:val="20"/>
        </w:rPr>
      </w:pPr>
      <w:r>
        <w:rPr>
          <w:rFonts w:ascii="Arial"/>
          <w:color w:val="838383"/>
          <w:w w:val="110"/>
          <w:sz w:val="20"/>
        </w:rPr>
        <w:t>This</w:t>
      </w:r>
      <w:r>
        <w:rPr>
          <w:rFonts w:ascii="Arial"/>
          <w:color w:val="838383"/>
          <w:spacing w:val="-7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application</w:t>
      </w:r>
      <w:r>
        <w:rPr>
          <w:rFonts w:ascii="Arial"/>
          <w:color w:val="838383"/>
          <w:spacing w:val="12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includes a</w:t>
      </w:r>
      <w:r>
        <w:rPr>
          <w:rFonts w:ascii="Arial"/>
          <w:color w:val="838383"/>
          <w:spacing w:val="-2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section</w:t>
      </w:r>
      <w:r>
        <w:rPr>
          <w:rFonts w:ascii="Arial"/>
          <w:color w:val="838383"/>
          <w:spacing w:val="7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regarding</w:t>
      </w:r>
      <w:r>
        <w:rPr>
          <w:rFonts w:ascii="Arial"/>
          <w:color w:val="838383"/>
          <w:spacing w:val="5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Financial</w:t>
      </w:r>
      <w:r>
        <w:rPr>
          <w:rFonts w:ascii="Arial"/>
          <w:color w:val="838383"/>
          <w:spacing w:val="5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Feasibility</w:t>
      </w:r>
      <w:r>
        <w:rPr>
          <w:rFonts w:ascii="Arial"/>
          <w:color w:val="838383"/>
          <w:spacing w:val="14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as</w:t>
      </w:r>
      <w:r>
        <w:rPr>
          <w:rFonts w:ascii="Arial"/>
          <w:color w:val="838383"/>
          <w:spacing w:val="-3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referenced</w:t>
      </w:r>
      <w:r>
        <w:rPr>
          <w:rFonts w:ascii="Arial"/>
          <w:color w:val="838383"/>
          <w:spacing w:val="-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in</w:t>
      </w:r>
      <w:r>
        <w:rPr>
          <w:rFonts w:ascii="Arial"/>
          <w:color w:val="838383"/>
          <w:spacing w:val="15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the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spacing w:val="-1"/>
          <w:w w:val="110"/>
          <w:sz w:val="20"/>
        </w:rPr>
        <w:t>MA</w:t>
      </w:r>
      <w:r>
        <w:rPr>
          <w:rFonts w:ascii="Arial"/>
          <w:color w:val="838383"/>
          <w:spacing w:val="5"/>
          <w:w w:val="110"/>
          <w:sz w:val="20"/>
        </w:rPr>
        <w:t xml:space="preserve"> </w:t>
      </w:r>
      <w:r>
        <w:rPr>
          <w:rFonts w:ascii="Arial"/>
          <w:color w:val="838383"/>
          <w:spacing w:val="-1"/>
          <w:w w:val="110"/>
          <w:sz w:val="20"/>
        </w:rPr>
        <w:t>DPH</w:t>
      </w:r>
      <w:r>
        <w:rPr>
          <w:rFonts w:ascii="Arial"/>
          <w:color w:val="838383"/>
          <w:spacing w:val="-7"/>
          <w:w w:val="110"/>
          <w:sz w:val="20"/>
        </w:rPr>
        <w:t xml:space="preserve"> </w:t>
      </w:r>
      <w:r>
        <w:rPr>
          <w:rFonts w:ascii="Arial"/>
          <w:color w:val="838383"/>
          <w:spacing w:val="-1"/>
          <w:w w:val="110"/>
          <w:sz w:val="20"/>
        </w:rPr>
        <w:t>DoN</w:t>
      </w:r>
      <w:r>
        <w:rPr>
          <w:rFonts w:ascii="Arial"/>
          <w:color w:val="838383"/>
          <w:spacing w:val="-7"/>
          <w:w w:val="110"/>
          <w:sz w:val="20"/>
        </w:rPr>
        <w:t xml:space="preserve"> </w:t>
      </w:r>
      <w:r>
        <w:rPr>
          <w:rFonts w:ascii="Arial"/>
          <w:color w:val="838383"/>
          <w:spacing w:val="-1"/>
          <w:w w:val="110"/>
          <w:sz w:val="20"/>
        </w:rPr>
        <w:t>code</w:t>
      </w:r>
      <w:r>
        <w:rPr>
          <w:rFonts w:ascii="Arial"/>
          <w:color w:val="838383"/>
          <w:spacing w:val="-14"/>
          <w:w w:val="110"/>
          <w:sz w:val="20"/>
        </w:rPr>
        <w:t xml:space="preserve"> </w:t>
      </w:r>
      <w:r>
        <w:rPr>
          <w:rFonts w:ascii="Arial"/>
          <w:color w:val="838383"/>
          <w:spacing w:val="-1"/>
          <w:w w:val="110"/>
          <w:sz w:val="20"/>
        </w:rPr>
        <w:t>section</w:t>
      </w:r>
      <w:r>
        <w:rPr>
          <w:rFonts w:ascii="Arial"/>
          <w:color w:val="838383"/>
          <w:spacing w:val="-3"/>
          <w:w w:val="110"/>
          <w:sz w:val="20"/>
        </w:rPr>
        <w:t xml:space="preserve"> </w:t>
      </w:r>
      <w:r>
        <w:rPr>
          <w:rFonts w:ascii="Arial"/>
          <w:color w:val="838383"/>
          <w:spacing w:val="-1"/>
          <w:w w:val="110"/>
          <w:sz w:val="20"/>
        </w:rPr>
        <w:t>100.210</w:t>
      </w:r>
      <w:r>
        <w:rPr>
          <w:rFonts w:ascii="Arial"/>
          <w:color w:val="838383"/>
          <w:spacing w:val="-4"/>
          <w:w w:val="110"/>
          <w:sz w:val="20"/>
        </w:rPr>
        <w:t xml:space="preserve"> </w:t>
      </w:r>
      <w:r>
        <w:rPr>
          <w:rFonts w:ascii="Arial"/>
          <w:color w:val="838383"/>
          <w:spacing w:val="-1"/>
          <w:w w:val="110"/>
          <w:sz w:val="20"/>
        </w:rPr>
        <w:t>specifically</w:t>
      </w:r>
      <w:r>
        <w:rPr>
          <w:rFonts w:ascii="Arial"/>
          <w:color w:val="838383"/>
          <w:spacing w:val="10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paragraph</w:t>
      </w:r>
      <w:r>
        <w:rPr>
          <w:rFonts w:ascii="Arial"/>
          <w:color w:val="838383"/>
          <w:spacing w:val="15"/>
          <w:w w:val="110"/>
          <w:sz w:val="20"/>
        </w:rPr>
        <w:t xml:space="preserve"> </w:t>
      </w:r>
      <w:r>
        <w:rPr>
          <w:rFonts w:ascii="Times New Roman"/>
          <w:b/>
          <w:color w:val="838383"/>
          <w:w w:val="110"/>
          <w:sz w:val="21"/>
        </w:rPr>
        <w:t>(A)(</w:t>
      </w:r>
      <w:r>
        <w:rPr>
          <w:rFonts w:ascii="Arial"/>
          <w:color w:val="838383"/>
          <w:w w:val="110"/>
          <w:sz w:val="20"/>
        </w:rPr>
        <w:t>4)</w:t>
      </w:r>
      <w:r>
        <w:rPr>
          <w:rFonts w:ascii="Arial"/>
          <w:color w:val="838383"/>
          <w:spacing w:val="14"/>
          <w:w w:val="110"/>
          <w:sz w:val="20"/>
        </w:rPr>
        <w:t xml:space="preserve"> </w:t>
      </w:r>
      <w:r>
        <w:rPr>
          <w:rFonts w:ascii="Arial"/>
          <w:i/>
          <w:color w:val="838383"/>
          <w:w w:val="110"/>
          <w:sz w:val="20"/>
        </w:rPr>
        <w:t>Determination</w:t>
      </w:r>
      <w:r>
        <w:rPr>
          <w:rFonts w:ascii="Arial"/>
          <w:i/>
          <w:color w:val="838383"/>
          <w:spacing w:val="12"/>
          <w:w w:val="110"/>
          <w:sz w:val="20"/>
        </w:rPr>
        <w:t xml:space="preserve"> </w:t>
      </w:r>
      <w:r>
        <w:rPr>
          <w:rFonts w:ascii="Arial"/>
          <w:i/>
          <w:color w:val="838383"/>
          <w:w w:val="110"/>
          <w:sz w:val="20"/>
        </w:rPr>
        <w:t>of</w:t>
      </w:r>
      <w:r>
        <w:rPr>
          <w:rFonts w:ascii="Arial"/>
          <w:i/>
          <w:color w:val="838383"/>
          <w:spacing w:val="12"/>
          <w:w w:val="110"/>
          <w:sz w:val="20"/>
        </w:rPr>
        <w:t xml:space="preserve"> </w:t>
      </w:r>
      <w:r>
        <w:rPr>
          <w:rFonts w:ascii="Arial"/>
          <w:i/>
          <w:color w:val="838383"/>
          <w:w w:val="110"/>
          <w:sz w:val="20"/>
        </w:rPr>
        <w:t>Need</w:t>
      </w:r>
      <w:r>
        <w:rPr>
          <w:rFonts w:ascii="Arial"/>
          <w:i/>
          <w:color w:val="838383"/>
          <w:spacing w:val="-58"/>
          <w:w w:val="110"/>
          <w:sz w:val="20"/>
        </w:rPr>
        <w:t xml:space="preserve"> </w:t>
      </w:r>
      <w:r>
        <w:rPr>
          <w:rFonts w:ascii="Arial"/>
          <w:i/>
          <w:color w:val="838383"/>
          <w:w w:val="110"/>
          <w:sz w:val="20"/>
        </w:rPr>
        <w:t>Factors.</w:t>
      </w:r>
      <w:r>
        <w:rPr>
          <w:rFonts w:ascii="Arial"/>
          <w:i/>
          <w:color w:val="838383"/>
          <w:spacing w:val="-6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This</w:t>
      </w:r>
      <w:r>
        <w:rPr>
          <w:rFonts w:ascii="Arial"/>
          <w:color w:val="838383"/>
          <w:spacing w:val="-2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Financial</w:t>
      </w:r>
      <w:r>
        <w:rPr>
          <w:rFonts w:ascii="Arial"/>
          <w:color w:val="838383"/>
          <w:spacing w:val="7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Feasibility</w:t>
      </w:r>
      <w:r>
        <w:rPr>
          <w:rFonts w:ascii="Arial"/>
          <w:color w:val="838383"/>
          <w:spacing w:val="18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component</w:t>
      </w:r>
      <w:r>
        <w:rPr>
          <w:rFonts w:ascii="Arial"/>
          <w:color w:val="838383"/>
          <w:spacing w:val="4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of</w:t>
      </w:r>
      <w:r>
        <w:rPr>
          <w:rFonts w:ascii="Arial"/>
          <w:color w:val="838383"/>
          <w:spacing w:val="17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the</w:t>
      </w:r>
      <w:r>
        <w:rPr>
          <w:rFonts w:ascii="Arial"/>
          <w:color w:val="838383"/>
          <w:spacing w:val="1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application</w:t>
      </w:r>
      <w:r>
        <w:rPr>
          <w:rFonts w:ascii="Arial"/>
          <w:color w:val="838383"/>
          <w:spacing w:val="5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provides</w:t>
      </w:r>
      <w:r>
        <w:rPr>
          <w:rFonts w:ascii="Arial"/>
          <w:color w:val="838383"/>
          <w:spacing w:val="5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"sufficient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documentation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of the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availability of sufficient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funds for capital and ongoing operating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costs necessary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to support the Proposed Project without negative impacts or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spacing w:val="-1"/>
          <w:w w:val="110"/>
          <w:sz w:val="20"/>
        </w:rPr>
        <w:t>consequences to</w:t>
      </w:r>
      <w:r>
        <w:rPr>
          <w:rFonts w:ascii="Arial"/>
          <w:color w:val="838383"/>
          <w:spacing w:val="59"/>
          <w:w w:val="110"/>
          <w:sz w:val="20"/>
        </w:rPr>
        <w:t xml:space="preserve"> </w:t>
      </w:r>
      <w:r>
        <w:rPr>
          <w:rFonts w:ascii="Arial"/>
          <w:color w:val="838383"/>
          <w:spacing w:val="-1"/>
          <w:w w:val="110"/>
          <w:sz w:val="20"/>
        </w:rPr>
        <w:t>the</w:t>
      </w:r>
      <w:r>
        <w:rPr>
          <w:rFonts w:ascii="Arial"/>
          <w:color w:val="838383"/>
          <w:spacing w:val="59"/>
          <w:w w:val="110"/>
          <w:sz w:val="20"/>
        </w:rPr>
        <w:t xml:space="preserve"> </w:t>
      </w:r>
      <w:r>
        <w:rPr>
          <w:rFonts w:ascii="Arial"/>
          <w:color w:val="838383"/>
          <w:spacing w:val="-1"/>
          <w:w w:val="110"/>
          <w:sz w:val="20"/>
        </w:rPr>
        <w:t xml:space="preserve">Applicant's Patient Panel." </w:t>
      </w:r>
      <w:r>
        <w:rPr>
          <w:rFonts w:ascii="Arial"/>
          <w:color w:val="838383"/>
          <w:w w:val="110"/>
          <w:sz w:val="20"/>
        </w:rPr>
        <w:t xml:space="preserve">This </w:t>
      </w:r>
      <w:r>
        <w:rPr>
          <w:rFonts w:ascii="Arial"/>
          <w:color w:val="6B6B6B"/>
          <w:w w:val="110"/>
          <w:sz w:val="20"/>
        </w:rPr>
        <w:t xml:space="preserve">report </w:t>
      </w:r>
      <w:r>
        <w:rPr>
          <w:rFonts w:ascii="Arial"/>
          <w:color w:val="838383"/>
          <w:w w:val="110"/>
          <w:sz w:val="20"/>
        </w:rPr>
        <w:t>details our findings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regarding the reasonableness of the  assumptions used in  preparation of  the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prospective financial schedules, and the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feasibility of the Proposed Project based on the</w:t>
      </w:r>
      <w:r>
        <w:rPr>
          <w:rFonts w:ascii="Arial"/>
          <w:color w:val="838383"/>
          <w:spacing w:val="-59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prospective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financial schedules prepared by Shields management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("Management") for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t</w:t>
      </w:r>
      <w:r>
        <w:rPr>
          <w:rFonts w:ascii="Arial"/>
          <w:color w:val="8E90A5"/>
          <w:w w:val="110"/>
          <w:sz w:val="20"/>
        </w:rPr>
        <w:t>h</w:t>
      </w:r>
      <w:r>
        <w:rPr>
          <w:rFonts w:ascii="Arial"/>
          <w:color w:val="838383"/>
          <w:w w:val="110"/>
          <w:sz w:val="20"/>
        </w:rPr>
        <w:t>e</w:t>
      </w:r>
      <w:r>
        <w:rPr>
          <w:rFonts w:ascii="Arial"/>
          <w:color w:val="838383"/>
          <w:spacing w:val="5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operation</w:t>
      </w:r>
      <w:r>
        <w:rPr>
          <w:rFonts w:ascii="Arial"/>
          <w:color w:val="838383"/>
          <w:spacing w:val="12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of</w:t>
      </w:r>
      <w:r>
        <w:rPr>
          <w:rFonts w:ascii="Arial"/>
          <w:color w:val="838383"/>
          <w:spacing w:val="1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Shields</w:t>
      </w:r>
      <w:r>
        <w:rPr>
          <w:rFonts w:ascii="Arial"/>
          <w:color w:val="838383"/>
          <w:spacing w:val="3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MRI</w:t>
      </w:r>
      <w:r>
        <w:rPr>
          <w:rFonts w:ascii="Arial"/>
          <w:color w:val="838383"/>
          <w:spacing w:val="-5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Brighton.</w:t>
      </w:r>
    </w:p>
    <w:p w14:paraId="0CA6949F" w14:textId="77777777" w:rsidR="00A44A03" w:rsidRDefault="00684448">
      <w:pPr>
        <w:spacing w:before="112"/>
        <w:ind w:left="1195" w:right="1517" w:hanging="11"/>
        <w:rPr>
          <w:rFonts w:ascii="Arial"/>
          <w:sz w:val="20"/>
        </w:rPr>
      </w:pPr>
      <w:r>
        <w:rPr>
          <w:rFonts w:ascii="Arial"/>
          <w:color w:val="838383"/>
          <w:w w:val="110"/>
          <w:sz w:val="20"/>
        </w:rPr>
        <w:t>This report is to be used by Shields in its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DoN Application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-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Factor 4(a) and should not</w:t>
      </w:r>
      <w:r>
        <w:rPr>
          <w:rFonts w:ascii="Arial"/>
          <w:color w:val="838383"/>
          <w:spacing w:val="-59"/>
          <w:w w:val="110"/>
          <w:sz w:val="20"/>
        </w:rPr>
        <w:t xml:space="preserve"> </w:t>
      </w:r>
      <w:r>
        <w:rPr>
          <w:rFonts w:ascii="Arial"/>
          <w:color w:val="838383"/>
          <w:w w:val="115"/>
          <w:sz w:val="20"/>
        </w:rPr>
        <w:t>be</w:t>
      </w:r>
      <w:r>
        <w:rPr>
          <w:rFonts w:ascii="Arial"/>
          <w:color w:val="838383"/>
          <w:spacing w:val="-4"/>
          <w:w w:val="115"/>
          <w:sz w:val="20"/>
        </w:rPr>
        <w:t xml:space="preserve"> </w:t>
      </w:r>
      <w:r>
        <w:rPr>
          <w:rFonts w:ascii="Arial"/>
          <w:color w:val="838383"/>
          <w:w w:val="115"/>
          <w:sz w:val="20"/>
        </w:rPr>
        <w:t>distributed</w:t>
      </w:r>
      <w:r>
        <w:rPr>
          <w:rFonts w:ascii="Arial"/>
          <w:color w:val="838383"/>
          <w:spacing w:val="2"/>
          <w:w w:val="115"/>
          <w:sz w:val="20"/>
        </w:rPr>
        <w:t xml:space="preserve"> </w:t>
      </w:r>
      <w:r>
        <w:rPr>
          <w:rFonts w:ascii="Arial"/>
          <w:color w:val="838383"/>
          <w:w w:val="115"/>
          <w:sz w:val="20"/>
        </w:rPr>
        <w:t>for</w:t>
      </w:r>
      <w:r>
        <w:rPr>
          <w:rFonts w:ascii="Arial"/>
          <w:color w:val="838383"/>
          <w:spacing w:val="7"/>
          <w:w w:val="115"/>
          <w:sz w:val="20"/>
        </w:rPr>
        <w:t xml:space="preserve"> </w:t>
      </w:r>
      <w:r>
        <w:rPr>
          <w:rFonts w:ascii="Arial"/>
          <w:color w:val="838383"/>
          <w:w w:val="115"/>
          <w:sz w:val="20"/>
        </w:rPr>
        <w:t>any</w:t>
      </w:r>
      <w:r>
        <w:rPr>
          <w:rFonts w:ascii="Arial"/>
          <w:color w:val="838383"/>
          <w:spacing w:val="-13"/>
          <w:w w:val="115"/>
          <w:sz w:val="20"/>
        </w:rPr>
        <w:t xml:space="preserve"> </w:t>
      </w:r>
      <w:r>
        <w:rPr>
          <w:rFonts w:ascii="Arial"/>
          <w:color w:val="838383"/>
          <w:w w:val="115"/>
          <w:sz w:val="20"/>
        </w:rPr>
        <w:t>other</w:t>
      </w:r>
      <w:r>
        <w:rPr>
          <w:rFonts w:ascii="Arial"/>
          <w:color w:val="838383"/>
          <w:spacing w:val="-9"/>
          <w:w w:val="115"/>
          <w:sz w:val="20"/>
        </w:rPr>
        <w:t xml:space="preserve"> </w:t>
      </w:r>
      <w:r>
        <w:rPr>
          <w:rFonts w:ascii="Arial"/>
          <w:color w:val="838383"/>
          <w:w w:val="115"/>
          <w:sz w:val="20"/>
        </w:rPr>
        <w:t>purpose.</w:t>
      </w:r>
    </w:p>
    <w:p w14:paraId="6DA05B0B" w14:textId="77777777" w:rsidR="00A44A03" w:rsidRDefault="00A44A03">
      <w:pPr>
        <w:pStyle w:val="BodyText"/>
        <w:spacing w:before="7"/>
        <w:rPr>
          <w:rFonts w:ascii="Arial"/>
          <w:sz w:val="20"/>
        </w:rPr>
      </w:pPr>
    </w:p>
    <w:p w14:paraId="3BD1B98B" w14:textId="77777777" w:rsidR="00A44A03" w:rsidRDefault="00684448">
      <w:pPr>
        <w:pStyle w:val="Heading1"/>
        <w:numPr>
          <w:ilvl w:val="0"/>
          <w:numId w:val="13"/>
        </w:numPr>
        <w:tabs>
          <w:tab w:val="left" w:pos="1915"/>
          <w:tab w:val="left" w:pos="1916"/>
        </w:tabs>
        <w:ind w:hanging="714"/>
        <w:rPr>
          <w:rFonts w:ascii="Times New Roman"/>
          <w:color w:val="5D7CB5"/>
        </w:rPr>
      </w:pPr>
      <w:bookmarkStart w:id="0" w:name="_TOC_250005"/>
      <w:r>
        <w:rPr>
          <w:rFonts w:ascii="Times New Roman"/>
          <w:color w:val="5D7CB5"/>
        </w:rPr>
        <w:t>EXECUTIVE</w:t>
      </w:r>
      <w:r>
        <w:rPr>
          <w:rFonts w:ascii="Times New Roman"/>
          <w:color w:val="5D7CB5"/>
          <w:spacing w:val="70"/>
        </w:rPr>
        <w:t xml:space="preserve"> </w:t>
      </w:r>
      <w:bookmarkEnd w:id="0"/>
      <w:r>
        <w:rPr>
          <w:rFonts w:ascii="Times New Roman"/>
          <w:color w:val="5D7CB5"/>
        </w:rPr>
        <w:t>SUMMARY</w:t>
      </w:r>
    </w:p>
    <w:p w14:paraId="77C7EFC5" w14:textId="77777777" w:rsidR="00A44A03" w:rsidRDefault="00684448">
      <w:pPr>
        <w:spacing w:before="65" w:line="244" w:lineRule="auto"/>
        <w:ind w:left="1190" w:right="1517" w:hanging="5"/>
        <w:rPr>
          <w:rFonts w:ascii="Arial"/>
          <w:sz w:val="20"/>
        </w:rPr>
      </w:pPr>
      <w:r>
        <w:rPr>
          <w:rFonts w:ascii="Arial"/>
          <w:color w:val="838383"/>
          <w:w w:val="110"/>
          <w:sz w:val="20"/>
        </w:rPr>
        <w:t>The</w:t>
      </w:r>
      <w:r>
        <w:rPr>
          <w:rFonts w:ascii="Arial"/>
          <w:color w:val="838383"/>
          <w:spacing w:val="35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scope</w:t>
      </w:r>
      <w:r>
        <w:rPr>
          <w:rFonts w:ascii="Arial"/>
          <w:color w:val="838383"/>
          <w:spacing w:val="15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of</w:t>
      </w:r>
      <w:r>
        <w:rPr>
          <w:rFonts w:ascii="Arial"/>
          <w:color w:val="838383"/>
          <w:spacing w:val="16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our</w:t>
      </w:r>
      <w:r>
        <w:rPr>
          <w:rFonts w:ascii="Arial"/>
          <w:color w:val="838383"/>
          <w:spacing w:val="43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analysis</w:t>
      </w:r>
      <w:r>
        <w:rPr>
          <w:rFonts w:ascii="Arial"/>
          <w:color w:val="838383"/>
          <w:spacing w:val="16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was</w:t>
      </w:r>
      <w:r>
        <w:rPr>
          <w:rFonts w:ascii="Arial"/>
          <w:color w:val="838383"/>
          <w:spacing w:val="-8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limited</w:t>
      </w:r>
      <w:r>
        <w:rPr>
          <w:rFonts w:ascii="Arial"/>
          <w:color w:val="838383"/>
          <w:spacing w:val="4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to</w:t>
      </w:r>
      <w:r>
        <w:rPr>
          <w:rFonts w:ascii="Arial"/>
          <w:color w:val="838383"/>
          <w:spacing w:val="5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reviewing</w:t>
      </w:r>
      <w:r>
        <w:rPr>
          <w:rFonts w:ascii="Arial"/>
          <w:color w:val="838383"/>
          <w:spacing w:val="12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2021</w:t>
      </w:r>
      <w:r>
        <w:rPr>
          <w:rFonts w:ascii="Arial"/>
          <w:color w:val="838383"/>
          <w:spacing w:val="-1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(estimated)</w:t>
      </w:r>
      <w:r>
        <w:rPr>
          <w:rFonts w:ascii="Arial"/>
          <w:color w:val="838383"/>
          <w:spacing w:val="16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and</w:t>
      </w:r>
      <w:r>
        <w:rPr>
          <w:rFonts w:ascii="Arial"/>
          <w:color w:val="838383"/>
          <w:spacing w:val="-2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five-year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consolidated</w:t>
      </w:r>
      <w:r>
        <w:rPr>
          <w:rFonts w:ascii="Arial"/>
          <w:color w:val="838383"/>
          <w:spacing w:val="9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prospective</w:t>
      </w:r>
      <w:r>
        <w:rPr>
          <w:rFonts w:ascii="Arial"/>
          <w:color w:val="838383"/>
          <w:spacing w:val="8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financial</w:t>
      </w:r>
      <w:r>
        <w:rPr>
          <w:rFonts w:ascii="Arial"/>
          <w:color w:val="838383"/>
          <w:spacing w:val="16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schedules</w:t>
      </w:r>
      <w:r>
        <w:rPr>
          <w:rFonts w:ascii="Arial"/>
          <w:color w:val="838383"/>
          <w:spacing w:val="9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(the</w:t>
      </w:r>
      <w:r>
        <w:rPr>
          <w:rFonts w:ascii="Arial"/>
          <w:color w:val="838383"/>
          <w:spacing w:val="-18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"Financials")</w:t>
      </w:r>
      <w:r>
        <w:rPr>
          <w:rFonts w:ascii="Arial"/>
          <w:color w:val="838383"/>
          <w:spacing w:val="26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prepared</w:t>
      </w:r>
      <w:r>
        <w:rPr>
          <w:rFonts w:ascii="Arial"/>
          <w:color w:val="838383"/>
          <w:spacing w:val="12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by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Management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for the operation of Shields MRI Brighton. The Financials are shown in the</w:t>
      </w:r>
      <w:r>
        <w:rPr>
          <w:rFonts w:ascii="Arial"/>
          <w:color w:val="838383"/>
          <w:spacing w:val="-59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Appendix.</w:t>
      </w:r>
    </w:p>
    <w:p w14:paraId="4C465672" w14:textId="77777777" w:rsidR="00A44A03" w:rsidRDefault="00684448">
      <w:pPr>
        <w:spacing w:before="197" w:line="247" w:lineRule="auto"/>
        <w:ind w:left="1182" w:right="1602" w:firstLine="2"/>
        <w:rPr>
          <w:rFonts w:ascii="Arial"/>
          <w:sz w:val="20"/>
        </w:rPr>
      </w:pPr>
      <w:r>
        <w:rPr>
          <w:rFonts w:ascii="Arial"/>
          <w:color w:val="838383"/>
          <w:w w:val="110"/>
          <w:sz w:val="20"/>
        </w:rPr>
        <w:t xml:space="preserve">The </w:t>
      </w:r>
      <w:r>
        <w:rPr>
          <w:rFonts w:ascii="Arial"/>
          <w:color w:val="6B6B6B"/>
          <w:w w:val="110"/>
          <w:sz w:val="20"/>
        </w:rPr>
        <w:t xml:space="preserve">Financials </w:t>
      </w:r>
      <w:r>
        <w:rPr>
          <w:rFonts w:ascii="Arial"/>
          <w:color w:val="838383"/>
          <w:w w:val="110"/>
          <w:sz w:val="20"/>
        </w:rPr>
        <w:t>reflect positive operating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margins and positive year-end cash balances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in each of the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years presented.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Based on our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review of the relevant documents and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spacing w:val="-1"/>
          <w:w w:val="110"/>
          <w:sz w:val="20"/>
        </w:rPr>
        <w:t xml:space="preserve">analysis </w:t>
      </w:r>
      <w:r>
        <w:rPr>
          <w:rFonts w:ascii="Arial"/>
          <w:color w:val="838383"/>
          <w:w w:val="110"/>
          <w:sz w:val="20"/>
        </w:rPr>
        <w:t>of the Financials, we determined the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 xml:space="preserve">assumptions used </w:t>
      </w:r>
      <w:r>
        <w:rPr>
          <w:rFonts w:ascii="Arial"/>
          <w:color w:val="6B6B6B"/>
          <w:w w:val="110"/>
          <w:sz w:val="20"/>
        </w:rPr>
        <w:t>in</w:t>
      </w:r>
      <w:r>
        <w:rPr>
          <w:rFonts w:ascii="Arial"/>
          <w:color w:val="6B6B6B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the preparation of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spacing w:val="-1"/>
          <w:w w:val="110"/>
          <w:sz w:val="20"/>
        </w:rPr>
        <w:t>the</w:t>
      </w:r>
      <w:r>
        <w:rPr>
          <w:rFonts w:ascii="Arial"/>
          <w:color w:val="838383"/>
          <w:spacing w:val="9"/>
          <w:w w:val="110"/>
          <w:sz w:val="20"/>
        </w:rPr>
        <w:t xml:space="preserve"> </w:t>
      </w:r>
      <w:r>
        <w:rPr>
          <w:rFonts w:ascii="Arial"/>
          <w:color w:val="838383"/>
          <w:spacing w:val="-1"/>
          <w:w w:val="110"/>
          <w:sz w:val="20"/>
        </w:rPr>
        <w:t>Financials</w:t>
      </w:r>
      <w:r>
        <w:rPr>
          <w:rFonts w:ascii="Arial"/>
          <w:color w:val="838383"/>
          <w:spacing w:val="17"/>
          <w:w w:val="110"/>
          <w:sz w:val="20"/>
        </w:rPr>
        <w:t xml:space="preserve"> </w:t>
      </w:r>
      <w:r>
        <w:rPr>
          <w:rFonts w:ascii="Arial"/>
          <w:color w:val="838383"/>
          <w:spacing w:val="-1"/>
          <w:w w:val="110"/>
          <w:sz w:val="20"/>
        </w:rPr>
        <w:t>to</w:t>
      </w:r>
      <w:r>
        <w:rPr>
          <w:rFonts w:ascii="Arial"/>
          <w:color w:val="838383"/>
          <w:spacing w:val="32"/>
          <w:w w:val="110"/>
          <w:sz w:val="20"/>
        </w:rPr>
        <w:t xml:space="preserve"> </w:t>
      </w:r>
      <w:r>
        <w:rPr>
          <w:rFonts w:ascii="Arial"/>
          <w:color w:val="838383"/>
          <w:spacing w:val="-1"/>
          <w:w w:val="110"/>
          <w:sz w:val="20"/>
        </w:rPr>
        <w:t>be</w:t>
      </w:r>
      <w:r>
        <w:rPr>
          <w:rFonts w:ascii="Arial"/>
          <w:color w:val="838383"/>
          <w:spacing w:val="11"/>
          <w:w w:val="110"/>
          <w:sz w:val="20"/>
        </w:rPr>
        <w:t xml:space="preserve"> </w:t>
      </w:r>
      <w:r>
        <w:rPr>
          <w:rFonts w:ascii="Arial"/>
          <w:color w:val="838383"/>
          <w:spacing w:val="-1"/>
          <w:w w:val="110"/>
          <w:sz w:val="20"/>
        </w:rPr>
        <w:t>reasonable.</w:t>
      </w:r>
      <w:r>
        <w:rPr>
          <w:rFonts w:ascii="Arial"/>
          <w:color w:val="838383"/>
          <w:spacing w:val="14"/>
          <w:w w:val="110"/>
          <w:sz w:val="20"/>
        </w:rPr>
        <w:t xml:space="preserve"> </w:t>
      </w:r>
      <w:r>
        <w:rPr>
          <w:rFonts w:ascii="Arial"/>
          <w:color w:val="838383"/>
          <w:spacing w:val="-1"/>
          <w:w w:val="110"/>
          <w:sz w:val="20"/>
        </w:rPr>
        <w:t>Accordingly,</w:t>
      </w:r>
      <w:r>
        <w:rPr>
          <w:rFonts w:ascii="Arial"/>
          <w:color w:val="838383"/>
          <w:spacing w:val="19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we</w:t>
      </w:r>
      <w:r>
        <w:rPr>
          <w:rFonts w:ascii="Arial"/>
          <w:color w:val="838383"/>
          <w:spacing w:val="-3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determined</w:t>
      </w:r>
      <w:r>
        <w:rPr>
          <w:rFonts w:ascii="Arial"/>
          <w:color w:val="838383"/>
          <w:spacing w:val="3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that</w:t>
      </w:r>
      <w:r>
        <w:rPr>
          <w:rFonts w:ascii="Arial"/>
          <w:color w:val="838383"/>
          <w:spacing w:val="-3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the</w:t>
      </w:r>
      <w:r>
        <w:rPr>
          <w:rFonts w:ascii="Arial"/>
          <w:color w:val="838383"/>
          <w:spacing w:val="-25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Proposed</w:t>
      </w:r>
      <w:r>
        <w:rPr>
          <w:rFonts w:ascii="Arial"/>
          <w:color w:val="838383"/>
          <w:spacing w:val="4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Projec</w:t>
      </w:r>
      <w:r>
        <w:rPr>
          <w:rFonts w:ascii="Arial"/>
          <w:color w:val="8E90A5"/>
          <w:w w:val="110"/>
          <w:sz w:val="20"/>
        </w:rPr>
        <w:t>t</w:t>
      </w:r>
      <w:r>
        <w:rPr>
          <w:rFonts w:ascii="Arial"/>
          <w:color w:val="8E90A5"/>
          <w:spacing w:val="-58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is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feas</w:t>
      </w:r>
      <w:r>
        <w:rPr>
          <w:rFonts w:ascii="Arial"/>
          <w:color w:val="8E90A5"/>
          <w:w w:val="110"/>
          <w:sz w:val="20"/>
        </w:rPr>
        <w:t>i</w:t>
      </w:r>
      <w:r>
        <w:rPr>
          <w:rFonts w:ascii="Arial"/>
          <w:color w:val="838383"/>
          <w:w w:val="110"/>
          <w:sz w:val="20"/>
        </w:rPr>
        <w:t>ble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and  sustainable and not  likely to have a negative impact on the patient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panel</w:t>
      </w:r>
      <w:r>
        <w:rPr>
          <w:rFonts w:ascii="Arial"/>
          <w:color w:val="838383"/>
          <w:spacing w:val="4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or</w:t>
      </w:r>
      <w:r>
        <w:rPr>
          <w:rFonts w:ascii="Arial"/>
          <w:color w:val="838383"/>
          <w:spacing w:val="8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result</w:t>
      </w:r>
      <w:r>
        <w:rPr>
          <w:rFonts w:ascii="Arial"/>
          <w:color w:val="838383"/>
          <w:spacing w:val="2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in</w:t>
      </w:r>
      <w:r>
        <w:rPr>
          <w:rFonts w:ascii="Arial"/>
          <w:color w:val="838383"/>
          <w:spacing w:val="4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a</w:t>
      </w:r>
      <w:r>
        <w:rPr>
          <w:rFonts w:ascii="Arial"/>
          <w:color w:val="838383"/>
          <w:spacing w:val="-3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liquidation</w:t>
      </w:r>
      <w:r>
        <w:rPr>
          <w:rFonts w:ascii="Arial"/>
          <w:color w:val="838383"/>
          <w:spacing w:val="15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of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assets</w:t>
      </w:r>
      <w:r>
        <w:rPr>
          <w:rFonts w:ascii="Arial"/>
          <w:color w:val="838383"/>
          <w:spacing w:val="3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of</w:t>
      </w:r>
      <w:r>
        <w:rPr>
          <w:rFonts w:ascii="Arial"/>
          <w:color w:val="838383"/>
          <w:spacing w:val="16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Shields</w:t>
      </w:r>
      <w:r>
        <w:rPr>
          <w:rFonts w:ascii="Arial"/>
          <w:color w:val="838383"/>
          <w:spacing w:val="6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MRI</w:t>
      </w:r>
      <w:r>
        <w:rPr>
          <w:rFonts w:ascii="Arial"/>
          <w:color w:val="838383"/>
          <w:spacing w:val="-12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Brighton.</w:t>
      </w:r>
      <w:r>
        <w:rPr>
          <w:rFonts w:ascii="Arial"/>
          <w:color w:val="838383"/>
          <w:spacing w:val="17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Management</w:t>
      </w:r>
      <w:r>
        <w:rPr>
          <w:rFonts w:ascii="Arial"/>
          <w:color w:val="838383"/>
          <w:spacing w:val="17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has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represen</w:t>
      </w:r>
      <w:r>
        <w:rPr>
          <w:rFonts w:ascii="Arial"/>
          <w:color w:val="8E90A5"/>
          <w:w w:val="110"/>
          <w:sz w:val="20"/>
        </w:rPr>
        <w:t>t</w:t>
      </w:r>
      <w:r>
        <w:rPr>
          <w:rFonts w:ascii="Arial"/>
          <w:color w:val="838383"/>
          <w:w w:val="110"/>
          <w:sz w:val="20"/>
        </w:rPr>
        <w:t>ed that the impact of the COVID-19 Pandemic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was considered in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the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development</w:t>
      </w:r>
      <w:r>
        <w:rPr>
          <w:rFonts w:ascii="Arial"/>
          <w:color w:val="838383"/>
          <w:spacing w:val="22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of</w:t>
      </w:r>
      <w:r>
        <w:rPr>
          <w:rFonts w:ascii="Arial"/>
          <w:color w:val="838383"/>
          <w:spacing w:val="8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the</w:t>
      </w:r>
      <w:r>
        <w:rPr>
          <w:rFonts w:ascii="Arial"/>
          <w:color w:val="838383"/>
          <w:spacing w:val="16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prospective Financials.</w:t>
      </w:r>
    </w:p>
    <w:p w14:paraId="416F333F" w14:textId="77777777" w:rsidR="00A44A03" w:rsidRDefault="00A44A03">
      <w:pPr>
        <w:pStyle w:val="BodyText"/>
        <w:rPr>
          <w:rFonts w:ascii="Arial"/>
        </w:rPr>
      </w:pPr>
    </w:p>
    <w:p w14:paraId="620DDDF0" w14:textId="77777777" w:rsidR="00A44A03" w:rsidRDefault="00A44A03">
      <w:pPr>
        <w:pStyle w:val="BodyText"/>
        <w:rPr>
          <w:rFonts w:ascii="Arial"/>
        </w:rPr>
      </w:pPr>
    </w:p>
    <w:p w14:paraId="49082929" w14:textId="77777777" w:rsidR="00A44A03" w:rsidRDefault="00A44A03">
      <w:pPr>
        <w:pStyle w:val="BodyText"/>
        <w:rPr>
          <w:rFonts w:ascii="Arial"/>
        </w:rPr>
      </w:pPr>
    </w:p>
    <w:p w14:paraId="591FF617" w14:textId="77777777" w:rsidR="00A44A03" w:rsidRDefault="00A44A03">
      <w:pPr>
        <w:pStyle w:val="BodyText"/>
        <w:rPr>
          <w:rFonts w:ascii="Arial"/>
        </w:rPr>
      </w:pPr>
    </w:p>
    <w:p w14:paraId="3A30B549" w14:textId="77777777" w:rsidR="00A44A03" w:rsidRDefault="00684448">
      <w:pPr>
        <w:spacing w:before="153"/>
        <w:ind w:left="890" w:right="1179"/>
        <w:jc w:val="center"/>
        <w:rPr>
          <w:rFonts w:ascii="Arial"/>
          <w:sz w:val="15"/>
        </w:rPr>
      </w:pPr>
      <w:r>
        <w:rPr>
          <w:rFonts w:ascii="Arial"/>
          <w:color w:val="8E90A5"/>
          <w:w w:val="125"/>
          <w:sz w:val="15"/>
        </w:rPr>
        <w:t>PHILADELPHIA</w:t>
      </w:r>
      <w:r>
        <w:rPr>
          <w:rFonts w:ascii="Arial"/>
          <w:color w:val="8E90A5"/>
          <w:spacing w:val="31"/>
          <w:w w:val="125"/>
          <w:sz w:val="15"/>
        </w:rPr>
        <w:t xml:space="preserve"> </w:t>
      </w:r>
      <w:r>
        <w:rPr>
          <w:rFonts w:ascii="Arial"/>
          <w:color w:val="85A5BC"/>
          <w:w w:val="125"/>
          <w:sz w:val="20"/>
        </w:rPr>
        <w:t>I</w:t>
      </w:r>
      <w:r>
        <w:rPr>
          <w:rFonts w:ascii="Arial"/>
          <w:color w:val="85A5BC"/>
          <w:spacing w:val="10"/>
          <w:w w:val="125"/>
          <w:sz w:val="20"/>
        </w:rPr>
        <w:t xml:space="preserve"> </w:t>
      </w:r>
      <w:r>
        <w:rPr>
          <w:rFonts w:ascii="Arial"/>
          <w:color w:val="8E90A5"/>
          <w:w w:val="125"/>
          <w:sz w:val="15"/>
        </w:rPr>
        <w:t>CHICAGO</w:t>
      </w:r>
      <w:r>
        <w:rPr>
          <w:rFonts w:ascii="Arial"/>
          <w:color w:val="8E90A5"/>
          <w:spacing w:val="30"/>
          <w:w w:val="125"/>
          <w:sz w:val="15"/>
        </w:rPr>
        <w:t xml:space="preserve"> </w:t>
      </w:r>
      <w:r>
        <w:rPr>
          <w:rFonts w:ascii="Arial"/>
          <w:color w:val="9AA1B1"/>
          <w:w w:val="125"/>
          <w:sz w:val="20"/>
        </w:rPr>
        <w:t xml:space="preserve">I </w:t>
      </w:r>
      <w:r>
        <w:rPr>
          <w:rFonts w:ascii="Arial"/>
          <w:color w:val="747C9C"/>
          <w:w w:val="125"/>
          <w:sz w:val="15"/>
        </w:rPr>
        <w:t>LOS</w:t>
      </w:r>
      <w:r>
        <w:rPr>
          <w:rFonts w:ascii="Arial"/>
          <w:color w:val="747C9C"/>
          <w:spacing w:val="18"/>
          <w:w w:val="125"/>
          <w:sz w:val="15"/>
        </w:rPr>
        <w:t xml:space="preserve"> </w:t>
      </w:r>
      <w:r>
        <w:rPr>
          <w:rFonts w:ascii="Arial"/>
          <w:color w:val="8E90A5"/>
          <w:w w:val="125"/>
          <w:sz w:val="15"/>
        </w:rPr>
        <w:t>ANGELES</w:t>
      </w:r>
      <w:r>
        <w:rPr>
          <w:rFonts w:ascii="Arial"/>
          <w:color w:val="8E90A5"/>
          <w:spacing w:val="25"/>
          <w:w w:val="125"/>
          <w:sz w:val="15"/>
        </w:rPr>
        <w:t xml:space="preserve"> </w:t>
      </w:r>
      <w:r>
        <w:rPr>
          <w:rFonts w:ascii="Arial"/>
          <w:color w:val="8E90A5"/>
          <w:w w:val="125"/>
          <w:sz w:val="20"/>
        </w:rPr>
        <w:t>I</w:t>
      </w:r>
      <w:r>
        <w:rPr>
          <w:rFonts w:ascii="Arial"/>
          <w:color w:val="8E90A5"/>
          <w:spacing w:val="2"/>
          <w:w w:val="125"/>
          <w:sz w:val="20"/>
        </w:rPr>
        <w:t xml:space="preserve"> </w:t>
      </w:r>
      <w:r>
        <w:rPr>
          <w:rFonts w:ascii="Arial"/>
          <w:color w:val="8E90A5"/>
          <w:w w:val="125"/>
          <w:sz w:val="15"/>
        </w:rPr>
        <w:t>NEW</w:t>
      </w:r>
      <w:r>
        <w:rPr>
          <w:rFonts w:ascii="Arial"/>
          <w:color w:val="8E90A5"/>
          <w:spacing w:val="15"/>
          <w:w w:val="125"/>
          <w:sz w:val="15"/>
        </w:rPr>
        <w:t xml:space="preserve"> </w:t>
      </w:r>
      <w:r>
        <w:rPr>
          <w:rFonts w:ascii="Arial"/>
          <w:color w:val="8E90A5"/>
          <w:w w:val="125"/>
          <w:sz w:val="15"/>
        </w:rPr>
        <w:t>YORK</w:t>
      </w:r>
    </w:p>
    <w:p w14:paraId="79A77EB1" w14:textId="77777777" w:rsidR="00A44A03" w:rsidRDefault="00A44A03">
      <w:pPr>
        <w:pStyle w:val="BodyText"/>
        <w:spacing w:before="9"/>
        <w:rPr>
          <w:rFonts w:ascii="Arial"/>
          <w:sz w:val="6"/>
        </w:rPr>
      </w:pPr>
    </w:p>
    <w:p w14:paraId="29B44FF4" w14:textId="77777777" w:rsidR="00A44A03" w:rsidRDefault="00684448">
      <w:pPr>
        <w:spacing w:before="77"/>
        <w:ind w:left="895" w:right="1179"/>
        <w:jc w:val="center"/>
        <w:rPr>
          <w:rFonts w:ascii="Arial"/>
          <w:sz w:val="15"/>
        </w:rPr>
      </w:pPr>
      <w:r>
        <w:rPr>
          <w:rFonts w:ascii="Arial"/>
          <w:color w:val="9AA1B1"/>
          <w:w w:val="110"/>
          <w:sz w:val="15"/>
        </w:rPr>
        <w:lastRenderedPageBreak/>
        <w:t>Cor</w:t>
      </w:r>
      <w:r>
        <w:rPr>
          <w:rFonts w:ascii="Arial"/>
          <w:color w:val="747C9C"/>
          <w:w w:val="110"/>
          <w:sz w:val="15"/>
        </w:rPr>
        <w:t>p</w:t>
      </w:r>
      <w:r>
        <w:rPr>
          <w:rFonts w:ascii="Arial"/>
          <w:color w:val="8E90A5"/>
          <w:w w:val="110"/>
          <w:sz w:val="15"/>
        </w:rPr>
        <w:t>orate</w:t>
      </w:r>
      <w:r>
        <w:rPr>
          <w:rFonts w:ascii="Arial"/>
          <w:color w:val="8E90A5"/>
          <w:spacing w:val="18"/>
          <w:w w:val="110"/>
          <w:sz w:val="15"/>
        </w:rPr>
        <w:t xml:space="preserve"> </w:t>
      </w:r>
      <w:r>
        <w:rPr>
          <w:rFonts w:ascii="Arial"/>
          <w:color w:val="8E90A5"/>
          <w:w w:val="110"/>
          <w:sz w:val="15"/>
        </w:rPr>
        <w:t>Office:</w:t>
      </w:r>
      <w:r>
        <w:rPr>
          <w:rFonts w:ascii="Arial"/>
          <w:color w:val="8E90A5"/>
          <w:spacing w:val="-3"/>
          <w:w w:val="110"/>
          <w:sz w:val="15"/>
        </w:rPr>
        <w:t xml:space="preserve"> </w:t>
      </w:r>
      <w:r>
        <w:rPr>
          <w:rFonts w:ascii="Arial"/>
          <w:color w:val="85A5BC"/>
          <w:w w:val="110"/>
          <w:sz w:val="15"/>
        </w:rPr>
        <w:t>Three</w:t>
      </w:r>
      <w:r>
        <w:rPr>
          <w:rFonts w:ascii="Arial"/>
          <w:color w:val="85A5BC"/>
          <w:spacing w:val="-5"/>
          <w:w w:val="110"/>
          <w:sz w:val="15"/>
        </w:rPr>
        <w:t xml:space="preserve"> </w:t>
      </w:r>
      <w:r>
        <w:rPr>
          <w:rFonts w:ascii="Arial"/>
          <w:color w:val="85A5BC"/>
          <w:w w:val="110"/>
          <w:sz w:val="15"/>
        </w:rPr>
        <w:t>Bala</w:t>
      </w:r>
      <w:r>
        <w:rPr>
          <w:rFonts w:ascii="Arial"/>
          <w:color w:val="85A5BC"/>
          <w:spacing w:val="-6"/>
          <w:w w:val="110"/>
          <w:sz w:val="15"/>
        </w:rPr>
        <w:t xml:space="preserve"> </w:t>
      </w:r>
      <w:r>
        <w:rPr>
          <w:rFonts w:ascii="Arial"/>
          <w:color w:val="85A5BC"/>
          <w:w w:val="110"/>
          <w:sz w:val="15"/>
        </w:rPr>
        <w:t>Plaza</w:t>
      </w:r>
      <w:r>
        <w:rPr>
          <w:rFonts w:ascii="Arial"/>
          <w:color w:val="85A5BC"/>
          <w:spacing w:val="4"/>
          <w:w w:val="110"/>
          <w:sz w:val="15"/>
        </w:rPr>
        <w:t xml:space="preserve"> </w:t>
      </w:r>
      <w:r>
        <w:rPr>
          <w:rFonts w:ascii="Times New Roman"/>
          <w:color w:val="6E93B1"/>
          <w:w w:val="110"/>
          <w:sz w:val="17"/>
        </w:rPr>
        <w:t>West</w:t>
      </w:r>
      <w:r>
        <w:rPr>
          <w:rFonts w:ascii="Times New Roman"/>
          <w:color w:val="9AA1B1"/>
          <w:w w:val="110"/>
          <w:sz w:val="17"/>
        </w:rPr>
        <w:t>,</w:t>
      </w:r>
      <w:r>
        <w:rPr>
          <w:rFonts w:ascii="Times New Roman"/>
          <w:color w:val="9AA1B1"/>
          <w:spacing w:val="8"/>
          <w:w w:val="110"/>
          <w:sz w:val="17"/>
        </w:rPr>
        <w:t xml:space="preserve"> </w:t>
      </w:r>
      <w:r>
        <w:rPr>
          <w:rFonts w:ascii="Arial"/>
          <w:color w:val="85A5BC"/>
          <w:w w:val="110"/>
          <w:sz w:val="15"/>
        </w:rPr>
        <w:t>Suite</w:t>
      </w:r>
      <w:r>
        <w:rPr>
          <w:rFonts w:ascii="Arial"/>
          <w:color w:val="85A5BC"/>
          <w:spacing w:val="-13"/>
          <w:w w:val="110"/>
          <w:sz w:val="15"/>
        </w:rPr>
        <w:t xml:space="preserve"> </w:t>
      </w:r>
      <w:r>
        <w:rPr>
          <w:rFonts w:ascii="Arial"/>
          <w:color w:val="85A5BC"/>
          <w:w w:val="110"/>
          <w:sz w:val="15"/>
        </w:rPr>
        <w:t>702</w:t>
      </w:r>
      <w:r>
        <w:rPr>
          <w:rFonts w:ascii="Arial"/>
          <w:color w:val="85A5BC"/>
          <w:spacing w:val="-3"/>
          <w:w w:val="110"/>
          <w:sz w:val="15"/>
        </w:rPr>
        <w:t xml:space="preserve"> </w:t>
      </w:r>
      <w:r>
        <w:rPr>
          <w:rFonts w:ascii="Arial"/>
          <w:color w:val="9AA1B1"/>
          <w:w w:val="110"/>
          <w:sz w:val="15"/>
        </w:rPr>
        <w:t>/</w:t>
      </w:r>
      <w:r>
        <w:rPr>
          <w:rFonts w:ascii="Arial"/>
          <w:color w:val="9AA1B1"/>
          <w:spacing w:val="28"/>
          <w:w w:val="110"/>
          <w:sz w:val="15"/>
        </w:rPr>
        <w:t xml:space="preserve"> </w:t>
      </w:r>
      <w:r>
        <w:rPr>
          <w:rFonts w:ascii="Arial"/>
          <w:color w:val="85A5BC"/>
          <w:w w:val="110"/>
          <w:sz w:val="15"/>
        </w:rPr>
        <w:t>Bala</w:t>
      </w:r>
      <w:r>
        <w:rPr>
          <w:rFonts w:ascii="Arial"/>
          <w:color w:val="85A5BC"/>
          <w:spacing w:val="-1"/>
          <w:w w:val="110"/>
          <w:sz w:val="15"/>
        </w:rPr>
        <w:t xml:space="preserve"> </w:t>
      </w:r>
      <w:r>
        <w:rPr>
          <w:rFonts w:ascii="Arial"/>
          <w:color w:val="85A5BC"/>
          <w:w w:val="110"/>
          <w:sz w:val="15"/>
        </w:rPr>
        <w:t>Cynwyd,</w:t>
      </w:r>
      <w:r>
        <w:rPr>
          <w:rFonts w:ascii="Arial"/>
          <w:color w:val="85A5BC"/>
          <w:spacing w:val="-9"/>
          <w:w w:val="110"/>
          <w:sz w:val="15"/>
        </w:rPr>
        <w:t xml:space="preserve"> </w:t>
      </w:r>
      <w:r>
        <w:rPr>
          <w:rFonts w:ascii="Arial"/>
          <w:color w:val="85A5BC"/>
          <w:w w:val="110"/>
          <w:sz w:val="15"/>
        </w:rPr>
        <w:t>Pennsylvania,</w:t>
      </w:r>
      <w:r>
        <w:rPr>
          <w:rFonts w:ascii="Arial"/>
          <w:color w:val="85A5BC"/>
          <w:spacing w:val="-4"/>
          <w:w w:val="110"/>
          <w:sz w:val="15"/>
        </w:rPr>
        <w:t xml:space="preserve"> </w:t>
      </w:r>
      <w:r>
        <w:rPr>
          <w:rFonts w:ascii="Arial"/>
          <w:color w:val="6E93B1"/>
          <w:w w:val="110"/>
          <w:sz w:val="15"/>
        </w:rPr>
        <w:t>19004</w:t>
      </w:r>
      <w:r>
        <w:rPr>
          <w:rFonts w:ascii="Arial"/>
          <w:color w:val="6E93B1"/>
          <w:spacing w:val="-9"/>
          <w:w w:val="110"/>
          <w:sz w:val="15"/>
        </w:rPr>
        <w:t xml:space="preserve"> </w:t>
      </w:r>
      <w:r>
        <w:rPr>
          <w:rFonts w:ascii="Arial"/>
          <w:color w:val="9AA1B1"/>
          <w:w w:val="110"/>
          <w:sz w:val="15"/>
        </w:rPr>
        <w:t>/</w:t>
      </w:r>
      <w:r>
        <w:rPr>
          <w:rFonts w:ascii="Arial"/>
          <w:color w:val="9AA1B1"/>
          <w:spacing w:val="27"/>
          <w:w w:val="110"/>
          <w:sz w:val="15"/>
        </w:rPr>
        <w:t xml:space="preserve"> </w:t>
      </w:r>
      <w:r>
        <w:rPr>
          <w:rFonts w:ascii="Arial"/>
          <w:color w:val="6E93B1"/>
          <w:w w:val="110"/>
          <w:sz w:val="15"/>
        </w:rPr>
        <w:t>P</w:t>
      </w:r>
      <w:r>
        <w:rPr>
          <w:rFonts w:ascii="Arial"/>
          <w:color w:val="6E93B1"/>
          <w:spacing w:val="-11"/>
          <w:w w:val="110"/>
          <w:sz w:val="15"/>
        </w:rPr>
        <w:t xml:space="preserve"> </w:t>
      </w:r>
      <w:r>
        <w:rPr>
          <w:rFonts w:ascii="Arial"/>
          <w:color w:val="85A5BC"/>
          <w:w w:val="110"/>
          <w:sz w:val="15"/>
        </w:rPr>
        <w:t>877</w:t>
      </w:r>
      <w:r>
        <w:rPr>
          <w:rFonts w:ascii="Arial"/>
          <w:color w:val="838383"/>
          <w:w w:val="110"/>
          <w:sz w:val="15"/>
        </w:rPr>
        <w:t>.</w:t>
      </w:r>
      <w:r>
        <w:rPr>
          <w:rFonts w:ascii="Arial"/>
          <w:color w:val="85A5BC"/>
          <w:w w:val="110"/>
          <w:sz w:val="15"/>
        </w:rPr>
        <w:t>676.3600</w:t>
      </w:r>
      <w:r>
        <w:rPr>
          <w:rFonts w:ascii="Arial"/>
          <w:color w:val="85A5BC"/>
          <w:spacing w:val="26"/>
          <w:w w:val="110"/>
          <w:sz w:val="15"/>
        </w:rPr>
        <w:t xml:space="preserve"> </w:t>
      </w:r>
      <w:r>
        <w:rPr>
          <w:rFonts w:ascii="Arial"/>
          <w:color w:val="9AA1B1"/>
          <w:w w:val="110"/>
          <w:sz w:val="15"/>
        </w:rPr>
        <w:t>/</w:t>
      </w:r>
      <w:r>
        <w:rPr>
          <w:rFonts w:ascii="Arial"/>
          <w:color w:val="9AA1B1"/>
          <w:spacing w:val="30"/>
          <w:w w:val="110"/>
          <w:sz w:val="15"/>
        </w:rPr>
        <w:t xml:space="preserve"> </w:t>
      </w:r>
      <w:r>
        <w:rPr>
          <w:rFonts w:ascii="Arial"/>
          <w:color w:val="85A5BC"/>
          <w:w w:val="110"/>
          <w:sz w:val="15"/>
        </w:rPr>
        <w:t>F</w:t>
      </w:r>
      <w:r>
        <w:rPr>
          <w:rFonts w:ascii="Arial"/>
          <w:color w:val="85A5BC"/>
          <w:spacing w:val="-1"/>
          <w:w w:val="110"/>
          <w:sz w:val="15"/>
        </w:rPr>
        <w:t xml:space="preserve"> </w:t>
      </w:r>
      <w:r>
        <w:rPr>
          <w:rFonts w:ascii="Arial"/>
          <w:color w:val="85A5BC"/>
          <w:w w:val="110"/>
          <w:sz w:val="15"/>
        </w:rPr>
        <w:t>877.676.7040</w:t>
      </w:r>
    </w:p>
    <w:p w14:paraId="056BFCAA" w14:textId="77777777" w:rsidR="00A44A03" w:rsidRDefault="00673D7C">
      <w:pPr>
        <w:spacing w:before="16"/>
        <w:ind w:left="895" w:right="1162"/>
        <w:jc w:val="center"/>
        <w:rPr>
          <w:rFonts w:ascii="Times New Roman"/>
          <w:b/>
          <w:sz w:val="18"/>
        </w:rPr>
      </w:pPr>
      <w:hyperlink r:id="rId87">
        <w:r w:rsidR="00684448">
          <w:rPr>
            <w:rFonts w:ascii="Times New Roman"/>
            <w:b/>
            <w:color w:val="747C9C"/>
            <w:w w:val="110"/>
            <w:sz w:val="18"/>
          </w:rPr>
          <w:t>www.veralon.com</w:t>
        </w:r>
      </w:hyperlink>
    </w:p>
    <w:p w14:paraId="1AC8C201" w14:textId="77777777" w:rsidR="00A44A03" w:rsidRDefault="00A44A03">
      <w:pPr>
        <w:jc w:val="center"/>
        <w:rPr>
          <w:rFonts w:ascii="Times New Roman"/>
          <w:sz w:val="18"/>
        </w:rPr>
        <w:sectPr w:rsidR="00A44A03">
          <w:pgSz w:w="12240" w:h="15840"/>
          <w:pgMar w:top="400" w:right="300" w:bottom="280" w:left="640" w:header="720" w:footer="720" w:gutter="0"/>
          <w:cols w:space="720"/>
        </w:sectPr>
      </w:pPr>
    </w:p>
    <w:p w14:paraId="22C75557" w14:textId="77777777" w:rsidR="00A44A03" w:rsidRDefault="00684448">
      <w:pPr>
        <w:spacing w:before="82" w:line="252" w:lineRule="auto"/>
        <w:ind w:left="1241" w:right="8230" w:firstLine="9"/>
        <w:rPr>
          <w:rFonts w:ascii="Arial"/>
          <w:sz w:val="20"/>
        </w:rPr>
      </w:pPr>
      <w:r>
        <w:rPr>
          <w:rFonts w:ascii="Arial"/>
          <w:color w:val="828282"/>
          <w:w w:val="110"/>
          <w:sz w:val="20"/>
        </w:rPr>
        <w:lastRenderedPageBreak/>
        <w:t>Mr.</w:t>
      </w:r>
      <w:r>
        <w:rPr>
          <w:rFonts w:ascii="Arial"/>
          <w:color w:val="828282"/>
          <w:spacing w:val="-7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Paul</w:t>
      </w:r>
      <w:r>
        <w:rPr>
          <w:rFonts w:ascii="Arial"/>
          <w:color w:val="828282"/>
          <w:spacing w:val="-15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Anderson</w:t>
      </w:r>
      <w:r>
        <w:rPr>
          <w:rFonts w:ascii="Arial"/>
          <w:color w:val="828282"/>
          <w:spacing w:val="-58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January</w:t>
      </w:r>
      <w:r>
        <w:rPr>
          <w:rFonts w:ascii="Arial"/>
          <w:color w:val="828282"/>
          <w:spacing w:val="8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19,</w:t>
      </w:r>
      <w:r>
        <w:rPr>
          <w:rFonts w:ascii="Arial"/>
          <w:color w:val="828282"/>
          <w:spacing w:val="29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2022</w:t>
      </w:r>
    </w:p>
    <w:p w14:paraId="5421AE31" w14:textId="77777777" w:rsidR="00A44A03" w:rsidRDefault="00684448">
      <w:pPr>
        <w:spacing w:line="228" w:lineRule="exact"/>
        <w:ind w:left="1241"/>
        <w:rPr>
          <w:rFonts w:ascii="Arial"/>
          <w:sz w:val="20"/>
        </w:rPr>
      </w:pPr>
      <w:r>
        <w:rPr>
          <w:rFonts w:ascii="Arial"/>
          <w:color w:val="828282"/>
          <w:w w:val="105"/>
          <w:sz w:val="20"/>
        </w:rPr>
        <w:t>Page</w:t>
      </w:r>
      <w:r>
        <w:rPr>
          <w:rFonts w:ascii="Arial"/>
          <w:color w:val="828282"/>
          <w:spacing w:val="-1"/>
          <w:w w:val="105"/>
          <w:sz w:val="20"/>
        </w:rPr>
        <w:t xml:space="preserve"> </w:t>
      </w:r>
      <w:r>
        <w:rPr>
          <w:rFonts w:ascii="Arial"/>
          <w:color w:val="828282"/>
          <w:w w:val="105"/>
          <w:sz w:val="20"/>
        </w:rPr>
        <w:t>2</w:t>
      </w:r>
    </w:p>
    <w:p w14:paraId="2B24617F" w14:textId="77777777" w:rsidR="00A44A03" w:rsidRDefault="00A44A03">
      <w:pPr>
        <w:pStyle w:val="BodyText"/>
        <w:rPr>
          <w:rFonts w:ascii="Arial"/>
          <w:sz w:val="28"/>
        </w:rPr>
      </w:pPr>
    </w:p>
    <w:p w14:paraId="2DBD1ADB" w14:textId="77777777" w:rsidR="00A44A03" w:rsidRDefault="00684448">
      <w:pPr>
        <w:pStyle w:val="Heading3"/>
        <w:numPr>
          <w:ilvl w:val="0"/>
          <w:numId w:val="13"/>
        </w:numPr>
        <w:tabs>
          <w:tab w:val="left" w:pos="1973"/>
          <w:tab w:val="left" w:pos="1975"/>
        </w:tabs>
        <w:ind w:left="1974" w:hanging="724"/>
        <w:rPr>
          <w:color w:val="567EB5"/>
        </w:rPr>
      </w:pPr>
      <w:bookmarkStart w:id="1" w:name="_TOC_250004"/>
      <w:r>
        <w:rPr>
          <w:color w:val="567EB5"/>
          <w:w w:val="110"/>
        </w:rPr>
        <w:t>RELEVANT</w:t>
      </w:r>
      <w:r>
        <w:rPr>
          <w:color w:val="567EB5"/>
          <w:spacing w:val="34"/>
          <w:w w:val="110"/>
        </w:rPr>
        <w:t xml:space="preserve"> </w:t>
      </w:r>
      <w:r>
        <w:rPr>
          <w:color w:val="567EB5"/>
          <w:w w:val="110"/>
        </w:rPr>
        <w:t>BACKGROUND</w:t>
      </w:r>
      <w:r>
        <w:rPr>
          <w:color w:val="567EB5"/>
          <w:spacing w:val="51"/>
          <w:w w:val="110"/>
        </w:rPr>
        <w:t xml:space="preserve"> </w:t>
      </w:r>
      <w:bookmarkEnd w:id="1"/>
      <w:r>
        <w:rPr>
          <w:color w:val="567EB5"/>
          <w:w w:val="110"/>
        </w:rPr>
        <w:t>INFORMATION</w:t>
      </w:r>
    </w:p>
    <w:p w14:paraId="4ABC159B" w14:textId="77777777" w:rsidR="00A44A03" w:rsidRDefault="00684448">
      <w:pPr>
        <w:spacing w:before="60" w:line="247" w:lineRule="auto"/>
        <w:ind w:left="1234" w:right="1449" w:firstLine="3"/>
        <w:rPr>
          <w:rFonts w:ascii="Arial"/>
          <w:sz w:val="20"/>
        </w:rPr>
      </w:pPr>
      <w:r>
        <w:rPr>
          <w:rFonts w:ascii="Arial"/>
          <w:color w:val="828282"/>
          <w:w w:val="110"/>
          <w:sz w:val="20"/>
        </w:rPr>
        <w:t>Shields</w:t>
      </w:r>
      <w:r>
        <w:rPr>
          <w:rFonts w:ascii="Arial"/>
          <w:color w:val="828282"/>
          <w:spacing w:val="15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was</w:t>
      </w:r>
      <w:r>
        <w:rPr>
          <w:rFonts w:ascii="Arial"/>
          <w:color w:val="828282"/>
          <w:spacing w:val="5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founded</w:t>
      </w:r>
      <w:r>
        <w:rPr>
          <w:rFonts w:ascii="Arial"/>
          <w:color w:val="828282"/>
          <w:spacing w:val="3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in</w:t>
      </w:r>
      <w:r>
        <w:rPr>
          <w:rFonts w:ascii="Arial"/>
          <w:color w:val="828282"/>
          <w:spacing w:val="20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1972</w:t>
      </w:r>
      <w:r>
        <w:rPr>
          <w:rFonts w:ascii="Arial"/>
          <w:color w:val="828282"/>
          <w:spacing w:val="-3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as</w:t>
      </w:r>
      <w:r>
        <w:rPr>
          <w:rFonts w:ascii="Arial"/>
          <w:color w:val="828282"/>
          <w:spacing w:val="-3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a</w:t>
      </w:r>
      <w:r>
        <w:rPr>
          <w:rFonts w:ascii="Arial"/>
          <w:color w:val="828282"/>
          <w:spacing w:val="8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family</w:t>
      </w:r>
      <w:r>
        <w:rPr>
          <w:rFonts w:ascii="Arial"/>
          <w:color w:val="828282"/>
          <w:spacing w:val="10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owned</w:t>
      </w:r>
      <w:r>
        <w:rPr>
          <w:rFonts w:ascii="Arial"/>
          <w:color w:val="828282"/>
          <w:spacing w:val="3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and</w:t>
      </w:r>
      <w:r>
        <w:rPr>
          <w:rFonts w:ascii="Arial"/>
          <w:color w:val="828282"/>
          <w:spacing w:val="8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operated</w:t>
      </w:r>
      <w:r>
        <w:rPr>
          <w:rFonts w:ascii="Arial"/>
          <w:color w:val="828282"/>
          <w:spacing w:val="18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nursing</w:t>
      </w:r>
      <w:r>
        <w:rPr>
          <w:rFonts w:ascii="Arial"/>
          <w:color w:val="828282"/>
          <w:spacing w:val="1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home.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In</w:t>
      </w:r>
      <w:r>
        <w:rPr>
          <w:rFonts w:ascii="Arial"/>
          <w:color w:val="828282"/>
          <w:spacing w:val="44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1986,</w:t>
      </w:r>
      <w:r>
        <w:rPr>
          <w:rFonts w:ascii="Arial"/>
          <w:color w:val="828282"/>
          <w:spacing w:val="-58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Shields</w:t>
      </w:r>
      <w:r>
        <w:rPr>
          <w:rFonts w:ascii="Arial"/>
          <w:color w:val="828282"/>
          <w:spacing w:val="14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opened</w:t>
      </w:r>
      <w:r>
        <w:rPr>
          <w:rFonts w:ascii="Arial"/>
          <w:color w:val="828282"/>
          <w:spacing w:val="1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its</w:t>
      </w:r>
      <w:r>
        <w:rPr>
          <w:rFonts w:ascii="Arial"/>
          <w:color w:val="828282"/>
          <w:spacing w:val="26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first</w:t>
      </w:r>
      <w:r>
        <w:rPr>
          <w:rFonts w:ascii="Arial"/>
          <w:color w:val="828282"/>
          <w:spacing w:val="6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MRI</w:t>
      </w:r>
      <w:r>
        <w:rPr>
          <w:rFonts w:ascii="Arial"/>
          <w:color w:val="828282"/>
          <w:spacing w:val="-3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center.</w:t>
      </w:r>
      <w:r>
        <w:rPr>
          <w:rFonts w:ascii="Arial"/>
          <w:color w:val="828282"/>
          <w:spacing w:val="-2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Shields</w:t>
      </w:r>
      <w:r>
        <w:rPr>
          <w:rFonts w:ascii="Arial"/>
          <w:color w:val="828282"/>
          <w:spacing w:val="6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currently</w:t>
      </w:r>
      <w:r>
        <w:rPr>
          <w:rFonts w:ascii="Arial"/>
          <w:color w:val="828282"/>
          <w:spacing w:val="1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operates</w:t>
      </w:r>
      <w:r>
        <w:rPr>
          <w:rFonts w:ascii="Arial"/>
          <w:color w:val="828282"/>
          <w:spacing w:val="7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over</w:t>
      </w:r>
      <w:r>
        <w:rPr>
          <w:rFonts w:ascii="Arial"/>
          <w:color w:val="828282"/>
          <w:spacing w:val="5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40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centers</w:t>
      </w:r>
      <w:r>
        <w:rPr>
          <w:rFonts w:ascii="Arial"/>
          <w:color w:val="828282"/>
          <w:spacing w:val="9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across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05"/>
          <w:sz w:val="20"/>
        </w:rPr>
        <w:t>the</w:t>
      </w:r>
      <w:r>
        <w:rPr>
          <w:rFonts w:ascii="Arial"/>
          <w:color w:val="828282"/>
          <w:spacing w:val="36"/>
          <w:w w:val="105"/>
          <w:sz w:val="20"/>
        </w:rPr>
        <w:t xml:space="preserve"> </w:t>
      </w:r>
      <w:r>
        <w:rPr>
          <w:rFonts w:ascii="Arial"/>
          <w:color w:val="828282"/>
          <w:w w:val="105"/>
          <w:sz w:val="20"/>
        </w:rPr>
        <w:t>New</w:t>
      </w:r>
      <w:r>
        <w:rPr>
          <w:rFonts w:ascii="Arial"/>
          <w:color w:val="828282"/>
          <w:spacing w:val="10"/>
          <w:w w:val="105"/>
          <w:sz w:val="20"/>
        </w:rPr>
        <w:t xml:space="preserve"> </w:t>
      </w:r>
      <w:r>
        <w:rPr>
          <w:rFonts w:ascii="Arial"/>
          <w:color w:val="828282"/>
          <w:w w:val="105"/>
          <w:sz w:val="20"/>
        </w:rPr>
        <w:t>England</w:t>
      </w:r>
      <w:r>
        <w:rPr>
          <w:rFonts w:ascii="Arial"/>
          <w:color w:val="828282"/>
          <w:spacing w:val="8"/>
          <w:w w:val="105"/>
          <w:sz w:val="20"/>
        </w:rPr>
        <w:t xml:space="preserve"> </w:t>
      </w:r>
      <w:r>
        <w:rPr>
          <w:rFonts w:ascii="Arial"/>
          <w:color w:val="828282"/>
          <w:w w:val="105"/>
          <w:sz w:val="20"/>
        </w:rPr>
        <w:t>area</w:t>
      </w:r>
      <w:r>
        <w:rPr>
          <w:rFonts w:ascii="Arial"/>
          <w:color w:val="828282"/>
          <w:spacing w:val="4"/>
          <w:w w:val="105"/>
          <w:sz w:val="20"/>
        </w:rPr>
        <w:t xml:space="preserve"> </w:t>
      </w:r>
      <w:r>
        <w:rPr>
          <w:rFonts w:ascii="Arial"/>
          <w:color w:val="828282"/>
          <w:w w:val="105"/>
          <w:sz w:val="20"/>
        </w:rPr>
        <w:t>offering</w:t>
      </w:r>
      <w:r>
        <w:rPr>
          <w:rFonts w:ascii="Arial"/>
          <w:color w:val="828282"/>
          <w:spacing w:val="11"/>
          <w:w w:val="105"/>
          <w:sz w:val="20"/>
        </w:rPr>
        <w:t xml:space="preserve"> </w:t>
      </w:r>
      <w:r>
        <w:rPr>
          <w:rFonts w:ascii="Arial"/>
          <w:color w:val="828282"/>
          <w:w w:val="105"/>
          <w:sz w:val="20"/>
        </w:rPr>
        <w:t>MRI</w:t>
      </w:r>
      <w:r>
        <w:rPr>
          <w:rFonts w:ascii="Arial"/>
          <w:color w:val="828282"/>
          <w:spacing w:val="-11"/>
          <w:w w:val="105"/>
          <w:sz w:val="20"/>
        </w:rPr>
        <w:t xml:space="preserve"> </w:t>
      </w:r>
      <w:r>
        <w:rPr>
          <w:rFonts w:ascii="Arial"/>
          <w:color w:val="828282"/>
          <w:w w:val="105"/>
          <w:sz w:val="20"/>
        </w:rPr>
        <w:t>and</w:t>
      </w:r>
      <w:r>
        <w:rPr>
          <w:rFonts w:ascii="Arial"/>
          <w:color w:val="828282"/>
          <w:spacing w:val="11"/>
          <w:w w:val="105"/>
          <w:sz w:val="20"/>
        </w:rPr>
        <w:t xml:space="preserve"> </w:t>
      </w:r>
      <w:r>
        <w:rPr>
          <w:rFonts w:ascii="Arial"/>
          <w:color w:val="828282"/>
          <w:w w:val="105"/>
          <w:sz w:val="20"/>
        </w:rPr>
        <w:t>PET/CT</w:t>
      </w:r>
      <w:r>
        <w:rPr>
          <w:rFonts w:ascii="Arial"/>
          <w:color w:val="828282"/>
          <w:spacing w:val="-6"/>
          <w:w w:val="105"/>
          <w:sz w:val="20"/>
        </w:rPr>
        <w:t xml:space="preserve"> </w:t>
      </w:r>
      <w:r>
        <w:rPr>
          <w:rFonts w:ascii="Arial"/>
          <w:color w:val="828282"/>
          <w:w w:val="105"/>
          <w:sz w:val="20"/>
        </w:rPr>
        <w:t>services.</w:t>
      </w:r>
    </w:p>
    <w:p w14:paraId="2C95B12E" w14:textId="77777777" w:rsidR="00A44A03" w:rsidRDefault="00684448">
      <w:pPr>
        <w:spacing w:before="194" w:line="244" w:lineRule="auto"/>
        <w:ind w:left="1231" w:right="1602" w:firstLine="6"/>
        <w:rPr>
          <w:rFonts w:ascii="Arial" w:hAnsi="Arial"/>
          <w:sz w:val="20"/>
        </w:rPr>
      </w:pPr>
      <w:r>
        <w:rPr>
          <w:rFonts w:ascii="Arial" w:hAnsi="Arial"/>
          <w:color w:val="828282"/>
          <w:w w:val="110"/>
          <w:sz w:val="20"/>
        </w:rPr>
        <w:t>Shields MRI Brighton is an MRI facility</w:t>
      </w:r>
      <w:r>
        <w:rPr>
          <w:rFonts w:ascii="Arial" w:hAnsi="Arial"/>
          <w:color w:val="828282"/>
          <w:spacing w:val="1"/>
          <w:w w:val="110"/>
          <w:sz w:val="20"/>
        </w:rPr>
        <w:t xml:space="preserve"> </w:t>
      </w:r>
      <w:r>
        <w:rPr>
          <w:rFonts w:ascii="Arial" w:hAnsi="Arial"/>
          <w:color w:val="828282"/>
          <w:w w:val="110"/>
          <w:sz w:val="20"/>
        </w:rPr>
        <w:t>wholly owned by Shields, located at 385</w:t>
      </w:r>
      <w:r>
        <w:rPr>
          <w:rFonts w:ascii="Arial" w:hAnsi="Arial"/>
          <w:color w:val="828282"/>
          <w:spacing w:val="1"/>
          <w:w w:val="110"/>
          <w:sz w:val="20"/>
        </w:rPr>
        <w:t xml:space="preserve"> </w:t>
      </w:r>
      <w:r>
        <w:rPr>
          <w:rFonts w:ascii="Arial" w:hAnsi="Arial"/>
          <w:color w:val="828282"/>
          <w:w w:val="110"/>
          <w:sz w:val="20"/>
        </w:rPr>
        <w:t>Western</w:t>
      </w:r>
      <w:r>
        <w:rPr>
          <w:rFonts w:ascii="Arial" w:hAnsi="Arial"/>
          <w:color w:val="828282"/>
          <w:spacing w:val="9"/>
          <w:w w:val="110"/>
          <w:sz w:val="20"/>
        </w:rPr>
        <w:t xml:space="preserve"> </w:t>
      </w:r>
      <w:r>
        <w:rPr>
          <w:rFonts w:ascii="Arial" w:hAnsi="Arial"/>
          <w:color w:val="828282"/>
          <w:w w:val="110"/>
          <w:sz w:val="20"/>
        </w:rPr>
        <w:t>Ave,</w:t>
      </w:r>
      <w:r>
        <w:rPr>
          <w:rFonts w:ascii="Arial" w:hAnsi="Arial"/>
          <w:color w:val="828282"/>
          <w:spacing w:val="-5"/>
          <w:w w:val="110"/>
          <w:sz w:val="20"/>
        </w:rPr>
        <w:t xml:space="preserve"> </w:t>
      </w:r>
      <w:r>
        <w:rPr>
          <w:rFonts w:ascii="Arial" w:hAnsi="Arial"/>
          <w:color w:val="828282"/>
          <w:w w:val="110"/>
          <w:sz w:val="20"/>
        </w:rPr>
        <w:t>Brighton,</w:t>
      </w:r>
      <w:r>
        <w:rPr>
          <w:rFonts w:ascii="Arial" w:hAnsi="Arial"/>
          <w:color w:val="828282"/>
          <w:spacing w:val="12"/>
          <w:w w:val="110"/>
          <w:sz w:val="20"/>
        </w:rPr>
        <w:t xml:space="preserve"> </w:t>
      </w:r>
      <w:r>
        <w:rPr>
          <w:rFonts w:ascii="Arial" w:hAnsi="Arial"/>
          <w:color w:val="828282"/>
          <w:w w:val="110"/>
          <w:sz w:val="20"/>
        </w:rPr>
        <w:t>MA</w:t>
      </w:r>
      <w:r>
        <w:rPr>
          <w:rFonts w:ascii="Arial" w:hAnsi="Arial"/>
          <w:color w:val="828282"/>
          <w:spacing w:val="10"/>
          <w:w w:val="110"/>
          <w:sz w:val="20"/>
        </w:rPr>
        <w:t xml:space="preserve"> </w:t>
      </w:r>
      <w:r>
        <w:rPr>
          <w:rFonts w:ascii="Arial" w:hAnsi="Arial"/>
          <w:color w:val="828282"/>
          <w:w w:val="110"/>
          <w:sz w:val="20"/>
        </w:rPr>
        <w:t>02135.</w:t>
      </w:r>
      <w:r>
        <w:rPr>
          <w:rFonts w:ascii="Arial" w:hAnsi="Arial"/>
          <w:color w:val="828282"/>
          <w:spacing w:val="11"/>
          <w:w w:val="110"/>
          <w:sz w:val="20"/>
        </w:rPr>
        <w:t xml:space="preserve"> </w:t>
      </w:r>
      <w:r>
        <w:rPr>
          <w:rFonts w:ascii="Arial" w:hAnsi="Arial"/>
          <w:color w:val="828282"/>
          <w:w w:val="110"/>
          <w:sz w:val="20"/>
        </w:rPr>
        <w:t>Shields</w:t>
      </w:r>
      <w:r>
        <w:rPr>
          <w:rFonts w:ascii="Arial" w:hAnsi="Arial"/>
          <w:color w:val="828282"/>
          <w:spacing w:val="5"/>
          <w:w w:val="110"/>
          <w:sz w:val="20"/>
        </w:rPr>
        <w:t xml:space="preserve"> </w:t>
      </w:r>
      <w:r>
        <w:rPr>
          <w:rFonts w:ascii="Arial" w:hAnsi="Arial"/>
          <w:color w:val="828282"/>
          <w:w w:val="110"/>
          <w:sz w:val="20"/>
        </w:rPr>
        <w:t>currently</w:t>
      </w:r>
      <w:r>
        <w:rPr>
          <w:rFonts w:ascii="Arial" w:hAnsi="Arial"/>
          <w:color w:val="828282"/>
          <w:spacing w:val="14"/>
          <w:w w:val="110"/>
          <w:sz w:val="20"/>
        </w:rPr>
        <w:t xml:space="preserve"> </w:t>
      </w:r>
      <w:r>
        <w:rPr>
          <w:rFonts w:ascii="Arial" w:hAnsi="Arial"/>
          <w:color w:val="828282"/>
          <w:w w:val="110"/>
          <w:sz w:val="20"/>
        </w:rPr>
        <w:t>operates</w:t>
      </w:r>
      <w:r>
        <w:rPr>
          <w:rFonts w:ascii="Arial" w:hAnsi="Arial"/>
          <w:color w:val="828282"/>
          <w:spacing w:val="9"/>
          <w:w w:val="110"/>
          <w:sz w:val="20"/>
        </w:rPr>
        <w:t xml:space="preserve"> </w:t>
      </w:r>
      <w:r>
        <w:rPr>
          <w:rFonts w:ascii="Arial" w:hAnsi="Arial"/>
          <w:color w:val="828282"/>
          <w:w w:val="110"/>
          <w:sz w:val="20"/>
        </w:rPr>
        <w:t>a</w:t>
      </w:r>
      <w:r>
        <w:rPr>
          <w:rFonts w:ascii="Arial" w:hAnsi="Arial"/>
          <w:color w:val="828282"/>
          <w:spacing w:val="14"/>
          <w:w w:val="110"/>
          <w:sz w:val="20"/>
        </w:rPr>
        <w:t xml:space="preserve"> </w:t>
      </w:r>
      <w:r>
        <w:rPr>
          <w:rFonts w:ascii="Arial" w:hAnsi="Arial"/>
          <w:color w:val="828282"/>
          <w:w w:val="110"/>
          <w:sz w:val="20"/>
        </w:rPr>
        <w:t>Hitachi,</w:t>
      </w:r>
      <w:r>
        <w:rPr>
          <w:rFonts w:ascii="Arial" w:hAnsi="Arial"/>
          <w:color w:val="828282"/>
          <w:spacing w:val="-3"/>
          <w:w w:val="110"/>
          <w:sz w:val="20"/>
        </w:rPr>
        <w:t xml:space="preserve"> </w:t>
      </w:r>
      <w:r>
        <w:rPr>
          <w:rFonts w:ascii="Arial" w:hAnsi="Arial"/>
          <w:color w:val="828282"/>
          <w:w w:val="110"/>
          <w:sz w:val="20"/>
        </w:rPr>
        <w:t>1.2T</w:t>
      </w:r>
      <w:r>
        <w:rPr>
          <w:rFonts w:ascii="Arial" w:hAnsi="Arial"/>
          <w:color w:val="828282"/>
          <w:spacing w:val="5"/>
          <w:w w:val="110"/>
          <w:sz w:val="20"/>
        </w:rPr>
        <w:t xml:space="preserve"> </w:t>
      </w:r>
      <w:r>
        <w:rPr>
          <w:rFonts w:ascii="Arial" w:hAnsi="Arial"/>
          <w:color w:val="828282"/>
          <w:w w:val="110"/>
          <w:sz w:val="20"/>
        </w:rPr>
        <w:t>open­</w:t>
      </w:r>
      <w:r>
        <w:rPr>
          <w:rFonts w:ascii="Arial" w:hAnsi="Arial"/>
          <w:color w:val="828282"/>
          <w:spacing w:val="1"/>
          <w:w w:val="110"/>
          <w:sz w:val="20"/>
        </w:rPr>
        <w:t xml:space="preserve"> </w:t>
      </w:r>
      <w:r>
        <w:rPr>
          <w:rFonts w:ascii="Arial" w:hAnsi="Arial"/>
          <w:color w:val="828282"/>
          <w:w w:val="110"/>
          <w:sz w:val="20"/>
        </w:rPr>
        <w:t>sided MRI, which was purchased in December 2020, and plans on adding an Espree</w:t>
      </w:r>
      <w:r>
        <w:rPr>
          <w:rFonts w:ascii="Arial" w:hAnsi="Arial"/>
          <w:color w:val="828282"/>
          <w:spacing w:val="-59"/>
          <w:w w:val="110"/>
          <w:sz w:val="20"/>
        </w:rPr>
        <w:t xml:space="preserve"> </w:t>
      </w:r>
      <w:r>
        <w:rPr>
          <w:rFonts w:ascii="Arial" w:hAnsi="Arial"/>
          <w:color w:val="828282"/>
          <w:w w:val="110"/>
          <w:sz w:val="20"/>
        </w:rPr>
        <w:t>1.5T</w:t>
      </w:r>
      <w:r>
        <w:rPr>
          <w:rFonts w:ascii="Arial" w:hAnsi="Arial"/>
          <w:color w:val="828282"/>
          <w:spacing w:val="-12"/>
          <w:w w:val="110"/>
          <w:sz w:val="20"/>
        </w:rPr>
        <w:t xml:space="preserve"> </w:t>
      </w:r>
      <w:r>
        <w:rPr>
          <w:rFonts w:ascii="Arial" w:hAnsi="Arial"/>
          <w:color w:val="828282"/>
          <w:w w:val="110"/>
          <w:sz w:val="20"/>
        </w:rPr>
        <w:t>closed</w:t>
      </w:r>
      <w:r>
        <w:rPr>
          <w:rFonts w:ascii="Arial" w:hAnsi="Arial"/>
          <w:color w:val="828282"/>
          <w:spacing w:val="13"/>
          <w:w w:val="110"/>
          <w:sz w:val="20"/>
        </w:rPr>
        <w:t xml:space="preserve"> </w:t>
      </w:r>
      <w:r>
        <w:rPr>
          <w:rFonts w:ascii="Arial" w:hAnsi="Arial"/>
          <w:color w:val="828282"/>
          <w:w w:val="110"/>
          <w:sz w:val="20"/>
        </w:rPr>
        <w:t>MRI</w:t>
      </w:r>
      <w:r>
        <w:rPr>
          <w:rFonts w:ascii="Arial" w:hAnsi="Arial"/>
          <w:color w:val="828282"/>
          <w:spacing w:val="-1"/>
          <w:w w:val="110"/>
          <w:sz w:val="20"/>
        </w:rPr>
        <w:t xml:space="preserve"> </w:t>
      </w:r>
      <w:r>
        <w:rPr>
          <w:rFonts w:ascii="Arial" w:hAnsi="Arial"/>
          <w:color w:val="828282"/>
          <w:w w:val="110"/>
          <w:sz w:val="20"/>
        </w:rPr>
        <w:t>in</w:t>
      </w:r>
      <w:r>
        <w:rPr>
          <w:rFonts w:ascii="Arial" w:hAnsi="Arial"/>
          <w:color w:val="828282"/>
          <w:spacing w:val="24"/>
          <w:w w:val="110"/>
          <w:sz w:val="20"/>
        </w:rPr>
        <w:t xml:space="preserve"> </w:t>
      </w:r>
      <w:r>
        <w:rPr>
          <w:rFonts w:ascii="Arial" w:hAnsi="Arial"/>
          <w:color w:val="828282"/>
          <w:w w:val="110"/>
          <w:sz w:val="20"/>
        </w:rPr>
        <w:t>Year</w:t>
      </w:r>
      <w:r>
        <w:rPr>
          <w:rFonts w:ascii="Arial" w:hAnsi="Arial"/>
          <w:color w:val="828282"/>
          <w:spacing w:val="-3"/>
          <w:w w:val="110"/>
          <w:sz w:val="20"/>
        </w:rPr>
        <w:t xml:space="preserve"> </w:t>
      </w:r>
      <w:r>
        <w:rPr>
          <w:rFonts w:ascii="Arial" w:hAnsi="Arial"/>
          <w:color w:val="828282"/>
          <w:w w:val="110"/>
          <w:sz w:val="20"/>
        </w:rPr>
        <w:t>1.</w:t>
      </w:r>
    </w:p>
    <w:p w14:paraId="05BAEB56" w14:textId="77777777" w:rsidR="00A44A03" w:rsidRDefault="00684448">
      <w:pPr>
        <w:spacing w:before="197" w:line="247" w:lineRule="auto"/>
        <w:ind w:left="1211" w:right="1449" w:firstLine="20"/>
        <w:rPr>
          <w:rFonts w:ascii="Arial"/>
          <w:sz w:val="20"/>
        </w:rPr>
      </w:pPr>
      <w:r>
        <w:rPr>
          <w:rFonts w:ascii="Arial"/>
          <w:color w:val="828282"/>
          <w:w w:val="110"/>
          <w:sz w:val="20"/>
        </w:rPr>
        <w:t>During calendar year 2021, Shields MRI Brighton operated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the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Hitachi unit. November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2021 year-to-date budgeted volumes for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the  Hitachi were approximately  4,700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compared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to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an actual of 3,900. Shields management  notes that the volume shortfall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was due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primarily to  two factors, the  first being lighter than expected  volumes during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the</w:t>
      </w:r>
      <w:r>
        <w:rPr>
          <w:rFonts w:ascii="Arial"/>
          <w:color w:val="828282"/>
          <w:spacing w:val="5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months</w:t>
      </w:r>
      <w:r>
        <w:rPr>
          <w:rFonts w:ascii="Arial"/>
          <w:color w:val="828282"/>
          <w:spacing w:val="3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of</w:t>
      </w:r>
      <w:r>
        <w:rPr>
          <w:rFonts w:ascii="Arial"/>
          <w:color w:val="828282"/>
          <w:spacing w:val="-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January</w:t>
      </w:r>
      <w:r>
        <w:rPr>
          <w:rFonts w:ascii="Arial"/>
          <w:color w:val="828282"/>
          <w:spacing w:val="12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and</w:t>
      </w:r>
      <w:r>
        <w:rPr>
          <w:rFonts w:ascii="Arial"/>
          <w:color w:val="828282"/>
          <w:spacing w:val="10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February</w:t>
      </w:r>
      <w:r>
        <w:rPr>
          <w:rFonts w:ascii="Arial"/>
          <w:color w:val="828282"/>
          <w:spacing w:val="8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associated</w:t>
      </w:r>
      <w:r>
        <w:rPr>
          <w:rFonts w:ascii="Arial"/>
          <w:color w:val="828282"/>
          <w:spacing w:val="7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with</w:t>
      </w:r>
      <w:r>
        <w:rPr>
          <w:rFonts w:ascii="Arial"/>
          <w:color w:val="828282"/>
          <w:spacing w:val="3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the</w:t>
      </w:r>
      <w:r>
        <w:rPr>
          <w:rFonts w:ascii="Arial"/>
          <w:color w:val="828282"/>
          <w:spacing w:val="3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COVID-19</w:t>
      </w:r>
      <w:r>
        <w:rPr>
          <w:rFonts w:ascii="Arial"/>
          <w:color w:val="828282"/>
          <w:spacing w:val="5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pandemic,</w:t>
      </w:r>
      <w:r>
        <w:rPr>
          <w:rFonts w:ascii="Arial"/>
          <w:color w:val="828282"/>
          <w:spacing w:val="14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and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second, the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longer total scan times associated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with the operation of an open-sided MRI</w:t>
      </w:r>
      <w:r>
        <w:rPr>
          <w:rFonts w:ascii="Arial"/>
          <w:color w:val="828282"/>
          <w:spacing w:val="-59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as</w:t>
      </w:r>
      <w:r>
        <w:rPr>
          <w:rFonts w:ascii="Arial"/>
          <w:color w:val="828282"/>
          <w:spacing w:val="-7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compared</w:t>
      </w:r>
      <w:r>
        <w:rPr>
          <w:rFonts w:ascii="Arial"/>
          <w:color w:val="828282"/>
          <w:spacing w:val="3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to</w:t>
      </w:r>
      <w:r>
        <w:rPr>
          <w:rFonts w:ascii="Arial"/>
          <w:color w:val="828282"/>
          <w:spacing w:val="30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a</w:t>
      </w:r>
      <w:r>
        <w:rPr>
          <w:rFonts w:ascii="Arial"/>
          <w:color w:val="828282"/>
          <w:spacing w:val="2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closed</w:t>
      </w:r>
      <w:r>
        <w:rPr>
          <w:rFonts w:ascii="Arial"/>
          <w:color w:val="828282"/>
          <w:spacing w:val="7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unit. From</w:t>
      </w:r>
      <w:r>
        <w:rPr>
          <w:rFonts w:ascii="Arial"/>
          <w:color w:val="828282"/>
          <w:spacing w:val="1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an</w:t>
      </w:r>
      <w:r>
        <w:rPr>
          <w:rFonts w:ascii="Arial"/>
          <w:color w:val="828282"/>
          <w:spacing w:val="7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operational</w:t>
      </w:r>
      <w:r>
        <w:rPr>
          <w:rFonts w:ascii="Arial"/>
          <w:color w:val="828282"/>
          <w:spacing w:val="15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perspective,</w:t>
      </w:r>
      <w:r>
        <w:rPr>
          <w:rFonts w:ascii="Arial"/>
          <w:color w:val="828282"/>
          <w:spacing w:val="3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while</w:t>
      </w:r>
      <w:r>
        <w:rPr>
          <w:rFonts w:ascii="Arial"/>
          <w:color w:val="828282"/>
          <w:spacing w:val="-7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the</w:t>
      </w:r>
      <w:r>
        <w:rPr>
          <w:rFonts w:ascii="Arial"/>
          <w:color w:val="828282"/>
          <w:spacing w:val="13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open-sided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MRI is attractive to claustrophobic patients and those looking for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an open scan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experience,  total scan times are often longer and as a  result, not as many scans are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able to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be performed in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a given time period, resulting in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longer patient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wait times for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scans. These longer wait times were the basis for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Shields' decision to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pursue the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operation of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a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2nd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MRI unit (the Espree unit) at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this location which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will more efficiently</w:t>
      </w:r>
      <w:r>
        <w:rPr>
          <w:rFonts w:ascii="Arial"/>
          <w:color w:val="828282"/>
          <w:spacing w:val="-59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serve</w:t>
      </w:r>
      <w:r>
        <w:rPr>
          <w:rFonts w:ascii="Arial"/>
          <w:color w:val="828282"/>
          <w:spacing w:val="4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patients</w:t>
      </w:r>
      <w:r>
        <w:rPr>
          <w:rFonts w:ascii="Arial"/>
          <w:color w:val="828282"/>
          <w:spacing w:val="8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who do</w:t>
      </w:r>
      <w:r>
        <w:rPr>
          <w:rFonts w:ascii="Arial"/>
          <w:color w:val="828282"/>
          <w:spacing w:val="5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not</w:t>
      </w:r>
      <w:r>
        <w:rPr>
          <w:rFonts w:ascii="Arial"/>
          <w:color w:val="828282"/>
          <w:spacing w:val="27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require an</w:t>
      </w:r>
      <w:r>
        <w:rPr>
          <w:rFonts w:ascii="Arial"/>
          <w:color w:val="828282"/>
          <w:spacing w:val="-4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open-sided</w:t>
      </w:r>
      <w:r>
        <w:rPr>
          <w:rFonts w:ascii="Arial"/>
          <w:color w:val="828282"/>
          <w:spacing w:val="14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MRI.</w:t>
      </w:r>
    </w:p>
    <w:p w14:paraId="6EE2E981" w14:textId="77777777" w:rsidR="00A44A03" w:rsidRDefault="00A44A03">
      <w:pPr>
        <w:pStyle w:val="BodyText"/>
        <w:spacing w:before="6"/>
        <w:rPr>
          <w:rFonts w:ascii="Arial"/>
          <w:sz w:val="17"/>
        </w:rPr>
      </w:pPr>
    </w:p>
    <w:p w14:paraId="1224DA99" w14:textId="77777777" w:rsidR="00A44A03" w:rsidRDefault="00684448">
      <w:pPr>
        <w:spacing w:line="247" w:lineRule="auto"/>
        <w:ind w:left="1203" w:right="1436" w:firstLine="9"/>
        <w:rPr>
          <w:rFonts w:ascii="Arial"/>
          <w:sz w:val="20"/>
        </w:rPr>
      </w:pPr>
      <w:r>
        <w:rPr>
          <w:rFonts w:ascii="Arial"/>
          <w:color w:val="828282"/>
          <w:w w:val="110"/>
          <w:sz w:val="20"/>
        </w:rPr>
        <w:t>Despite</w:t>
      </w:r>
      <w:r>
        <w:rPr>
          <w:rFonts w:ascii="Arial"/>
          <w:color w:val="828282"/>
          <w:spacing w:val="3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lower</w:t>
      </w:r>
      <w:r>
        <w:rPr>
          <w:rFonts w:ascii="Arial"/>
          <w:color w:val="828282"/>
          <w:spacing w:val="-4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than</w:t>
      </w:r>
      <w:r>
        <w:rPr>
          <w:rFonts w:ascii="Arial"/>
          <w:color w:val="828282"/>
          <w:spacing w:val="-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expected</w:t>
      </w:r>
      <w:r>
        <w:rPr>
          <w:rFonts w:ascii="Arial"/>
          <w:color w:val="828282"/>
          <w:spacing w:val="4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volumes</w:t>
      </w:r>
      <w:r>
        <w:rPr>
          <w:rFonts w:ascii="Arial"/>
          <w:color w:val="828282"/>
          <w:spacing w:val="10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and</w:t>
      </w:r>
      <w:r>
        <w:rPr>
          <w:rFonts w:ascii="Arial"/>
          <w:color w:val="828282"/>
          <w:spacing w:val="6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staffing</w:t>
      </w:r>
      <w:r>
        <w:rPr>
          <w:rFonts w:ascii="Arial"/>
          <w:color w:val="828282"/>
          <w:spacing w:val="8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challenges</w:t>
      </w:r>
      <w:r>
        <w:rPr>
          <w:rFonts w:ascii="Arial"/>
          <w:color w:val="828282"/>
          <w:spacing w:val="13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associated</w:t>
      </w:r>
      <w:r>
        <w:rPr>
          <w:rFonts w:ascii="Arial"/>
          <w:color w:val="828282"/>
          <w:spacing w:val="19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with</w:t>
      </w:r>
      <w:r>
        <w:rPr>
          <w:rFonts w:ascii="Arial"/>
          <w:color w:val="828282"/>
          <w:spacing w:val="6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the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COVID-19 pandemic, Shields MRI Brighton is forecasted to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end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2021 with a net income</w:t>
      </w:r>
      <w:r>
        <w:rPr>
          <w:rFonts w:ascii="Arial"/>
          <w:color w:val="828282"/>
          <w:spacing w:val="-59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of approximately  $203K and an ending cash balance of  $762K. Shields MRI Brighton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will have no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imaging maintenance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service contract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in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2021 as the Hitachi unit is under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spacing w:val="-1"/>
          <w:w w:val="115"/>
          <w:sz w:val="20"/>
        </w:rPr>
        <w:t xml:space="preserve">warranty. </w:t>
      </w:r>
      <w:r>
        <w:rPr>
          <w:rFonts w:ascii="Arial"/>
          <w:color w:val="828282"/>
          <w:w w:val="115"/>
          <w:sz w:val="20"/>
        </w:rPr>
        <w:t>The Hitachi unit maintenance service contract expense will start in</w:t>
      </w:r>
      <w:r>
        <w:rPr>
          <w:rFonts w:ascii="Arial"/>
          <w:color w:val="828282"/>
          <w:spacing w:val="1"/>
          <w:w w:val="115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November</w:t>
      </w:r>
      <w:r>
        <w:rPr>
          <w:rFonts w:ascii="Arial"/>
          <w:color w:val="828282"/>
          <w:spacing w:val="13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of</w:t>
      </w:r>
      <w:r>
        <w:rPr>
          <w:rFonts w:ascii="Arial"/>
          <w:color w:val="828282"/>
          <w:spacing w:val="2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2022,</w:t>
      </w:r>
      <w:r>
        <w:rPr>
          <w:rFonts w:ascii="Arial"/>
          <w:color w:val="828282"/>
          <w:spacing w:val="10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and</w:t>
      </w:r>
      <w:r>
        <w:rPr>
          <w:rFonts w:ascii="Arial"/>
          <w:color w:val="828282"/>
          <w:spacing w:val="6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is</w:t>
      </w:r>
      <w:r>
        <w:rPr>
          <w:rFonts w:ascii="Arial"/>
          <w:color w:val="828282"/>
          <w:spacing w:val="14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$99K</w:t>
      </w:r>
      <w:r>
        <w:rPr>
          <w:rFonts w:ascii="Arial"/>
          <w:color w:val="828282"/>
          <w:spacing w:val="1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annually. The</w:t>
      </w:r>
      <w:r>
        <w:rPr>
          <w:rFonts w:ascii="Arial"/>
          <w:color w:val="828282"/>
          <w:spacing w:val="-2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Espree</w:t>
      </w:r>
      <w:r>
        <w:rPr>
          <w:rFonts w:ascii="Arial"/>
          <w:color w:val="828282"/>
          <w:spacing w:val="22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unit</w:t>
      </w:r>
      <w:r>
        <w:rPr>
          <w:rFonts w:ascii="Arial"/>
          <w:color w:val="828282"/>
          <w:spacing w:val="1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will</w:t>
      </w:r>
      <w:r>
        <w:rPr>
          <w:rFonts w:ascii="Arial"/>
          <w:color w:val="828282"/>
          <w:spacing w:val="-5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have</w:t>
      </w:r>
      <w:r>
        <w:rPr>
          <w:rFonts w:ascii="Arial"/>
          <w:color w:val="828282"/>
          <w:spacing w:val="5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no</w:t>
      </w:r>
      <w:r>
        <w:rPr>
          <w:rFonts w:ascii="Arial"/>
          <w:color w:val="828282"/>
          <w:spacing w:val="16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warranty</w:t>
      </w:r>
      <w:r>
        <w:rPr>
          <w:rFonts w:ascii="Arial"/>
          <w:color w:val="828282"/>
          <w:spacing w:val="7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period</w:t>
      </w:r>
    </w:p>
    <w:p w14:paraId="2AE2E63E" w14:textId="77777777" w:rsidR="00A44A03" w:rsidRDefault="00684448">
      <w:pPr>
        <w:spacing w:before="3"/>
        <w:ind w:left="1201"/>
        <w:rPr>
          <w:rFonts w:ascii="Arial"/>
          <w:sz w:val="20"/>
        </w:rPr>
      </w:pPr>
      <w:r>
        <w:rPr>
          <w:rFonts w:ascii="Arial"/>
          <w:color w:val="828282"/>
          <w:w w:val="110"/>
          <w:sz w:val="20"/>
        </w:rPr>
        <w:t>as</w:t>
      </w:r>
      <w:r>
        <w:rPr>
          <w:rFonts w:ascii="Arial"/>
          <w:color w:val="828282"/>
          <w:spacing w:val="9"/>
          <w:w w:val="110"/>
          <w:sz w:val="20"/>
        </w:rPr>
        <w:t xml:space="preserve"> </w:t>
      </w:r>
      <w:r>
        <w:rPr>
          <w:rFonts w:ascii="Arial"/>
          <w:color w:val="676767"/>
          <w:w w:val="110"/>
          <w:sz w:val="20"/>
        </w:rPr>
        <w:t>it</w:t>
      </w:r>
      <w:r>
        <w:rPr>
          <w:rFonts w:ascii="Arial"/>
          <w:color w:val="676767"/>
          <w:spacing w:val="38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is</w:t>
      </w:r>
      <w:r>
        <w:rPr>
          <w:rFonts w:ascii="Arial"/>
          <w:color w:val="828282"/>
          <w:spacing w:val="20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an</w:t>
      </w:r>
      <w:r>
        <w:rPr>
          <w:rFonts w:ascii="Arial"/>
          <w:color w:val="828282"/>
          <w:spacing w:val="25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existing</w:t>
      </w:r>
      <w:r>
        <w:rPr>
          <w:rFonts w:ascii="Arial"/>
          <w:color w:val="828282"/>
          <w:spacing w:val="28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unit.</w:t>
      </w:r>
      <w:r>
        <w:rPr>
          <w:rFonts w:ascii="Arial"/>
          <w:color w:val="828282"/>
          <w:spacing w:val="-6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Theimaging</w:t>
      </w:r>
      <w:r>
        <w:rPr>
          <w:rFonts w:ascii="Arial"/>
          <w:color w:val="828282"/>
          <w:spacing w:val="23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maintenance</w:t>
      </w:r>
      <w:r>
        <w:rPr>
          <w:rFonts w:ascii="Arial"/>
          <w:color w:val="828282"/>
          <w:spacing w:val="25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service</w:t>
      </w:r>
      <w:r>
        <w:rPr>
          <w:rFonts w:ascii="Arial"/>
          <w:color w:val="828282"/>
          <w:spacing w:val="1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contract</w:t>
      </w:r>
      <w:r>
        <w:rPr>
          <w:rFonts w:ascii="Arial"/>
          <w:color w:val="828282"/>
          <w:spacing w:val="24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on</w:t>
      </w:r>
      <w:r>
        <w:rPr>
          <w:rFonts w:ascii="Arial"/>
          <w:color w:val="828282"/>
          <w:spacing w:val="-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the</w:t>
      </w:r>
      <w:r>
        <w:rPr>
          <w:rFonts w:ascii="Arial"/>
          <w:color w:val="828282"/>
          <w:spacing w:val="32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Espree</w:t>
      </w:r>
      <w:r>
        <w:rPr>
          <w:rFonts w:ascii="Arial"/>
          <w:color w:val="828282"/>
          <w:spacing w:val="6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unit</w:t>
      </w:r>
      <w:r>
        <w:rPr>
          <w:rFonts w:ascii="Arial"/>
          <w:color w:val="828282"/>
          <w:spacing w:val="-8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is</w:t>
      </w:r>
    </w:p>
    <w:p w14:paraId="5DA79703" w14:textId="77777777" w:rsidR="00A44A03" w:rsidRDefault="00684448">
      <w:pPr>
        <w:spacing w:before="1" w:line="252" w:lineRule="auto"/>
        <w:ind w:left="1195" w:right="1702" w:firstLine="6"/>
        <w:rPr>
          <w:rFonts w:ascii="Arial"/>
          <w:sz w:val="20"/>
        </w:rPr>
      </w:pPr>
      <w:r>
        <w:rPr>
          <w:rFonts w:ascii="Arial"/>
          <w:color w:val="828282"/>
          <w:w w:val="110"/>
          <w:sz w:val="20"/>
        </w:rPr>
        <w:t>$115K and will start once the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Espree unit is operational. The total imaging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maintenance</w:t>
      </w:r>
      <w:r>
        <w:rPr>
          <w:rFonts w:ascii="Arial"/>
          <w:color w:val="828282"/>
          <w:spacing w:val="14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service</w:t>
      </w:r>
      <w:r>
        <w:rPr>
          <w:rFonts w:ascii="Arial"/>
          <w:color w:val="828282"/>
          <w:spacing w:val="4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contract</w:t>
      </w:r>
      <w:r>
        <w:rPr>
          <w:rFonts w:ascii="Arial"/>
          <w:color w:val="828282"/>
          <w:spacing w:val="15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expense</w:t>
      </w:r>
      <w:r>
        <w:rPr>
          <w:rFonts w:ascii="Arial"/>
          <w:color w:val="828282"/>
          <w:spacing w:val="15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for</w:t>
      </w:r>
      <w:r>
        <w:rPr>
          <w:rFonts w:ascii="Arial"/>
          <w:color w:val="828282"/>
          <w:spacing w:val="3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both</w:t>
      </w:r>
      <w:r>
        <w:rPr>
          <w:rFonts w:ascii="Arial"/>
          <w:color w:val="828282"/>
          <w:spacing w:val="7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units</w:t>
      </w:r>
      <w:r>
        <w:rPr>
          <w:rFonts w:ascii="Arial"/>
          <w:color w:val="828282"/>
          <w:spacing w:val="9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will</w:t>
      </w:r>
      <w:r>
        <w:rPr>
          <w:rFonts w:ascii="Arial"/>
          <w:color w:val="828282"/>
          <w:spacing w:val="7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be</w:t>
      </w:r>
      <w:r>
        <w:rPr>
          <w:rFonts w:ascii="Arial"/>
          <w:color w:val="828282"/>
          <w:spacing w:val="-17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$215K</w:t>
      </w:r>
      <w:r>
        <w:rPr>
          <w:rFonts w:ascii="Arial"/>
          <w:color w:val="828282"/>
          <w:spacing w:val="16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annually</w:t>
      </w:r>
      <w:r>
        <w:rPr>
          <w:rFonts w:ascii="Arial"/>
          <w:color w:val="828282"/>
          <w:spacing w:val="2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once</w:t>
      </w:r>
      <w:r>
        <w:rPr>
          <w:rFonts w:ascii="Arial"/>
          <w:color w:val="828282"/>
          <w:spacing w:val="8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the</w:t>
      </w:r>
      <w:r>
        <w:rPr>
          <w:rFonts w:ascii="Arial"/>
          <w:color w:val="828282"/>
          <w:spacing w:val="-59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warranty</w:t>
      </w:r>
      <w:r>
        <w:rPr>
          <w:rFonts w:ascii="Arial"/>
          <w:color w:val="828282"/>
          <w:spacing w:val="3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period</w:t>
      </w:r>
      <w:r>
        <w:rPr>
          <w:rFonts w:ascii="Arial"/>
          <w:color w:val="828282"/>
          <w:spacing w:val="8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ends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on</w:t>
      </w:r>
      <w:r>
        <w:rPr>
          <w:rFonts w:ascii="Arial"/>
          <w:color w:val="828282"/>
          <w:spacing w:val="19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the</w:t>
      </w:r>
      <w:r>
        <w:rPr>
          <w:rFonts w:ascii="Arial"/>
          <w:color w:val="828282"/>
          <w:spacing w:val="1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Hitachi</w:t>
      </w:r>
      <w:r>
        <w:rPr>
          <w:rFonts w:ascii="Arial"/>
          <w:color w:val="828282"/>
          <w:spacing w:val="-3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unit.</w:t>
      </w:r>
    </w:p>
    <w:p w14:paraId="01593AAA" w14:textId="77777777" w:rsidR="00A44A03" w:rsidRDefault="00A44A03">
      <w:pPr>
        <w:pStyle w:val="BodyText"/>
        <w:spacing w:before="2"/>
        <w:rPr>
          <w:rFonts w:ascii="Arial"/>
          <w:sz w:val="20"/>
        </w:rPr>
      </w:pPr>
    </w:p>
    <w:p w14:paraId="572C46CD" w14:textId="77777777" w:rsidR="00A44A03" w:rsidRDefault="00684448">
      <w:pPr>
        <w:pStyle w:val="Heading3"/>
        <w:numPr>
          <w:ilvl w:val="0"/>
          <w:numId w:val="13"/>
        </w:numPr>
        <w:tabs>
          <w:tab w:val="left" w:pos="1898"/>
        </w:tabs>
        <w:ind w:left="1897" w:hanging="705"/>
        <w:rPr>
          <w:color w:val="567EB5"/>
        </w:rPr>
      </w:pPr>
      <w:bookmarkStart w:id="2" w:name="_TOC_250003"/>
      <w:r>
        <w:rPr>
          <w:color w:val="567EB5"/>
          <w:w w:val="115"/>
        </w:rPr>
        <w:t>SCOPE</w:t>
      </w:r>
      <w:r>
        <w:rPr>
          <w:color w:val="567EB5"/>
          <w:spacing w:val="23"/>
          <w:w w:val="115"/>
        </w:rPr>
        <w:t xml:space="preserve"> </w:t>
      </w:r>
      <w:r>
        <w:rPr>
          <w:color w:val="567EB5"/>
          <w:w w:val="115"/>
        </w:rPr>
        <w:t>OF</w:t>
      </w:r>
      <w:r>
        <w:rPr>
          <w:color w:val="567EB5"/>
          <w:spacing w:val="4"/>
          <w:w w:val="115"/>
        </w:rPr>
        <w:t xml:space="preserve"> </w:t>
      </w:r>
      <w:bookmarkEnd w:id="2"/>
      <w:r>
        <w:rPr>
          <w:color w:val="567EB5"/>
          <w:w w:val="115"/>
        </w:rPr>
        <w:t>ANALYSIS</w:t>
      </w:r>
    </w:p>
    <w:p w14:paraId="58A50568" w14:textId="77777777" w:rsidR="00A44A03" w:rsidRDefault="00684448">
      <w:pPr>
        <w:spacing w:before="69" w:line="247" w:lineRule="auto"/>
        <w:ind w:left="1192" w:right="1449" w:firstLine="1"/>
        <w:rPr>
          <w:rFonts w:ascii="Arial"/>
          <w:sz w:val="20"/>
        </w:rPr>
      </w:pPr>
      <w:r>
        <w:rPr>
          <w:rFonts w:ascii="Arial"/>
          <w:color w:val="828282"/>
          <w:w w:val="110"/>
          <w:sz w:val="20"/>
        </w:rPr>
        <w:t>The scope of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this report is limited to an analysis of the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Financials prepared by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Management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and the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supporting documentation to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render an opinion as to the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reasonableness</w:t>
      </w:r>
      <w:r>
        <w:rPr>
          <w:rFonts w:ascii="Arial"/>
          <w:color w:val="828282"/>
          <w:spacing w:val="-13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of</w:t>
      </w:r>
      <w:r>
        <w:rPr>
          <w:rFonts w:ascii="Arial"/>
          <w:color w:val="828282"/>
          <w:spacing w:val="1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assumptions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used in</w:t>
      </w:r>
      <w:r>
        <w:rPr>
          <w:rFonts w:ascii="Arial"/>
          <w:color w:val="828282"/>
          <w:spacing w:val="6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the</w:t>
      </w:r>
      <w:r>
        <w:rPr>
          <w:rFonts w:ascii="Arial"/>
          <w:color w:val="828282"/>
          <w:spacing w:val="16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preparation</w:t>
      </w:r>
      <w:r>
        <w:rPr>
          <w:rFonts w:ascii="Arial"/>
          <w:color w:val="828282"/>
          <w:spacing w:val="8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and</w:t>
      </w:r>
      <w:r>
        <w:rPr>
          <w:rFonts w:ascii="Arial"/>
          <w:color w:val="828282"/>
          <w:spacing w:val="-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feasibility</w:t>
      </w:r>
      <w:r>
        <w:rPr>
          <w:rFonts w:ascii="Arial"/>
          <w:color w:val="828282"/>
          <w:spacing w:val="9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of</w:t>
      </w:r>
      <w:r>
        <w:rPr>
          <w:rFonts w:ascii="Arial"/>
          <w:color w:val="828282"/>
          <w:spacing w:val="2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the</w:t>
      </w:r>
      <w:r>
        <w:rPr>
          <w:rFonts w:ascii="Arial"/>
          <w:color w:val="828282"/>
          <w:spacing w:val="13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Financials.</w:t>
      </w:r>
      <w:r>
        <w:rPr>
          <w:rFonts w:ascii="Arial"/>
          <w:color w:val="828282"/>
          <w:spacing w:val="-58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Reasonableness is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defined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within the context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of this report as supportable and proper,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given the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underlying information. Feasibility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is defined as based on the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assumptions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5"/>
          <w:sz w:val="20"/>
        </w:rPr>
        <w:t>used,</w:t>
      </w:r>
      <w:r>
        <w:rPr>
          <w:rFonts w:ascii="Arial"/>
          <w:color w:val="828282"/>
          <w:spacing w:val="-13"/>
          <w:w w:val="115"/>
          <w:sz w:val="20"/>
        </w:rPr>
        <w:t xml:space="preserve"> </w:t>
      </w:r>
      <w:r>
        <w:rPr>
          <w:rFonts w:ascii="Arial"/>
          <w:color w:val="828282"/>
          <w:w w:val="115"/>
          <w:sz w:val="20"/>
        </w:rPr>
        <w:t>and</w:t>
      </w:r>
      <w:r>
        <w:rPr>
          <w:rFonts w:ascii="Arial"/>
          <w:color w:val="828282"/>
          <w:spacing w:val="-6"/>
          <w:w w:val="115"/>
          <w:sz w:val="20"/>
        </w:rPr>
        <w:t xml:space="preserve"> </w:t>
      </w:r>
      <w:r>
        <w:rPr>
          <w:rFonts w:ascii="Arial"/>
          <w:color w:val="828282"/>
          <w:w w:val="115"/>
          <w:sz w:val="20"/>
        </w:rPr>
        <w:t>that</w:t>
      </w:r>
      <w:r>
        <w:rPr>
          <w:rFonts w:ascii="Arial"/>
          <w:color w:val="828282"/>
          <w:spacing w:val="-12"/>
          <w:w w:val="115"/>
          <w:sz w:val="20"/>
        </w:rPr>
        <w:t xml:space="preserve"> </w:t>
      </w:r>
      <w:r>
        <w:rPr>
          <w:rFonts w:ascii="Arial"/>
          <w:color w:val="828282"/>
          <w:w w:val="115"/>
          <w:sz w:val="20"/>
        </w:rPr>
        <w:t>the</w:t>
      </w:r>
      <w:r>
        <w:rPr>
          <w:rFonts w:ascii="Arial"/>
          <w:color w:val="828282"/>
          <w:spacing w:val="-14"/>
          <w:w w:val="115"/>
          <w:sz w:val="20"/>
        </w:rPr>
        <w:t xml:space="preserve"> </w:t>
      </w:r>
      <w:r>
        <w:rPr>
          <w:rFonts w:ascii="Arial"/>
          <w:color w:val="828282"/>
          <w:w w:val="115"/>
          <w:sz w:val="20"/>
        </w:rPr>
        <w:t>plan</w:t>
      </w:r>
      <w:r>
        <w:rPr>
          <w:rFonts w:ascii="Arial"/>
          <w:color w:val="828282"/>
          <w:spacing w:val="-8"/>
          <w:w w:val="115"/>
          <w:sz w:val="20"/>
        </w:rPr>
        <w:t xml:space="preserve"> </w:t>
      </w:r>
      <w:r>
        <w:rPr>
          <w:rFonts w:ascii="Arial"/>
          <w:color w:val="828282"/>
          <w:w w:val="115"/>
          <w:sz w:val="20"/>
        </w:rPr>
        <w:t>is</w:t>
      </w:r>
      <w:r>
        <w:rPr>
          <w:rFonts w:ascii="Arial"/>
          <w:color w:val="828282"/>
          <w:spacing w:val="-13"/>
          <w:w w:val="115"/>
          <w:sz w:val="20"/>
        </w:rPr>
        <w:t xml:space="preserve"> </w:t>
      </w:r>
      <w:r>
        <w:rPr>
          <w:rFonts w:ascii="Arial"/>
          <w:color w:val="828282"/>
          <w:w w:val="115"/>
          <w:sz w:val="20"/>
        </w:rPr>
        <w:t>not</w:t>
      </w:r>
      <w:r>
        <w:rPr>
          <w:rFonts w:ascii="Arial"/>
          <w:color w:val="828282"/>
          <w:spacing w:val="-2"/>
          <w:w w:val="115"/>
          <w:sz w:val="20"/>
        </w:rPr>
        <w:t xml:space="preserve"> </w:t>
      </w:r>
      <w:r>
        <w:rPr>
          <w:rFonts w:ascii="Arial"/>
          <w:color w:val="828282"/>
          <w:w w:val="115"/>
          <w:sz w:val="20"/>
        </w:rPr>
        <w:t>likely</w:t>
      </w:r>
      <w:r>
        <w:rPr>
          <w:rFonts w:ascii="Arial"/>
          <w:color w:val="828282"/>
          <w:spacing w:val="-10"/>
          <w:w w:val="115"/>
          <w:sz w:val="20"/>
        </w:rPr>
        <w:t xml:space="preserve"> </w:t>
      </w:r>
      <w:r>
        <w:rPr>
          <w:rFonts w:ascii="Arial"/>
          <w:color w:val="828282"/>
          <w:w w:val="115"/>
          <w:sz w:val="20"/>
        </w:rPr>
        <w:t>to</w:t>
      </w:r>
      <w:r>
        <w:rPr>
          <w:rFonts w:ascii="Arial"/>
          <w:color w:val="828282"/>
          <w:spacing w:val="2"/>
          <w:w w:val="115"/>
          <w:sz w:val="20"/>
        </w:rPr>
        <w:t xml:space="preserve"> </w:t>
      </w:r>
      <w:r>
        <w:rPr>
          <w:rFonts w:ascii="Arial"/>
          <w:color w:val="676767"/>
          <w:w w:val="115"/>
          <w:sz w:val="20"/>
        </w:rPr>
        <w:t>result</w:t>
      </w:r>
      <w:r>
        <w:rPr>
          <w:rFonts w:ascii="Arial"/>
          <w:color w:val="676767"/>
          <w:spacing w:val="-9"/>
          <w:w w:val="115"/>
          <w:sz w:val="20"/>
        </w:rPr>
        <w:t xml:space="preserve"> </w:t>
      </w:r>
      <w:r>
        <w:rPr>
          <w:rFonts w:ascii="Arial"/>
          <w:color w:val="828282"/>
          <w:w w:val="115"/>
          <w:sz w:val="20"/>
        </w:rPr>
        <w:t>in</w:t>
      </w:r>
      <w:r>
        <w:rPr>
          <w:rFonts w:ascii="Arial"/>
          <w:color w:val="828282"/>
          <w:spacing w:val="-5"/>
          <w:w w:val="115"/>
          <w:sz w:val="20"/>
        </w:rPr>
        <w:t xml:space="preserve"> </w:t>
      </w:r>
      <w:r>
        <w:rPr>
          <w:rFonts w:ascii="Arial"/>
          <w:color w:val="828282"/>
          <w:w w:val="115"/>
          <w:sz w:val="20"/>
        </w:rPr>
        <w:t>a</w:t>
      </w:r>
      <w:r>
        <w:rPr>
          <w:rFonts w:ascii="Arial"/>
          <w:color w:val="828282"/>
          <w:spacing w:val="-11"/>
          <w:w w:val="115"/>
          <w:sz w:val="20"/>
        </w:rPr>
        <w:t xml:space="preserve"> </w:t>
      </w:r>
      <w:r>
        <w:rPr>
          <w:rFonts w:ascii="Arial"/>
          <w:color w:val="828282"/>
          <w:w w:val="115"/>
          <w:sz w:val="20"/>
        </w:rPr>
        <w:t>liquidation</w:t>
      </w:r>
      <w:r>
        <w:rPr>
          <w:rFonts w:ascii="Arial"/>
          <w:color w:val="828282"/>
          <w:spacing w:val="1"/>
          <w:w w:val="115"/>
          <w:sz w:val="20"/>
        </w:rPr>
        <w:t xml:space="preserve"> </w:t>
      </w:r>
      <w:r>
        <w:rPr>
          <w:rFonts w:ascii="Arial"/>
          <w:color w:val="828282"/>
          <w:w w:val="115"/>
          <w:sz w:val="20"/>
        </w:rPr>
        <w:t>of</w:t>
      </w:r>
      <w:r>
        <w:rPr>
          <w:rFonts w:ascii="Arial"/>
          <w:color w:val="828282"/>
          <w:spacing w:val="-6"/>
          <w:w w:val="115"/>
          <w:sz w:val="20"/>
        </w:rPr>
        <w:t xml:space="preserve"> </w:t>
      </w:r>
      <w:r>
        <w:rPr>
          <w:rFonts w:ascii="Arial"/>
          <w:color w:val="828282"/>
          <w:w w:val="115"/>
          <w:sz w:val="20"/>
        </w:rPr>
        <w:t>the</w:t>
      </w:r>
      <w:r>
        <w:rPr>
          <w:rFonts w:ascii="Arial"/>
          <w:color w:val="828282"/>
          <w:spacing w:val="-2"/>
          <w:w w:val="115"/>
          <w:sz w:val="20"/>
        </w:rPr>
        <w:t xml:space="preserve"> </w:t>
      </w:r>
      <w:r>
        <w:rPr>
          <w:rFonts w:ascii="Arial"/>
          <w:color w:val="828282"/>
          <w:w w:val="115"/>
          <w:sz w:val="20"/>
        </w:rPr>
        <w:t>underlying</w:t>
      </w:r>
      <w:r>
        <w:rPr>
          <w:rFonts w:ascii="Arial"/>
          <w:color w:val="828282"/>
          <w:spacing w:val="-13"/>
          <w:w w:val="115"/>
          <w:sz w:val="20"/>
        </w:rPr>
        <w:t xml:space="preserve"> </w:t>
      </w:r>
      <w:r>
        <w:rPr>
          <w:rFonts w:ascii="Arial"/>
          <w:color w:val="828282"/>
          <w:w w:val="115"/>
          <w:sz w:val="20"/>
        </w:rPr>
        <w:t>assets</w:t>
      </w:r>
      <w:r>
        <w:rPr>
          <w:rFonts w:ascii="Arial"/>
          <w:color w:val="828282"/>
          <w:spacing w:val="-9"/>
          <w:w w:val="115"/>
          <w:sz w:val="20"/>
        </w:rPr>
        <w:t xml:space="preserve"> </w:t>
      </w:r>
      <w:r>
        <w:rPr>
          <w:rFonts w:ascii="Arial"/>
          <w:color w:val="828282"/>
          <w:w w:val="115"/>
          <w:sz w:val="20"/>
        </w:rPr>
        <w:t>or</w:t>
      </w:r>
      <w:r>
        <w:rPr>
          <w:rFonts w:ascii="Arial"/>
          <w:color w:val="828282"/>
          <w:spacing w:val="-61"/>
          <w:w w:val="115"/>
          <w:sz w:val="20"/>
        </w:rPr>
        <w:t xml:space="preserve"> </w:t>
      </w:r>
      <w:r>
        <w:rPr>
          <w:rFonts w:ascii="Arial"/>
          <w:color w:val="828282"/>
          <w:w w:val="115"/>
          <w:sz w:val="20"/>
        </w:rPr>
        <w:t>the</w:t>
      </w:r>
      <w:r>
        <w:rPr>
          <w:rFonts w:ascii="Arial"/>
          <w:color w:val="828282"/>
          <w:spacing w:val="5"/>
          <w:w w:val="115"/>
          <w:sz w:val="20"/>
        </w:rPr>
        <w:t xml:space="preserve"> </w:t>
      </w:r>
      <w:r>
        <w:rPr>
          <w:rFonts w:ascii="Arial"/>
          <w:color w:val="828282"/>
          <w:w w:val="115"/>
          <w:sz w:val="20"/>
        </w:rPr>
        <w:t>need for</w:t>
      </w:r>
      <w:r>
        <w:rPr>
          <w:rFonts w:ascii="Arial"/>
          <w:color w:val="828282"/>
          <w:spacing w:val="21"/>
          <w:w w:val="115"/>
          <w:sz w:val="20"/>
        </w:rPr>
        <w:t xml:space="preserve"> </w:t>
      </w:r>
      <w:r>
        <w:rPr>
          <w:rFonts w:ascii="Arial"/>
          <w:color w:val="828282"/>
          <w:w w:val="115"/>
          <w:sz w:val="20"/>
        </w:rPr>
        <w:t>reorganization.</w:t>
      </w:r>
    </w:p>
    <w:p w14:paraId="4DCD5167" w14:textId="77777777" w:rsidR="00A44A03" w:rsidRDefault="00A44A03">
      <w:pPr>
        <w:pStyle w:val="BodyText"/>
        <w:spacing w:before="4"/>
        <w:rPr>
          <w:rFonts w:ascii="Arial"/>
          <w:sz w:val="17"/>
        </w:rPr>
      </w:pPr>
    </w:p>
    <w:p w14:paraId="58B8C877" w14:textId="77777777" w:rsidR="00A44A03" w:rsidRDefault="00684448">
      <w:pPr>
        <w:spacing w:line="242" w:lineRule="auto"/>
        <w:ind w:left="1182" w:right="1449" w:firstLine="2"/>
        <w:rPr>
          <w:rFonts w:ascii="Arial"/>
          <w:sz w:val="20"/>
        </w:rPr>
      </w:pPr>
      <w:r>
        <w:rPr>
          <w:rFonts w:ascii="Arial"/>
          <w:color w:val="828282"/>
          <w:w w:val="110"/>
          <w:sz w:val="20"/>
        </w:rPr>
        <w:t>This report is based upon historical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and prospective financial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information provided to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us</w:t>
      </w:r>
      <w:r>
        <w:rPr>
          <w:rFonts w:ascii="Arial"/>
          <w:color w:val="828282"/>
          <w:spacing w:val="-59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 xml:space="preserve">by Management.  </w:t>
      </w:r>
      <w:r>
        <w:rPr>
          <w:rFonts w:ascii="Times New Roman"/>
          <w:color w:val="828282"/>
          <w:w w:val="110"/>
        </w:rPr>
        <w:t xml:space="preserve">If </w:t>
      </w:r>
      <w:r>
        <w:rPr>
          <w:rFonts w:ascii="Arial"/>
          <w:color w:val="828282"/>
          <w:w w:val="110"/>
          <w:sz w:val="20"/>
        </w:rPr>
        <w:t>we  had  reviewed the underlying data, matters may have come to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our attention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that would have resulted in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the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use of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amounts that differ from those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provided by Management.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Accordingly,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we do not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express an opinion or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any other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assurances</w:t>
      </w:r>
      <w:r>
        <w:rPr>
          <w:rFonts w:ascii="Arial"/>
          <w:color w:val="828282"/>
          <w:spacing w:val="6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on</w:t>
      </w:r>
      <w:r>
        <w:rPr>
          <w:rFonts w:ascii="Arial"/>
          <w:color w:val="828282"/>
          <w:spacing w:val="12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the</w:t>
      </w:r>
      <w:r>
        <w:rPr>
          <w:rFonts w:ascii="Arial"/>
          <w:color w:val="828282"/>
          <w:spacing w:val="36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underlying</w:t>
      </w:r>
      <w:r>
        <w:rPr>
          <w:rFonts w:ascii="Arial"/>
          <w:color w:val="828282"/>
          <w:spacing w:val="7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data</w:t>
      </w:r>
      <w:r>
        <w:rPr>
          <w:rFonts w:ascii="Arial"/>
          <w:color w:val="828282"/>
          <w:spacing w:val="-12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presented</w:t>
      </w:r>
      <w:r>
        <w:rPr>
          <w:rFonts w:ascii="Arial"/>
          <w:color w:val="828282"/>
          <w:spacing w:val="5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or</w:t>
      </w:r>
      <w:r>
        <w:rPr>
          <w:rFonts w:ascii="Arial"/>
          <w:color w:val="828282"/>
          <w:spacing w:val="14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retied</w:t>
      </w:r>
      <w:r>
        <w:rPr>
          <w:rFonts w:ascii="Arial"/>
          <w:color w:val="828282"/>
          <w:spacing w:val="3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upon</w:t>
      </w:r>
      <w:r>
        <w:rPr>
          <w:rFonts w:ascii="Arial"/>
          <w:color w:val="828282"/>
          <w:spacing w:val="6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in</w:t>
      </w:r>
      <w:r>
        <w:rPr>
          <w:rFonts w:ascii="Arial"/>
          <w:color w:val="828282"/>
          <w:spacing w:val="8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this</w:t>
      </w:r>
      <w:r>
        <w:rPr>
          <w:rFonts w:ascii="Arial"/>
          <w:color w:val="828282"/>
          <w:spacing w:val="-2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report.</w:t>
      </w:r>
      <w:r>
        <w:rPr>
          <w:rFonts w:ascii="Arial"/>
          <w:color w:val="828282"/>
          <w:spacing w:val="3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We</w:t>
      </w:r>
      <w:r>
        <w:rPr>
          <w:rFonts w:ascii="Arial"/>
          <w:color w:val="828282"/>
          <w:spacing w:val="-3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do</w:t>
      </w:r>
      <w:r>
        <w:rPr>
          <w:rFonts w:ascii="Arial"/>
          <w:color w:val="828282"/>
          <w:spacing w:val="18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not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provide assurance on the  achievability  of the results forecasted by Management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because events and circumstances frequently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do not occur as expected, and the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achievement</w:t>
      </w:r>
      <w:r>
        <w:rPr>
          <w:rFonts w:ascii="Arial"/>
          <w:color w:val="828282"/>
          <w:spacing w:val="17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of</w:t>
      </w:r>
      <w:r>
        <w:rPr>
          <w:rFonts w:ascii="Arial"/>
          <w:color w:val="828282"/>
          <w:spacing w:val="8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the</w:t>
      </w:r>
      <w:r>
        <w:rPr>
          <w:rFonts w:ascii="Arial"/>
          <w:color w:val="828282"/>
          <w:spacing w:val="17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forecasted</w:t>
      </w:r>
      <w:r>
        <w:rPr>
          <w:rFonts w:ascii="Arial"/>
          <w:color w:val="828282"/>
          <w:spacing w:val="7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results are</w:t>
      </w:r>
      <w:r>
        <w:rPr>
          <w:rFonts w:ascii="Arial"/>
          <w:color w:val="828282"/>
          <w:spacing w:val="-3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dependent</w:t>
      </w:r>
      <w:r>
        <w:rPr>
          <w:rFonts w:ascii="Arial"/>
          <w:color w:val="828282"/>
          <w:spacing w:val="14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on</w:t>
      </w:r>
      <w:r>
        <w:rPr>
          <w:rFonts w:ascii="Arial"/>
          <w:color w:val="828282"/>
          <w:spacing w:val="6"/>
          <w:w w:val="110"/>
          <w:sz w:val="20"/>
        </w:rPr>
        <w:t xml:space="preserve"> </w:t>
      </w:r>
      <w:r>
        <w:rPr>
          <w:rFonts w:ascii="Arial"/>
          <w:color w:val="676767"/>
          <w:w w:val="110"/>
          <w:sz w:val="20"/>
        </w:rPr>
        <w:t>the</w:t>
      </w:r>
      <w:r>
        <w:rPr>
          <w:rFonts w:ascii="Arial"/>
          <w:color w:val="676767"/>
          <w:spacing w:val="16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actions,</w:t>
      </w:r>
      <w:r>
        <w:rPr>
          <w:rFonts w:ascii="Arial"/>
          <w:color w:val="828282"/>
          <w:spacing w:val="7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plans,</w:t>
      </w:r>
      <w:r>
        <w:rPr>
          <w:rFonts w:ascii="Arial"/>
          <w:color w:val="828282"/>
          <w:spacing w:val="-4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and</w:t>
      </w:r>
    </w:p>
    <w:p w14:paraId="43EF5439" w14:textId="77777777" w:rsidR="00A44A03" w:rsidRDefault="00A44A03">
      <w:pPr>
        <w:spacing w:line="242" w:lineRule="auto"/>
        <w:rPr>
          <w:rFonts w:ascii="Arial"/>
          <w:sz w:val="20"/>
        </w:rPr>
        <w:sectPr w:rsidR="00A44A03">
          <w:pgSz w:w="12240" w:h="15840"/>
          <w:pgMar w:top="500" w:right="300" w:bottom="280" w:left="640" w:header="720" w:footer="720" w:gutter="0"/>
          <w:cols w:space="720"/>
        </w:sectPr>
      </w:pPr>
    </w:p>
    <w:p w14:paraId="4F7EE420" w14:textId="77777777" w:rsidR="00A44A03" w:rsidRDefault="00684448">
      <w:pPr>
        <w:spacing w:before="75" w:line="244" w:lineRule="auto"/>
        <w:ind w:left="1234" w:right="8268" w:firstLine="4"/>
        <w:rPr>
          <w:rFonts w:ascii="Arial"/>
          <w:sz w:val="20"/>
        </w:rPr>
      </w:pPr>
      <w:r>
        <w:rPr>
          <w:rFonts w:ascii="Arial"/>
          <w:w w:val="105"/>
          <w:sz w:val="20"/>
        </w:rPr>
        <w:lastRenderedPageBreak/>
        <w:t>Mr.</w:t>
      </w:r>
      <w:r>
        <w:rPr>
          <w:rFonts w:ascii="Arial"/>
          <w:spacing w:val="1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Paul</w:t>
      </w:r>
      <w:r>
        <w:rPr>
          <w:rFonts w:ascii="Arial"/>
          <w:spacing w:val="1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Anderson</w:t>
      </w:r>
      <w:r>
        <w:rPr>
          <w:rFonts w:ascii="Arial"/>
          <w:spacing w:val="-5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January</w:t>
      </w:r>
      <w:r>
        <w:rPr>
          <w:rFonts w:ascii="Arial"/>
          <w:spacing w:val="4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19,</w:t>
      </w:r>
      <w:r>
        <w:rPr>
          <w:rFonts w:ascii="Arial"/>
          <w:spacing w:val="5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2022</w:t>
      </w:r>
    </w:p>
    <w:p w14:paraId="52027C29" w14:textId="77777777" w:rsidR="00A44A03" w:rsidRDefault="00684448">
      <w:pPr>
        <w:spacing w:before="2"/>
        <w:ind w:left="1238"/>
        <w:rPr>
          <w:rFonts w:ascii="Arial"/>
          <w:sz w:val="20"/>
        </w:rPr>
      </w:pPr>
      <w:r>
        <w:rPr>
          <w:rFonts w:ascii="Arial"/>
          <w:w w:val="105"/>
          <w:sz w:val="20"/>
        </w:rPr>
        <w:t>Page</w:t>
      </w:r>
      <w:r>
        <w:rPr>
          <w:rFonts w:ascii="Arial"/>
          <w:spacing w:val="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3</w:t>
      </w:r>
    </w:p>
    <w:p w14:paraId="4462173F" w14:textId="77777777" w:rsidR="00A44A03" w:rsidRDefault="00A44A03">
      <w:pPr>
        <w:pStyle w:val="BodyText"/>
        <w:spacing w:before="2"/>
        <w:rPr>
          <w:rFonts w:ascii="Arial"/>
          <w:sz w:val="27"/>
        </w:rPr>
      </w:pPr>
    </w:p>
    <w:p w14:paraId="0222AA60" w14:textId="77777777" w:rsidR="00A44A03" w:rsidRDefault="00684448">
      <w:pPr>
        <w:spacing w:line="244" w:lineRule="auto"/>
        <w:ind w:left="1231" w:right="1449" w:firstLine="5"/>
        <w:rPr>
          <w:rFonts w:ascii="Arial"/>
          <w:sz w:val="20"/>
        </w:rPr>
      </w:pPr>
      <w:r>
        <w:rPr>
          <w:rFonts w:ascii="Arial"/>
          <w:w w:val="110"/>
          <w:sz w:val="20"/>
        </w:rPr>
        <w:t>assumptions</w:t>
      </w:r>
      <w:r>
        <w:rPr>
          <w:rFonts w:ascii="Arial"/>
          <w:spacing w:val="13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of</w:t>
      </w:r>
      <w:r>
        <w:rPr>
          <w:rFonts w:ascii="Arial"/>
          <w:spacing w:val="5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Management.</w:t>
      </w:r>
      <w:r>
        <w:rPr>
          <w:rFonts w:ascii="Arial"/>
          <w:spacing w:val="24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We</w:t>
      </w:r>
      <w:r>
        <w:rPr>
          <w:rFonts w:ascii="Arial"/>
          <w:spacing w:val="6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reserve</w:t>
      </w:r>
      <w:r>
        <w:rPr>
          <w:rFonts w:ascii="Arial"/>
          <w:spacing w:val="8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the</w:t>
      </w:r>
      <w:r>
        <w:rPr>
          <w:rFonts w:ascii="Arial"/>
          <w:spacing w:val="19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right to</w:t>
      </w:r>
      <w:r>
        <w:rPr>
          <w:rFonts w:ascii="Arial"/>
          <w:spacing w:val="5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update</w:t>
      </w:r>
      <w:r>
        <w:rPr>
          <w:rFonts w:ascii="Arial"/>
          <w:spacing w:val="10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our</w:t>
      </w:r>
      <w:r>
        <w:rPr>
          <w:rFonts w:ascii="Arial"/>
          <w:spacing w:val="4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analysis</w:t>
      </w:r>
      <w:r>
        <w:rPr>
          <w:rFonts w:ascii="Arial"/>
          <w:spacing w:val="5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in</w:t>
      </w:r>
      <w:r>
        <w:rPr>
          <w:rFonts w:ascii="Arial"/>
          <w:spacing w:val="13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the</w:t>
      </w:r>
      <w:r>
        <w:rPr>
          <w:rFonts w:ascii="Arial"/>
          <w:spacing w:val="15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event</w:t>
      </w:r>
      <w:r>
        <w:rPr>
          <w:rFonts w:ascii="Arial"/>
          <w:spacing w:val="-59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that</w:t>
      </w:r>
      <w:r>
        <w:rPr>
          <w:rFonts w:ascii="Arial"/>
          <w:spacing w:val="14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we</w:t>
      </w:r>
      <w:r>
        <w:rPr>
          <w:rFonts w:ascii="Arial"/>
          <w:spacing w:val="5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are</w:t>
      </w:r>
      <w:r>
        <w:rPr>
          <w:rFonts w:ascii="Arial"/>
          <w:spacing w:val="23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provided</w:t>
      </w:r>
      <w:r>
        <w:rPr>
          <w:rFonts w:ascii="Arial"/>
          <w:spacing w:val="23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with</w:t>
      </w:r>
      <w:r>
        <w:rPr>
          <w:rFonts w:ascii="Arial"/>
          <w:spacing w:val="15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additional</w:t>
      </w:r>
      <w:r>
        <w:rPr>
          <w:rFonts w:ascii="Arial"/>
          <w:spacing w:val="20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information.</w:t>
      </w:r>
    </w:p>
    <w:p w14:paraId="06EEDA3A" w14:textId="77777777" w:rsidR="00A44A03" w:rsidRDefault="00A44A03">
      <w:pPr>
        <w:spacing w:line="244" w:lineRule="auto"/>
        <w:rPr>
          <w:rFonts w:ascii="Arial"/>
          <w:sz w:val="20"/>
        </w:rPr>
        <w:sectPr w:rsidR="00A44A03">
          <w:pgSz w:w="12240" w:h="15840"/>
          <w:pgMar w:top="540" w:right="300" w:bottom="280" w:left="640" w:header="720" w:footer="720" w:gutter="0"/>
          <w:cols w:space="720"/>
        </w:sectPr>
      </w:pPr>
    </w:p>
    <w:p w14:paraId="1436A324" w14:textId="77777777" w:rsidR="00A44A03" w:rsidRDefault="00684448">
      <w:pPr>
        <w:spacing w:before="72"/>
        <w:ind w:left="1232" w:right="8264"/>
        <w:rPr>
          <w:rFonts w:ascii="Arial"/>
          <w:sz w:val="20"/>
        </w:rPr>
      </w:pPr>
      <w:r>
        <w:rPr>
          <w:rFonts w:ascii="Arial"/>
          <w:color w:val="808080"/>
          <w:spacing w:val="-1"/>
          <w:w w:val="110"/>
          <w:sz w:val="20"/>
        </w:rPr>
        <w:lastRenderedPageBreak/>
        <w:t>Mr.</w:t>
      </w:r>
      <w:r>
        <w:rPr>
          <w:rFonts w:ascii="Arial"/>
          <w:color w:val="808080"/>
          <w:spacing w:val="-13"/>
          <w:w w:val="110"/>
          <w:sz w:val="20"/>
        </w:rPr>
        <w:t xml:space="preserve"> </w:t>
      </w:r>
      <w:r>
        <w:rPr>
          <w:rFonts w:ascii="Arial"/>
          <w:color w:val="808080"/>
          <w:spacing w:val="-1"/>
          <w:w w:val="110"/>
          <w:sz w:val="20"/>
        </w:rPr>
        <w:t>Paul</w:t>
      </w:r>
      <w:r>
        <w:rPr>
          <w:rFonts w:ascii="Arial"/>
          <w:color w:val="808080"/>
          <w:spacing w:val="-10"/>
          <w:w w:val="110"/>
          <w:sz w:val="20"/>
        </w:rPr>
        <w:t xml:space="preserve"> </w:t>
      </w:r>
      <w:r>
        <w:rPr>
          <w:rFonts w:ascii="Arial"/>
          <w:color w:val="808080"/>
          <w:spacing w:val="-1"/>
          <w:w w:val="110"/>
          <w:sz w:val="20"/>
        </w:rPr>
        <w:t>Anderson</w:t>
      </w:r>
      <w:r>
        <w:rPr>
          <w:rFonts w:ascii="Arial"/>
          <w:color w:val="808080"/>
          <w:spacing w:val="-58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>January</w:t>
      </w:r>
      <w:r>
        <w:rPr>
          <w:rFonts w:ascii="Arial"/>
          <w:color w:val="808080"/>
          <w:spacing w:val="17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>19,</w:t>
      </w:r>
      <w:r>
        <w:rPr>
          <w:rFonts w:ascii="Arial"/>
          <w:color w:val="808080"/>
          <w:spacing w:val="18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>2022</w:t>
      </w:r>
    </w:p>
    <w:p w14:paraId="0F1D4BCD" w14:textId="77777777" w:rsidR="00A44A03" w:rsidRDefault="00684448">
      <w:pPr>
        <w:spacing w:before="11"/>
        <w:ind w:left="1232"/>
        <w:rPr>
          <w:rFonts w:ascii="Arial"/>
          <w:sz w:val="20"/>
        </w:rPr>
      </w:pPr>
      <w:r>
        <w:rPr>
          <w:rFonts w:ascii="Arial"/>
          <w:color w:val="808080"/>
          <w:sz w:val="20"/>
        </w:rPr>
        <w:t>Page</w:t>
      </w:r>
      <w:r>
        <w:rPr>
          <w:rFonts w:ascii="Arial"/>
          <w:color w:val="808080"/>
          <w:spacing w:val="14"/>
          <w:sz w:val="20"/>
        </w:rPr>
        <w:t xml:space="preserve"> </w:t>
      </w:r>
      <w:r>
        <w:rPr>
          <w:rFonts w:ascii="Arial"/>
          <w:color w:val="808080"/>
          <w:sz w:val="20"/>
        </w:rPr>
        <w:t>4</w:t>
      </w:r>
    </w:p>
    <w:p w14:paraId="71F1B6BF" w14:textId="77777777" w:rsidR="00A44A03" w:rsidRDefault="00A44A03">
      <w:pPr>
        <w:pStyle w:val="BodyText"/>
        <w:spacing w:before="6"/>
        <w:rPr>
          <w:rFonts w:ascii="Arial"/>
          <w:sz w:val="30"/>
        </w:rPr>
      </w:pPr>
    </w:p>
    <w:p w14:paraId="60FCB994" w14:textId="77777777" w:rsidR="00A44A03" w:rsidRDefault="00684448">
      <w:pPr>
        <w:pStyle w:val="Heading3"/>
        <w:numPr>
          <w:ilvl w:val="0"/>
          <w:numId w:val="13"/>
        </w:numPr>
        <w:tabs>
          <w:tab w:val="left" w:pos="1926"/>
          <w:tab w:val="left" w:pos="1927"/>
        </w:tabs>
        <w:ind w:left="1926" w:hanging="695"/>
        <w:rPr>
          <w:color w:val="5D7EB5"/>
        </w:rPr>
      </w:pPr>
      <w:bookmarkStart w:id="3" w:name="_TOC_250002"/>
      <w:r>
        <w:rPr>
          <w:color w:val="5D7EB5"/>
          <w:w w:val="115"/>
        </w:rPr>
        <w:t>SOURCES</w:t>
      </w:r>
      <w:r>
        <w:rPr>
          <w:color w:val="5D7EB5"/>
          <w:spacing w:val="3"/>
          <w:w w:val="115"/>
        </w:rPr>
        <w:t xml:space="preserve"> </w:t>
      </w:r>
      <w:r>
        <w:rPr>
          <w:color w:val="5D7EB5"/>
          <w:w w:val="115"/>
        </w:rPr>
        <w:t>OF</w:t>
      </w:r>
      <w:r>
        <w:rPr>
          <w:color w:val="5D7EB5"/>
          <w:spacing w:val="-5"/>
          <w:w w:val="115"/>
        </w:rPr>
        <w:t xml:space="preserve"> </w:t>
      </w:r>
      <w:r>
        <w:rPr>
          <w:color w:val="5D7EB5"/>
          <w:w w:val="115"/>
        </w:rPr>
        <w:t>INFORMATION</w:t>
      </w:r>
      <w:r>
        <w:rPr>
          <w:color w:val="5D7EB5"/>
          <w:spacing w:val="37"/>
          <w:w w:val="115"/>
        </w:rPr>
        <w:t xml:space="preserve"> </w:t>
      </w:r>
      <w:bookmarkEnd w:id="3"/>
      <w:r>
        <w:rPr>
          <w:color w:val="5D7EB5"/>
          <w:w w:val="115"/>
        </w:rPr>
        <w:t>UTILIZED</w:t>
      </w:r>
    </w:p>
    <w:p w14:paraId="5A68527B" w14:textId="77777777" w:rsidR="00A44A03" w:rsidRDefault="00684448">
      <w:pPr>
        <w:spacing w:before="60" w:line="247" w:lineRule="auto"/>
        <w:ind w:left="1221" w:right="1449" w:hanging="2"/>
        <w:rPr>
          <w:rFonts w:ascii="Arial"/>
          <w:sz w:val="20"/>
        </w:rPr>
      </w:pPr>
      <w:r>
        <w:rPr>
          <w:rFonts w:ascii="Arial"/>
          <w:color w:val="808080"/>
          <w:w w:val="110"/>
          <w:sz w:val="20"/>
        </w:rPr>
        <w:t>In</w:t>
      </w:r>
      <w:r>
        <w:rPr>
          <w:rFonts w:ascii="Arial"/>
          <w:color w:val="808080"/>
          <w:spacing w:val="1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>formulating  our report, we reviewed the  Financials as well as discussed</w:t>
      </w:r>
      <w:r>
        <w:rPr>
          <w:rFonts w:ascii="Arial"/>
          <w:color w:val="808080"/>
          <w:spacing w:val="1"/>
          <w:w w:val="110"/>
          <w:sz w:val="20"/>
        </w:rPr>
        <w:t xml:space="preserve"> </w:t>
      </w:r>
      <w:r>
        <w:rPr>
          <w:rFonts w:ascii="Arial"/>
          <w:color w:val="808080"/>
          <w:spacing w:val="-1"/>
          <w:w w:val="110"/>
          <w:sz w:val="20"/>
        </w:rPr>
        <w:t xml:space="preserve">corresponding </w:t>
      </w:r>
      <w:r>
        <w:rPr>
          <w:rFonts w:ascii="Arial"/>
          <w:color w:val="808080"/>
          <w:w w:val="110"/>
          <w:sz w:val="20"/>
        </w:rPr>
        <w:t>assumptions with Management via</w:t>
      </w:r>
      <w:r>
        <w:rPr>
          <w:rFonts w:ascii="Arial"/>
          <w:color w:val="808080"/>
          <w:spacing w:val="1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>video conference call. The documents</w:t>
      </w:r>
      <w:r>
        <w:rPr>
          <w:rFonts w:ascii="Arial"/>
          <w:color w:val="808080"/>
          <w:spacing w:val="-59"/>
          <w:w w:val="110"/>
          <w:sz w:val="20"/>
        </w:rPr>
        <w:t xml:space="preserve"> </w:t>
      </w:r>
      <w:r>
        <w:rPr>
          <w:rFonts w:ascii="Arial"/>
          <w:color w:val="909090"/>
          <w:w w:val="110"/>
          <w:sz w:val="20"/>
        </w:rPr>
        <w:t>and information</w:t>
      </w:r>
      <w:r>
        <w:rPr>
          <w:rFonts w:ascii="Arial"/>
          <w:color w:val="909090"/>
          <w:spacing w:val="1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>upon</w:t>
      </w:r>
      <w:r>
        <w:rPr>
          <w:rFonts w:ascii="Arial"/>
          <w:color w:val="808080"/>
          <w:spacing w:val="1"/>
          <w:w w:val="110"/>
          <w:sz w:val="20"/>
        </w:rPr>
        <w:t xml:space="preserve"> </w:t>
      </w:r>
      <w:r>
        <w:rPr>
          <w:rFonts w:ascii="Arial"/>
          <w:color w:val="909090"/>
          <w:w w:val="110"/>
          <w:sz w:val="20"/>
        </w:rPr>
        <w:t xml:space="preserve">which </w:t>
      </w:r>
      <w:r>
        <w:rPr>
          <w:rFonts w:ascii="Arial"/>
          <w:color w:val="808080"/>
          <w:w w:val="110"/>
          <w:sz w:val="20"/>
        </w:rPr>
        <w:t>we relied are identified below  or  are  otherwise referenced</w:t>
      </w:r>
      <w:r>
        <w:rPr>
          <w:rFonts w:ascii="Arial"/>
          <w:color w:val="808080"/>
          <w:spacing w:val="-59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>in</w:t>
      </w:r>
      <w:r>
        <w:rPr>
          <w:rFonts w:ascii="Arial"/>
          <w:color w:val="808080"/>
          <w:spacing w:val="8"/>
          <w:w w:val="110"/>
          <w:sz w:val="20"/>
        </w:rPr>
        <w:t xml:space="preserve"> </w:t>
      </w:r>
      <w:r>
        <w:rPr>
          <w:rFonts w:ascii="Arial"/>
          <w:color w:val="909090"/>
          <w:w w:val="110"/>
          <w:sz w:val="20"/>
        </w:rPr>
        <w:t>this</w:t>
      </w:r>
      <w:r>
        <w:rPr>
          <w:rFonts w:ascii="Arial"/>
          <w:color w:val="909090"/>
          <w:spacing w:val="-11"/>
          <w:w w:val="110"/>
          <w:sz w:val="20"/>
        </w:rPr>
        <w:t xml:space="preserve"> </w:t>
      </w:r>
      <w:r>
        <w:rPr>
          <w:rFonts w:ascii="Arial"/>
          <w:color w:val="909090"/>
          <w:w w:val="110"/>
          <w:sz w:val="20"/>
        </w:rPr>
        <w:t>report:</w:t>
      </w:r>
    </w:p>
    <w:p w14:paraId="6F313237" w14:textId="77777777" w:rsidR="00A44A03" w:rsidRDefault="00684448">
      <w:pPr>
        <w:pStyle w:val="ListParagraph"/>
        <w:numPr>
          <w:ilvl w:val="1"/>
          <w:numId w:val="13"/>
        </w:numPr>
        <w:tabs>
          <w:tab w:val="left" w:pos="1923"/>
        </w:tabs>
        <w:spacing w:before="189" w:line="241" w:lineRule="exact"/>
        <w:ind w:hanging="343"/>
        <w:rPr>
          <w:rFonts w:ascii="Arial"/>
          <w:sz w:val="20"/>
        </w:rPr>
      </w:pPr>
      <w:r>
        <w:rPr>
          <w:rFonts w:ascii="Arial"/>
          <w:color w:val="909090"/>
          <w:w w:val="110"/>
          <w:sz w:val="20"/>
        </w:rPr>
        <w:t>Shields</w:t>
      </w:r>
      <w:r>
        <w:rPr>
          <w:rFonts w:ascii="Arial"/>
          <w:color w:val="909090"/>
          <w:spacing w:val="4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>MRI</w:t>
      </w:r>
      <w:r>
        <w:rPr>
          <w:rFonts w:ascii="Arial"/>
          <w:color w:val="808080"/>
          <w:spacing w:val="-15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>Brighton</w:t>
      </w:r>
      <w:r>
        <w:rPr>
          <w:rFonts w:ascii="Arial"/>
          <w:color w:val="808080"/>
          <w:spacing w:val="-3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>Financials,</w:t>
      </w:r>
      <w:r>
        <w:rPr>
          <w:rFonts w:ascii="Arial"/>
          <w:color w:val="808080"/>
          <w:spacing w:val="13"/>
          <w:w w:val="110"/>
          <w:sz w:val="20"/>
        </w:rPr>
        <w:t xml:space="preserve"> </w:t>
      </w:r>
      <w:r>
        <w:rPr>
          <w:rFonts w:ascii="Arial"/>
          <w:color w:val="909090"/>
          <w:w w:val="110"/>
          <w:sz w:val="20"/>
        </w:rPr>
        <w:t>prepared</w:t>
      </w:r>
      <w:r>
        <w:rPr>
          <w:rFonts w:ascii="Arial"/>
          <w:color w:val="909090"/>
          <w:spacing w:val="6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>December</w:t>
      </w:r>
      <w:r>
        <w:rPr>
          <w:rFonts w:ascii="Arial"/>
          <w:color w:val="808080"/>
          <w:spacing w:val="9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>1,</w:t>
      </w:r>
      <w:r>
        <w:rPr>
          <w:rFonts w:ascii="Arial"/>
          <w:color w:val="808080"/>
          <w:spacing w:val="23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>2021;</w:t>
      </w:r>
    </w:p>
    <w:p w14:paraId="4D6059A5" w14:textId="77777777" w:rsidR="00A44A03" w:rsidRDefault="00684448">
      <w:pPr>
        <w:pStyle w:val="ListParagraph"/>
        <w:numPr>
          <w:ilvl w:val="1"/>
          <w:numId w:val="13"/>
        </w:numPr>
        <w:tabs>
          <w:tab w:val="left" w:pos="1931"/>
        </w:tabs>
        <w:spacing w:line="236" w:lineRule="exact"/>
        <w:ind w:left="1930" w:hanging="352"/>
        <w:rPr>
          <w:rFonts w:ascii="Arial"/>
          <w:sz w:val="20"/>
        </w:rPr>
      </w:pPr>
      <w:r>
        <w:rPr>
          <w:rFonts w:ascii="Arial"/>
          <w:color w:val="808080"/>
          <w:w w:val="110"/>
          <w:sz w:val="20"/>
        </w:rPr>
        <w:t>Volume</w:t>
      </w:r>
      <w:r>
        <w:rPr>
          <w:rFonts w:ascii="Arial"/>
          <w:color w:val="808080"/>
          <w:spacing w:val="-3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>assumptions;</w:t>
      </w:r>
    </w:p>
    <w:p w14:paraId="045BFDEA" w14:textId="77777777" w:rsidR="00A44A03" w:rsidRDefault="00684448">
      <w:pPr>
        <w:pStyle w:val="ListParagraph"/>
        <w:numPr>
          <w:ilvl w:val="1"/>
          <w:numId w:val="13"/>
        </w:numPr>
        <w:tabs>
          <w:tab w:val="left" w:pos="1926"/>
        </w:tabs>
        <w:spacing w:line="236" w:lineRule="exact"/>
        <w:ind w:left="1925" w:hanging="345"/>
        <w:rPr>
          <w:rFonts w:ascii="Arial"/>
          <w:sz w:val="20"/>
        </w:rPr>
      </w:pPr>
      <w:r>
        <w:rPr>
          <w:rFonts w:ascii="Arial"/>
          <w:color w:val="808080"/>
          <w:w w:val="110"/>
          <w:sz w:val="20"/>
        </w:rPr>
        <w:t>Payer</w:t>
      </w:r>
      <w:r>
        <w:rPr>
          <w:rFonts w:ascii="Arial"/>
          <w:color w:val="808080"/>
          <w:spacing w:val="-6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>mix</w:t>
      </w:r>
      <w:r>
        <w:rPr>
          <w:rFonts w:ascii="Arial"/>
          <w:color w:val="808080"/>
          <w:spacing w:val="40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>and</w:t>
      </w:r>
      <w:r>
        <w:rPr>
          <w:rFonts w:ascii="Arial"/>
          <w:color w:val="808080"/>
          <w:spacing w:val="4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>per-case</w:t>
      </w:r>
      <w:r>
        <w:rPr>
          <w:rFonts w:ascii="Arial"/>
          <w:color w:val="808080"/>
          <w:spacing w:val="2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>reimbursement</w:t>
      </w:r>
      <w:r>
        <w:rPr>
          <w:rFonts w:ascii="Arial"/>
          <w:color w:val="808080"/>
          <w:spacing w:val="16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>assumptions;</w:t>
      </w:r>
    </w:p>
    <w:p w14:paraId="5828ADDB" w14:textId="77777777" w:rsidR="00A44A03" w:rsidRDefault="00684448">
      <w:pPr>
        <w:pStyle w:val="ListParagraph"/>
        <w:numPr>
          <w:ilvl w:val="1"/>
          <w:numId w:val="13"/>
        </w:numPr>
        <w:tabs>
          <w:tab w:val="left" w:pos="1917"/>
        </w:tabs>
        <w:spacing w:line="241" w:lineRule="exact"/>
        <w:ind w:left="1917" w:hanging="348"/>
        <w:rPr>
          <w:rFonts w:ascii="Arial"/>
          <w:sz w:val="20"/>
        </w:rPr>
      </w:pPr>
      <w:r>
        <w:rPr>
          <w:rFonts w:ascii="Arial"/>
          <w:color w:val="808080"/>
          <w:w w:val="105"/>
          <w:sz w:val="20"/>
        </w:rPr>
        <w:t>The</w:t>
      </w:r>
      <w:r>
        <w:rPr>
          <w:rFonts w:ascii="Arial"/>
          <w:color w:val="808080"/>
          <w:spacing w:val="3"/>
          <w:w w:val="105"/>
          <w:sz w:val="20"/>
        </w:rPr>
        <w:t xml:space="preserve"> </w:t>
      </w:r>
      <w:r>
        <w:rPr>
          <w:rFonts w:ascii="Arial"/>
          <w:color w:val="808080"/>
          <w:w w:val="105"/>
          <w:sz w:val="20"/>
        </w:rPr>
        <w:t>MA</w:t>
      </w:r>
      <w:r>
        <w:rPr>
          <w:rFonts w:ascii="Arial"/>
          <w:color w:val="808080"/>
          <w:spacing w:val="28"/>
          <w:w w:val="105"/>
          <w:sz w:val="20"/>
        </w:rPr>
        <w:t xml:space="preserve"> </w:t>
      </w:r>
      <w:r>
        <w:rPr>
          <w:rFonts w:ascii="Arial"/>
          <w:color w:val="808080"/>
          <w:w w:val="105"/>
          <w:sz w:val="20"/>
        </w:rPr>
        <w:t>DPH</w:t>
      </w:r>
      <w:r>
        <w:rPr>
          <w:rFonts w:ascii="Arial"/>
          <w:color w:val="808080"/>
          <w:spacing w:val="21"/>
          <w:w w:val="105"/>
          <w:sz w:val="20"/>
        </w:rPr>
        <w:t xml:space="preserve"> </w:t>
      </w:r>
      <w:r>
        <w:rPr>
          <w:rFonts w:ascii="Arial"/>
          <w:color w:val="808080"/>
          <w:w w:val="105"/>
          <w:sz w:val="20"/>
        </w:rPr>
        <w:t>DoN</w:t>
      </w:r>
      <w:r>
        <w:rPr>
          <w:rFonts w:ascii="Arial"/>
          <w:color w:val="808080"/>
          <w:spacing w:val="24"/>
          <w:w w:val="105"/>
          <w:sz w:val="20"/>
        </w:rPr>
        <w:t xml:space="preserve"> </w:t>
      </w:r>
      <w:r>
        <w:rPr>
          <w:rFonts w:ascii="Arial"/>
          <w:color w:val="808080"/>
          <w:w w:val="105"/>
          <w:sz w:val="20"/>
        </w:rPr>
        <w:t>Guidelines</w:t>
      </w:r>
      <w:r>
        <w:rPr>
          <w:rFonts w:ascii="Arial"/>
          <w:color w:val="808080"/>
          <w:spacing w:val="23"/>
          <w:w w:val="105"/>
          <w:sz w:val="20"/>
        </w:rPr>
        <w:t xml:space="preserve"> </w:t>
      </w:r>
      <w:r>
        <w:rPr>
          <w:rFonts w:ascii="Arial"/>
          <w:color w:val="808080"/>
          <w:w w:val="105"/>
          <w:sz w:val="20"/>
        </w:rPr>
        <w:t>(105</w:t>
      </w:r>
      <w:r>
        <w:rPr>
          <w:rFonts w:ascii="Arial"/>
          <w:color w:val="808080"/>
          <w:spacing w:val="20"/>
          <w:w w:val="105"/>
          <w:sz w:val="20"/>
        </w:rPr>
        <w:t xml:space="preserve"> </w:t>
      </w:r>
      <w:r>
        <w:rPr>
          <w:rFonts w:ascii="Arial"/>
          <w:color w:val="808080"/>
          <w:w w:val="105"/>
          <w:sz w:val="20"/>
        </w:rPr>
        <w:t>CMR</w:t>
      </w:r>
      <w:r>
        <w:rPr>
          <w:rFonts w:ascii="Arial"/>
          <w:color w:val="808080"/>
          <w:spacing w:val="30"/>
          <w:w w:val="105"/>
          <w:sz w:val="20"/>
        </w:rPr>
        <w:t xml:space="preserve"> </w:t>
      </w:r>
      <w:r>
        <w:rPr>
          <w:rFonts w:ascii="Arial"/>
          <w:color w:val="808080"/>
          <w:w w:val="105"/>
          <w:sz w:val="20"/>
        </w:rPr>
        <w:t>100.000);</w:t>
      </w:r>
      <w:r>
        <w:rPr>
          <w:rFonts w:ascii="Arial"/>
          <w:color w:val="808080"/>
          <w:spacing w:val="33"/>
          <w:w w:val="105"/>
          <w:sz w:val="20"/>
        </w:rPr>
        <w:t xml:space="preserve"> </w:t>
      </w:r>
      <w:r>
        <w:rPr>
          <w:rFonts w:ascii="Arial"/>
          <w:color w:val="808080"/>
          <w:w w:val="105"/>
          <w:sz w:val="20"/>
        </w:rPr>
        <w:t>and</w:t>
      </w:r>
    </w:p>
    <w:p w14:paraId="2BA29F13" w14:textId="77777777" w:rsidR="00A44A03" w:rsidRDefault="00684448">
      <w:pPr>
        <w:pStyle w:val="ListParagraph"/>
        <w:numPr>
          <w:ilvl w:val="1"/>
          <w:numId w:val="13"/>
        </w:numPr>
        <w:tabs>
          <w:tab w:val="left" w:pos="1923"/>
        </w:tabs>
        <w:spacing w:line="241" w:lineRule="exact"/>
        <w:ind w:hanging="346"/>
        <w:rPr>
          <w:rFonts w:ascii="Arial"/>
          <w:sz w:val="20"/>
        </w:rPr>
      </w:pPr>
      <w:r>
        <w:rPr>
          <w:rFonts w:ascii="Arial"/>
          <w:color w:val="808080"/>
          <w:w w:val="110"/>
          <w:sz w:val="20"/>
        </w:rPr>
        <w:t>Shields</w:t>
      </w:r>
      <w:r>
        <w:rPr>
          <w:rFonts w:ascii="Arial"/>
          <w:color w:val="808080"/>
          <w:spacing w:val="15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>company</w:t>
      </w:r>
      <w:r>
        <w:rPr>
          <w:rFonts w:ascii="Arial"/>
          <w:color w:val="808080"/>
          <w:spacing w:val="25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>website</w:t>
      </w:r>
      <w:r>
        <w:rPr>
          <w:rFonts w:ascii="Arial"/>
          <w:color w:val="808080"/>
          <w:spacing w:val="12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>(www.shields.com).</w:t>
      </w:r>
    </w:p>
    <w:p w14:paraId="18BD60B0" w14:textId="77777777" w:rsidR="00A44A03" w:rsidRDefault="00A44A03">
      <w:pPr>
        <w:pStyle w:val="BodyText"/>
        <w:rPr>
          <w:rFonts w:ascii="Arial"/>
          <w:sz w:val="21"/>
        </w:rPr>
      </w:pPr>
    </w:p>
    <w:p w14:paraId="34331009" w14:textId="77777777" w:rsidR="00A44A03" w:rsidRDefault="00684448">
      <w:pPr>
        <w:pStyle w:val="Heading3"/>
        <w:numPr>
          <w:ilvl w:val="0"/>
          <w:numId w:val="13"/>
        </w:numPr>
        <w:tabs>
          <w:tab w:val="left" w:pos="1935"/>
          <w:tab w:val="left" w:pos="1936"/>
        </w:tabs>
        <w:ind w:left="1935" w:hanging="720"/>
        <w:rPr>
          <w:color w:val="5D7EB5"/>
        </w:rPr>
      </w:pPr>
      <w:bookmarkStart w:id="4" w:name="_TOC_250001"/>
      <w:r>
        <w:rPr>
          <w:color w:val="5D7EB5"/>
          <w:w w:val="110"/>
        </w:rPr>
        <w:t>REVIEW</w:t>
      </w:r>
      <w:r>
        <w:rPr>
          <w:color w:val="5D7EB5"/>
          <w:spacing w:val="52"/>
          <w:w w:val="110"/>
        </w:rPr>
        <w:t xml:space="preserve"> </w:t>
      </w:r>
      <w:r>
        <w:rPr>
          <w:color w:val="5D7EB5"/>
          <w:w w:val="110"/>
        </w:rPr>
        <w:t>OF</w:t>
      </w:r>
      <w:r>
        <w:rPr>
          <w:color w:val="5D7EB5"/>
          <w:spacing w:val="35"/>
          <w:w w:val="110"/>
        </w:rPr>
        <w:t xml:space="preserve"> </w:t>
      </w:r>
      <w:r>
        <w:rPr>
          <w:color w:val="5D7EB5"/>
          <w:w w:val="110"/>
        </w:rPr>
        <w:t>THE</w:t>
      </w:r>
      <w:r>
        <w:rPr>
          <w:color w:val="5D7EB5"/>
          <w:spacing w:val="67"/>
          <w:w w:val="110"/>
        </w:rPr>
        <w:t xml:space="preserve"> </w:t>
      </w:r>
      <w:bookmarkEnd w:id="4"/>
      <w:r>
        <w:rPr>
          <w:color w:val="5D7EB5"/>
          <w:w w:val="110"/>
        </w:rPr>
        <w:t>FINANCIALS</w:t>
      </w:r>
    </w:p>
    <w:p w14:paraId="25FB09C7" w14:textId="77777777" w:rsidR="00A44A03" w:rsidRDefault="00684448">
      <w:pPr>
        <w:spacing w:before="60" w:line="247" w:lineRule="auto"/>
        <w:ind w:left="1211" w:right="1449" w:hanging="8"/>
        <w:rPr>
          <w:rFonts w:ascii="Arial"/>
          <w:sz w:val="20"/>
        </w:rPr>
      </w:pPr>
      <w:r>
        <w:rPr>
          <w:rFonts w:ascii="Arial"/>
          <w:color w:val="808080"/>
          <w:w w:val="110"/>
          <w:sz w:val="20"/>
        </w:rPr>
        <w:t>This section of our</w:t>
      </w:r>
      <w:r>
        <w:rPr>
          <w:rFonts w:ascii="Arial"/>
          <w:color w:val="808080"/>
          <w:spacing w:val="1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>report summarizes our</w:t>
      </w:r>
      <w:r>
        <w:rPr>
          <w:rFonts w:ascii="Arial"/>
          <w:color w:val="808080"/>
          <w:spacing w:val="1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>review of the reasonableness of</w:t>
      </w:r>
      <w:r>
        <w:rPr>
          <w:rFonts w:ascii="Arial"/>
          <w:color w:val="808080"/>
          <w:spacing w:val="1"/>
          <w:w w:val="110"/>
          <w:sz w:val="20"/>
        </w:rPr>
        <w:t xml:space="preserve"> </w:t>
      </w:r>
      <w:r>
        <w:rPr>
          <w:rFonts w:ascii="Arial"/>
          <w:color w:val="909090"/>
          <w:w w:val="110"/>
          <w:sz w:val="20"/>
        </w:rPr>
        <w:t>the</w:t>
      </w:r>
      <w:r>
        <w:rPr>
          <w:rFonts w:ascii="Arial"/>
          <w:color w:val="909090"/>
          <w:spacing w:val="1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>assumptions</w:t>
      </w:r>
      <w:r>
        <w:rPr>
          <w:rFonts w:ascii="Arial"/>
          <w:color w:val="808080"/>
          <w:spacing w:val="5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>utilized</w:t>
      </w:r>
      <w:r>
        <w:rPr>
          <w:rFonts w:ascii="Arial"/>
          <w:color w:val="808080"/>
          <w:spacing w:val="-6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>in</w:t>
      </w:r>
      <w:r>
        <w:rPr>
          <w:rFonts w:ascii="Arial"/>
          <w:color w:val="808080"/>
          <w:spacing w:val="9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>preparing</w:t>
      </w:r>
      <w:r>
        <w:rPr>
          <w:rFonts w:ascii="Arial"/>
          <w:color w:val="808080"/>
          <w:spacing w:val="13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>the</w:t>
      </w:r>
      <w:r>
        <w:rPr>
          <w:rFonts w:ascii="Arial"/>
          <w:color w:val="808080"/>
          <w:spacing w:val="10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>Financials</w:t>
      </w:r>
      <w:r>
        <w:rPr>
          <w:rFonts w:ascii="Arial"/>
          <w:color w:val="808080"/>
          <w:spacing w:val="14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>as</w:t>
      </w:r>
      <w:r>
        <w:rPr>
          <w:rFonts w:ascii="Arial"/>
          <w:color w:val="808080"/>
          <w:spacing w:val="3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>well</w:t>
      </w:r>
      <w:r>
        <w:rPr>
          <w:rFonts w:ascii="Arial"/>
          <w:color w:val="808080"/>
          <w:spacing w:val="2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 xml:space="preserve">as </w:t>
      </w:r>
      <w:r>
        <w:rPr>
          <w:rFonts w:ascii="Arial"/>
          <w:color w:val="909090"/>
          <w:w w:val="110"/>
          <w:sz w:val="20"/>
        </w:rPr>
        <w:t>the</w:t>
      </w:r>
      <w:r>
        <w:rPr>
          <w:rFonts w:ascii="Arial"/>
          <w:color w:val="909090"/>
          <w:spacing w:val="20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>feasibility</w:t>
      </w:r>
      <w:r>
        <w:rPr>
          <w:rFonts w:ascii="Arial"/>
          <w:color w:val="808080"/>
          <w:spacing w:val="17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>of</w:t>
      </w:r>
      <w:r>
        <w:rPr>
          <w:rFonts w:ascii="Arial"/>
          <w:color w:val="808080"/>
          <w:spacing w:val="-1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>Shields</w:t>
      </w:r>
      <w:r>
        <w:rPr>
          <w:rFonts w:ascii="Arial"/>
          <w:color w:val="808080"/>
          <w:spacing w:val="-3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>MRI</w:t>
      </w:r>
      <w:r>
        <w:rPr>
          <w:rFonts w:ascii="Arial"/>
          <w:color w:val="808080"/>
          <w:spacing w:val="1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>Brighton. Table</w:t>
      </w:r>
      <w:r>
        <w:rPr>
          <w:rFonts w:ascii="Arial"/>
          <w:color w:val="808080"/>
          <w:spacing w:val="1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>1 presents the</w:t>
      </w:r>
      <w:r>
        <w:rPr>
          <w:rFonts w:ascii="Arial"/>
          <w:color w:val="808080"/>
          <w:spacing w:val="1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>key metrics (the "Key Metrics")</w:t>
      </w:r>
      <w:r>
        <w:rPr>
          <w:rFonts w:ascii="Arial"/>
          <w:color w:val="808080"/>
          <w:spacing w:val="1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 xml:space="preserve">reviewed </w:t>
      </w:r>
      <w:r>
        <w:rPr>
          <w:rFonts w:ascii="Arial"/>
          <w:color w:val="909090"/>
          <w:w w:val="110"/>
          <w:sz w:val="20"/>
        </w:rPr>
        <w:t xml:space="preserve">in </w:t>
      </w:r>
      <w:r>
        <w:rPr>
          <w:rFonts w:ascii="Arial"/>
          <w:color w:val="808080"/>
          <w:w w:val="110"/>
          <w:sz w:val="20"/>
        </w:rPr>
        <w:t xml:space="preserve">our </w:t>
      </w:r>
      <w:r>
        <w:rPr>
          <w:rFonts w:ascii="Arial"/>
          <w:color w:val="909090"/>
          <w:w w:val="110"/>
          <w:sz w:val="20"/>
        </w:rPr>
        <w:t>analysis</w:t>
      </w:r>
      <w:r>
        <w:rPr>
          <w:rFonts w:ascii="Arial"/>
          <w:color w:val="909090"/>
          <w:spacing w:val="-59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>along</w:t>
      </w:r>
      <w:r>
        <w:rPr>
          <w:rFonts w:ascii="Arial"/>
          <w:color w:val="808080"/>
          <w:spacing w:val="7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>with</w:t>
      </w:r>
      <w:r>
        <w:rPr>
          <w:rFonts w:ascii="Arial"/>
          <w:color w:val="808080"/>
          <w:spacing w:val="10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>definitions.</w:t>
      </w:r>
    </w:p>
    <w:p w14:paraId="2AB2EF56" w14:textId="77777777" w:rsidR="00A44A03" w:rsidRDefault="00A44A03">
      <w:pPr>
        <w:pStyle w:val="BodyText"/>
        <w:spacing w:before="1"/>
        <w:rPr>
          <w:rFonts w:ascii="Arial"/>
          <w:sz w:val="9"/>
        </w:rPr>
      </w:pPr>
    </w:p>
    <w:p w14:paraId="2D947A21" w14:textId="77777777" w:rsidR="00A44A03" w:rsidRDefault="00684448">
      <w:pPr>
        <w:pStyle w:val="BodyText"/>
        <w:spacing w:before="93"/>
        <w:ind w:left="895" w:right="1105"/>
        <w:jc w:val="center"/>
        <w:rPr>
          <w:rFonts w:ascii="Arial"/>
        </w:rPr>
      </w:pPr>
      <w:r>
        <w:rPr>
          <w:rFonts w:ascii="Arial"/>
          <w:color w:val="909090"/>
          <w:w w:val="105"/>
        </w:rPr>
        <w:t>Table</w:t>
      </w:r>
      <w:r>
        <w:rPr>
          <w:rFonts w:ascii="Arial"/>
          <w:color w:val="909090"/>
          <w:spacing w:val="12"/>
          <w:w w:val="105"/>
        </w:rPr>
        <w:t xml:space="preserve"> </w:t>
      </w:r>
      <w:r>
        <w:rPr>
          <w:rFonts w:ascii="Arial"/>
          <w:color w:val="909090"/>
          <w:w w:val="105"/>
        </w:rPr>
        <w:t>1</w:t>
      </w:r>
    </w:p>
    <w:p w14:paraId="341E0D32" w14:textId="77777777" w:rsidR="00A44A03" w:rsidRDefault="00A44A03">
      <w:pPr>
        <w:pStyle w:val="BodyText"/>
        <w:spacing w:before="11"/>
        <w:rPr>
          <w:rFonts w:ascii="Arial"/>
          <w:sz w:val="8"/>
        </w:rPr>
      </w:pPr>
    </w:p>
    <w:p w14:paraId="7FECFC65" w14:textId="77777777" w:rsidR="00A44A03" w:rsidRDefault="00A44A03">
      <w:pPr>
        <w:rPr>
          <w:rFonts w:ascii="Arial"/>
          <w:sz w:val="8"/>
        </w:rPr>
        <w:sectPr w:rsidR="00A44A03">
          <w:pgSz w:w="12240" w:h="15840"/>
          <w:pgMar w:top="520" w:right="300" w:bottom="280" w:left="640" w:header="720" w:footer="720" w:gutter="0"/>
          <w:cols w:space="720"/>
        </w:sectPr>
      </w:pPr>
    </w:p>
    <w:p w14:paraId="419BA89A" w14:textId="77777777" w:rsidR="00A44A03" w:rsidRDefault="00A44A03">
      <w:pPr>
        <w:pStyle w:val="BodyText"/>
        <w:rPr>
          <w:rFonts w:ascii="Arial"/>
          <w:sz w:val="16"/>
        </w:rPr>
      </w:pPr>
    </w:p>
    <w:p w14:paraId="0B9FE3CE" w14:textId="77777777" w:rsidR="00A44A03" w:rsidRDefault="00A44A03">
      <w:pPr>
        <w:pStyle w:val="BodyText"/>
        <w:rPr>
          <w:rFonts w:ascii="Arial"/>
          <w:sz w:val="16"/>
        </w:rPr>
      </w:pPr>
    </w:p>
    <w:p w14:paraId="0FF310BC" w14:textId="77777777" w:rsidR="00A44A03" w:rsidRDefault="00684448">
      <w:pPr>
        <w:spacing w:before="131"/>
        <w:ind w:left="1245"/>
        <w:rPr>
          <w:rFonts w:ascii="Arial"/>
          <w:b/>
          <w:sz w:val="15"/>
        </w:rPr>
      </w:pPr>
      <w:r>
        <w:rPr>
          <w:rFonts w:ascii="Arial"/>
          <w:b/>
          <w:color w:val="808080"/>
          <w:spacing w:val="-1"/>
          <w:w w:val="115"/>
          <w:sz w:val="15"/>
        </w:rPr>
        <w:t>Liquidity</w:t>
      </w:r>
    </w:p>
    <w:p w14:paraId="7AD5A6EE" w14:textId="77777777" w:rsidR="00A44A03" w:rsidRDefault="00684448">
      <w:pPr>
        <w:rPr>
          <w:rFonts w:ascii="Arial"/>
          <w:b/>
          <w:sz w:val="16"/>
        </w:rPr>
      </w:pPr>
      <w:r>
        <w:br w:type="column"/>
      </w:r>
    </w:p>
    <w:p w14:paraId="7171DFDC" w14:textId="77777777" w:rsidR="00A44A03" w:rsidRDefault="00684448">
      <w:pPr>
        <w:spacing w:before="94"/>
        <w:ind w:left="75"/>
        <w:rPr>
          <w:rFonts w:ascii="Arial"/>
          <w:b/>
          <w:sz w:val="15"/>
        </w:rPr>
      </w:pPr>
      <w:r>
        <w:rPr>
          <w:rFonts w:ascii="Arial"/>
          <w:b/>
          <w:color w:val="808080"/>
          <w:w w:val="115"/>
          <w:sz w:val="15"/>
        </w:rPr>
        <w:t>Key</w:t>
      </w:r>
      <w:r>
        <w:rPr>
          <w:rFonts w:ascii="Arial"/>
          <w:b/>
          <w:color w:val="808080"/>
          <w:spacing w:val="-10"/>
          <w:w w:val="115"/>
          <w:sz w:val="15"/>
        </w:rPr>
        <w:t xml:space="preserve"> </w:t>
      </w:r>
      <w:r>
        <w:rPr>
          <w:rFonts w:ascii="Arial"/>
          <w:b/>
          <w:color w:val="808080"/>
          <w:w w:val="115"/>
          <w:sz w:val="15"/>
        </w:rPr>
        <w:t>Metric</w:t>
      </w:r>
    </w:p>
    <w:p w14:paraId="38A5EE3D" w14:textId="77777777" w:rsidR="00A44A03" w:rsidRDefault="00684448">
      <w:pPr>
        <w:spacing w:before="95"/>
        <w:ind w:left="624" w:right="3797"/>
        <w:jc w:val="center"/>
        <w:rPr>
          <w:rFonts w:ascii="Arial"/>
          <w:b/>
          <w:sz w:val="15"/>
        </w:rPr>
      </w:pPr>
      <w:r>
        <w:br w:type="column"/>
      </w:r>
      <w:r>
        <w:rPr>
          <w:rFonts w:ascii="Arial"/>
          <w:b/>
          <w:color w:val="D8EFF9"/>
          <w:w w:val="115"/>
          <w:sz w:val="15"/>
          <w:shd w:val="clear" w:color="auto" w:fill="4B7CAF"/>
        </w:rPr>
        <w:t>Summary</w:t>
      </w:r>
      <w:r>
        <w:rPr>
          <w:rFonts w:ascii="Arial"/>
          <w:b/>
          <w:color w:val="D8EFF9"/>
          <w:spacing w:val="-7"/>
          <w:w w:val="115"/>
          <w:sz w:val="15"/>
        </w:rPr>
        <w:t xml:space="preserve"> </w:t>
      </w:r>
      <w:r>
        <w:rPr>
          <w:rFonts w:ascii="Arial"/>
          <w:b/>
          <w:color w:val="D8EFF9"/>
          <w:w w:val="115"/>
          <w:sz w:val="15"/>
          <w:shd w:val="clear" w:color="auto" w:fill="4B7CAF"/>
        </w:rPr>
        <w:t>of</w:t>
      </w:r>
      <w:r>
        <w:rPr>
          <w:rFonts w:ascii="Arial"/>
          <w:b/>
          <w:color w:val="D8EFF9"/>
          <w:spacing w:val="10"/>
          <w:w w:val="115"/>
          <w:sz w:val="15"/>
          <w:shd w:val="clear" w:color="auto" w:fill="4B7CAF"/>
        </w:rPr>
        <w:t xml:space="preserve"> </w:t>
      </w:r>
      <w:r>
        <w:rPr>
          <w:rFonts w:ascii="Arial"/>
          <w:b/>
          <w:color w:val="D8EFF9"/>
          <w:w w:val="115"/>
          <w:sz w:val="15"/>
          <w:shd w:val="clear" w:color="auto" w:fill="4B7CAF"/>
        </w:rPr>
        <w:t>Key</w:t>
      </w:r>
      <w:r>
        <w:rPr>
          <w:rFonts w:ascii="Arial"/>
          <w:b/>
          <w:color w:val="D8EFF9"/>
          <w:spacing w:val="-7"/>
          <w:w w:val="115"/>
          <w:sz w:val="15"/>
          <w:shd w:val="clear" w:color="auto" w:fill="4B7CAF"/>
        </w:rPr>
        <w:t xml:space="preserve"> </w:t>
      </w:r>
      <w:r>
        <w:rPr>
          <w:rFonts w:ascii="Arial"/>
          <w:b/>
          <w:color w:val="D8EFF9"/>
          <w:w w:val="115"/>
          <w:sz w:val="15"/>
          <w:shd w:val="clear" w:color="auto" w:fill="4B7CAF"/>
        </w:rPr>
        <w:t>Metric</w:t>
      </w:r>
      <w:r>
        <w:rPr>
          <w:rFonts w:ascii="Arial"/>
          <w:b/>
          <w:color w:val="D8EFF9"/>
          <w:spacing w:val="1"/>
          <w:w w:val="115"/>
          <w:sz w:val="15"/>
          <w:shd w:val="clear" w:color="auto" w:fill="4B7CAF"/>
        </w:rPr>
        <w:t xml:space="preserve"> </w:t>
      </w:r>
      <w:r>
        <w:rPr>
          <w:rFonts w:ascii="Arial"/>
          <w:b/>
          <w:color w:val="D8EFF9"/>
          <w:w w:val="115"/>
          <w:sz w:val="15"/>
          <w:shd w:val="clear" w:color="auto" w:fill="4B7CAF"/>
        </w:rPr>
        <w:t>Calculation</w:t>
      </w:r>
      <w:r>
        <w:rPr>
          <w:rFonts w:ascii="Arial"/>
          <w:b/>
          <w:color w:val="D8EFF9"/>
          <w:spacing w:val="9"/>
          <w:w w:val="115"/>
          <w:sz w:val="15"/>
          <w:shd w:val="clear" w:color="auto" w:fill="4B7CAF"/>
        </w:rPr>
        <w:t xml:space="preserve"> </w:t>
      </w:r>
      <w:r>
        <w:rPr>
          <w:rFonts w:ascii="Arial"/>
          <w:b/>
          <w:color w:val="D8EFF9"/>
          <w:w w:val="115"/>
          <w:sz w:val="15"/>
          <w:shd w:val="clear" w:color="auto" w:fill="4B7CAF"/>
        </w:rPr>
        <w:t>Definitions</w:t>
      </w:r>
    </w:p>
    <w:p w14:paraId="50B1629D" w14:textId="77777777" w:rsidR="00A44A03" w:rsidRDefault="00684448">
      <w:pPr>
        <w:spacing w:before="10"/>
        <w:ind w:left="3359" w:right="3973"/>
        <w:jc w:val="center"/>
        <w:rPr>
          <w:rFonts w:ascii="Arial"/>
          <w:b/>
          <w:sz w:val="15"/>
        </w:rPr>
      </w:pPr>
      <w:r>
        <w:rPr>
          <w:rFonts w:ascii="Arial"/>
          <w:b/>
          <w:color w:val="808080"/>
          <w:w w:val="115"/>
          <w:sz w:val="15"/>
        </w:rPr>
        <w:t>Calculation</w:t>
      </w:r>
    </w:p>
    <w:p w14:paraId="402113AD" w14:textId="77777777" w:rsidR="00A44A03" w:rsidRDefault="00A44A03">
      <w:pPr>
        <w:jc w:val="center"/>
        <w:rPr>
          <w:rFonts w:ascii="Arial"/>
          <w:sz w:val="15"/>
        </w:rPr>
        <w:sectPr w:rsidR="00A44A03">
          <w:type w:val="continuous"/>
          <w:pgSz w:w="12240" w:h="15840"/>
          <w:pgMar w:top="1500" w:right="300" w:bottom="280" w:left="640" w:header="720" w:footer="720" w:gutter="0"/>
          <w:cols w:num="3" w:space="720" w:equalWidth="0">
            <w:col w:w="1959" w:space="40"/>
            <w:col w:w="960" w:space="39"/>
            <w:col w:w="8302"/>
          </w:cols>
        </w:sectPr>
      </w:pPr>
    </w:p>
    <w:p w14:paraId="4FFCAA3D" w14:textId="77777777" w:rsidR="00A44A03" w:rsidRDefault="00684448">
      <w:pPr>
        <w:tabs>
          <w:tab w:val="left" w:pos="3820"/>
        </w:tabs>
        <w:spacing w:before="20"/>
        <w:ind w:left="1394"/>
        <w:rPr>
          <w:rFonts w:ascii="Arial"/>
          <w:sz w:val="15"/>
        </w:rPr>
      </w:pPr>
      <w:r>
        <w:rPr>
          <w:rFonts w:ascii="Arial"/>
          <w:color w:val="909090"/>
          <w:w w:val="115"/>
          <w:sz w:val="15"/>
        </w:rPr>
        <w:t>Current</w:t>
      </w:r>
      <w:r>
        <w:rPr>
          <w:rFonts w:ascii="Arial"/>
          <w:color w:val="909090"/>
          <w:spacing w:val="-12"/>
          <w:w w:val="115"/>
          <w:sz w:val="15"/>
        </w:rPr>
        <w:t xml:space="preserve"> </w:t>
      </w:r>
      <w:r>
        <w:rPr>
          <w:rFonts w:ascii="Arial"/>
          <w:color w:val="909090"/>
          <w:w w:val="115"/>
          <w:sz w:val="15"/>
        </w:rPr>
        <w:t>Ratio</w:t>
      </w:r>
      <w:r>
        <w:rPr>
          <w:rFonts w:ascii="Arial"/>
          <w:color w:val="909090"/>
          <w:w w:val="115"/>
          <w:sz w:val="15"/>
        </w:rPr>
        <w:tab/>
      </w:r>
      <w:r>
        <w:rPr>
          <w:rFonts w:ascii="Arial"/>
          <w:color w:val="808080"/>
          <w:w w:val="110"/>
          <w:sz w:val="15"/>
        </w:rPr>
        <w:t>Current</w:t>
      </w:r>
      <w:r>
        <w:rPr>
          <w:rFonts w:ascii="Arial"/>
          <w:color w:val="808080"/>
          <w:spacing w:val="11"/>
          <w:w w:val="110"/>
          <w:sz w:val="15"/>
        </w:rPr>
        <w:t xml:space="preserve"> </w:t>
      </w:r>
      <w:r>
        <w:rPr>
          <w:rFonts w:ascii="Arial"/>
          <w:color w:val="909090"/>
          <w:w w:val="110"/>
          <w:sz w:val="15"/>
        </w:rPr>
        <w:t>Assets/Current</w:t>
      </w:r>
      <w:r>
        <w:rPr>
          <w:rFonts w:ascii="Arial"/>
          <w:color w:val="909090"/>
          <w:spacing w:val="5"/>
          <w:w w:val="110"/>
          <w:sz w:val="15"/>
        </w:rPr>
        <w:t xml:space="preserve"> </w:t>
      </w:r>
      <w:r>
        <w:rPr>
          <w:rFonts w:ascii="Arial"/>
          <w:color w:val="808080"/>
          <w:w w:val="110"/>
          <w:sz w:val="15"/>
        </w:rPr>
        <w:t>Liabilities</w:t>
      </w:r>
    </w:p>
    <w:p w14:paraId="2B1BD08F" w14:textId="77777777" w:rsidR="00A44A03" w:rsidRDefault="00684448">
      <w:pPr>
        <w:tabs>
          <w:tab w:val="left" w:pos="3826"/>
        </w:tabs>
        <w:spacing w:before="20"/>
        <w:ind w:left="1389"/>
        <w:rPr>
          <w:rFonts w:ascii="Arial"/>
          <w:sz w:val="15"/>
        </w:rPr>
      </w:pPr>
      <w:r>
        <w:rPr>
          <w:rFonts w:ascii="Arial"/>
          <w:color w:val="909090"/>
          <w:w w:val="105"/>
          <w:sz w:val="15"/>
        </w:rPr>
        <w:t xml:space="preserve">Days </w:t>
      </w:r>
      <w:r>
        <w:rPr>
          <w:rFonts w:ascii="Arial"/>
          <w:color w:val="808080"/>
          <w:w w:val="105"/>
          <w:sz w:val="15"/>
        </w:rPr>
        <w:t>in</w:t>
      </w:r>
      <w:r>
        <w:rPr>
          <w:rFonts w:ascii="Arial"/>
          <w:color w:val="808080"/>
          <w:spacing w:val="29"/>
          <w:w w:val="105"/>
          <w:sz w:val="15"/>
        </w:rPr>
        <w:t xml:space="preserve"> </w:t>
      </w:r>
      <w:r>
        <w:rPr>
          <w:rFonts w:ascii="Arial"/>
          <w:color w:val="909090"/>
          <w:w w:val="105"/>
          <w:sz w:val="15"/>
        </w:rPr>
        <w:t>Accounts</w:t>
      </w:r>
      <w:r>
        <w:rPr>
          <w:rFonts w:ascii="Arial"/>
          <w:color w:val="909090"/>
          <w:spacing w:val="21"/>
          <w:w w:val="105"/>
          <w:sz w:val="15"/>
        </w:rPr>
        <w:t xml:space="preserve"> </w:t>
      </w:r>
      <w:r>
        <w:rPr>
          <w:rFonts w:ascii="Arial"/>
          <w:color w:val="909090"/>
          <w:w w:val="105"/>
          <w:sz w:val="15"/>
        </w:rPr>
        <w:t>Receiveable</w:t>
      </w:r>
      <w:r>
        <w:rPr>
          <w:rFonts w:ascii="Arial"/>
          <w:color w:val="909090"/>
          <w:w w:val="105"/>
          <w:sz w:val="15"/>
        </w:rPr>
        <w:tab/>
      </w:r>
      <w:r>
        <w:rPr>
          <w:rFonts w:ascii="Arial"/>
          <w:color w:val="808080"/>
          <w:spacing w:val="-1"/>
          <w:w w:val="110"/>
          <w:sz w:val="15"/>
        </w:rPr>
        <w:t>Net</w:t>
      </w:r>
      <w:r>
        <w:rPr>
          <w:rFonts w:ascii="Arial"/>
          <w:color w:val="808080"/>
          <w:spacing w:val="4"/>
          <w:w w:val="110"/>
          <w:sz w:val="15"/>
        </w:rPr>
        <w:t xml:space="preserve"> </w:t>
      </w:r>
      <w:r>
        <w:rPr>
          <w:rFonts w:ascii="Arial"/>
          <w:color w:val="909090"/>
          <w:spacing w:val="-1"/>
          <w:w w:val="110"/>
          <w:sz w:val="15"/>
        </w:rPr>
        <w:t>Patient</w:t>
      </w:r>
      <w:r>
        <w:rPr>
          <w:rFonts w:ascii="Arial"/>
          <w:color w:val="909090"/>
          <w:spacing w:val="12"/>
          <w:w w:val="110"/>
          <w:sz w:val="15"/>
        </w:rPr>
        <w:t xml:space="preserve"> </w:t>
      </w:r>
      <w:r>
        <w:rPr>
          <w:rFonts w:ascii="Arial"/>
          <w:color w:val="909090"/>
          <w:spacing w:val="-1"/>
          <w:w w:val="110"/>
          <w:sz w:val="15"/>
        </w:rPr>
        <w:t>Accounts</w:t>
      </w:r>
      <w:r>
        <w:rPr>
          <w:rFonts w:ascii="Arial"/>
          <w:color w:val="909090"/>
          <w:spacing w:val="12"/>
          <w:w w:val="110"/>
          <w:sz w:val="15"/>
        </w:rPr>
        <w:t xml:space="preserve"> </w:t>
      </w:r>
      <w:r>
        <w:rPr>
          <w:rFonts w:ascii="Arial"/>
          <w:color w:val="808080"/>
          <w:spacing w:val="-1"/>
          <w:w w:val="110"/>
          <w:sz w:val="15"/>
        </w:rPr>
        <w:t>Receivable/(Net</w:t>
      </w:r>
      <w:r>
        <w:rPr>
          <w:rFonts w:ascii="Arial"/>
          <w:color w:val="808080"/>
          <w:spacing w:val="-11"/>
          <w:w w:val="110"/>
          <w:sz w:val="15"/>
        </w:rPr>
        <w:t xml:space="preserve"> </w:t>
      </w:r>
      <w:r>
        <w:rPr>
          <w:rFonts w:ascii="Arial"/>
          <w:color w:val="808080"/>
          <w:w w:val="110"/>
          <w:sz w:val="15"/>
        </w:rPr>
        <w:t>Patient</w:t>
      </w:r>
      <w:r>
        <w:rPr>
          <w:rFonts w:ascii="Arial"/>
          <w:color w:val="808080"/>
          <w:spacing w:val="-15"/>
          <w:w w:val="110"/>
          <w:sz w:val="15"/>
        </w:rPr>
        <w:t xml:space="preserve"> </w:t>
      </w:r>
      <w:r>
        <w:rPr>
          <w:rFonts w:ascii="Arial"/>
          <w:color w:val="808080"/>
          <w:w w:val="110"/>
          <w:sz w:val="15"/>
        </w:rPr>
        <w:t>Service</w:t>
      </w:r>
      <w:r>
        <w:rPr>
          <w:rFonts w:ascii="Arial"/>
          <w:color w:val="808080"/>
          <w:spacing w:val="7"/>
          <w:w w:val="110"/>
          <w:sz w:val="15"/>
        </w:rPr>
        <w:t xml:space="preserve"> </w:t>
      </w:r>
      <w:r>
        <w:rPr>
          <w:rFonts w:ascii="Arial"/>
          <w:color w:val="808080"/>
          <w:w w:val="110"/>
          <w:sz w:val="15"/>
        </w:rPr>
        <w:t>Revenue/365)</w:t>
      </w:r>
    </w:p>
    <w:p w14:paraId="651CD517" w14:textId="77777777" w:rsidR="00A44A03" w:rsidRDefault="00A44A03">
      <w:pPr>
        <w:pStyle w:val="BodyText"/>
        <w:spacing w:before="7"/>
        <w:rPr>
          <w:rFonts w:ascii="Arial"/>
          <w:sz w:val="17"/>
        </w:rPr>
      </w:pPr>
    </w:p>
    <w:p w14:paraId="1E27B6B6" w14:textId="77777777" w:rsidR="00A44A03" w:rsidRDefault="00684448">
      <w:pPr>
        <w:spacing w:before="1"/>
        <w:ind w:left="1241"/>
        <w:rPr>
          <w:rFonts w:ascii="Arial"/>
          <w:b/>
          <w:sz w:val="15"/>
        </w:rPr>
      </w:pPr>
      <w:r>
        <w:rPr>
          <w:rFonts w:ascii="Arial"/>
          <w:b/>
          <w:color w:val="808080"/>
          <w:w w:val="115"/>
          <w:sz w:val="15"/>
        </w:rPr>
        <w:t>Operating</w:t>
      </w:r>
    </w:p>
    <w:p w14:paraId="74993869" w14:textId="77777777" w:rsidR="00A44A03" w:rsidRDefault="00684448">
      <w:pPr>
        <w:tabs>
          <w:tab w:val="left" w:pos="3816"/>
        </w:tabs>
        <w:spacing w:before="29"/>
        <w:ind w:left="1389"/>
        <w:rPr>
          <w:rFonts w:ascii="Arial"/>
          <w:sz w:val="15"/>
        </w:rPr>
      </w:pPr>
      <w:r>
        <w:rPr>
          <w:rFonts w:ascii="Arial"/>
          <w:color w:val="909090"/>
          <w:w w:val="110"/>
          <w:sz w:val="15"/>
        </w:rPr>
        <w:t>EBITDA</w:t>
      </w:r>
      <w:r>
        <w:rPr>
          <w:rFonts w:ascii="Arial"/>
          <w:color w:val="909090"/>
          <w:w w:val="110"/>
          <w:sz w:val="15"/>
        </w:rPr>
        <w:tab/>
      </w:r>
      <w:r>
        <w:rPr>
          <w:rFonts w:ascii="Arial"/>
          <w:color w:val="808080"/>
          <w:w w:val="110"/>
          <w:sz w:val="15"/>
        </w:rPr>
        <w:t>Net</w:t>
      </w:r>
      <w:r>
        <w:rPr>
          <w:rFonts w:ascii="Arial"/>
          <w:color w:val="808080"/>
          <w:spacing w:val="26"/>
          <w:w w:val="110"/>
          <w:sz w:val="15"/>
        </w:rPr>
        <w:t xml:space="preserve"> </w:t>
      </w:r>
      <w:r>
        <w:rPr>
          <w:rFonts w:ascii="Arial"/>
          <w:color w:val="909090"/>
          <w:w w:val="110"/>
          <w:sz w:val="15"/>
        </w:rPr>
        <w:t>Income</w:t>
      </w:r>
      <w:r>
        <w:rPr>
          <w:rFonts w:ascii="Arial"/>
          <w:color w:val="909090"/>
          <w:spacing w:val="-1"/>
          <w:w w:val="110"/>
          <w:sz w:val="15"/>
        </w:rPr>
        <w:t xml:space="preserve"> </w:t>
      </w:r>
      <w:r>
        <w:rPr>
          <w:rFonts w:ascii="Arial"/>
          <w:color w:val="909090"/>
          <w:w w:val="110"/>
          <w:sz w:val="15"/>
        </w:rPr>
        <w:t>Plus:</w:t>
      </w:r>
      <w:r>
        <w:rPr>
          <w:rFonts w:ascii="Arial"/>
          <w:color w:val="909090"/>
          <w:spacing w:val="7"/>
          <w:w w:val="110"/>
          <w:sz w:val="15"/>
        </w:rPr>
        <w:t xml:space="preserve"> </w:t>
      </w:r>
      <w:r>
        <w:rPr>
          <w:rFonts w:ascii="Arial"/>
          <w:color w:val="909090"/>
          <w:w w:val="110"/>
          <w:sz w:val="15"/>
        </w:rPr>
        <w:t>Interest,</w:t>
      </w:r>
      <w:r>
        <w:rPr>
          <w:rFonts w:ascii="Arial"/>
          <w:color w:val="909090"/>
          <w:spacing w:val="-13"/>
          <w:w w:val="110"/>
          <w:sz w:val="15"/>
        </w:rPr>
        <w:t xml:space="preserve"> </w:t>
      </w:r>
      <w:r>
        <w:rPr>
          <w:rFonts w:ascii="Arial"/>
          <w:color w:val="909090"/>
          <w:w w:val="110"/>
          <w:sz w:val="15"/>
        </w:rPr>
        <w:t>Taxes,</w:t>
      </w:r>
      <w:r>
        <w:rPr>
          <w:rFonts w:ascii="Arial"/>
          <w:color w:val="909090"/>
          <w:spacing w:val="2"/>
          <w:w w:val="110"/>
          <w:sz w:val="15"/>
        </w:rPr>
        <w:t xml:space="preserve"> </w:t>
      </w:r>
      <w:r>
        <w:rPr>
          <w:rFonts w:ascii="Arial"/>
          <w:color w:val="909090"/>
          <w:w w:val="110"/>
          <w:sz w:val="15"/>
        </w:rPr>
        <w:t>Depreciation,</w:t>
      </w:r>
      <w:r>
        <w:rPr>
          <w:rFonts w:ascii="Arial"/>
          <w:color w:val="909090"/>
          <w:spacing w:val="18"/>
          <w:w w:val="110"/>
          <w:sz w:val="15"/>
        </w:rPr>
        <w:t xml:space="preserve"> </w:t>
      </w:r>
      <w:r>
        <w:rPr>
          <w:rFonts w:ascii="Arial"/>
          <w:color w:val="909090"/>
          <w:w w:val="110"/>
          <w:sz w:val="15"/>
        </w:rPr>
        <w:t>and</w:t>
      </w:r>
      <w:r>
        <w:rPr>
          <w:rFonts w:ascii="Arial"/>
          <w:color w:val="909090"/>
          <w:spacing w:val="18"/>
          <w:w w:val="110"/>
          <w:sz w:val="15"/>
        </w:rPr>
        <w:t xml:space="preserve"> </w:t>
      </w:r>
      <w:r>
        <w:rPr>
          <w:rFonts w:ascii="Arial"/>
          <w:color w:val="808080"/>
          <w:w w:val="110"/>
          <w:sz w:val="15"/>
        </w:rPr>
        <w:t>Amortization</w:t>
      </w:r>
    </w:p>
    <w:p w14:paraId="3515FB3F" w14:textId="77777777" w:rsidR="00A44A03" w:rsidRDefault="00684448">
      <w:pPr>
        <w:tabs>
          <w:tab w:val="left" w:pos="3816"/>
        </w:tabs>
        <w:spacing w:before="11"/>
        <w:ind w:left="1389"/>
        <w:rPr>
          <w:rFonts w:ascii="Arial"/>
          <w:sz w:val="15"/>
        </w:rPr>
      </w:pPr>
      <w:r>
        <w:rPr>
          <w:rFonts w:ascii="Arial"/>
          <w:color w:val="909090"/>
          <w:w w:val="110"/>
          <w:sz w:val="15"/>
        </w:rPr>
        <w:t>EBITDA</w:t>
      </w:r>
      <w:r>
        <w:rPr>
          <w:rFonts w:ascii="Arial"/>
          <w:color w:val="909090"/>
          <w:spacing w:val="-7"/>
          <w:w w:val="110"/>
          <w:sz w:val="15"/>
        </w:rPr>
        <w:t xml:space="preserve"> </w:t>
      </w:r>
      <w:r>
        <w:rPr>
          <w:rFonts w:ascii="Arial"/>
          <w:color w:val="808080"/>
          <w:w w:val="110"/>
          <w:sz w:val="15"/>
        </w:rPr>
        <w:t>Margin</w:t>
      </w:r>
      <w:r>
        <w:rPr>
          <w:rFonts w:ascii="Arial"/>
          <w:color w:val="808080"/>
          <w:w w:val="110"/>
          <w:sz w:val="15"/>
        </w:rPr>
        <w:tab/>
      </w:r>
      <w:r>
        <w:rPr>
          <w:rFonts w:ascii="Arial"/>
          <w:color w:val="808080"/>
          <w:spacing w:val="-1"/>
          <w:w w:val="110"/>
          <w:sz w:val="15"/>
        </w:rPr>
        <w:t>EBITDA/Net</w:t>
      </w:r>
      <w:r>
        <w:rPr>
          <w:rFonts w:ascii="Arial"/>
          <w:color w:val="808080"/>
          <w:spacing w:val="-10"/>
          <w:w w:val="110"/>
          <w:sz w:val="15"/>
        </w:rPr>
        <w:t xml:space="preserve"> </w:t>
      </w:r>
      <w:r>
        <w:rPr>
          <w:rFonts w:ascii="Arial"/>
          <w:color w:val="909090"/>
          <w:spacing w:val="-1"/>
          <w:w w:val="110"/>
          <w:sz w:val="15"/>
        </w:rPr>
        <w:t>Revenue</w:t>
      </w:r>
    </w:p>
    <w:p w14:paraId="27547754" w14:textId="77777777" w:rsidR="00A44A03" w:rsidRDefault="00A44A03">
      <w:pPr>
        <w:pStyle w:val="BodyText"/>
        <w:spacing w:before="5"/>
        <w:rPr>
          <w:rFonts w:ascii="Arial"/>
          <w:sz w:val="18"/>
        </w:rPr>
      </w:pPr>
    </w:p>
    <w:p w14:paraId="6E72AA61" w14:textId="77777777" w:rsidR="00A44A03" w:rsidRDefault="00684448">
      <w:pPr>
        <w:ind w:left="1240"/>
        <w:rPr>
          <w:rFonts w:ascii="Arial"/>
          <w:b/>
          <w:sz w:val="15"/>
        </w:rPr>
      </w:pPr>
      <w:r>
        <w:rPr>
          <w:rFonts w:ascii="Arial"/>
          <w:b/>
          <w:color w:val="808080"/>
          <w:w w:val="115"/>
          <w:sz w:val="15"/>
        </w:rPr>
        <w:t>Coverage</w:t>
      </w:r>
    </w:p>
    <w:p w14:paraId="3FFF3569" w14:textId="77777777" w:rsidR="00A44A03" w:rsidRDefault="00684448">
      <w:pPr>
        <w:tabs>
          <w:tab w:val="left" w:pos="3819"/>
        </w:tabs>
        <w:spacing w:before="20" w:line="163" w:lineRule="auto"/>
        <w:ind w:left="3813" w:right="1517" w:hanging="2424"/>
        <w:rPr>
          <w:rFonts w:ascii="Arial"/>
          <w:sz w:val="15"/>
        </w:rPr>
      </w:pPr>
      <w:r>
        <w:rPr>
          <w:rFonts w:ascii="Arial"/>
          <w:color w:val="808080"/>
          <w:spacing w:val="-1"/>
          <w:w w:val="110"/>
          <w:position w:val="-10"/>
          <w:sz w:val="15"/>
        </w:rPr>
        <w:t>Debt</w:t>
      </w:r>
      <w:r>
        <w:rPr>
          <w:rFonts w:ascii="Arial"/>
          <w:color w:val="808080"/>
          <w:spacing w:val="-3"/>
          <w:w w:val="110"/>
          <w:position w:val="-10"/>
          <w:sz w:val="15"/>
        </w:rPr>
        <w:t xml:space="preserve"> </w:t>
      </w:r>
      <w:r>
        <w:rPr>
          <w:rFonts w:ascii="Arial"/>
          <w:color w:val="808080"/>
          <w:w w:val="110"/>
          <w:position w:val="-10"/>
          <w:sz w:val="15"/>
        </w:rPr>
        <w:t>Service</w:t>
      </w:r>
      <w:r>
        <w:rPr>
          <w:rFonts w:ascii="Arial"/>
          <w:color w:val="808080"/>
          <w:spacing w:val="-11"/>
          <w:w w:val="110"/>
          <w:position w:val="-10"/>
          <w:sz w:val="15"/>
        </w:rPr>
        <w:t xml:space="preserve"> </w:t>
      </w:r>
      <w:r>
        <w:rPr>
          <w:rFonts w:ascii="Arial"/>
          <w:color w:val="808080"/>
          <w:w w:val="110"/>
          <w:position w:val="-10"/>
          <w:sz w:val="15"/>
        </w:rPr>
        <w:t>Coverage</w:t>
      </w:r>
      <w:r>
        <w:rPr>
          <w:rFonts w:ascii="Arial"/>
          <w:color w:val="808080"/>
          <w:w w:val="110"/>
          <w:position w:val="-10"/>
          <w:sz w:val="15"/>
        </w:rPr>
        <w:tab/>
      </w:r>
      <w:r>
        <w:rPr>
          <w:rFonts w:ascii="Arial"/>
          <w:color w:val="808080"/>
          <w:w w:val="110"/>
          <w:position w:val="-10"/>
          <w:sz w:val="15"/>
        </w:rPr>
        <w:tab/>
      </w:r>
      <w:r>
        <w:rPr>
          <w:rFonts w:ascii="Arial"/>
          <w:color w:val="909090"/>
          <w:w w:val="110"/>
          <w:sz w:val="15"/>
        </w:rPr>
        <w:t xml:space="preserve">(Net </w:t>
      </w:r>
      <w:r>
        <w:rPr>
          <w:rFonts w:ascii="Arial"/>
          <w:color w:val="808080"/>
          <w:w w:val="110"/>
          <w:sz w:val="15"/>
        </w:rPr>
        <w:t>Income Plus:</w:t>
      </w:r>
      <w:r>
        <w:rPr>
          <w:rFonts w:ascii="Arial"/>
          <w:color w:val="808080"/>
          <w:spacing w:val="1"/>
          <w:w w:val="110"/>
          <w:sz w:val="15"/>
        </w:rPr>
        <w:t xml:space="preserve"> </w:t>
      </w:r>
      <w:r>
        <w:rPr>
          <w:rFonts w:ascii="Arial"/>
          <w:color w:val="808080"/>
          <w:w w:val="110"/>
          <w:sz w:val="15"/>
        </w:rPr>
        <w:t xml:space="preserve">Depreciation </w:t>
      </w:r>
      <w:r>
        <w:rPr>
          <w:rFonts w:ascii="Arial"/>
          <w:color w:val="909090"/>
          <w:w w:val="110"/>
          <w:sz w:val="15"/>
        </w:rPr>
        <w:t>Expense and Interest Expense)/(Current Portion</w:t>
      </w:r>
      <w:r>
        <w:rPr>
          <w:rFonts w:ascii="Arial"/>
          <w:color w:val="909090"/>
          <w:spacing w:val="1"/>
          <w:w w:val="110"/>
          <w:sz w:val="15"/>
        </w:rPr>
        <w:t xml:space="preserve"> </w:t>
      </w:r>
      <w:r>
        <w:rPr>
          <w:rFonts w:ascii="Arial"/>
          <w:color w:val="909090"/>
          <w:w w:val="110"/>
          <w:sz w:val="15"/>
        </w:rPr>
        <w:t>of</w:t>
      </w:r>
      <w:r>
        <w:rPr>
          <w:rFonts w:ascii="Arial"/>
          <w:color w:val="909090"/>
          <w:spacing w:val="10"/>
          <w:w w:val="110"/>
          <w:sz w:val="15"/>
        </w:rPr>
        <w:t xml:space="preserve"> </w:t>
      </w:r>
      <w:r>
        <w:rPr>
          <w:rFonts w:ascii="Arial"/>
          <w:color w:val="909090"/>
          <w:w w:val="110"/>
          <w:sz w:val="15"/>
        </w:rPr>
        <w:t>Long-Term</w:t>
      </w:r>
      <w:r>
        <w:rPr>
          <w:rFonts w:ascii="Arial"/>
          <w:color w:val="909090"/>
          <w:spacing w:val="1"/>
          <w:w w:val="110"/>
          <w:sz w:val="15"/>
        </w:rPr>
        <w:t xml:space="preserve"> </w:t>
      </w:r>
      <w:r>
        <w:rPr>
          <w:rFonts w:ascii="Arial"/>
          <w:color w:val="909090"/>
          <w:w w:val="110"/>
          <w:sz w:val="15"/>
        </w:rPr>
        <w:t>Debt</w:t>
      </w:r>
      <w:r>
        <w:rPr>
          <w:rFonts w:ascii="Arial"/>
          <w:color w:val="909090"/>
          <w:spacing w:val="-6"/>
          <w:w w:val="110"/>
          <w:sz w:val="15"/>
        </w:rPr>
        <w:t xml:space="preserve"> </w:t>
      </w:r>
      <w:r>
        <w:rPr>
          <w:rFonts w:ascii="Arial"/>
          <w:color w:val="808080"/>
          <w:w w:val="110"/>
          <w:sz w:val="15"/>
        </w:rPr>
        <w:t>Plus:</w:t>
      </w:r>
      <w:r>
        <w:rPr>
          <w:rFonts w:ascii="Arial"/>
          <w:color w:val="808080"/>
          <w:spacing w:val="-12"/>
          <w:w w:val="110"/>
          <w:sz w:val="15"/>
        </w:rPr>
        <w:t xml:space="preserve"> </w:t>
      </w:r>
      <w:r>
        <w:rPr>
          <w:rFonts w:ascii="Arial"/>
          <w:color w:val="808080"/>
          <w:w w:val="110"/>
          <w:sz w:val="15"/>
        </w:rPr>
        <w:t>Interest</w:t>
      </w:r>
      <w:r>
        <w:rPr>
          <w:rFonts w:ascii="Arial"/>
          <w:color w:val="808080"/>
          <w:spacing w:val="5"/>
          <w:w w:val="110"/>
          <w:sz w:val="15"/>
        </w:rPr>
        <w:t xml:space="preserve"> </w:t>
      </w:r>
      <w:r>
        <w:rPr>
          <w:rFonts w:ascii="Arial"/>
          <w:color w:val="808080"/>
          <w:w w:val="110"/>
          <w:sz w:val="15"/>
        </w:rPr>
        <w:t>Expense)</w:t>
      </w:r>
    </w:p>
    <w:p w14:paraId="3CB0E5D2" w14:textId="77777777" w:rsidR="00A44A03" w:rsidRDefault="00A44A03">
      <w:pPr>
        <w:pStyle w:val="BodyText"/>
        <w:spacing w:before="11"/>
        <w:rPr>
          <w:rFonts w:ascii="Arial"/>
          <w:sz w:val="17"/>
        </w:rPr>
      </w:pPr>
    </w:p>
    <w:p w14:paraId="696D799C" w14:textId="77777777" w:rsidR="00A44A03" w:rsidRDefault="00684448">
      <w:pPr>
        <w:spacing w:line="247" w:lineRule="auto"/>
        <w:ind w:left="1186" w:right="1449" w:hanging="1"/>
        <w:rPr>
          <w:rFonts w:ascii="Arial"/>
          <w:sz w:val="20"/>
        </w:rPr>
      </w:pPr>
      <w:r>
        <w:rPr>
          <w:rFonts w:ascii="Arial"/>
          <w:color w:val="808080"/>
          <w:w w:val="110"/>
          <w:sz w:val="20"/>
        </w:rPr>
        <w:t>The</w:t>
      </w:r>
      <w:r>
        <w:rPr>
          <w:rFonts w:ascii="Arial"/>
          <w:color w:val="808080"/>
          <w:spacing w:val="1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>Key</w:t>
      </w:r>
      <w:r>
        <w:rPr>
          <w:rFonts w:ascii="Arial"/>
          <w:color w:val="808080"/>
          <w:spacing w:val="1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>Metrics used in this report</w:t>
      </w:r>
      <w:r>
        <w:rPr>
          <w:rFonts w:ascii="Arial"/>
          <w:color w:val="808080"/>
          <w:spacing w:val="1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>fall into three categories:</w:t>
      </w:r>
      <w:r>
        <w:rPr>
          <w:rFonts w:ascii="Arial"/>
          <w:color w:val="808080"/>
          <w:spacing w:val="1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 xml:space="preserve">liquidity, </w:t>
      </w:r>
      <w:r>
        <w:rPr>
          <w:rFonts w:ascii="Arial"/>
          <w:color w:val="909090"/>
          <w:w w:val="110"/>
          <w:sz w:val="20"/>
        </w:rPr>
        <w:t>operating, and</w:t>
      </w:r>
      <w:r>
        <w:rPr>
          <w:rFonts w:ascii="Arial"/>
          <w:color w:val="909090"/>
          <w:spacing w:val="1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>coverage</w:t>
      </w:r>
      <w:r>
        <w:rPr>
          <w:rFonts w:ascii="Arial"/>
          <w:color w:val="808080"/>
          <w:spacing w:val="8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>metrics.</w:t>
      </w:r>
      <w:r>
        <w:rPr>
          <w:rFonts w:ascii="Arial"/>
          <w:color w:val="808080"/>
          <w:spacing w:val="15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>Liquidity</w:t>
      </w:r>
      <w:r>
        <w:rPr>
          <w:rFonts w:ascii="Arial"/>
          <w:color w:val="808080"/>
          <w:spacing w:val="9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>ratios</w:t>
      </w:r>
      <w:r>
        <w:rPr>
          <w:rFonts w:ascii="Arial"/>
          <w:color w:val="808080"/>
          <w:spacing w:val="2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>measure</w:t>
      </w:r>
      <w:r>
        <w:rPr>
          <w:rFonts w:ascii="Arial"/>
          <w:color w:val="808080"/>
          <w:spacing w:val="4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>the</w:t>
      </w:r>
      <w:r>
        <w:rPr>
          <w:rFonts w:ascii="Arial"/>
          <w:color w:val="808080"/>
          <w:spacing w:val="41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>quality</w:t>
      </w:r>
      <w:r>
        <w:rPr>
          <w:rFonts w:ascii="Arial"/>
          <w:color w:val="808080"/>
          <w:spacing w:val="12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>and</w:t>
      </w:r>
      <w:r>
        <w:rPr>
          <w:rFonts w:ascii="Arial"/>
          <w:color w:val="808080"/>
          <w:spacing w:val="-8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>adequacy</w:t>
      </w:r>
      <w:r>
        <w:rPr>
          <w:rFonts w:ascii="Arial"/>
          <w:color w:val="808080"/>
          <w:spacing w:val="22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>of</w:t>
      </w:r>
      <w:r>
        <w:rPr>
          <w:rFonts w:ascii="Arial"/>
          <w:color w:val="808080"/>
          <w:spacing w:val="21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>assets to</w:t>
      </w:r>
      <w:r>
        <w:rPr>
          <w:rFonts w:ascii="Arial"/>
          <w:color w:val="808080"/>
          <w:spacing w:val="35"/>
          <w:w w:val="110"/>
          <w:sz w:val="20"/>
        </w:rPr>
        <w:t xml:space="preserve"> </w:t>
      </w:r>
      <w:r>
        <w:rPr>
          <w:rFonts w:ascii="Arial"/>
          <w:color w:val="909090"/>
          <w:w w:val="110"/>
          <w:sz w:val="20"/>
        </w:rPr>
        <w:t>meet</w:t>
      </w:r>
      <w:r>
        <w:rPr>
          <w:rFonts w:ascii="Arial"/>
          <w:color w:val="909090"/>
          <w:spacing w:val="1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>current</w:t>
      </w:r>
      <w:r>
        <w:rPr>
          <w:rFonts w:ascii="Arial"/>
          <w:color w:val="808080"/>
          <w:spacing w:val="10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>obligations</w:t>
      </w:r>
      <w:r>
        <w:rPr>
          <w:rFonts w:ascii="Arial"/>
          <w:color w:val="808080"/>
          <w:spacing w:val="15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>as</w:t>
      </w:r>
      <w:r>
        <w:rPr>
          <w:rFonts w:ascii="Arial"/>
          <w:color w:val="808080"/>
          <w:spacing w:val="4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>they</w:t>
      </w:r>
      <w:r>
        <w:rPr>
          <w:rFonts w:ascii="Arial"/>
          <w:color w:val="808080"/>
          <w:spacing w:val="7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>come</w:t>
      </w:r>
      <w:r>
        <w:rPr>
          <w:rFonts w:ascii="Arial"/>
          <w:color w:val="808080"/>
          <w:spacing w:val="-9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>due.</w:t>
      </w:r>
      <w:r>
        <w:rPr>
          <w:rFonts w:ascii="Arial"/>
          <w:color w:val="808080"/>
          <w:spacing w:val="6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>Operating</w:t>
      </w:r>
      <w:r>
        <w:rPr>
          <w:rFonts w:ascii="Arial"/>
          <w:color w:val="808080"/>
          <w:spacing w:val="13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>ratios</w:t>
      </w:r>
      <w:r>
        <w:rPr>
          <w:rFonts w:ascii="Arial"/>
          <w:color w:val="808080"/>
          <w:spacing w:val="-10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>are</w:t>
      </w:r>
      <w:r>
        <w:rPr>
          <w:rFonts w:ascii="Arial"/>
          <w:color w:val="808080"/>
          <w:spacing w:val="-8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>used</w:t>
      </w:r>
      <w:r>
        <w:rPr>
          <w:rFonts w:ascii="Arial"/>
          <w:color w:val="808080"/>
          <w:spacing w:val="9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>to</w:t>
      </w:r>
      <w:r>
        <w:rPr>
          <w:rFonts w:ascii="Arial"/>
          <w:color w:val="808080"/>
          <w:spacing w:val="18"/>
          <w:w w:val="110"/>
          <w:sz w:val="20"/>
        </w:rPr>
        <w:t xml:space="preserve"> </w:t>
      </w:r>
      <w:r>
        <w:rPr>
          <w:rFonts w:ascii="Arial"/>
          <w:color w:val="909090"/>
          <w:w w:val="110"/>
          <w:sz w:val="20"/>
        </w:rPr>
        <w:t>assist</w:t>
      </w:r>
      <w:r>
        <w:rPr>
          <w:rFonts w:ascii="Arial"/>
          <w:color w:val="909090"/>
          <w:spacing w:val="3"/>
          <w:w w:val="110"/>
          <w:sz w:val="20"/>
        </w:rPr>
        <w:t xml:space="preserve"> </w:t>
      </w:r>
      <w:r>
        <w:rPr>
          <w:rFonts w:ascii="Arial"/>
          <w:color w:val="909090"/>
          <w:w w:val="110"/>
          <w:sz w:val="20"/>
        </w:rPr>
        <w:t>in</w:t>
      </w:r>
      <w:r>
        <w:rPr>
          <w:rFonts w:ascii="Arial"/>
          <w:color w:val="909090"/>
          <w:spacing w:val="12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>the</w:t>
      </w:r>
      <w:r>
        <w:rPr>
          <w:rFonts w:ascii="Arial"/>
          <w:color w:val="808080"/>
          <w:spacing w:val="1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>evaluation of management performance.</w:t>
      </w:r>
      <w:r>
        <w:rPr>
          <w:rFonts w:ascii="Arial"/>
          <w:color w:val="808080"/>
          <w:spacing w:val="1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>Coverage ratios are intended to</w:t>
      </w:r>
      <w:r>
        <w:rPr>
          <w:rFonts w:ascii="Arial"/>
          <w:color w:val="808080"/>
          <w:spacing w:val="1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 xml:space="preserve">measure </w:t>
      </w:r>
      <w:r>
        <w:rPr>
          <w:rFonts w:ascii="Arial"/>
          <w:color w:val="909090"/>
          <w:w w:val="110"/>
          <w:sz w:val="20"/>
        </w:rPr>
        <w:t>a</w:t>
      </w:r>
      <w:r>
        <w:rPr>
          <w:rFonts w:ascii="Arial"/>
          <w:color w:val="909090"/>
          <w:spacing w:val="1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>company's</w:t>
      </w:r>
      <w:r>
        <w:rPr>
          <w:rFonts w:ascii="Arial"/>
          <w:color w:val="808080"/>
          <w:spacing w:val="17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>ability</w:t>
      </w:r>
      <w:r>
        <w:rPr>
          <w:rFonts w:ascii="Arial"/>
          <w:color w:val="808080"/>
          <w:spacing w:val="16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>to</w:t>
      </w:r>
      <w:r>
        <w:rPr>
          <w:rFonts w:ascii="Arial"/>
          <w:color w:val="808080"/>
          <w:spacing w:val="18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>service</w:t>
      </w:r>
      <w:r>
        <w:rPr>
          <w:rFonts w:ascii="Arial"/>
          <w:color w:val="808080"/>
          <w:spacing w:val="10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>its</w:t>
      </w:r>
      <w:r>
        <w:rPr>
          <w:rFonts w:ascii="Arial"/>
          <w:color w:val="808080"/>
          <w:spacing w:val="34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 xml:space="preserve">debt </w:t>
      </w:r>
      <w:r>
        <w:rPr>
          <w:rFonts w:ascii="Arial"/>
          <w:color w:val="909090"/>
          <w:w w:val="110"/>
          <w:sz w:val="20"/>
        </w:rPr>
        <w:t>and</w:t>
      </w:r>
      <w:r>
        <w:rPr>
          <w:rFonts w:ascii="Arial"/>
          <w:color w:val="909090"/>
          <w:spacing w:val="1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>meet</w:t>
      </w:r>
      <w:r>
        <w:rPr>
          <w:rFonts w:ascii="Arial"/>
          <w:color w:val="808080"/>
          <w:spacing w:val="5"/>
          <w:w w:val="110"/>
          <w:sz w:val="20"/>
        </w:rPr>
        <w:t xml:space="preserve"> </w:t>
      </w:r>
      <w:r>
        <w:rPr>
          <w:rFonts w:ascii="Arial"/>
          <w:color w:val="909090"/>
          <w:w w:val="110"/>
          <w:sz w:val="20"/>
        </w:rPr>
        <w:t>its</w:t>
      </w:r>
      <w:r>
        <w:rPr>
          <w:rFonts w:ascii="Arial"/>
          <w:color w:val="909090"/>
          <w:spacing w:val="30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>financial</w:t>
      </w:r>
      <w:r>
        <w:rPr>
          <w:rFonts w:ascii="Arial"/>
          <w:color w:val="808080"/>
          <w:spacing w:val="31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>obligations,</w:t>
      </w:r>
      <w:r>
        <w:rPr>
          <w:rFonts w:ascii="Arial"/>
          <w:color w:val="808080"/>
          <w:spacing w:val="15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>such</w:t>
      </w:r>
      <w:r>
        <w:rPr>
          <w:rFonts w:ascii="Arial"/>
          <w:color w:val="808080"/>
          <w:spacing w:val="8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>as</w:t>
      </w:r>
      <w:r>
        <w:rPr>
          <w:rFonts w:ascii="Arial"/>
          <w:color w:val="808080"/>
          <w:spacing w:val="3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>interest</w:t>
      </w:r>
      <w:r>
        <w:rPr>
          <w:rFonts w:ascii="Arial"/>
          <w:color w:val="808080"/>
          <w:spacing w:val="1"/>
          <w:w w:val="110"/>
          <w:sz w:val="20"/>
        </w:rPr>
        <w:t xml:space="preserve"> </w:t>
      </w:r>
      <w:r>
        <w:rPr>
          <w:rFonts w:ascii="Arial"/>
          <w:color w:val="909090"/>
          <w:w w:val="110"/>
          <w:sz w:val="20"/>
        </w:rPr>
        <w:t xml:space="preserve">payments. </w:t>
      </w:r>
      <w:r>
        <w:rPr>
          <w:rFonts w:ascii="Arial"/>
          <w:color w:val="808080"/>
          <w:w w:val="110"/>
          <w:sz w:val="20"/>
        </w:rPr>
        <w:t>Table</w:t>
      </w:r>
      <w:r>
        <w:rPr>
          <w:rFonts w:ascii="Arial"/>
          <w:color w:val="808080"/>
          <w:spacing w:val="1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 xml:space="preserve">2 shows </w:t>
      </w:r>
      <w:r>
        <w:rPr>
          <w:rFonts w:ascii="Arial"/>
          <w:color w:val="909090"/>
          <w:w w:val="110"/>
          <w:sz w:val="20"/>
        </w:rPr>
        <w:t xml:space="preserve">the </w:t>
      </w:r>
      <w:r>
        <w:rPr>
          <w:rFonts w:ascii="Arial"/>
          <w:color w:val="808080"/>
          <w:w w:val="110"/>
          <w:sz w:val="20"/>
        </w:rPr>
        <w:t>results of the Key Metric calculations for</w:t>
      </w:r>
      <w:r>
        <w:rPr>
          <w:rFonts w:ascii="Arial"/>
          <w:color w:val="808080"/>
          <w:spacing w:val="1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>the</w:t>
      </w:r>
      <w:r>
        <w:rPr>
          <w:rFonts w:ascii="Arial"/>
          <w:color w:val="808080"/>
          <w:spacing w:val="1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>fiscal years</w:t>
      </w:r>
      <w:r>
        <w:rPr>
          <w:rFonts w:ascii="Arial"/>
          <w:color w:val="808080"/>
          <w:spacing w:val="1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>("FY")</w:t>
      </w:r>
      <w:r>
        <w:rPr>
          <w:rFonts w:ascii="Arial"/>
          <w:color w:val="808080"/>
          <w:spacing w:val="10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>2021</w:t>
      </w:r>
      <w:r>
        <w:rPr>
          <w:rFonts w:ascii="Arial"/>
          <w:color w:val="808080"/>
          <w:spacing w:val="-22"/>
          <w:w w:val="110"/>
          <w:sz w:val="20"/>
        </w:rPr>
        <w:t xml:space="preserve"> </w:t>
      </w:r>
      <w:r>
        <w:rPr>
          <w:rFonts w:ascii="Arial"/>
          <w:color w:val="909090"/>
          <w:w w:val="110"/>
          <w:sz w:val="20"/>
        </w:rPr>
        <w:t>through</w:t>
      </w:r>
      <w:r>
        <w:rPr>
          <w:rFonts w:ascii="Arial"/>
          <w:color w:val="909090"/>
          <w:spacing w:val="6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>2026</w:t>
      </w:r>
      <w:r>
        <w:rPr>
          <w:rFonts w:ascii="Arial"/>
          <w:color w:val="808080"/>
          <w:spacing w:val="-8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>(i.e.,</w:t>
      </w:r>
      <w:r>
        <w:rPr>
          <w:rFonts w:ascii="Arial"/>
          <w:color w:val="808080"/>
          <w:spacing w:val="-10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>Year</w:t>
      </w:r>
      <w:r>
        <w:rPr>
          <w:rFonts w:ascii="Arial"/>
          <w:color w:val="808080"/>
          <w:spacing w:val="12"/>
          <w:w w:val="110"/>
          <w:sz w:val="20"/>
        </w:rPr>
        <w:t xml:space="preserve"> </w:t>
      </w:r>
      <w:r>
        <w:rPr>
          <w:rFonts w:ascii="Arial"/>
          <w:color w:val="808080"/>
          <w:w w:val="110"/>
          <w:sz w:val="20"/>
        </w:rPr>
        <w:t>5).</w:t>
      </w:r>
    </w:p>
    <w:p w14:paraId="27DF4B16" w14:textId="77777777" w:rsidR="00A44A03" w:rsidRDefault="00A44A03">
      <w:pPr>
        <w:pStyle w:val="BodyText"/>
        <w:spacing w:before="3"/>
        <w:rPr>
          <w:rFonts w:ascii="Arial"/>
          <w:sz w:val="9"/>
        </w:rPr>
      </w:pPr>
    </w:p>
    <w:p w14:paraId="3C5056AC" w14:textId="77777777" w:rsidR="00A44A03" w:rsidRDefault="00684448">
      <w:pPr>
        <w:pStyle w:val="BodyText"/>
        <w:spacing w:before="93"/>
        <w:ind w:left="895" w:right="1136"/>
        <w:jc w:val="center"/>
        <w:rPr>
          <w:rFonts w:ascii="Arial"/>
        </w:rPr>
      </w:pPr>
      <w:r>
        <w:rPr>
          <w:rFonts w:ascii="Arial"/>
          <w:color w:val="909090"/>
          <w:w w:val="105"/>
        </w:rPr>
        <w:t>Table</w:t>
      </w:r>
      <w:r>
        <w:rPr>
          <w:rFonts w:ascii="Arial"/>
          <w:color w:val="909090"/>
          <w:spacing w:val="1"/>
          <w:w w:val="105"/>
        </w:rPr>
        <w:t xml:space="preserve"> </w:t>
      </w:r>
      <w:r>
        <w:rPr>
          <w:rFonts w:ascii="Arial"/>
          <w:color w:val="909090"/>
          <w:w w:val="105"/>
        </w:rPr>
        <w:t>2</w:t>
      </w:r>
    </w:p>
    <w:p w14:paraId="7119C97E" w14:textId="77777777" w:rsidR="00A44A03" w:rsidRDefault="00A44A03">
      <w:pPr>
        <w:pStyle w:val="BodyText"/>
        <w:spacing w:before="2"/>
        <w:rPr>
          <w:rFonts w:ascii="Arial"/>
          <w:sz w:val="12"/>
        </w:rPr>
      </w:pPr>
    </w:p>
    <w:p w14:paraId="0553CBC8" w14:textId="77777777" w:rsidR="00A44A03" w:rsidRDefault="00684448">
      <w:pPr>
        <w:spacing w:before="96" w:after="25"/>
        <w:ind w:left="895" w:right="1111"/>
        <w:jc w:val="center"/>
        <w:rPr>
          <w:rFonts w:ascii="Arial"/>
          <w:b/>
          <w:sz w:val="14"/>
        </w:rPr>
      </w:pPr>
      <w:r>
        <w:rPr>
          <w:rFonts w:ascii="Arial"/>
          <w:b/>
          <w:color w:val="D8EFF9"/>
          <w:w w:val="110"/>
          <w:sz w:val="14"/>
          <w:shd w:val="clear" w:color="auto" w:fill="4B7CAF"/>
        </w:rPr>
        <w:t>Shields</w:t>
      </w:r>
      <w:r>
        <w:rPr>
          <w:rFonts w:ascii="Arial"/>
          <w:b/>
          <w:color w:val="D8EFF9"/>
          <w:spacing w:val="4"/>
          <w:w w:val="110"/>
          <w:sz w:val="14"/>
          <w:shd w:val="clear" w:color="auto" w:fill="4B7CAF"/>
        </w:rPr>
        <w:t xml:space="preserve"> </w:t>
      </w:r>
      <w:r>
        <w:rPr>
          <w:rFonts w:ascii="Arial"/>
          <w:b/>
          <w:color w:val="D8EFF9"/>
          <w:w w:val="110"/>
          <w:sz w:val="14"/>
          <w:shd w:val="clear" w:color="auto" w:fill="4B7CAF"/>
        </w:rPr>
        <w:t>MRI</w:t>
      </w:r>
      <w:r>
        <w:rPr>
          <w:rFonts w:ascii="Arial"/>
          <w:b/>
          <w:color w:val="D8EFF9"/>
          <w:spacing w:val="34"/>
          <w:w w:val="110"/>
          <w:sz w:val="14"/>
          <w:shd w:val="clear" w:color="auto" w:fill="4B7CAF"/>
        </w:rPr>
        <w:t xml:space="preserve"> </w:t>
      </w:r>
      <w:r>
        <w:rPr>
          <w:rFonts w:ascii="Arial"/>
          <w:b/>
          <w:color w:val="D8EFF9"/>
          <w:w w:val="110"/>
          <w:sz w:val="14"/>
          <w:shd w:val="clear" w:color="auto" w:fill="4B7CAF"/>
        </w:rPr>
        <w:t>Brighton</w:t>
      </w:r>
    </w:p>
    <w:tbl>
      <w:tblPr>
        <w:tblW w:w="0" w:type="auto"/>
        <w:tblInd w:w="13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83"/>
        <w:gridCol w:w="1251"/>
        <w:gridCol w:w="991"/>
        <w:gridCol w:w="997"/>
        <w:gridCol w:w="987"/>
        <w:gridCol w:w="1004"/>
        <w:gridCol w:w="935"/>
      </w:tblGrid>
      <w:tr w:rsidR="00A44A03" w14:paraId="0B0C79FF" w14:textId="77777777">
        <w:trPr>
          <w:trHeight w:val="373"/>
        </w:trPr>
        <w:tc>
          <w:tcPr>
            <w:tcW w:w="2283" w:type="dxa"/>
            <w:tcBorders>
              <w:bottom w:val="single" w:sz="12" w:space="0" w:color="000000"/>
            </w:tcBorders>
          </w:tcPr>
          <w:p w14:paraId="7ABD656F" w14:textId="77777777" w:rsidR="00A44A03" w:rsidRDefault="00A44A03">
            <w:pPr>
              <w:pStyle w:val="TableParagraph"/>
              <w:spacing w:before="6"/>
              <w:rPr>
                <w:b/>
                <w:sz w:val="16"/>
              </w:rPr>
            </w:pPr>
          </w:p>
          <w:p w14:paraId="4EE952DA" w14:textId="77777777" w:rsidR="00A44A03" w:rsidRDefault="00684448">
            <w:pPr>
              <w:pStyle w:val="TableParagraph"/>
              <w:ind w:left="951" w:right="889"/>
              <w:jc w:val="center"/>
              <w:rPr>
                <w:b/>
                <w:sz w:val="14"/>
              </w:rPr>
            </w:pPr>
            <w:r>
              <w:rPr>
                <w:b/>
                <w:color w:val="808080"/>
                <w:w w:val="115"/>
                <w:sz w:val="14"/>
              </w:rPr>
              <w:t>Ratio</w:t>
            </w:r>
          </w:p>
        </w:tc>
        <w:tc>
          <w:tcPr>
            <w:tcW w:w="3239" w:type="dxa"/>
            <w:gridSpan w:val="3"/>
            <w:tcBorders>
              <w:bottom w:val="single" w:sz="12" w:space="0" w:color="000000"/>
            </w:tcBorders>
          </w:tcPr>
          <w:p w14:paraId="681C5507" w14:textId="77777777" w:rsidR="00A44A03" w:rsidRDefault="00684448">
            <w:pPr>
              <w:pStyle w:val="TableParagraph"/>
              <w:tabs>
                <w:tab w:val="left" w:pos="1469"/>
                <w:tab w:val="left" w:pos="2471"/>
              </w:tabs>
              <w:spacing w:line="182" w:lineRule="exact"/>
              <w:ind w:left="111" w:right="284" w:firstLine="929"/>
              <w:rPr>
                <w:b/>
                <w:sz w:val="14"/>
              </w:rPr>
            </w:pPr>
            <w:r>
              <w:rPr>
                <w:b/>
                <w:color w:val="D8EFF9"/>
                <w:w w:val="115"/>
                <w:sz w:val="14"/>
                <w:shd w:val="clear" w:color="auto" w:fill="4B7CAF"/>
              </w:rPr>
              <w:t>Summary</w:t>
            </w:r>
            <w:r>
              <w:rPr>
                <w:b/>
                <w:color w:val="D8EFF9"/>
                <w:w w:val="115"/>
                <w:sz w:val="14"/>
              </w:rPr>
              <w:t xml:space="preserve"> </w:t>
            </w:r>
            <w:r>
              <w:rPr>
                <w:b/>
                <w:color w:val="D8EFF9"/>
                <w:w w:val="115"/>
                <w:sz w:val="14"/>
                <w:shd w:val="clear" w:color="auto" w:fill="4B7CAF"/>
              </w:rPr>
              <w:t>of Key Metrics</w:t>
            </w:r>
            <w:r>
              <w:rPr>
                <w:b/>
                <w:color w:val="D8EFF9"/>
                <w:spacing w:val="-42"/>
                <w:w w:val="115"/>
                <w:sz w:val="14"/>
              </w:rPr>
              <w:t xml:space="preserve"> </w:t>
            </w:r>
            <w:r>
              <w:rPr>
                <w:b/>
                <w:color w:val="808080"/>
                <w:w w:val="115"/>
                <w:sz w:val="14"/>
              </w:rPr>
              <w:t>Forecast 2021</w:t>
            </w:r>
            <w:r>
              <w:rPr>
                <w:b/>
                <w:color w:val="808080"/>
                <w:w w:val="115"/>
                <w:sz w:val="14"/>
              </w:rPr>
              <w:tab/>
              <w:t>Year</w:t>
            </w:r>
            <w:r>
              <w:rPr>
                <w:b/>
                <w:color w:val="808080"/>
                <w:spacing w:val="-10"/>
                <w:w w:val="115"/>
                <w:sz w:val="14"/>
              </w:rPr>
              <w:t xml:space="preserve"> </w:t>
            </w:r>
            <w:r>
              <w:rPr>
                <w:b/>
                <w:color w:val="808080"/>
                <w:w w:val="115"/>
                <w:sz w:val="14"/>
              </w:rPr>
              <w:t>1</w:t>
            </w:r>
            <w:r>
              <w:rPr>
                <w:b/>
                <w:color w:val="808080"/>
                <w:w w:val="115"/>
                <w:sz w:val="14"/>
              </w:rPr>
              <w:tab/>
              <w:t>Year2</w:t>
            </w:r>
          </w:p>
        </w:tc>
        <w:tc>
          <w:tcPr>
            <w:tcW w:w="987" w:type="dxa"/>
            <w:tcBorders>
              <w:bottom w:val="single" w:sz="12" w:space="0" w:color="000000"/>
            </w:tcBorders>
          </w:tcPr>
          <w:p w14:paraId="21F6D399" w14:textId="77777777" w:rsidR="00A44A03" w:rsidRDefault="00A44A03">
            <w:pPr>
              <w:pStyle w:val="TableParagraph"/>
              <w:spacing w:before="4"/>
              <w:rPr>
                <w:b/>
                <w:sz w:val="17"/>
              </w:rPr>
            </w:pPr>
          </w:p>
          <w:p w14:paraId="15205732" w14:textId="77777777" w:rsidR="00A44A03" w:rsidRDefault="00684448">
            <w:pPr>
              <w:pStyle w:val="TableParagraph"/>
              <w:spacing w:line="154" w:lineRule="exact"/>
              <w:ind w:left="224"/>
              <w:rPr>
                <w:b/>
                <w:sz w:val="14"/>
              </w:rPr>
            </w:pPr>
            <w:r>
              <w:rPr>
                <w:b/>
                <w:color w:val="808080"/>
                <w:w w:val="115"/>
                <w:sz w:val="14"/>
              </w:rPr>
              <w:t>Year</w:t>
            </w:r>
            <w:r>
              <w:rPr>
                <w:b/>
                <w:color w:val="808080"/>
                <w:spacing w:val="-6"/>
                <w:w w:val="115"/>
                <w:sz w:val="14"/>
              </w:rPr>
              <w:t xml:space="preserve"> </w:t>
            </w:r>
            <w:r>
              <w:rPr>
                <w:b/>
                <w:color w:val="808080"/>
                <w:w w:val="115"/>
                <w:sz w:val="14"/>
              </w:rPr>
              <w:t>3</w:t>
            </w:r>
          </w:p>
        </w:tc>
        <w:tc>
          <w:tcPr>
            <w:tcW w:w="1004" w:type="dxa"/>
            <w:tcBorders>
              <w:bottom w:val="single" w:sz="12" w:space="0" w:color="000000"/>
            </w:tcBorders>
          </w:tcPr>
          <w:p w14:paraId="14BDDF00" w14:textId="77777777" w:rsidR="00A44A03" w:rsidRDefault="00A44A03">
            <w:pPr>
              <w:pStyle w:val="TableParagraph"/>
              <w:spacing w:before="4"/>
              <w:rPr>
                <w:b/>
                <w:sz w:val="17"/>
              </w:rPr>
            </w:pPr>
          </w:p>
          <w:p w14:paraId="5320C190" w14:textId="77777777" w:rsidR="00A44A03" w:rsidRDefault="00684448">
            <w:pPr>
              <w:pStyle w:val="TableParagraph"/>
              <w:spacing w:line="154" w:lineRule="exact"/>
              <w:ind w:left="238"/>
              <w:rPr>
                <w:b/>
                <w:sz w:val="14"/>
              </w:rPr>
            </w:pPr>
            <w:r>
              <w:rPr>
                <w:b/>
                <w:color w:val="808080"/>
                <w:w w:val="125"/>
                <w:sz w:val="14"/>
              </w:rPr>
              <w:t>Year4</w:t>
            </w:r>
          </w:p>
        </w:tc>
        <w:tc>
          <w:tcPr>
            <w:tcW w:w="935" w:type="dxa"/>
            <w:tcBorders>
              <w:bottom w:val="single" w:sz="12" w:space="0" w:color="000000"/>
            </w:tcBorders>
          </w:tcPr>
          <w:p w14:paraId="2AAEA4DB" w14:textId="77777777" w:rsidR="00A44A03" w:rsidRDefault="00A44A03">
            <w:pPr>
              <w:pStyle w:val="TableParagraph"/>
              <w:spacing w:before="4"/>
              <w:rPr>
                <w:b/>
                <w:sz w:val="17"/>
              </w:rPr>
            </w:pPr>
          </w:p>
          <w:p w14:paraId="08F71C7C" w14:textId="77777777" w:rsidR="00A44A03" w:rsidRDefault="00684448">
            <w:pPr>
              <w:pStyle w:val="TableParagraph"/>
              <w:spacing w:line="154" w:lineRule="exact"/>
              <w:ind w:left="236"/>
              <w:rPr>
                <w:b/>
                <w:sz w:val="14"/>
              </w:rPr>
            </w:pPr>
            <w:r>
              <w:rPr>
                <w:b/>
                <w:color w:val="808080"/>
                <w:w w:val="110"/>
                <w:sz w:val="14"/>
              </w:rPr>
              <w:t>Year</w:t>
            </w:r>
            <w:r>
              <w:rPr>
                <w:b/>
                <w:color w:val="808080"/>
                <w:spacing w:val="-1"/>
                <w:w w:val="110"/>
                <w:sz w:val="14"/>
              </w:rPr>
              <w:t xml:space="preserve"> </w:t>
            </w:r>
            <w:r>
              <w:rPr>
                <w:b/>
                <w:color w:val="808080"/>
                <w:w w:val="110"/>
                <w:sz w:val="14"/>
              </w:rPr>
              <w:t>5</w:t>
            </w:r>
          </w:p>
        </w:tc>
      </w:tr>
      <w:tr w:rsidR="00A44A03" w14:paraId="115A7384" w14:textId="77777777">
        <w:trPr>
          <w:trHeight w:val="157"/>
        </w:trPr>
        <w:tc>
          <w:tcPr>
            <w:tcW w:w="2283" w:type="dxa"/>
            <w:tcBorders>
              <w:top w:val="single" w:sz="12" w:space="0" w:color="000000"/>
            </w:tcBorders>
          </w:tcPr>
          <w:p w14:paraId="78B0E0E8" w14:textId="77777777" w:rsidR="00A44A03" w:rsidRDefault="00684448">
            <w:pPr>
              <w:pStyle w:val="TableParagraph"/>
              <w:spacing w:line="138" w:lineRule="exact"/>
              <w:ind w:left="5"/>
              <w:rPr>
                <w:b/>
                <w:sz w:val="14"/>
              </w:rPr>
            </w:pPr>
            <w:r>
              <w:rPr>
                <w:b/>
                <w:color w:val="808080"/>
                <w:spacing w:val="-1"/>
                <w:w w:val="115"/>
                <w:sz w:val="14"/>
              </w:rPr>
              <w:t>Liquidity</w:t>
            </w:r>
            <w:r>
              <w:rPr>
                <w:b/>
                <w:color w:val="808080"/>
                <w:spacing w:val="-10"/>
                <w:w w:val="115"/>
                <w:sz w:val="14"/>
              </w:rPr>
              <w:t xml:space="preserve"> </w:t>
            </w:r>
            <w:r>
              <w:rPr>
                <w:b/>
                <w:color w:val="808080"/>
                <w:spacing w:val="-1"/>
                <w:w w:val="115"/>
                <w:sz w:val="14"/>
              </w:rPr>
              <w:t>Ratios</w:t>
            </w:r>
          </w:p>
        </w:tc>
        <w:tc>
          <w:tcPr>
            <w:tcW w:w="1251" w:type="dxa"/>
            <w:tcBorders>
              <w:top w:val="single" w:sz="12" w:space="0" w:color="000000"/>
            </w:tcBorders>
          </w:tcPr>
          <w:p w14:paraId="34B12A1B" w14:textId="77777777" w:rsidR="00A44A03" w:rsidRDefault="00A44A0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1" w:type="dxa"/>
            <w:tcBorders>
              <w:top w:val="single" w:sz="12" w:space="0" w:color="000000"/>
            </w:tcBorders>
          </w:tcPr>
          <w:p w14:paraId="0BA9112C" w14:textId="77777777" w:rsidR="00A44A03" w:rsidRDefault="00A44A0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7" w:type="dxa"/>
            <w:tcBorders>
              <w:top w:val="single" w:sz="12" w:space="0" w:color="000000"/>
            </w:tcBorders>
          </w:tcPr>
          <w:p w14:paraId="700483C6" w14:textId="77777777" w:rsidR="00A44A03" w:rsidRDefault="00A44A0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87" w:type="dxa"/>
            <w:tcBorders>
              <w:top w:val="single" w:sz="12" w:space="0" w:color="000000"/>
            </w:tcBorders>
          </w:tcPr>
          <w:p w14:paraId="78402502" w14:textId="77777777" w:rsidR="00A44A03" w:rsidRDefault="00A44A0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04" w:type="dxa"/>
            <w:tcBorders>
              <w:top w:val="single" w:sz="12" w:space="0" w:color="000000"/>
            </w:tcBorders>
          </w:tcPr>
          <w:p w14:paraId="4FD8B516" w14:textId="77777777" w:rsidR="00A44A03" w:rsidRDefault="00A44A0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35" w:type="dxa"/>
            <w:tcBorders>
              <w:top w:val="single" w:sz="12" w:space="0" w:color="000000"/>
            </w:tcBorders>
          </w:tcPr>
          <w:p w14:paraId="47A7F478" w14:textId="77777777" w:rsidR="00A44A03" w:rsidRDefault="00A44A03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44A03" w14:paraId="58F3B892" w14:textId="77777777">
        <w:trPr>
          <w:trHeight w:val="183"/>
        </w:trPr>
        <w:tc>
          <w:tcPr>
            <w:tcW w:w="2283" w:type="dxa"/>
          </w:tcPr>
          <w:p w14:paraId="560E5336" w14:textId="77777777" w:rsidR="00A44A03" w:rsidRDefault="00684448">
            <w:pPr>
              <w:pStyle w:val="TableParagraph"/>
              <w:spacing w:before="4" w:line="160" w:lineRule="exact"/>
              <w:ind w:left="143"/>
              <w:rPr>
                <w:sz w:val="15"/>
              </w:rPr>
            </w:pPr>
            <w:r>
              <w:rPr>
                <w:color w:val="909090"/>
                <w:sz w:val="15"/>
              </w:rPr>
              <w:t>Current</w:t>
            </w:r>
            <w:r>
              <w:rPr>
                <w:color w:val="909090"/>
                <w:spacing w:val="1"/>
                <w:sz w:val="15"/>
              </w:rPr>
              <w:t xml:space="preserve"> </w:t>
            </w:r>
            <w:r>
              <w:rPr>
                <w:color w:val="909090"/>
                <w:sz w:val="15"/>
              </w:rPr>
              <w:t>Ratio</w:t>
            </w:r>
          </w:p>
        </w:tc>
        <w:tc>
          <w:tcPr>
            <w:tcW w:w="1251" w:type="dxa"/>
          </w:tcPr>
          <w:p w14:paraId="7E9B2AA9" w14:textId="77777777" w:rsidR="00A44A03" w:rsidRDefault="00684448">
            <w:pPr>
              <w:pStyle w:val="TableParagraph"/>
              <w:spacing w:before="4" w:line="160" w:lineRule="exact"/>
              <w:ind w:right="121"/>
              <w:jc w:val="right"/>
              <w:rPr>
                <w:sz w:val="15"/>
              </w:rPr>
            </w:pPr>
            <w:r>
              <w:rPr>
                <w:color w:val="909090"/>
                <w:w w:val="110"/>
                <w:sz w:val="15"/>
              </w:rPr>
              <w:t>2.3</w:t>
            </w:r>
          </w:p>
        </w:tc>
        <w:tc>
          <w:tcPr>
            <w:tcW w:w="991" w:type="dxa"/>
          </w:tcPr>
          <w:p w14:paraId="21C092C0" w14:textId="77777777" w:rsidR="00A44A03" w:rsidRDefault="00684448">
            <w:pPr>
              <w:pStyle w:val="TableParagraph"/>
              <w:spacing w:before="4" w:line="160" w:lineRule="exact"/>
              <w:ind w:right="123"/>
              <w:jc w:val="right"/>
              <w:rPr>
                <w:sz w:val="15"/>
              </w:rPr>
            </w:pPr>
            <w:r>
              <w:rPr>
                <w:color w:val="909090"/>
                <w:w w:val="110"/>
                <w:sz w:val="15"/>
              </w:rPr>
              <w:t>1.7</w:t>
            </w:r>
          </w:p>
        </w:tc>
        <w:tc>
          <w:tcPr>
            <w:tcW w:w="997" w:type="dxa"/>
          </w:tcPr>
          <w:p w14:paraId="73CAA53E" w14:textId="77777777" w:rsidR="00A44A03" w:rsidRDefault="00684448">
            <w:pPr>
              <w:pStyle w:val="TableParagraph"/>
              <w:spacing w:before="4" w:line="160" w:lineRule="exact"/>
              <w:ind w:right="118"/>
              <w:jc w:val="right"/>
              <w:rPr>
                <w:sz w:val="15"/>
              </w:rPr>
            </w:pPr>
            <w:r>
              <w:rPr>
                <w:color w:val="909090"/>
                <w:w w:val="110"/>
                <w:sz w:val="15"/>
              </w:rPr>
              <w:t>1.5</w:t>
            </w:r>
          </w:p>
        </w:tc>
        <w:tc>
          <w:tcPr>
            <w:tcW w:w="987" w:type="dxa"/>
          </w:tcPr>
          <w:p w14:paraId="40321F07" w14:textId="77777777" w:rsidR="00A44A03" w:rsidRDefault="00684448">
            <w:pPr>
              <w:pStyle w:val="TableParagraph"/>
              <w:spacing w:before="13" w:line="150" w:lineRule="exact"/>
              <w:ind w:right="104"/>
              <w:jc w:val="right"/>
              <w:rPr>
                <w:sz w:val="15"/>
              </w:rPr>
            </w:pPr>
            <w:r>
              <w:rPr>
                <w:color w:val="808080"/>
                <w:w w:val="110"/>
                <w:sz w:val="15"/>
              </w:rPr>
              <w:t>1.7</w:t>
            </w:r>
          </w:p>
        </w:tc>
        <w:tc>
          <w:tcPr>
            <w:tcW w:w="1004" w:type="dxa"/>
          </w:tcPr>
          <w:p w14:paraId="5DDD31C6" w14:textId="77777777" w:rsidR="00A44A03" w:rsidRDefault="00684448">
            <w:pPr>
              <w:pStyle w:val="TableParagraph"/>
              <w:spacing w:before="4" w:line="160" w:lineRule="exact"/>
              <w:ind w:right="106"/>
              <w:jc w:val="right"/>
              <w:rPr>
                <w:sz w:val="15"/>
              </w:rPr>
            </w:pPr>
            <w:r>
              <w:rPr>
                <w:color w:val="909090"/>
                <w:w w:val="110"/>
                <w:sz w:val="15"/>
              </w:rPr>
              <w:t>3.6</w:t>
            </w:r>
          </w:p>
        </w:tc>
        <w:tc>
          <w:tcPr>
            <w:tcW w:w="935" w:type="dxa"/>
          </w:tcPr>
          <w:p w14:paraId="09CB57CB" w14:textId="77777777" w:rsidR="00A44A03" w:rsidRDefault="00684448">
            <w:pPr>
              <w:pStyle w:val="TableParagraph"/>
              <w:spacing w:before="4" w:line="160" w:lineRule="exact"/>
              <w:ind w:right="46"/>
              <w:jc w:val="right"/>
              <w:rPr>
                <w:sz w:val="15"/>
              </w:rPr>
            </w:pPr>
            <w:r>
              <w:rPr>
                <w:color w:val="909090"/>
                <w:w w:val="110"/>
                <w:sz w:val="15"/>
              </w:rPr>
              <w:t>4.6</w:t>
            </w:r>
          </w:p>
        </w:tc>
      </w:tr>
      <w:tr w:rsidR="00A44A03" w14:paraId="11483ADF" w14:textId="77777777">
        <w:trPr>
          <w:trHeight w:val="175"/>
        </w:trPr>
        <w:tc>
          <w:tcPr>
            <w:tcW w:w="2283" w:type="dxa"/>
          </w:tcPr>
          <w:p w14:paraId="18FCB13A" w14:textId="77777777" w:rsidR="00A44A03" w:rsidRDefault="00684448">
            <w:pPr>
              <w:pStyle w:val="TableParagraph"/>
              <w:spacing w:line="155" w:lineRule="exact"/>
              <w:ind w:left="139"/>
              <w:rPr>
                <w:sz w:val="15"/>
              </w:rPr>
            </w:pPr>
            <w:r>
              <w:rPr>
                <w:color w:val="909090"/>
                <w:spacing w:val="-1"/>
                <w:sz w:val="15"/>
              </w:rPr>
              <w:t>Days</w:t>
            </w:r>
            <w:r>
              <w:rPr>
                <w:color w:val="909090"/>
                <w:spacing w:val="-8"/>
                <w:sz w:val="15"/>
              </w:rPr>
              <w:t xml:space="preserve"> </w:t>
            </w:r>
            <w:r>
              <w:rPr>
                <w:color w:val="808080"/>
                <w:sz w:val="15"/>
              </w:rPr>
              <w:t>in</w:t>
            </w:r>
            <w:r>
              <w:rPr>
                <w:color w:val="808080"/>
                <w:spacing w:val="9"/>
                <w:sz w:val="15"/>
              </w:rPr>
              <w:t xml:space="preserve"> </w:t>
            </w:r>
            <w:r>
              <w:rPr>
                <w:color w:val="909090"/>
                <w:sz w:val="15"/>
              </w:rPr>
              <w:t>Accounts</w:t>
            </w:r>
            <w:r>
              <w:rPr>
                <w:color w:val="909090"/>
                <w:spacing w:val="-10"/>
                <w:sz w:val="15"/>
              </w:rPr>
              <w:t xml:space="preserve"> </w:t>
            </w:r>
            <w:r>
              <w:rPr>
                <w:color w:val="808080"/>
                <w:sz w:val="15"/>
              </w:rPr>
              <w:t>Receiveable</w:t>
            </w:r>
          </w:p>
        </w:tc>
        <w:tc>
          <w:tcPr>
            <w:tcW w:w="1251" w:type="dxa"/>
          </w:tcPr>
          <w:p w14:paraId="3127BF09" w14:textId="77777777" w:rsidR="00A44A03" w:rsidRDefault="00684448">
            <w:pPr>
              <w:pStyle w:val="TableParagraph"/>
              <w:spacing w:line="155" w:lineRule="exact"/>
              <w:ind w:left="808"/>
              <w:rPr>
                <w:sz w:val="15"/>
              </w:rPr>
            </w:pPr>
            <w:r>
              <w:rPr>
                <w:color w:val="909090"/>
                <w:w w:val="110"/>
                <w:sz w:val="15"/>
              </w:rPr>
              <w:t>53.9</w:t>
            </w:r>
          </w:p>
        </w:tc>
        <w:tc>
          <w:tcPr>
            <w:tcW w:w="991" w:type="dxa"/>
          </w:tcPr>
          <w:p w14:paraId="5CD88240" w14:textId="77777777" w:rsidR="00A44A03" w:rsidRDefault="00684448">
            <w:pPr>
              <w:pStyle w:val="TableParagraph"/>
              <w:spacing w:line="155" w:lineRule="exact"/>
              <w:ind w:right="113"/>
              <w:jc w:val="right"/>
              <w:rPr>
                <w:sz w:val="15"/>
              </w:rPr>
            </w:pPr>
            <w:r>
              <w:rPr>
                <w:color w:val="909090"/>
                <w:w w:val="110"/>
                <w:sz w:val="15"/>
              </w:rPr>
              <w:t>55.0</w:t>
            </w:r>
          </w:p>
        </w:tc>
        <w:tc>
          <w:tcPr>
            <w:tcW w:w="997" w:type="dxa"/>
          </w:tcPr>
          <w:p w14:paraId="7909C41D" w14:textId="77777777" w:rsidR="00A44A03" w:rsidRDefault="00684448">
            <w:pPr>
              <w:pStyle w:val="TableParagraph"/>
              <w:spacing w:line="155" w:lineRule="exact"/>
              <w:ind w:right="117"/>
              <w:jc w:val="right"/>
              <w:rPr>
                <w:sz w:val="15"/>
              </w:rPr>
            </w:pPr>
            <w:r>
              <w:rPr>
                <w:color w:val="909090"/>
                <w:w w:val="105"/>
                <w:sz w:val="15"/>
              </w:rPr>
              <w:t>55.0</w:t>
            </w:r>
          </w:p>
        </w:tc>
        <w:tc>
          <w:tcPr>
            <w:tcW w:w="987" w:type="dxa"/>
          </w:tcPr>
          <w:p w14:paraId="06B577D6" w14:textId="77777777" w:rsidR="00A44A03" w:rsidRDefault="00684448">
            <w:pPr>
              <w:pStyle w:val="TableParagraph"/>
              <w:spacing w:line="155" w:lineRule="exact"/>
              <w:ind w:right="104"/>
              <w:jc w:val="right"/>
              <w:rPr>
                <w:sz w:val="15"/>
              </w:rPr>
            </w:pPr>
            <w:r>
              <w:rPr>
                <w:color w:val="909090"/>
                <w:w w:val="110"/>
                <w:sz w:val="15"/>
              </w:rPr>
              <w:t>55.0</w:t>
            </w:r>
          </w:p>
        </w:tc>
        <w:tc>
          <w:tcPr>
            <w:tcW w:w="1004" w:type="dxa"/>
          </w:tcPr>
          <w:p w14:paraId="7AC30469" w14:textId="77777777" w:rsidR="00A44A03" w:rsidRDefault="00684448">
            <w:pPr>
              <w:pStyle w:val="TableParagraph"/>
              <w:spacing w:line="155" w:lineRule="exact"/>
              <w:ind w:right="106"/>
              <w:jc w:val="right"/>
              <w:rPr>
                <w:sz w:val="15"/>
              </w:rPr>
            </w:pPr>
            <w:r>
              <w:rPr>
                <w:color w:val="909090"/>
                <w:w w:val="110"/>
                <w:sz w:val="15"/>
              </w:rPr>
              <w:t>55.0</w:t>
            </w:r>
          </w:p>
        </w:tc>
        <w:tc>
          <w:tcPr>
            <w:tcW w:w="935" w:type="dxa"/>
          </w:tcPr>
          <w:p w14:paraId="268D2EC6" w14:textId="77777777" w:rsidR="00A44A03" w:rsidRDefault="00684448">
            <w:pPr>
              <w:pStyle w:val="TableParagraph"/>
              <w:spacing w:before="3" w:line="153" w:lineRule="exact"/>
              <w:ind w:right="56"/>
              <w:jc w:val="right"/>
              <w:rPr>
                <w:sz w:val="15"/>
              </w:rPr>
            </w:pPr>
            <w:r>
              <w:rPr>
                <w:color w:val="909090"/>
                <w:w w:val="105"/>
                <w:sz w:val="15"/>
              </w:rPr>
              <w:t>55</w:t>
            </w:r>
            <w:r>
              <w:rPr>
                <w:color w:val="5B5B5B"/>
                <w:w w:val="105"/>
                <w:sz w:val="15"/>
              </w:rPr>
              <w:t>.</w:t>
            </w:r>
            <w:r>
              <w:rPr>
                <w:color w:val="909090"/>
                <w:w w:val="105"/>
                <w:sz w:val="15"/>
              </w:rPr>
              <w:t>0</w:t>
            </w:r>
          </w:p>
        </w:tc>
      </w:tr>
      <w:tr w:rsidR="00A44A03" w14:paraId="7F4CB2DD" w14:textId="77777777">
        <w:trPr>
          <w:trHeight w:val="521"/>
        </w:trPr>
        <w:tc>
          <w:tcPr>
            <w:tcW w:w="2283" w:type="dxa"/>
          </w:tcPr>
          <w:p w14:paraId="1B0747CB" w14:textId="77777777" w:rsidR="00A44A03" w:rsidRDefault="00A44A03">
            <w:pPr>
              <w:pStyle w:val="TableParagraph"/>
              <w:spacing w:before="3"/>
              <w:rPr>
                <w:b/>
                <w:sz w:val="14"/>
              </w:rPr>
            </w:pPr>
          </w:p>
          <w:p w14:paraId="0159F4DE" w14:textId="77777777" w:rsidR="00A44A03" w:rsidRDefault="00684448">
            <w:pPr>
              <w:pStyle w:val="TableParagraph"/>
              <w:rPr>
                <w:b/>
                <w:sz w:val="14"/>
              </w:rPr>
            </w:pPr>
            <w:r>
              <w:rPr>
                <w:b/>
                <w:color w:val="808080"/>
                <w:w w:val="115"/>
                <w:sz w:val="14"/>
              </w:rPr>
              <w:t>Operating</w:t>
            </w:r>
            <w:r>
              <w:rPr>
                <w:b/>
                <w:color w:val="808080"/>
                <w:spacing w:val="-7"/>
                <w:w w:val="115"/>
                <w:sz w:val="14"/>
              </w:rPr>
              <w:t xml:space="preserve"> </w:t>
            </w:r>
            <w:r>
              <w:rPr>
                <w:b/>
                <w:color w:val="808080"/>
                <w:w w:val="115"/>
                <w:sz w:val="14"/>
              </w:rPr>
              <w:t>Ratios</w:t>
            </w:r>
          </w:p>
          <w:p w14:paraId="73138C03" w14:textId="77777777" w:rsidR="00A44A03" w:rsidRDefault="00684448">
            <w:pPr>
              <w:pStyle w:val="TableParagraph"/>
              <w:spacing w:before="12" w:line="164" w:lineRule="exact"/>
              <w:ind w:left="139"/>
              <w:rPr>
                <w:sz w:val="15"/>
              </w:rPr>
            </w:pPr>
            <w:r>
              <w:rPr>
                <w:color w:val="909090"/>
                <w:sz w:val="15"/>
              </w:rPr>
              <w:t>EBITDA</w:t>
            </w:r>
          </w:p>
        </w:tc>
        <w:tc>
          <w:tcPr>
            <w:tcW w:w="1251" w:type="dxa"/>
          </w:tcPr>
          <w:p w14:paraId="4FEF451A" w14:textId="77777777" w:rsidR="00A44A03" w:rsidRDefault="00A44A03">
            <w:pPr>
              <w:pStyle w:val="TableParagraph"/>
              <w:rPr>
                <w:b/>
                <w:sz w:val="18"/>
              </w:rPr>
            </w:pPr>
          </w:p>
          <w:p w14:paraId="293ADF1F" w14:textId="77777777" w:rsidR="00A44A03" w:rsidRDefault="00684448">
            <w:pPr>
              <w:pStyle w:val="TableParagraph"/>
              <w:tabs>
                <w:tab w:val="left" w:pos="547"/>
              </w:tabs>
              <w:spacing w:before="139" w:line="154" w:lineRule="exact"/>
              <w:ind w:left="164"/>
              <w:rPr>
                <w:sz w:val="15"/>
              </w:rPr>
            </w:pPr>
            <w:r>
              <w:rPr>
                <w:color w:val="909090"/>
                <w:sz w:val="14"/>
              </w:rPr>
              <w:t>$</w:t>
            </w:r>
            <w:r>
              <w:rPr>
                <w:color w:val="909090"/>
                <w:sz w:val="14"/>
              </w:rPr>
              <w:tab/>
            </w:r>
            <w:r>
              <w:rPr>
                <w:color w:val="909090"/>
                <w:position w:val="1"/>
                <w:sz w:val="15"/>
              </w:rPr>
              <w:t>734,127</w:t>
            </w:r>
          </w:p>
        </w:tc>
        <w:tc>
          <w:tcPr>
            <w:tcW w:w="991" w:type="dxa"/>
          </w:tcPr>
          <w:p w14:paraId="528E7896" w14:textId="77777777" w:rsidR="00A44A03" w:rsidRDefault="00A44A03">
            <w:pPr>
              <w:pStyle w:val="TableParagraph"/>
              <w:rPr>
                <w:b/>
                <w:sz w:val="16"/>
              </w:rPr>
            </w:pPr>
          </w:p>
          <w:p w14:paraId="3EB4E18B" w14:textId="77777777" w:rsidR="00A44A03" w:rsidRDefault="00A44A03">
            <w:pPr>
              <w:pStyle w:val="TableParagraph"/>
              <w:spacing w:before="2"/>
              <w:rPr>
                <w:b/>
                <w:sz w:val="14"/>
              </w:rPr>
            </w:pPr>
          </w:p>
          <w:p w14:paraId="3C3D5D2D" w14:textId="77777777" w:rsidR="00A44A03" w:rsidRDefault="00684448">
            <w:pPr>
              <w:pStyle w:val="TableParagraph"/>
              <w:spacing w:line="154" w:lineRule="exact"/>
              <w:ind w:left="47"/>
              <w:rPr>
                <w:sz w:val="15"/>
              </w:rPr>
            </w:pPr>
            <w:r>
              <w:rPr>
                <w:rFonts w:ascii="Times New Roman"/>
                <w:color w:val="909090"/>
                <w:w w:val="105"/>
                <w:position w:val="1"/>
                <w:sz w:val="14"/>
              </w:rPr>
              <w:t xml:space="preserve">$   </w:t>
            </w:r>
            <w:r>
              <w:rPr>
                <w:rFonts w:ascii="Times New Roman"/>
                <w:color w:val="909090"/>
                <w:spacing w:val="30"/>
                <w:w w:val="105"/>
                <w:position w:val="1"/>
                <w:sz w:val="14"/>
              </w:rPr>
              <w:t xml:space="preserve"> </w:t>
            </w:r>
            <w:r>
              <w:rPr>
                <w:color w:val="909090"/>
                <w:w w:val="105"/>
                <w:sz w:val="15"/>
              </w:rPr>
              <w:t>787,080</w:t>
            </w:r>
          </w:p>
        </w:tc>
        <w:tc>
          <w:tcPr>
            <w:tcW w:w="997" w:type="dxa"/>
          </w:tcPr>
          <w:p w14:paraId="192C4C5C" w14:textId="77777777" w:rsidR="00A44A03" w:rsidRDefault="00A44A03">
            <w:pPr>
              <w:pStyle w:val="TableParagraph"/>
              <w:rPr>
                <w:b/>
                <w:sz w:val="16"/>
              </w:rPr>
            </w:pPr>
          </w:p>
          <w:p w14:paraId="537A2410" w14:textId="77777777" w:rsidR="00A44A03" w:rsidRDefault="00A44A03">
            <w:pPr>
              <w:pStyle w:val="TableParagraph"/>
              <w:spacing w:before="2"/>
              <w:rPr>
                <w:b/>
                <w:sz w:val="14"/>
              </w:rPr>
            </w:pPr>
          </w:p>
          <w:p w14:paraId="0FC64DF6" w14:textId="77777777" w:rsidR="00A44A03" w:rsidRDefault="00684448">
            <w:pPr>
              <w:pStyle w:val="TableParagraph"/>
              <w:spacing w:line="154" w:lineRule="exact"/>
              <w:ind w:left="58"/>
              <w:rPr>
                <w:sz w:val="15"/>
              </w:rPr>
            </w:pPr>
            <w:r>
              <w:rPr>
                <w:rFonts w:ascii="Times New Roman"/>
                <w:color w:val="909090"/>
                <w:sz w:val="14"/>
              </w:rPr>
              <w:t xml:space="preserve">$   </w:t>
            </w:r>
            <w:r>
              <w:rPr>
                <w:rFonts w:ascii="Times New Roman"/>
                <w:color w:val="909090"/>
                <w:spacing w:val="31"/>
                <w:sz w:val="14"/>
              </w:rPr>
              <w:t xml:space="preserve"> </w:t>
            </w:r>
            <w:r>
              <w:rPr>
                <w:color w:val="909090"/>
                <w:w w:val="105"/>
                <w:sz w:val="15"/>
              </w:rPr>
              <w:t>985,571</w:t>
            </w:r>
          </w:p>
        </w:tc>
        <w:tc>
          <w:tcPr>
            <w:tcW w:w="987" w:type="dxa"/>
          </w:tcPr>
          <w:p w14:paraId="45A9892B" w14:textId="77777777" w:rsidR="00A44A03" w:rsidRDefault="00A44A03">
            <w:pPr>
              <w:pStyle w:val="TableParagraph"/>
              <w:rPr>
                <w:b/>
                <w:sz w:val="16"/>
              </w:rPr>
            </w:pPr>
          </w:p>
          <w:p w14:paraId="1400164F" w14:textId="77777777" w:rsidR="00A44A03" w:rsidRDefault="00A44A03">
            <w:pPr>
              <w:pStyle w:val="TableParagraph"/>
              <w:spacing w:before="2"/>
              <w:rPr>
                <w:b/>
                <w:sz w:val="14"/>
              </w:rPr>
            </w:pPr>
          </w:p>
          <w:p w14:paraId="62648673" w14:textId="77777777" w:rsidR="00A44A03" w:rsidRDefault="00684448">
            <w:pPr>
              <w:pStyle w:val="TableParagraph"/>
              <w:spacing w:line="154" w:lineRule="exact"/>
              <w:ind w:right="109"/>
              <w:jc w:val="right"/>
              <w:rPr>
                <w:sz w:val="15"/>
              </w:rPr>
            </w:pPr>
            <w:r>
              <w:rPr>
                <w:color w:val="909090"/>
                <w:w w:val="110"/>
                <w:sz w:val="15"/>
              </w:rPr>
              <w:t>$1,253,647</w:t>
            </w:r>
          </w:p>
        </w:tc>
        <w:tc>
          <w:tcPr>
            <w:tcW w:w="1004" w:type="dxa"/>
          </w:tcPr>
          <w:p w14:paraId="4586DAFE" w14:textId="77777777" w:rsidR="00A44A03" w:rsidRDefault="00A44A03">
            <w:pPr>
              <w:pStyle w:val="TableParagraph"/>
              <w:rPr>
                <w:b/>
                <w:sz w:val="16"/>
              </w:rPr>
            </w:pPr>
          </w:p>
          <w:p w14:paraId="618C2DB8" w14:textId="77777777" w:rsidR="00A44A03" w:rsidRDefault="00A44A03">
            <w:pPr>
              <w:pStyle w:val="TableParagraph"/>
              <w:spacing w:before="2"/>
              <w:rPr>
                <w:b/>
                <w:sz w:val="14"/>
              </w:rPr>
            </w:pPr>
          </w:p>
          <w:p w14:paraId="59C2D7D0" w14:textId="77777777" w:rsidR="00A44A03" w:rsidRDefault="00684448">
            <w:pPr>
              <w:pStyle w:val="TableParagraph"/>
              <w:spacing w:line="154" w:lineRule="exact"/>
              <w:ind w:left="69"/>
              <w:rPr>
                <w:sz w:val="15"/>
              </w:rPr>
            </w:pPr>
            <w:r>
              <w:rPr>
                <w:color w:val="909090"/>
                <w:w w:val="110"/>
                <w:sz w:val="15"/>
              </w:rPr>
              <w:t>$1,376,411</w:t>
            </w:r>
          </w:p>
        </w:tc>
        <w:tc>
          <w:tcPr>
            <w:tcW w:w="935" w:type="dxa"/>
          </w:tcPr>
          <w:p w14:paraId="22DE3CF4" w14:textId="77777777" w:rsidR="00A44A03" w:rsidRDefault="00A44A03">
            <w:pPr>
              <w:pStyle w:val="TableParagraph"/>
              <w:rPr>
                <w:b/>
                <w:sz w:val="16"/>
              </w:rPr>
            </w:pPr>
          </w:p>
          <w:p w14:paraId="42D50FD1" w14:textId="77777777" w:rsidR="00A44A03" w:rsidRDefault="00A44A03">
            <w:pPr>
              <w:pStyle w:val="TableParagraph"/>
              <w:spacing w:before="2"/>
              <w:rPr>
                <w:b/>
                <w:sz w:val="14"/>
              </w:rPr>
            </w:pPr>
          </w:p>
          <w:p w14:paraId="02CCA117" w14:textId="77777777" w:rsidR="00A44A03" w:rsidRDefault="00684448">
            <w:pPr>
              <w:pStyle w:val="TableParagraph"/>
              <w:spacing w:line="154" w:lineRule="exact"/>
              <w:ind w:right="62"/>
              <w:jc w:val="right"/>
              <w:rPr>
                <w:sz w:val="15"/>
              </w:rPr>
            </w:pPr>
            <w:r>
              <w:rPr>
                <w:color w:val="909090"/>
                <w:w w:val="110"/>
                <w:sz w:val="15"/>
              </w:rPr>
              <w:t>$1,666,165</w:t>
            </w:r>
          </w:p>
        </w:tc>
      </w:tr>
      <w:tr w:rsidR="00A44A03" w14:paraId="004D2CB2" w14:textId="77777777">
        <w:trPr>
          <w:trHeight w:val="260"/>
        </w:trPr>
        <w:tc>
          <w:tcPr>
            <w:tcW w:w="2283" w:type="dxa"/>
          </w:tcPr>
          <w:p w14:paraId="3C76BB61" w14:textId="77777777" w:rsidR="00A44A03" w:rsidRDefault="00684448">
            <w:pPr>
              <w:pStyle w:val="TableParagraph"/>
              <w:spacing w:line="162" w:lineRule="exact"/>
              <w:ind w:left="139"/>
              <w:rPr>
                <w:sz w:val="15"/>
              </w:rPr>
            </w:pPr>
            <w:r>
              <w:rPr>
                <w:color w:val="909090"/>
                <w:sz w:val="15"/>
              </w:rPr>
              <w:t>EBITDA</w:t>
            </w:r>
            <w:r>
              <w:rPr>
                <w:color w:val="909090"/>
                <w:spacing w:val="-4"/>
                <w:sz w:val="15"/>
              </w:rPr>
              <w:t xml:space="preserve"> </w:t>
            </w:r>
            <w:r>
              <w:rPr>
                <w:color w:val="909090"/>
                <w:sz w:val="15"/>
              </w:rPr>
              <w:t>Margin</w:t>
            </w:r>
          </w:p>
        </w:tc>
        <w:tc>
          <w:tcPr>
            <w:tcW w:w="1251" w:type="dxa"/>
          </w:tcPr>
          <w:p w14:paraId="31FF42CB" w14:textId="77777777" w:rsidR="00A44A03" w:rsidRDefault="00684448">
            <w:pPr>
              <w:pStyle w:val="TableParagraph"/>
              <w:spacing w:line="162" w:lineRule="exact"/>
              <w:ind w:left="723"/>
              <w:rPr>
                <w:sz w:val="15"/>
              </w:rPr>
            </w:pPr>
            <w:r>
              <w:rPr>
                <w:color w:val="909090"/>
                <w:w w:val="110"/>
                <w:sz w:val="15"/>
              </w:rPr>
              <w:t>25.1%</w:t>
            </w:r>
          </w:p>
        </w:tc>
        <w:tc>
          <w:tcPr>
            <w:tcW w:w="991" w:type="dxa"/>
          </w:tcPr>
          <w:p w14:paraId="28B23552" w14:textId="77777777" w:rsidR="00A44A03" w:rsidRDefault="00684448">
            <w:pPr>
              <w:pStyle w:val="TableParagraph"/>
              <w:spacing w:line="172" w:lineRule="exact"/>
              <w:ind w:right="53"/>
              <w:jc w:val="right"/>
              <w:rPr>
                <w:sz w:val="15"/>
              </w:rPr>
            </w:pPr>
            <w:r>
              <w:rPr>
                <w:color w:val="909090"/>
                <w:w w:val="110"/>
                <w:sz w:val="15"/>
              </w:rPr>
              <w:t>23.1%</w:t>
            </w:r>
          </w:p>
        </w:tc>
        <w:tc>
          <w:tcPr>
            <w:tcW w:w="997" w:type="dxa"/>
          </w:tcPr>
          <w:p w14:paraId="57B460E1" w14:textId="77777777" w:rsidR="00A44A03" w:rsidRDefault="00684448">
            <w:pPr>
              <w:pStyle w:val="TableParagraph"/>
              <w:spacing w:line="172" w:lineRule="exact"/>
              <w:ind w:right="49"/>
              <w:jc w:val="right"/>
              <w:rPr>
                <w:sz w:val="15"/>
              </w:rPr>
            </w:pPr>
            <w:r>
              <w:rPr>
                <w:color w:val="909090"/>
                <w:w w:val="110"/>
                <w:sz w:val="15"/>
              </w:rPr>
              <w:t>25.5%</w:t>
            </w:r>
          </w:p>
        </w:tc>
        <w:tc>
          <w:tcPr>
            <w:tcW w:w="987" w:type="dxa"/>
          </w:tcPr>
          <w:p w14:paraId="3DF58CA0" w14:textId="77777777" w:rsidR="00A44A03" w:rsidRDefault="00684448">
            <w:pPr>
              <w:pStyle w:val="TableParagraph"/>
              <w:spacing w:line="172" w:lineRule="exact"/>
              <w:ind w:right="61"/>
              <w:jc w:val="right"/>
              <w:rPr>
                <w:sz w:val="15"/>
              </w:rPr>
            </w:pPr>
            <w:r>
              <w:rPr>
                <w:color w:val="909090"/>
                <w:w w:val="105"/>
                <w:sz w:val="15"/>
              </w:rPr>
              <w:t>29</w:t>
            </w:r>
            <w:r>
              <w:rPr>
                <w:color w:val="5B5B5B"/>
                <w:w w:val="105"/>
                <w:sz w:val="15"/>
              </w:rPr>
              <w:t>.</w:t>
            </w:r>
            <w:r>
              <w:rPr>
                <w:color w:val="909090"/>
                <w:w w:val="105"/>
                <w:sz w:val="15"/>
              </w:rPr>
              <w:t>0%</w:t>
            </w:r>
          </w:p>
        </w:tc>
        <w:tc>
          <w:tcPr>
            <w:tcW w:w="1004" w:type="dxa"/>
          </w:tcPr>
          <w:p w14:paraId="1020BDC1" w14:textId="77777777" w:rsidR="00A44A03" w:rsidRDefault="00684448">
            <w:pPr>
              <w:pStyle w:val="TableParagraph"/>
              <w:spacing w:line="172" w:lineRule="exact"/>
              <w:ind w:right="46"/>
              <w:jc w:val="right"/>
              <w:rPr>
                <w:sz w:val="15"/>
              </w:rPr>
            </w:pPr>
            <w:r>
              <w:rPr>
                <w:color w:val="909090"/>
                <w:w w:val="110"/>
                <w:sz w:val="15"/>
              </w:rPr>
              <w:t>28.8%</w:t>
            </w:r>
          </w:p>
        </w:tc>
        <w:tc>
          <w:tcPr>
            <w:tcW w:w="935" w:type="dxa"/>
          </w:tcPr>
          <w:p w14:paraId="531C509B" w14:textId="77777777" w:rsidR="00A44A03" w:rsidRDefault="00684448">
            <w:pPr>
              <w:pStyle w:val="TableParagraph"/>
              <w:spacing w:line="172" w:lineRule="exact"/>
              <w:ind w:right="-15"/>
              <w:jc w:val="right"/>
              <w:rPr>
                <w:sz w:val="15"/>
              </w:rPr>
            </w:pPr>
            <w:r>
              <w:rPr>
                <w:color w:val="909090"/>
                <w:w w:val="110"/>
                <w:sz w:val="15"/>
              </w:rPr>
              <w:t>32.0%</w:t>
            </w:r>
          </w:p>
        </w:tc>
      </w:tr>
      <w:tr w:rsidR="00A44A03" w14:paraId="0657F330" w14:textId="77777777">
        <w:trPr>
          <w:trHeight w:val="258"/>
        </w:trPr>
        <w:tc>
          <w:tcPr>
            <w:tcW w:w="2283" w:type="dxa"/>
          </w:tcPr>
          <w:p w14:paraId="2BB848BC" w14:textId="77777777" w:rsidR="00A44A03" w:rsidRDefault="00684448">
            <w:pPr>
              <w:pStyle w:val="TableParagraph"/>
              <w:spacing w:before="84" w:line="153" w:lineRule="exact"/>
              <w:rPr>
                <w:b/>
                <w:sz w:val="14"/>
              </w:rPr>
            </w:pPr>
            <w:r>
              <w:rPr>
                <w:b/>
                <w:color w:val="808080"/>
                <w:w w:val="110"/>
                <w:sz w:val="14"/>
              </w:rPr>
              <w:t>Coverage</w:t>
            </w:r>
            <w:r>
              <w:rPr>
                <w:b/>
                <w:color w:val="808080"/>
                <w:spacing w:val="4"/>
                <w:w w:val="110"/>
                <w:sz w:val="14"/>
              </w:rPr>
              <w:t xml:space="preserve"> </w:t>
            </w:r>
            <w:r>
              <w:rPr>
                <w:b/>
                <w:color w:val="808080"/>
                <w:w w:val="110"/>
                <w:sz w:val="14"/>
              </w:rPr>
              <w:t>Ratio</w:t>
            </w:r>
          </w:p>
        </w:tc>
        <w:tc>
          <w:tcPr>
            <w:tcW w:w="1251" w:type="dxa"/>
          </w:tcPr>
          <w:p w14:paraId="57CB243F" w14:textId="77777777" w:rsidR="00A44A03" w:rsidRDefault="00A44A0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14:paraId="273A65D9" w14:textId="77777777" w:rsidR="00A44A03" w:rsidRDefault="00A44A0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7" w:type="dxa"/>
          </w:tcPr>
          <w:p w14:paraId="0661EAF6" w14:textId="77777777" w:rsidR="00A44A03" w:rsidRDefault="00A44A0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7" w:type="dxa"/>
          </w:tcPr>
          <w:p w14:paraId="757F8A86" w14:textId="77777777" w:rsidR="00A44A03" w:rsidRDefault="00A44A0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4" w:type="dxa"/>
          </w:tcPr>
          <w:p w14:paraId="38F2287F" w14:textId="77777777" w:rsidR="00A44A03" w:rsidRDefault="00A44A0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 w14:paraId="3D0866AE" w14:textId="77777777" w:rsidR="00A44A03" w:rsidRDefault="00A44A0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44A03" w14:paraId="039D5ED5" w14:textId="77777777">
        <w:trPr>
          <w:trHeight w:val="173"/>
        </w:trPr>
        <w:tc>
          <w:tcPr>
            <w:tcW w:w="2283" w:type="dxa"/>
            <w:tcBorders>
              <w:bottom w:val="single" w:sz="8" w:space="0" w:color="000000"/>
            </w:tcBorders>
          </w:tcPr>
          <w:p w14:paraId="771920F8" w14:textId="77777777" w:rsidR="00A44A03" w:rsidRDefault="00684448">
            <w:pPr>
              <w:pStyle w:val="TableParagraph"/>
              <w:spacing w:before="19" w:line="135" w:lineRule="exact"/>
              <w:ind w:left="139"/>
              <w:rPr>
                <w:rFonts w:ascii="Times New Roman"/>
                <w:sz w:val="15"/>
              </w:rPr>
            </w:pPr>
            <w:r>
              <w:rPr>
                <w:color w:val="909090"/>
                <w:sz w:val="15"/>
              </w:rPr>
              <w:t>Debt Service</w:t>
            </w:r>
            <w:r>
              <w:rPr>
                <w:color w:val="909090"/>
                <w:spacing w:val="-15"/>
                <w:sz w:val="15"/>
              </w:rPr>
              <w:t xml:space="preserve"> </w:t>
            </w:r>
            <w:r>
              <w:rPr>
                <w:color w:val="909090"/>
                <w:sz w:val="15"/>
              </w:rPr>
              <w:t>Covera2e</w:t>
            </w:r>
            <w:r>
              <w:rPr>
                <w:rFonts w:ascii="Times New Roman"/>
                <w:color w:val="909090"/>
                <w:sz w:val="15"/>
                <w:vertAlign w:val="superscript"/>
              </w:rPr>
              <w:t>1</w:t>
            </w:r>
          </w:p>
        </w:tc>
        <w:tc>
          <w:tcPr>
            <w:tcW w:w="1251" w:type="dxa"/>
            <w:tcBorders>
              <w:bottom w:val="single" w:sz="12" w:space="0" w:color="000000"/>
            </w:tcBorders>
          </w:tcPr>
          <w:p w14:paraId="1A12D490" w14:textId="77777777" w:rsidR="00A44A03" w:rsidRDefault="00684448">
            <w:pPr>
              <w:pStyle w:val="TableParagraph"/>
              <w:spacing w:before="29" w:line="125" w:lineRule="exact"/>
              <w:ind w:right="156"/>
              <w:jc w:val="right"/>
              <w:rPr>
                <w:sz w:val="15"/>
              </w:rPr>
            </w:pPr>
            <w:r>
              <w:rPr>
                <w:color w:val="909090"/>
                <w:sz w:val="15"/>
              </w:rPr>
              <w:t>1.8</w:t>
            </w:r>
          </w:p>
        </w:tc>
        <w:tc>
          <w:tcPr>
            <w:tcW w:w="991" w:type="dxa"/>
            <w:tcBorders>
              <w:bottom w:val="single" w:sz="12" w:space="0" w:color="000000"/>
            </w:tcBorders>
          </w:tcPr>
          <w:p w14:paraId="5F716590" w14:textId="77777777" w:rsidR="00A44A03" w:rsidRDefault="00684448">
            <w:pPr>
              <w:pStyle w:val="TableParagraph"/>
              <w:spacing w:before="29" w:line="125" w:lineRule="exact"/>
              <w:ind w:right="120"/>
              <w:jc w:val="right"/>
              <w:rPr>
                <w:sz w:val="15"/>
              </w:rPr>
            </w:pPr>
            <w:r>
              <w:rPr>
                <w:color w:val="808080"/>
                <w:w w:val="110"/>
                <w:sz w:val="15"/>
              </w:rPr>
              <w:t>2.0</w:t>
            </w:r>
          </w:p>
        </w:tc>
        <w:tc>
          <w:tcPr>
            <w:tcW w:w="997" w:type="dxa"/>
            <w:tcBorders>
              <w:bottom w:val="single" w:sz="8" w:space="0" w:color="000000"/>
            </w:tcBorders>
          </w:tcPr>
          <w:p w14:paraId="1C522992" w14:textId="77777777" w:rsidR="00A44A03" w:rsidRDefault="00684448">
            <w:pPr>
              <w:pStyle w:val="TableParagraph"/>
              <w:spacing w:before="29" w:line="125" w:lineRule="exact"/>
              <w:ind w:right="118"/>
              <w:jc w:val="right"/>
              <w:rPr>
                <w:sz w:val="15"/>
              </w:rPr>
            </w:pPr>
            <w:r>
              <w:rPr>
                <w:color w:val="909090"/>
                <w:w w:val="110"/>
                <w:sz w:val="15"/>
              </w:rPr>
              <w:t>2.5</w:t>
            </w:r>
          </w:p>
        </w:tc>
        <w:tc>
          <w:tcPr>
            <w:tcW w:w="987" w:type="dxa"/>
            <w:tcBorders>
              <w:bottom w:val="single" w:sz="8" w:space="0" w:color="000000"/>
            </w:tcBorders>
          </w:tcPr>
          <w:p w14:paraId="17117ADE" w14:textId="77777777" w:rsidR="00A44A03" w:rsidRDefault="00684448">
            <w:pPr>
              <w:pStyle w:val="TableParagraph"/>
              <w:spacing w:before="29" w:line="125" w:lineRule="exact"/>
              <w:ind w:right="105"/>
              <w:jc w:val="right"/>
              <w:rPr>
                <w:sz w:val="15"/>
              </w:rPr>
            </w:pPr>
            <w:r>
              <w:rPr>
                <w:color w:val="909090"/>
                <w:w w:val="110"/>
                <w:sz w:val="15"/>
              </w:rPr>
              <w:t>3.3</w:t>
            </w:r>
          </w:p>
        </w:tc>
        <w:tc>
          <w:tcPr>
            <w:tcW w:w="1004" w:type="dxa"/>
            <w:tcBorders>
              <w:bottom w:val="single" w:sz="8" w:space="0" w:color="000000"/>
            </w:tcBorders>
          </w:tcPr>
          <w:p w14:paraId="14A34C4D" w14:textId="77777777" w:rsidR="00A44A03" w:rsidRDefault="00684448">
            <w:pPr>
              <w:pStyle w:val="TableParagraph"/>
              <w:spacing w:before="29" w:line="125" w:lineRule="exact"/>
              <w:ind w:right="115"/>
              <w:jc w:val="right"/>
              <w:rPr>
                <w:sz w:val="15"/>
              </w:rPr>
            </w:pPr>
            <w:r>
              <w:rPr>
                <w:color w:val="909090"/>
                <w:w w:val="105"/>
                <w:sz w:val="15"/>
              </w:rPr>
              <w:t>35.3</w:t>
            </w:r>
          </w:p>
        </w:tc>
        <w:tc>
          <w:tcPr>
            <w:tcW w:w="935" w:type="dxa"/>
            <w:tcBorders>
              <w:bottom w:val="single" w:sz="8" w:space="0" w:color="000000"/>
            </w:tcBorders>
          </w:tcPr>
          <w:p w14:paraId="57B2DB8C" w14:textId="77777777" w:rsidR="00A44A03" w:rsidRDefault="00684448">
            <w:pPr>
              <w:pStyle w:val="TableParagraph"/>
              <w:spacing w:before="38" w:line="115" w:lineRule="exact"/>
              <w:ind w:right="54"/>
              <w:jc w:val="right"/>
              <w:rPr>
                <w:sz w:val="15"/>
              </w:rPr>
            </w:pPr>
            <w:r>
              <w:rPr>
                <w:color w:val="909090"/>
                <w:w w:val="105"/>
                <w:sz w:val="15"/>
              </w:rPr>
              <w:t>N/A</w:t>
            </w:r>
          </w:p>
        </w:tc>
      </w:tr>
    </w:tbl>
    <w:p w14:paraId="474BC41B" w14:textId="77777777" w:rsidR="00A44A03" w:rsidRDefault="00684448">
      <w:pPr>
        <w:spacing w:before="22"/>
        <w:ind w:left="1298"/>
        <w:rPr>
          <w:rFonts w:ascii="Arial"/>
          <w:sz w:val="15"/>
        </w:rPr>
      </w:pPr>
      <w:r>
        <w:rPr>
          <w:rFonts w:ascii="Arial"/>
          <w:color w:val="909090"/>
          <w:w w:val="105"/>
          <w:sz w:val="15"/>
        </w:rPr>
        <w:t>'Current</w:t>
      </w:r>
      <w:r>
        <w:rPr>
          <w:rFonts w:ascii="Arial"/>
          <w:color w:val="909090"/>
          <w:spacing w:val="-6"/>
          <w:w w:val="105"/>
          <w:sz w:val="15"/>
        </w:rPr>
        <w:t xml:space="preserve"> </w:t>
      </w:r>
      <w:r>
        <w:rPr>
          <w:rFonts w:ascii="Arial"/>
          <w:color w:val="909090"/>
          <w:w w:val="105"/>
          <w:sz w:val="15"/>
        </w:rPr>
        <w:t>maturities</w:t>
      </w:r>
      <w:r>
        <w:rPr>
          <w:rFonts w:ascii="Arial"/>
          <w:color w:val="909090"/>
          <w:spacing w:val="-11"/>
          <w:w w:val="105"/>
          <w:sz w:val="15"/>
        </w:rPr>
        <w:t xml:space="preserve"> </w:t>
      </w:r>
      <w:r>
        <w:rPr>
          <w:rFonts w:ascii="Arial"/>
          <w:color w:val="909090"/>
          <w:w w:val="105"/>
          <w:sz w:val="15"/>
        </w:rPr>
        <w:t>of</w:t>
      </w:r>
      <w:r>
        <w:rPr>
          <w:rFonts w:ascii="Arial"/>
          <w:color w:val="909090"/>
          <w:spacing w:val="2"/>
          <w:w w:val="105"/>
          <w:sz w:val="15"/>
        </w:rPr>
        <w:t xml:space="preserve"> </w:t>
      </w:r>
      <w:r>
        <w:rPr>
          <w:rFonts w:ascii="Arial"/>
          <w:color w:val="909090"/>
          <w:w w:val="105"/>
          <w:sz w:val="15"/>
        </w:rPr>
        <w:t>long-term</w:t>
      </w:r>
      <w:r>
        <w:rPr>
          <w:rFonts w:ascii="Arial"/>
          <w:color w:val="909090"/>
          <w:spacing w:val="6"/>
          <w:w w:val="105"/>
          <w:sz w:val="15"/>
        </w:rPr>
        <w:t xml:space="preserve"> </w:t>
      </w:r>
      <w:r>
        <w:rPr>
          <w:rFonts w:ascii="Arial"/>
          <w:color w:val="909090"/>
          <w:w w:val="105"/>
          <w:sz w:val="15"/>
        </w:rPr>
        <w:t>debt</w:t>
      </w:r>
      <w:r>
        <w:rPr>
          <w:rFonts w:ascii="Arial"/>
          <w:color w:val="909090"/>
          <w:spacing w:val="-16"/>
          <w:w w:val="105"/>
          <w:sz w:val="15"/>
        </w:rPr>
        <w:t xml:space="preserve"> </w:t>
      </w:r>
      <w:r>
        <w:rPr>
          <w:rFonts w:ascii="Arial"/>
          <w:color w:val="909090"/>
          <w:w w:val="105"/>
          <w:sz w:val="15"/>
        </w:rPr>
        <w:t>and</w:t>
      </w:r>
      <w:r>
        <w:rPr>
          <w:rFonts w:ascii="Arial"/>
          <w:color w:val="909090"/>
          <w:spacing w:val="-23"/>
          <w:w w:val="105"/>
          <w:sz w:val="15"/>
        </w:rPr>
        <w:t xml:space="preserve"> </w:t>
      </w:r>
      <w:r>
        <w:rPr>
          <w:rFonts w:ascii="Arial"/>
          <w:color w:val="909090"/>
          <w:w w:val="105"/>
          <w:sz w:val="15"/>
        </w:rPr>
        <w:t>interest</w:t>
      </w:r>
      <w:r>
        <w:rPr>
          <w:rFonts w:ascii="Arial"/>
          <w:color w:val="909090"/>
          <w:spacing w:val="-12"/>
          <w:w w:val="105"/>
          <w:sz w:val="15"/>
        </w:rPr>
        <w:t xml:space="preserve"> </w:t>
      </w:r>
      <w:r>
        <w:rPr>
          <w:rFonts w:ascii="Arial"/>
          <w:color w:val="909090"/>
          <w:w w:val="105"/>
          <w:sz w:val="15"/>
        </w:rPr>
        <w:t>expense</w:t>
      </w:r>
      <w:r>
        <w:rPr>
          <w:rFonts w:ascii="Arial"/>
          <w:color w:val="909090"/>
          <w:spacing w:val="-4"/>
          <w:w w:val="105"/>
          <w:sz w:val="15"/>
        </w:rPr>
        <w:t xml:space="preserve"> </w:t>
      </w:r>
      <w:r>
        <w:rPr>
          <w:rFonts w:ascii="Arial"/>
          <w:color w:val="909090"/>
          <w:w w:val="105"/>
          <w:sz w:val="15"/>
        </w:rPr>
        <w:t>are</w:t>
      </w:r>
      <w:r>
        <w:rPr>
          <w:rFonts w:ascii="Arial"/>
          <w:color w:val="909090"/>
          <w:spacing w:val="-17"/>
          <w:w w:val="105"/>
          <w:sz w:val="15"/>
        </w:rPr>
        <w:t xml:space="preserve"> </w:t>
      </w:r>
      <w:r>
        <w:rPr>
          <w:rFonts w:ascii="Arial"/>
          <w:color w:val="909090"/>
          <w:w w:val="105"/>
          <w:sz w:val="15"/>
        </w:rPr>
        <w:t>negligible</w:t>
      </w:r>
      <w:r>
        <w:rPr>
          <w:rFonts w:ascii="Arial"/>
          <w:color w:val="909090"/>
          <w:spacing w:val="-3"/>
          <w:w w:val="105"/>
          <w:sz w:val="15"/>
        </w:rPr>
        <w:t xml:space="preserve"> </w:t>
      </w:r>
      <w:r>
        <w:rPr>
          <w:rFonts w:ascii="Arial"/>
          <w:color w:val="909090"/>
          <w:w w:val="105"/>
          <w:sz w:val="15"/>
        </w:rPr>
        <w:t>In</w:t>
      </w:r>
      <w:r>
        <w:rPr>
          <w:rFonts w:ascii="Arial"/>
          <w:color w:val="909090"/>
          <w:spacing w:val="13"/>
          <w:w w:val="105"/>
          <w:sz w:val="15"/>
        </w:rPr>
        <w:t xml:space="preserve"> </w:t>
      </w:r>
      <w:r>
        <w:rPr>
          <w:rFonts w:ascii="Arial"/>
          <w:color w:val="909090"/>
          <w:w w:val="105"/>
          <w:sz w:val="15"/>
        </w:rPr>
        <w:t>year</w:t>
      </w:r>
      <w:r>
        <w:rPr>
          <w:rFonts w:ascii="Arial"/>
          <w:color w:val="909090"/>
          <w:spacing w:val="-1"/>
          <w:w w:val="105"/>
          <w:sz w:val="15"/>
        </w:rPr>
        <w:t xml:space="preserve"> </w:t>
      </w:r>
      <w:r>
        <w:rPr>
          <w:rFonts w:ascii="Arial"/>
          <w:color w:val="909090"/>
          <w:w w:val="105"/>
          <w:sz w:val="15"/>
        </w:rPr>
        <w:t>5.</w:t>
      </w:r>
    </w:p>
    <w:p w14:paraId="40AF1886" w14:textId="77777777" w:rsidR="00A44A03" w:rsidRDefault="00A44A03">
      <w:pPr>
        <w:rPr>
          <w:rFonts w:ascii="Arial"/>
          <w:sz w:val="15"/>
        </w:rPr>
        <w:sectPr w:rsidR="00A44A03">
          <w:type w:val="continuous"/>
          <w:pgSz w:w="12240" w:h="15840"/>
          <w:pgMar w:top="1500" w:right="300" w:bottom="280" w:left="640" w:header="720" w:footer="720" w:gutter="0"/>
          <w:cols w:space="720"/>
        </w:sectPr>
      </w:pPr>
    </w:p>
    <w:p w14:paraId="184CA8EB" w14:textId="77777777" w:rsidR="00A44A03" w:rsidRDefault="00684448">
      <w:pPr>
        <w:spacing w:before="81"/>
        <w:ind w:left="1232" w:right="8260" w:firstLine="9"/>
        <w:rPr>
          <w:rFonts w:ascii="Arial"/>
          <w:sz w:val="20"/>
        </w:rPr>
      </w:pPr>
      <w:r>
        <w:rPr>
          <w:rFonts w:ascii="Arial"/>
          <w:color w:val="828282"/>
          <w:w w:val="105"/>
          <w:sz w:val="20"/>
        </w:rPr>
        <w:lastRenderedPageBreak/>
        <w:t>Mr.</w:t>
      </w:r>
      <w:r>
        <w:rPr>
          <w:rFonts w:ascii="Arial"/>
          <w:color w:val="828282"/>
          <w:spacing w:val="24"/>
          <w:w w:val="105"/>
          <w:sz w:val="20"/>
        </w:rPr>
        <w:t xml:space="preserve"> </w:t>
      </w:r>
      <w:r>
        <w:rPr>
          <w:rFonts w:ascii="Arial"/>
          <w:color w:val="828282"/>
          <w:w w:val="105"/>
          <w:sz w:val="20"/>
        </w:rPr>
        <w:t>Paul</w:t>
      </w:r>
      <w:r>
        <w:rPr>
          <w:rFonts w:ascii="Arial"/>
          <w:color w:val="828282"/>
          <w:spacing w:val="15"/>
          <w:w w:val="105"/>
          <w:sz w:val="20"/>
        </w:rPr>
        <w:t xml:space="preserve"> </w:t>
      </w:r>
      <w:r>
        <w:rPr>
          <w:rFonts w:ascii="Arial"/>
          <w:color w:val="828282"/>
          <w:w w:val="105"/>
          <w:sz w:val="20"/>
        </w:rPr>
        <w:t>Anderson</w:t>
      </w:r>
      <w:r>
        <w:rPr>
          <w:rFonts w:ascii="Arial"/>
          <w:color w:val="828282"/>
          <w:spacing w:val="-55"/>
          <w:w w:val="105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January</w:t>
      </w:r>
      <w:r>
        <w:rPr>
          <w:rFonts w:ascii="Arial"/>
          <w:color w:val="828282"/>
          <w:spacing w:val="7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19,</w:t>
      </w:r>
      <w:r>
        <w:rPr>
          <w:rFonts w:ascii="Arial"/>
          <w:color w:val="828282"/>
          <w:spacing w:val="28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2022</w:t>
      </w:r>
    </w:p>
    <w:p w14:paraId="4FF909D9" w14:textId="77777777" w:rsidR="00A44A03" w:rsidRDefault="00684448">
      <w:pPr>
        <w:spacing w:before="11"/>
        <w:ind w:left="1232"/>
        <w:rPr>
          <w:rFonts w:ascii="Arial"/>
          <w:sz w:val="20"/>
        </w:rPr>
      </w:pPr>
      <w:r>
        <w:rPr>
          <w:rFonts w:ascii="Arial"/>
          <w:color w:val="828282"/>
          <w:w w:val="105"/>
          <w:sz w:val="20"/>
        </w:rPr>
        <w:t>Page</w:t>
      </w:r>
      <w:r>
        <w:rPr>
          <w:rFonts w:ascii="Arial"/>
          <w:color w:val="828282"/>
          <w:spacing w:val="-3"/>
          <w:w w:val="105"/>
          <w:sz w:val="20"/>
        </w:rPr>
        <w:t xml:space="preserve"> </w:t>
      </w:r>
      <w:r>
        <w:rPr>
          <w:rFonts w:ascii="Arial"/>
          <w:color w:val="828282"/>
          <w:w w:val="105"/>
          <w:sz w:val="20"/>
        </w:rPr>
        <w:t>5</w:t>
      </w:r>
    </w:p>
    <w:p w14:paraId="1FFBB8CE" w14:textId="77777777" w:rsidR="00A44A03" w:rsidRDefault="00A44A03">
      <w:pPr>
        <w:pStyle w:val="BodyText"/>
        <w:spacing w:before="3"/>
        <w:rPr>
          <w:rFonts w:ascii="Arial"/>
          <w:sz w:val="26"/>
        </w:rPr>
      </w:pPr>
    </w:p>
    <w:p w14:paraId="16ED6AB0" w14:textId="77777777" w:rsidR="00A44A03" w:rsidRDefault="00684448">
      <w:pPr>
        <w:numPr>
          <w:ilvl w:val="0"/>
          <w:numId w:val="12"/>
        </w:numPr>
        <w:tabs>
          <w:tab w:val="left" w:pos="1942"/>
          <w:tab w:val="left" w:pos="1943"/>
        </w:tabs>
        <w:ind w:hanging="712"/>
        <w:rPr>
          <w:rFonts w:ascii="Times New Roman"/>
          <w:color w:val="77A5C1"/>
          <w:sz w:val="25"/>
        </w:rPr>
      </w:pPr>
      <w:r>
        <w:rPr>
          <w:rFonts w:ascii="Arial"/>
          <w:b/>
          <w:color w:val="77A5C1"/>
          <w:w w:val="115"/>
          <w:sz w:val="24"/>
        </w:rPr>
        <w:t>Revenues</w:t>
      </w:r>
    </w:p>
    <w:p w14:paraId="2D22B017" w14:textId="77777777" w:rsidR="00A44A03" w:rsidRDefault="00684448">
      <w:pPr>
        <w:spacing w:before="124" w:line="247" w:lineRule="auto"/>
        <w:ind w:left="1221" w:right="1449" w:firstLine="2"/>
        <w:rPr>
          <w:rFonts w:ascii="Arial"/>
          <w:sz w:val="20"/>
        </w:rPr>
      </w:pPr>
      <w:r>
        <w:rPr>
          <w:rFonts w:ascii="Arial"/>
          <w:color w:val="828282"/>
          <w:w w:val="110"/>
          <w:sz w:val="20"/>
        </w:rPr>
        <w:t>To determ</w:t>
      </w:r>
      <w:r>
        <w:rPr>
          <w:rFonts w:ascii="Arial"/>
          <w:color w:val="67676E"/>
          <w:w w:val="110"/>
          <w:sz w:val="20"/>
        </w:rPr>
        <w:t>i</w:t>
      </w:r>
      <w:r>
        <w:rPr>
          <w:rFonts w:ascii="Arial"/>
          <w:color w:val="828282"/>
          <w:w w:val="110"/>
          <w:sz w:val="20"/>
        </w:rPr>
        <w:t>ne the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reasonableness of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the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prospective revenues, we reviewed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Management's</w:t>
      </w:r>
      <w:r>
        <w:rPr>
          <w:rFonts w:ascii="Arial"/>
          <w:color w:val="828282"/>
          <w:spacing w:val="5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underlying</w:t>
      </w:r>
      <w:r>
        <w:rPr>
          <w:rFonts w:ascii="Arial"/>
          <w:color w:val="828282"/>
          <w:spacing w:val="3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assumptions.</w:t>
      </w:r>
      <w:r>
        <w:rPr>
          <w:rFonts w:ascii="Arial"/>
          <w:color w:val="828282"/>
          <w:spacing w:val="16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Based</w:t>
      </w:r>
      <w:r>
        <w:rPr>
          <w:rFonts w:ascii="Arial"/>
          <w:color w:val="828282"/>
          <w:spacing w:val="4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upon</w:t>
      </w:r>
      <w:r>
        <w:rPr>
          <w:rFonts w:ascii="Arial"/>
          <w:color w:val="828282"/>
          <w:spacing w:val="-13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our</w:t>
      </w:r>
      <w:r>
        <w:rPr>
          <w:rFonts w:ascii="Arial"/>
          <w:color w:val="828282"/>
          <w:spacing w:val="2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discussions</w:t>
      </w:r>
      <w:r>
        <w:rPr>
          <w:rFonts w:ascii="Arial"/>
          <w:color w:val="828282"/>
          <w:spacing w:val="6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with</w:t>
      </w:r>
      <w:r>
        <w:rPr>
          <w:rFonts w:ascii="Arial"/>
          <w:color w:val="828282"/>
          <w:spacing w:val="-3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Management,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the  prospective  vo</w:t>
      </w:r>
      <w:r>
        <w:rPr>
          <w:rFonts w:ascii="Arial"/>
          <w:color w:val="67676E"/>
          <w:w w:val="110"/>
          <w:sz w:val="20"/>
        </w:rPr>
        <w:t>l</w:t>
      </w:r>
      <w:r>
        <w:rPr>
          <w:rFonts w:ascii="Arial"/>
          <w:color w:val="828282"/>
          <w:w w:val="110"/>
          <w:sz w:val="20"/>
        </w:rPr>
        <w:t>umes were based on Sh</w:t>
      </w:r>
      <w:r>
        <w:rPr>
          <w:rFonts w:ascii="Arial"/>
          <w:color w:val="67676E"/>
          <w:w w:val="110"/>
          <w:sz w:val="20"/>
        </w:rPr>
        <w:t>i</w:t>
      </w:r>
      <w:r>
        <w:rPr>
          <w:rFonts w:ascii="Arial"/>
          <w:color w:val="828282"/>
          <w:w w:val="110"/>
          <w:sz w:val="20"/>
        </w:rPr>
        <w:t>elds MRI Br</w:t>
      </w:r>
      <w:r>
        <w:rPr>
          <w:rFonts w:ascii="Arial"/>
          <w:color w:val="67676E"/>
          <w:w w:val="110"/>
          <w:sz w:val="20"/>
        </w:rPr>
        <w:t>i</w:t>
      </w:r>
      <w:r>
        <w:rPr>
          <w:rFonts w:ascii="Arial"/>
          <w:color w:val="828282"/>
          <w:w w:val="110"/>
          <w:sz w:val="20"/>
        </w:rPr>
        <w:t>ghton's historical and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forecasted  imaging volume for  2021. The prospective  revenue per scan was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determined based on Shie</w:t>
      </w:r>
      <w:r>
        <w:rPr>
          <w:rFonts w:ascii="Arial"/>
          <w:color w:val="67676E"/>
          <w:w w:val="110"/>
          <w:sz w:val="20"/>
        </w:rPr>
        <w:t>l</w:t>
      </w:r>
      <w:r>
        <w:rPr>
          <w:rFonts w:ascii="Arial"/>
          <w:color w:val="828282"/>
          <w:w w:val="110"/>
          <w:sz w:val="20"/>
        </w:rPr>
        <w:t>ds MRI Brighton's actual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2021 payer mix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and reimbursement</w:t>
      </w:r>
      <w:r>
        <w:rPr>
          <w:rFonts w:ascii="Arial"/>
          <w:color w:val="828282"/>
          <w:spacing w:val="-59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rates.</w:t>
      </w:r>
    </w:p>
    <w:p w14:paraId="26CA2724" w14:textId="77777777" w:rsidR="00A44A03" w:rsidRDefault="00684448">
      <w:pPr>
        <w:spacing w:before="195" w:line="247" w:lineRule="auto"/>
        <w:ind w:left="1211" w:right="1462" w:firstLine="24"/>
        <w:rPr>
          <w:rFonts w:ascii="Arial"/>
          <w:sz w:val="20"/>
        </w:rPr>
      </w:pPr>
      <w:r>
        <w:rPr>
          <w:rFonts w:ascii="Arial"/>
          <w:color w:val="828282"/>
          <w:w w:val="110"/>
          <w:sz w:val="20"/>
        </w:rPr>
        <w:t>We</w:t>
      </w:r>
      <w:r>
        <w:rPr>
          <w:rFonts w:ascii="Arial"/>
          <w:color w:val="828282"/>
          <w:spacing w:val="3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understand</w:t>
      </w:r>
      <w:r>
        <w:rPr>
          <w:rFonts w:ascii="Arial"/>
          <w:color w:val="828282"/>
          <w:spacing w:val="13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 xml:space="preserve">that </w:t>
      </w:r>
      <w:r>
        <w:rPr>
          <w:rFonts w:ascii="Arial"/>
          <w:color w:val="67676E"/>
          <w:w w:val="110"/>
          <w:sz w:val="20"/>
        </w:rPr>
        <w:t>t</w:t>
      </w:r>
      <w:r>
        <w:rPr>
          <w:rFonts w:ascii="Arial"/>
          <w:color w:val="828282"/>
          <w:w w:val="110"/>
          <w:sz w:val="20"/>
        </w:rPr>
        <w:t>he</w:t>
      </w:r>
      <w:r>
        <w:rPr>
          <w:rFonts w:ascii="Arial"/>
          <w:color w:val="828282"/>
          <w:spacing w:val="1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Hitachi</w:t>
      </w:r>
      <w:r>
        <w:rPr>
          <w:rFonts w:ascii="Arial"/>
          <w:color w:val="828282"/>
          <w:spacing w:val="-2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MRI scanner</w:t>
      </w:r>
      <w:r>
        <w:rPr>
          <w:rFonts w:ascii="Arial"/>
          <w:color w:val="828282"/>
          <w:spacing w:val="16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will</w:t>
      </w:r>
      <w:r>
        <w:rPr>
          <w:rFonts w:ascii="Arial"/>
          <w:color w:val="828282"/>
          <w:spacing w:val="-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continue</w:t>
      </w:r>
      <w:r>
        <w:rPr>
          <w:rFonts w:ascii="Arial"/>
          <w:color w:val="828282"/>
          <w:spacing w:val="3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to</w:t>
      </w:r>
      <w:r>
        <w:rPr>
          <w:rFonts w:ascii="Arial"/>
          <w:color w:val="828282"/>
          <w:spacing w:val="26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be</w:t>
      </w:r>
      <w:r>
        <w:rPr>
          <w:rFonts w:ascii="Arial"/>
          <w:color w:val="828282"/>
          <w:spacing w:val="-3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operational</w:t>
      </w:r>
      <w:r>
        <w:rPr>
          <w:rFonts w:ascii="Arial"/>
          <w:color w:val="828282"/>
          <w:spacing w:val="18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seven</w:t>
      </w:r>
      <w:r>
        <w:rPr>
          <w:rFonts w:ascii="Arial"/>
          <w:color w:val="828282"/>
          <w:spacing w:val="10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days</w:t>
      </w:r>
      <w:r>
        <w:rPr>
          <w:rFonts w:ascii="Arial"/>
          <w:color w:val="828282"/>
          <w:spacing w:val="-58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per week for 52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weeks of the  year</w:t>
      </w:r>
      <w:r>
        <w:rPr>
          <w:rFonts w:ascii="Arial"/>
          <w:color w:val="67676E"/>
          <w:w w:val="110"/>
          <w:sz w:val="20"/>
        </w:rPr>
        <w:t xml:space="preserve">. </w:t>
      </w:r>
      <w:r>
        <w:rPr>
          <w:rFonts w:ascii="Arial"/>
          <w:color w:val="828282"/>
          <w:w w:val="110"/>
          <w:sz w:val="20"/>
        </w:rPr>
        <w:t>An Espree MRI scanner, to be located at Shields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MRI Brighton,</w:t>
      </w:r>
      <w:r>
        <w:rPr>
          <w:rFonts w:ascii="Arial"/>
          <w:color w:val="828282"/>
          <w:spacing w:val="23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will</w:t>
      </w:r>
      <w:r>
        <w:rPr>
          <w:rFonts w:ascii="Arial"/>
          <w:color w:val="828282"/>
          <w:spacing w:val="4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be</w:t>
      </w:r>
      <w:r>
        <w:rPr>
          <w:rFonts w:ascii="Arial"/>
          <w:color w:val="828282"/>
          <w:spacing w:val="-12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operational</w:t>
      </w:r>
      <w:r>
        <w:rPr>
          <w:rFonts w:ascii="Arial"/>
          <w:color w:val="828282"/>
          <w:spacing w:val="9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two</w:t>
      </w:r>
      <w:r>
        <w:rPr>
          <w:rFonts w:ascii="Arial"/>
          <w:color w:val="828282"/>
          <w:spacing w:val="13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days</w:t>
      </w:r>
      <w:r>
        <w:rPr>
          <w:rFonts w:ascii="Arial"/>
          <w:color w:val="828282"/>
          <w:spacing w:val="3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per</w:t>
      </w:r>
      <w:r>
        <w:rPr>
          <w:rFonts w:ascii="Arial"/>
          <w:color w:val="828282"/>
          <w:spacing w:val="18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week</w:t>
      </w:r>
      <w:r>
        <w:rPr>
          <w:rFonts w:ascii="Arial"/>
          <w:color w:val="828282"/>
          <w:spacing w:val="6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in</w:t>
      </w:r>
      <w:r>
        <w:rPr>
          <w:rFonts w:ascii="Arial"/>
          <w:color w:val="828282"/>
          <w:spacing w:val="16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Years</w:t>
      </w:r>
      <w:r>
        <w:rPr>
          <w:rFonts w:ascii="Arial"/>
          <w:color w:val="828282"/>
          <w:spacing w:val="12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1</w:t>
      </w:r>
      <w:r>
        <w:rPr>
          <w:rFonts w:ascii="Arial"/>
          <w:color w:val="828282"/>
          <w:spacing w:val="18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through</w:t>
      </w:r>
      <w:r>
        <w:rPr>
          <w:rFonts w:ascii="Arial"/>
          <w:color w:val="828282"/>
          <w:spacing w:val="19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3</w:t>
      </w:r>
      <w:r>
        <w:rPr>
          <w:rFonts w:ascii="Arial"/>
          <w:color w:val="828282"/>
          <w:spacing w:val="-2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and</w:t>
      </w:r>
      <w:r>
        <w:rPr>
          <w:rFonts w:ascii="Arial"/>
          <w:color w:val="828282"/>
          <w:spacing w:val="-3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three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05"/>
          <w:sz w:val="20"/>
        </w:rPr>
        <w:t>days per</w:t>
      </w:r>
      <w:r>
        <w:rPr>
          <w:rFonts w:ascii="Arial"/>
          <w:color w:val="828282"/>
          <w:spacing w:val="1"/>
          <w:w w:val="105"/>
          <w:sz w:val="20"/>
        </w:rPr>
        <w:t xml:space="preserve"> </w:t>
      </w:r>
      <w:r>
        <w:rPr>
          <w:rFonts w:ascii="Arial"/>
          <w:color w:val="828282"/>
          <w:w w:val="105"/>
          <w:sz w:val="20"/>
        </w:rPr>
        <w:t>week</w:t>
      </w:r>
      <w:r>
        <w:rPr>
          <w:rFonts w:ascii="Arial"/>
          <w:color w:val="828282"/>
          <w:spacing w:val="1"/>
          <w:w w:val="105"/>
          <w:sz w:val="20"/>
        </w:rPr>
        <w:t xml:space="preserve"> </w:t>
      </w:r>
      <w:r>
        <w:rPr>
          <w:rFonts w:ascii="Arial"/>
          <w:color w:val="828282"/>
          <w:w w:val="105"/>
          <w:sz w:val="20"/>
        </w:rPr>
        <w:t>in</w:t>
      </w:r>
      <w:r>
        <w:rPr>
          <w:rFonts w:ascii="Arial"/>
          <w:color w:val="828282"/>
          <w:spacing w:val="1"/>
          <w:w w:val="105"/>
          <w:sz w:val="20"/>
        </w:rPr>
        <w:t xml:space="preserve"> </w:t>
      </w:r>
      <w:r>
        <w:rPr>
          <w:rFonts w:ascii="Arial"/>
          <w:color w:val="828282"/>
          <w:w w:val="105"/>
          <w:sz w:val="20"/>
        </w:rPr>
        <w:t>Years 4</w:t>
      </w:r>
      <w:r>
        <w:rPr>
          <w:rFonts w:ascii="Arial"/>
          <w:color w:val="828282"/>
          <w:spacing w:val="1"/>
          <w:w w:val="105"/>
          <w:sz w:val="20"/>
        </w:rPr>
        <w:t xml:space="preserve"> </w:t>
      </w:r>
      <w:r>
        <w:rPr>
          <w:rFonts w:ascii="Arial"/>
          <w:color w:val="828282"/>
          <w:w w:val="105"/>
          <w:sz w:val="20"/>
        </w:rPr>
        <w:t>and</w:t>
      </w:r>
      <w:r>
        <w:rPr>
          <w:rFonts w:ascii="Arial"/>
          <w:color w:val="828282"/>
          <w:spacing w:val="1"/>
          <w:w w:val="105"/>
          <w:sz w:val="20"/>
        </w:rPr>
        <w:t xml:space="preserve"> </w:t>
      </w:r>
      <w:r>
        <w:rPr>
          <w:rFonts w:ascii="Arial"/>
          <w:color w:val="828282"/>
          <w:w w:val="105"/>
          <w:sz w:val="20"/>
        </w:rPr>
        <w:t>5.</w:t>
      </w:r>
      <w:r>
        <w:rPr>
          <w:rFonts w:ascii="Arial"/>
          <w:color w:val="828282"/>
          <w:spacing w:val="1"/>
          <w:w w:val="105"/>
          <w:sz w:val="20"/>
        </w:rPr>
        <w:t xml:space="preserve"> </w:t>
      </w:r>
      <w:r>
        <w:rPr>
          <w:rFonts w:ascii="Arial"/>
          <w:color w:val="828282"/>
          <w:w w:val="105"/>
          <w:sz w:val="20"/>
        </w:rPr>
        <w:t>Management</w:t>
      </w:r>
      <w:r>
        <w:rPr>
          <w:rFonts w:ascii="Arial"/>
          <w:color w:val="828282"/>
          <w:spacing w:val="1"/>
          <w:w w:val="105"/>
          <w:sz w:val="20"/>
        </w:rPr>
        <w:t xml:space="preserve"> </w:t>
      </w:r>
      <w:r>
        <w:rPr>
          <w:rFonts w:ascii="Arial"/>
          <w:color w:val="828282"/>
          <w:w w:val="105"/>
          <w:sz w:val="20"/>
        </w:rPr>
        <w:t>estimated Forecast  2021 case volumes</w:t>
      </w:r>
      <w:r>
        <w:rPr>
          <w:rFonts w:ascii="Arial"/>
          <w:color w:val="828282"/>
          <w:spacing w:val="1"/>
          <w:w w:val="105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based on Shields MRI Br</w:t>
      </w:r>
      <w:r>
        <w:rPr>
          <w:rFonts w:ascii="Arial"/>
          <w:color w:val="67676E"/>
          <w:w w:val="110"/>
          <w:sz w:val="20"/>
        </w:rPr>
        <w:t>i</w:t>
      </w:r>
      <w:r>
        <w:rPr>
          <w:rFonts w:ascii="Arial"/>
          <w:color w:val="828282"/>
          <w:w w:val="110"/>
          <w:sz w:val="20"/>
        </w:rPr>
        <w:t>ghton's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 xml:space="preserve">2021 historical </w:t>
      </w:r>
      <w:r>
        <w:rPr>
          <w:rFonts w:ascii="Arial"/>
          <w:color w:val="67676E"/>
          <w:w w:val="110"/>
          <w:sz w:val="20"/>
        </w:rPr>
        <w:t>i</w:t>
      </w:r>
      <w:r>
        <w:rPr>
          <w:rFonts w:ascii="Arial"/>
          <w:color w:val="828282"/>
          <w:w w:val="110"/>
          <w:sz w:val="20"/>
        </w:rPr>
        <w:t>maging volume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 xml:space="preserve">for eight </w:t>
      </w:r>
      <w:r>
        <w:rPr>
          <w:rFonts w:ascii="Arial"/>
          <w:color w:val="67676E"/>
          <w:w w:val="110"/>
          <w:sz w:val="20"/>
        </w:rPr>
        <w:t>m</w:t>
      </w:r>
      <w:r>
        <w:rPr>
          <w:rFonts w:ascii="Arial"/>
          <w:color w:val="828282"/>
          <w:w w:val="110"/>
          <w:sz w:val="20"/>
        </w:rPr>
        <w:t>onths of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2021 (through August 31,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2021) and 4 months of forecasted volume.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Management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estimated that approximately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11.7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tests per day would be performed at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Shields MRI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Brighton</w:t>
      </w:r>
      <w:r>
        <w:rPr>
          <w:rFonts w:ascii="Arial"/>
          <w:color w:val="828282"/>
          <w:spacing w:val="8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in</w:t>
      </w:r>
      <w:r>
        <w:rPr>
          <w:rFonts w:ascii="Arial"/>
          <w:color w:val="828282"/>
          <w:spacing w:val="10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Forecast</w:t>
      </w:r>
      <w:r>
        <w:rPr>
          <w:rFonts w:ascii="Arial"/>
          <w:color w:val="828282"/>
          <w:spacing w:val="10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2021.</w:t>
      </w:r>
      <w:r>
        <w:rPr>
          <w:rFonts w:ascii="Arial"/>
          <w:color w:val="828282"/>
          <w:spacing w:val="-2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Tests</w:t>
      </w:r>
      <w:r>
        <w:rPr>
          <w:rFonts w:ascii="Arial"/>
          <w:color w:val="828282"/>
          <w:spacing w:val="-8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per</w:t>
      </w:r>
      <w:r>
        <w:rPr>
          <w:rFonts w:ascii="Arial"/>
          <w:color w:val="828282"/>
          <w:spacing w:val="23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day</w:t>
      </w:r>
      <w:r>
        <w:rPr>
          <w:rFonts w:ascii="Arial"/>
          <w:color w:val="828282"/>
          <w:spacing w:val="9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are</w:t>
      </w:r>
      <w:r>
        <w:rPr>
          <w:rFonts w:ascii="Arial"/>
          <w:color w:val="828282"/>
          <w:spacing w:val="7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assumed</w:t>
      </w:r>
      <w:r>
        <w:rPr>
          <w:rFonts w:ascii="Arial"/>
          <w:color w:val="828282"/>
          <w:spacing w:val="15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to</w:t>
      </w:r>
      <w:r>
        <w:rPr>
          <w:rFonts w:ascii="Arial"/>
          <w:color w:val="828282"/>
          <w:spacing w:val="19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increase</w:t>
      </w:r>
      <w:r>
        <w:rPr>
          <w:rFonts w:ascii="Arial"/>
          <w:color w:val="828282"/>
          <w:spacing w:val="4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overall</w:t>
      </w:r>
      <w:r>
        <w:rPr>
          <w:rFonts w:ascii="Arial"/>
          <w:color w:val="828282"/>
          <w:spacing w:val="7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from</w:t>
      </w:r>
      <w:r>
        <w:rPr>
          <w:rFonts w:ascii="Arial"/>
          <w:color w:val="828282"/>
          <w:spacing w:val="-4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11.7</w:t>
      </w:r>
      <w:r>
        <w:rPr>
          <w:rFonts w:ascii="Arial"/>
          <w:color w:val="828282"/>
          <w:spacing w:val="-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to</w:t>
      </w:r>
    </w:p>
    <w:p w14:paraId="344C602D" w14:textId="77777777" w:rsidR="00A44A03" w:rsidRDefault="00684448">
      <w:pPr>
        <w:spacing w:before="1"/>
        <w:ind w:left="1205" w:right="1517" w:firstLine="10"/>
        <w:rPr>
          <w:rFonts w:ascii="Arial"/>
          <w:sz w:val="20"/>
        </w:rPr>
      </w:pPr>
      <w:r>
        <w:rPr>
          <w:rFonts w:ascii="Arial"/>
          <w:color w:val="828282"/>
          <w:w w:val="110"/>
          <w:sz w:val="20"/>
        </w:rPr>
        <w:t>14.6 (Year 5).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Based upon our review of the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volume assumptions,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we determined that</w:t>
      </w:r>
      <w:r>
        <w:rPr>
          <w:rFonts w:ascii="Arial"/>
          <w:color w:val="828282"/>
          <w:spacing w:val="-59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the</w:t>
      </w:r>
      <w:r>
        <w:rPr>
          <w:rFonts w:ascii="Arial"/>
          <w:color w:val="828282"/>
          <w:spacing w:val="-6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prospective</w:t>
      </w:r>
      <w:r>
        <w:rPr>
          <w:rFonts w:ascii="Arial"/>
          <w:color w:val="828282"/>
          <w:spacing w:val="14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volumes</w:t>
      </w:r>
      <w:r>
        <w:rPr>
          <w:rFonts w:ascii="Arial"/>
          <w:color w:val="828282"/>
          <w:spacing w:val="2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provided</w:t>
      </w:r>
      <w:r>
        <w:rPr>
          <w:rFonts w:ascii="Arial"/>
          <w:color w:val="828282"/>
          <w:spacing w:val="9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by</w:t>
      </w:r>
      <w:r>
        <w:rPr>
          <w:rFonts w:ascii="Arial"/>
          <w:color w:val="828282"/>
          <w:spacing w:val="10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Management</w:t>
      </w:r>
      <w:r>
        <w:rPr>
          <w:rFonts w:ascii="Arial"/>
          <w:color w:val="828282"/>
          <w:spacing w:val="20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are</w:t>
      </w:r>
      <w:r>
        <w:rPr>
          <w:rFonts w:ascii="Arial"/>
          <w:color w:val="828282"/>
          <w:spacing w:val="15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reasonable.</w:t>
      </w:r>
    </w:p>
    <w:p w14:paraId="71127EDA" w14:textId="77777777" w:rsidR="00A44A03" w:rsidRDefault="00A44A03">
      <w:pPr>
        <w:pStyle w:val="BodyText"/>
        <w:spacing w:before="8"/>
        <w:rPr>
          <w:rFonts w:ascii="Arial"/>
          <w:sz w:val="17"/>
        </w:rPr>
      </w:pPr>
    </w:p>
    <w:p w14:paraId="6D996F99" w14:textId="77777777" w:rsidR="00A44A03" w:rsidRDefault="00684448">
      <w:pPr>
        <w:spacing w:before="1" w:line="249" w:lineRule="auto"/>
        <w:ind w:left="1201" w:right="1449" w:firstLine="11"/>
        <w:rPr>
          <w:rFonts w:ascii="Arial"/>
          <w:sz w:val="20"/>
        </w:rPr>
      </w:pPr>
      <w:r>
        <w:rPr>
          <w:rFonts w:ascii="Arial"/>
          <w:color w:val="828282"/>
          <w:w w:val="110"/>
          <w:sz w:val="20"/>
        </w:rPr>
        <w:t>Next,</w:t>
      </w:r>
      <w:r>
        <w:rPr>
          <w:rFonts w:ascii="Arial"/>
          <w:color w:val="828282"/>
          <w:spacing w:val="5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we</w:t>
      </w:r>
      <w:r>
        <w:rPr>
          <w:rFonts w:ascii="Arial"/>
          <w:color w:val="828282"/>
          <w:spacing w:val="-5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reviewed</w:t>
      </w:r>
      <w:r>
        <w:rPr>
          <w:rFonts w:ascii="Arial"/>
          <w:color w:val="828282"/>
          <w:spacing w:val="14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the</w:t>
      </w:r>
      <w:r>
        <w:rPr>
          <w:rFonts w:ascii="Arial"/>
          <w:color w:val="828282"/>
          <w:spacing w:val="13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Financials</w:t>
      </w:r>
      <w:r>
        <w:rPr>
          <w:rFonts w:ascii="Arial"/>
          <w:color w:val="828282"/>
          <w:spacing w:val="2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to</w:t>
      </w:r>
      <w:r>
        <w:rPr>
          <w:rFonts w:ascii="Arial"/>
          <w:color w:val="828282"/>
          <w:spacing w:val="27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determ</w:t>
      </w:r>
      <w:r>
        <w:rPr>
          <w:rFonts w:ascii="Arial"/>
          <w:color w:val="67676E"/>
          <w:w w:val="110"/>
          <w:sz w:val="20"/>
        </w:rPr>
        <w:t>i</w:t>
      </w:r>
      <w:r>
        <w:rPr>
          <w:rFonts w:ascii="Arial"/>
          <w:color w:val="828282"/>
          <w:w w:val="110"/>
          <w:sz w:val="20"/>
        </w:rPr>
        <w:t>ne</w:t>
      </w:r>
      <w:r>
        <w:rPr>
          <w:rFonts w:ascii="Arial"/>
          <w:color w:val="828282"/>
          <w:spacing w:val="12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the</w:t>
      </w:r>
      <w:r>
        <w:rPr>
          <w:rFonts w:ascii="Arial"/>
          <w:color w:val="828282"/>
          <w:spacing w:val="15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reasonableness</w:t>
      </w:r>
      <w:r>
        <w:rPr>
          <w:rFonts w:ascii="Arial"/>
          <w:color w:val="828282"/>
          <w:spacing w:val="-17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of</w:t>
      </w:r>
      <w:r>
        <w:rPr>
          <w:rFonts w:ascii="Arial"/>
          <w:color w:val="828282"/>
          <w:spacing w:val="12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the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re</w:t>
      </w:r>
      <w:r>
        <w:rPr>
          <w:rFonts w:ascii="Arial"/>
          <w:color w:val="67676E"/>
          <w:w w:val="110"/>
          <w:sz w:val="20"/>
        </w:rPr>
        <w:t>i</w:t>
      </w:r>
      <w:r>
        <w:rPr>
          <w:rFonts w:ascii="Arial"/>
          <w:color w:val="828282"/>
          <w:w w:val="110"/>
          <w:sz w:val="20"/>
        </w:rPr>
        <w:t>mbursement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rates selected for Forecast 2021 through Year 5.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Management provided</w:t>
      </w:r>
      <w:r>
        <w:rPr>
          <w:rFonts w:ascii="Arial"/>
          <w:color w:val="828282"/>
          <w:spacing w:val="-59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supporting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67676E"/>
          <w:w w:val="110"/>
          <w:sz w:val="20"/>
        </w:rPr>
        <w:t>i</w:t>
      </w:r>
      <w:r>
        <w:rPr>
          <w:rFonts w:ascii="Arial"/>
          <w:color w:val="828282"/>
          <w:w w:val="110"/>
          <w:sz w:val="20"/>
        </w:rPr>
        <w:t>nformation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used to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 xml:space="preserve">prepare the Financials, </w:t>
      </w:r>
      <w:r>
        <w:rPr>
          <w:rFonts w:ascii="Arial"/>
          <w:color w:val="67676E"/>
          <w:w w:val="110"/>
          <w:sz w:val="20"/>
        </w:rPr>
        <w:t>i</w:t>
      </w:r>
      <w:r>
        <w:rPr>
          <w:rFonts w:ascii="Arial"/>
          <w:color w:val="828282"/>
          <w:w w:val="110"/>
          <w:sz w:val="20"/>
        </w:rPr>
        <w:t>ncluding a summary of Shields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MRI Br</w:t>
      </w:r>
      <w:r>
        <w:rPr>
          <w:rFonts w:ascii="Arial"/>
          <w:color w:val="67676E"/>
          <w:w w:val="110"/>
          <w:sz w:val="20"/>
        </w:rPr>
        <w:t>i</w:t>
      </w:r>
      <w:r>
        <w:rPr>
          <w:rFonts w:ascii="Arial"/>
          <w:color w:val="828282"/>
          <w:w w:val="110"/>
          <w:sz w:val="20"/>
        </w:rPr>
        <w:t>ghton's payer m</w:t>
      </w:r>
      <w:r>
        <w:rPr>
          <w:rFonts w:ascii="Arial"/>
          <w:color w:val="67676E"/>
          <w:w w:val="110"/>
          <w:sz w:val="20"/>
        </w:rPr>
        <w:t>i</w:t>
      </w:r>
      <w:r>
        <w:rPr>
          <w:rFonts w:ascii="Arial"/>
          <w:color w:val="828282"/>
          <w:w w:val="110"/>
          <w:sz w:val="20"/>
        </w:rPr>
        <w:t>x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and historical reimbursement rates. Management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based the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budgeted reimbursement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rate on a ca</w:t>
      </w:r>
      <w:r>
        <w:rPr>
          <w:rFonts w:ascii="Arial"/>
          <w:color w:val="67676E"/>
          <w:w w:val="110"/>
          <w:sz w:val="20"/>
        </w:rPr>
        <w:t>l</w:t>
      </w:r>
      <w:r>
        <w:rPr>
          <w:rFonts w:ascii="Arial"/>
          <w:color w:val="828282"/>
          <w:w w:val="110"/>
          <w:sz w:val="20"/>
        </w:rPr>
        <w:t>culated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weighted average of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historical payer mix</w:t>
      </w:r>
      <w:r>
        <w:rPr>
          <w:rFonts w:ascii="Arial"/>
          <w:color w:val="828282"/>
          <w:spacing w:val="-59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and reimbursement  rates. Management  noted that while contractual  rate increases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from</w:t>
      </w:r>
      <w:r>
        <w:rPr>
          <w:rFonts w:ascii="Arial"/>
          <w:color w:val="828282"/>
          <w:spacing w:val="1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their payers</w:t>
      </w:r>
      <w:r>
        <w:rPr>
          <w:rFonts w:ascii="Arial"/>
          <w:color w:val="828282"/>
          <w:spacing w:val="8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are</w:t>
      </w:r>
      <w:r>
        <w:rPr>
          <w:rFonts w:ascii="Arial"/>
          <w:color w:val="828282"/>
          <w:spacing w:val="8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poss</w:t>
      </w:r>
      <w:r>
        <w:rPr>
          <w:rFonts w:ascii="Arial"/>
          <w:color w:val="67676E"/>
          <w:w w:val="110"/>
          <w:sz w:val="20"/>
        </w:rPr>
        <w:t>i</w:t>
      </w:r>
      <w:r>
        <w:rPr>
          <w:rFonts w:ascii="Arial"/>
          <w:color w:val="828282"/>
          <w:w w:val="110"/>
          <w:sz w:val="20"/>
        </w:rPr>
        <w:t>ble,</w:t>
      </w:r>
      <w:r>
        <w:rPr>
          <w:rFonts w:ascii="Arial"/>
          <w:color w:val="828282"/>
          <w:spacing w:val="12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they</w:t>
      </w:r>
      <w:r>
        <w:rPr>
          <w:rFonts w:ascii="Arial"/>
          <w:color w:val="828282"/>
          <w:spacing w:val="12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are</w:t>
      </w:r>
      <w:r>
        <w:rPr>
          <w:rFonts w:ascii="Arial"/>
          <w:color w:val="828282"/>
          <w:spacing w:val="-5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not</w:t>
      </w:r>
      <w:r>
        <w:rPr>
          <w:rFonts w:ascii="Arial"/>
          <w:color w:val="828282"/>
          <w:spacing w:val="14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guaranteed</w:t>
      </w:r>
      <w:r>
        <w:rPr>
          <w:rFonts w:ascii="Arial"/>
          <w:color w:val="67676E"/>
          <w:w w:val="110"/>
          <w:sz w:val="20"/>
        </w:rPr>
        <w:t>.</w:t>
      </w:r>
      <w:r>
        <w:rPr>
          <w:rFonts w:ascii="Arial"/>
          <w:color w:val="67676E"/>
          <w:spacing w:val="6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As</w:t>
      </w:r>
      <w:r>
        <w:rPr>
          <w:rFonts w:ascii="Arial"/>
          <w:color w:val="828282"/>
          <w:spacing w:val="3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such,</w:t>
      </w:r>
      <w:r>
        <w:rPr>
          <w:rFonts w:ascii="Arial"/>
          <w:color w:val="828282"/>
          <w:spacing w:val="5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Management</w:t>
      </w:r>
      <w:r>
        <w:rPr>
          <w:rFonts w:ascii="Arial"/>
          <w:color w:val="828282"/>
          <w:spacing w:val="2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held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per-test reimbursement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rates constant for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a</w:t>
      </w:r>
      <w:r>
        <w:rPr>
          <w:rFonts w:ascii="Arial"/>
          <w:color w:val="67676E"/>
          <w:w w:val="110"/>
          <w:sz w:val="20"/>
        </w:rPr>
        <w:t>l</w:t>
      </w:r>
      <w:r>
        <w:rPr>
          <w:rFonts w:ascii="Arial"/>
          <w:color w:val="828282"/>
          <w:w w:val="110"/>
          <w:sz w:val="20"/>
        </w:rPr>
        <w:t>l periods.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Based upon our review, we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determined</w:t>
      </w:r>
      <w:r>
        <w:rPr>
          <w:rFonts w:ascii="Arial"/>
          <w:color w:val="828282"/>
          <w:spacing w:val="14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the</w:t>
      </w:r>
      <w:r>
        <w:rPr>
          <w:rFonts w:ascii="Arial"/>
          <w:color w:val="828282"/>
          <w:spacing w:val="13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reimbursement</w:t>
      </w:r>
      <w:r>
        <w:rPr>
          <w:rFonts w:ascii="Arial"/>
          <w:color w:val="828282"/>
          <w:spacing w:val="1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rates</w:t>
      </w:r>
      <w:r>
        <w:rPr>
          <w:rFonts w:ascii="Arial"/>
          <w:color w:val="828282"/>
          <w:spacing w:val="-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provided</w:t>
      </w:r>
      <w:r>
        <w:rPr>
          <w:rFonts w:ascii="Arial"/>
          <w:color w:val="828282"/>
          <w:spacing w:val="14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by</w:t>
      </w:r>
      <w:r>
        <w:rPr>
          <w:rFonts w:ascii="Arial"/>
          <w:color w:val="828282"/>
          <w:spacing w:val="9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Management</w:t>
      </w:r>
      <w:r>
        <w:rPr>
          <w:rFonts w:ascii="Arial"/>
          <w:color w:val="828282"/>
          <w:spacing w:val="24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are</w:t>
      </w:r>
      <w:r>
        <w:rPr>
          <w:rFonts w:ascii="Arial"/>
          <w:color w:val="828282"/>
          <w:spacing w:val="20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reasonable</w:t>
      </w:r>
      <w:r>
        <w:rPr>
          <w:rFonts w:ascii="Arial"/>
          <w:color w:val="67676E"/>
          <w:w w:val="110"/>
          <w:sz w:val="20"/>
        </w:rPr>
        <w:t>.</w:t>
      </w:r>
    </w:p>
    <w:p w14:paraId="325B2AE8" w14:textId="77777777" w:rsidR="00A44A03" w:rsidRDefault="00684448">
      <w:pPr>
        <w:spacing w:before="176" w:line="252" w:lineRule="auto"/>
        <w:ind w:left="1195" w:right="1602" w:hanging="6"/>
        <w:rPr>
          <w:rFonts w:ascii="Arial"/>
          <w:sz w:val="20"/>
        </w:rPr>
      </w:pPr>
      <w:r>
        <w:rPr>
          <w:rFonts w:ascii="Arial"/>
          <w:color w:val="828282"/>
          <w:w w:val="110"/>
          <w:sz w:val="20"/>
        </w:rPr>
        <w:t>It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is our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opinion that the revenue growth estimated by Management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reflects a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reasonable</w:t>
      </w:r>
      <w:r>
        <w:rPr>
          <w:rFonts w:ascii="Arial"/>
          <w:color w:val="828282"/>
          <w:spacing w:val="1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estimat</w:t>
      </w:r>
      <w:r>
        <w:rPr>
          <w:rFonts w:ascii="Arial"/>
          <w:color w:val="67676E"/>
          <w:w w:val="110"/>
          <w:sz w:val="20"/>
        </w:rPr>
        <w:t>i</w:t>
      </w:r>
      <w:r>
        <w:rPr>
          <w:rFonts w:ascii="Arial"/>
          <w:color w:val="828282"/>
          <w:w w:val="110"/>
          <w:sz w:val="20"/>
        </w:rPr>
        <w:t>on</w:t>
      </w:r>
      <w:r>
        <w:rPr>
          <w:rFonts w:ascii="Arial"/>
          <w:color w:val="828282"/>
          <w:spacing w:val="10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of</w:t>
      </w:r>
      <w:r>
        <w:rPr>
          <w:rFonts w:ascii="Arial"/>
          <w:color w:val="828282"/>
          <w:spacing w:val="8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future</w:t>
      </w:r>
      <w:r>
        <w:rPr>
          <w:rFonts w:ascii="Arial"/>
          <w:color w:val="828282"/>
          <w:spacing w:val="-6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revenues</w:t>
      </w:r>
      <w:r>
        <w:rPr>
          <w:rFonts w:ascii="Arial"/>
          <w:color w:val="828282"/>
          <w:spacing w:val="12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of</w:t>
      </w:r>
      <w:r>
        <w:rPr>
          <w:rFonts w:ascii="Arial"/>
          <w:color w:val="828282"/>
          <w:spacing w:val="17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Shields</w:t>
      </w:r>
      <w:r>
        <w:rPr>
          <w:rFonts w:ascii="Arial"/>
          <w:color w:val="828282"/>
          <w:spacing w:val="10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MRI</w:t>
      </w:r>
      <w:r>
        <w:rPr>
          <w:rFonts w:ascii="Arial"/>
          <w:color w:val="828282"/>
          <w:spacing w:val="-12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Brighton</w:t>
      </w:r>
      <w:r>
        <w:rPr>
          <w:rFonts w:ascii="Arial"/>
          <w:color w:val="828282"/>
          <w:spacing w:val="13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based</w:t>
      </w:r>
      <w:r>
        <w:rPr>
          <w:rFonts w:ascii="Arial"/>
          <w:color w:val="828282"/>
          <w:spacing w:val="14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on</w:t>
      </w:r>
      <w:r>
        <w:rPr>
          <w:rFonts w:ascii="Arial"/>
          <w:color w:val="828282"/>
          <w:spacing w:val="13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estimated</w:t>
      </w:r>
      <w:r>
        <w:rPr>
          <w:rFonts w:ascii="Arial"/>
          <w:color w:val="828282"/>
          <w:spacing w:val="-58"/>
          <w:w w:val="110"/>
          <w:sz w:val="20"/>
        </w:rPr>
        <w:t xml:space="preserve"> </w:t>
      </w:r>
      <w:r>
        <w:rPr>
          <w:rFonts w:ascii="Arial"/>
          <w:color w:val="828282"/>
          <w:w w:val="115"/>
          <w:sz w:val="20"/>
        </w:rPr>
        <w:t>volumes</w:t>
      </w:r>
      <w:r>
        <w:rPr>
          <w:rFonts w:ascii="Arial"/>
          <w:color w:val="828282"/>
          <w:spacing w:val="3"/>
          <w:w w:val="115"/>
          <w:sz w:val="20"/>
        </w:rPr>
        <w:t xml:space="preserve"> </w:t>
      </w:r>
      <w:r>
        <w:rPr>
          <w:rFonts w:ascii="Arial"/>
          <w:color w:val="828282"/>
          <w:w w:val="115"/>
          <w:sz w:val="20"/>
        </w:rPr>
        <w:t>and</w:t>
      </w:r>
      <w:r>
        <w:rPr>
          <w:rFonts w:ascii="Arial"/>
          <w:color w:val="828282"/>
          <w:spacing w:val="4"/>
          <w:w w:val="115"/>
          <w:sz w:val="20"/>
        </w:rPr>
        <w:t xml:space="preserve"> </w:t>
      </w:r>
      <w:r>
        <w:rPr>
          <w:rFonts w:ascii="Arial"/>
          <w:color w:val="828282"/>
          <w:w w:val="115"/>
          <w:sz w:val="20"/>
        </w:rPr>
        <w:t>reimbursement</w:t>
      </w:r>
      <w:r>
        <w:rPr>
          <w:rFonts w:ascii="Arial"/>
          <w:color w:val="67676E"/>
          <w:w w:val="115"/>
          <w:sz w:val="20"/>
        </w:rPr>
        <w:t>.</w:t>
      </w:r>
    </w:p>
    <w:p w14:paraId="6E89D687" w14:textId="77777777" w:rsidR="00A44A03" w:rsidRDefault="00684448">
      <w:pPr>
        <w:numPr>
          <w:ilvl w:val="0"/>
          <w:numId w:val="12"/>
        </w:numPr>
        <w:tabs>
          <w:tab w:val="left" w:pos="1903"/>
          <w:tab w:val="left" w:pos="1905"/>
        </w:tabs>
        <w:spacing w:before="182"/>
        <w:ind w:left="1904" w:hanging="703"/>
        <w:rPr>
          <w:rFonts w:ascii="Times New Roman"/>
          <w:color w:val="77A5C1"/>
          <w:sz w:val="25"/>
        </w:rPr>
      </w:pPr>
      <w:r>
        <w:rPr>
          <w:rFonts w:ascii="Arial"/>
          <w:b/>
          <w:color w:val="77A5C1"/>
          <w:w w:val="110"/>
          <w:sz w:val="24"/>
        </w:rPr>
        <w:t>Expenses</w:t>
      </w:r>
    </w:p>
    <w:p w14:paraId="38F7E77D" w14:textId="77777777" w:rsidR="00A44A03" w:rsidRDefault="00684448">
      <w:pPr>
        <w:spacing w:before="201" w:line="247" w:lineRule="auto"/>
        <w:ind w:left="1186" w:right="1702" w:firstLine="10"/>
        <w:rPr>
          <w:rFonts w:ascii="Arial"/>
          <w:sz w:val="20"/>
        </w:rPr>
      </w:pPr>
      <w:r>
        <w:rPr>
          <w:rFonts w:ascii="Arial"/>
          <w:color w:val="828282"/>
          <w:w w:val="110"/>
          <w:sz w:val="20"/>
        </w:rPr>
        <w:t>We analyzed the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expense categories included in the Financials for reasonableness.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Generally,</w:t>
      </w:r>
      <w:r>
        <w:rPr>
          <w:rFonts w:ascii="Arial"/>
          <w:color w:val="828282"/>
          <w:spacing w:val="7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our</w:t>
      </w:r>
      <w:r>
        <w:rPr>
          <w:rFonts w:ascii="Arial"/>
          <w:color w:val="828282"/>
          <w:spacing w:val="10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approach</w:t>
      </w:r>
      <w:r>
        <w:rPr>
          <w:rFonts w:ascii="Arial"/>
          <w:color w:val="828282"/>
          <w:spacing w:val="12"/>
          <w:w w:val="110"/>
          <w:sz w:val="20"/>
        </w:rPr>
        <w:t xml:space="preserve"> </w:t>
      </w:r>
      <w:r>
        <w:rPr>
          <w:rFonts w:ascii="Arial"/>
          <w:color w:val="67676E"/>
          <w:w w:val="110"/>
          <w:sz w:val="20"/>
        </w:rPr>
        <w:t>i</w:t>
      </w:r>
      <w:r>
        <w:rPr>
          <w:rFonts w:ascii="Arial"/>
          <w:color w:val="828282"/>
          <w:w w:val="110"/>
          <w:sz w:val="20"/>
        </w:rPr>
        <w:t>ncluded</w:t>
      </w:r>
      <w:r>
        <w:rPr>
          <w:rFonts w:ascii="Arial"/>
          <w:color w:val="828282"/>
          <w:spacing w:val="15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a</w:t>
      </w:r>
      <w:r>
        <w:rPr>
          <w:rFonts w:ascii="Arial"/>
          <w:color w:val="828282"/>
          <w:spacing w:val="15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review</w:t>
      </w:r>
      <w:r>
        <w:rPr>
          <w:rFonts w:ascii="Arial"/>
          <w:color w:val="828282"/>
          <w:spacing w:val="10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of</w:t>
      </w:r>
      <w:r>
        <w:rPr>
          <w:rFonts w:ascii="Arial"/>
          <w:color w:val="828282"/>
          <w:spacing w:val="8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the</w:t>
      </w:r>
      <w:r>
        <w:rPr>
          <w:rFonts w:ascii="Arial"/>
          <w:color w:val="828282"/>
          <w:spacing w:val="17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total</w:t>
      </w:r>
      <w:r>
        <w:rPr>
          <w:rFonts w:ascii="Arial"/>
          <w:color w:val="828282"/>
          <w:spacing w:val="-4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expenses</w:t>
      </w:r>
      <w:r>
        <w:rPr>
          <w:rFonts w:ascii="Arial"/>
          <w:color w:val="828282"/>
          <w:spacing w:val="8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for</w:t>
      </w:r>
      <w:r>
        <w:rPr>
          <w:rFonts w:ascii="Arial"/>
          <w:color w:val="828282"/>
          <w:spacing w:val="17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each</w:t>
      </w:r>
      <w:r>
        <w:rPr>
          <w:rFonts w:ascii="Arial"/>
          <w:color w:val="828282"/>
          <w:spacing w:val="2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category,</w:t>
      </w:r>
      <w:r>
        <w:rPr>
          <w:rFonts w:ascii="Arial"/>
          <w:color w:val="828282"/>
          <w:spacing w:val="6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a</w:t>
      </w:r>
      <w:r>
        <w:rPr>
          <w:rFonts w:ascii="Arial"/>
          <w:color w:val="828282"/>
          <w:spacing w:val="-58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calculation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of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a compound annual growth rate ("CAGR")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to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ana</w:t>
      </w:r>
      <w:r>
        <w:rPr>
          <w:rFonts w:ascii="Arial"/>
          <w:color w:val="67676E"/>
          <w:w w:val="110"/>
          <w:sz w:val="20"/>
        </w:rPr>
        <w:t>l</w:t>
      </w:r>
      <w:r>
        <w:rPr>
          <w:rFonts w:ascii="Arial"/>
          <w:color w:val="828282"/>
          <w:w w:val="110"/>
          <w:sz w:val="20"/>
        </w:rPr>
        <w:t>yze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year-over-year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trends,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and considerat</w:t>
      </w:r>
      <w:r>
        <w:rPr>
          <w:rFonts w:ascii="Arial"/>
          <w:color w:val="67676E"/>
          <w:w w:val="110"/>
          <w:sz w:val="20"/>
        </w:rPr>
        <w:t>i</w:t>
      </w:r>
      <w:r>
        <w:rPr>
          <w:rFonts w:ascii="Arial"/>
          <w:color w:val="828282"/>
          <w:w w:val="110"/>
          <w:sz w:val="20"/>
        </w:rPr>
        <w:t>on to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the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 xml:space="preserve">extent that each expense </w:t>
      </w:r>
      <w:r>
        <w:rPr>
          <w:rFonts w:ascii="Arial"/>
          <w:color w:val="67676E"/>
          <w:w w:val="110"/>
          <w:sz w:val="20"/>
        </w:rPr>
        <w:t>i</w:t>
      </w:r>
      <w:r>
        <w:rPr>
          <w:rFonts w:ascii="Arial"/>
          <w:color w:val="828282"/>
          <w:w w:val="110"/>
          <w:sz w:val="20"/>
        </w:rPr>
        <w:t>tem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is tied to volume or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mo</w:t>
      </w:r>
      <w:r>
        <w:rPr>
          <w:rFonts w:ascii="Arial"/>
          <w:color w:val="67676E"/>
          <w:w w:val="110"/>
          <w:sz w:val="20"/>
        </w:rPr>
        <w:t>r</w:t>
      </w:r>
      <w:r>
        <w:rPr>
          <w:rFonts w:ascii="Arial"/>
          <w:color w:val="828282"/>
          <w:w w:val="110"/>
          <w:sz w:val="20"/>
        </w:rPr>
        <w:t>e</w:t>
      </w:r>
      <w:r>
        <w:rPr>
          <w:rFonts w:ascii="Arial"/>
          <w:color w:val="828282"/>
          <w:spacing w:val="-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fixed</w:t>
      </w:r>
      <w:r>
        <w:rPr>
          <w:rFonts w:ascii="Arial"/>
          <w:color w:val="828282"/>
          <w:spacing w:val="-6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in</w:t>
      </w:r>
      <w:r>
        <w:rPr>
          <w:rFonts w:ascii="Arial"/>
          <w:color w:val="828282"/>
          <w:spacing w:val="17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nature.</w:t>
      </w:r>
      <w:r>
        <w:rPr>
          <w:rFonts w:ascii="Arial"/>
          <w:color w:val="828282"/>
          <w:spacing w:val="-2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Below</w:t>
      </w:r>
      <w:r>
        <w:rPr>
          <w:rFonts w:ascii="Arial"/>
          <w:color w:val="828282"/>
          <w:spacing w:val="6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are</w:t>
      </w:r>
      <w:r>
        <w:rPr>
          <w:rFonts w:ascii="Arial"/>
          <w:color w:val="828282"/>
          <w:spacing w:val="17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the</w:t>
      </w:r>
      <w:r>
        <w:rPr>
          <w:rFonts w:ascii="Arial"/>
          <w:color w:val="828282"/>
          <w:spacing w:val="30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expense</w:t>
      </w:r>
      <w:r>
        <w:rPr>
          <w:rFonts w:ascii="Arial"/>
          <w:color w:val="828282"/>
          <w:spacing w:val="4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categories</w:t>
      </w:r>
      <w:r>
        <w:rPr>
          <w:rFonts w:ascii="Arial"/>
          <w:color w:val="828282"/>
          <w:spacing w:val="2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provided in</w:t>
      </w:r>
      <w:r>
        <w:rPr>
          <w:rFonts w:ascii="Arial"/>
          <w:color w:val="828282"/>
          <w:spacing w:val="14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the</w:t>
      </w:r>
      <w:r>
        <w:rPr>
          <w:rFonts w:ascii="Arial"/>
          <w:color w:val="828282"/>
          <w:spacing w:val="17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Financials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along</w:t>
      </w:r>
      <w:r>
        <w:rPr>
          <w:rFonts w:ascii="Arial"/>
          <w:color w:val="828282"/>
          <w:spacing w:val="8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with</w:t>
      </w:r>
      <w:r>
        <w:rPr>
          <w:rFonts w:ascii="Arial"/>
          <w:color w:val="828282"/>
          <w:spacing w:val="4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relevant</w:t>
      </w:r>
      <w:r>
        <w:rPr>
          <w:rFonts w:ascii="Arial"/>
          <w:color w:val="828282"/>
          <w:spacing w:val="13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find</w:t>
      </w:r>
      <w:r>
        <w:rPr>
          <w:rFonts w:ascii="Arial"/>
          <w:color w:val="67676E"/>
          <w:w w:val="110"/>
          <w:sz w:val="20"/>
        </w:rPr>
        <w:t>i</w:t>
      </w:r>
      <w:r>
        <w:rPr>
          <w:rFonts w:ascii="Arial"/>
          <w:color w:val="828282"/>
          <w:w w:val="110"/>
          <w:sz w:val="20"/>
        </w:rPr>
        <w:t>ngs</w:t>
      </w:r>
      <w:r>
        <w:rPr>
          <w:rFonts w:ascii="Arial"/>
          <w:color w:val="67676E"/>
          <w:w w:val="110"/>
          <w:sz w:val="20"/>
        </w:rPr>
        <w:t>.</w:t>
      </w:r>
    </w:p>
    <w:p w14:paraId="1978765C" w14:textId="77777777" w:rsidR="00A44A03" w:rsidRDefault="00A44A03">
      <w:pPr>
        <w:pStyle w:val="BodyText"/>
        <w:spacing w:before="5"/>
        <w:rPr>
          <w:rFonts w:ascii="Arial"/>
          <w:sz w:val="30"/>
        </w:rPr>
      </w:pPr>
    </w:p>
    <w:p w14:paraId="3D6179FE" w14:textId="77777777" w:rsidR="00A44A03" w:rsidRDefault="00684448">
      <w:pPr>
        <w:spacing w:before="1"/>
        <w:ind w:left="1187"/>
        <w:rPr>
          <w:rFonts w:ascii="Arial"/>
          <w:sz w:val="24"/>
        </w:rPr>
      </w:pPr>
      <w:r>
        <w:rPr>
          <w:rFonts w:ascii="Arial"/>
          <w:color w:val="67676E"/>
          <w:w w:val="110"/>
          <w:sz w:val="24"/>
        </w:rPr>
        <w:t>Operating</w:t>
      </w:r>
      <w:r>
        <w:rPr>
          <w:rFonts w:ascii="Arial"/>
          <w:color w:val="67676E"/>
          <w:spacing w:val="-15"/>
          <w:w w:val="110"/>
          <w:sz w:val="24"/>
        </w:rPr>
        <w:t xml:space="preserve"> </w:t>
      </w:r>
      <w:r>
        <w:rPr>
          <w:rFonts w:ascii="Arial"/>
          <w:color w:val="67676E"/>
          <w:w w:val="110"/>
          <w:sz w:val="24"/>
        </w:rPr>
        <w:t>Expense</w:t>
      </w:r>
      <w:r>
        <w:rPr>
          <w:rFonts w:ascii="Arial"/>
          <w:color w:val="828282"/>
          <w:w w:val="110"/>
          <w:sz w:val="24"/>
        </w:rPr>
        <w:t>s</w:t>
      </w:r>
    </w:p>
    <w:p w14:paraId="5F91E58E" w14:textId="77777777" w:rsidR="00A44A03" w:rsidRDefault="00684448">
      <w:pPr>
        <w:spacing w:before="127" w:line="247" w:lineRule="auto"/>
        <w:ind w:left="1179" w:right="1602" w:firstLine="10"/>
        <w:rPr>
          <w:rFonts w:ascii="Arial"/>
          <w:sz w:val="20"/>
        </w:rPr>
      </w:pPr>
      <w:r>
        <w:rPr>
          <w:rFonts w:ascii="Arial"/>
          <w:color w:val="828282"/>
          <w:w w:val="110"/>
          <w:sz w:val="20"/>
        </w:rPr>
        <w:t>Operating expenses include support services, billing, and bad debt expense.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Management projected the expense per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scan for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all three categories to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remain the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same</w:t>
      </w:r>
      <w:r>
        <w:rPr>
          <w:rFonts w:ascii="Arial"/>
          <w:color w:val="828282"/>
          <w:spacing w:val="-1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in</w:t>
      </w:r>
      <w:r>
        <w:rPr>
          <w:rFonts w:ascii="Arial"/>
          <w:color w:val="828282"/>
          <w:spacing w:val="19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all</w:t>
      </w:r>
      <w:r>
        <w:rPr>
          <w:rFonts w:ascii="Arial"/>
          <w:color w:val="828282"/>
          <w:spacing w:val="7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periods</w:t>
      </w:r>
      <w:r>
        <w:rPr>
          <w:rFonts w:ascii="Arial"/>
          <w:color w:val="67676E"/>
          <w:w w:val="110"/>
          <w:sz w:val="20"/>
        </w:rPr>
        <w:t>.</w:t>
      </w:r>
      <w:r>
        <w:rPr>
          <w:rFonts w:ascii="Arial"/>
          <w:color w:val="67676E"/>
          <w:spacing w:val="10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We calculated</w:t>
      </w:r>
      <w:r>
        <w:rPr>
          <w:rFonts w:ascii="Arial"/>
          <w:color w:val="828282"/>
          <w:spacing w:val="8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an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operating</w:t>
      </w:r>
      <w:r>
        <w:rPr>
          <w:rFonts w:ascii="Arial"/>
          <w:color w:val="828282"/>
          <w:spacing w:val="7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expense</w:t>
      </w:r>
      <w:r>
        <w:rPr>
          <w:rFonts w:ascii="Arial"/>
          <w:color w:val="828282"/>
          <w:spacing w:val="-2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CAGR</w:t>
      </w:r>
      <w:r>
        <w:rPr>
          <w:rFonts w:ascii="Arial"/>
          <w:color w:val="828282"/>
          <w:spacing w:val="-5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of</w:t>
      </w:r>
      <w:r>
        <w:rPr>
          <w:rFonts w:ascii="Arial"/>
          <w:color w:val="828282"/>
          <w:spacing w:val="2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twelve</w:t>
      </w:r>
      <w:r>
        <w:rPr>
          <w:rFonts w:ascii="Arial"/>
          <w:color w:val="828282"/>
          <w:spacing w:val="-12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percent with</w:t>
      </w:r>
      <w:r>
        <w:rPr>
          <w:rFonts w:ascii="Arial"/>
          <w:color w:val="828282"/>
          <w:spacing w:val="-59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Year</w:t>
      </w:r>
      <w:r>
        <w:rPr>
          <w:rFonts w:ascii="Arial"/>
          <w:color w:val="828282"/>
          <w:spacing w:val="-3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5</w:t>
      </w:r>
      <w:r>
        <w:rPr>
          <w:rFonts w:ascii="Arial"/>
          <w:color w:val="828282"/>
          <w:spacing w:val="13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expenses</w:t>
      </w:r>
      <w:r>
        <w:rPr>
          <w:rFonts w:ascii="Arial"/>
          <w:color w:val="828282"/>
          <w:spacing w:val="-2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totaling</w:t>
      </w:r>
      <w:r>
        <w:rPr>
          <w:rFonts w:ascii="Arial"/>
          <w:color w:val="828282"/>
          <w:spacing w:val="8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$552,168</w:t>
      </w:r>
      <w:r>
        <w:rPr>
          <w:rFonts w:ascii="Arial"/>
          <w:color w:val="67676E"/>
          <w:w w:val="110"/>
          <w:sz w:val="20"/>
        </w:rPr>
        <w:t>.</w:t>
      </w:r>
    </w:p>
    <w:p w14:paraId="7B206215" w14:textId="77777777" w:rsidR="00A44A03" w:rsidRDefault="00A44A03">
      <w:pPr>
        <w:spacing w:line="247" w:lineRule="auto"/>
        <w:rPr>
          <w:rFonts w:ascii="Arial"/>
          <w:sz w:val="20"/>
        </w:rPr>
        <w:sectPr w:rsidR="00A44A03">
          <w:pgSz w:w="12240" w:h="15840"/>
          <w:pgMar w:top="540" w:right="300" w:bottom="280" w:left="640" w:header="720" w:footer="720" w:gutter="0"/>
          <w:cols w:space="720"/>
        </w:sectPr>
      </w:pPr>
    </w:p>
    <w:p w14:paraId="245FB63E" w14:textId="77777777" w:rsidR="00A44A03" w:rsidRDefault="00684448">
      <w:pPr>
        <w:spacing w:before="83" w:line="252" w:lineRule="auto"/>
        <w:ind w:left="1232" w:right="8247" w:firstLine="9"/>
        <w:rPr>
          <w:rFonts w:ascii="Arial"/>
          <w:sz w:val="20"/>
        </w:rPr>
      </w:pPr>
      <w:r>
        <w:rPr>
          <w:rFonts w:ascii="Arial"/>
          <w:color w:val="838383"/>
          <w:spacing w:val="-1"/>
          <w:w w:val="110"/>
          <w:sz w:val="20"/>
        </w:rPr>
        <w:lastRenderedPageBreak/>
        <w:t>Mr</w:t>
      </w:r>
      <w:r>
        <w:rPr>
          <w:rFonts w:ascii="Arial"/>
          <w:color w:val="696774"/>
          <w:spacing w:val="-1"/>
          <w:w w:val="110"/>
          <w:sz w:val="20"/>
        </w:rPr>
        <w:t>.</w:t>
      </w:r>
      <w:r>
        <w:rPr>
          <w:rFonts w:ascii="Arial"/>
          <w:color w:val="696774"/>
          <w:spacing w:val="-13"/>
          <w:w w:val="110"/>
          <w:sz w:val="20"/>
        </w:rPr>
        <w:t xml:space="preserve"> </w:t>
      </w:r>
      <w:r>
        <w:rPr>
          <w:rFonts w:ascii="Arial"/>
          <w:color w:val="838383"/>
          <w:spacing w:val="-1"/>
          <w:w w:val="110"/>
          <w:sz w:val="20"/>
        </w:rPr>
        <w:t>Paul</w:t>
      </w:r>
      <w:r>
        <w:rPr>
          <w:rFonts w:ascii="Arial"/>
          <w:color w:val="838383"/>
          <w:spacing w:val="-10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Anderson</w:t>
      </w:r>
      <w:r>
        <w:rPr>
          <w:rFonts w:ascii="Arial"/>
          <w:color w:val="838383"/>
          <w:spacing w:val="-59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January</w:t>
      </w:r>
      <w:r>
        <w:rPr>
          <w:rFonts w:ascii="Arial"/>
          <w:color w:val="838383"/>
          <w:spacing w:val="19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19,</w:t>
      </w:r>
      <w:r>
        <w:rPr>
          <w:rFonts w:ascii="Arial"/>
          <w:color w:val="838383"/>
          <w:spacing w:val="19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2022</w:t>
      </w:r>
    </w:p>
    <w:p w14:paraId="06DF30AF" w14:textId="77777777" w:rsidR="00A44A03" w:rsidRDefault="00684448">
      <w:pPr>
        <w:spacing w:line="219" w:lineRule="exact"/>
        <w:ind w:left="1241"/>
        <w:rPr>
          <w:rFonts w:ascii="Arial"/>
          <w:sz w:val="20"/>
        </w:rPr>
      </w:pPr>
      <w:r>
        <w:rPr>
          <w:rFonts w:ascii="Arial"/>
          <w:color w:val="838383"/>
          <w:sz w:val="20"/>
        </w:rPr>
        <w:t>Page</w:t>
      </w:r>
      <w:r>
        <w:rPr>
          <w:rFonts w:ascii="Arial"/>
          <w:color w:val="838383"/>
          <w:spacing w:val="8"/>
          <w:sz w:val="20"/>
        </w:rPr>
        <w:t xml:space="preserve"> </w:t>
      </w:r>
      <w:r>
        <w:rPr>
          <w:rFonts w:ascii="Arial"/>
          <w:color w:val="838383"/>
          <w:sz w:val="20"/>
        </w:rPr>
        <w:t>6</w:t>
      </w:r>
    </w:p>
    <w:p w14:paraId="3B5B59FA" w14:textId="77777777" w:rsidR="00A44A03" w:rsidRDefault="00A44A03">
      <w:pPr>
        <w:pStyle w:val="BodyText"/>
        <w:rPr>
          <w:rFonts w:ascii="Arial"/>
          <w:sz w:val="27"/>
        </w:rPr>
      </w:pPr>
    </w:p>
    <w:p w14:paraId="3A97B2B3" w14:textId="77777777" w:rsidR="00A44A03" w:rsidRDefault="00684448">
      <w:pPr>
        <w:spacing w:before="1"/>
        <w:ind w:left="1238"/>
        <w:rPr>
          <w:rFonts w:ascii="Arial"/>
          <w:sz w:val="23"/>
        </w:rPr>
      </w:pPr>
      <w:r>
        <w:rPr>
          <w:rFonts w:ascii="Arial"/>
          <w:color w:val="838383"/>
          <w:w w:val="110"/>
          <w:sz w:val="23"/>
        </w:rPr>
        <w:t>F</w:t>
      </w:r>
      <w:r>
        <w:rPr>
          <w:rFonts w:ascii="Arial"/>
          <w:color w:val="696774"/>
          <w:w w:val="110"/>
          <w:sz w:val="23"/>
        </w:rPr>
        <w:t>acilities</w:t>
      </w:r>
      <w:r>
        <w:rPr>
          <w:rFonts w:ascii="Arial"/>
          <w:color w:val="696774"/>
          <w:spacing w:val="31"/>
          <w:w w:val="110"/>
          <w:sz w:val="23"/>
        </w:rPr>
        <w:t xml:space="preserve"> </w:t>
      </w:r>
      <w:r>
        <w:rPr>
          <w:rFonts w:ascii="Times New Roman"/>
          <w:color w:val="696774"/>
          <w:w w:val="110"/>
          <w:sz w:val="25"/>
        </w:rPr>
        <w:t>&amp;</w:t>
      </w:r>
      <w:r>
        <w:rPr>
          <w:rFonts w:ascii="Times New Roman"/>
          <w:color w:val="696774"/>
          <w:spacing w:val="-8"/>
          <w:w w:val="110"/>
          <w:sz w:val="25"/>
        </w:rPr>
        <w:t xml:space="preserve"> </w:t>
      </w:r>
      <w:r>
        <w:rPr>
          <w:rFonts w:ascii="Arial"/>
          <w:color w:val="696774"/>
          <w:w w:val="110"/>
          <w:sz w:val="23"/>
        </w:rPr>
        <w:t>Equipment</w:t>
      </w:r>
      <w:r>
        <w:rPr>
          <w:rFonts w:ascii="Arial"/>
          <w:color w:val="696774"/>
          <w:spacing w:val="33"/>
          <w:w w:val="110"/>
          <w:sz w:val="23"/>
        </w:rPr>
        <w:t xml:space="preserve"> </w:t>
      </w:r>
      <w:r>
        <w:rPr>
          <w:rFonts w:ascii="Arial"/>
          <w:color w:val="696774"/>
          <w:w w:val="110"/>
          <w:sz w:val="23"/>
        </w:rPr>
        <w:t>Related</w:t>
      </w:r>
      <w:r>
        <w:rPr>
          <w:rFonts w:ascii="Arial"/>
          <w:color w:val="696774"/>
          <w:spacing w:val="23"/>
          <w:w w:val="110"/>
          <w:sz w:val="23"/>
        </w:rPr>
        <w:t xml:space="preserve"> </w:t>
      </w:r>
      <w:r>
        <w:rPr>
          <w:rFonts w:ascii="Arial"/>
          <w:color w:val="696774"/>
          <w:w w:val="110"/>
          <w:sz w:val="23"/>
        </w:rPr>
        <w:t>Expenses</w:t>
      </w:r>
    </w:p>
    <w:p w14:paraId="68AF3F90" w14:textId="77777777" w:rsidR="00A44A03" w:rsidRDefault="00684448">
      <w:pPr>
        <w:spacing w:before="124" w:line="247" w:lineRule="auto"/>
        <w:ind w:left="1215" w:right="1517" w:firstLine="16"/>
        <w:rPr>
          <w:rFonts w:ascii="Arial"/>
          <w:sz w:val="20"/>
        </w:rPr>
      </w:pPr>
      <w:r>
        <w:rPr>
          <w:rFonts w:ascii="Arial"/>
          <w:color w:val="838383"/>
          <w:w w:val="110"/>
          <w:sz w:val="20"/>
        </w:rPr>
        <w:t>Facil</w:t>
      </w:r>
      <w:r>
        <w:rPr>
          <w:rFonts w:ascii="Arial"/>
          <w:color w:val="696774"/>
          <w:w w:val="110"/>
          <w:sz w:val="20"/>
        </w:rPr>
        <w:t>iti</w:t>
      </w:r>
      <w:r>
        <w:rPr>
          <w:rFonts w:ascii="Arial"/>
          <w:color w:val="838383"/>
          <w:w w:val="110"/>
          <w:sz w:val="20"/>
        </w:rPr>
        <w:t>es and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equipment-related expenses include equipment related,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facilities related,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depreciation,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and other facility and equ</w:t>
      </w:r>
      <w:r>
        <w:rPr>
          <w:rFonts w:ascii="Arial"/>
          <w:color w:val="696774"/>
          <w:w w:val="110"/>
          <w:sz w:val="20"/>
        </w:rPr>
        <w:t>i</w:t>
      </w:r>
      <w:r>
        <w:rPr>
          <w:rFonts w:ascii="Arial"/>
          <w:color w:val="838383"/>
          <w:w w:val="110"/>
          <w:sz w:val="20"/>
        </w:rPr>
        <w:t>pment  expenses.  Management  represented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that the facil</w:t>
      </w:r>
      <w:r>
        <w:rPr>
          <w:rFonts w:ascii="Arial"/>
          <w:color w:val="696774"/>
          <w:w w:val="110"/>
          <w:sz w:val="20"/>
        </w:rPr>
        <w:t>i</w:t>
      </w:r>
      <w:r>
        <w:rPr>
          <w:rFonts w:ascii="Arial"/>
          <w:color w:val="838383"/>
          <w:w w:val="110"/>
          <w:sz w:val="20"/>
        </w:rPr>
        <w:t>ties-related expense increases in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Year 1 due to  additional rent and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electricity</w:t>
      </w:r>
      <w:r>
        <w:rPr>
          <w:rFonts w:ascii="Arial"/>
          <w:color w:val="838383"/>
          <w:spacing w:val="15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costs</w:t>
      </w:r>
      <w:r>
        <w:rPr>
          <w:rFonts w:ascii="Arial"/>
          <w:color w:val="838383"/>
          <w:spacing w:val="-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associated</w:t>
      </w:r>
      <w:r>
        <w:rPr>
          <w:rFonts w:ascii="Arial"/>
          <w:color w:val="838383"/>
          <w:spacing w:val="9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with</w:t>
      </w:r>
      <w:r>
        <w:rPr>
          <w:rFonts w:ascii="Arial"/>
          <w:color w:val="838383"/>
          <w:spacing w:val="-7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the</w:t>
      </w:r>
      <w:r>
        <w:rPr>
          <w:rFonts w:ascii="Arial"/>
          <w:color w:val="838383"/>
          <w:spacing w:val="-9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Espree</w:t>
      </w:r>
      <w:r>
        <w:rPr>
          <w:rFonts w:ascii="Arial"/>
          <w:color w:val="838383"/>
          <w:spacing w:val="2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MRI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beginning</w:t>
      </w:r>
      <w:r>
        <w:rPr>
          <w:rFonts w:ascii="Arial"/>
          <w:color w:val="838383"/>
          <w:spacing w:val="1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operation.</w:t>
      </w:r>
      <w:r>
        <w:rPr>
          <w:rFonts w:ascii="Arial"/>
          <w:color w:val="838383"/>
          <w:spacing w:val="1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The</w:t>
      </w:r>
      <w:r>
        <w:rPr>
          <w:rFonts w:ascii="Arial"/>
          <w:color w:val="838383"/>
          <w:spacing w:val="-3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Hitachi</w:t>
      </w:r>
      <w:r>
        <w:rPr>
          <w:rFonts w:ascii="Arial"/>
          <w:color w:val="838383"/>
          <w:spacing w:val="8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MRI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was purchased in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December 2020 and is depreciated over f</w:t>
      </w:r>
      <w:r>
        <w:rPr>
          <w:rFonts w:ascii="Arial"/>
          <w:color w:val="696774"/>
          <w:w w:val="110"/>
          <w:sz w:val="20"/>
        </w:rPr>
        <w:t>i</w:t>
      </w:r>
      <w:r>
        <w:rPr>
          <w:rFonts w:ascii="Arial"/>
          <w:color w:val="838383"/>
          <w:w w:val="110"/>
          <w:sz w:val="20"/>
        </w:rPr>
        <w:t>ve years. Depreciation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expense</w:t>
      </w:r>
      <w:r>
        <w:rPr>
          <w:rFonts w:ascii="Arial"/>
          <w:color w:val="838383"/>
          <w:spacing w:val="4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does</w:t>
      </w:r>
      <w:r>
        <w:rPr>
          <w:rFonts w:ascii="Arial"/>
          <w:color w:val="838383"/>
          <w:spacing w:val="-8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not</w:t>
      </w:r>
      <w:r>
        <w:rPr>
          <w:rFonts w:ascii="Arial"/>
          <w:color w:val="838383"/>
          <w:spacing w:val="25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include</w:t>
      </w:r>
      <w:r>
        <w:rPr>
          <w:rFonts w:ascii="Arial"/>
          <w:color w:val="838383"/>
          <w:spacing w:val="-6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the</w:t>
      </w:r>
      <w:r>
        <w:rPr>
          <w:rFonts w:ascii="Arial"/>
          <w:color w:val="838383"/>
          <w:spacing w:val="22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Espree</w:t>
      </w:r>
      <w:r>
        <w:rPr>
          <w:rFonts w:ascii="Arial"/>
          <w:color w:val="838383"/>
          <w:spacing w:val="4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MRI</w:t>
      </w:r>
      <w:r>
        <w:rPr>
          <w:rFonts w:ascii="Arial"/>
          <w:color w:val="838383"/>
          <w:spacing w:val="3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as</w:t>
      </w:r>
      <w:r>
        <w:rPr>
          <w:rFonts w:ascii="Arial"/>
          <w:color w:val="838383"/>
          <w:spacing w:val="8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this</w:t>
      </w:r>
      <w:r>
        <w:rPr>
          <w:rFonts w:ascii="Arial"/>
          <w:color w:val="838383"/>
          <w:spacing w:val="-12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unit</w:t>
      </w:r>
      <w:r>
        <w:rPr>
          <w:rFonts w:ascii="Arial"/>
          <w:color w:val="838383"/>
          <w:spacing w:val="-8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hasreached</w:t>
      </w:r>
      <w:r>
        <w:rPr>
          <w:rFonts w:ascii="Arial"/>
          <w:color w:val="838383"/>
          <w:spacing w:val="19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the</w:t>
      </w:r>
      <w:r>
        <w:rPr>
          <w:rFonts w:ascii="Arial"/>
          <w:color w:val="838383"/>
          <w:spacing w:val="2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end</w:t>
      </w:r>
      <w:r>
        <w:rPr>
          <w:rFonts w:ascii="Arial"/>
          <w:color w:val="838383"/>
          <w:spacing w:val="14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of</w:t>
      </w:r>
      <w:r>
        <w:rPr>
          <w:rFonts w:ascii="Arial"/>
          <w:color w:val="838383"/>
          <w:spacing w:val="12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its</w:t>
      </w:r>
      <w:r>
        <w:rPr>
          <w:rFonts w:ascii="Arial"/>
          <w:color w:val="838383"/>
          <w:spacing w:val="23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useful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959595"/>
          <w:spacing w:val="-1"/>
          <w:w w:val="110"/>
          <w:sz w:val="20"/>
        </w:rPr>
        <w:t>life.</w:t>
      </w:r>
      <w:r>
        <w:rPr>
          <w:rFonts w:ascii="Arial"/>
          <w:color w:val="959595"/>
          <w:spacing w:val="-9"/>
          <w:w w:val="110"/>
          <w:sz w:val="20"/>
        </w:rPr>
        <w:t xml:space="preserve"> </w:t>
      </w:r>
      <w:r>
        <w:rPr>
          <w:rFonts w:ascii="Arial"/>
          <w:color w:val="838383"/>
          <w:spacing w:val="-1"/>
          <w:w w:val="110"/>
          <w:sz w:val="20"/>
        </w:rPr>
        <w:t>Management</w:t>
      </w:r>
      <w:r>
        <w:rPr>
          <w:rFonts w:ascii="Arial"/>
          <w:color w:val="838383"/>
          <w:spacing w:val="13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represented</w:t>
      </w:r>
      <w:r>
        <w:rPr>
          <w:rFonts w:ascii="Arial"/>
          <w:color w:val="838383"/>
          <w:spacing w:val="3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that</w:t>
      </w:r>
      <w:r>
        <w:rPr>
          <w:rFonts w:ascii="Arial"/>
          <w:color w:val="838383"/>
          <w:spacing w:val="7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the</w:t>
      </w:r>
      <w:r>
        <w:rPr>
          <w:rFonts w:ascii="Arial"/>
          <w:color w:val="838383"/>
          <w:spacing w:val="-16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decrease</w:t>
      </w:r>
      <w:r>
        <w:rPr>
          <w:rFonts w:ascii="Arial"/>
          <w:color w:val="838383"/>
          <w:spacing w:val="1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in</w:t>
      </w:r>
      <w:r>
        <w:rPr>
          <w:rFonts w:ascii="Arial"/>
          <w:color w:val="838383"/>
          <w:spacing w:val="27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Year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5</w:t>
      </w:r>
      <w:r>
        <w:rPr>
          <w:rFonts w:ascii="Arial"/>
          <w:color w:val="838383"/>
          <w:spacing w:val="17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depreciation</w:t>
      </w:r>
      <w:r>
        <w:rPr>
          <w:rFonts w:ascii="Arial"/>
          <w:color w:val="838383"/>
          <w:spacing w:val="7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expense</w:t>
      </w:r>
      <w:r>
        <w:rPr>
          <w:rFonts w:ascii="Arial"/>
          <w:color w:val="838383"/>
          <w:spacing w:val="10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is a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result of the end of the Hitachi MRI useful life</w:t>
      </w:r>
      <w:r>
        <w:rPr>
          <w:rFonts w:ascii="Arial"/>
          <w:color w:val="696774"/>
          <w:w w:val="110"/>
          <w:sz w:val="20"/>
        </w:rPr>
        <w:t xml:space="preserve">. </w:t>
      </w:r>
      <w:r>
        <w:rPr>
          <w:rFonts w:ascii="Arial"/>
          <w:color w:val="838383"/>
          <w:w w:val="110"/>
          <w:sz w:val="20"/>
        </w:rPr>
        <w:t>As such, Forecast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2021 and Year 5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were</w:t>
      </w:r>
      <w:r>
        <w:rPr>
          <w:rFonts w:ascii="Arial"/>
          <w:color w:val="838383"/>
          <w:spacing w:val="-59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not included when calculating the CAGR of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facilities and equipment related expenses,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which</w:t>
      </w:r>
      <w:r>
        <w:rPr>
          <w:rFonts w:ascii="Arial"/>
          <w:color w:val="838383"/>
          <w:spacing w:val="12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are</w:t>
      </w:r>
      <w:r>
        <w:rPr>
          <w:rFonts w:ascii="Arial"/>
          <w:color w:val="838383"/>
          <w:spacing w:val="12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constant</w:t>
      </w:r>
      <w:r>
        <w:rPr>
          <w:rFonts w:ascii="Arial"/>
          <w:color w:val="838383"/>
          <w:spacing w:val="1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from</w:t>
      </w:r>
      <w:r>
        <w:rPr>
          <w:rFonts w:ascii="Arial"/>
          <w:color w:val="838383"/>
          <w:spacing w:val="5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Years</w:t>
      </w:r>
      <w:r>
        <w:rPr>
          <w:rFonts w:ascii="Arial"/>
          <w:color w:val="838383"/>
          <w:spacing w:val="17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1</w:t>
      </w:r>
      <w:r>
        <w:rPr>
          <w:rFonts w:ascii="Arial"/>
          <w:color w:val="838383"/>
          <w:spacing w:val="24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through</w:t>
      </w:r>
      <w:r>
        <w:rPr>
          <w:rFonts w:ascii="Arial"/>
          <w:color w:val="838383"/>
          <w:spacing w:val="22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4.</w:t>
      </w:r>
      <w:r>
        <w:rPr>
          <w:rFonts w:ascii="Arial"/>
          <w:color w:val="838383"/>
          <w:spacing w:val="16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We</w:t>
      </w:r>
      <w:r>
        <w:rPr>
          <w:rFonts w:ascii="Arial"/>
          <w:color w:val="838383"/>
          <w:spacing w:val="10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find</w:t>
      </w:r>
      <w:r>
        <w:rPr>
          <w:rFonts w:ascii="Arial"/>
          <w:color w:val="838383"/>
          <w:spacing w:val="12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this</w:t>
      </w:r>
      <w:r>
        <w:rPr>
          <w:rFonts w:ascii="Arial"/>
          <w:color w:val="838383"/>
          <w:spacing w:val="-4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to</w:t>
      </w:r>
      <w:r>
        <w:rPr>
          <w:rFonts w:ascii="Arial"/>
          <w:color w:val="838383"/>
          <w:spacing w:val="6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be</w:t>
      </w:r>
      <w:r>
        <w:rPr>
          <w:rFonts w:ascii="Arial"/>
          <w:color w:val="838383"/>
          <w:spacing w:val="-8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a</w:t>
      </w:r>
      <w:r>
        <w:rPr>
          <w:rFonts w:ascii="Arial"/>
          <w:color w:val="838383"/>
          <w:spacing w:val="14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reasonable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assumption, as the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fa</w:t>
      </w:r>
      <w:r>
        <w:rPr>
          <w:rFonts w:ascii="Arial"/>
          <w:color w:val="696774"/>
          <w:w w:val="110"/>
          <w:sz w:val="20"/>
        </w:rPr>
        <w:t>c</w:t>
      </w:r>
      <w:r>
        <w:rPr>
          <w:rFonts w:ascii="Arial"/>
          <w:color w:val="838383"/>
          <w:w w:val="110"/>
          <w:sz w:val="20"/>
        </w:rPr>
        <w:t>il</w:t>
      </w:r>
      <w:r>
        <w:rPr>
          <w:rFonts w:ascii="Arial"/>
          <w:color w:val="696774"/>
          <w:w w:val="110"/>
          <w:sz w:val="20"/>
        </w:rPr>
        <w:t>i</w:t>
      </w:r>
      <w:r>
        <w:rPr>
          <w:rFonts w:ascii="Arial"/>
          <w:color w:val="838383"/>
          <w:w w:val="110"/>
          <w:sz w:val="20"/>
        </w:rPr>
        <w:t>ties and equipment  expenses under the current configuration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are f</w:t>
      </w:r>
      <w:r>
        <w:rPr>
          <w:rFonts w:ascii="Arial"/>
          <w:color w:val="696774"/>
          <w:w w:val="110"/>
          <w:sz w:val="20"/>
        </w:rPr>
        <w:t>i</w:t>
      </w:r>
      <w:r>
        <w:rPr>
          <w:rFonts w:ascii="Arial"/>
          <w:color w:val="838383"/>
          <w:w w:val="110"/>
          <w:sz w:val="20"/>
        </w:rPr>
        <w:t>xed, and the</w:t>
      </w:r>
      <w:r>
        <w:rPr>
          <w:rFonts w:ascii="Arial"/>
          <w:color w:val="696774"/>
          <w:w w:val="110"/>
          <w:sz w:val="20"/>
        </w:rPr>
        <w:t>r</w:t>
      </w:r>
      <w:r>
        <w:rPr>
          <w:rFonts w:ascii="Arial"/>
          <w:color w:val="838383"/>
          <w:w w:val="110"/>
          <w:sz w:val="20"/>
        </w:rPr>
        <w:t>efore are not expected to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vary based on the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number of cases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5"/>
          <w:sz w:val="20"/>
        </w:rPr>
        <w:t>performed</w:t>
      </w:r>
      <w:r>
        <w:rPr>
          <w:rFonts w:ascii="Arial"/>
          <w:color w:val="838383"/>
          <w:spacing w:val="8"/>
          <w:w w:val="115"/>
          <w:sz w:val="20"/>
        </w:rPr>
        <w:t xml:space="preserve"> </w:t>
      </w:r>
      <w:r>
        <w:rPr>
          <w:rFonts w:ascii="Arial"/>
          <w:color w:val="838383"/>
          <w:w w:val="115"/>
          <w:sz w:val="20"/>
        </w:rPr>
        <w:t>per</w:t>
      </w:r>
      <w:r>
        <w:rPr>
          <w:rFonts w:ascii="Arial"/>
          <w:color w:val="838383"/>
          <w:spacing w:val="8"/>
          <w:w w:val="115"/>
          <w:sz w:val="20"/>
        </w:rPr>
        <w:t xml:space="preserve"> </w:t>
      </w:r>
      <w:r>
        <w:rPr>
          <w:rFonts w:ascii="Arial"/>
          <w:color w:val="838383"/>
          <w:w w:val="115"/>
          <w:sz w:val="20"/>
        </w:rPr>
        <w:t>Year</w:t>
      </w:r>
      <w:r>
        <w:rPr>
          <w:rFonts w:ascii="Arial"/>
          <w:color w:val="696774"/>
          <w:w w:val="115"/>
          <w:sz w:val="20"/>
        </w:rPr>
        <w:t>.</w:t>
      </w:r>
    </w:p>
    <w:p w14:paraId="26265C8B" w14:textId="77777777" w:rsidR="00A44A03" w:rsidRDefault="00A44A03">
      <w:pPr>
        <w:pStyle w:val="BodyText"/>
        <w:rPr>
          <w:rFonts w:ascii="Arial"/>
          <w:sz w:val="31"/>
        </w:rPr>
      </w:pPr>
    </w:p>
    <w:p w14:paraId="28B9032F" w14:textId="77777777" w:rsidR="00A44A03" w:rsidRDefault="00684448">
      <w:pPr>
        <w:ind w:left="1207"/>
        <w:rPr>
          <w:rFonts w:ascii="Arial"/>
          <w:sz w:val="23"/>
        </w:rPr>
      </w:pPr>
      <w:r>
        <w:rPr>
          <w:rFonts w:ascii="Arial"/>
          <w:color w:val="696774"/>
          <w:w w:val="110"/>
          <w:sz w:val="23"/>
        </w:rPr>
        <w:t>Service</w:t>
      </w:r>
      <w:r>
        <w:rPr>
          <w:rFonts w:ascii="Arial"/>
          <w:color w:val="696774"/>
          <w:spacing w:val="27"/>
          <w:w w:val="110"/>
          <w:sz w:val="23"/>
        </w:rPr>
        <w:t xml:space="preserve"> </w:t>
      </w:r>
      <w:r>
        <w:rPr>
          <w:rFonts w:ascii="Arial"/>
          <w:color w:val="696774"/>
          <w:w w:val="110"/>
          <w:sz w:val="23"/>
        </w:rPr>
        <w:t>Related</w:t>
      </w:r>
      <w:r>
        <w:rPr>
          <w:rFonts w:ascii="Arial"/>
          <w:color w:val="696774"/>
          <w:spacing w:val="20"/>
          <w:w w:val="110"/>
          <w:sz w:val="23"/>
        </w:rPr>
        <w:t xml:space="preserve"> </w:t>
      </w:r>
      <w:r>
        <w:rPr>
          <w:rFonts w:ascii="Arial"/>
          <w:color w:val="5B566E"/>
          <w:w w:val="110"/>
          <w:sz w:val="23"/>
        </w:rPr>
        <w:t>Expenses</w:t>
      </w:r>
    </w:p>
    <w:p w14:paraId="5CBBEEE0" w14:textId="77777777" w:rsidR="00A44A03" w:rsidRDefault="00684448">
      <w:pPr>
        <w:spacing w:before="129" w:line="247" w:lineRule="auto"/>
        <w:ind w:left="1195" w:right="1449" w:firstLine="13"/>
        <w:rPr>
          <w:rFonts w:ascii="Arial"/>
          <w:sz w:val="20"/>
        </w:rPr>
      </w:pPr>
      <w:r>
        <w:rPr>
          <w:rFonts w:ascii="Arial"/>
          <w:color w:val="838383"/>
          <w:w w:val="110"/>
          <w:sz w:val="20"/>
        </w:rPr>
        <w:t>Service-related expenses include contrast/film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expense, equ</w:t>
      </w:r>
      <w:r>
        <w:rPr>
          <w:rFonts w:ascii="Arial"/>
          <w:color w:val="696774"/>
          <w:w w:val="110"/>
          <w:sz w:val="20"/>
        </w:rPr>
        <w:t>i</w:t>
      </w:r>
      <w:r>
        <w:rPr>
          <w:rFonts w:ascii="Arial"/>
          <w:color w:val="838383"/>
          <w:w w:val="110"/>
          <w:sz w:val="20"/>
        </w:rPr>
        <w:t>pment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ma</w:t>
      </w:r>
      <w:r>
        <w:rPr>
          <w:rFonts w:ascii="Arial"/>
          <w:color w:val="696774"/>
          <w:w w:val="110"/>
          <w:sz w:val="20"/>
        </w:rPr>
        <w:t>i</w:t>
      </w:r>
      <w:r>
        <w:rPr>
          <w:rFonts w:ascii="Arial"/>
          <w:color w:val="838383"/>
          <w:w w:val="110"/>
          <w:sz w:val="20"/>
        </w:rPr>
        <w:t>ntenance,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and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other service related expenses. We calculated a CAGR of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th</w:t>
      </w:r>
      <w:r>
        <w:rPr>
          <w:rFonts w:ascii="Arial"/>
          <w:color w:val="696774"/>
          <w:w w:val="110"/>
          <w:sz w:val="20"/>
        </w:rPr>
        <w:t>r</w:t>
      </w:r>
      <w:r>
        <w:rPr>
          <w:rFonts w:ascii="Arial"/>
          <w:color w:val="838383"/>
          <w:w w:val="110"/>
          <w:sz w:val="20"/>
        </w:rPr>
        <w:t>ee percent from Year 2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959595"/>
          <w:w w:val="105"/>
          <w:sz w:val="20"/>
        </w:rPr>
        <w:t xml:space="preserve">through </w:t>
      </w:r>
      <w:r>
        <w:rPr>
          <w:rFonts w:ascii="Arial"/>
          <w:color w:val="838383"/>
          <w:w w:val="105"/>
          <w:sz w:val="20"/>
        </w:rPr>
        <w:t>Year</w:t>
      </w:r>
      <w:r>
        <w:rPr>
          <w:rFonts w:ascii="Arial"/>
          <w:color w:val="838383"/>
          <w:spacing w:val="1"/>
          <w:w w:val="105"/>
          <w:sz w:val="20"/>
        </w:rPr>
        <w:t xml:space="preserve"> </w:t>
      </w:r>
      <w:r>
        <w:rPr>
          <w:rFonts w:ascii="Arial"/>
          <w:color w:val="838383"/>
          <w:w w:val="105"/>
          <w:sz w:val="20"/>
        </w:rPr>
        <w:t>5</w:t>
      </w:r>
      <w:r>
        <w:rPr>
          <w:rFonts w:ascii="Arial"/>
          <w:color w:val="696774"/>
          <w:w w:val="105"/>
          <w:sz w:val="20"/>
        </w:rPr>
        <w:t xml:space="preserve">. </w:t>
      </w:r>
      <w:r>
        <w:rPr>
          <w:rFonts w:ascii="Arial"/>
          <w:color w:val="838383"/>
          <w:w w:val="105"/>
          <w:sz w:val="20"/>
        </w:rPr>
        <w:t>Forecast</w:t>
      </w:r>
      <w:r>
        <w:rPr>
          <w:rFonts w:ascii="Arial"/>
          <w:color w:val="838383"/>
          <w:spacing w:val="1"/>
          <w:w w:val="105"/>
          <w:sz w:val="20"/>
        </w:rPr>
        <w:t xml:space="preserve"> </w:t>
      </w:r>
      <w:r>
        <w:rPr>
          <w:rFonts w:ascii="Arial"/>
          <w:color w:val="838383"/>
          <w:w w:val="105"/>
          <w:sz w:val="20"/>
        </w:rPr>
        <w:t>2021 and Year 1</w:t>
      </w:r>
      <w:r>
        <w:rPr>
          <w:rFonts w:ascii="Arial"/>
          <w:color w:val="838383"/>
          <w:spacing w:val="1"/>
          <w:w w:val="105"/>
          <w:sz w:val="20"/>
        </w:rPr>
        <w:t xml:space="preserve"> </w:t>
      </w:r>
      <w:r>
        <w:rPr>
          <w:rFonts w:ascii="Arial"/>
          <w:color w:val="838383"/>
          <w:w w:val="105"/>
          <w:sz w:val="20"/>
        </w:rPr>
        <w:t>were not</w:t>
      </w:r>
      <w:r>
        <w:rPr>
          <w:rFonts w:ascii="Arial"/>
          <w:color w:val="838383"/>
          <w:spacing w:val="1"/>
          <w:w w:val="105"/>
          <w:sz w:val="20"/>
        </w:rPr>
        <w:t xml:space="preserve"> </w:t>
      </w:r>
      <w:r>
        <w:rPr>
          <w:rFonts w:ascii="Arial"/>
          <w:color w:val="838383"/>
          <w:w w:val="105"/>
          <w:sz w:val="20"/>
        </w:rPr>
        <w:t xml:space="preserve">included  </w:t>
      </w:r>
      <w:r>
        <w:rPr>
          <w:rFonts w:ascii="Arial"/>
          <w:color w:val="696774"/>
          <w:w w:val="105"/>
          <w:sz w:val="20"/>
        </w:rPr>
        <w:t>i</w:t>
      </w:r>
      <w:r>
        <w:rPr>
          <w:rFonts w:ascii="Arial"/>
          <w:color w:val="838383"/>
          <w:w w:val="105"/>
          <w:sz w:val="20"/>
        </w:rPr>
        <w:t>n  the  CAGR calculation as</w:t>
      </w:r>
      <w:r>
        <w:rPr>
          <w:rFonts w:ascii="Arial"/>
          <w:color w:val="838383"/>
          <w:spacing w:val="-56"/>
          <w:w w:val="105"/>
          <w:sz w:val="20"/>
        </w:rPr>
        <w:t xml:space="preserve"> </w:t>
      </w:r>
      <w:r>
        <w:rPr>
          <w:rFonts w:ascii="Arial"/>
          <w:color w:val="959595"/>
          <w:w w:val="110"/>
          <w:sz w:val="20"/>
        </w:rPr>
        <w:t>the</w:t>
      </w:r>
      <w:r>
        <w:rPr>
          <w:rFonts w:ascii="Arial"/>
          <w:color w:val="959595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one</w:t>
      </w:r>
      <w:r>
        <w:rPr>
          <w:rFonts w:ascii="Arial"/>
          <w:color w:val="696774"/>
          <w:w w:val="110"/>
          <w:sz w:val="20"/>
        </w:rPr>
        <w:t>-</w:t>
      </w:r>
      <w:r>
        <w:rPr>
          <w:rFonts w:ascii="Arial"/>
          <w:color w:val="838383"/>
          <w:w w:val="110"/>
          <w:sz w:val="20"/>
        </w:rPr>
        <w:t>year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service contract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warranty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and two-year warranty on the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Hitachi MRI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machine are projected by Management to significan</w:t>
      </w:r>
      <w:r>
        <w:rPr>
          <w:rFonts w:ascii="Arial"/>
          <w:color w:val="696774"/>
          <w:w w:val="110"/>
          <w:sz w:val="20"/>
        </w:rPr>
        <w:t>t</w:t>
      </w:r>
      <w:r>
        <w:rPr>
          <w:rFonts w:ascii="Arial"/>
          <w:color w:val="838383"/>
          <w:w w:val="110"/>
          <w:sz w:val="20"/>
        </w:rPr>
        <w:t>ly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decrease the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equ</w:t>
      </w:r>
      <w:r>
        <w:rPr>
          <w:rFonts w:ascii="Arial"/>
          <w:color w:val="696774"/>
          <w:w w:val="110"/>
          <w:sz w:val="20"/>
        </w:rPr>
        <w:t>i</w:t>
      </w:r>
      <w:r>
        <w:rPr>
          <w:rFonts w:ascii="Arial"/>
          <w:color w:val="838383"/>
          <w:w w:val="110"/>
          <w:sz w:val="20"/>
        </w:rPr>
        <w:t>pment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5"/>
          <w:sz w:val="20"/>
        </w:rPr>
        <w:t>maintenance</w:t>
      </w:r>
      <w:r>
        <w:rPr>
          <w:rFonts w:ascii="Arial"/>
          <w:color w:val="838383"/>
          <w:spacing w:val="3"/>
          <w:w w:val="115"/>
          <w:sz w:val="20"/>
        </w:rPr>
        <w:t xml:space="preserve"> </w:t>
      </w:r>
      <w:r>
        <w:rPr>
          <w:rFonts w:ascii="Arial"/>
          <w:color w:val="838383"/>
          <w:w w:val="115"/>
          <w:sz w:val="20"/>
        </w:rPr>
        <w:t>cost</w:t>
      </w:r>
      <w:r>
        <w:rPr>
          <w:rFonts w:ascii="Arial"/>
          <w:color w:val="838383"/>
          <w:spacing w:val="-8"/>
          <w:w w:val="115"/>
          <w:sz w:val="20"/>
        </w:rPr>
        <w:t xml:space="preserve"> </w:t>
      </w:r>
      <w:r>
        <w:rPr>
          <w:rFonts w:ascii="Arial"/>
          <w:color w:val="838383"/>
          <w:w w:val="115"/>
          <w:sz w:val="20"/>
        </w:rPr>
        <w:t>in</w:t>
      </w:r>
      <w:r>
        <w:rPr>
          <w:rFonts w:ascii="Arial"/>
          <w:color w:val="838383"/>
          <w:spacing w:val="8"/>
          <w:w w:val="115"/>
          <w:sz w:val="20"/>
        </w:rPr>
        <w:t xml:space="preserve"> </w:t>
      </w:r>
      <w:r>
        <w:rPr>
          <w:rFonts w:ascii="Arial"/>
          <w:color w:val="838383"/>
          <w:w w:val="115"/>
          <w:sz w:val="20"/>
        </w:rPr>
        <w:t>those</w:t>
      </w:r>
      <w:r>
        <w:rPr>
          <w:rFonts w:ascii="Arial"/>
          <w:color w:val="838383"/>
          <w:spacing w:val="-3"/>
          <w:w w:val="115"/>
          <w:sz w:val="20"/>
        </w:rPr>
        <w:t xml:space="preserve"> </w:t>
      </w:r>
      <w:r>
        <w:rPr>
          <w:rFonts w:ascii="Arial"/>
          <w:color w:val="838383"/>
          <w:w w:val="115"/>
          <w:sz w:val="20"/>
        </w:rPr>
        <w:t>years.</w:t>
      </w:r>
    </w:p>
    <w:p w14:paraId="30C7E82F" w14:textId="77777777" w:rsidR="00A44A03" w:rsidRDefault="00A44A03">
      <w:pPr>
        <w:pStyle w:val="BodyText"/>
        <w:spacing w:before="7"/>
        <w:rPr>
          <w:rFonts w:ascii="Arial"/>
          <w:sz w:val="30"/>
        </w:rPr>
      </w:pPr>
    </w:p>
    <w:p w14:paraId="002320A1" w14:textId="77777777" w:rsidR="00A44A03" w:rsidRDefault="00684448">
      <w:pPr>
        <w:ind w:left="1198"/>
        <w:rPr>
          <w:rFonts w:ascii="Arial"/>
          <w:sz w:val="23"/>
        </w:rPr>
      </w:pPr>
      <w:r>
        <w:rPr>
          <w:rFonts w:ascii="Arial"/>
          <w:color w:val="696774"/>
          <w:w w:val="115"/>
          <w:sz w:val="23"/>
        </w:rPr>
        <w:t>Salaries</w:t>
      </w:r>
      <w:r>
        <w:rPr>
          <w:rFonts w:ascii="Arial"/>
          <w:color w:val="696774"/>
          <w:spacing w:val="-10"/>
          <w:w w:val="115"/>
          <w:sz w:val="23"/>
        </w:rPr>
        <w:t xml:space="preserve"> </w:t>
      </w:r>
      <w:r>
        <w:rPr>
          <w:rFonts w:ascii="Times New Roman"/>
          <w:color w:val="696774"/>
          <w:w w:val="115"/>
          <w:sz w:val="24"/>
        </w:rPr>
        <w:t>&amp;</w:t>
      </w:r>
      <w:r>
        <w:rPr>
          <w:rFonts w:ascii="Times New Roman"/>
          <w:color w:val="696774"/>
          <w:spacing w:val="-12"/>
          <w:w w:val="115"/>
          <w:sz w:val="24"/>
        </w:rPr>
        <w:t xml:space="preserve"> </w:t>
      </w:r>
      <w:r>
        <w:rPr>
          <w:rFonts w:ascii="Arial"/>
          <w:color w:val="5B566E"/>
          <w:w w:val="115"/>
          <w:sz w:val="23"/>
        </w:rPr>
        <w:t>Benefits</w:t>
      </w:r>
      <w:r>
        <w:rPr>
          <w:rFonts w:ascii="Arial"/>
          <w:color w:val="5B566E"/>
          <w:spacing w:val="-2"/>
          <w:w w:val="115"/>
          <w:sz w:val="23"/>
        </w:rPr>
        <w:t xml:space="preserve"> </w:t>
      </w:r>
      <w:r>
        <w:rPr>
          <w:rFonts w:ascii="Arial"/>
          <w:color w:val="696774"/>
          <w:w w:val="115"/>
          <w:sz w:val="23"/>
        </w:rPr>
        <w:t>-</w:t>
      </w:r>
      <w:r>
        <w:rPr>
          <w:rFonts w:ascii="Arial"/>
          <w:color w:val="696774"/>
          <w:spacing w:val="5"/>
          <w:w w:val="115"/>
          <w:sz w:val="23"/>
        </w:rPr>
        <w:t xml:space="preserve"> </w:t>
      </w:r>
      <w:r>
        <w:rPr>
          <w:rFonts w:ascii="Arial"/>
          <w:color w:val="5B566E"/>
          <w:w w:val="115"/>
          <w:sz w:val="23"/>
        </w:rPr>
        <w:t>Operations</w:t>
      </w:r>
    </w:p>
    <w:p w14:paraId="5EA773E3" w14:textId="77777777" w:rsidR="00A44A03" w:rsidRDefault="00684448">
      <w:pPr>
        <w:spacing w:before="136" w:line="247" w:lineRule="auto"/>
        <w:ind w:left="1191" w:right="1449" w:hanging="2"/>
        <w:rPr>
          <w:rFonts w:ascii="Arial"/>
          <w:sz w:val="20"/>
        </w:rPr>
      </w:pPr>
      <w:r>
        <w:rPr>
          <w:rFonts w:ascii="Arial"/>
          <w:color w:val="838383"/>
          <w:w w:val="110"/>
          <w:sz w:val="20"/>
        </w:rPr>
        <w:t>Salaries</w:t>
      </w:r>
      <w:r>
        <w:rPr>
          <w:rFonts w:ascii="Arial"/>
          <w:color w:val="838383"/>
          <w:spacing w:val="3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and</w:t>
      </w:r>
      <w:r>
        <w:rPr>
          <w:rFonts w:ascii="Arial"/>
          <w:color w:val="838383"/>
          <w:spacing w:val="10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benefits</w:t>
      </w:r>
      <w:r>
        <w:rPr>
          <w:rFonts w:ascii="Arial"/>
          <w:color w:val="838383"/>
          <w:spacing w:val="-3"/>
          <w:w w:val="110"/>
          <w:sz w:val="20"/>
        </w:rPr>
        <w:t xml:space="preserve"> </w:t>
      </w:r>
      <w:r>
        <w:rPr>
          <w:rFonts w:ascii="Arial"/>
          <w:color w:val="696774"/>
          <w:w w:val="110"/>
          <w:sz w:val="20"/>
        </w:rPr>
        <w:t>i</w:t>
      </w:r>
      <w:r>
        <w:rPr>
          <w:rFonts w:ascii="Arial"/>
          <w:color w:val="838383"/>
          <w:w w:val="110"/>
          <w:sz w:val="20"/>
        </w:rPr>
        <w:t>nclude</w:t>
      </w:r>
      <w:r>
        <w:rPr>
          <w:rFonts w:ascii="Arial"/>
          <w:color w:val="838383"/>
          <w:spacing w:val="12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radiology</w:t>
      </w:r>
      <w:r>
        <w:rPr>
          <w:rFonts w:ascii="Arial"/>
          <w:color w:val="696774"/>
          <w:w w:val="110"/>
          <w:sz w:val="20"/>
        </w:rPr>
        <w:t>,</w:t>
      </w:r>
      <w:r>
        <w:rPr>
          <w:rFonts w:ascii="Arial"/>
          <w:color w:val="696774"/>
          <w:spacing w:val="9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techno</w:t>
      </w:r>
      <w:r>
        <w:rPr>
          <w:rFonts w:ascii="Arial"/>
          <w:color w:val="696774"/>
          <w:w w:val="110"/>
          <w:sz w:val="20"/>
        </w:rPr>
        <w:t>l</w:t>
      </w:r>
      <w:r>
        <w:rPr>
          <w:rFonts w:ascii="Arial"/>
          <w:color w:val="838383"/>
          <w:w w:val="110"/>
          <w:sz w:val="20"/>
        </w:rPr>
        <w:t>og</w:t>
      </w:r>
      <w:r>
        <w:rPr>
          <w:rFonts w:ascii="Arial"/>
          <w:color w:val="696774"/>
          <w:w w:val="110"/>
          <w:sz w:val="20"/>
        </w:rPr>
        <w:t>i</w:t>
      </w:r>
      <w:r>
        <w:rPr>
          <w:rFonts w:ascii="Arial"/>
          <w:color w:val="838383"/>
          <w:w w:val="110"/>
          <w:sz w:val="20"/>
        </w:rPr>
        <w:t>st,</w:t>
      </w:r>
      <w:r>
        <w:rPr>
          <w:rFonts w:ascii="Arial"/>
          <w:color w:val="838383"/>
          <w:spacing w:val="14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and</w:t>
      </w:r>
      <w:r>
        <w:rPr>
          <w:rFonts w:ascii="Arial"/>
          <w:color w:val="838383"/>
          <w:spacing w:val="-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operat</w:t>
      </w:r>
      <w:r>
        <w:rPr>
          <w:rFonts w:ascii="Arial"/>
          <w:color w:val="696774"/>
          <w:w w:val="110"/>
          <w:sz w:val="20"/>
        </w:rPr>
        <w:t>i</w:t>
      </w:r>
      <w:r>
        <w:rPr>
          <w:rFonts w:ascii="Arial"/>
          <w:color w:val="838383"/>
          <w:w w:val="110"/>
          <w:sz w:val="20"/>
        </w:rPr>
        <w:t>ons</w:t>
      </w:r>
      <w:r>
        <w:rPr>
          <w:rFonts w:ascii="Arial"/>
          <w:color w:val="838383"/>
          <w:spacing w:val="19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expense.</w:t>
      </w:r>
      <w:r>
        <w:rPr>
          <w:rFonts w:ascii="Arial"/>
          <w:color w:val="838383"/>
          <w:spacing w:val="1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We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spacing w:val="-1"/>
          <w:w w:val="110"/>
          <w:sz w:val="20"/>
        </w:rPr>
        <w:t>calculated</w:t>
      </w:r>
      <w:r>
        <w:rPr>
          <w:rFonts w:ascii="Arial"/>
          <w:color w:val="838383"/>
          <w:spacing w:val="5"/>
          <w:w w:val="110"/>
          <w:sz w:val="20"/>
        </w:rPr>
        <w:t xml:space="preserve"> </w:t>
      </w:r>
      <w:r>
        <w:rPr>
          <w:rFonts w:ascii="Arial"/>
          <w:color w:val="838383"/>
          <w:spacing w:val="-1"/>
          <w:w w:val="110"/>
          <w:sz w:val="20"/>
        </w:rPr>
        <w:t>a CAGR</w:t>
      </w:r>
      <w:r>
        <w:rPr>
          <w:rFonts w:ascii="Arial"/>
          <w:color w:val="838383"/>
          <w:spacing w:val="-3"/>
          <w:w w:val="110"/>
          <w:sz w:val="20"/>
        </w:rPr>
        <w:t xml:space="preserve"> </w:t>
      </w:r>
      <w:r>
        <w:rPr>
          <w:rFonts w:ascii="Arial"/>
          <w:color w:val="838383"/>
          <w:spacing w:val="-1"/>
          <w:w w:val="110"/>
          <w:sz w:val="20"/>
        </w:rPr>
        <w:t>of</w:t>
      </w:r>
      <w:r>
        <w:rPr>
          <w:rFonts w:ascii="Arial"/>
          <w:color w:val="838383"/>
          <w:spacing w:val="31"/>
          <w:w w:val="110"/>
          <w:sz w:val="20"/>
        </w:rPr>
        <w:t xml:space="preserve"> </w:t>
      </w:r>
      <w:r>
        <w:rPr>
          <w:rFonts w:ascii="Arial"/>
          <w:color w:val="838383"/>
          <w:spacing w:val="-1"/>
          <w:w w:val="110"/>
          <w:sz w:val="20"/>
        </w:rPr>
        <w:t>eight</w:t>
      </w:r>
      <w:r>
        <w:rPr>
          <w:rFonts w:ascii="Arial"/>
          <w:color w:val="838383"/>
          <w:spacing w:val="-4"/>
          <w:w w:val="110"/>
          <w:sz w:val="20"/>
        </w:rPr>
        <w:t xml:space="preserve"> </w:t>
      </w:r>
      <w:r>
        <w:rPr>
          <w:rFonts w:ascii="Arial"/>
          <w:color w:val="838383"/>
          <w:spacing w:val="-1"/>
          <w:w w:val="110"/>
          <w:sz w:val="20"/>
        </w:rPr>
        <w:t>percent</w:t>
      </w:r>
      <w:r>
        <w:rPr>
          <w:rFonts w:ascii="Arial"/>
          <w:color w:val="838383"/>
          <w:spacing w:val="7"/>
          <w:w w:val="110"/>
          <w:sz w:val="20"/>
        </w:rPr>
        <w:t xml:space="preserve"> </w:t>
      </w:r>
      <w:r>
        <w:rPr>
          <w:rFonts w:ascii="Arial"/>
          <w:color w:val="838383"/>
          <w:spacing w:val="-1"/>
          <w:w w:val="110"/>
          <w:sz w:val="20"/>
        </w:rPr>
        <w:t>from</w:t>
      </w:r>
      <w:r>
        <w:rPr>
          <w:rFonts w:ascii="Arial"/>
          <w:color w:val="838383"/>
          <w:w w:val="110"/>
          <w:sz w:val="20"/>
        </w:rPr>
        <w:t xml:space="preserve"> </w:t>
      </w:r>
      <w:r>
        <w:rPr>
          <w:rFonts w:ascii="Arial"/>
          <w:color w:val="838383"/>
          <w:spacing w:val="-1"/>
          <w:w w:val="110"/>
          <w:sz w:val="20"/>
        </w:rPr>
        <w:t>Forecast</w:t>
      </w:r>
      <w:r>
        <w:rPr>
          <w:rFonts w:ascii="Arial"/>
          <w:color w:val="838383"/>
          <w:spacing w:val="1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2021</w:t>
      </w:r>
      <w:r>
        <w:rPr>
          <w:rFonts w:ascii="Arial"/>
          <w:color w:val="838383"/>
          <w:spacing w:val="-33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through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Year</w:t>
      </w:r>
      <w:r>
        <w:rPr>
          <w:rFonts w:ascii="Arial"/>
          <w:color w:val="838383"/>
          <w:spacing w:val="10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5.</w:t>
      </w:r>
      <w:r>
        <w:rPr>
          <w:rFonts w:ascii="Arial"/>
          <w:color w:val="838383"/>
          <w:spacing w:val="28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Management</w:t>
      </w:r>
      <w:r>
        <w:rPr>
          <w:rFonts w:ascii="Arial"/>
          <w:color w:val="838383"/>
          <w:spacing w:val="-58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represented</w:t>
      </w:r>
      <w:r>
        <w:rPr>
          <w:rFonts w:ascii="Arial"/>
          <w:color w:val="838383"/>
          <w:spacing w:val="8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that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the</w:t>
      </w:r>
      <w:r>
        <w:rPr>
          <w:rFonts w:ascii="Arial"/>
          <w:color w:val="838383"/>
          <w:spacing w:val="-19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increase</w:t>
      </w:r>
      <w:r>
        <w:rPr>
          <w:rFonts w:ascii="Arial"/>
          <w:color w:val="838383"/>
          <w:spacing w:val="15"/>
          <w:w w:val="110"/>
          <w:sz w:val="20"/>
        </w:rPr>
        <w:t xml:space="preserve"> </w:t>
      </w:r>
      <w:r>
        <w:rPr>
          <w:rFonts w:ascii="Arial"/>
          <w:color w:val="696774"/>
          <w:w w:val="110"/>
          <w:sz w:val="20"/>
        </w:rPr>
        <w:t>i</w:t>
      </w:r>
      <w:r>
        <w:rPr>
          <w:rFonts w:ascii="Arial"/>
          <w:color w:val="838383"/>
          <w:w w:val="110"/>
          <w:sz w:val="20"/>
        </w:rPr>
        <w:t>n</w:t>
      </w:r>
      <w:r>
        <w:rPr>
          <w:rFonts w:ascii="Arial"/>
          <w:color w:val="838383"/>
          <w:spacing w:val="5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technologist</w:t>
      </w:r>
      <w:r>
        <w:rPr>
          <w:rFonts w:ascii="Arial"/>
          <w:color w:val="838383"/>
          <w:spacing w:val="15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expense</w:t>
      </w:r>
      <w:r>
        <w:rPr>
          <w:rFonts w:ascii="Arial"/>
          <w:color w:val="838383"/>
          <w:spacing w:val="15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in</w:t>
      </w:r>
      <w:r>
        <w:rPr>
          <w:rFonts w:ascii="Arial"/>
          <w:color w:val="838383"/>
          <w:spacing w:val="22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Year 4</w:t>
      </w:r>
      <w:r>
        <w:rPr>
          <w:rFonts w:ascii="Arial"/>
          <w:color w:val="838383"/>
          <w:spacing w:val="18"/>
          <w:w w:val="110"/>
          <w:sz w:val="20"/>
        </w:rPr>
        <w:t xml:space="preserve"> </w:t>
      </w:r>
      <w:r>
        <w:rPr>
          <w:rFonts w:ascii="Arial"/>
          <w:color w:val="959595"/>
          <w:w w:val="110"/>
          <w:sz w:val="20"/>
        </w:rPr>
        <w:t>reflects</w:t>
      </w:r>
      <w:r>
        <w:rPr>
          <w:rFonts w:ascii="Arial"/>
          <w:color w:val="959595"/>
          <w:spacing w:val="10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additiona</w:t>
      </w:r>
      <w:r>
        <w:rPr>
          <w:rFonts w:ascii="Arial"/>
          <w:color w:val="696774"/>
          <w:w w:val="110"/>
          <w:sz w:val="20"/>
        </w:rPr>
        <w:t>l</w:t>
      </w:r>
      <w:r>
        <w:rPr>
          <w:rFonts w:ascii="Arial"/>
          <w:color w:val="696774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volume</w:t>
      </w:r>
      <w:r>
        <w:rPr>
          <w:rFonts w:ascii="Arial"/>
          <w:color w:val="838383"/>
          <w:spacing w:val="10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and</w:t>
      </w:r>
      <w:r>
        <w:rPr>
          <w:rFonts w:ascii="Arial"/>
          <w:color w:val="838383"/>
          <w:spacing w:val="-8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upwardly</w:t>
      </w:r>
      <w:r>
        <w:rPr>
          <w:rFonts w:ascii="Arial"/>
          <w:color w:val="838383"/>
          <w:spacing w:val="1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adjust</w:t>
      </w:r>
      <w:r>
        <w:rPr>
          <w:rFonts w:ascii="Arial"/>
          <w:color w:val="838383"/>
          <w:spacing w:val="-8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technologist</w:t>
      </w:r>
      <w:r>
        <w:rPr>
          <w:rFonts w:ascii="Arial"/>
          <w:color w:val="838383"/>
          <w:spacing w:val="10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costs</w:t>
      </w:r>
      <w:r>
        <w:rPr>
          <w:rFonts w:ascii="Arial"/>
          <w:color w:val="838383"/>
          <w:spacing w:val="12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per</w:t>
      </w:r>
      <w:r>
        <w:rPr>
          <w:rFonts w:ascii="Arial"/>
          <w:color w:val="838383"/>
          <w:spacing w:val="7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scan</w:t>
      </w:r>
      <w:r>
        <w:rPr>
          <w:rFonts w:ascii="Arial"/>
          <w:color w:val="838383"/>
          <w:spacing w:val="5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to</w:t>
      </w:r>
      <w:r>
        <w:rPr>
          <w:rFonts w:ascii="Arial"/>
          <w:color w:val="838383"/>
          <w:spacing w:val="20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levels</w:t>
      </w:r>
      <w:r>
        <w:rPr>
          <w:rFonts w:ascii="Arial"/>
          <w:color w:val="838383"/>
          <w:spacing w:val="2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experienced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historically</w:t>
      </w:r>
      <w:r>
        <w:rPr>
          <w:rFonts w:ascii="Arial"/>
          <w:color w:val="696774"/>
          <w:w w:val="110"/>
          <w:sz w:val="20"/>
        </w:rPr>
        <w:t>.</w:t>
      </w:r>
      <w:r>
        <w:rPr>
          <w:rFonts w:ascii="Arial"/>
          <w:color w:val="696774"/>
          <w:spacing w:val="6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We found</w:t>
      </w:r>
      <w:r>
        <w:rPr>
          <w:rFonts w:ascii="Arial"/>
          <w:color w:val="838383"/>
          <w:spacing w:val="7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these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to</w:t>
      </w:r>
      <w:r>
        <w:rPr>
          <w:rFonts w:ascii="Arial"/>
          <w:color w:val="838383"/>
          <w:spacing w:val="22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be</w:t>
      </w:r>
      <w:r>
        <w:rPr>
          <w:rFonts w:ascii="Arial"/>
          <w:color w:val="838383"/>
          <w:spacing w:val="-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reasonable</w:t>
      </w:r>
      <w:r>
        <w:rPr>
          <w:rFonts w:ascii="Arial"/>
          <w:color w:val="838383"/>
          <w:spacing w:val="9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assumptions.</w:t>
      </w:r>
    </w:p>
    <w:p w14:paraId="5915BC88" w14:textId="77777777" w:rsidR="00A44A03" w:rsidRDefault="00A44A03">
      <w:pPr>
        <w:pStyle w:val="BodyText"/>
        <w:spacing w:before="9"/>
        <w:rPr>
          <w:rFonts w:ascii="Arial"/>
          <w:sz w:val="31"/>
        </w:rPr>
      </w:pPr>
    </w:p>
    <w:p w14:paraId="31EE994E" w14:textId="77777777" w:rsidR="00A44A03" w:rsidRDefault="00684448">
      <w:pPr>
        <w:ind w:left="1188"/>
        <w:rPr>
          <w:rFonts w:ascii="Arial"/>
          <w:sz w:val="23"/>
        </w:rPr>
      </w:pPr>
      <w:r>
        <w:rPr>
          <w:rFonts w:ascii="Arial"/>
          <w:color w:val="696774"/>
          <w:w w:val="115"/>
          <w:sz w:val="23"/>
        </w:rPr>
        <w:t>Selling,</w:t>
      </w:r>
      <w:r>
        <w:rPr>
          <w:rFonts w:ascii="Arial"/>
          <w:color w:val="696774"/>
          <w:spacing w:val="-9"/>
          <w:w w:val="115"/>
          <w:sz w:val="23"/>
        </w:rPr>
        <w:t xml:space="preserve"> </w:t>
      </w:r>
      <w:r>
        <w:rPr>
          <w:rFonts w:ascii="Arial"/>
          <w:color w:val="696774"/>
          <w:w w:val="115"/>
          <w:sz w:val="23"/>
        </w:rPr>
        <w:t>General &amp;</w:t>
      </w:r>
      <w:r>
        <w:rPr>
          <w:rFonts w:ascii="Arial"/>
          <w:color w:val="696774"/>
          <w:spacing w:val="5"/>
          <w:w w:val="115"/>
          <w:sz w:val="23"/>
        </w:rPr>
        <w:t xml:space="preserve"> </w:t>
      </w:r>
      <w:r>
        <w:rPr>
          <w:rFonts w:ascii="Arial"/>
          <w:color w:val="696774"/>
          <w:w w:val="115"/>
          <w:sz w:val="23"/>
        </w:rPr>
        <w:t>Administrative</w:t>
      </w:r>
      <w:r>
        <w:rPr>
          <w:rFonts w:ascii="Arial"/>
          <w:color w:val="696774"/>
          <w:spacing w:val="1"/>
          <w:w w:val="115"/>
          <w:sz w:val="23"/>
        </w:rPr>
        <w:t xml:space="preserve"> </w:t>
      </w:r>
      <w:r>
        <w:rPr>
          <w:rFonts w:ascii="Arial"/>
          <w:color w:val="696774"/>
          <w:w w:val="115"/>
          <w:sz w:val="23"/>
        </w:rPr>
        <w:t>("SG&amp;A")</w:t>
      </w:r>
      <w:r>
        <w:rPr>
          <w:rFonts w:ascii="Arial"/>
          <w:color w:val="696774"/>
          <w:spacing w:val="17"/>
          <w:w w:val="115"/>
          <w:sz w:val="23"/>
        </w:rPr>
        <w:t xml:space="preserve"> </w:t>
      </w:r>
      <w:r>
        <w:rPr>
          <w:rFonts w:ascii="Arial"/>
          <w:color w:val="696774"/>
          <w:w w:val="115"/>
          <w:sz w:val="23"/>
        </w:rPr>
        <w:t>Expenses</w:t>
      </w:r>
    </w:p>
    <w:p w14:paraId="297C0E65" w14:textId="77777777" w:rsidR="00A44A03" w:rsidRDefault="00684448">
      <w:pPr>
        <w:spacing w:before="119" w:line="249" w:lineRule="auto"/>
        <w:ind w:left="1186" w:right="1462" w:firstLine="3"/>
        <w:rPr>
          <w:rFonts w:ascii="Arial"/>
          <w:sz w:val="20"/>
        </w:rPr>
      </w:pPr>
      <w:r>
        <w:rPr>
          <w:rFonts w:ascii="Arial"/>
          <w:color w:val="838383"/>
          <w:w w:val="110"/>
          <w:sz w:val="20"/>
        </w:rPr>
        <w:t>SG&amp;A expenses include support services -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SG&amp;A, management fees, and other SG&amp;A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05"/>
          <w:sz w:val="20"/>
        </w:rPr>
        <w:t>expenses.</w:t>
      </w:r>
      <w:r>
        <w:rPr>
          <w:rFonts w:ascii="Arial"/>
          <w:color w:val="838383"/>
          <w:spacing w:val="1"/>
          <w:w w:val="105"/>
          <w:sz w:val="20"/>
        </w:rPr>
        <w:t xml:space="preserve"> </w:t>
      </w:r>
      <w:r>
        <w:rPr>
          <w:rFonts w:ascii="Arial"/>
          <w:color w:val="838383"/>
          <w:w w:val="105"/>
          <w:sz w:val="20"/>
        </w:rPr>
        <w:t>We calculated</w:t>
      </w:r>
      <w:r>
        <w:rPr>
          <w:rFonts w:ascii="Arial"/>
          <w:color w:val="838383"/>
          <w:spacing w:val="1"/>
          <w:w w:val="105"/>
          <w:sz w:val="20"/>
        </w:rPr>
        <w:t xml:space="preserve"> </w:t>
      </w:r>
      <w:r>
        <w:rPr>
          <w:rFonts w:ascii="Arial"/>
          <w:color w:val="838383"/>
          <w:w w:val="105"/>
          <w:sz w:val="20"/>
        </w:rPr>
        <w:t>a CAGR of</w:t>
      </w:r>
      <w:r>
        <w:rPr>
          <w:rFonts w:ascii="Arial"/>
          <w:color w:val="838383"/>
          <w:spacing w:val="1"/>
          <w:w w:val="105"/>
          <w:sz w:val="20"/>
        </w:rPr>
        <w:t xml:space="preserve"> </w:t>
      </w:r>
      <w:r>
        <w:rPr>
          <w:rFonts w:ascii="Arial"/>
          <w:color w:val="838383"/>
          <w:w w:val="105"/>
          <w:sz w:val="20"/>
        </w:rPr>
        <w:t>11</w:t>
      </w:r>
      <w:r>
        <w:rPr>
          <w:rFonts w:ascii="Arial"/>
          <w:color w:val="838383"/>
          <w:spacing w:val="1"/>
          <w:w w:val="105"/>
          <w:sz w:val="20"/>
        </w:rPr>
        <w:t xml:space="preserve"> </w:t>
      </w:r>
      <w:r>
        <w:rPr>
          <w:rFonts w:ascii="Arial"/>
          <w:color w:val="838383"/>
          <w:w w:val="105"/>
          <w:sz w:val="20"/>
        </w:rPr>
        <w:t>percent from Forecast</w:t>
      </w:r>
      <w:r>
        <w:rPr>
          <w:rFonts w:ascii="Arial"/>
          <w:color w:val="838383"/>
          <w:spacing w:val="1"/>
          <w:w w:val="105"/>
          <w:sz w:val="20"/>
        </w:rPr>
        <w:t xml:space="preserve"> </w:t>
      </w:r>
      <w:r>
        <w:rPr>
          <w:rFonts w:ascii="Arial"/>
          <w:color w:val="838383"/>
          <w:w w:val="105"/>
          <w:sz w:val="20"/>
        </w:rPr>
        <w:t>2021 through Year 5.</w:t>
      </w:r>
      <w:r>
        <w:rPr>
          <w:rFonts w:ascii="Arial"/>
          <w:color w:val="838383"/>
          <w:spacing w:val="1"/>
          <w:w w:val="105"/>
          <w:sz w:val="20"/>
        </w:rPr>
        <w:t xml:space="preserve"> </w:t>
      </w:r>
      <w:r>
        <w:rPr>
          <w:rFonts w:ascii="Arial"/>
          <w:color w:val="838383"/>
          <w:w w:val="105"/>
          <w:sz w:val="20"/>
        </w:rPr>
        <w:t>As</w:t>
      </w:r>
      <w:r>
        <w:rPr>
          <w:rFonts w:ascii="Arial"/>
          <w:color w:val="838383"/>
          <w:spacing w:val="1"/>
          <w:w w:val="105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represented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by</w:t>
      </w:r>
      <w:r>
        <w:rPr>
          <w:rFonts w:ascii="Arial"/>
          <w:color w:val="838383"/>
          <w:spacing w:val="20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Management,</w:t>
      </w:r>
      <w:r>
        <w:rPr>
          <w:rFonts w:ascii="Arial"/>
          <w:color w:val="838383"/>
          <w:spacing w:val="9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there</w:t>
      </w:r>
      <w:r>
        <w:rPr>
          <w:rFonts w:ascii="Arial"/>
          <w:color w:val="838383"/>
          <w:spacing w:val="10"/>
          <w:w w:val="110"/>
          <w:sz w:val="20"/>
        </w:rPr>
        <w:t xml:space="preserve"> </w:t>
      </w:r>
      <w:r>
        <w:rPr>
          <w:rFonts w:ascii="Arial"/>
          <w:color w:val="696774"/>
          <w:w w:val="110"/>
          <w:sz w:val="20"/>
        </w:rPr>
        <w:t>i</w:t>
      </w:r>
      <w:r>
        <w:rPr>
          <w:rFonts w:ascii="Arial"/>
          <w:color w:val="838383"/>
          <w:w w:val="110"/>
          <w:sz w:val="20"/>
        </w:rPr>
        <w:t>s</w:t>
      </w:r>
      <w:r>
        <w:rPr>
          <w:rFonts w:ascii="Arial"/>
          <w:color w:val="838383"/>
          <w:spacing w:val="6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an</w:t>
      </w:r>
      <w:r>
        <w:rPr>
          <w:rFonts w:ascii="Arial"/>
          <w:color w:val="838383"/>
          <w:spacing w:val="2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add</w:t>
      </w:r>
      <w:r>
        <w:rPr>
          <w:rFonts w:ascii="Arial"/>
          <w:color w:val="696774"/>
          <w:w w:val="110"/>
          <w:sz w:val="20"/>
        </w:rPr>
        <w:t>i</w:t>
      </w:r>
      <w:r>
        <w:rPr>
          <w:rFonts w:ascii="Arial"/>
          <w:color w:val="838383"/>
          <w:w w:val="110"/>
          <w:sz w:val="20"/>
        </w:rPr>
        <w:t>tional</w:t>
      </w:r>
      <w:r>
        <w:rPr>
          <w:rFonts w:ascii="Arial"/>
          <w:color w:val="838383"/>
          <w:spacing w:val="12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$25,000</w:t>
      </w:r>
      <w:r>
        <w:rPr>
          <w:rFonts w:ascii="Arial"/>
          <w:color w:val="838383"/>
          <w:spacing w:val="-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of</w:t>
      </w:r>
      <w:r>
        <w:rPr>
          <w:rFonts w:ascii="Arial"/>
          <w:color w:val="838383"/>
          <w:spacing w:val="7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other</w:t>
      </w:r>
      <w:r>
        <w:rPr>
          <w:rFonts w:ascii="Arial"/>
          <w:color w:val="838383"/>
          <w:spacing w:val="-2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SG&amp;A</w:t>
      </w:r>
      <w:r>
        <w:rPr>
          <w:rFonts w:ascii="Arial"/>
          <w:color w:val="838383"/>
          <w:spacing w:val="-2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expenses</w:t>
      </w:r>
      <w:r>
        <w:rPr>
          <w:rFonts w:ascii="Arial"/>
          <w:color w:val="838383"/>
          <w:spacing w:val="15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in</w:t>
      </w:r>
      <w:r>
        <w:rPr>
          <w:rFonts w:ascii="Arial"/>
          <w:color w:val="838383"/>
          <w:spacing w:val="-58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Year 1  for  the  estimated one-time start-up costs associated  with initiating opera</w:t>
      </w:r>
      <w:r>
        <w:rPr>
          <w:rFonts w:ascii="Arial"/>
          <w:color w:val="696774"/>
          <w:w w:val="110"/>
          <w:sz w:val="20"/>
        </w:rPr>
        <w:t>t</w:t>
      </w:r>
      <w:r>
        <w:rPr>
          <w:rFonts w:ascii="Arial"/>
          <w:color w:val="838383"/>
          <w:w w:val="110"/>
          <w:sz w:val="20"/>
        </w:rPr>
        <w:t>ions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for</w:t>
      </w:r>
      <w:r>
        <w:rPr>
          <w:rFonts w:ascii="Arial"/>
          <w:color w:val="838383"/>
          <w:spacing w:val="17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the</w:t>
      </w:r>
      <w:r>
        <w:rPr>
          <w:rFonts w:ascii="Arial"/>
          <w:color w:val="838383"/>
          <w:spacing w:val="15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Espree</w:t>
      </w:r>
      <w:r>
        <w:rPr>
          <w:rFonts w:ascii="Arial"/>
          <w:color w:val="838383"/>
          <w:spacing w:val="-4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MRI,</w:t>
      </w:r>
      <w:r>
        <w:rPr>
          <w:rFonts w:ascii="Arial"/>
          <w:color w:val="838383"/>
          <w:spacing w:val="-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such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as</w:t>
      </w:r>
      <w:r>
        <w:rPr>
          <w:rFonts w:ascii="Arial"/>
          <w:color w:val="838383"/>
          <w:spacing w:val="-1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legal</w:t>
      </w:r>
      <w:r>
        <w:rPr>
          <w:rFonts w:ascii="Arial"/>
          <w:color w:val="838383"/>
          <w:spacing w:val="5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fees,</w:t>
      </w:r>
      <w:r>
        <w:rPr>
          <w:rFonts w:ascii="Arial"/>
          <w:color w:val="838383"/>
          <w:spacing w:val="-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a</w:t>
      </w:r>
      <w:r>
        <w:rPr>
          <w:rFonts w:ascii="Arial"/>
          <w:color w:val="838383"/>
          <w:spacing w:val="10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community</w:t>
      </w:r>
      <w:r>
        <w:rPr>
          <w:rFonts w:ascii="Arial"/>
          <w:color w:val="838383"/>
          <w:spacing w:val="13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health</w:t>
      </w:r>
      <w:r>
        <w:rPr>
          <w:rFonts w:ascii="Arial"/>
          <w:color w:val="838383"/>
          <w:spacing w:val="-6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needs assessment,</w:t>
      </w:r>
      <w:r>
        <w:rPr>
          <w:rFonts w:ascii="Arial"/>
          <w:color w:val="838383"/>
          <w:spacing w:val="14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etc</w:t>
      </w:r>
      <w:r>
        <w:rPr>
          <w:rFonts w:ascii="Arial"/>
          <w:color w:val="696774"/>
          <w:w w:val="110"/>
          <w:sz w:val="20"/>
        </w:rPr>
        <w:t>.</w:t>
      </w:r>
    </w:p>
    <w:p w14:paraId="1740EFFE" w14:textId="77777777" w:rsidR="00A44A03" w:rsidRDefault="00A44A03">
      <w:pPr>
        <w:pStyle w:val="BodyText"/>
        <w:rPr>
          <w:rFonts w:ascii="Arial"/>
          <w:sz w:val="30"/>
        </w:rPr>
      </w:pPr>
    </w:p>
    <w:p w14:paraId="314398B3" w14:textId="77777777" w:rsidR="00A44A03" w:rsidRDefault="00684448">
      <w:pPr>
        <w:ind w:left="1177"/>
        <w:rPr>
          <w:rFonts w:ascii="Arial"/>
          <w:sz w:val="23"/>
        </w:rPr>
      </w:pPr>
      <w:r>
        <w:rPr>
          <w:rFonts w:ascii="Arial"/>
          <w:color w:val="696774"/>
          <w:w w:val="115"/>
          <w:sz w:val="23"/>
        </w:rPr>
        <w:t>Interest</w:t>
      </w:r>
      <w:r>
        <w:rPr>
          <w:rFonts w:ascii="Arial"/>
          <w:color w:val="696774"/>
          <w:spacing w:val="11"/>
          <w:w w:val="115"/>
          <w:sz w:val="23"/>
        </w:rPr>
        <w:t xml:space="preserve"> </w:t>
      </w:r>
      <w:r>
        <w:rPr>
          <w:rFonts w:ascii="Arial"/>
          <w:color w:val="696774"/>
          <w:w w:val="115"/>
          <w:sz w:val="23"/>
        </w:rPr>
        <w:t>Expense</w:t>
      </w:r>
    </w:p>
    <w:p w14:paraId="0945D210" w14:textId="77777777" w:rsidR="00A44A03" w:rsidRDefault="00684448">
      <w:pPr>
        <w:spacing w:before="139"/>
        <w:ind w:left="1171"/>
        <w:rPr>
          <w:rFonts w:ascii="Arial"/>
          <w:sz w:val="20"/>
        </w:rPr>
      </w:pPr>
      <w:r>
        <w:rPr>
          <w:rFonts w:ascii="Arial"/>
          <w:color w:val="838383"/>
          <w:w w:val="110"/>
          <w:sz w:val="20"/>
        </w:rPr>
        <w:t>Interest</w:t>
      </w:r>
      <w:r>
        <w:rPr>
          <w:rFonts w:ascii="Arial"/>
          <w:color w:val="838383"/>
          <w:spacing w:val="12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expense</w:t>
      </w:r>
      <w:r>
        <w:rPr>
          <w:rFonts w:ascii="Arial"/>
          <w:color w:val="838383"/>
          <w:spacing w:val="-2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for</w:t>
      </w:r>
      <w:r>
        <w:rPr>
          <w:rFonts w:ascii="Arial"/>
          <w:color w:val="838383"/>
          <w:spacing w:val="3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the</w:t>
      </w:r>
      <w:r>
        <w:rPr>
          <w:rFonts w:ascii="Arial"/>
          <w:color w:val="838383"/>
          <w:spacing w:val="17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Hitachi</w:t>
      </w:r>
      <w:r>
        <w:rPr>
          <w:rFonts w:ascii="Arial"/>
          <w:color w:val="838383"/>
          <w:spacing w:val="8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MRI</w:t>
      </w:r>
      <w:r>
        <w:rPr>
          <w:rFonts w:ascii="Arial"/>
          <w:color w:val="838383"/>
          <w:spacing w:val="-9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is</w:t>
      </w:r>
      <w:r>
        <w:rPr>
          <w:rFonts w:ascii="Arial"/>
          <w:color w:val="838383"/>
          <w:spacing w:val="4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projected</w:t>
      </w:r>
      <w:r>
        <w:rPr>
          <w:rFonts w:ascii="Arial"/>
          <w:color w:val="838383"/>
          <w:spacing w:val="1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by</w:t>
      </w:r>
      <w:r>
        <w:rPr>
          <w:rFonts w:ascii="Arial"/>
          <w:color w:val="838383"/>
          <w:spacing w:val="-2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Management</w:t>
      </w:r>
      <w:r>
        <w:rPr>
          <w:rFonts w:ascii="Arial"/>
          <w:color w:val="838383"/>
          <w:spacing w:val="19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to</w:t>
      </w:r>
      <w:r>
        <w:rPr>
          <w:rFonts w:ascii="Arial"/>
          <w:color w:val="838383"/>
          <w:spacing w:val="28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decrease</w:t>
      </w:r>
      <w:r>
        <w:rPr>
          <w:rFonts w:ascii="Arial"/>
          <w:color w:val="838383"/>
          <w:spacing w:val="17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from</w:t>
      </w:r>
    </w:p>
    <w:p w14:paraId="56986AC8" w14:textId="77777777" w:rsidR="00A44A03" w:rsidRDefault="00684448">
      <w:pPr>
        <w:spacing w:before="1"/>
        <w:ind w:left="1182"/>
        <w:rPr>
          <w:rFonts w:ascii="Arial"/>
          <w:sz w:val="20"/>
        </w:rPr>
      </w:pPr>
      <w:r>
        <w:rPr>
          <w:rFonts w:ascii="Arial"/>
          <w:color w:val="838383"/>
          <w:w w:val="110"/>
          <w:sz w:val="20"/>
        </w:rPr>
        <w:t>$44,818</w:t>
      </w:r>
      <w:r>
        <w:rPr>
          <w:rFonts w:ascii="Arial"/>
          <w:color w:val="838383"/>
          <w:spacing w:val="15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in</w:t>
      </w:r>
      <w:r>
        <w:rPr>
          <w:rFonts w:ascii="Arial"/>
          <w:color w:val="838383"/>
          <w:spacing w:val="17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Forecast</w:t>
      </w:r>
      <w:r>
        <w:rPr>
          <w:rFonts w:ascii="Arial"/>
          <w:color w:val="838383"/>
          <w:spacing w:val="20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2021to</w:t>
      </w:r>
      <w:r>
        <w:rPr>
          <w:rFonts w:ascii="Arial"/>
          <w:color w:val="838383"/>
          <w:spacing w:val="15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less</w:t>
      </w:r>
      <w:r>
        <w:rPr>
          <w:rFonts w:ascii="Arial"/>
          <w:color w:val="838383"/>
          <w:spacing w:val="5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than</w:t>
      </w:r>
      <w:r>
        <w:rPr>
          <w:rFonts w:ascii="Arial"/>
          <w:color w:val="838383"/>
          <w:spacing w:val="7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$100</w:t>
      </w:r>
      <w:r>
        <w:rPr>
          <w:rFonts w:ascii="Arial"/>
          <w:color w:val="838383"/>
          <w:spacing w:val="3"/>
          <w:w w:val="110"/>
          <w:sz w:val="20"/>
        </w:rPr>
        <w:t xml:space="preserve"> </w:t>
      </w:r>
      <w:r>
        <w:rPr>
          <w:rFonts w:ascii="Arial"/>
          <w:color w:val="696774"/>
          <w:w w:val="110"/>
          <w:sz w:val="20"/>
        </w:rPr>
        <w:t>i</w:t>
      </w:r>
      <w:r>
        <w:rPr>
          <w:rFonts w:ascii="Arial"/>
          <w:color w:val="838383"/>
          <w:w w:val="110"/>
          <w:sz w:val="20"/>
        </w:rPr>
        <w:t>n</w:t>
      </w:r>
      <w:r>
        <w:rPr>
          <w:rFonts w:ascii="Arial"/>
          <w:color w:val="838383"/>
          <w:spacing w:val="19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Year</w:t>
      </w:r>
      <w:r>
        <w:rPr>
          <w:rFonts w:ascii="Arial"/>
          <w:color w:val="838383"/>
          <w:spacing w:val="18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5.</w:t>
      </w:r>
    </w:p>
    <w:p w14:paraId="304552A0" w14:textId="77777777" w:rsidR="00A44A03" w:rsidRDefault="00A44A03">
      <w:pPr>
        <w:pStyle w:val="BodyText"/>
        <w:spacing w:before="7"/>
        <w:rPr>
          <w:rFonts w:ascii="Arial"/>
          <w:sz w:val="17"/>
        </w:rPr>
      </w:pPr>
    </w:p>
    <w:p w14:paraId="6E7F810A" w14:textId="77777777" w:rsidR="00A44A03" w:rsidRDefault="00684448">
      <w:pPr>
        <w:spacing w:before="1" w:line="247" w:lineRule="auto"/>
        <w:ind w:left="1173" w:right="1702" w:firstLine="1"/>
        <w:rPr>
          <w:rFonts w:ascii="Arial"/>
          <w:sz w:val="20"/>
        </w:rPr>
      </w:pPr>
      <w:r>
        <w:rPr>
          <w:rFonts w:ascii="Arial"/>
          <w:color w:val="838383"/>
          <w:w w:val="110"/>
          <w:sz w:val="20"/>
        </w:rPr>
        <w:t>Based</w:t>
      </w:r>
      <w:r>
        <w:rPr>
          <w:rFonts w:ascii="Arial"/>
          <w:color w:val="838383"/>
          <w:spacing w:val="6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upon</w:t>
      </w:r>
      <w:r>
        <w:rPr>
          <w:rFonts w:ascii="Arial"/>
          <w:color w:val="838383"/>
          <w:spacing w:val="-4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our</w:t>
      </w:r>
      <w:r>
        <w:rPr>
          <w:rFonts w:ascii="Arial"/>
          <w:color w:val="838383"/>
          <w:spacing w:val="16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review</w:t>
      </w:r>
      <w:r>
        <w:rPr>
          <w:rFonts w:ascii="Arial"/>
          <w:color w:val="838383"/>
          <w:spacing w:val="9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of</w:t>
      </w:r>
      <w:r>
        <w:rPr>
          <w:rFonts w:ascii="Arial"/>
          <w:color w:val="838383"/>
          <w:spacing w:val="6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the</w:t>
      </w:r>
      <w:r>
        <w:rPr>
          <w:rFonts w:ascii="Arial"/>
          <w:color w:val="838383"/>
          <w:spacing w:val="14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prospective</w:t>
      </w:r>
      <w:r>
        <w:rPr>
          <w:rFonts w:ascii="Arial"/>
          <w:color w:val="838383"/>
          <w:spacing w:val="7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expenses</w:t>
      </w:r>
      <w:r>
        <w:rPr>
          <w:rFonts w:ascii="Arial"/>
          <w:color w:val="838383"/>
          <w:spacing w:val="14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for</w:t>
      </w:r>
      <w:r>
        <w:rPr>
          <w:rFonts w:ascii="Arial"/>
          <w:color w:val="838383"/>
          <w:spacing w:val="18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Sh</w:t>
      </w:r>
      <w:r>
        <w:rPr>
          <w:rFonts w:ascii="Arial"/>
          <w:color w:val="696774"/>
          <w:w w:val="110"/>
          <w:sz w:val="20"/>
        </w:rPr>
        <w:t>i</w:t>
      </w:r>
      <w:r>
        <w:rPr>
          <w:rFonts w:ascii="Arial"/>
          <w:color w:val="838383"/>
          <w:w w:val="110"/>
          <w:sz w:val="20"/>
        </w:rPr>
        <w:t>elds</w:t>
      </w:r>
      <w:r>
        <w:rPr>
          <w:rFonts w:ascii="Arial"/>
          <w:color w:val="838383"/>
          <w:spacing w:val="-2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MRI</w:t>
      </w:r>
      <w:r>
        <w:rPr>
          <w:rFonts w:ascii="Arial"/>
          <w:color w:val="838383"/>
          <w:spacing w:val="-6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Brighton,</w:t>
      </w:r>
      <w:r>
        <w:rPr>
          <w:rFonts w:ascii="Arial"/>
          <w:color w:val="838383"/>
          <w:spacing w:val="9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we</w:t>
      </w:r>
      <w:r>
        <w:rPr>
          <w:rFonts w:ascii="Arial"/>
          <w:color w:val="838383"/>
          <w:spacing w:val="-13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did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not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find that the underlying inputs warranted addit</w:t>
      </w:r>
      <w:r>
        <w:rPr>
          <w:rFonts w:ascii="Arial"/>
          <w:color w:val="696774"/>
          <w:w w:val="110"/>
          <w:sz w:val="20"/>
        </w:rPr>
        <w:t>i</w:t>
      </w:r>
      <w:r>
        <w:rPr>
          <w:rFonts w:ascii="Arial"/>
          <w:color w:val="838383"/>
          <w:w w:val="110"/>
          <w:sz w:val="20"/>
        </w:rPr>
        <w:t>onal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adjustment.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Accord</w:t>
      </w:r>
      <w:r>
        <w:rPr>
          <w:rFonts w:ascii="Arial"/>
          <w:color w:val="696774"/>
          <w:w w:val="110"/>
          <w:sz w:val="20"/>
        </w:rPr>
        <w:t>i</w:t>
      </w:r>
      <w:r>
        <w:rPr>
          <w:rFonts w:ascii="Arial"/>
          <w:color w:val="838383"/>
          <w:w w:val="110"/>
          <w:sz w:val="20"/>
        </w:rPr>
        <w:t>ngly,</w:t>
      </w:r>
      <w:r>
        <w:rPr>
          <w:rFonts w:ascii="Arial"/>
          <w:color w:val="838383"/>
          <w:spacing w:val="1"/>
          <w:w w:val="110"/>
          <w:sz w:val="20"/>
        </w:rPr>
        <w:t xml:space="preserve"> </w:t>
      </w:r>
      <w:r>
        <w:rPr>
          <w:rFonts w:ascii="Arial"/>
          <w:color w:val="696774"/>
          <w:w w:val="110"/>
          <w:sz w:val="20"/>
        </w:rPr>
        <w:t>i</w:t>
      </w:r>
      <w:r>
        <w:rPr>
          <w:rFonts w:ascii="Arial"/>
          <w:color w:val="838383"/>
          <w:w w:val="110"/>
          <w:sz w:val="20"/>
        </w:rPr>
        <w:t xml:space="preserve">t  </w:t>
      </w:r>
      <w:r>
        <w:rPr>
          <w:rFonts w:ascii="Arial"/>
          <w:color w:val="959595"/>
          <w:w w:val="110"/>
          <w:sz w:val="20"/>
        </w:rPr>
        <w:t>is</w:t>
      </w:r>
      <w:r>
        <w:rPr>
          <w:rFonts w:ascii="Arial"/>
          <w:color w:val="959595"/>
          <w:spacing w:val="-59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our</w:t>
      </w:r>
      <w:r>
        <w:rPr>
          <w:rFonts w:ascii="Arial"/>
          <w:color w:val="838383"/>
          <w:spacing w:val="10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opinion</w:t>
      </w:r>
      <w:r>
        <w:rPr>
          <w:rFonts w:ascii="Arial"/>
          <w:color w:val="838383"/>
          <w:spacing w:val="-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that</w:t>
      </w:r>
      <w:r>
        <w:rPr>
          <w:rFonts w:ascii="Arial"/>
          <w:color w:val="838383"/>
          <w:spacing w:val="-4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the</w:t>
      </w:r>
      <w:r>
        <w:rPr>
          <w:rFonts w:ascii="Arial"/>
          <w:color w:val="838383"/>
          <w:spacing w:val="-15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operating</w:t>
      </w:r>
      <w:r>
        <w:rPr>
          <w:rFonts w:ascii="Arial"/>
          <w:color w:val="838383"/>
          <w:spacing w:val="12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expenses</w:t>
      </w:r>
      <w:r>
        <w:rPr>
          <w:rFonts w:ascii="Arial"/>
          <w:color w:val="838383"/>
          <w:spacing w:val="22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est</w:t>
      </w:r>
      <w:r>
        <w:rPr>
          <w:rFonts w:ascii="Arial"/>
          <w:color w:val="696774"/>
          <w:w w:val="110"/>
          <w:sz w:val="20"/>
        </w:rPr>
        <w:t>i</w:t>
      </w:r>
      <w:r>
        <w:rPr>
          <w:rFonts w:ascii="Arial"/>
          <w:color w:val="838383"/>
          <w:w w:val="110"/>
          <w:sz w:val="20"/>
        </w:rPr>
        <w:t>mated</w:t>
      </w:r>
      <w:r>
        <w:rPr>
          <w:rFonts w:ascii="Arial"/>
          <w:color w:val="838383"/>
          <w:spacing w:val="11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by</w:t>
      </w:r>
      <w:r>
        <w:rPr>
          <w:rFonts w:ascii="Arial"/>
          <w:color w:val="838383"/>
          <w:spacing w:val="23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Management</w:t>
      </w:r>
      <w:r>
        <w:rPr>
          <w:rFonts w:ascii="Arial"/>
          <w:color w:val="838383"/>
          <w:spacing w:val="23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are</w:t>
      </w:r>
      <w:r>
        <w:rPr>
          <w:rFonts w:ascii="Arial"/>
          <w:color w:val="838383"/>
          <w:spacing w:val="19"/>
          <w:w w:val="110"/>
          <w:sz w:val="20"/>
        </w:rPr>
        <w:t xml:space="preserve"> </w:t>
      </w:r>
      <w:r>
        <w:rPr>
          <w:rFonts w:ascii="Arial"/>
          <w:color w:val="838383"/>
          <w:w w:val="110"/>
          <w:sz w:val="20"/>
        </w:rPr>
        <w:t>reasonable.</w:t>
      </w:r>
    </w:p>
    <w:p w14:paraId="2C865053" w14:textId="77777777" w:rsidR="00A44A03" w:rsidRDefault="00A44A03">
      <w:pPr>
        <w:spacing w:line="247" w:lineRule="auto"/>
        <w:rPr>
          <w:rFonts w:ascii="Arial"/>
          <w:sz w:val="20"/>
        </w:rPr>
        <w:sectPr w:rsidR="00A44A03">
          <w:pgSz w:w="12240" w:h="15840"/>
          <w:pgMar w:top="480" w:right="300" w:bottom="280" w:left="640" w:header="720" w:footer="720" w:gutter="0"/>
          <w:cols w:space="720"/>
        </w:sectPr>
      </w:pPr>
    </w:p>
    <w:p w14:paraId="37C44503" w14:textId="77777777" w:rsidR="00A44A03" w:rsidRDefault="00684448">
      <w:pPr>
        <w:spacing w:before="81" w:line="252" w:lineRule="auto"/>
        <w:ind w:left="1232" w:right="8260" w:firstLine="9"/>
        <w:rPr>
          <w:rFonts w:ascii="Arial"/>
          <w:sz w:val="20"/>
        </w:rPr>
      </w:pPr>
      <w:r>
        <w:rPr>
          <w:rFonts w:ascii="Arial"/>
          <w:color w:val="828282"/>
          <w:w w:val="105"/>
          <w:sz w:val="20"/>
        </w:rPr>
        <w:lastRenderedPageBreak/>
        <w:t>Mr.</w:t>
      </w:r>
      <w:r>
        <w:rPr>
          <w:rFonts w:ascii="Arial"/>
          <w:color w:val="828282"/>
          <w:spacing w:val="27"/>
          <w:w w:val="105"/>
          <w:sz w:val="20"/>
        </w:rPr>
        <w:t xml:space="preserve"> </w:t>
      </w:r>
      <w:r>
        <w:rPr>
          <w:rFonts w:ascii="Arial"/>
          <w:color w:val="828282"/>
          <w:w w:val="105"/>
          <w:sz w:val="20"/>
        </w:rPr>
        <w:t>Paul</w:t>
      </w:r>
      <w:r>
        <w:rPr>
          <w:rFonts w:ascii="Arial"/>
          <w:color w:val="828282"/>
          <w:spacing w:val="12"/>
          <w:w w:val="105"/>
          <w:sz w:val="20"/>
        </w:rPr>
        <w:t xml:space="preserve"> </w:t>
      </w:r>
      <w:r>
        <w:rPr>
          <w:rFonts w:ascii="Arial"/>
          <w:color w:val="828282"/>
          <w:w w:val="105"/>
          <w:sz w:val="20"/>
        </w:rPr>
        <w:t>Anderson</w:t>
      </w:r>
      <w:r>
        <w:rPr>
          <w:rFonts w:ascii="Arial"/>
          <w:color w:val="828282"/>
          <w:spacing w:val="-56"/>
          <w:w w:val="105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January</w:t>
      </w:r>
      <w:r>
        <w:rPr>
          <w:rFonts w:ascii="Arial"/>
          <w:color w:val="828282"/>
          <w:spacing w:val="5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19,</w:t>
      </w:r>
      <w:r>
        <w:rPr>
          <w:rFonts w:ascii="Arial"/>
          <w:color w:val="828282"/>
          <w:spacing w:val="26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2022</w:t>
      </w:r>
    </w:p>
    <w:p w14:paraId="7F985B27" w14:textId="77777777" w:rsidR="00A44A03" w:rsidRDefault="00684448">
      <w:pPr>
        <w:spacing w:line="219" w:lineRule="exact"/>
        <w:ind w:left="1241"/>
        <w:rPr>
          <w:rFonts w:ascii="Arial"/>
          <w:sz w:val="20"/>
        </w:rPr>
      </w:pPr>
      <w:r>
        <w:rPr>
          <w:rFonts w:ascii="Arial"/>
          <w:color w:val="828282"/>
          <w:sz w:val="20"/>
        </w:rPr>
        <w:t>Page</w:t>
      </w:r>
      <w:r>
        <w:rPr>
          <w:rFonts w:ascii="Arial"/>
          <w:color w:val="828282"/>
          <w:spacing w:val="6"/>
          <w:sz w:val="20"/>
        </w:rPr>
        <w:t xml:space="preserve"> </w:t>
      </w:r>
      <w:r>
        <w:rPr>
          <w:rFonts w:ascii="Arial"/>
          <w:color w:val="828282"/>
          <w:sz w:val="20"/>
        </w:rPr>
        <w:t>7</w:t>
      </w:r>
    </w:p>
    <w:p w14:paraId="12EDE9EC" w14:textId="77777777" w:rsidR="00A44A03" w:rsidRDefault="00A44A03">
      <w:pPr>
        <w:pStyle w:val="BodyText"/>
        <w:spacing w:before="9"/>
        <w:rPr>
          <w:rFonts w:ascii="Arial"/>
          <w:sz w:val="27"/>
        </w:rPr>
      </w:pPr>
    </w:p>
    <w:p w14:paraId="4C33B4DC" w14:textId="77777777" w:rsidR="00A44A03" w:rsidRDefault="00684448">
      <w:pPr>
        <w:numPr>
          <w:ilvl w:val="0"/>
          <w:numId w:val="12"/>
        </w:numPr>
        <w:tabs>
          <w:tab w:val="left" w:pos="1949"/>
        </w:tabs>
        <w:ind w:left="1948" w:hanging="718"/>
        <w:rPr>
          <w:rFonts w:ascii="Arial"/>
          <w:b/>
          <w:color w:val="75A5C1"/>
          <w:sz w:val="24"/>
        </w:rPr>
      </w:pPr>
      <w:r>
        <w:rPr>
          <w:rFonts w:ascii="Arial"/>
          <w:b/>
          <w:color w:val="75A5C1"/>
          <w:w w:val="110"/>
          <w:sz w:val="24"/>
        </w:rPr>
        <w:t>Capital</w:t>
      </w:r>
      <w:r>
        <w:rPr>
          <w:rFonts w:ascii="Arial"/>
          <w:b/>
          <w:color w:val="75A5C1"/>
          <w:spacing w:val="22"/>
          <w:w w:val="110"/>
          <w:sz w:val="24"/>
        </w:rPr>
        <w:t xml:space="preserve"> </w:t>
      </w:r>
      <w:r>
        <w:rPr>
          <w:rFonts w:ascii="Arial"/>
          <w:b/>
          <w:color w:val="75A5C1"/>
          <w:w w:val="110"/>
          <w:sz w:val="24"/>
        </w:rPr>
        <w:t>Expenditures</w:t>
      </w:r>
      <w:r>
        <w:rPr>
          <w:rFonts w:ascii="Arial"/>
          <w:b/>
          <w:color w:val="75A5C1"/>
          <w:spacing w:val="58"/>
          <w:w w:val="110"/>
          <w:sz w:val="24"/>
        </w:rPr>
        <w:t xml:space="preserve"> </w:t>
      </w:r>
      <w:r>
        <w:rPr>
          <w:rFonts w:ascii="Arial"/>
          <w:b/>
          <w:color w:val="75A5C1"/>
          <w:w w:val="110"/>
          <w:sz w:val="24"/>
        </w:rPr>
        <w:t>and</w:t>
      </w:r>
      <w:r>
        <w:rPr>
          <w:rFonts w:ascii="Arial"/>
          <w:b/>
          <w:color w:val="75A5C1"/>
          <w:spacing w:val="35"/>
          <w:w w:val="110"/>
          <w:sz w:val="24"/>
        </w:rPr>
        <w:t xml:space="preserve"> </w:t>
      </w:r>
      <w:r>
        <w:rPr>
          <w:rFonts w:ascii="Arial"/>
          <w:b/>
          <w:color w:val="75A5C1"/>
          <w:w w:val="110"/>
          <w:sz w:val="24"/>
        </w:rPr>
        <w:t>Cash</w:t>
      </w:r>
      <w:r>
        <w:rPr>
          <w:rFonts w:ascii="Arial"/>
          <w:b/>
          <w:color w:val="75A5C1"/>
          <w:spacing w:val="17"/>
          <w:w w:val="110"/>
          <w:sz w:val="24"/>
        </w:rPr>
        <w:t xml:space="preserve"> </w:t>
      </w:r>
      <w:r>
        <w:rPr>
          <w:rFonts w:ascii="Arial"/>
          <w:b/>
          <w:color w:val="75A5C1"/>
          <w:w w:val="110"/>
          <w:sz w:val="24"/>
        </w:rPr>
        <w:t>Flows</w:t>
      </w:r>
    </w:p>
    <w:p w14:paraId="76AE499D" w14:textId="77777777" w:rsidR="00A44A03" w:rsidRDefault="00684448">
      <w:pPr>
        <w:spacing w:before="128"/>
        <w:ind w:left="1231" w:right="1436" w:firstLine="13"/>
        <w:rPr>
          <w:rFonts w:ascii="Arial"/>
          <w:sz w:val="20"/>
        </w:rPr>
      </w:pPr>
      <w:r>
        <w:rPr>
          <w:rFonts w:ascii="Arial"/>
          <w:color w:val="828282"/>
          <w:w w:val="110"/>
          <w:sz w:val="20"/>
        </w:rPr>
        <w:t>We</w:t>
      </w:r>
      <w:r>
        <w:rPr>
          <w:rFonts w:ascii="Arial"/>
          <w:color w:val="828282"/>
          <w:spacing w:val="-7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reviewed</w:t>
      </w:r>
      <w:r>
        <w:rPr>
          <w:rFonts w:ascii="Arial"/>
          <w:color w:val="828282"/>
          <w:spacing w:val="16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the</w:t>
      </w:r>
      <w:r>
        <w:rPr>
          <w:rFonts w:ascii="Arial"/>
          <w:color w:val="828282"/>
          <w:spacing w:val="25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capital</w:t>
      </w:r>
      <w:r>
        <w:rPr>
          <w:rFonts w:ascii="Arial"/>
          <w:color w:val="828282"/>
          <w:spacing w:val="-4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expenditures</w:t>
      </w:r>
      <w:r>
        <w:rPr>
          <w:rFonts w:ascii="Arial"/>
          <w:color w:val="828282"/>
          <w:spacing w:val="15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and</w:t>
      </w:r>
      <w:r>
        <w:rPr>
          <w:rFonts w:ascii="Arial"/>
          <w:color w:val="828282"/>
          <w:spacing w:val="7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future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cash</w:t>
      </w:r>
      <w:r>
        <w:rPr>
          <w:rFonts w:ascii="Arial"/>
          <w:color w:val="828282"/>
          <w:spacing w:val="2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flows</w:t>
      </w:r>
      <w:r>
        <w:rPr>
          <w:rFonts w:ascii="Arial"/>
          <w:color w:val="828282"/>
          <w:spacing w:val="10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for</w:t>
      </w:r>
      <w:r>
        <w:rPr>
          <w:rFonts w:ascii="Arial"/>
          <w:color w:val="828282"/>
          <w:spacing w:val="1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Shields</w:t>
      </w:r>
      <w:r>
        <w:rPr>
          <w:rFonts w:ascii="Arial"/>
          <w:color w:val="828282"/>
          <w:spacing w:val="1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MRI</w:t>
      </w:r>
      <w:r>
        <w:rPr>
          <w:rFonts w:ascii="Arial"/>
          <w:color w:val="828282"/>
          <w:spacing w:val="-10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Brighton</w:t>
      </w:r>
      <w:r>
        <w:rPr>
          <w:rFonts w:ascii="Arial"/>
          <w:color w:val="828282"/>
          <w:spacing w:val="4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to</w:t>
      </w:r>
      <w:r>
        <w:rPr>
          <w:rFonts w:ascii="Arial"/>
          <w:color w:val="828282"/>
          <w:spacing w:val="-58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determine</w:t>
      </w:r>
      <w:r>
        <w:rPr>
          <w:rFonts w:ascii="Arial"/>
          <w:color w:val="828282"/>
          <w:spacing w:val="18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whether</w:t>
      </w:r>
      <w:r>
        <w:rPr>
          <w:rFonts w:ascii="Arial"/>
          <w:color w:val="828282"/>
          <w:spacing w:val="9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sufficient</w:t>
      </w:r>
      <w:r>
        <w:rPr>
          <w:rFonts w:ascii="Arial"/>
          <w:color w:val="828282"/>
          <w:spacing w:val="6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funds</w:t>
      </w:r>
      <w:r>
        <w:rPr>
          <w:rFonts w:ascii="Arial"/>
          <w:color w:val="828282"/>
          <w:spacing w:val="10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would</w:t>
      </w:r>
      <w:r>
        <w:rPr>
          <w:rFonts w:ascii="Arial"/>
          <w:color w:val="828282"/>
          <w:spacing w:val="7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be</w:t>
      </w:r>
      <w:r>
        <w:rPr>
          <w:rFonts w:ascii="Arial"/>
          <w:color w:val="828282"/>
          <w:spacing w:val="-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available</w:t>
      </w:r>
      <w:r>
        <w:rPr>
          <w:rFonts w:ascii="Arial"/>
          <w:color w:val="828282"/>
          <w:spacing w:val="8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to</w:t>
      </w:r>
      <w:r>
        <w:rPr>
          <w:rFonts w:ascii="Arial"/>
          <w:color w:val="828282"/>
          <w:spacing w:val="24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sustain</w:t>
      </w:r>
      <w:r>
        <w:rPr>
          <w:rFonts w:ascii="Arial"/>
          <w:color w:val="828282"/>
          <w:spacing w:val="5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operations.</w:t>
      </w:r>
    </w:p>
    <w:p w14:paraId="174B093E" w14:textId="77777777" w:rsidR="00A44A03" w:rsidRDefault="00684448">
      <w:pPr>
        <w:spacing w:before="194" w:line="247" w:lineRule="auto"/>
        <w:ind w:left="1222" w:right="1536" w:hanging="9"/>
        <w:rPr>
          <w:rFonts w:ascii="Arial"/>
          <w:sz w:val="20"/>
        </w:rPr>
      </w:pPr>
      <w:r>
        <w:rPr>
          <w:rFonts w:ascii="Arial"/>
          <w:color w:val="828282"/>
          <w:w w:val="110"/>
          <w:sz w:val="20"/>
        </w:rPr>
        <w:t>There are $155,493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in capital asset acquisitions in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Forecast 2021 and no capital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expenditures expected from Year 1 through Year 5.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Accordingly,  we determined that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the</w:t>
      </w:r>
      <w:r>
        <w:rPr>
          <w:rFonts w:ascii="Arial"/>
          <w:color w:val="828282"/>
          <w:spacing w:val="-8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prospective</w:t>
      </w:r>
      <w:r>
        <w:rPr>
          <w:rFonts w:ascii="Arial"/>
          <w:color w:val="828282"/>
          <w:spacing w:val="18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capital</w:t>
      </w:r>
      <w:r>
        <w:rPr>
          <w:rFonts w:ascii="Arial"/>
          <w:color w:val="828282"/>
          <w:spacing w:val="4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requirements</w:t>
      </w:r>
      <w:r>
        <w:rPr>
          <w:rFonts w:ascii="Arial"/>
          <w:color w:val="828282"/>
          <w:spacing w:val="20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and</w:t>
      </w:r>
      <w:r>
        <w:rPr>
          <w:rFonts w:ascii="Arial"/>
          <w:color w:val="828282"/>
          <w:spacing w:val="8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resulting</w:t>
      </w:r>
      <w:r>
        <w:rPr>
          <w:rFonts w:ascii="Arial"/>
          <w:color w:val="828282"/>
          <w:spacing w:val="17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impact</w:t>
      </w:r>
      <w:r>
        <w:rPr>
          <w:rFonts w:ascii="Arial"/>
          <w:color w:val="828282"/>
          <w:spacing w:val="14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on</w:t>
      </w:r>
      <w:r>
        <w:rPr>
          <w:rFonts w:ascii="Arial"/>
          <w:color w:val="828282"/>
          <w:spacing w:val="9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the</w:t>
      </w:r>
      <w:r>
        <w:rPr>
          <w:rFonts w:ascii="Arial"/>
          <w:color w:val="828282"/>
          <w:spacing w:val="15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cash</w:t>
      </w:r>
      <w:r>
        <w:rPr>
          <w:rFonts w:ascii="Arial"/>
          <w:color w:val="828282"/>
          <w:spacing w:val="14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flows</w:t>
      </w:r>
      <w:r>
        <w:rPr>
          <w:rFonts w:ascii="Arial"/>
          <w:color w:val="828282"/>
          <w:spacing w:val="9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of</w:t>
      </w:r>
      <w:r>
        <w:rPr>
          <w:rFonts w:ascii="Arial"/>
          <w:color w:val="828282"/>
          <w:spacing w:val="17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Shields</w:t>
      </w:r>
      <w:r>
        <w:rPr>
          <w:rFonts w:ascii="Arial"/>
          <w:color w:val="828282"/>
          <w:spacing w:val="-58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MRI</w:t>
      </w:r>
      <w:r>
        <w:rPr>
          <w:rFonts w:ascii="Arial"/>
          <w:color w:val="828282"/>
          <w:spacing w:val="-14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Brighton</w:t>
      </w:r>
      <w:r>
        <w:rPr>
          <w:rFonts w:ascii="Arial"/>
          <w:color w:val="828282"/>
          <w:spacing w:val="9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are</w:t>
      </w:r>
      <w:r>
        <w:rPr>
          <w:rFonts w:ascii="Arial"/>
          <w:color w:val="828282"/>
          <w:spacing w:val="-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reasonable.</w:t>
      </w:r>
    </w:p>
    <w:p w14:paraId="34AE5715" w14:textId="77777777" w:rsidR="00A44A03" w:rsidRDefault="00A44A03">
      <w:pPr>
        <w:pStyle w:val="BodyText"/>
        <w:spacing w:before="9"/>
        <w:rPr>
          <w:rFonts w:ascii="Arial"/>
          <w:sz w:val="20"/>
        </w:rPr>
      </w:pPr>
    </w:p>
    <w:p w14:paraId="1F4F8604" w14:textId="77777777" w:rsidR="00A44A03" w:rsidRDefault="00684448">
      <w:pPr>
        <w:pStyle w:val="Heading2"/>
        <w:tabs>
          <w:tab w:val="left" w:pos="1953"/>
        </w:tabs>
        <w:spacing w:before="1"/>
        <w:ind w:left="1225"/>
        <w:rPr>
          <w:rFonts w:ascii="Times New Roman"/>
        </w:rPr>
      </w:pPr>
      <w:bookmarkStart w:id="5" w:name="_TOC_250000"/>
      <w:bookmarkEnd w:id="5"/>
      <w:r>
        <w:rPr>
          <w:rFonts w:ascii="Times New Roman"/>
          <w:color w:val="547EB6"/>
          <w:w w:val="110"/>
        </w:rPr>
        <w:t>VI.</w:t>
      </w:r>
      <w:r>
        <w:rPr>
          <w:rFonts w:ascii="Times New Roman"/>
          <w:color w:val="547EB6"/>
          <w:w w:val="110"/>
        </w:rPr>
        <w:tab/>
        <w:t>FEASIBILITY</w:t>
      </w:r>
    </w:p>
    <w:p w14:paraId="48D50292" w14:textId="77777777" w:rsidR="00A44A03" w:rsidRDefault="00684448">
      <w:pPr>
        <w:spacing w:before="57" w:line="249" w:lineRule="auto"/>
        <w:ind w:left="1215" w:right="1653" w:firstLine="20"/>
        <w:rPr>
          <w:rFonts w:ascii="Arial"/>
          <w:sz w:val="20"/>
        </w:rPr>
      </w:pPr>
      <w:r>
        <w:rPr>
          <w:rFonts w:ascii="Arial"/>
          <w:color w:val="828282"/>
          <w:spacing w:val="-1"/>
          <w:w w:val="110"/>
          <w:sz w:val="20"/>
        </w:rPr>
        <w:t>We</w:t>
      </w:r>
      <w:r>
        <w:rPr>
          <w:rFonts w:ascii="Arial"/>
          <w:color w:val="828282"/>
          <w:spacing w:val="-6"/>
          <w:w w:val="110"/>
          <w:sz w:val="20"/>
        </w:rPr>
        <w:t xml:space="preserve"> </w:t>
      </w:r>
      <w:r>
        <w:rPr>
          <w:rFonts w:ascii="Arial"/>
          <w:color w:val="828282"/>
          <w:spacing w:val="-1"/>
          <w:w w:val="110"/>
          <w:sz w:val="20"/>
        </w:rPr>
        <w:t>analyzed</w:t>
      </w:r>
      <w:r>
        <w:rPr>
          <w:rFonts w:ascii="Arial"/>
          <w:color w:val="828282"/>
          <w:spacing w:val="10"/>
          <w:w w:val="110"/>
          <w:sz w:val="20"/>
        </w:rPr>
        <w:t xml:space="preserve"> </w:t>
      </w:r>
      <w:r>
        <w:rPr>
          <w:rFonts w:ascii="Arial"/>
          <w:color w:val="828282"/>
          <w:spacing w:val="-1"/>
          <w:w w:val="110"/>
          <w:sz w:val="20"/>
        </w:rPr>
        <w:t>the</w:t>
      </w:r>
      <w:r>
        <w:rPr>
          <w:rFonts w:ascii="Arial"/>
          <w:color w:val="828282"/>
          <w:spacing w:val="16"/>
          <w:w w:val="110"/>
          <w:sz w:val="20"/>
        </w:rPr>
        <w:t xml:space="preserve"> </w:t>
      </w:r>
      <w:r>
        <w:rPr>
          <w:rFonts w:ascii="Arial"/>
          <w:color w:val="828282"/>
          <w:spacing w:val="-1"/>
          <w:w w:val="110"/>
          <w:sz w:val="20"/>
        </w:rPr>
        <w:t>Financials</w:t>
      </w:r>
      <w:r>
        <w:rPr>
          <w:rFonts w:ascii="Arial"/>
          <w:color w:val="828282"/>
          <w:spacing w:val="-7"/>
          <w:w w:val="110"/>
          <w:sz w:val="20"/>
        </w:rPr>
        <w:t xml:space="preserve"> </w:t>
      </w:r>
      <w:r>
        <w:rPr>
          <w:rFonts w:ascii="Arial"/>
          <w:color w:val="828282"/>
          <w:spacing w:val="-1"/>
          <w:w w:val="110"/>
          <w:sz w:val="20"/>
        </w:rPr>
        <w:t>and</w:t>
      </w:r>
      <w:r>
        <w:rPr>
          <w:rFonts w:ascii="Arial"/>
          <w:color w:val="828282"/>
          <w:spacing w:val="21"/>
          <w:w w:val="110"/>
          <w:sz w:val="20"/>
        </w:rPr>
        <w:t xml:space="preserve"> </w:t>
      </w:r>
      <w:r>
        <w:rPr>
          <w:rFonts w:ascii="Arial"/>
          <w:color w:val="828282"/>
          <w:spacing w:val="-1"/>
          <w:w w:val="110"/>
          <w:sz w:val="20"/>
        </w:rPr>
        <w:t>Key</w:t>
      </w:r>
      <w:r>
        <w:rPr>
          <w:rFonts w:ascii="Arial"/>
          <w:color w:val="828282"/>
          <w:spacing w:val="5"/>
          <w:w w:val="110"/>
          <w:sz w:val="20"/>
        </w:rPr>
        <w:t xml:space="preserve"> </w:t>
      </w:r>
      <w:r>
        <w:rPr>
          <w:rFonts w:ascii="Arial"/>
          <w:color w:val="828282"/>
          <w:spacing w:val="-1"/>
          <w:w w:val="110"/>
          <w:sz w:val="20"/>
        </w:rPr>
        <w:t>Metrics</w:t>
      </w:r>
      <w:r>
        <w:rPr>
          <w:rFonts w:ascii="Arial"/>
          <w:color w:val="828282"/>
          <w:spacing w:val="6"/>
          <w:w w:val="110"/>
          <w:sz w:val="20"/>
        </w:rPr>
        <w:t xml:space="preserve"> </w:t>
      </w:r>
      <w:r>
        <w:rPr>
          <w:rFonts w:ascii="Arial"/>
          <w:color w:val="828282"/>
          <w:spacing w:val="-1"/>
          <w:w w:val="110"/>
          <w:sz w:val="20"/>
        </w:rPr>
        <w:t>for</w:t>
      </w:r>
      <w:r>
        <w:rPr>
          <w:rFonts w:ascii="Arial"/>
          <w:color w:val="828282"/>
          <w:spacing w:val="22"/>
          <w:w w:val="110"/>
          <w:sz w:val="20"/>
        </w:rPr>
        <w:t xml:space="preserve"> </w:t>
      </w:r>
      <w:r>
        <w:rPr>
          <w:rFonts w:ascii="Arial"/>
          <w:color w:val="828282"/>
          <w:spacing w:val="-1"/>
          <w:w w:val="110"/>
          <w:sz w:val="20"/>
        </w:rPr>
        <w:t>Shields</w:t>
      </w:r>
      <w:r>
        <w:rPr>
          <w:rFonts w:ascii="Arial"/>
          <w:color w:val="828282"/>
          <w:spacing w:val="2"/>
          <w:w w:val="110"/>
          <w:sz w:val="20"/>
        </w:rPr>
        <w:t xml:space="preserve"> </w:t>
      </w:r>
      <w:r>
        <w:rPr>
          <w:rFonts w:ascii="Arial"/>
          <w:color w:val="828282"/>
          <w:spacing w:val="-1"/>
          <w:w w:val="110"/>
          <w:sz w:val="20"/>
        </w:rPr>
        <w:t>MRI</w:t>
      </w:r>
      <w:r>
        <w:rPr>
          <w:rFonts w:ascii="Arial"/>
          <w:color w:val="828282"/>
          <w:spacing w:val="-14"/>
          <w:w w:val="110"/>
          <w:sz w:val="20"/>
        </w:rPr>
        <w:t xml:space="preserve"> </w:t>
      </w:r>
      <w:r>
        <w:rPr>
          <w:rFonts w:ascii="Arial"/>
          <w:color w:val="828282"/>
          <w:spacing w:val="-1"/>
          <w:w w:val="110"/>
          <w:sz w:val="20"/>
        </w:rPr>
        <w:t>Brighton</w:t>
      </w:r>
      <w:r>
        <w:rPr>
          <w:rFonts w:ascii="Arial"/>
          <w:color w:val="828282"/>
          <w:spacing w:val="5"/>
          <w:w w:val="110"/>
          <w:sz w:val="20"/>
        </w:rPr>
        <w:t xml:space="preserve"> </w:t>
      </w:r>
      <w:r>
        <w:rPr>
          <w:rFonts w:ascii="Arial"/>
          <w:color w:val="828282"/>
          <w:spacing w:val="-1"/>
          <w:w w:val="110"/>
          <w:sz w:val="20"/>
        </w:rPr>
        <w:t>and</w:t>
      </w:r>
      <w:r>
        <w:rPr>
          <w:rFonts w:ascii="Arial"/>
          <w:color w:val="828282"/>
          <w:spacing w:val="-3"/>
          <w:w w:val="110"/>
          <w:sz w:val="20"/>
        </w:rPr>
        <w:t xml:space="preserve"> </w:t>
      </w:r>
      <w:r>
        <w:rPr>
          <w:rFonts w:ascii="Arial"/>
          <w:color w:val="828282"/>
          <w:spacing w:val="-1"/>
          <w:w w:val="110"/>
          <w:sz w:val="20"/>
        </w:rPr>
        <w:t>determined</w:t>
      </w:r>
      <w:r>
        <w:rPr>
          <w:rFonts w:ascii="Arial"/>
          <w:color w:val="828282"/>
          <w:spacing w:val="-58"/>
          <w:w w:val="110"/>
          <w:sz w:val="20"/>
        </w:rPr>
        <w:t xml:space="preserve"> </w:t>
      </w:r>
      <w:r>
        <w:rPr>
          <w:rFonts w:ascii="Arial"/>
          <w:color w:val="828282"/>
          <w:w w:val="105"/>
          <w:sz w:val="20"/>
        </w:rPr>
        <w:t>both to</w:t>
      </w:r>
      <w:r>
        <w:rPr>
          <w:rFonts w:ascii="Arial"/>
          <w:color w:val="828282"/>
          <w:spacing w:val="1"/>
          <w:w w:val="105"/>
          <w:sz w:val="20"/>
        </w:rPr>
        <w:t xml:space="preserve"> </w:t>
      </w:r>
      <w:r>
        <w:rPr>
          <w:rFonts w:ascii="Arial"/>
          <w:color w:val="828282"/>
          <w:w w:val="105"/>
          <w:sz w:val="20"/>
        </w:rPr>
        <w:t>be based</w:t>
      </w:r>
      <w:r>
        <w:rPr>
          <w:rFonts w:ascii="Arial"/>
          <w:color w:val="828282"/>
          <w:spacing w:val="1"/>
          <w:w w:val="105"/>
          <w:sz w:val="20"/>
        </w:rPr>
        <w:t xml:space="preserve"> </w:t>
      </w:r>
      <w:r>
        <w:rPr>
          <w:rFonts w:ascii="Arial"/>
          <w:color w:val="828282"/>
          <w:w w:val="105"/>
          <w:sz w:val="20"/>
        </w:rPr>
        <w:t>on reasonable</w:t>
      </w:r>
      <w:r>
        <w:rPr>
          <w:rFonts w:ascii="Arial"/>
          <w:color w:val="828282"/>
          <w:spacing w:val="1"/>
          <w:w w:val="105"/>
          <w:sz w:val="20"/>
        </w:rPr>
        <w:t xml:space="preserve"> </w:t>
      </w:r>
      <w:r>
        <w:rPr>
          <w:rFonts w:ascii="Arial"/>
          <w:color w:val="828282"/>
          <w:w w:val="105"/>
          <w:sz w:val="20"/>
        </w:rPr>
        <w:t>assumptions</w:t>
      </w:r>
      <w:r>
        <w:rPr>
          <w:rFonts w:ascii="Arial"/>
          <w:color w:val="545454"/>
          <w:w w:val="105"/>
          <w:sz w:val="20"/>
        </w:rPr>
        <w:t xml:space="preserve">. </w:t>
      </w:r>
      <w:r>
        <w:rPr>
          <w:rFonts w:ascii="Arial"/>
          <w:color w:val="828282"/>
          <w:w w:val="105"/>
          <w:sz w:val="20"/>
        </w:rPr>
        <w:t>The Financials</w:t>
      </w:r>
      <w:r>
        <w:rPr>
          <w:rFonts w:ascii="Arial"/>
          <w:color w:val="828282"/>
          <w:spacing w:val="1"/>
          <w:w w:val="105"/>
          <w:sz w:val="20"/>
        </w:rPr>
        <w:t xml:space="preserve"> </w:t>
      </w:r>
      <w:r>
        <w:rPr>
          <w:rFonts w:ascii="Arial"/>
          <w:color w:val="828282"/>
          <w:w w:val="105"/>
          <w:sz w:val="20"/>
        </w:rPr>
        <w:t>do</w:t>
      </w:r>
      <w:r>
        <w:rPr>
          <w:rFonts w:ascii="Arial"/>
          <w:color w:val="828282"/>
          <w:spacing w:val="1"/>
          <w:w w:val="105"/>
          <w:sz w:val="20"/>
        </w:rPr>
        <w:t xml:space="preserve"> </w:t>
      </w:r>
      <w:r>
        <w:rPr>
          <w:rFonts w:ascii="Arial"/>
          <w:color w:val="828282"/>
          <w:w w:val="105"/>
          <w:sz w:val="20"/>
        </w:rPr>
        <w:t>not</w:t>
      </w:r>
      <w:r>
        <w:rPr>
          <w:rFonts w:ascii="Arial"/>
          <w:color w:val="828282"/>
          <w:spacing w:val="1"/>
          <w:w w:val="105"/>
          <w:sz w:val="20"/>
        </w:rPr>
        <w:t xml:space="preserve"> </w:t>
      </w:r>
      <w:r>
        <w:rPr>
          <w:rFonts w:ascii="Arial"/>
          <w:color w:val="828282"/>
          <w:w w:val="105"/>
          <w:sz w:val="20"/>
        </w:rPr>
        <w:t>account</w:t>
      </w:r>
      <w:r>
        <w:rPr>
          <w:rFonts w:ascii="Arial"/>
          <w:color w:val="828282"/>
          <w:spacing w:val="1"/>
          <w:w w:val="105"/>
          <w:sz w:val="20"/>
        </w:rPr>
        <w:t xml:space="preserve"> </w:t>
      </w:r>
      <w:r>
        <w:rPr>
          <w:rFonts w:ascii="Arial"/>
          <w:color w:val="828282"/>
          <w:w w:val="105"/>
          <w:sz w:val="20"/>
        </w:rPr>
        <w:t>for</w:t>
      </w:r>
      <w:r>
        <w:rPr>
          <w:rFonts w:ascii="Arial"/>
          <w:color w:val="828282"/>
          <w:spacing w:val="1"/>
          <w:w w:val="105"/>
          <w:sz w:val="20"/>
        </w:rPr>
        <w:t xml:space="preserve"> </w:t>
      </w:r>
      <w:r>
        <w:rPr>
          <w:rFonts w:ascii="Arial"/>
          <w:color w:val="828282"/>
          <w:w w:val="105"/>
          <w:sz w:val="20"/>
        </w:rPr>
        <w:t>any</w:t>
      </w:r>
      <w:r>
        <w:rPr>
          <w:rFonts w:ascii="Arial"/>
          <w:color w:val="828282"/>
          <w:spacing w:val="1"/>
          <w:w w:val="105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anticipated changes in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accounting standards. These standards,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which may have a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material impact on individual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future years, are not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anticipated to  have a material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impact</w:t>
      </w:r>
      <w:r>
        <w:rPr>
          <w:rFonts w:ascii="Arial"/>
          <w:color w:val="828282"/>
          <w:spacing w:val="9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on</w:t>
      </w:r>
      <w:r>
        <w:rPr>
          <w:rFonts w:ascii="Arial"/>
          <w:color w:val="828282"/>
          <w:spacing w:val="-2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the</w:t>
      </w:r>
      <w:r>
        <w:rPr>
          <w:rFonts w:ascii="Arial"/>
          <w:color w:val="828282"/>
          <w:spacing w:val="20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feasibility</w:t>
      </w:r>
      <w:r>
        <w:rPr>
          <w:rFonts w:ascii="Arial"/>
          <w:color w:val="828282"/>
          <w:spacing w:val="5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of</w:t>
      </w:r>
      <w:r>
        <w:rPr>
          <w:rFonts w:ascii="Arial"/>
          <w:color w:val="828282"/>
          <w:spacing w:val="3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the</w:t>
      </w:r>
      <w:r>
        <w:rPr>
          <w:rFonts w:ascii="Arial"/>
          <w:color w:val="828282"/>
          <w:spacing w:val="16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Proposed</w:t>
      </w:r>
      <w:r>
        <w:rPr>
          <w:rFonts w:ascii="Arial"/>
          <w:color w:val="828282"/>
          <w:spacing w:val="3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Project.</w:t>
      </w:r>
    </w:p>
    <w:p w14:paraId="2ED080F1" w14:textId="77777777" w:rsidR="00A44A03" w:rsidRDefault="00684448">
      <w:pPr>
        <w:spacing w:before="190" w:line="247" w:lineRule="auto"/>
        <w:ind w:left="1212" w:right="1702" w:hanging="3"/>
        <w:rPr>
          <w:rFonts w:ascii="Arial"/>
          <w:sz w:val="20"/>
        </w:rPr>
      </w:pPr>
      <w:r>
        <w:rPr>
          <w:rFonts w:ascii="Arial"/>
          <w:color w:val="828282"/>
          <w:w w:val="110"/>
          <w:sz w:val="20"/>
        </w:rPr>
        <w:t>Shields</w:t>
      </w:r>
      <w:r>
        <w:rPr>
          <w:rFonts w:ascii="Arial"/>
          <w:color w:val="828282"/>
          <w:spacing w:val="16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MRI</w:t>
      </w:r>
      <w:r>
        <w:rPr>
          <w:rFonts w:ascii="Arial"/>
          <w:color w:val="828282"/>
          <w:spacing w:val="-7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Brighton</w:t>
      </w:r>
      <w:r>
        <w:rPr>
          <w:rFonts w:ascii="Arial"/>
          <w:color w:val="828282"/>
          <w:spacing w:val="2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exhibits</w:t>
      </w:r>
      <w:r>
        <w:rPr>
          <w:rFonts w:ascii="Arial"/>
          <w:color w:val="828282"/>
          <w:spacing w:val="10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a</w:t>
      </w:r>
      <w:r>
        <w:rPr>
          <w:rFonts w:ascii="Arial"/>
          <w:color w:val="828282"/>
          <w:spacing w:val="2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cumulative</w:t>
      </w:r>
      <w:r>
        <w:rPr>
          <w:rFonts w:ascii="Arial"/>
          <w:color w:val="828282"/>
          <w:spacing w:val="2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cash</w:t>
      </w:r>
      <w:r>
        <w:rPr>
          <w:rFonts w:ascii="Arial"/>
          <w:color w:val="828282"/>
          <w:spacing w:val="10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surplus</w:t>
      </w:r>
      <w:r>
        <w:rPr>
          <w:rFonts w:ascii="Arial"/>
          <w:color w:val="828282"/>
          <w:spacing w:val="5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in</w:t>
      </w:r>
      <w:r>
        <w:rPr>
          <w:rFonts w:ascii="Arial"/>
          <w:color w:val="828282"/>
          <w:spacing w:val="14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the</w:t>
      </w:r>
      <w:r>
        <w:rPr>
          <w:rFonts w:ascii="Arial"/>
          <w:color w:val="828282"/>
          <w:spacing w:val="29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Financials,</w:t>
      </w:r>
      <w:r>
        <w:rPr>
          <w:rFonts w:ascii="Arial"/>
          <w:color w:val="828282"/>
          <w:spacing w:val="12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after</w:t>
      </w:r>
      <w:r>
        <w:rPr>
          <w:rFonts w:ascii="Arial"/>
          <w:color w:val="828282"/>
          <w:spacing w:val="9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any</w:t>
      </w:r>
      <w:r>
        <w:rPr>
          <w:rFonts w:ascii="Arial"/>
          <w:color w:val="828282"/>
          <w:spacing w:val="-58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scheduled distributions, of 14 percent of cumulative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projected revenue for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the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six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years.</w:t>
      </w:r>
    </w:p>
    <w:p w14:paraId="0FEF7898" w14:textId="77777777" w:rsidR="00A44A03" w:rsidRDefault="00684448">
      <w:pPr>
        <w:spacing w:before="194" w:line="247" w:lineRule="auto"/>
        <w:ind w:left="1201" w:right="1602" w:firstLine="11"/>
        <w:rPr>
          <w:rFonts w:ascii="Arial"/>
          <w:sz w:val="20"/>
        </w:rPr>
      </w:pPr>
      <w:r>
        <w:rPr>
          <w:rFonts w:ascii="Arial"/>
          <w:color w:val="828282"/>
          <w:w w:val="110"/>
          <w:sz w:val="20"/>
        </w:rPr>
        <w:t>Based upon our discussions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with Management,  it  is our understanding that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distributions could be reduced in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the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event of a business downturn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or interruption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to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increase</w:t>
      </w:r>
      <w:r>
        <w:rPr>
          <w:rFonts w:ascii="Arial"/>
          <w:color w:val="828282"/>
          <w:spacing w:val="13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the</w:t>
      </w:r>
      <w:r>
        <w:rPr>
          <w:rFonts w:ascii="Arial"/>
          <w:color w:val="828282"/>
          <w:spacing w:val="15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cash</w:t>
      </w:r>
      <w:r>
        <w:rPr>
          <w:rFonts w:ascii="Arial"/>
          <w:color w:val="828282"/>
          <w:spacing w:val="3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reserves of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Shields</w:t>
      </w:r>
      <w:r>
        <w:rPr>
          <w:rFonts w:ascii="Arial"/>
          <w:color w:val="828282"/>
          <w:spacing w:val="4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MRI</w:t>
      </w:r>
      <w:r>
        <w:rPr>
          <w:rFonts w:ascii="Arial"/>
          <w:color w:val="828282"/>
          <w:spacing w:val="-15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Brighton.</w:t>
      </w:r>
      <w:r>
        <w:rPr>
          <w:rFonts w:ascii="Arial"/>
          <w:color w:val="828282"/>
          <w:spacing w:val="14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Based</w:t>
      </w:r>
      <w:r>
        <w:rPr>
          <w:rFonts w:ascii="Arial"/>
          <w:color w:val="828282"/>
          <w:spacing w:val="-4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upon</w:t>
      </w:r>
      <w:r>
        <w:rPr>
          <w:rFonts w:ascii="Arial"/>
          <w:color w:val="828282"/>
          <w:spacing w:val="10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our</w:t>
      </w:r>
      <w:r>
        <w:rPr>
          <w:rFonts w:ascii="Arial"/>
          <w:color w:val="828282"/>
          <w:spacing w:val="6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review</w:t>
      </w:r>
      <w:r>
        <w:rPr>
          <w:rFonts w:ascii="Arial"/>
          <w:color w:val="828282"/>
          <w:spacing w:val="6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of</w:t>
      </w:r>
      <w:r>
        <w:rPr>
          <w:rFonts w:ascii="Arial"/>
          <w:color w:val="828282"/>
          <w:spacing w:val="2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the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relevant</w:t>
      </w:r>
      <w:r>
        <w:rPr>
          <w:rFonts w:ascii="Arial"/>
          <w:color w:val="828282"/>
          <w:spacing w:val="-2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documents,</w:t>
      </w:r>
      <w:r>
        <w:rPr>
          <w:rFonts w:ascii="Arial"/>
          <w:color w:val="828282"/>
          <w:spacing w:val="17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we</w:t>
      </w:r>
      <w:r>
        <w:rPr>
          <w:rFonts w:ascii="Arial"/>
          <w:color w:val="828282"/>
          <w:spacing w:val="-5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determined</w:t>
      </w:r>
      <w:r>
        <w:rPr>
          <w:rFonts w:ascii="Arial"/>
          <w:color w:val="828282"/>
          <w:spacing w:val="3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the</w:t>
      </w:r>
      <w:r>
        <w:rPr>
          <w:rFonts w:ascii="Arial"/>
          <w:color w:val="828282"/>
          <w:spacing w:val="6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Financials</w:t>
      </w:r>
      <w:r>
        <w:rPr>
          <w:rFonts w:ascii="Arial"/>
          <w:color w:val="828282"/>
          <w:spacing w:val="5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are</w:t>
      </w:r>
      <w:r>
        <w:rPr>
          <w:rFonts w:ascii="Arial"/>
          <w:color w:val="828282"/>
          <w:spacing w:val="5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based</w:t>
      </w:r>
      <w:r>
        <w:rPr>
          <w:rFonts w:ascii="Arial"/>
          <w:color w:val="828282"/>
          <w:spacing w:val="5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upon</w:t>
      </w:r>
      <w:r>
        <w:rPr>
          <w:rFonts w:ascii="Arial"/>
          <w:color w:val="828282"/>
          <w:spacing w:val="-5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feasible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assumptions.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Accordingly, we determined that the Financials are feasible and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sustainable and not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likely to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have a negative impact on the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patient panel or</w:t>
      </w:r>
      <w:r>
        <w:rPr>
          <w:rFonts w:ascii="Arial"/>
          <w:color w:val="828282"/>
          <w:spacing w:val="1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result in a</w:t>
      </w:r>
      <w:r>
        <w:rPr>
          <w:rFonts w:ascii="Arial"/>
          <w:color w:val="828282"/>
          <w:spacing w:val="-59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liquidation</w:t>
      </w:r>
      <w:r>
        <w:rPr>
          <w:rFonts w:ascii="Arial"/>
          <w:color w:val="828282"/>
          <w:spacing w:val="12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of</w:t>
      </w:r>
      <w:r>
        <w:rPr>
          <w:rFonts w:ascii="Arial"/>
          <w:color w:val="828282"/>
          <w:spacing w:val="8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assets</w:t>
      </w:r>
      <w:r>
        <w:rPr>
          <w:rFonts w:ascii="Arial"/>
          <w:color w:val="828282"/>
          <w:spacing w:val="3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of</w:t>
      </w:r>
      <w:r>
        <w:rPr>
          <w:rFonts w:ascii="Arial"/>
          <w:color w:val="828282"/>
          <w:spacing w:val="16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Shields</w:t>
      </w:r>
      <w:r>
        <w:rPr>
          <w:rFonts w:ascii="Arial"/>
          <w:color w:val="828282"/>
          <w:spacing w:val="4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MRI</w:t>
      </w:r>
      <w:r>
        <w:rPr>
          <w:rFonts w:ascii="Arial"/>
          <w:color w:val="828282"/>
          <w:spacing w:val="-14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Brighton.</w:t>
      </w:r>
    </w:p>
    <w:p w14:paraId="70F206EE" w14:textId="77777777" w:rsidR="00A44A03" w:rsidRDefault="00A44A03">
      <w:pPr>
        <w:pStyle w:val="BodyText"/>
        <w:rPr>
          <w:rFonts w:ascii="Arial"/>
        </w:rPr>
      </w:pPr>
    </w:p>
    <w:p w14:paraId="1000BCA5" w14:textId="77777777" w:rsidR="00A44A03" w:rsidRDefault="00A44A03">
      <w:pPr>
        <w:pStyle w:val="BodyText"/>
        <w:spacing w:before="1"/>
        <w:rPr>
          <w:rFonts w:ascii="Arial"/>
          <w:sz w:val="32"/>
        </w:rPr>
      </w:pPr>
    </w:p>
    <w:p w14:paraId="0751B3E0" w14:textId="77777777" w:rsidR="00A44A03" w:rsidRDefault="00684448">
      <w:pPr>
        <w:spacing w:before="1"/>
        <w:ind w:left="1202"/>
        <w:rPr>
          <w:rFonts w:ascii="Arial"/>
          <w:color w:val="828282"/>
          <w:w w:val="110"/>
          <w:sz w:val="20"/>
        </w:rPr>
      </w:pPr>
      <w:r>
        <w:rPr>
          <w:rFonts w:ascii="Arial"/>
          <w:color w:val="828282"/>
          <w:w w:val="110"/>
          <w:sz w:val="20"/>
        </w:rPr>
        <w:t>Respectively</w:t>
      </w:r>
      <w:r>
        <w:rPr>
          <w:rFonts w:ascii="Arial"/>
          <w:color w:val="828282"/>
          <w:spacing w:val="15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submitted,</w:t>
      </w:r>
    </w:p>
    <w:p w14:paraId="646E591C" w14:textId="77777777" w:rsidR="00AC7DC4" w:rsidRDefault="00AC7DC4">
      <w:pPr>
        <w:spacing w:before="1"/>
        <w:ind w:left="1202"/>
        <w:rPr>
          <w:rFonts w:ascii="Arial"/>
          <w:color w:val="828282"/>
          <w:w w:val="110"/>
          <w:sz w:val="20"/>
        </w:rPr>
      </w:pPr>
    </w:p>
    <w:p w14:paraId="785D84F9" w14:textId="77777777" w:rsidR="00AC7DC4" w:rsidRPr="00AC7DC4" w:rsidRDefault="00AC7DC4">
      <w:pPr>
        <w:spacing w:before="1"/>
        <w:ind w:left="1202"/>
        <w:rPr>
          <w:rFonts w:ascii="Arial"/>
          <w:sz w:val="18"/>
        </w:rPr>
      </w:pPr>
      <w:r>
        <w:rPr>
          <w:rFonts w:ascii="Arial"/>
          <w:color w:val="828282"/>
          <w:w w:val="110"/>
          <w:sz w:val="18"/>
        </w:rPr>
        <w:t>&lt;signature on file&gt;</w:t>
      </w:r>
    </w:p>
    <w:p w14:paraId="36C343B0" w14:textId="77777777" w:rsidR="00A44A03" w:rsidRDefault="00A44A03">
      <w:pPr>
        <w:pStyle w:val="BodyText"/>
        <w:spacing w:before="3"/>
        <w:rPr>
          <w:rFonts w:ascii="Arial"/>
          <w:sz w:val="9"/>
        </w:rPr>
      </w:pPr>
    </w:p>
    <w:p w14:paraId="7C087AE5" w14:textId="77777777" w:rsidR="00A44A03" w:rsidRDefault="00684448">
      <w:pPr>
        <w:spacing w:before="47" w:line="430" w:lineRule="atLeast"/>
        <w:ind w:left="1193" w:right="5741" w:hanging="1"/>
        <w:rPr>
          <w:rFonts w:ascii="Arial"/>
          <w:sz w:val="20"/>
        </w:rPr>
      </w:pPr>
      <w:r>
        <w:rPr>
          <w:rFonts w:ascii="Arial"/>
          <w:color w:val="828282"/>
          <w:w w:val="105"/>
          <w:sz w:val="20"/>
        </w:rPr>
        <w:t>Daniel M.</w:t>
      </w:r>
      <w:r>
        <w:rPr>
          <w:rFonts w:ascii="Arial"/>
          <w:color w:val="828282"/>
          <w:spacing w:val="1"/>
          <w:w w:val="105"/>
          <w:sz w:val="20"/>
        </w:rPr>
        <w:t xml:space="preserve"> </w:t>
      </w:r>
      <w:r>
        <w:rPr>
          <w:rFonts w:ascii="Arial"/>
          <w:color w:val="828282"/>
          <w:w w:val="105"/>
          <w:sz w:val="20"/>
        </w:rPr>
        <w:t>Grauman, MBA, CPA/ABV</w:t>
      </w:r>
      <w:r>
        <w:rPr>
          <w:rFonts w:ascii="Arial"/>
          <w:color w:val="828282"/>
          <w:spacing w:val="-56"/>
          <w:w w:val="105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Managing</w:t>
      </w:r>
      <w:r>
        <w:rPr>
          <w:rFonts w:ascii="Arial"/>
          <w:color w:val="828282"/>
          <w:spacing w:val="4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Director</w:t>
      </w:r>
      <w:r>
        <w:rPr>
          <w:rFonts w:ascii="Arial"/>
          <w:color w:val="828282"/>
          <w:spacing w:val="-3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19"/>
        </w:rPr>
        <w:t>&amp;</w:t>
      </w:r>
      <w:r>
        <w:rPr>
          <w:rFonts w:ascii="Arial"/>
          <w:color w:val="828282"/>
          <w:spacing w:val="5"/>
          <w:w w:val="110"/>
          <w:sz w:val="19"/>
        </w:rPr>
        <w:t xml:space="preserve"> </w:t>
      </w:r>
      <w:r>
        <w:rPr>
          <w:rFonts w:ascii="Arial"/>
          <w:color w:val="828282"/>
          <w:w w:val="110"/>
          <w:sz w:val="20"/>
        </w:rPr>
        <w:t>CEO</w:t>
      </w:r>
    </w:p>
    <w:p w14:paraId="6C5F99BA" w14:textId="77777777" w:rsidR="00A44A03" w:rsidRDefault="00684448">
      <w:pPr>
        <w:spacing w:before="14"/>
        <w:ind w:left="1198"/>
        <w:rPr>
          <w:rFonts w:ascii="Arial"/>
          <w:sz w:val="20"/>
        </w:rPr>
      </w:pPr>
      <w:r>
        <w:rPr>
          <w:rFonts w:ascii="Arial"/>
          <w:color w:val="828282"/>
          <w:w w:val="110"/>
          <w:sz w:val="20"/>
        </w:rPr>
        <w:t>Veralon</w:t>
      </w:r>
      <w:r>
        <w:rPr>
          <w:rFonts w:ascii="Arial"/>
          <w:color w:val="828282"/>
          <w:spacing w:val="23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Partners</w:t>
      </w:r>
      <w:r>
        <w:rPr>
          <w:rFonts w:ascii="Arial"/>
          <w:color w:val="828282"/>
          <w:spacing w:val="-8"/>
          <w:w w:val="110"/>
          <w:sz w:val="20"/>
        </w:rPr>
        <w:t xml:space="preserve"> </w:t>
      </w:r>
      <w:r>
        <w:rPr>
          <w:rFonts w:ascii="Arial"/>
          <w:color w:val="828282"/>
          <w:w w:val="110"/>
          <w:sz w:val="20"/>
        </w:rPr>
        <w:t>Inc.</w:t>
      </w:r>
    </w:p>
    <w:p w14:paraId="2A995C33" w14:textId="77777777" w:rsidR="00A44A03" w:rsidRDefault="00A44A03">
      <w:pPr>
        <w:rPr>
          <w:rFonts w:ascii="Arial"/>
          <w:sz w:val="20"/>
        </w:rPr>
        <w:sectPr w:rsidR="00A44A03">
          <w:pgSz w:w="12240" w:h="15840"/>
          <w:pgMar w:top="520" w:right="300" w:bottom="280" w:left="640" w:header="720" w:footer="720" w:gutter="0"/>
          <w:cols w:space="720"/>
        </w:sectPr>
      </w:pPr>
    </w:p>
    <w:p w14:paraId="5872CC18" w14:textId="77777777" w:rsidR="00A44A03" w:rsidRDefault="00A44A03">
      <w:pPr>
        <w:pStyle w:val="BodyText"/>
        <w:rPr>
          <w:rFonts w:ascii="Arial"/>
          <w:sz w:val="20"/>
        </w:rPr>
      </w:pPr>
    </w:p>
    <w:p w14:paraId="470C9E11" w14:textId="77777777" w:rsidR="00A44A03" w:rsidRDefault="00A44A03">
      <w:pPr>
        <w:pStyle w:val="BodyText"/>
        <w:rPr>
          <w:rFonts w:ascii="Arial"/>
          <w:sz w:val="20"/>
        </w:rPr>
      </w:pPr>
    </w:p>
    <w:p w14:paraId="4A18DADA" w14:textId="77777777" w:rsidR="00A44A03" w:rsidRDefault="00A44A03">
      <w:pPr>
        <w:pStyle w:val="BodyText"/>
        <w:rPr>
          <w:rFonts w:ascii="Arial"/>
          <w:sz w:val="20"/>
        </w:rPr>
      </w:pPr>
    </w:p>
    <w:p w14:paraId="3690AD85" w14:textId="77777777" w:rsidR="00A44A03" w:rsidRDefault="00A44A03">
      <w:pPr>
        <w:pStyle w:val="BodyText"/>
        <w:rPr>
          <w:rFonts w:ascii="Arial"/>
          <w:sz w:val="20"/>
        </w:rPr>
      </w:pPr>
    </w:p>
    <w:p w14:paraId="675D965D" w14:textId="77777777" w:rsidR="00A44A03" w:rsidRDefault="00A44A03">
      <w:pPr>
        <w:pStyle w:val="BodyText"/>
        <w:rPr>
          <w:rFonts w:ascii="Arial"/>
          <w:sz w:val="20"/>
        </w:rPr>
      </w:pPr>
    </w:p>
    <w:p w14:paraId="0C5E5FD4" w14:textId="77777777" w:rsidR="00A44A03" w:rsidRDefault="00A44A03">
      <w:pPr>
        <w:pStyle w:val="BodyText"/>
        <w:rPr>
          <w:rFonts w:ascii="Arial"/>
          <w:sz w:val="20"/>
        </w:rPr>
      </w:pPr>
    </w:p>
    <w:p w14:paraId="1B8F0D07" w14:textId="77777777" w:rsidR="00A44A03" w:rsidRDefault="00A44A03">
      <w:pPr>
        <w:pStyle w:val="BodyText"/>
        <w:rPr>
          <w:rFonts w:ascii="Arial"/>
          <w:sz w:val="20"/>
        </w:rPr>
      </w:pPr>
    </w:p>
    <w:p w14:paraId="59F3842F" w14:textId="77777777" w:rsidR="00A44A03" w:rsidRDefault="00A44A03">
      <w:pPr>
        <w:pStyle w:val="BodyText"/>
        <w:rPr>
          <w:rFonts w:ascii="Arial"/>
          <w:sz w:val="20"/>
        </w:rPr>
      </w:pPr>
    </w:p>
    <w:p w14:paraId="6E22D337" w14:textId="77777777" w:rsidR="00A44A03" w:rsidRDefault="00A44A03">
      <w:pPr>
        <w:pStyle w:val="BodyText"/>
        <w:rPr>
          <w:rFonts w:ascii="Arial"/>
          <w:sz w:val="20"/>
        </w:rPr>
      </w:pPr>
    </w:p>
    <w:p w14:paraId="490DE482" w14:textId="77777777" w:rsidR="00A44A03" w:rsidRDefault="00A44A03">
      <w:pPr>
        <w:pStyle w:val="BodyText"/>
        <w:rPr>
          <w:rFonts w:ascii="Arial"/>
          <w:sz w:val="20"/>
        </w:rPr>
      </w:pPr>
    </w:p>
    <w:p w14:paraId="35042F10" w14:textId="77777777" w:rsidR="00A44A03" w:rsidRDefault="00A44A03">
      <w:pPr>
        <w:pStyle w:val="BodyText"/>
        <w:rPr>
          <w:rFonts w:ascii="Arial"/>
          <w:sz w:val="20"/>
        </w:rPr>
      </w:pPr>
    </w:p>
    <w:p w14:paraId="7C8E3880" w14:textId="77777777" w:rsidR="00A44A03" w:rsidRDefault="00A44A03">
      <w:pPr>
        <w:pStyle w:val="BodyText"/>
        <w:rPr>
          <w:rFonts w:ascii="Arial"/>
          <w:sz w:val="20"/>
        </w:rPr>
      </w:pPr>
    </w:p>
    <w:p w14:paraId="771A6F79" w14:textId="77777777" w:rsidR="00A44A03" w:rsidRDefault="00A44A03">
      <w:pPr>
        <w:pStyle w:val="BodyText"/>
        <w:rPr>
          <w:rFonts w:ascii="Arial"/>
          <w:sz w:val="20"/>
        </w:rPr>
      </w:pPr>
    </w:p>
    <w:p w14:paraId="4C33613A" w14:textId="77777777" w:rsidR="00A44A03" w:rsidRDefault="00A44A03">
      <w:pPr>
        <w:pStyle w:val="BodyText"/>
        <w:rPr>
          <w:rFonts w:ascii="Arial"/>
          <w:sz w:val="20"/>
        </w:rPr>
      </w:pPr>
    </w:p>
    <w:p w14:paraId="6A25DA0A" w14:textId="77777777" w:rsidR="00A44A03" w:rsidRDefault="00A44A03">
      <w:pPr>
        <w:pStyle w:val="BodyText"/>
        <w:rPr>
          <w:rFonts w:ascii="Arial"/>
          <w:sz w:val="20"/>
        </w:rPr>
      </w:pPr>
    </w:p>
    <w:p w14:paraId="492AA805" w14:textId="77777777" w:rsidR="00A44A03" w:rsidRDefault="00A44A03">
      <w:pPr>
        <w:pStyle w:val="BodyText"/>
        <w:rPr>
          <w:rFonts w:ascii="Arial"/>
          <w:sz w:val="20"/>
        </w:rPr>
      </w:pPr>
    </w:p>
    <w:p w14:paraId="047CA15C" w14:textId="77777777" w:rsidR="00A44A03" w:rsidRDefault="00A44A03">
      <w:pPr>
        <w:pStyle w:val="BodyText"/>
        <w:rPr>
          <w:rFonts w:ascii="Arial"/>
          <w:sz w:val="20"/>
        </w:rPr>
      </w:pPr>
    </w:p>
    <w:p w14:paraId="3C46FC39" w14:textId="77777777" w:rsidR="00A44A03" w:rsidRDefault="00A44A03">
      <w:pPr>
        <w:pStyle w:val="BodyText"/>
        <w:rPr>
          <w:rFonts w:ascii="Arial"/>
          <w:sz w:val="20"/>
        </w:rPr>
      </w:pPr>
    </w:p>
    <w:p w14:paraId="0A46DA39" w14:textId="77777777" w:rsidR="00A44A03" w:rsidRDefault="00A44A03">
      <w:pPr>
        <w:pStyle w:val="BodyText"/>
        <w:spacing w:before="7"/>
        <w:rPr>
          <w:rFonts w:ascii="Arial"/>
          <w:sz w:val="27"/>
        </w:rPr>
      </w:pPr>
    </w:p>
    <w:p w14:paraId="5B2E6312" w14:textId="77777777" w:rsidR="00A44A03" w:rsidRDefault="00684448">
      <w:pPr>
        <w:spacing w:before="87"/>
        <w:ind w:left="1218"/>
        <w:rPr>
          <w:rFonts w:ascii="Arial"/>
          <w:b/>
          <w:sz w:val="44"/>
        </w:rPr>
      </w:pPr>
      <w:r>
        <w:rPr>
          <w:rFonts w:ascii="Arial"/>
          <w:b/>
          <w:color w:val="5E6085"/>
          <w:w w:val="105"/>
          <w:sz w:val="44"/>
        </w:rPr>
        <w:t>Appendix:</w:t>
      </w:r>
      <w:r>
        <w:rPr>
          <w:rFonts w:ascii="Arial"/>
          <w:b/>
          <w:color w:val="5E6085"/>
          <w:spacing w:val="54"/>
          <w:w w:val="105"/>
          <w:sz w:val="44"/>
        </w:rPr>
        <w:t xml:space="preserve"> </w:t>
      </w:r>
      <w:r>
        <w:rPr>
          <w:rFonts w:ascii="Arial"/>
          <w:b/>
          <w:color w:val="5E6085"/>
          <w:w w:val="105"/>
          <w:sz w:val="44"/>
        </w:rPr>
        <w:t>Shields</w:t>
      </w:r>
      <w:r>
        <w:rPr>
          <w:rFonts w:ascii="Arial"/>
          <w:b/>
          <w:color w:val="5E6085"/>
          <w:spacing w:val="32"/>
          <w:w w:val="105"/>
          <w:sz w:val="44"/>
        </w:rPr>
        <w:t xml:space="preserve"> </w:t>
      </w:r>
      <w:r>
        <w:rPr>
          <w:rFonts w:ascii="Arial"/>
          <w:b/>
          <w:color w:val="5E6085"/>
          <w:w w:val="105"/>
          <w:sz w:val="44"/>
        </w:rPr>
        <w:t>MRI</w:t>
      </w:r>
      <w:r>
        <w:rPr>
          <w:rFonts w:ascii="Arial"/>
          <w:b/>
          <w:color w:val="5E6085"/>
          <w:spacing w:val="74"/>
          <w:w w:val="105"/>
          <w:sz w:val="44"/>
        </w:rPr>
        <w:t xml:space="preserve"> </w:t>
      </w:r>
      <w:r>
        <w:rPr>
          <w:rFonts w:ascii="Arial"/>
          <w:b/>
          <w:color w:val="5E6085"/>
          <w:w w:val="105"/>
          <w:sz w:val="44"/>
        </w:rPr>
        <w:t>Brighton</w:t>
      </w:r>
    </w:p>
    <w:p w14:paraId="1D9B8361" w14:textId="77777777" w:rsidR="00A44A03" w:rsidRDefault="00684448">
      <w:pPr>
        <w:spacing w:before="24"/>
        <w:ind w:left="1218"/>
        <w:rPr>
          <w:rFonts w:ascii="Arial"/>
          <w:sz w:val="47"/>
        </w:rPr>
      </w:pPr>
      <w:r>
        <w:rPr>
          <w:rFonts w:ascii="Arial"/>
          <w:color w:val="5E6085"/>
          <w:w w:val="105"/>
          <w:sz w:val="47"/>
        </w:rPr>
        <w:t>Financials</w:t>
      </w:r>
    </w:p>
    <w:p w14:paraId="720BF1E8" w14:textId="77777777" w:rsidR="00A44A03" w:rsidRDefault="00A44A03">
      <w:pPr>
        <w:rPr>
          <w:rFonts w:ascii="Arial"/>
          <w:sz w:val="47"/>
        </w:rPr>
        <w:sectPr w:rsidR="00A44A03">
          <w:pgSz w:w="12240" w:h="15840"/>
          <w:pgMar w:top="1500" w:right="300" w:bottom="280" w:left="640" w:header="720" w:footer="720" w:gutter="0"/>
          <w:cols w:space="720"/>
        </w:sectPr>
      </w:pPr>
    </w:p>
    <w:p w14:paraId="4F4C5109" w14:textId="77777777" w:rsidR="00A44A03" w:rsidRDefault="00684448">
      <w:pPr>
        <w:spacing w:before="61"/>
        <w:ind w:left="1241"/>
        <w:rPr>
          <w:rFonts w:ascii="Times New Roman"/>
          <w:b/>
          <w:sz w:val="28"/>
        </w:rPr>
      </w:pPr>
      <w:r>
        <w:rPr>
          <w:rFonts w:ascii="Times New Roman"/>
          <w:b/>
          <w:color w:val="607CB5"/>
          <w:w w:val="115"/>
          <w:sz w:val="28"/>
        </w:rPr>
        <w:lastRenderedPageBreak/>
        <w:t>FINANCIALS</w:t>
      </w:r>
    </w:p>
    <w:p w14:paraId="3DCD9492" w14:textId="77777777" w:rsidR="00A44A03" w:rsidRDefault="00A44A03">
      <w:pPr>
        <w:pStyle w:val="BodyText"/>
        <w:rPr>
          <w:b/>
          <w:sz w:val="32"/>
        </w:rPr>
      </w:pPr>
    </w:p>
    <w:p w14:paraId="12C977C3" w14:textId="77777777" w:rsidR="00A44A03" w:rsidRDefault="00684448">
      <w:pPr>
        <w:ind w:left="1226"/>
        <w:rPr>
          <w:rFonts w:ascii="Arial"/>
          <w:sz w:val="23"/>
        </w:rPr>
      </w:pPr>
      <w:r>
        <w:rPr>
          <w:rFonts w:ascii="Arial"/>
          <w:color w:val="72A7BA"/>
          <w:w w:val="130"/>
          <w:sz w:val="23"/>
        </w:rPr>
        <w:t>Operating</w:t>
      </w:r>
      <w:r>
        <w:rPr>
          <w:rFonts w:ascii="Arial"/>
          <w:color w:val="72A7BA"/>
          <w:spacing w:val="-2"/>
          <w:w w:val="130"/>
          <w:sz w:val="23"/>
        </w:rPr>
        <w:t xml:space="preserve"> </w:t>
      </w:r>
      <w:r>
        <w:rPr>
          <w:rFonts w:ascii="Arial"/>
          <w:color w:val="72A7BA"/>
          <w:w w:val="130"/>
          <w:sz w:val="23"/>
        </w:rPr>
        <w:t>Statement</w:t>
      </w:r>
    </w:p>
    <w:p w14:paraId="56043BB2" w14:textId="77777777" w:rsidR="00A44A03" w:rsidRDefault="00A44A03">
      <w:pPr>
        <w:pStyle w:val="BodyText"/>
        <w:spacing w:before="1"/>
        <w:rPr>
          <w:rFonts w:ascii="Arial"/>
          <w:sz w:val="11"/>
        </w:rPr>
      </w:pPr>
    </w:p>
    <w:p w14:paraId="7B72FCEB" w14:textId="77777777" w:rsidR="00A44A03" w:rsidRDefault="00684448">
      <w:pPr>
        <w:ind w:left="895" w:right="1084"/>
        <w:jc w:val="center"/>
        <w:rPr>
          <w:rFonts w:ascii="Times New Roman"/>
          <w:sz w:val="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1" locked="0" layoutInCell="1" allowOverlap="1" wp14:anchorId="0F339AB2" wp14:editId="49C24BC5">
                <wp:simplePos x="0" y="0"/>
                <wp:positionH relativeFrom="page">
                  <wp:posOffset>3545840</wp:posOffset>
                </wp:positionH>
                <wp:positionV relativeFrom="paragraph">
                  <wp:posOffset>-6350</wp:posOffset>
                </wp:positionV>
                <wp:extent cx="1001395" cy="76835"/>
                <wp:effectExtent l="0" t="0" r="0" b="0"/>
                <wp:wrapNone/>
                <wp:docPr id="124" name="docshape169" descr="Shields MRI Brighton Financial Pro Forma Operating Statement (Source: Shields Management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1395" cy="76835"/>
                        </a:xfrm>
                        <a:prstGeom prst="rect">
                          <a:avLst/>
                        </a:prstGeom>
                        <a:solidFill>
                          <a:srgbClr val="5B7C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BD7D00" id="docshape169" o:spid="_x0000_s1026" alt="Shields MRI Brighton Financial Pro Forma Operating Statement (Source: Shields Management)" style="position:absolute;margin-left:279.2pt;margin-top:-.5pt;width:78.85pt;height:6.05pt;z-index:-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" fillcolor="#5b7ca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3DE1ABBE" wp14:editId="15867670">
                <wp:simplePos x="0" y="0"/>
                <wp:positionH relativeFrom="page">
                  <wp:posOffset>2463800</wp:posOffset>
                </wp:positionH>
                <wp:positionV relativeFrom="paragraph">
                  <wp:posOffset>34925</wp:posOffset>
                </wp:positionV>
                <wp:extent cx="107315" cy="394970"/>
                <wp:effectExtent l="0" t="0" r="0" b="0"/>
                <wp:wrapNone/>
                <wp:docPr id="123" name="docshape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15" cy="39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B9090A" w14:textId="77777777" w:rsidR="00654164" w:rsidRDefault="00654164">
                            <w:pPr>
                              <w:spacing w:line="621" w:lineRule="exact"/>
                              <w:rPr>
                                <w:rFonts w:ascii="Times New Roman"/>
                                <w:sz w:val="56"/>
                              </w:rPr>
                            </w:pPr>
                            <w:r>
                              <w:rPr>
                                <w:rFonts w:ascii="Times New Roman"/>
                                <w:color w:val="7C7C7C"/>
                                <w:w w:val="60"/>
                                <w:sz w:val="56"/>
                              </w:rPr>
                              <w:t>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1ABBE" id="docshape170" o:spid="_x0000_s1173" type="#_x0000_t202" style="position:absolute;left:0;text-align:left;margin-left:194pt;margin-top:2.75pt;width:8.45pt;height:31.1pt;z-index: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" filled="f" stroked="f">
                <v:textbox inset="0,0,0,0">
                  <w:txbxContent>
                    <w:p w14:paraId="7CB9090A" w14:textId="77777777" w:rsidR="00654164" w:rsidRDefault="00654164">
                      <w:pPr>
                        <w:spacing w:line="621" w:lineRule="exact"/>
                        <w:rPr>
                          <w:rFonts w:ascii="Times New Roman"/>
                          <w:sz w:val="56"/>
                        </w:rPr>
                      </w:pPr>
                      <w:r>
                        <w:rPr>
                          <w:rFonts w:ascii="Times New Roman"/>
                          <w:color w:val="7C7C7C"/>
                          <w:w w:val="60"/>
                          <w:sz w:val="56"/>
                        </w:rPr>
                        <w:t>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C3DDF4"/>
          <w:w w:val="120"/>
          <w:sz w:val="9"/>
          <w:shd w:val="clear" w:color="auto" w:fill="5B7CAF"/>
        </w:rPr>
        <w:t>Shield</w:t>
      </w:r>
      <w:r>
        <w:rPr>
          <w:rFonts w:ascii="Times New Roman"/>
          <w:color w:val="C3DDF4"/>
          <w:w w:val="120"/>
          <w:sz w:val="9"/>
        </w:rPr>
        <w:t>s</w:t>
      </w:r>
      <w:r>
        <w:rPr>
          <w:rFonts w:ascii="Times New Roman"/>
          <w:color w:val="C3DDF4"/>
          <w:spacing w:val="-8"/>
          <w:w w:val="120"/>
          <w:sz w:val="9"/>
        </w:rPr>
        <w:t xml:space="preserve"> </w:t>
      </w:r>
      <w:r>
        <w:rPr>
          <w:rFonts w:ascii="Times New Roman"/>
          <w:color w:val="D6EDF9"/>
          <w:w w:val="120"/>
          <w:sz w:val="9"/>
        </w:rPr>
        <w:t>MRI</w:t>
      </w:r>
      <w:r>
        <w:rPr>
          <w:rFonts w:ascii="Times New Roman"/>
          <w:color w:val="C3DDF4"/>
          <w:w w:val="120"/>
          <w:sz w:val="9"/>
        </w:rPr>
        <w:t>Brl9hta11</w:t>
      </w:r>
      <w:r>
        <w:rPr>
          <w:rFonts w:ascii="Times New Roman"/>
          <w:color w:val="C3DDF4"/>
          <w:spacing w:val="-1"/>
          <w:w w:val="120"/>
          <w:sz w:val="9"/>
        </w:rPr>
        <w:t xml:space="preserve"> </w:t>
      </w:r>
      <w:r>
        <w:rPr>
          <w:rFonts w:ascii="Times New Roman"/>
          <w:color w:val="C3DDF4"/>
          <w:w w:val="120"/>
          <w:sz w:val="9"/>
        </w:rPr>
        <w:t>Fin</w:t>
      </w:r>
      <w:r>
        <w:rPr>
          <w:rFonts w:ascii="Times New Roman"/>
          <w:color w:val="AAC6ED"/>
          <w:w w:val="120"/>
          <w:sz w:val="9"/>
        </w:rPr>
        <w:t>.a</w:t>
      </w:r>
      <w:r>
        <w:rPr>
          <w:rFonts w:ascii="Times New Roman"/>
          <w:color w:val="C3DDF4"/>
          <w:w w:val="120"/>
          <w:sz w:val="9"/>
        </w:rPr>
        <w:t>nd.al</w:t>
      </w:r>
      <w:r>
        <w:rPr>
          <w:rFonts w:ascii="Times New Roman"/>
          <w:color w:val="C3DDF4"/>
          <w:spacing w:val="10"/>
          <w:w w:val="120"/>
          <w:sz w:val="9"/>
        </w:rPr>
        <w:t xml:space="preserve"> </w:t>
      </w:r>
      <w:r>
        <w:rPr>
          <w:rFonts w:ascii="Times New Roman"/>
          <w:color w:val="C3DDF4"/>
          <w:w w:val="120"/>
          <w:sz w:val="9"/>
        </w:rPr>
        <w:t>Pro</w:t>
      </w:r>
      <w:r>
        <w:rPr>
          <w:rFonts w:ascii="Times New Roman"/>
          <w:color w:val="C3DDF4"/>
          <w:spacing w:val="18"/>
          <w:w w:val="120"/>
          <w:sz w:val="9"/>
        </w:rPr>
        <w:t xml:space="preserve"> </w:t>
      </w:r>
      <w:r>
        <w:rPr>
          <w:rFonts w:ascii="Times New Roman"/>
          <w:color w:val="C3DDF4"/>
          <w:w w:val="120"/>
          <w:sz w:val="9"/>
        </w:rPr>
        <w:t>formll</w:t>
      </w:r>
    </w:p>
    <w:p w14:paraId="055DBABC" w14:textId="77777777" w:rsidR="00A44A03" w:rsidRDefault="00684448">
      <w:pPr>
        <w:spacing w:before="12" w:line="86" w:lineRule="exact"/>
        <w:ind w:left="895" w:right="1114"/>
        <w:jc w:val="center"/>
        <w:rPr>
          <w:rFonts w:ascii="Times New Roman"/>
          <w:sz w:val="10"/>
        </w:rPr>
      </w:pPr>
      <w:r>
        <w:rPr>
          <w:rFonts w:ascii="Times New Roman"/>
          <w:color w:val="C3DDF4"/>
          <w:spacing w:val="-1"/>
          <w:w w:val="120"/>
          <w:sz w:val="10"/>
          <w:shd w:val="clear" w:color="auto" w:fill="5B7CAF"/>
        </w:rPr>
        <w:t>Operat</w:t>
      </w:r>
      <w:r>
        <w:rPr>
          <w:rFonts w:ascii="Times New Roman"/>
          <w:color w:val="AAC6ED"/>
          <w:spacing w:val="-1"/>
          <w:w w:val="120"/>
          <w:sz w:val="10"/>
          <w:shd w:val="clear" w:color="auto" w:fill="5B7CAF"/>
        </w:rPr>
        <w:t>t</w:t>
      </w:r>
      <w:r>
        <w:rPr>
          <w:rFonts w:ascii="Times New Roman"/>
          <w:color w:val="C3DDF4"/>
          <w:spacing w:val="-1"/>
          <w:w w:val="120"/>
          <w:sz w:val="10"/>
          <w:shd w:val="clear" w:color="auto" w:fill="5B7CAF"/>
        </w:rPr>
        <w:t>n9</w:t>
      </w:r>
      <w:r>
        <w:rPr>
          <w:rFonts w:ascii="Times New Roman"/>
          <w:color w:val="C3DDF4"/>
          <w:spacing w:val="-6"/>
          <w:w w:val="120"/>
          <w:sz w:val="10"/>
          <w:shd w:val="clear" w:color="auto" w:fill="5B7CAF"/>
        </w:rPr>
        <w:t xml:space="preserve"> </w:t>
      </w:r>
      <w:r>
        <w:rPr>
          <w:rFonts w:ascii="Times New Roman"/>
          <w:color w:val="C3DDF4"/>
          <w:w w:val="120"/>
          <w:sz w:val="10"/>
          <w:shd w:val="clear" w:color="auto" w:fill="5B7CAF"/>
        </w:rPr>
        <w:t>Statement</w:t>
      </w:r>
      <w:r>
        <w:rPr>
          <w:rFonts w:ascii="Times New Roman"/>
          <w:color w:val="AAC6ED"/>
          <w:w w:val="120"/>
          <w:sz w:val="10"/>
        </w:rPr>
        <w:t>'</w:t>
      </w:r>
    </w:p>
    <w:p w14:paraId="77D17F68" w14:textId="77777777" w:rsidR="00A44A03" w:rsidRDefault="00684448">
      <w:pPr>
        <w:spacing w:line="283" w:lineRule="exact"/>
        <w:ind w:left="895" w:right="403"/>
        <w:jc w:val="center"/>
        <w:rPr>
          <w:rFonts w:ascii="Times New Roman"/>
          <w:sz w:val="4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627A5511" wp14:editId="0A1E57BA">
                <wp:simplePos x="0" y="0"/>
                <wp:positionH relativeFrom="page">
                  <wp:posOffset>2268220</wp:posOffset>
                </wp:positionH>
                <wp:positionV relativeFrom="paragraph">
                  <wp:posOffset>9525</wp:posOffset>
                </wp:positionV>
                <wp:extent cx="4431665" cy="81280"/>
                <wp:effectExtent l="0" t="0" r="0" b="0"/>
                <wp:wrapNone/>
                <wp:docPr id="120" name="docshape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1665" cy="81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0A7094" w14:textId="77777777" w:rsidR="00654164" w:rsidRDefault="00654164">
                            <w:pPr>
                              <w:tabs>
                                <w:tab w:val="left" w:pos="1550"/>
                                <w:tab w:val="left" w:pos="2811"/>
                                <w:tab w:val="left" w:pos="4082"/>
                                <w:tab w:val="left" w:pos="5363"/>
                                <w:tab w:val="left" w:pos="6644"/>
                              </w:tabs>
                              <w:spacing w:line="127" w:lineRule="exact"/>
                              <w:rPr>
                                <w:rFonts w:ascii="Times New Roman" w:hAnsi="Times New Roman"/>
                                <w:sz w:val="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7C7C7C"/>
                                <w:w w:val="115"/>
                                <w:position w:val="1"/>
                                <w:sz w:val="11"/>
                              </w:rPr>
                              <w:t>rorec-ast</w:t>
                            </w:r>
                            <w:r>
                              <w:rPr>
                                <w:rFonts w:ascii="Times New Roman" w:hAnsi="Times New Roman"/>
                                <w:color w:val="7C7C7C"/>
                                <w:spacing w:val="-6"/>
                                <w:w w:val="115"/>
                                <w:position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7C7C7C"/>
                                <w:w w:val="115"/>
                                <w:position w:val="1"/>
                                <w:sz w:val="9"/>
                              </w:rPr>
                              <w:t>2021</w:t>
                            </w:r>
                            <w:r>
                              <w:rPr>
                                <w:rFonts w:ascii="Times New Roman" w:hAnsi="Times New Roman"/>
                                <w:color w:val="7C7C7C"/>
                                <w:w w:val="115"/>
                                <w:position w:val="1"/>
                                <w:sz w:val="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7C7C7C"/>
                                <w:w w:val="125"/>
                                <w:sz w:val="9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w w:val="125"/>
                                <w:sz w:val="9"/>
                              </w:rPr>
                              <w:t>•</w:t>
                            </w:r>
                            <w:r>
                              <w:rPr>
                                <w:rFonts w:ascii="Times New Roman" w:hAnsi="Times New Roman"/>
                                <w:color w:val="7C7C7C"/>
                                <w:w w:val="125"/>
                                <w:sz w:val="9"/>
                              </w:rPr>
                              <w:t>ar</w:t>
                            </w:r>
                            <w:r>
                              <w:rPr>
                                <w:rFonts w:ascii="Times New Roman" w:hAnsi="Times New Roman"/>
                                <w:color w:val="7C7C7C"/>
                                <w:spacing w:val="10"/>
                                <w:w w:val="12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7C7C7C"/>
                                <w:w w:val="125"/>
                                <w:sz w:val="9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color w:val="7C7C7C"/>
                                <w:w w:val="125"/>
                                <w:sz w:val="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7C7C7C"/>
                                <w:w w:val="125"/>
                                <w:position w:val="1"/>
                                <w:sz w:val="9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w w:val="125"/>
                                <w:position w:val="1"/>
                                <w:sz w:val="9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/>
                                <w:color w:val="7C7C7C"/>
                                <w:w w:val="125"/>
                                <w:position w:val="1"/>
                                <w:sz w:val="9"/>
                              </w:rPr>
                              <w:t xml:space="preserve">r </w:t>
                            </w:r>
                            <w:r>
                              <w:rPr>
                                <w:rFonts w:ascii="Times New Roman" w:hAnsi="Times New Roman"/>
                                <w:color w:val="7C7C7C"/>
                                <w:spacing w:val="11"/>
                                <w:w w:val="125"/>
                                <w:position w:val="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7C7C7C"/>
                                <w:w w:val="125"/>
                                <w:position w:val="1"/>
                                <w:sz w:val="9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color w:val="7C7C7C"/>
                                <w:w w:val="125"/>
                                <w:position w:val="1"/>
                                <w:sz w:val="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7C7C7C"/>
                                <w:w w:val="125"/>
                                <w:position w:val="1"/>
                                <w:sz w:val="10"/>
                              </w:rPr>
                              <w:t xml:space="preserve">Yur </w:t>
                            </w:r>
                            <w:r>
                              <w:rPr>
                                <w:rFonts w:ascii="Times New Roman" w:hAnsi="Times New Roman"/>
                                <w:color w:val="7C7C7C"/>
                                <w:spacing w:val="7"/>
                                <w:w w:val="125"/>
                                <w:position w:val="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939595"/>
                                <w:w w:val="125"/>
                                <w:position w:val="1"/>
                                <w:sz w:val="10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/>
                                <w:color w:val="939595"/>
                                <w:w w:val="125"/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7C7C7C"/>
                                <w:w w:val="125"/>
                                <w:sz w:val="9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w w:val="125"/>
                                <w:sz w:val="9"/>
                              </w:rPr>
                              <w:t xml:space="preserve">•ar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8"/>
                                <w:w w:val="12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939595"/>
                                <w:w w:val="125"/>
                                <w:sz w:val="9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/>
                                <w:color w:val="939595"/>
                                <w:w w:val="125"/>
                                <w:sz w:val="9"/>
                              </w:rPr>
                              <w:tab/>
                              <w:t>Y•ar</w:t>
                            </w:r>
                            <w:r>
                              <w:rPr>
                                <w:rFonts w:ascii="Times New Roman" w:hAnsi="Times New Roman"/>
                                <w:color w:val="939595"/>
                                <w:spacing w:val="13"/>
                                <w:w w:val="12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939595"/>
                                <w:w w:val="125"/>
                                <w:sz w:val="9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A5511" id="docshape171" o:spid="_x0000_s1174" type="#_x0000_t202" style="position:absolute;left:0;text-align:left;margin-left:178.6pt;margin-top:.75pt;width:348.95pt;height:6.4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" filled="f" stroked="f">
                <v:textbox inset="0,0,0,0">
                  <w:txbxContent>
                    <w:p w14:paraId="540A7094" w14:textId="77777777" w:rsidR="00654164" w:rsidRDefault="00654164">
                      <w:pPr>
                        <w:tabs>
                          <w:tab w:val="left" w:pos="1550"/>
                          <w:tab w:val="left" w:pos="2811"/>
                          <w:tab w:val="left" w:pos="4082"/>
                          <w:tab w:val="left" w:pos="5363"/>
                          <w:tab w:val="left" w:pos="6644"/>
                        </w:tabs>
                        <w:spacing w:line="127" w:lineRule="exact"/>
                        <w:rPr>
                          <w:rFonts w:ascii="Times New Roman" w:hAnsi="Times New Roman"/>
                          <w:sz w:val="9"/>
                        </w:rPr>
                      </w:pPr>
                      <w:r>
                        <w:rPr>
                          <w:rFonts w:ascii="Times New Roman" w:hAnsi="Times New Roman"/>
                          <w:color w:val="7C7C7C"/>
                          <w:w w:val="115"/>
                          <w:position w:val="1"/>
                          <w:sz w:val="11"/>
                        </w:rPr>
                        <w:t>rorec-ast</w:t>
                      </w:r>
                      <w:r>
                        <w:rPr>
                          <w:rFonts w:ascii="Times New Roman" w:hAnsi="Times New Roman"/>
                          <w:color w:val="7C7C7C"/>
                          <w:spacing w:val="-6"/>
                          <w:w w:val="115"/>
                          <w:position w:val="1"/>
                          <w:sz w:val="1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7C7C7C"/>
                          <w:w w:val="115"/>
                          <w:position w:val="1"/>
                          <w:sz w:val="9"/>
                        </w:rPr>
                        <w:t>2021</w:t>
                      </w:r>
                      <w:r>
                        <w:rPr>
                          <w:rFonts w:ascii="Times New Roman" w:hAnsi="Times New Roman"/>
                          <w:color w:val="7C7C7C"/>
                          <w:w w:val="115"/>
                          <w:position w:val="1"/>
                          <w:sz w:val="9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7C7C7C"/>
                          <w:w w:val="125"/>
                          <w:sz w:val="9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color w:val="A5A5A5"/>
                          <w:w w:val="125"/>
                          <w:sz w:val="9"/>
                        </w:rPr>
                        <w:t>•</w:t>
                      </w:r>
                      <w:r>
                        <w:rPr>
                          <w:rFonts w:ascii="Times New Roman" w:hAnsi="Times New Roman"/>
                          <w:color w:val="7C7C7C"/>
                          <w:w w:val="125"/>
                          <w:sz w:val="9"/>
                        </w:rPr>
                        <w:t>ar</w:t>
                      </w:r>
                      <w:r>
                        <w:rPr>
                          <w:rFonts w:ascii="Times New Roman" w:hAnsi="Times New Roman"/>
                          <w:color w:val="7C7C7C"/>
                          <w:spacing w:val="10"/>
                          <w:w w:val="125"/>
                          <w:sz w:val="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7C7C7C"/>
                          <w:w w:val="125"/>
                          <w:sz w:val="9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color w:val="7C7C7C"/>
                          <w:w w:val="125"/>
                          <w:sz w:val="9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7C7C7C"/>
                          <w:w w:val="125"/>
                          <w:position w:val="1"/>
                          <w:sz w:val="9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color w:val="A5A5A5"/>
                          <w:w w:val="125"/>
                          <w:position w:val="1"/>
                          <w:sz w:val="9"/>
                        </w:rPr>
                        <w:t>H</w:t>
                      </w:r>
                      <w:r>
                        <w:rPr>
                          <w:rFonts w:ascii="Times New Roman" w:hAnsi="Times New Roman"/>
                          <w:color w:val="7C7C7C"/>
                          <w:w w:val="125"/>
                          <w:position w:val="1"/>
                          <w:sz w:val="9"/>
                        </w:rPr>
                        <w:t xml:space="preserve">r </w:t>
                      </w:r>
                      <w:r>
                        <w:rPr>
                          <w:rFonts w:ascii="Times New Roman" w:hAnsi="Times New Roman"/>
                          <w:color w:val="7C7C7C"/>
                          <w:spacing w:val="11"/>
                          <w:w w:val="125"/>
                          <w:position w:val="1"/>
                          <w:sz w:val="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7C7C7C"/>
                          <w:w w:val="125"/>
                          <w:position w:val="1"/>
                          <w:sz w:val="9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color w:val="7C7C7C"/>
                          <w:w w:val="125"/>
                          <w:position w:val="1"/>
                          <w:sz w:val="9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7C7C7C"/>
                          <w:w w:val="125"/>
                          <w:position w:val="1"/>
                          <w:sz w:val="10"/>
                        </w:rPr>
                        <w:t xml:space="preserve">Yur </w:t>
                      </w:r>
                      <w:r>
                        <w:rPr>
                          <w:rFonts w:ascii="Times New Roman" w:hAnsi="Times New Roman"/>
                          <w:color w:val="7C7C7C"/>
                          <w:spacing w:val="7"/>
                          <w:w w:val="125"/>
                          <w:position w:val="1"/>
                          <w:sz w:val="1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939595"/>
                          <w:w w:val="125"/>
                          <w:position w:val="1"/>
                          <w:sz w:val="10"/>
                        </w:rPr>
                        <w:t>3</w:t>
                      </w:r>
                      <w:r>
                        <w:rPr>
                          <w:rFonts w:ascii="Times New Roman" w:hAnsi="Times New Roman"/>
                          <w:color w:val="939595"/>
                          <w:w w:val="125"/>
                          <w:position w:val="1"/>
                          <w:sz w:val="10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7C7C7C"/>
                          <w:w w:val="125"/>
                          <w:sz w:val="9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color w:val="A5A5A5"/>
                          <w:w w:val="125"/>
                          <w:sz w:val="9"/>
                        </w:rPr>
                        <w:t xml:space="preserve">•ar 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8"/>
                          <w:w w:val="125"/>
                          <w:sz w:val="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939595"/>
                          <w:w w:val="125"/>
                          <w:sz w:val="9"/>
                        </w:rPr>
                        <w:t>4</w:t>
                      </w:r>
                      <w:r>
                        <w:rPr>
                          <w:rFonts w:ascii="Times New Roman" w:hAnsi="Times New Roman"/>
                          <w:color w:val="939595"/>
                          <w:w w:val="125"/>
                          <w:sz w:val="9"/>
                        </w:rPr>
                        <w:tab/>
                        <w:t>Y•ar</w:t>
                      </w:r>
                      <w:r>
                        <w:rPr>
                          <w:rFonts w:ascii="Times New Roman" w:hAnsi="Times New Roman"/>
                          <w:color w:val="939595"/>
                          <w:spacing w:val="13"/>
                          <w:w w:val="125"/>
                          <w:sz w:val="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939595"/>
                          <w:w w:val="125"/>
                          <w:sz w:val="9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49183949" wp14:editId="415A80A2">
                <wp:simplePos x="0" y="0"/>
                <wp:positionH relativeFrom="page">
                  <wp:posOffset>2199640</wp:posOffset>
                </wp:positionH>
                <wp:positionV relativeFrom="paragraph">
                  <wp:posOffset>63500</wp:posOffset>
                </wp:positionV>
                <wp:extent cx="300990" cy="199390"/>
                <wp:effectExtent l="0" t="0" r="0" b="0"/>
                <wp:wrapNone/>
                <wp:docPr id="119" name="docshape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" cy="19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D7E655" w14:textId="77777777" w:rsidR="00654164" w:rsidRDefault="00654164">
                            <w:pPr>
                              <w:spacing w:line="314" w:lineRule="exact"/>
                              <w:rPr>
                                <w:rFonts w:ascii="Arial"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color w:val="759395"/>
                                <w:spacing w:val="-4"/>
                                <w:w w:val="120"/>
                                <w:sz w:val="11"/>
                              </w:rPr>
                              <w:t>Tot.I</w:t>
                            </w:r>
                            <w:r>
                              <w:rPr>
                                <w:rFonts w:ascii="Arial"/>
                                <w:color w:val="759395"/>
                                <w:spacing w:val="-10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626262"/>
                                <w:spacing w:val="-3"/>
                                <w:w w:val="120"/>
                                <w:position w:val="-12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7C7C7C"/>
                                <w:spacing w:val="-3"/>
                                <w:w w:val="120"/>
                                <w:position w:val="-12"/>
                                <w:sz w:val="28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83949" id="docshape172" o:spid="_x0000_s1175" type="#_x0000_t202" style="position:absolute;left:0;text-align:left;margin-left:173.2pt;margin-top:5pt;width:23.7pt;height:15.7pt;z-index: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" filled="f" stroked="f">
                <v:textbox inset="0,0,0,0">
                  <w:txbxContent>
                    <w:p w14:paraId="6AD7E655" w14:textId="77777777" w:rsidR="00654164" w:rsidRDefault="00654164">
                      <w:pPr>
                        <w:spacing w:line="314" w:lineRule="exact"/>
                        <w:rPr>
                          <w:rFonts w:ascii="Arial"/>
                          <w:sz w:val="28"/>
                        </w:rPr>
                      </w:pPr>
                      <w:r>
                        <w:rPr>
                          <w:rFonts w:ascii="Arial"/>
                          <w:color w:val="759395"/>
                          <w:spacing w:val="-4"/>
                          <w:w w:val="120"/>
                          <w:sz w:val="11"/>
                        </w:rPr>
                        <w:t>Tot.I</w:t>
                      </w:r>
                      <w:r>
                        <w:rPr>
                          <w:rFonts w:ascii="Arial"/>
                          <w:color w:val="759395"/>
                          <w:spacing w:val="-10"/>
                          <w:w w:val="120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26262"/>
                          <w:spacing w:val="-3"/>
                          <w:w w:val="120"/>
                          <w:position w:val="-12"/>
                          <w:sz w:val="28"/>
                        </w:rPr>
                        <w:t>.</w:t>
                      </w:r>
                      <w:r>
                        <w:rPr>
                          <w:rFonts w:ascii="Arial"/>
                          <w:color w:val="7C7C7C"/>
                          <w:spacing w:val="-3"/>
                          <w:w w:val="120"/>
                          <w:position w:val="-12"/>
                          <w:sz w:val="28"/>
                        </w:rPr>
                        <w:t>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48059BE5" wp14:editId="1A3A8041">
                <wp:simplePos x="0" y="0"/>
                <wp:positionH relativeFrom="page">
                  <wp:posOffset>2604135</wp:posOffset>
                </wp:positionH>
                <wp:positionV relativeFrom="paragraph">
                  <wp:posOffset>76835</wp:posOffset>
                </wp:positionV>
                <wp:extent cx="4322445" cy="89535"/>
                <wp:effectExtent l="0" t="0" r="0" b="0"/>
                <wp:wrapNone/>
                <wp:docPr id="118" name="docshape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2445" cy="89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A17ACB" w14:textId="77777777" w:rsidR="00654164" w:rsidRDefault="00654164">
                            <w:pPr>
                              <w:tabs>
                                <w:tab w:val="left" w:pos="717"/>
                                <w:tab w:val="left" w:pos="1278"/>
                                <w:tab w:val="left" w:pos="2011"/>
                                <w:tab w:val="left" w:pos="2561"/>
                                <w:tab w:val="left" w:pos="3291"/>
                                <w:tab w:val="left" w:pos="3842"/>
                                <w:tab w:val="left" w:pos="4563"/>
                                <w:tab w:val="left" w:pos="5121"/>
                                <w:tab w:val="left" w:pos="5843"/>
                                <w:tab w:val="left" w:pos="6392"/>
                              </w:tabs>
                              <w:spacing w:line="141" w:lineRule="exact"/>
                              <w:rPr>
                                <w:rFonts w:asci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/>
                                <w:color w:val="759395"/>
                                <w:w w:val="120"/>
                                <w:position w:val="1"/>
                                <w:sz w:val="11"/>
                              </w:rPr>
                              <w:t>Per</w:t>
                            </w:r>
                            <w:r>
                              <w:rPr>
                                <w:rFonts w:ascii="Times New Roman"/>
                                <w:color w:val="759395"/>
                                <w:spacing w:val="-16"/>
                                <w:w w:val="120"/>
                                <w:position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759395"/>
                                <w:w w:val="120"/>
                                <w:position w:val="1"/>
                                <w:sz w:val="11"/>
                              </w:rPr>
                              <w:t>,can</w:t>
                            </w:r>
                            <w:r>
                              <w:rPr>
                                <w:rFonts w:ascii="Times New Roman"/>
                                <w:color w:val="759395"/>
                                <w:w w:val="120"/>
                                <w:position w:val="1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759395"/>
                                <w:w w:val="125"/>
                                <w:position w:val="1"/>
                                <w:sz w:val="12"/>
                              </w:rPr>
                              <w:t>,o6il</w:t>
                            </w:r>
                            <w:r>
                              <w:rPr>
                                <w:rFonts w:ascii="Times New Roman"/>
                                <w:color w:val="759395"/>
                                <w:w w:val="125"/>
                                <w:position w:val="1"/>
                                <w:sz w:val="12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759395"/>
                                <w:w w:val="145"/>
                                <w:position w:val="1"/>
                                <w:sz w:val="11"/>
                              </w:rPr>
                              <w:t>'t'u</w:t>
                            </w:r>
                            <w:r>
                              <w:rPr>
                                <w:rFonts w:ascii="Times New Roman"/>
                                <w:color w:val="759395"/>
                                <w:spacing w:val="22"/>
                                <w:w w:val="145"/>
                                <w:position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759395"/>
                                <w:w w:val="145"/>
                                <w:position w:val="1"/>
                                <w:sz w:val="11"/>
                              </w:rPr>
                              <w:t>an</w:t>
                            </w:r>
                            <w:r>
                              <w:rPr>
                                <w:rFonts w:ascii="Times New Roman"/>
                                <w:color w:val="759395"/>
                                <w:w w:val="145"/>
                                <w:position w:val="1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759395"/>
                                <w:w w:val="105"/>
                                <w:sz w:val="11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color w:val="A5A5A5"/>
                                <w:w w:val="105"/>
                                <w:sz w:val="11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color w:val="5D7979"/>
                                <w:w w:val="105"/>
                                <w:sz w:val="11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color w:val="5D7979"/>
                                <w:w w:val="105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759395"/>
                                <w:w w:val="105"/>
                                <w:sz w:val="11"/>
                              </w:rPr>
                              <w:t>Pu</w:t>
                            </w:r>
                            <w:r>
                              <w:rPr>
                                <w:rFonts w:ascii="Times New Roman"/>
                                <w:color w:val="759395"/>
                                <w:spacing w:val="26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7C7C7C"/>
                                <w:w w:val="105"/>
                                <w:sz w:val="11"/>
                              </w:rPr>
                              <w:t>!:</w:t>
                            </w:r>
                            <w:r>
                              <w:rPr>
                                <w:rFonts w:ascii="Times New Roman"/>
                                <w:color w:val="A5A5A5"/>
                                <w:w w:val="105"/>
                                <w:sz w:val="11"/>
                              </w:rPr>
                              <w:t>can</w:t>
                            </w:r>
                            <w:r>
                              <w:rPr>
                                <w:rFonts w:ascii="Times New Roman"/>
                                <w:color w:val="A5A5A5"/>
                                <w:w w:val="105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759395"/>
                                <w:w w:val="125"/>
                                <w:sz w:val="11"/>
                              </w:rPr>
                              <w:t>Tobi</w:t>
                            </w:r>
                            <w:r>
                              <w:rPr>
                                <w:rFonts w:ascii="Times New Roman"/>
                                <w:color w:val="759395"/>
                                <w:w w:val="125"/>
                                <w:sz w:val="11"/>
                              </w:rPr>
                              <w:tab/>
                              <w:t>Pu</w:t>
                            </w:r>
                            <w:r>
                              <w:rPr>
                                <w:rFonts w:ascii="Times New Roman"/>
                                <w:color w:val="759395"/>
                                <w:spacing w:val="-3"/>
                                <w:w w:val="1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759395"/>
                                <w:w w:val="125"/>
                                <w:sz w:val="11"/>
                              </w:rPr>
                              <w:t>San</w:t>
                            </w:r>
                            <w:r>
                              <w:rPr>
                                <w:rFonts w:ascii="Times New Roman"/>
                                <w:color w:val="759395"/>
                                <w:w w:val="125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759395"/>
                                <w:sz w:val="11"/>
                              </w:rPr>
                              <w:t>ToE.il</w:t>
                            </w:r>
                            <w:r>
                              <w:rPr>
                                <w:rFonts w:ascii="Times New Roman"/>
                                <w:color w:val="759395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759395"/>
                                <w:w w:val="125"/>
                                <w:sz w:val="11"/>
                              </w:rPr>
                              <w:t>l'u!:cin</w:t>
                            </w:r>
                            <w:r>
                              <w:rPr>
                                <w:rFonts w:ascii="Times New Roman"/>
                                <w:color w:val="759395"/>
                                <w:w w:val="125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759395"/>
                                <w:w w:val="105"/>
                                <w:position w:val="1"/>
                                <w:sz w:val="11"/>
                              </w:rPr>
                              <w:t>To[al</w:t>
                            </w:r>
                            <w:r>
                              <w:rPr>
                                <w:rFonts w:ascii="Times New Roman"/>
                                <w:color w:val="759395"/>
                                <w:w w:val="105"/>
                                <w:position w:val="1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759395"/>
                                <w:w w:val="125"/>
                                <w:sz w:val="11"/>
                              </w:rPr>
                              <w:t>l'</w:t>
                            </w:r>
                            <w:r>
                              <w:rPr>
                                <w:rFonts w:ascii="Times New Roman"/>
                                <w:color w:val="A5A5A5"/>
                                <w:w w:val="125"/>
                                <w:sz w:val="11"/>
                              </w:rPr>
                              <w:t>er</w:t>
                            </w:r>
                            <w:r>
                              <w:rPr>
                                <w:rFonts w:ascii="Times New Roman"/>
                                <w:color w:val="759395"/>
                                <w:w w:val="125"/>
                                <w:sz w:val="11"/>
                              </w:rPr>
                              <w:t>R.i</w:t>
                            </w:r>
                            <w:r>
                              <w:rPr>
                                <w:rFonts w:ascii="Times New Roman"/>
                                <w:color w:val="939595"/>
                                <w:w w:val="125"/>
                                <w:sz w:val="11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59BE5" id="docshape173" o:spid="_x0000_s1176" type="#_x0000_t202" style="position:absolute;left:0;text-align:left;margin-left:205.05pt;margin-top:6.05pt;width:340.35pt;height:7.0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" filled="f" stroked="f">
                <v:textbox inset="0,0,0,0">
                  <w:txbxContent>
                    <w:p w14:paraId="24A17ACB" w14:textId="77777777" w:rsidR="00654164" w:rsidRDefault="00654164">
                      <w:pPr>
                        <w:tabs>
                          <w:tab w:val="left" w:pos="717"/>
                          <w:tab w:val="left" w:pos="1278"/>
                          <w:tab w:val="left" w:pos="2011"/>
                          <w:tab w:val="left" w:pos="2561"/>
                          <w:tab w:val="left" w:pos="3291"/>
                          <w:tab w:val="left" w:pos="3842"/>
                          <w:tab w:val="left" w:pos="4563"/>
                          <w:tab w:val="left" w:pos="5121"/>
                          <w:tab w:val="left" w:pos="5843"/>
                          <w:tab w:val="left" w:pos="6392"/>
                        </w:tabs>
                        <w:spacing w:line="141" w:lineRule="exact"/>
                        <w:rPr>
                          <w:rFonts w:ascii="Times New Roman"/>
                          <w:sz w:val="11"/>
                        </w:rPr>
                      </w:pPr>
                      <w:r>
                        <w:rPr>
                          <w:rFonts w:ascii="Times New Roman"/>
                          <w:color w:val="759395"/>
                          <w:w w:val="120"/>
                          <w:position w:val="1"/>
                          <w:sz w:val="11"/>
                        </w:rPr>
                        <w:t>Per</w:t>
                      </w:r>
                      <w:r>
                        <w:rPr>
                          <w:rFonts w:ascii="Times New Roman"/>
                          <w:color w:val="759395"/>
                          <w:spacing w:val="-16"/>
                          <w:w w:val="120"/>
                          <w:position w:val="1"/>
                          <w:sz w:val="1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759395"/>
                          <w:w w:val="120"/>
                          <w:position w:val="1"/>
                          <w:sz w:val="11"/>
                        </w:rPr>
                        <w:t>,can</w:t>
                      </w:r>
                      <w:r>
                        <w:rPr>
                          <w:rFonts w:ascii="Times New Roman"/>
                          <w:color w:val="759395"/>
                          <w:w w:val="120"/>
                          <w:position w:val="1"/>
                          <w:sz w:val="11"/>
                        </w:rPr>
                        <w:tab/>
                      </w:r>
                      <w:r>
                        <w:rPr>
                          <w:rFonts w:ascii="Times New Roman"/>
                          <w:color w:val="759395"/>
                          <w:w w:val="125"/>
                          <w:position w:val="1"/>
                          <w:sz w:val="12"/>
                        </w:rPr>
                        <w:t>,o6il</w:t>
                      </w:r>
                      <w:r>
                        <w:rPr>
                          <w:rFonts w:ascii="Times New Roman"/>
                          <w:color w:val="759395"/>
                          <w:w w:val="125"/>
                          <w:position w:val="1"/>
                          <w:sz w:val="12"/>
                        </w:rPr>
                        <w:tab/>
                      </w:r>
                      <w:r>
                        <w:rPr>
                          <w:rFonts w:ascii="Times New Roman"/>
                          <w:color w:val="759395"/>
                          <w:w w:val="145"/>
                          <w:position w:val="1"/>
                          <w:sz w:val="11"/>
                        </w:rPr>
                        <w:t>'t'u</w:t>
                      </w:r>
                      <w:r>
                        <w:rPr>
                          <w:rFonts w:ascii="Times New Roman"/>
                          <w:color w:val="759395"/>
                          <w:spacing w:val="22"/>
                          <w:w w:val="145"/>
                          <w:position w:val="1"/>
                          <w:sz w:val="1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759395"/>
                          <w:w w:val="145"/>
                          <w:position w:val="1"/>
                          <w:sz w:val="11"/>
                        </w:rPr>
                        <w:t>an</w:t>
                      </w:r>
                      <w:r>
                        <w:rPr>
                          <w:rFonts w:ascii="Times New Roman"/>
                          <w:color w:val="759395"/>
                          <w:w w:val="145"/>
                          <w:position w:val="1"/>
                          <w:sz w:val="11"/>
                        </w:rPr>
                        <w:tab/>
                      </w:r>
                      <w:r>
                        <w:rPr>
                          <w:rFonts w:ascii="Arial"/>
                          <w:color w:val="759395"/>
                          <w:w w:val="105"/>
                          <w:sz w:val="11"/>
                        </w:rPr>
                        <w:t>TO</w:t>
                      </w:r>
                      <w:r>
                        <w:rPr>
                          <w:rFonts w:ascii="Arial"/>
                          <w:color w:val="A5A5A5"/>
                          <w:w w:val="105"/>
                          <w:sz w:val="11"/>
                        </w:rPr>
                        <w:t>b</w:t>
                      </w:r>
                      <w:r>
                        <w:rPr>
                          <w:rFonts w:ascii="Arial"/>
                          <w:color w:val="5D7979"/>
                          <w:w w:val="105"/>
                          <w:sz w:val="11"/>
                        </w:rPr>
                        <w:t>l</w:t>
                      </w:r>
                      <w:r>
                        <w:rPr>
                          <w:rFonts w:ascii="Arial"/>
                          <w:color w:val="5D7979"/>
                          <w:w w:val="105"/>
                          <w:sz w:val="11"/>
                        </w:rPr>
                        <w:tab/>
                      </w:r>
                      <w:r>
                        <w:rPr>
                          <w:rFonts w:ascii="Times New Roman"/>
                          <w:color w:val="759395"/>
                          <w:w w:val="105"/>
                          <w:sz w:val="11"/>
                        </w:rPr>
                        <w:t>Pu</w:t>
                      </w:r>
                      <w:r>
                        <w:rPr>
                          <w:rFonts w:ascii="Times New Roman"/>
                          <w:color w:val="759395"/>
                          <w:spacing w:val="26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7C7C7C"/>
                          <w:w w:val="105"/>
                          <w:sz w:val="11"/>
                        </w:rPr>
                        <w:t>!:</w:t>
                      </w:r>
                      <w:r>
                        <w:rPr>
                          <w:rFonts w:ascii="Times New Roman"/>
                          <w:color w:val="A5A5A5"/>
                          <w:w w:val="105"/>
                          <w:sz w:val="11"/>
                        </w:rPr>
                        <w:t>can</w:t>
                      </w:r>
                      <w:r>
                        <w:rPr>
                          <w:rFonts w:ascii="Times New Roman"/>
                          <w:color w:val="A5A5A5"/>
                          <w:w w:val="105"/>
                          <w:sz w:val="11"/>
                        </w:rPr>
                        <w:tab/>
                      </w:r>
                      <w:r>
                        <w:rPr>
                          <w:rFonts w:ascii="Times New Roman"/>
                          <w:color w:val="759395"/>
                          <w:w w:val="125"/>
                          <w:sz w:val="11"/>
                        </w:rPr>
                        <w:t>Tobi</w:t>
                      </w:r>
                      <w:r>
                        <w:rPr>
                          <w:rFonts w:ascii="Times New Roman"/>
                          <w:color w:val="759395"/>
                          <w:w w:val="125"/>
                          <w:sz w:val="11"/>
                        </w:rPr>
                        <w:tab/>
                        <w:t>Pu</w:t>
                      </w:r>
                      <w:r>
                        <w:rPr>
                          <w:rFonts w:ascii="Times New Roman"/>
                          <w:color w:val="759395"/>
                          <w:spacing w:val="-3"/>
                          <w:w w:val="125"/>
                          <w:sz w:val="1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759395"/>
                          <w:w w:val="125"/>
                          <w:sz w:val="11"/>
                        </w:rPr>
                        <w:t>San</w:t>
                      </w:r>
                      <w:r>
                        <w:rPr>
                          <w:rFonts w:ascii="Times New Roman"/>
                          <w:color w:val="759395"/>
                          <w:w w:val="125"/>
                          <w:sz w:val="11"/>
                        </w:rPr>
                        <w:tab/>
                      </w:r>
                      <w:r>
                        <w:rPr>
                          <w:rFonts w:ascii="Times New Roman"/>
                          <w:color w:val="759395"/>
                          <w:sz w:val="11"/>
                        </w:rPr>
                        <w:t>ToE.il</w:t>
                      </w:r>
                      <w:r>
                        <w:rPr>
                          <w:rFonts w:ascii="Times New Roman"/>
                          <w:color w:val="759395"/>
                          <w:sz w:val="11"/>
                        </w:rPr>
                        <w:tab/>
                      </w:r>
                      <w:r>
                        <w:rPr>
                          <w:rFonts w:ascii="Times New Roman"/>
                          <w:color w:val="759395"/>
                          <w:w w:val="125"/>
                          <w:sz w:val="11"/>
                        </w:rPr>
                        <w:t>l'u!:cin</w:t>
                      </w:r>
                      <w:r>
                        <w:rPr>
                          <w:rFonts w:ascii="Times New Roman"/>
                          <w:color w:val="759395"/>
                          <w:w w:val="125"/>
                          <w:sz w:val="11"/>
                        </w:rPr>
                        <w:tab/>
                      </w:r>
                      <w:r>
                        <w:rPr>
                          <w:rFonts w:ascii="Times New Roman"/>
                          <w:color w:val="759395"/>
                          <w:w w:val="105"/>
                          <w:position w:val="1"/>
                          <w:sz w:val="11"/>
                        </w:rPr>
                        <w:t>To[al</w:t>
                      </w:r>
                      <w:r>
                        <w:rPr>
                          <w:rFonts w:ascii="Times New Roman"/>
                          <w:color w:val="759395"/>
                          <w:w w:val="105"/>
                          <w:position w:val="1"/>
                          <w:sz w:val="11"/>
                        </w:rPr>
                        <w:tab/>
                      </w:r>
                      <w:r>
                        <w:rPr>
                          <w:rFonts w:ascii="Times New Roman"/>
                          <w:color w:val="759395"/>
                          <w:w w:val="125"/>
                          <w:sz w:val="11"/>
                        </w:rPr>
                        <w:t>l'</w:t>
                      </w:r>
                      <w:r>
                        <w:rPr>
                          <w:rFonts w:ascii="Times New Roman"/>
                          <w:color w:val="A5A5A5"/>
                          <w:w w:val="125"/>
                          <w:sz w:val="11"/>
                        </w:rPr>
                        <w:t>er</w:t>
                      </w:r>
                      <w:r>
                        <w:rPr>
                          <w:rFonts w:ascii="Times New Roman"/>
                          <w:color w:val="759395"/>
                          <w:w w:val="125"/>
                          <w:sz w:val="11"/>
                        </w:rPr>
                        <w:t>R.i</w:t>
                      </w:r>
                      <w:r>
                        <w:rPr>
                          <w:rFonts w:ascii="Times New Roman"/>
                          <w:color w:val="939595"/>
                          <w:w w:val="125"/>
                          <w:sz w:val="11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7C7C7C"/>
          <w:w w:val="70"/>
          <w:sz w:val="42"/>
        </w:rPr>
        <w:t>.....</w:t>
      </w:r>
    </w:p>
    <w:p w14:paraId="3B11B311" w14:textId="77777777" w:rsidR="00A44A03" w:rsidRDefault="00A44A03">
      <w:pPr>
        <w:spacing w:line="283" w:lineRule="exact"/>
        <w:jc w:val="center"/>
        <w:rPr>
          <w:rFonts w:ascii="Times New Roman"/>
          <w:sz w:val="42"/>
        </w:rPr>
        <w:sectPr w:rsidR="00A44A03">
          <w:pgSz w:w="12240" w:h="15840"/>
          <w:pgMar w:top="1400" w:right="300" w:bottom="280" w:left="640" w:header="720" w:footer="720" w:gutter="0"/>
          <w:cols w:space="720"/>
        </w:sectPr>
      </w:pPr>
    </w:p>
    <w:p w14:paraId="310F5770" w14:textId="77777777" w:rsidR="00A44A03" w:rsidRDefault="00684448">
      <w:pPr>
        <w:spacing w:line="100" w:lineRule="exact"/>
        <w:ind w:left="936"/>
        <w:rPr>
          <w:rFonts w:ascii="Times New Roman"/>
          <w:sz w:val="9"/>
        </w:rPr>
      </w:pPr>
      <w:r>
        <w:rPr>
          <w:rFonts w:ascii="Times New Roman"/>
          <w:color w:val="7C7C7C"/>
          <w:w w:val="125"/>
          <w:sz w:val="9"/>
        </w:rPr>
        <w:t>ToUIVolum</w:t>
      </w:r>
      <w:r>
        <w:rPr>
          <w:rFonts w:ascii="Times New Roman"/>
          <w:color w:val="A5A5A5"/>
          <w:w w:val="125"/>
          <w:sz w:val="9"/>
        </w:rPr>
        <w:t>e</w:t>
      </w:r>
    </w:p>
    <w:p w14:paraId="349A295F" w14:textId="77777777" w:rsidR="00A44A03" w:rsidRDefault="00A44A03">
      <w:pPr>
        <w:pStyle w:val="BodyText"/>
        <w:rPr>
          <w:sz w:val="11"/>
        </w:rPr>
      </w:pPr>
    </w:p>
    <w:p w14:paraId="1931F882" w14:textId="77777777" w:rsidR="00A44A03" w:rsidRDefault="00684448">
      <w:pPr>
        <w:ind w:left="707"/>
        <w:rPr>
          <w:rFonts w:ascii="Times New Roman"/>
          <w:sz w:val="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5156EBD8" wp14:editId="0EA29A15">
                <wp:simplePos x="0" y="0"/>
                <wp:positionH relativeFrom="page">
                  <wp:posOffset>967105</wp:posOffset>
                </wp:positionH>
                <wp:positionV relativeFrom="paragraph">
                  <wp:posOffset>1905</wp:posOffset>
                </wp:positionV>
                <wp:extent cx="5983605" cy="192405"/>
                <wp:effectExtent l="0" t="0" r="0" b="0"/>
                <wp:wrapNone/>
                <wp:docPr id="117" name="docshape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360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4DC5AF" w14:textId="77777777" w:rsidR="00654164" w:rsidRDefault="00654164">
                            <w:pPr>
                              <w:tabs>
                                <w:tab w:val="left" w:pos="1961"/>
                              </w:tabs>
                              <w:spacing w:line="302" w:lineRule="exact"/>
                              <w:rPr>
                                <w:rFonts w:ascii="Arial" w:hAnsi="Arial"/>
                                <w:sz w:val="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5A5A5"/>
                                <w:w w:val="105"/>
                                <w:position w:val="1"/>
                                <w:sz w:val="10"/>
                              </w:rPr>
                              <w:t>Net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-12"/>
                                <w:w w:val="105"/>
                                <w:position w:val="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w w:val="105"/>
                                <w:position w:val="1"/>
                                <w:sz w:val="10"/>
                              </w:rPr>
                              <w:t>Patient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-11"/>
                                <w:w w:val="105"/>
                                <w:position w:val="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B5B5B5"/>
                                <w:w w:val="175"/>
                                <w:position w:val="1"/>
                                <w:sz w:val="10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/>
                                <w:color w:val="B5B5B5"/>
                                <w:spacing w:val="22"/>
                                <w:w w:val="175"/>
                                <w:position w:val="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B5B5B5"/>
                                <w:w w:val="175"/>
                                <w:position w:val="1"/>
                                <w:sz w:val="10"/>
                              </w:rPr>
                              <w:t>ue</w:t>
                            </w:r>
                            <w:r>
                              <w:rPr>
                                <w:rFonts w:ascii="Times New Roman" w:hAnsi="Times New Roman"/>
                                <w:color w:val="B5B5B5"/>
                                <w:w w:val="175"/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w w:val="105"/>
                                <w:position w:val="1"/>
                                <w:sz w:val="10"/>
                              </w:rPr>
                              <w:t xml:space="preserve">2,922,682  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15"/>
                                <w:w w:val="105"/>
                                <w:position w:val="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A5A5A5"/>
                                <w:w w:val="105"/>
                                <w:position w:val="1"/>
                                <w:sz w:val="14"/>
                              </w:rPr>
                              <w:t xml:space="preserve">s  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A5A5A5"/>
                                <w:spacing w:val="23"/>
                                <w:w w:val="105"/>
                                <w:position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w w:val="105"/>
                                <w:position w:val="1"/>
                                <w:sz w:val="10"/>
                              </w:rPr>
                              <w:t xml:space="preserve">685.43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19"/>
                                <w:w w:val="105"/>
                                <w:position w:val="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A5A5A5"/>
                                <w:w w:val="105"/>
                                <w:sz w:val="8"/>
                              </w:rPr>
                              <w:t>$</w:t>
                            </w:r>
                            <w:r>
                              <w:rPr>
                                <w:rFonts w:ascii="Arial" w:hAnsi="Arial"/>
                                <w:color w:val="A5A5A5"/>
                                <w:spacing w:val="1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z w:val="9"/>
                              </w:rPr>
                              <w:t>3,</w:t>
                            </w:r>
                            <w:r>
                              <w:rPr>
                                <w:rFonts w:ascii="Arial" w:hAnsi="Arial"/>
                                <w:color w:val="A5A5A5"/>
                                <w:sz w:val="16"/>
                              </w:rPr>
                              <w:t>◄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z w:val="9"/>
                              </w:rPr>
                              <w:t xml:space="preserve">DJ,17'0  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1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A5A5A5"/>
                                <w:w w:val="85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A5A5A5"/>
                                <w:spacing w:val="26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A5A5A5"/>
                                <w:spacing w:val="2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w w:val="115"/>
                                <w:position w:val="1"/>
                                <w:sz w:val="9"/>
                              </w:rPr>
                              <w:t xml:space="preserve">685.43 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8"/>
                                <w:w w:val="115"/>
                                <w:position w:val="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939595"/>
                                <w:w w:val="115"/>
                                <w:position w:val="1"/>
                                <w:sz w:val="9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color w:val="939595"/>
                                <w:spacing w:val="8"/>
                                <w:w w:val="115"/>
                                <w:position w:val="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w w:val="115"/>
                                <w:position w:val="1"/>
                                <w:sz w:val="9"/>
                              </w:rPr>
                              <w:t xml:space="preserve">J,868,579 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8"/>
                                <w:w w:val="115"/>
                                <w:position w:val="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939595"/>
                                <w:w w:val="105"/>
                                <w:position w:val="-5"/>
                                <w:sz w:val="27"/>
                              </w:rPr>
                              <w:t>•</w:t>
                            </w:r>
                            <w:r>
                              <w:rPr>
                                <w:rFonts w:ascii="Arial" w:hAnsi="Arial"/>
                                <w:color w:val="939595"/>
                                <w:spacing w:val="71"/>
                                <w:w w:val="105"/>
                                <w:position w:val="-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w w:val="105"/>
                                <w:position w:val="1"/>
                                <w:sz w:val="10"/>
                              </w:rPr>
                              <w:t xml:space="preserve">685.43 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6"/>
                                <w:w w:val="105"/>
                                <w:position w:val="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w w:val="105"/>
                                <w:sz w:val="10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color w:val="939595"/>
                                <w:w w:val="105"/>
                                <w:sz w:val="10"/>
                              </w:rPr>
                              <w:t>4,326</w:t>
                            </w:r>
                            <w:r>
                              <w:rPr>
                                <w:rFonts w:ascii="Times New Roman" w:hAnsi="Times New Roman"/>
                                <w:color w:val="B5B5B5"/>
                                <w:w w:val="105"/>
                                <w:sz w:val="10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color w:val="B5B5B5"/>
                                <w:w w:val="105"/>
                                <w:sz w:val="16"/>
                              </w:rPr>
                              <w:t>◄</w:t>
                            </w:r>
                            <w:r>
                              <w:rPr>
                                <w:rFonts w:ascii="Times New Roman" w:hAnsi="Times New Roman"/>
                                <w:color w:val="B5B5B5"/>
                                <w:w w:val="105"/>
                                <w:sz w:val="10"/>
                              </w:rPr>
                              <w:t xml:space="preserve">4?   </w:t>
                            </w:r>
                            <w:r>
                              <w:rPr>
                                <w:rFonts w:ascii="Times New Roman" w:hAnsi="Times New Roman"/>
                                <w:color w:val="B5B5B5"/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A5A5A5"/>
                                <w:w w:val="105"/>
                                <w:position w:val="-5"/>
                                <w:sz w:val="27"/>
                              </w:rPr>
                              <w:t>•</w:t>
                            </w:r>
                            <w:r>
                              <w:rPr>
                                <w:rFonts w:ascii="Arial" w:hAnsi="Arial"/>
                                <w:color w:val="A5A5A5"/>
                                <w:spacing w:val="72"/>
                                <w:w w:val="105"/>
                                <w:position w:val="-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z w:val="10"/>
                              </w:rPr>
                              <w:t>685.</w:t>
                            </w:r>
                            <w:r>
                              <w:rPr>
                                <w:rFonts w:ascii="Arial" w:hAnsi="Arial"/>
                                <w:color w:val="A5A5A5"/>
                                <w:sz w:val="15"/>
                              </w:rPr>
                              <w:t>◄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z w:val="10"/>
                              </w:rPr>
                              <w:t xml:space="preserve">3  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1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A5A5A5"/>
                                <w:position w:val="1"/>
                                <w:sz w:val="10"/>
                              </w:rPr>
                              <w:t>J</w:t>
                            </w:r>
                            <w:r>
                              <w:rPr>
                                <w:rFonts w:ascii="Arial" w:hAnsi="Arial"/>
                                <w:color w:val="A5A5A5"/>
                                <w:spacing w:val="19"/>
                                <w:position w:val="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939595"/>
                                <w:w w:val="105"/>
                                <w:position w:val="1"/>
                                <w:sz w:val="9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/>
                                <w:color w:val="B5B5B5"/>
                                <w:w w:val="105"/>
                                <w:position w:val="1"/>
                                <w:sz w:val="9"/>
                              </w:rPr>
                              <w:t xml:space="preserve">,778,833   </w:t>
                            </w:r>
                            <w:r>
                              <w:rPr>
                                <w:rFonts w:ascii="Times New Roman" w:hAnsi="Times New Roman"/>
                                <w:color w:val="B5B5B5"/>
                                <w:spacing w:val="15"/>
                                <w:w w:val="105"/>
                                <w:position w:val="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A5A5A5"/>
                                <w:w w:val="105"/>
                                <w:position w:val="-4"/>
                                <w:sz w:val="25"/>
                              </w:rPr>
                              <w:t xml:space="preserve">• </w:t>
                            </w:r>
                            <w:r>
                              <w:rPr>
                                <w:rFonts w:ascii="Arial" w:hAnsi="Arial"/>
                                <w:color w:val="A5A5A5"/>
                                <w:spacing w:val="28"/>
                                <w:w w:val="105"/>
                                <w:position w:val="-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w w:val="115"/>
                                <w:position w:val="1"/>
                                <w:sz w:val="9"/>
                              </w:rPr>
                              <w:t xml:space="preserve">685.43  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7"/>
                                <w:w w:val="115"/>
                                <w:position w:val="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939595"/>
                                <w:w w:val="115"/>
                                <w:position w:val="1"/>
                                <w:sz w:val="10"/>
                              </w:rPr>
                              <w:t xml:space="preserve">S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w w:val="105"/>
                                <w:position w:val="1"/>
                                <w:sz w:val="10"/>
                              </w:rPr>
                              <w:t xml:space="preserve">S,209,2M  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11"/>
                                <w:w w:val="105"/>
                                <w:position w:val="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w w:val="105"/>
                                <w:position w:val="1"/>
                                <w:sz w:val="8"/>
                              </w:rPr>
                              <w:t xml:space="preserve">$      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18"/>
                                <w:w w:val="105"/>
                                <w:position w:val="1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w w:val="80"/>
                                <w:sz w:val="10"/>
                              </w:rPr>
                              <w:t>685.</w:t>
                            </w:r>
                            <w:r>
                              <w:rPr>
                                <w:rFonts w:ascii="Arial" w:hAnsi="Arial"/>
                                <w:color w:val="A5A5A5"/>
                                <w:w w:val="80"/>
                                <w:sz w:val="15"/>
                              </w:rPr>
                              <w:t>◄</w:t>
                            </w:r>
                            <w:r>
                              <w:rPr>
                                <w:rFonts w:ascii="Arial" w:hAnsi="Arial"/>
                                <w:color w:val="A5A5A5"/>
                                <w:w w:val="80"/>
                                <w:sz w:val="9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6EBD8" id="docshape174" o:spid="_x0000_s1177" type="#_x0000_t202" style="position:absolute;left:0;text-align:left;margin-left:76.15pt;margin-top:.15pt;width:471.15pt;height:15.1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" filled="f" stroked="f">
                <v:textbox inset="0,0,0,0">
                  <w:txbxContent>
                    <w:p w14:paraId="634DC5AF" w14:textId="77777777" w:rsidR="00654164" w:rsidRDefault="00654164">
                      <w:pPr>
                        <w:tabs>
                          <w:tab w:val="left" w:pos="1961"/>
                        </w:tabs>
                        <w:spacing w:line="302" w:lineRule="exact"/>
                        <w:rPr>
                          <w:rFonts w:ascii="Arial" w:hAnsi="Arial"/>
                          <w:sz w:val="9"/>
                        </w:rPr>
                      </w:pPr>
                      <w:r>
                        <w:rPr>
                          <w:rFonts w:ascii="Times New Roman" w:hAnsi="Times New Roman"/>
                          <w:color w:val="A5A5A5"/>
                          <w:w w:val="105"/>
                          <w:position w:val="1"/>
                          <w:sz w:val="10"/>
                        </w:rPr>
                        <w:t>Net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-12"/>
                          <w:w w:val="105"/>
                          <w:position w:val="1"/>
                          <w:sz w:val="1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A5A5A5"/>
                          <w:w w:val="105"/>
                          <w:position w:val="1"/>
                          <w:sz w:val="10"/>
                        </w:rPr>
                        <w:t>Patient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-11"/>
                          <w:w w:val="105"/>
                          <w:position w:val="1"/>
                          <w:sz w:val="1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B5B5B5"/>
                          <w:w w:val="175"/>
                          <w:position w:val="1"/>
                          <w:sz w:val="10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color w:val="B5B5B5"/>
                          <w:spacing w:val="22"/>
                          <w:w w:val="175"/>
                          <w:position w:val="1"/>
                          <w:sz w:val="1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B5B5B5"/>
                          <w:w w:val="175"/>
                          <w:position w:val="1"/>
                          <w:sz w:val="10"/>
                        </w:rPr>
                        <w:t>ue</w:t>
                      </w:r>
                      <w:r>
                        <w:rPr>
                          <w:rFonts w:ascii="Times New Roman" w:hAnsi="Times New Roman"/>
                          <w:color w:val="B5B5B5"/>
                          <w:w w:val="175"/>
                          <w:position w:val="1"/>
                          <w:sz w:val="10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A5A5A5"/>
                          <w:w w:val="105"/>
                          <w:position w:val="1"/>
                          <w:sz w:val="10"/>
                        </w:rPr>
                        <w:t xml:space="preserve">2,922,682   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15"/>
                          <w:w w:val="105"/>
                          <w:position w:val="1"/>
                          <w:sz w:val="1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A5A5A5"/>
                          <w:w w:val="105"/>
                          <w:position w:val="1"/>
                          <w:sz w:val="14"/>
                        </w:rPr>
                        <w:t xml:space="preserve">s   </w:t>
                      </w:r>
                      <w:r>
                        <w:rPr>
                          <w:rFonts w:ascii="Times New Roman" w:hAnsi="Times New Roman"/>
                          <w:b/>
                          <w:color w:val="A5A5A5"/>
                          <w:spacing w:val="23"/>
                          <w:w w:val="105"/>
                          <w:position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A5A5A5"/>
                          <w:w w:val="105"/>
                          <w:position w:val="1"/>
                          <w:sz w:val="10"/>
                        </w:rPr>
                        <w:t xml:space="preserve">685.43 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19"/>
                          <w:w w:val="105"/>
                          <w:position w:val="1"/>
                          <w:sz w:val="1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A5A5A5"/>
                          <w:w w:val="105"/>
                          <w:sz w:val="8"/>
                        </w:rPr>
                        <w:t>$</w:t>
                      </w:r>
                      <w:r>
                        <w:rPr>
                          <w:rFonts w:ascii="Arial" w:hAnsi="Arial"/>
                          <w:color w:val="A5A5A5"/>
                          <w:spacing w:val="12"/>
                          <w:w w:val="105"/>
                          <w:sz w:val="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A5A5A5"/>
                          <w:sz w:val="9"/>
                        </w:rPr>
                        <w:t>3,</w:t>
                      </w:r>
                      <w:r>
                        <w:rPr>
                          <w:rFonts w:ascii="Arial" w:hAnsi="Arial"/>
                          <w:color w:val="A5A5A5"/>
                          <w:sz w:val="16"/>
                        </w:rPr>
                        <w:t>◄</w:t>
                      </w:r>
                      <w:r>
                        <w:rPr>
                          <w:rFonts w:ascii="Times New Roman" w:hAnsi="Times New Roman"/>
                          <w:color w:val="A5A5A5"/>
                          <w:sz w:val="9"/>
                        </w:rPr>
                        <w:t xml:space="preserve">DJ,17'0   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12"/>
                          <w:sz w:val="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A5A5A5"/>
                          <w:w w:val="85"/>
                          <w:sz w:val="14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b/>
                          <w:color w:val="A5A5A5"/>
                          <w:spacing w:val="26"/>
                          <w:sz w:val="14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b/>
                          <w:color w:val="A5A5A5"/>
                          <w:spacing w:val="27"/>
                          <w:sz w:val="1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A5A5A5"/>
                          <w:w w:val="115"/>
                          <w:position w:val="1"/>
                          <w:sz w:val="9"/>
                        </w:rPr>
                        <w:t xml:space="preserve">685.43  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8"/>
                          <w:w w:val="115"/>
                          <w:position w:val="1"/>
                          <w:sz w:val="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939595"/>
                          <w:w w:val="115"/>
                          <w:position w:val="1"/>
                          <w:sz w:val="9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color w:val="939595"/>
                          <w:spacing w:val="8"/>
                          <w:w w:val="115"/>
                          <w:position w:val="1"/>
                          <w:sz w:val="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A5A5A5"/>
                          <w:w w:val="115"/>
                          <w:position w:val="1"/>
                          <w:sz w:val="9"/>
                        </w:rPr>
                        <w:t xml:space="preserve">J,868,579  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8"/>
                          <w:w w:val="115"/>
                          <w:position w:val="1"/>
                          <w:sz w:val="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939595"/>
                          <w:w w:val="105"/>
                          <w:position w:val="-5"/>
                          <w:sz w:val="27"/>
                        </w:rPr>
                        <w:t>•</w:t>
                      </w:r>
                      <w:r>
                        <w:rPr>
                          <w:rFonts w:ascii="Arial" w:hAnsi="Arial"/>
                          <w:color w:val="939595"/>
                          <w:spacing w:val="71"/>
                          <w:w w:val="105"/>
                          <w:position w:val="-5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A5A5A5"/>
                          <w:w w:val="105"/>
                          <w:position w:val="1"/>
                          <w:sz w:val="10"/>
                        </w:rPr>
                        <w:t xml:space="preserve">685.43  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6"/>
                          <w:w w:val="105"/>
                          <w:position w:val="1"/>
                          <w:sz w:val="1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A5A5A5"/>
                          <w:w w:val="105"/>
                          <w:sz w:val="10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color w:val="939595"/>
                          <w:w w:val="105"/>
                          <w:sz w:val="10"/>
                        </w:rPr>
                        <w:t>4,326</w:t>
                      </w:r>
                      <w:r>
                        <w:rPr>
                          <w:rFonts w:ascii="Times New Roman" w:hAnsi="Times New Roman"/>
                          <w:color w:val="B5B5B5"/>
                          <w:w w:val="105"/>
                          <w:sz w:val="10"/>
                        </w:rPr>
                        <w:t>.</w:t>
                      </w:r>
                      <w:r>
                        <w:rPr>
                          <w:rFonts w:ascii="Arial" w:hAnsi="Arial"/>
                          <w:color w:val="B5B5B5"/>
                          <w:w w:val="105"/>
                          <w:sz w:val="16"/>
                        </w:rPr>
                        <w:t>◄</w:t>
                      </w:r>
                      <w:r>
                        <w:rPr>
                          <w:rFonts w:ascii="Times New Roman" w:hAnsi="Times New Roman"/>
                          <w:color w:val="B5B5B5"/>
                          <w:w w:val="105"/>
                          <w:sz w:val="10"/>
                        </w:rPr>
                        <w:t xml:space="preserve">4?   </w:t>
                      </w:r>
                      <w:r>
                        <w:rPr>
                          <w:rFonts w:ascii="Times New Roman" w:hAnsi="Times New Roman"/>
                          <w:color w:val="B5B5B5"/>
                          <w:spacing w:val="1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A5A5A5"/>
                          <w:w w:val="105"/>
                          <w:position w:val="-5"/>
                          <w:sz w:val="27"/>
                        </w:rPr>
                        <w:t>•</w:t>
                      </w:r>
                      <w:r>
                        <w:rPr>
                          <w:rFonts w:ascii="Arial" w:hAnsi="Arial"/>
                          <w:color w:val="A5A5A5"/>
                          <w:spacing w:val="72"/>
                          <w:w w:val="105"/>
                          <w:position w:val="-5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A5A5A5"/>
                          <w:sz w:val="10"/>
                        </w:rPr>
                        <w:t>685.</w:t>
                      </w:r>
                      <w:r>
                        <w:rPr>
                          <w:rFonts w:ascii="Arial" w:hAnsi="Arial"/>
                          <w:color w:val="A5A5A5"/>
                          <w:sz w:val="15"/>
                        </w:rPr>
                        <w:t>◄</w:t>
                      </w:r>
                      <w:r>
                        <w:rPr>
                          <w:rFonts w:ascii="Times New Roman" w:hAnsi="Times New Roman"/>
                          <w:color w:val="A5A5A5"/>
                          <w:sz w:val="10"/>
                        </w:rPr>
                        <w:t xml:space="preserve">3   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13"/>
                          <w:sz w:val="1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A5A5A5"/>
                          <w:position w:val="1"/>
                          <w:sz w:val="10"/>
                        </w:rPr>
                        <w:t>J</w:t>
                      </w:r>
                      <w:r>
                        <w:rPr>
                          <w:rFonts w:ascii="Arial" w:hAnsi="Arial"/>
                          <w:color w:val="A5A5A5"/>
                          <w:spacing w:val="19"/>
                          <w:position w:val="1"/>
                          <w:sz w:val="1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939595"/>
                          <w:w w:val="105"/>
                          <w:position w:val="1"/>
                          <w:sz w:val="9"/>
                        </w:rPr>
                        <w:t>4</w:t>
                      </w:r>
                      <w:r>
                        <w:rPr>
                          <w:rFonts w:ascii="Times New Roman" w:hAnsi="Times New Roman"/>
                          <w:color w:val="B5B5B5"/>
                          <w:w w:val="105"/>
                          <w:position w:val="1"/>
                          <w:sz w:val="9"/>
                        </w:rPr>
                        <w:t xml:space="preserve">,778,833   </w:t>
                      </w:r>
                      <w:r>
                        <w:rPr>
                          <w:rFonts w:ascii="Times New Roman" w:hAnsi="Times New Roman"/>
                          <w:color w:val="B5B5B5"/>
                          <w:spacing w:val="15"/>
                          <w:w w:val="105"/>
                          <w:position w:val="1"/>
                          <w:sz w:val="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A5A5A5"/>
                          <w:w w:val="105"/>
                          <w:position w:val="-4"/>
                          <w:sz w:val="25"/>
                        </w:rPr>
                        <w:t xml:space="preserve">• </w:t>
                      </w:r>
                      <w:r>
                        <w:rPr>
                          <w:rFonts w:ascii="Arial" w:hAnsi="Arial"/>
                          <w:color w:val="A5A5A5"/>
                          <w:spacing w:val="28"/>
                          <w:w w:val="105"/>
                          <w:position w:val="-4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A5A5A5"/>
                          <w:w w:val="115"/>
                          <w:position w:val="1"/>
                          <w:sz w:val="9"/>
                        </w:rPr>
                        <w:t xml:space="preserve">685.43   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7"/>
                          <w:w w:val="115"/>
                          <w:position w:val="1"/>
                          <w:sz w:val="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939595"/>
                          <w:w w:val="115"/>
                          <w:position w:val="1"/>
                          <w:sz w:val="10"/>
                        </w:rPr>
                        <w:t xml:space="preserve">S </w:t>
                      </w:r>
                      <w:r>
                        <w:rPr>
                          <w:rFonts w:ascii="Times New Roman" w:hAnsi="Times New Roman"/>
                          <w:color w:val="A5A5A5"/>
                          <w:w w:val="105"/>
                          <w:position w:val="1"/>
                          <w:sz w:val="10"/>
                        </w:rPr>
                        <w:t xml:space="preserve">S,209,2M   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11"/>
                          <w:w w:val="105"/>
                          <w:position w:val="1"/>
                          <w:sz w:val="1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A5A5A5"/>
                          <w:w w:val="105"/>
                          <w:position w:val="1"/>
                          <w:sz w:val="8"/>
                        </w:rPr>
                        <w:t xml:space="preserve">$       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18"/>
                          <w:w w:val="105"/>
                          <w:position w:val="1"/>
                          <w:sz w:val="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A5A5A5"/>
                          <w:w w:val="80"/>
                          <w:sz w:val="10"/>
                        </w:rPr>
                        <w:t>685.</w:t>
                      </w:r>
                      <w:r>
                        <w:rPr>
                          <w:rFonts w:ascii="Arial" w:hAnsi="Arial"/>
                          <w:color w:val="A5A5A5"/>
                          <w:w w:val="80"/>
                          <w:sz w:val="15"/>
                        </w:rPr>
                        <w:t>◄</w:t>
                      </w:r>
                      <w:r>
                        <w:rPr>
                          <w:rFonts w:ascii="Arial" w:hAnsi="Arial"/>
                          <w:color w:val="A5A5A5"/>
                          <w:w w:val="80"/>
                          <w:sz w:val="9"/>
                        </w:rPr>
                        <w:t>J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7C7C7C"/>
          <w:w w:val="125"/>
          <w:sz w:val="7"/>
        </w:rPr>
        <w:t>Rt!Vl!I\Ul!</w:t>
      </w:r>
      <w:r>
        <w:rPr>
          <w:rFonts w:ascii="Times New Roman"/>
          <w:color w:val="A5A5A5"/>
          <w:w w:val="125"/>
          <w:sz w:val="7"/>
        </w:rPr>
        <w:t>S</w:t>
      </w:r>
    </w:p>
    <w:p w14:paraId="2D174248" w14:textId="77777777" w:rsidR="00A44A03" w:rsidRDefault="00684448">
      <w:pPr>
        <w:spacing w:before="6"/>
        <w:ind w:right="38"/>
        <w:jc w:val="right"/>
        <w:rPr>
          <w:rFonts w:ascii="Times New Roman"/>
          <w:sz w:val="9"/>
        </w:rPr>
      </w:pPr>
      <w:r>
        <w:br w:type="column"/>
      </w:r>
      <w:r>
        <w:rPr>
          <w:rFonts w:ascii="Times New Roman"/>
          <w:color w:val="7C7C7C"/>
          <w:w w:val="70"/>
          <w:sz w:val="9"/>
        </w:rPr>
        <w:t>4</w:t>
      </w:r>
      <w:r>
        <w:rPr>
          <w:rFonts w:ascii="Times New Roman"/>
          <w:color w:val="7C7C7C"/>
          <w:spacing w:val="29"/>
          <w:sz w:val="9"/>
        </w:rPr>
        <w:t xml:space="preserve"> </w:t>
      </w:r>
      <w:r>
        <w:rPr>
          <w:rFonts w:ascii="Times New Roman"/>
          <w:color w:val="7C7C7C"/>
          <w:w w:val="70"/>
          <w:sz w:val="9"/>
        </w:rPr>
        <w:t>9'5</w:t>
      </w:r>
    </w:p>
    <w:p w14:paraId="7056A0B1" w14:textId="77777777" w:rsidR="00A44A03" w:rsidRDefault="00684448">
      <w:pPr>
        <w:tabs>
          <w:tab w:val="left" w:pos="1987"/>
          <w:tab w:val="left" w:pos="3307"/>
        </w:tabs>
        <w:spacing w:before="6"/>
        <w:ind w:left="707"/>
        <w:rPr>
          <w:rFonts w:ascii="Times New Roman"/>
          <w:sz w:val="9"/>
        </w:rPr>
      </w:pPr>
      <w:r>
        <w:br w:type="column"/>
      </w:r>
      <w:r>
        <w:rPr>
          <w:rFonts w:ascii="Times New Roman"/>
          <w:color w:val="939595"/>
          <w:w w:val="85"/>
          <w:sz w:val="9"/>
        </w:rPr>
        <w:t>6</w:t>
      </w:r>
      <w:r>
        <w:rPr>
          <w:rFonts w:ascii="Times New Roman"/>
          <w:color w:val="939595"/>
          <w:spacing w:val="44"/>
          <w:sz w:val="9"/>
        </w:rPr>
        <w:t xml:space="preserve"> </w:t>
      </w:r>
      <w:r>
        <w:rPr>
          <w:rFonts w:ascii="Times New Roman"/>
          <w:color w:val="7C7C7C"/>
          <w:w w:val="85"/>
          <w:sz w:val="9"/>
        </w:rPr>
        <w:t>312</w:t>
      </w:r>
      <w:r>
        <w:rPr>
          <w:rFonts w:ascii="Times New Roman"/>
          <w:color w:val="7C7C7C"/>
          <w:w w:val="85"/>
          <w:sz w:val="9"/>
        </w:rPr>
        <w:tab/>
      </w:r>
      <w:r>
        <w:rPr>
          <w:rFonts w:ascii="Times New Roman"/>
          <w:color w:val="7C7C7C"/>
          <w:w w:val="125"/>
          <w:sz w:val="9"/>
        </w:rPr>
        <w:t>6</w:t>
      </w:r>
      <w:r>
        <w:rPr>
          <w:rFonts w:ascii="Times New Roman"/>
          <w:color w:val="A5A5A5"/>
          <w:w w:val="125"/>
          <w:sz w:val="9"/>
        </w:rPr>
        <w:t>,</w:t>
      </w:r>
      <w:r>
        <w:rPr>
          <w:rFonts w:ascii="Times New Roman"/>
          <w:color w:val="7C7C7C"/>
          <w:w w:val="125"/>
          <w:sz w:val="9"/>
        </w:rPr>
        <w:t>972</w:t>
      </w:r>
      <w:r>
        <w:rPr>
          <w:rFonts w:ascii="Times New Roman"/>
          <w:color w:val="7C7C7C"/>
          <w:w w:val="125"/>
          <w:sz w:val="9"/>
        </w:rPr>
        <w:tab/>
        <w:t>7,600</w:t>
      </w:r>
    </w:p>
    <w:p w14:paraId="465F8CA7" w14:textId="77777777" w:rsidR="00A44A03" w:rsidRDefault="00684448">
      <w:pPr>
        <w:tabs>
          <w:tab w:val="left" w:pos="2595"/>
          <w:tab w:val="left" w:pos="3230"/>
        </w:tabs>
        <w:spacing w:before="80" w:line="198" w:lineRule="exact"/>
        <w:ind w:left="1950"/>
        <w:rPr>
          <w:rFonts w:ascii="Times New Roman"/>
          <w:sz w:val="45"/>
        </w:rPr>
      </w:pPr>
      <w:r>
        <w:rPr>
          <w:rFonts w:ascii="Times New Roman"/>
          <w:color w:val="A5A5A5"/>
          <w:w w:val="70"/>
          <w:position w:val="2"/>
          <w:sz w:val="45"/>
        </w:rPr>
        <w:t>...</w:t>
      </w:r>
      <w:r>
        <w:rPr>
          <w:rFonts w:ascii="Times New Roman"/>
          <w:color w:val="A5A5A5"/>
          <w:w w:val="70"/>
          <w:position w:val="2"/>
          <w:sz w:val="45"/>
        </w:rPr>
        <w:tab/>
      </w:r>
      <w:r>
        <w:rPr>
          <w:rFonts w:ascii="Times New Roman"/>
          <w:color w:val="B5B5B5"/>
          <w:w w:val="70"/>
          <w:sz w:val="45"/>
        </w:rPr>
        <w:t>...</w:t>
      </w:r>
      <w:r>
        <w:rPr>
          <w:rFonts w:ascii="Times New Roman"/>
          <w:color w:val="B5B5B5"/>
          <w:w w:val="70"/>
          <w:sz w:val="45"/>
        </w:rPr>
        <w:tab/>
      </w:r>
      <w:r>
        <w:rPr>
          <w:rFonts w:ascii="Times New Roman"/>
          <w:color w:val="A5A5A5"/>
          <w:w w:val="70"/>
          <w:sz w:val="45"/>
        </w:rPr>
        <w:t>...</w:t>
      </w:r>
    </w:p>
    <w:p w14:paraId="5AA3C14D" w14:textId="77777777" w:rsidR="00A44A03" w:rsidRDefault="00A44A03">
      <w:pPr>
        <w:spacing w:line="198" w:lineRule="exact"/>
        <w:rPr>
          <w:rFonts w:ascii="Times New Roman"/>
          <w:sz w:val="45"/>
        </w:rPr>
        <w:sectPr w:rsidR="00A44A03">
          <w:type w:val="continuous"/>
          <w:pgSz w:w="12240" w:h="15840"/>
          <w:pgMar w:top="1500" w:right="300" w:bottom="280" w:left="640" w:header="720" w:footer="720" w:gutter="0"/>
          <w:cols w:num="3" w:space="720" w:equalWidth="0">
            <w:col w:w="1587" w:space="2188"/>
            <w:col w:w="906" w:space="1624"/>
            <w:col w:w="4995"/>
          </w:cols>
        </w:sectPr>
      </w:pPr>
    </w:p>
    <w:p w14:paraId="573B909F" w14:textId="77777777" w:rsidR="00A44A03" w:rsidRDefault="00684448">
      <w:pPr>
        <w:tabs>
          <w:tab w:val="left" w:pos="4404"/>
          <w:tab w:val="left" w:pos="5084"/>
          <w:tab w:val="left" w:pos="5676"/>
          <w:tab w:val="left" w:pos="6365"/>
          <w:tab w:val="left" w:pos="6969"/>
          <w:tab w:val="left" w:pos="7639"/>
          <w:tab w:val="left" w:pos="8234"/>
        </w:tabs>
        <w:spacing w:before="7" w:line="201" w:lineRule="auto"/>
        <w:ind w:left="919"/>
        <w:rPr>
          <w:rFonts w:ascii="Times New Roman"/>
          <w:sz w:val="25"/>
        </w:rPr>
      </w:pPr>
      <w:r>
        <w:rPr>
          <w:rFonts w:ascii="Arial"/>
          <w:color w:val="B5B5B5"/>
          <w:w w:val="110"/>
          <w:position w:val="1"/>
          <w:sz w:val="8"/>
        </w:rPr>
        <w:t>Year</w:t>
      </w:r>
      <w:r>
        <w:rPr>
          <w:rFonts w:ascii="Arial"/>
          <w:color w:val="B5B5B5"/>
          <w:spacing w:val="-13"/>
          <w:w w:val="110"/>
          <w:position w:val="1"/>
          <w:sz w:val="8"/>
        </w:rPr>
        <w:t xml:space="preserve"> </w:t>
      </w:r>
      <w:r>
        <w:rPr>
          <w:rFonts w:ascii="Arial"/>
          <w:color w:val="B5B5B5"/>
          <w:w w:val="110"/>
          <w:position w:val="1"/>
          <w:sz w:val="8"/>
        </w:rPr>
        <w:t>Ovl!r</w:t>
      </w:r>
      <w:r>
        <w:rPr>
          <w:rFonts w:ascii="Arial"/>
          <w:color w:val="B5B5B5"/>
          <w:spacing w:val="-9"/>
          <w:w w:val="110"/>
          <w:position w:val="1"/>
          <w:sz w:val="8"/>
        </w:rPr>
        <w:t xml:space="preserve"> </w:t>
      </w:r>
      <w:r>
        <w:rPr>
          <w:rFonts w:ascii="Arial"/>
          <w:color w:val="A5A5A5"/>
          <w:w w:val="110"/>
          <w:position w:val="1"/>
          <w:sz w:val="8"/>
        </w:rPr>
        <w:t>Vl!ar</w:t>
      </w:r>
      <w:r>
        <w:rPr>
          <w:rFonts w:ascii="Arial"/>
          <w:color w:val="A5A5A5"/>
          <w:spacing w:val="-8"/>
          <w:w w:val="110"/>
          <w:position w:val="1"/>
          <w:sz w:val="8"/>
        </w:rPr>
        <w:t xml:space="preserve"> </w:t>
      </w:r>
      <w:r>
        <w:rPr>
          <w:rFonts w:ascii="Arial"/>
          <w:color w:val="B5B5B5"/>
          <w:w w:val="110"/>
          <w:position w:val="1"/>
          <w:sz w:val="9"/>
        </w:rPr>
        <w:t>flft</w:t>
      </w:r>
      <w:r>
        <w:rPr>
          <w:rFonts w:ascii="Arial"/>
          <w:color w:val="B5B5B5"/>
          <w:w w:val="110"/>
          <w:position w:val="1"/>
          <w:sz w:val="8"/>
        </w:rPr>
        <w:t>Cnange;</w:t>
      </w:r>
      <w:r>
        <w:rPr>
          <w:rFonts w:ascii="Arial"/>
          <w:color w:val="B5B5B5"/>
          <w:w w:val="110"/>
          <w:position w:val="1"/>
          <w:sz w:val="8"/>
        </w:rPr>
        <w:tab/>
      </w:r>
      <w:r>
        <w:rPr>
          <w:rFonts w:ascii="Times New Roman"/>
          <w:color w:val="A5A5A5"/>
          <w:w w:val="110"/>
          <w:sz w:val="10"/>
        </w:rPr>
        <w:t>16</w:t>
      </w:r>
      <w:r>
        <w:rPr>
          <w:rFonts w:ascii="Times New Roman"/>
          <w:color w:val="B5B5B5"/>
          <w:w w:val="110"/>
          <w:sz w:val="10"/>
        </w:rPr>
        <w:t>..</w:t>
      </w:r>
      <w:r>
        <w:rPr>
          <w:rFonts w:ascii="Times New Roman"/>
          <w:color w:val="B5B5B5"/>
          <w:w w:val="110"/>
          <w:sz w:val="10"/>
        </w:rPr>
        <w:tab/>
      </w:r>
      <w:r>
        <w:rPr>
          <w:rFonts w:ascii="Times New Roman"/>
          <w:color w:val="B5B5B5"/>
          <w:w w:val="110"/>
          <w:sz w:val="14"/>
        </w:rPr>
        <w:t>o..</w:t>
      </w:r>
      <w:r>
        <w:rPr>
          <w:rFonts w:ascii="Times New Roman"/>
          <w:color w:val="B5B5B5"/>
          <w:w w:val="110"/>
          <w:sz w:val="14"/>
        </w:rPr>
        <w:tab/>
      </w:r>
      <w:r>
        <w:rPr>
          <w:rFonts w:ascii="Times New Roman"/>
          <w:color w:val="A5A5A5"/>
          <w:w w:val="110"/>
          <w:sz w:val="9"/>
        </w:rPr>
        <w:t>!"lJrio</w:t>
      </w:r>
      <w:r>
        <w:rPr>
          <w:rFonts w:ascii="Times New Roman"/>
          <w:color w:val="A5A5A5"/>
          <w:w w:val="110"/>
          <w:sz w:val="9"/>
        </w:rPr>
        <w:tab/>
      </w:r>
      <w:r>
        <w:rPr>
          <w:rFonts w:ascii="Times New Roman"/>
          <w:color w:val="B5B5B5"/>
          <w:w w:val="110"/>
          <w:sz w:val="14"/>
        </w:rPr>
        <w:t>o..</w:t>
      </w:r>
      <w:r>
        <w:rPr>
          <w:rFonts w:ascii="Times New Roman"/>
          <w:color w:val="B5B5B5"/>
          <w:w w:val="110"/>
          <w:sz w:val="14"/>
        </w:rPr>
        <w:tab/>
      </w:r>
      <w:r>
        <w:rPr>
          <w:rFonts w:ascii="Arial"/>
          <w:b/>
          <w:color w:val="A5A5A5"/>
          <w:w w:val="95"/>
          <w:sz w:val="10"/>
        </w:rPr>
        <w:t>12'1&lt;.</w:t>
      </w:r>
      <w:r>
        <w:rPr>
          <w:rFonts w:ascii="Arial"/>
          <w:b/>
          <w:color w:val="A5A5A5"/>
          <w:w w:val="95"/>
          <w:sz w:val="10"/>
        </w:rPr>
        <w:tab/>
      </w:r>
      <w:r>
        <w:rPr>
          <w:rFonts w:ascii="Arial"/>
          <w:color w:val="B5B5B5"/>
          <w:w w:val="95"/>
          <w:position w:val="-12"/>
          <w:sz w:val="26"/>
        </w:rPr>
        <w:t>"""</w:t>
      </w:r>
      <w:r>
        <w:rPr>
          <w:rFonts w:ascii="Arial"/>
          <w:color w:val="B5B5B5"/>
          <w:w w:val="95"/>
          <w:position w:val="-12"/>
          <w:sz w:val="26"/>
        </w:rPr>
        <w:tab/>
      </w:r>
      <w:r>
        <w:rPr>
          <w:rFonts w:ascii="Times New Roman"/>
          <w:color w:val="A5A5A5"/>
          <w:w w:val="95"/>
          <w:position w:val="2"/>
          <w:sz w:val="25"/>
        </w:rPr>
        <w:t>,</w:t>
      </w:r>
    </w:p>
    <w:p w14:paraId="232801F3" w14:textId="77777777" w:rsidR="00A44A03" w:rsidRDefault="00684448">
      <w:pPr>
        <w:spacing w:line="75" w:lineRule="exact"/>
        <w:ind w:left="701"/>
        <w:rPr>
          <w:rFonts w:ascii="Arial"/>
          <w:sz w:val="9"/>
        </w:rPr>
      </w:pPr>
      <w:r>
        <w:rPr>
          <w:rFonts w:ascii="Arial"/>
          <w:color w:val="939595"/>
          <w:w w:val="120"/>
          <w:sz w:val="9"/>
        </w:rPr>
        <w:t>Expenses</w:t>
      </w:r>
    </w:p>
    <w:p w14:paraId="50DF871E" w14:textId="77777777" w:rsidR="00A44A03" w:rsidRDefault="00684448">
      <w:pPr>
        <w:spacing w:before="3" w:line="22" w:lineRule="exact"/>
        <w:ind w:left="782"/>
        <w:rPr>
          <w:rFonts w:ascii="Times New Roman"/>
          <w:sz w:val="9"/>
        </w:rPr>
      </w:pPr>
      <w:r>
        <w:rPr>
          <w:rFonts w:ascii="Times New Roman"/>
          <w:color w:val="B5B5B5"/>
          <w:w w:val="110"/>
          <w:sz w:val="9"/>
        </w:rPr>
        <w:t>Op,tr..,ung</w:t>
      </w:r>
      <w:r>
        <w:rPr>
          <w:rFonts w:ascii="Times New Roman"/>
          <w:color w:val="B5B5B5"/>
          <w:spacing w:val="1"/>
          <w:w w:val="110"/>
          <w:sz w:val="9"/>
        </w:rPr>
        <w:t xml:space="preserve"> </w:t>
      </w:r>
      <w:r>
        <w:rPr>
          <w:rFonts w:ascii="Times New Roman"/>
          <w:color w:val="B5B5B5"/>
          <w:w w:val="110"/>
          <w:sz w:val="9"/>
        </w:rPr>
        <w:t>fxPttU-t-s</w:t>
      </w:r>
    </w:p>
    <w:p w14:paraId="2A4F5A73" w14:textId="77777777" w:rsidR="00A44A03" w:rsidRDefault="00684448">
      <w:pPr>
        <w:spacing w:before="123"/>
        <w:ind w:left="665" w:right="886"/>
        <w:jc w:val="center"/>
        <w:rPr>
          <w:rFonts w:ascii="Arial"/>
          <w:sz w:val="26"/>
        </w:rPr>
      </w:pPr>
      <w:r>
        <w:br w:type="column"/>
      </w:r>
      <w:r>
        <w:rPr>
          <w:rFonts w:ascii="Arial"/>
          <w:color w:val="B5B5B5"/>
          <w:w w:val="75"/>
          <w:sz w:val="26"/>
        </w:rPr>
        <w:t>"""</w:t>
      </w:r>
    </w:p>
    <w:p w14:paraId="414DAB5E" w14:textId="77777777" w:rsidR="00A44A03" w:rsidRDefault="00A44A03">
      <w:pPr>
        <w:jc w:val="center"/>
        <w:rPr>
          <w:rFonts w:ascii="Arial"/>
          <w:sz w:val="26"/>
        </w:rPr>
        <w:sectPr w:rsidR="00A44A03">
          <w:type w:val="continuous"/>
          <w:pgSz w:w="12240" w:h="15840"/>
          <w:pgMar w:top="1500" w:right="300" w:bottom="280" w:left="640" w:header="720" w:footer="720" w:gutter="0"/>
          <w:cols w:num="2" w:space="720" w:equalWidth="0">
            <w:col w:w="8315" w:space="1185"/>
            <w:col w:w="1800"/>
          </w:cols>
        </w:sectPr>
      </w:pPr>
    </w:p>
    <w:p w14:paraId="5BB41AD3" w14:textId="77777777" w:rsidR="00A44A03" w:rsidRDefault="00684448">
      <w:pPr>
        <w:tabs>
          <w:tab w:val="left" w:pos="2911"/>
        </w:tabs>
        <w:spacing w:line="291" w:lineRule="exact"/>
        <w:ind w:left="877"/>
        <w:rPr>
          <w:rFonts w:ascii="Times New Roman" w:hAnsi="Times New Roman"/>
          <w:sz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1" locked="0" layoutInCell="1" allowOverlap="1" wp14:anchorId="0EFDDE97" wp14:editId="3C50FADB">
                <wp:simplePos x="0" y="0"/>
                <wp:positionH relativeFrom="page">
                  <wp:posOffset>965200</wp:posOffset>
                </wp:positionH>
                <wp:positionV relativeFrom="paragraph">
                  <wp:posOffset>42545</wp:posOffset>
                </wp:positionV>
                <wp:extent cx="2430145" cy="185420"/>
                <wp:effectExtent l="0" t="0" r="0" b="0"/>
                <wp:wrapNone/>
                <wp:docPr id="115" name="docshape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0145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9571AE" w14:textId="77777777" w:rsidR="00654164" w:rsidRDefault="00654164">
                            <w:pPr>
                              <w:tabs>
                                <w:tab w:val="left" w:pos="2089"/>
                                <w:tab w:val="left" w:pos="2836"/>
                                <w:tab w:val="left" w:pos="3370"/>
                              </w:tabs>
                              <w:spacing w:line="291" w:lineRule="exact"/>
                              <w:rPr>
                                <w:rFonts w:ascii="Arial"/>
                                <w:sz w:val="26"/>
                              </w:rPr>
                            </w:pPr>
                            <w:r>
                              <w:rPr>
                                <w:rFonts w:ascii="Times New Roman"/>
                                <w:color w:val="A5A5A5"/>
                                <w:position w:val="3"/>
                                <w:sz w:val="11"/>
                              </w:rPr>
                              <w:t>B!ILn,g</w:t>
                            </w:r>
                            <w:r>
                              <w:rPr>
                                <w:rFonts w:ascii="Times New Roman"/>
                                <w:color w:val="A5A5A5"/>
                                <w:position w:val="3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A5A5A5"/>
                                <w:w w:val="110"/>
                                <w:position w:val="2"/>
                                <w:sz w:val="8"/>
                              </w:rPr>
                              <w:t>-11,873</w:t>
                            </w:r>
                            <w:r>
                              <w:rPr>
                                <w:rFonts w:ascii="Arial"/>
                                <w:color w:val="A5A5A5"/>
                                <w:w w:val="110"/>
                                <w:position w:val="2"/>
                                <w:sz w:val="8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i/>
                                <w:color w:val="A5A5A5"/>
                                <w:w w:val="110"/>
                                <w:position w:val="2"/>
                                <w:sz w:val="9"/>
                              </w:rPr>
                              <w:t>9.81</w:t>
                            </w:r>
                            <w:r>
                              <w:rPr>
                                <w:rFonts w:ascii="Arial"/>
                                <w:i/>
                                <w:color w:val="A5A5A5"/>
                                <w:w w:val="110"/>
                                <w:position w:val="2"/>
                                <w:sz w:val="9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A5A5A5"/>
                                <w:w w:val="110"/>
                                <w:position w:val="2"/>
                                <w:sz w:val="10"/>
                              </w:rPr>
                              <w:t xml:space="preserve">48,757 </w:t>
                            </w:r>
                            <w:r>
                              <w:rPr>
                                <w:rFonts w:ascii="Times New Roman"/>
                                <w:color w:val="A5A5A5"/>
                                <w:spacing w:val="27"/>
                                <w:w w:val="110"/>
                                <w:position w:val="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A5A5A5"/>
                                <w:w w:val="110"/>
                                <w:sz w:val="26"/>
                              </w:rPr>
                              <w:t>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FDDE97" id="docshape175" o:spid="_x0000_s1178" type="#_x0000_t202" style="position:absolute;left:0;text-align:left;margin-left:76pt;margin-top:3.35pt;width:191.35pt;height:14.6pt;z-index:-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" filled="f" stroked="f">
                <v:textbox inset="0,0,0,0">
                  <w:txbxContent>
                    <w:p w14:paraId="249571AE" w14:textId="77777777" w:rsidR="00654164" w:rsidRDefault="00654164">
                      <w:pPr>
                        <w:tabs>
                          <w:tab w:val="left" w:pos="2089"/>
                          <w:tab w:val="left" w:pos="2836"/>
                          <w:tab w:val="left" w:pos="3370"/>
                        </w:tabs>
                        <w:spacing w:line="291" w:lineRule="exact"/>
                        <w:rPr>
                          <w:rFonts w:ascii="Arial"/>
                          <w:sz w:val="26"/>
                        </w:rPr>
                      </w:pPr>
                      <w:r>
                        <w:rPr>
                          <w:rFonts w:ascii="Times New Roman"/>
                          <w:color w:val="A5A5A5"/>
                          <w:position w:val="3"/>
                          <w:sz w:val="11"/>
                        </w:rPr>
                        <w:t>B!ILn,g</w:t>
                      </w:r>
                      <w:r>
                        <w:rPr>
                          <w:rFonts w:ascii="Times New Roman"/>
                          <w:color w:val="A5A5A5"/>
                          <w:position w:val="3"/>
                          <w:sz w:val="11"/>
                        </w:rPr>
                        <w:tab/>
                      </w:r>
                      <w:r>
                        <w:rPr>
                          <w:rFonts w:ascii="Arial"/>
                          <w:color w:val="A5A5A5"/>
                          <w:w w:val="110"/>
                          <w:position w:val="2"/>
                          <w:sz w:val="8"/>
                        </w:rPr>
                        <w:t>-11,873</w:t>
                      </w:r>
                      <w:r>
                        <w:rPr>
                          <w:rFonts w:ascii="Arial"/>
                          <w:color w:val="A5A5A5"/>
                          <w:w w:val="110"/>
                          <w:position w:val="2"/>
                          <w:sz w:val="8"/>
                        </w:rPr>
                        <w:tab/>
                      </w:r>
                      <w:r>
                        <w:rPr>
                          <w:rFonts w:ascii="Arial"/>
                          <w:i/>
                          <w:color w:val="A5A5A5"/>
                          <w:w w:val="110"/>
                          <w:position w:val="2"/>
                          <w:sz w:val="9"/>
                        </w:rPr>
                        <w:t>9.81</w:t>
                      </w:r>
                      <w:r>
                        <w:rPr>
                          <w:rFonts w:ascii="Arial"/>
                          <w:i/>
                          <w:color w:val="A5A5A5"/>
                          <w:w w:val="110"/>
                          <w:position w:val="2"/>
                          <w:sz w:val="9"/>
                        </w:rPr>
                        <w:tab/>
                      </w:r>
                      <w:r>
                        <w:rPr>
                          <w:rFonts w:ascii="Times New Roman"/>
                          <w:color w:val="A5A5A5"/>
                          <w:w w:val="110"/>
                          <w:position w:val="2"/>
                          <w:sz w:val="10"/>
                        </w:rPr>
                        <w:t xml:space="preserve">48,757 </w:t>
                      </w:r>
                      <w:r>
                        <w:rPr>
                          <w:rFonts w:ascii="Times New Roman"/>
                          <w:color w:val="A5A5A5"/>
                          <w:spacing w:val="27"/>
                          <w:w w:val="110"/>
                          <w:position w:val="2"/>
                          <w:sz w:val="1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A5A5A5"/>
                          <w:w w:val="110"/>
                          <w:sz w:val="26"/>
                        </w:rPr>
                        <w:t>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 wp14:anchorId="09B47FA6" wp14:editId="6C91BFD8">
                <wp:simplePos x="0" y="0"/>
                <wp:positionH relativeFrom="page">
                  <wp:posOffset>4584700</wp:posOffset>
                </wp:positionH>
                <wp:positionV relativeFrom="paragraph">
                  <wp:posOffset>42545</wp:posOffset>
                </wp:positionV>
                <wp:extent cx="38735" cy="185420"/>
                <wp:effectExtent l="0" t="0" r="0" b="0"/>
                <wp:wrapNone/>
                <wp:docPr id="114" name="docshape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18C4F4" w14:textId="77777777" w:rsidR="00654164" w:rsidRDefault="00654164">
                            <w:pPr>
                              <w:spacing w:line="291" w:lineRule="exact"/>
                              <w:rPr>
                                <w:rFonts w:ascii="Arial"/>
                                <w:sz w:val="26"/>
                              </w:rPr>
                            </w:pPr>
                            <w:r>
                              <w:rPr>
                                <w:rFonts w:ascii="Arial"/>
                                <w:color w:val="A5A5A5"/>
                                <w:w w:val="121"/>
                                <w:sz w:val="26"/>
                              </w:rPr>
                              <w:t>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47FA6" id="docshape176" o:spid="_x0000_s1179" type="#_x0000_t202" style="position:absolute;left:0;text-align:left;margin-left:361pt;margin-top:3.35pt;width:3.05pt;height:14.6pt;z-index:-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" filled="f" stroked="f">
                <v:textbox inset="0,0,0,0">
                  <w:txbxContent>
                    <w:p w14:paraId="1818C4F4" w14:textId="77777777" w:rsidR="00654164" w:rsidRDefault="00654164">
                      <w:pPr>
                        <w:spacing w:line="291" w:lineRule="exact"/>
                        <w:rPr>
                          <w:rFonts w:ascii="Arial"/>
                          <w:sz w:val="26"/>
                        </w:rPr>
                      </w:pPr>
                      <w:r>
                        <w:rPr>
                          <w:rFonts w:ascii="Arial"/>
                          <w:color w:val="A5A5A5"/>
                          <w:w w:val="121"/>
                          <w:sz w:val="26"/>
                        </w:rPr>
                        <w:t>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2E79B8AE" wp14:editId="0EAEC4C1">
                <wp:simplePos x="0" y="0"/>
                <wp:positionH relativeFrom="page">
                  <wp:posOffset>1080135</wp:posOffset>
                </wp:positionH>
                <wp:positionV relativeFrom="paragraph">
                  <wp:posOffset>105410</wp:posOffset>
                </wp:positionV>
                <wp:extent cx="5888990" cy="469900"/>
                <wp:effectExtent l="0" t="0" r="0" b="0"/>
                <wp:wrapNone/>
                <wp:docPr id="113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899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007CDC" w14:textId="77777777" w:rsidR="00654164" w:rsidRDefault="00654164">
                            <w:pPr>
                              <w:tabs>
                                <w:tab w:val="left" w:pos="1905"/>
                                <w:tab w:val="left" w:pos="2601"/>
                                <w:tab w:val="left" w:pos="3187"/>
                                <w:tab w:val="left" w:pos="3890"/>
                                <w:tab w:val="left" w:pos="4465"/>
                                <w:tab w:val="left" w:pos="5171"/>
                                <w:tab w:val="left" w:pos="5748"/>
                                <w:tab w:val="left" w:pos="6443"/>
                                <w:tab w:val="left" w:pos="6982"/>
                                <w:tab w:val="left" w:pos="7742"/>
                                <w:tab w:val="left" w:pos="8263"/>
                                <w:tab w:val="left" w:pos="9013"/>
                              </w:tabs>
                              <w:spacing w:line="739" w:lineRule="exact"/>
                              <w:rPr>
                                <w:rFonts w:ascii="Arial"/>
                                <w:sz w:val="66"/>
                              </w:rPr>
                            </w:pPr>
                            <w:r>
                              <w:rPr>
                                <w:rFonts w:ascii="Times New Roman"/>
                                <w:color w:val="A5A5A5"/>
                                <w:spacing w:val="-1"/>
                                <w:w w:val="93"/>
                                <w:position w:val="1"/>
                                <w:sz w:val="9"/>
                              </w:rPr>
                              <w:t>Oe-t&gt;</w:t>
                            </w:r>
                            <w:r>
                              <w:rPr>
                                <w:rFonts w:ascii="Times New Roman"/>
                                <w:color w:val="A5A5A5"/>
                                <w:w w:val="93"/>
                                <w:position w:val="1"/>
                                <w:sz w:val="9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color w:val="A5A5A5"/>
                                <w:spacing w:val="-6"/>
                                <w:position w:val="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A5A5A5"/>
                                <w:spacing w:val="-1"/>
                                <w:w w:val="97"/>
                                <w:position w:val="1"/>
                                <w:sz w:val="9"/>
                              </w:rPr>
                              <w:t>E.xponst</w:t>
                            </w:r>
                            <w:r>
                              <w:rPr>
                                <w:rFonts w:ascii="Arial"/>
                                <w:color w:val="A5A5A5"/>
                                <w:w w:val="97"/>
                                <w:position w:val="1"/>
                                <w:sz w:val="9"/>
                              </w:rPr>
                              <w:t>:</w:t>
                            </w:r>
                            <w:r>
                              <w:rPr>
                                <w:rFonts w:ascii="Arial"/>
                                <w:color w:val="A5A5A5"/>
                                <w:position w:val="1"/>
                                <w:sz w:val="9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A5A5A5"/>
                                <w:w w:val="129"/>
                                <w:position w:val="1"/>
                                <w:sz w:val="9"/>
                              </w:rPr>
                              <w:t>66,S85</w:t>
                            </w:r>
                            <w:r>
                              <w:rPr>
                                <w:rFonts w:ascii="Times New Roman"/>
                                <w:color w:val="A5A5A5"/>
                                <w:position w:val="1"/>
                                <w:sz w:val="9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A5A5A5"/>
                                <w:w w:val="117"/>
                                <w:position w:val="1"/>
                                <w:sz w:val="10"/>
                              </w:rPr>
                              <w:t>15.62</w:t>
                            </w:r>
                            <w:r>
                              <w:rPr>
                                <w:rFonts w:ascii="Times New Roman"/>
                                <w:color w:val="A5A5A5"/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B5B5B5"/>
                                <w:w w:val="120"/>
                                <w:position w:val="1"/>
                                <w:sz w:val="9"/>
                              </w:rPr>
                              <w:t>77</w:t>
                            </w:r>
                            <w:r>
                              <w:rPr>
                                <w:rFonts w:ascii="Times New Roman"/>
                                <w:color w:val="939595"/>
                                <w:w w:val="120"/>
                                <w:position w:val="1"/>
                                <w:sz w:val="9"/>
                              </w:rPr>
                              <w:t>,532</w:t>
                            </w:r>
                            <w:r>
                              <w:rPr>
                                <w:rFonts w:ascii="Times New Roman"/>
                                <w:color w:val="939595"/>
                                <w:position w:val="1"/>
                                <w:sz w:val="9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/>
                                <w:color w:val="939595"/>
                                <w:spacing w:val="-4"/>
                                <w:position w:val="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A5A5A5"/>
                                <w:w w:val="120"/>
                                <w:position w:val="-10"/>
                                <w:sz w:val="23"/>
                              </w:rPr>
                              <w:t>'</w:t>
                            </w:r>
                            <w:r>
                              <w:rPr>
                                <w:rFonts w:ascii="Arial"/>
                                <w:color w:val="A5A5A5"/>
                                <w:position w:val="-10"/>
                                <w:sz w:val="23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A5A5A5"/>
                                <w:spacing w:val="-1"/>
                                <w:w w:val="117"/>
                                <w:sz w:val="10"/>
                              </w:rPr>
                              <w:t>l</w:t>
                            </w:r>
                            <w:r>
                              <w:rPr>
                                <w:rFonts w:ascii="Times New Roman"/>
                                <w:color w:val="A5A5A5"/>
                                <w:w w:val="117"/>
                                <w:sz w:val="10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color w:val="7C7C7C"/>
                                <w:w w:val="117"/>
                                <w:sz w:val="10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A5A5A5"/>
                                <w:w w:val="117"/>
                                <w:sz w:val="10"/>
                              </w:rPr>
                              <w:t>62</w:t>
                            </w:r>
                            <w:r>
                              <w:rPr>
                                <w:rFonts w:ascii="Times New Roman"/>
                                <w:color w:val="A5A5A5"/>
                                <w:sz w:val="10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A5A5A5"/>
                                <w:w w:val="115"/>
                                <w:sz w:val="10"/>
                              </w:rPr>
                              <w:t>88,135</w:t>
                            </w:r>
                            <w:r>
                              <w:rPr>
                                <w:rFonts w:ascii="Times New Roman"/>
                                <w:color w:val="A5A5A5"/>
                                <w:sz w:val="1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939595"/>
                                <w:spacing w:val="-1"/>
                                <w:w w:val="86"/>
                                <w:sz w:val="12"/>
                              </w:rPr>
                              <w:t>1s.e</w:t>
                            </w:r>
                            <w:r>
                              <w:rPr>
                                <w:rFonts w:ascii="Arial"/>
                                <w:color w:val="939595"/>
                                <w:w w:val="86"/>
                                <w:sz w:val="12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color w:val="939595"/>
                                <w:sz w:val="12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A5A5A5"/>
                                <w:w w:val="107"/>
                                <w:position w:val="1"/>
                                <w:sz w:val="9"/>
                              </w:rPr>
                              <w:t>98</w:t>
                            </w:r>
                            <w:r>
                              <w:rPr>
                                <w:rFonts w:ascii="Arial"/>
                                <w:color w:val="7C7C7C"/>
                                <w:spacing w:val="-1"/>
                                <w:w w:val="107"/>
                                <w:position w:val="1"/>
                                <w:sz w:val="9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color w:val="A5A5A5"/>
                                <w:spacing w:val="-1"/>
                                <w:w w:val="107"/>
                                <w:position w:val="1"/>
                                <w:sz w:val="9"/>
                              </w:rPr>
                              <w:t>56</w:t>
                            </w:r>
                            <w:r>
                              <w:rPr>
                                <w:rFonts w:ascii="Arial"/>
                                <w:color w:val="A5A5A5"/>
                                <w:w w:val="107"/>
                                <w:position w:val="1"/>
                                <w:sz w:val="9"/>
                              </w:rPr>
                              <w:t>6</w:t>
                            </w:r>
                            <w:r>
                              <w:rPr>
                                <w:rFonts w:ascii="Arial"/>
                                <w:color w:val="A5A5A5"/>
                                <w:position w:val="1"/>
                                <w:sz w:val="9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A5A5A5"/>
                                <w:w w:val="128"/>
                                <w:sz w:val="10"/>
                              </w:rPr>
                              <w:t>15.!2</w:t>
                            </w:r>
                            <w:r>
                              <w:rPr>
                                <w:rFonts w:ascii="Times New Roman"/>
                                <w:color w:val="A5A5A5"/>
                                <w:sz w:val="10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939595"/>
                                <w:w w:val="111"/>
                                <w:position w:val="1"/>
                                <w:sz w:val="10"/>
                              </w:rPr>
                              <w:t>108,873</w:t>
                            </w:r>
                            <w:r>
                              <w:rPr>
                                <w:rFonts w:ascii="Times New Roman"/>
                                <w:color w:val="939595"/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A5A5A5"/>
                                <w:w w:val="109"/>
                                <w:sz w:val="10"/>
                              </w:rPr>
                              <w:t>lS</w:t>
                            </w:r>
                            <w:r>
                              <w:rPr>
                                <w:rFonts w:ascii="Times New Roman"/>
                                <w:color w:val="626262"/>
                                <w:w w:val="109"/>
                                <w:sz w:val="10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A5A5A5"/>
                                <w:spacing w:val="-1"/>
                                <w:w w:val="109"/>
                                <w:sz w:val="10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color w:val="A5A5A5"/>
                                <w:w w:val="109"/>
                                <w:sz w:val="10"/>
                              </w:rPr>
                              <w:t>i2</w:t>
                            </w:r>
                            <w:r>
                              <w:rPr>
                                <w:rFonts w:ascii="Times New Roman"/>
                                <w:color w:val="A5A5A5"/>
                                <w:sz w:val="10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939595"/>
                                <w:w w:val="101"/>
                                <w:sz w:val="10"/>
                              </w:rPr>
                              <w:t>118</w:t>
                            </w:r>
                            <w:r>
                              <w:rPr>
                                <w:rFonts w:ascii="Times New Roman"/>
                                <w:color w:val="B5B5B5"/>
                                <w:w w:val="101"/>
                                <w:sz w:val="10"/>
                              </w:rPr>
                              <w:t>,680</w:t>
                            </w:r>
                            <w:r>
                              <w:rPr>
                                <w:rFonts w:ascii="Times New Roman"/>
                                <w:color w:val="B5B5B5"/>
                                <w:sz w:val="10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/>
                                <w:color w:val="B5B5B5"/>
                                <w:spacing w:val="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A5A5A5"/>
                                <w:w w:val="101"/>
                                <w:sz w:val="13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b/>
                                <w:color w:val="A5A5A5"/>
                                <w:sz w:val="13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A5A5A5"/>
                                <w:spacing w:val="-7"/>
                                <w:w w:val="111"/>
                                <w:sz w:val="10"/>
                              </w:rPr>
                              <w:t>l</w:t>
                            </w:r>
                            <w:r>
                              <w:rPr>
                                <w:rFonts w:ascii="Times New Roman"/>
                                <w:color w:val="A5A5A5"/>
                                <w:spacing w:val="-6"/>
                                <w:w w:val="111"/>
                                <w:sz w:val="10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color w:val="626262"/>
                                <w:spacing w:val="-6"/>
                                <w:w w:val="111"/>
                                <w:sz w:val="10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A5A5A5"/>
                                <w:spacing w:val="-6"/>
                                <w:w w:val="111"/>
                                <w:sz w:val="10"/>
                              </w:rPr>
                              <w:t>62</w:t>
                            </w:r>
                            <w:r>
                              <w:rPr>
                                <w:rFonts w:ascii="Times New Roman"/>
                                <w:color w:val="A5A5A5"/>
                                <w:spacing w:val="-834"/>
                                <w:w w:val="111"/>
                                <w:sz w:val="10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A5A5A5"/>
                                <w:spacing w:val="-68"/>
                                <w:w w:val="59"/>
                                <w:position w:val="-36"/>
                                <w:sz w:val="6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9B8AE" id="docshape177" o:spid="_x0000_s1180" type="#_x0000_t202" style="position:absolute;left:0;text-align:left;margin-left:85.05pt;margin-top:8.3pt;width:463.7pt;height:37pt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" filled="f" stroked="f">
                <v:textbox inset="0,0,0,0">
                  <w:txbxContent>
                    <w:p w14:paraId="40007CDC" w14:textId="77777777" w:rsidR="00654164" w:rsidRDefault="00654164">
                      <w:pPr>
                        <w:tabs>
                          <w:tab w:val="left" w:pos="1905"/>
                          <w:tab w:val="left" w:pos="2601"/>
                          <w:tab w:val="left" w:pos="3187"/>
                          <w:tab w:val="left" w:pos="3890"/>
                          <w:tab w:val="left" w:pos="4465"/>
                          <w:tab w:val="left" w:pos="5171"/>
                          <w:tab w:val="left" w:pos="5748"/>
                          <w:tab w:val="left" w:pos="6443"/>
                          <w:tab w:val="left" w:pos="6982"/>
                          <w:tab w:val="left" w:pos="7742"/>
                          <w:tab w:val="left" w:pos="8263"/>
                          <w:tab w:val="left" w:pos="9013"/>
                        </w:tabs>
                        <w:spacing w:line="739" w:lineRule="exact"/>
                        <w:rPr>
                          <w:rFonts w:ascii="Arial"/>
                          <w:sz w:val="66"/>
                        </w:rPr>
                      </w:pPr>
                      <w:r>
                        <w:rPr>
                          <w:rFonts w:ascii="Times New Roman"/>
                          <w:color w:val="A5A5A5"/>
                          <w:spacing w:val="-1"/>
                          <w:w w:val="93"/>
                          <w:position w:val="1"/>
                          <w:sz w:val="9"/>
                        </w:rPr>
                        <w:t>Oe-t&gt;</w:t>
                      </w:r>
                      <w:r>
                        <w:rPr>
                          <w:rFonts w:ascii="Times New Roman"/>
                          <w:color w:val="A5A5A5"/>
                          <w:w w:val="93"/>
                          <w:position w:val="1"/>
                          <w:sz w:val="9"/>
                        </w:rPr>
                        <w:t>t</w:t>
                      </w:r>
                      <w:r>
                        <w:rPr>
                          <w:rFonts w:ascii="Times New Roman"/>
                          <w:color w:val="A5A5A5"/>
                          <w:spacing w:val="-6"/>
                          <w:position w:val="1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A5A5A5"/>
                          <w:spacing w:val="-1"/>
                          <w:w w:val="97"/>
                          <w:position w:val="1"/>
                          <w:sz w:val="9"/>
                        </w:rPr>
                        <w:t>E.xponst</w:t>
                      </w:r>
                      <w:r>
                        <w:rPr>
                          <w:rFonts w:ascii="Arial"/>
                          <w:color w:val="A5A5A5"/>
                          <w:w w:val="97"/>
                          <w:position w:val="1"/>
                          <w:sz w:val="9"/>
                        </w:rPr>
                        <w:t>:</w:t>
                      </w:r>
                      <w:r>
                        <w:rPr>
                          <w:rFonts w:ascii="Arial"/>
                          <w:color w:val="A5A5A5"/>
                          <w:position w:val="1"/>
                          <w:sz w:val="9"/>
                        </w:rPr>
                        <w:tab/>
                      </w:r>
                      <w:r>
                        <w:rPr>
                          <w:rFonts w:ascii="Times New Roman"/>
                          <w:color w:val="A5A5A5"/>
                          <w:w w:val="129"/>
                          <w:position w:val="1"/>
                          <w:sz w:val="9"/>
                        </w:rPr>
                        <w:t>66,S85</w:t>
                      </w:r>
                      <w:r>
                        <w:rPr>
                          <w:rFonts w:ascii="Times New Roman"/>
                          <w:color w:val="A5A5A5"/>
                          <w:position w:val="1"/>
                          <w:sz w:val="9"/>
                        </w:rPr>
                        <w:tab/>
                      </w:r>
                      <w:r>
                        <w:rPr>
                          <w:rFonts w:ascii="Times New Roman"/>
                          <w:color w:val="A5A5A5"/>
                          <w:w w:val="117"/>
                          <w:position w:val="1"/>
                          <w:sz w:val="10"/>
                        </w:rPr>
                        <w:t>15.62</w:t>
                      </w:r>
                      <w:r>
                        <w:rPr>
                          <w:rFonts w:ascii="Times New Roman"/>
                          <w:color w:val="A5A5A5"/>
                          <w:position w:val="1"/>
                          <w:sz w:val="10"/>
                        </w:rPr>
                        <w:tab/>
                      </w:r>
                      <w:r>
                        <w:rPr>
                          <w:rFonts w:ascii="Times New Roman"/>
                          <w:color w:val="B5B5B5"/>
                          <w:w w:val="120"/>
                          <w:position w:val="1"/>
                          <w:sz w:val="9"/>
                        </w:rPr>
                        <w:t>77</w:t>
                      </w:r>
                      <w:r>
                        <w:rPr>
                          <w:rFonts w:ascii="Times New Roman"/>
                          <w:color w:val="939595"/>
                          <w:w w:val="120"/>
                          <w:position w:val="1"/>
                          <w:sz w:val="9"/>
                        </w:rPr>
                        <w:t>,532</w:t>
                      </w:r>
                      <w:r>
                        <w:rPr>
                          <w:rFonts w:ascii="Times New Roman"/>
                          <w:color w:val="939595"/>
                          <w:position w:val="1"/>
                          <w:sz w:val="9"/>
                        </w:rPr>
                        <w:t xml:space="preserve">    </w:t>
                      </w:r>
                      <w:r>
                        <w:rPr>
                          <w:rFonts w:ascii="Times New Roman"/>
                          <w:color w:val="939595"/>
                          <w:spacing w:val="-4"/>
                          <w:position w:val="1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A5A5A5"/>
                          <w:w w:val="120"/>
                          <w:position w:val="-10"/>
                          <w:sz w:val="23"/>
                        </w:rPr>
                        <w:t>'</w:t>
                      </w:r>
                      <w:r>
                        <w:rPr>
                          <w:rFonts w:ascii="Arial"/>
                          <w:color w:val="A5A5A5"/>
                          <w:position w:val="-10"/>
                          <w:sz w:val="23"/>
                        </w:rPr>
                        <w:tab/>
                      </w:r>
                      <w:r>
                        <w:rPr>
                          <w:rFonts w:ascii="Times New Roman"/>
                          <w:color w:val="A5A5A5"/>
                          <w:spacing w:val="-1"/>
                          <w:w w:val="117"/>
                          <w:sz w:val="10"/>
                        </w:rPr>
                        <w:t>l</w:t>
                      </w:r>
                      <w:r>
                        <w:rPr>
                          <w:rFonts w:ascii="Times New Roman"/>
                          <w:color w:val="A5A5A5"/>
                          <w:w w:val="117"/>
                          <w:sz w:val="10"/>
                        </w:rPr>
                        <w:t>S</w:t>
                      </w:r>
                      <w:r>
                        <w:rPr>
                          <w:rFonts w:ascii="Times New Roman"/>
                          <w:color w:val="7C7C7C"/>
                          <w:w w:val="117"/>
                          <w:sz w:val="10"/>
                        </w:rPr>
                        <w:t>.</w:t>
                      </w:r>
                      <w:r>
                        <w:rPr>
                          <w:rFonts w:ascii="Times New Roman"/>
                          <w:color w:val="A5A5A5"/>
                          <w:w w:val="117"/>
                          <w:sz w:val="10"/>
                        </w:rPr>
                        <w:t>62</w:t>
                      </w:r>
                      <w:r>
                        <w:rPr>
                          <w:rFonts w:ascii="Times New Roman"/>
                          <w:color w:val="A5A5A5"/>
                          <w:sz w:val="10"/>
                        </w:rPr>
                        <w:tab/>
                      </w:r>
                      <w:r>
                        <w:rPr>
                          <w:rFonts w:ascii="Times New Roman"/>
                          <w:color w:val="A5A5A5"/>
                          <w:w w:val="115"/>
                          <w:sz w:val="10"/>
                        </w:rPr>
                        <w:t>88,135</w:t>
                      </w:r>
                      <w:r>
                        <w:rPr>
                          <w:rFonts w:ascii="Times New Roman"/>
                          <w:color w:val="A5A5A5"/>
                          <w:sz w:val="10"/>
                        </w:rPr>
                        <w:tab/>
                      </w:r>
                      <w:r>
                        <w:rPr>
                          <w:rFonts w:ascii="Arial"/>
                          <w:color w:val="939595"/>
                          <w:spacing w:val="-1"/>
                          <w:w w:val="86"/>
                          <w:sz w:val="12"/>
                        </w:rPr>
                        <w:t>1s.e</w:t>
                      </w:r>
                      <w:r>
                        <w:rPr>
                          <w:rFonts w:ascii="Arial"/>
                          <w:color w:val="939595"/>
                          <w:w w:val="86"/>
                          <w:sz w:val="12"/>
                        </w:rPr>
                        <w:t>2</w:t>
                      </w:r>
                      <w:r>
                        <w:rPr>
                          <w:rFonts w:ascii="Arial"/>
                          <w:color w:val="939595"/>
                          <w:sz w:val="12"/>
                        </w:rPr>
                        <w:tab/>
                      </w:r>
                      <w:r>
                        <w:rPr>
                          <w:rFonts w:ascii="Arial"/>
                          <w:color w:val="A5A5A5"/>
                          <w:w w:val="107"/>
                          <w:position w:val="1"/>
                          <w:sz w:val="9"/>
                        </w:rPr>
                        <w:t>98</w:t>
                      </w:r>
                      <w:r>
                        <w:rPr>
                          <w:rFonts w:ascii="Arial"/>
                          <w:color w:val="7C7C7C"/>
                          <w:spacing w:val="-1"/>
                          <w:w w:val="107"/>
                          <w:position w:val="1"/>
                          <w:sz w:val="9"/>
                        </w:rPr>
                        <w:t>,</w:t>
                      </w:r>
                      <w:r>
                        <w:rPr>
                          <w:rFonts w:ascii="Arial"/>
                          <w:color w:val="A5A5A5"/>
                          <w:spacing w:val="-1"/>
                          <w:w w:val="107"/>
                          <w:position w:val="1"/>
                          <w:sz w:val="9"/>
                        </w:rPr>
                        <w:t>56</w:t>
                      </w:r>
                      <w:r>
                        <w:rPr>
                          <w:rFonts w:ascii="Arial"/>
                          <w:color w:val="A5A5A5"/>
                          <w:w w:val="107"/>
                          <w:position w:val="1"/>
                          <w:sz w:val="9"/>
                        </w:rPr>
                        <w:t>6</w:t>
                      </w:r>
                      <w:r>
                        <w:rPr>
                          <w:rFonts w:ascii="Arial"/>
                          <w:color w:val="A5A5A5"/>
                          <w:position w:val="1"/>
                          <w:sz w:val="9"/>
                        </w:rPr>
                        <w:tab/>
                      </w:r>
                      <w:r>
                        <w:rPr>
                          <w:rFonts w:ascii="Times New Roman"/>
                          <w:color w:val="A5A5A5"/>
                          <w:w w:val="128"/>
                          <w:sz w:val="10"/>
                        </w:rPr>
                        <w:t>15.!2</w:t>
                      </w:r>
                      <w:r>
                        <w:rPr>
                          <w:rFonts w:ascii="Times New Roman"/>
                          <w:color w:val="A5A5A5"/>
                          <w:sz w:val="10"/>
                        </w:rPr>
                        <w:tab/>
                      </w:r>
                      <w:r>
                        <w:rPr>
                          <w:rFonts w:ascii="Times New Roman"/>
                          <w:color w:val="939595"/>
                          <w:w w:val="111"/>
                          <w:position w:val="1"/>
                          <w:sz w:val="10"/>
                        </w:rPr>
                        <w:t>108,873</w:t>
                      </w:r>
                      <w:r>
                        <w:rPr>
                          <w:rFonts w:ascii="Times New Roman"/>
                          <w:color w:val="939595"/>
                          <w:position w:val="1"/>
                          <w:sz w:val="10"/>
                        </w:rPr>
                        <w:tab/>
                      </w:r>
                      <w:r>
                        <w:rPr>
                          <w:rFonts w:ascii="Times New Roman"/>
                          <w:color w:val="A5A5A5"/>
                          <w:w w:val="109"/>
                          <w:sz w:val="10"/>
                        </w:rPr>
                        <w:t>lS</w:t>
                      </w:r>
                      <w:r>
                        <w:rPr>
                          <w:rFonts w:ascii="Times New Roman"/>
                          <w:color w:val="626262"/>
                          <w:w w:val="109"/>
                          <w:sz w:val="10"/>
                        </w:rPr>
                        <w:t>.</w:t>
                      </w:r>
                      <w:r>
                        <w:rPr>
                          <w:rFonts w:ascii="Times New Roman"/>
                          <w:color w:val="A5A5A5"/>
                          <w:spacing w:val="-1"/>
                          <w:w w:val="109"/>
                          <w:sz w:val="10"/>
                        </w:rPr>
                        <w:t>t</w:t>
                      </w:r>
                      <w:r>
                        <w:rPr>
                          <w:rFonts w:ascii="Times New Roman"/>
                          <w:color w:val="A5A5A5"/>
                          <w:w w:val="109"/>
                          <w:sz w:val="10"/>
                        </w:rPr>
                        <w:t>i2</w:t>
                      </w:r>
                      <w:r>
                        <w:rPr>
                          <w:rFonts w:ascii="Times New Roman"/>
                          <w:color w:val="A5A5A5"/>
                          <w:sz w:val="10"/>
                        </w:rPr>
                        <w:tab/>
                      </w:r>
                      <w:r>
                        <w:rPr>
                          <w:rFonts w:ascii="Times New Roman"/>
                          <w:color w:val="939595"/>
                          <w:w w:val="101"/>
                          <w:sz w:val="10"/>
                        </w:rPr>
                        <w:t>118</w:t>
                      </w:r>
                      <w:r>
                        <w:rPr>
                          <w:rFonts w:ascii="Times New Roman"/>
                          <w:color w:val="B5B5B5"/>
                          <w:w w:val="101"/>
                          <w:sz w:val="10"/>
                        </w:rPr>
                        <w:t>,680</w:t>
                      </w:r>
                      <w:r>
                        <w:rPr>
                          <w:rFonts w:ascii="Times New Roman"/>
                          <w:color w:val="B5B5B5"/>
                          <w:sz w:val="10"/>
                        </w:rPr>
                        <w:t xml:space="preserve">    </w:t>
                      </w:r>
                      <w:r>
                        <w:rPr>
                          <w:rFonts w:ascii="Times New Roman"/>
                          <w:color w:val="B5B5B5"/>
                          <w:spacing w:val="3"/>
                          <w:sz w:val="1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A5A5A5"/>
                          <w:w w:val="101"/>
                          <w:sz w:val="13"/>
                        </w:rPr>
                        <w:t>s</w:t>
                      </w:r>
                      <w:r>
                        <w:rPr>
                          <w:rFonts w:ascii="Times New Roman"/>
                          <w:b/>
                          <w:color w:val="A5A5A5"/>
                          <w:sz w:val="13"/>
                        </w:rPr>
                        <w:tab/>
                      </w:r>
                      <w:r>
                        <w:rPr>
                          <w:rFonts w:ascii="Times New Roman"/>
                          <w:color w:val="A5A5A5"/>
                          <w:spacing w:val="-7"/>
                          <w:w w:val="111"/>
                          <w:sz w:val="10"/>
                        </w:rPr>
                        <w:t>l</w:t>
                      </w:r>
                      <w:r>
                        <w:rPr>
                          <w:rFonts w:ascii="Times New Roman"/>
                          <w:color w:val="A5A5A5"/>
                          <w:spacing w:val="-6"/>
                          <w:w w:val="111"/>
                          <w:sz w:val="10"/>
                        </w:rPr>
                        <w:t>S</w:t>
                      </w:r>
                      <w:r>
                        <w:rPr>
                          <w:rFonts w:ascii="Times New Roman"/>
                          <w:color w:val="626262"/>
                          <w:spacing w:val="-6"/>
                          <w:w w:val="111"/>
                          <w:sz w:val="10"/>
                        </w:rPr>
                        <w:t>.</w:t>
                      </w:r>
                      <w:r>
                        <w:rPr>
                          <w:rFonts w:ascii="Times New Roman"/>
                          <w:color w:val="A5A5A5"/>
                          <w:spacing w:val="-6"/>
                          <w:w w:val="111"/>
                          <w:sz w:val="10"/>
                        </w:rPr>
                        <w:t>62</w:t>
                      </w:r>
                      <w:r>
                        <w:rPr>
                          <w:rFonts w:ascii="Times New Roman"/>
                          <w:color w:val="A5A5A5"/>
                          <w:spacing w:val="-834"/>
                          <w:w w:val="111"/>
                          <w:sz w:val="10"/>
                        </w:rPr>
                        <w:t>.</w:t>
                      </w:r>
                      <w:r>
                        <w:rPr>
                          <w:rFonts w:ascii="Arial"/>
                          <w:color w:val="A5A5A5"/>
                          <w:spacing w:val="-68"/>
                          <w:w w:val="59"/>
                          <w:position w:val="-36"/>
                          <w:sz w:val="6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color w:val="A5A5A5"/>
          <w:w w:val="95"/>
          <w:position w:val="1"/>
          <w:sz w:val="8"/>
        </w:rPr>
        <w:t>SuPJ)Or't</w:t>
      </w:r>
      <w:r>
        <w:rPr>
          <w:rFonts w:ascii="Arial" w:hAnsi="Arial"/>
          <w:color w:val="A5A5A5"/>
          <w:spacing w:val="-1"/>
          <w:w w:val="95"/>
          <w:position w:val="1"/>
          <w:sz w:val="8"/>
        </w:rPr>
        <w:t xml:space="preserve"> </w:t>
      </w:r>
      <w:r>
        <w:rPr>
          <w:rFonts w:ascii="Arial" w:hAnsi="Arial"/>
          <w:color w:val="A5A5A5"/>
          <w:w w:val="95"/>
          <w:position w:val="1"/>
          <w:sz w:val="9"/>
        </w:rPr>
        <w:t>Service::.</w:t>
      </w:r>
      <w:r>
        <w:rPr>
          <w:rFonts w:ascii="Arial" w:hAnsi="Arial"/>
          <w:color w:val="A5A5A5"/>
          <w:spacing w:val="-9"/>
          <w:w w:val="95"/>
          <w:position w:val="1"/>
          <w:sz w:val="9"/>
        </w:rPr>
        <w:t xml:space="preserve"> </w:t>
      </w:r>
      <w:r>
        <w:rPr>
          <w:rFonts w:ascii="Arial" w:hAnsi="Arial"/>
          <w:color w:val="A5A5A5"/>
          <w:w w:val="95"/>
          <w:position w:val="1"/>
          <w:sz w:val="9"/>
        </w:rPr>
        <w:t>-</w:t>
      </w:r>
      <w:r>
        <w:rPr>
          <w:rFonts w:ascii="Arial" w:hAnsi="Arial"/>
          <w:color w:val="A5A5A5"/>
          <w:spacing w:val="4"/>
          <w:w w:val="95"/>
          <w:position w:val="1"/>
          <w:sz w:val="9"/>
        </w:rPr>
        <w:t xml:space="preserve"> </w:t>
      </w:r>
      <w:r>
        <w:rPr>
          <w:rFonts w:ascii="Arial" w:hAnsi="Arial"/>
          <w:color w:val="B5B5B5"/>
          <w:w w:val="95"/>
          <w:position w:val="1"/>
          <w:sz w:val="9"/>
        </w:rPr>
        <w:t>O,:,era</w:t>
      </w:r>
      <w:r>
        <w:rPr>
          <w:rFonts w:ascii="Arial" w:hAnsi="Arial"/>
          <w:color w:val="939595"/>
          <w:w w:val="95"/>
          <w:position w:val="1"/>
          <w:sz w:val="9"/>
        </w:rPr>
        <w:t>t</w:t>
      </w:r>
      <w:r>
        <w:rPr>
          <w:rFonts w:ascii="Arial" w:hAnsi="Arial"/>
          <w:color w:val="B5B5B5"/>
          <w:w w:val="95"/>
          <w:position w:val="1"/>
          <w:sz w:val="9"/>
        </w:rPr>
        <w:t>,0(!,</w:t>
      </w:r>
      <w:r>
        <w:rPr>
          <w:rFonts w:ascii="Arial" w:hAnsi="Arial"/>
          <w:color w:val="B5B5B5"/>
          <w:w w:val="95"/>
          <w:position w:val="1"/>
          <w:sz w:val="9"/>
        </w:rPr>
        <w:tab/>
      </w:r>
      <w:r>
        <w:rPr>
          <w:rFonts w:ascii="Times New Roman" w:hAnsi="Times New Roman"/>
          <w:color w:val="A5A5A5"/>
          <w:w w:val="115"/>
          <w:position w:val="1"/>
          <w:sz w:val="10"/>
        </w:rPr>
        <w:t xml:space="preserve">!01,:ll?  </w:t>
      </w:r>
      <w:r>
        <w:rPr>
          <w:rFonts w:ascii="Times New Roman" w:hAnsi="Times New Roman"/>
          <w:color w:val="A5A5A5"/>
          <w:spacing w:val="2"/>
          <w:w w:val="115"/>
          <w:position w:val="1"/>
          <w:sz w:val="10"/>
        </w:rPr>
        <w:t xml:space="preserve"> </w:t>
      </w:r>
      <w:r>
        <w:rPr>
          <w:rFonts w:ascii="Arial" w:hAnsi="Arial"/>
          <w:color w:val="A5A5A5"/>
          <w:w w:val="105"/>
          <w:position w:val="-6"/>
          <w:sz w:val="27"/>
        </w:rPr>
        <w:t xml:space="preserve">• </w:t>
      </w:r>
      <w:r>
        <w:rPr>
          <w:rFonts w:ascii="Arial" w:hAnsi="Arial"/>
          <w:color w:val="A5A5A5"/>
          <w:spacing w:val="68"/>
          <w:w w:val="105"/>
          <w:position w:val="-6"/>
          <w:sz w:val="27"/>
        </w:rPr>
        <w:t xml:space="preserve"> </w:t>
      </w:r>
      <w:r>
        <w:rPr>
          <w:rFonts w:ascii="Times New Roman" w:hAnsi="Times New Roman"/>
          <w:color w:val="A5A5A5"/>
          <w:w w:val="115"/>
          <w:position w:val="1"/>
          <w:sz w:val="11"/>
        </w:rPr>
        <w:t>,,</w:t>
      </w:r>
      <w:r>
        <w:rPr>
          <w:rFonts w:ascii="Times New Roman" w:hAnsi="Times New Roman"/>
          <w:color w:val="626262"/>
          <w:w w:val="115"/>
          <w:position w:val="1"/>
          <w:sz w:val="11"/>
        </w:rPr>
        <w:t>.</w:t>
      </w:r>
      <w:r>
        <w:rPr>
          <w:rFonts w:ascii="Times New Roman" w:hAnsi="Times New Roman"/>
          <w:color w:val="A5A5A5"/>
          <w:w w:val="115"/>
          <w:position w:val="1"/>
          <w:sz w:val="11"/>
        </w:rPr>
        <w:t xml:space="preserve">22  </w:t>
      </w:r>
      <w:r>
        <w:rPr>
          <w:rFonts w:ascii="Times New Roman" w:hAnsi="Times New Roman"/>
          <w:color w:val="A5A5A5"/>
          <w:spacing w:val="14"/>
          <w:w w:val="115"/>
          <w:position w:val="1"/>
          <w:sz w:val="11"/>
        </w:rPr>
        <w:t xml:space="preserve"> </w:t>
      </w:r>
      <w:r>
        <w:rPr>
          <w:rFonts w:ascii="Times New Roman" w:hAnsi="Times New Roman"/>
          <w:b/>
          <w:color w:val="A5A5A5"/>
          <w:w w:val="115"/>
          <w:sz w:val="14"/>
        </w:rPr>
        <w:t xml:space="preserve">s  </w:t>
      </w:r>
      <w:r>
        <w:rPr>
          <w:rFonts w:ascii="Times New Roman" w:hAnsi="Times New Roman"/>
          <w:b/>
          <w:color w:val="A5A5A5"/>
          <w:spacing w:val="9"/>
          <w:w w:val="115"/>
          <w:sz w:val="14"/>
        </w:rPr>
        <w:t xml:space="preserve"> </w:t>
      </w:r>
      <w:r>
        <w:rPr>
          <w:rFonts w:ascii="Times New Roman" w:hAnsi="Times New Roman"/>
          <w:color w:val="A5A5A5"/>
          <w:w w:val="105"/>
          <w:sz w:val="11"/>
        </w:rPr>
        <w:t>234.•16</w:t>
      </w:r>
    </w:p>
    <w:p w14:paraId="2775FD26" w14:textId="77777777" w:rsidR="00A44A03" w:rsidRDefault="00684448">
      <w:pPr>
        <w:tabs>
          <w:tab w:val="left" w:pos="1625"/>
        </w:tabs>
        <w:spacing w:before="56" w:line="142" w:lineRule="exact"/>
        <w:ind w:left="346"/>
        <w:rPr>
          <w:rFonts w:ascii="Times New Roman"/>
          <w:sz w:val="9"/>
        </w:rPr>
      </w:pPr>
      <w:r>
        <w:br w:type="column"/>
      </w:r>
      <w:r>
        <w:rPr>
          <w:rFonts w:ascii="Times New Roman"/>
          <w:color w:val="A5A5A5"/>
          <w:w w:val="145"/>
          <w:position w:val="1"/>
          <w:sz w:val="9"/>
        </w:rPr>
        <w:t xml:space="preserve">47,ll   </w:t>
      </w:r>
      <w:r>
        <w:rPr>
          <w:rFonts w:ascii="Times New Roman"/>
          <w:color w:val="A5A5A5"/>
          <w:spacing w:val="2"/>
          <w:w w:val="145"/>
          <w:position w:val="1"/>
          <w:sz w:val="9"/>
        </w:rPr>
        <w:t xml:space="preserve"> </w:t>
      </w:r>
      <w:r>
        <w:rPr>
          <w:rFonts w:ascii="Times New Roman"/>
          <w:color w:val="A5A5A5"/>
          <w:w w:val="145"/>
          <w:sz w:val="8"/>
        </w:rPr>
        <w:t xml:space="preserve">$   </w:t>
      </w:r>
      <w:r>
        <w:rPr>
          <w:rFonts w:ascii="Times New Roman"/>
          <w:color w:val="A5A5A5"/>
          <w:spacing w:val="4"/>
          <w:w w:val="145"/>
          <w:sz w:val="8"/>
        </w:rPr>
        <w:t xml:space="preserve"> </w:t>
      </w:r>
      <w:r>
        <w:rPr>
          <w:rFonts w:ascii="Times New Roman"/>
          <w:color w:val="A5A5A5"/>
          <w:w w:val="125"/>
          <w:position w:val="1"/>
          <w:sz w:val="10"/>
        </w:rPr>
        <w:t>266,4</w:t>
      </w:r>
      <w:r>
        <w:rPr>
          <w:rFonts w:ascii="Times New Roman"/>
          <w:color w:val="A5A5A5"/>
          <w:spacing w:val="-6"/>
          <w:w w:val="125"/>
          <w:position w:val="1"/>
          <w:sz w:val="10"/>
        </w:rPr>
        <w:t xml:space="preserve"> </w:t>
      </w:r>
      <w:r>
        <w:rPr>
          <w:rFonts w:ascii="Times New Roman"/>
          <w:color w:val="A5A5A5"/>
          <w:w w:val="125"/>
          <w:position w:val="1"/>
          <w:sz w:val="10"/>
        </w:rPr>
        <w:t xml:space="preserve">7 </w:t>
      </w:r>
      <w:r>
        <w:rPr>
          <w:rFonts w:ascii="Times New Roman"/>
          <w:color w:val="A5A5A5"/>
          <w:spacing w:val="24"/>
          <w:w w:val="125"/>
          <w:position w:val="1"/>
          <w:sz w:val="10"/>
        </w:rPr>
        <w:t xml:space="preserve"> </w:t>
      </w:r>
      <w:r>
        <w:rPr>
          <w:rFonts w:ascii="Times New Roman"/>
          <w:b/>
          <w:color w:val="A5A5A5"/>
          <w:w w:val="125"/>
          <w:sz w:val="13"/>
        </w:rPr>
        <w:t>s</w:t>
      </w:r>
      <w:r>
        <w:rPr>
          <w:rFonts w:ascii="Times New Roman"/>
          <w:b/>
          <w:color w:val="A5A5A5"/>
          <w:w w:val="125"/>
          <w:sz w:val="13"/>
        </w:rPr>
        <w:tab/>
      </w:r>
      <w:r>
        <w:rPr>
          <w:rFonts w:ascii="Times New Roman"/>
          <w:color w:val="A5A5A5"/>
          <w:spacing w:val="-1"/>
          <w:w w:val="125"/>
          <w:position w:val="1"/>
          <w:sz w:val="9"/>
        </w:rPr>
        <w:t>'47,22</w:t>
      </w:r>
    </w:p>
    <w:p w14:paraId="747D753E" w14:textId="77777777" w:rsidR="00A44A03" w:rsidRDefault="00684448">
      <w:pPr>
        <w:tabs>
          <w:tab w:val="left" w:pos="941"/>
          <w:tab w:val="left" w:pos="1682"/>
        </w:tabs>
        <w:spacing w:line="93" w:lineRule="exact"/>
        <w:ind w:left="401"/>
        <w:rPr>
          <w:rFonts w:ascii="Times New Roman"/>
          <w:sz w:val="9"/>
        </w:rPr>
      </w:pPr>
      <w:r>
        <w:rPr>
          <w:rFonts w:ascii="Times New Roman"/>
          <w:color w:val="A5A5A5"/>
          <w:w w:val="115"/>
          <w:sz w:val="10"/>
        </w:rPr>
        <w:t>9.82</w:t>
      </w:r>
      <w:r>
        <w:rPr>
          <w:rFonts w:ascii="Times New Roman"/>
          <w:color w:val="A5A5A5"/>
          <w:w w:val="115"/>
          <w:sz w:val="10"/>
        </w:rPr>
        <w:tab/>
      </w:r>
      <w:r>
        <w:rPr>
          <w:rFonts w:ascii="Arial"/>
          <w:color w:val="939595"/>
          <w:w w:val="115"/>
          <w:sz w:val="9"/>
        </w:rPr>
        <w:t>55,425</w:t>
      </w:r>
      <w:r>
        <w:rPr>
          <w:rFonts w:ascii="Arial"/>
          <w:color w:val="939595"/>
          <w:w w:val="115"/>
          <w:sz w:val="9"/>
        </w:rPr>
        <w:tab/>
      </w:r>
      <w:r>
        <w:rPr>
          <w:rFonts w:ascii="Times New Roman"/>
          <w:color w:val="A5A5A5"/>
          <w:w w:val="115"/>
          <w:sz w:val="9"/>
        </w:rPr>
        <w:t>9.,82</w:t>
      </w:r>
    </w:p>
    <w:p w14:paraId="0C07AE95" w14:textId="77777777" w:rsidR="00A44A03" w:rsidRDefault="00684448">
      <w:pPr>
        <w:tabs>
          <w:tab w:val="left" w:pos="977"/>
          <w:tab w:val="left" w:pos="2250"/>
          <w:tab w:val="left" w:pos="3506"/>
        </w:tabs>
        <w:spacing w:before="18" w:line="180" w:lineRule="exact"/>
        <w:ind w:left="226"/>
        <w:rPr>
          <w:rFonts w:ascii="Times New Roman" w:hAnsi="Times New Roman"/>
          <w:sz w:val="10"/>
        </w:rPr>
      </w:pPr>
      <w:r>
        <w:br w:type="column"/>
      </w:r>
      <w:r>
        <w:rPr>
          <w:rFonts w:ascii="Times New Roman" w:hAnsi="Times New Roman"/>
          <w:color w:val="A5A5A5"/>
          <w:position w:val="1"/>
          <w:sz w:val="10"/>
        </w:rPr>
        <w:t>298.039</w:t>
      </w:r>
      <w:r>
        <w:rPr>
          <w:rFonts w:ascii="Times New Roman" w:hAnsi="Times New Roman"/>
          <w:color w:val="A5A5A5"/>
          <w:position w:val="1"/>
          <w:sz w:val="10"/>
        </w:rPr>
        <w:tab/>
      </w:r>
      <w:r>
        <w:rPr>
          <w:rFonts w:ascii="Times New Roman" w:hAnsi="Times New Roman"/>
          <w:color w:val="939595"/>
          <w:position w:val="2"/>
          <w:sz w:val="10"/>
        </w:rPr>
        <w:t xml:space="preserve">47,22   </w:t>
      </w:r>
      <w:r>
        <w:rPr>
          <w:rFonts w:ascii="Times New Roman" w:hAnsi="Times New Roman"/>
          <w:color w:val="939595"/>
          <w:spacing w:val="23"/>
          <w:position w:val="2"/>
          <w:sz w:val="10"/>
        </w:rPr>
        <w:t xml:space="preserve"> </w:t>
      </w:r>
      <w:r>
        <w:rPr>
          <w:rFonts w:ascii="Times New Roman" w:hAnsi="Times New Roman"/>
          <w:color w:val="A5A5A5"/>
          <w:position w:val="1"/>
          <w:sz w:val="8"/>
        </w:rPr>
        <w:t xml:space="preserve">$      </w:t>
      </w:r>
      <w:r>
        <w:rPr>
          <w:rFonts w:ascii="Times New Roman" w:hAnsi="Times New Roman"/>
          <w:color w:val="A5A5A5"/>
          <w:spacing w:val="7"/>
          <w:position w:val="1"/>
          <w:sz w:val="8"/>
        </w:rPr>
        <w:t xml:space="preserve"> </w:t>
      </w:r>
      <w:r>
        <w:rPr>
          <w:rFonts w:ascii="Times New Roman" w:hAnsi="Times New Roman"/>
          <w:color w:val="A5A5A5"/>
          <w:position w:val="1"/>
          <w:sz w:val="10"/>
        </w:rPr>
        <w:t xml:space="preserve">329,203   </w:t>
      </w:r>
      <w:r>
        <w:rPr>
          <w:rFonts w:ascii="Times New Roman" w:hAnsi="Times New Roman"/>
          <w:color w:val="A5A5A5"/>
          <w:spacing w:val="14"/>
          <w:position w:val="1"/>
          <w:sz w:val="10"/>
        </w:rPr>
        <w:t xml:space="preserve"> </w:t>
      </w:r>
      <w:r>
        <w:rPr>
          <w:rFonts w:ascii="Times New Roman" w:hAnsi="Times New Roman"/>
          <w:color w:val="A5A5A5"/>
          <w:position w:val="1"/>
          <w:sz w:val="8"/>
        </w:rPr>
        <w:t>$</w:t>
      </w:r>
      <w:r>
        <w:rPr>
          <w:rFonts w:ascii="Times New Roman" w:hAnsi="Times New Roman"/>
          <w:color w:val="A5A5A5"/>
          <w:position w:val="1"/>
          <w:sz w:val="8"/>
        </w:rPr>
        <w:tab/>
      </w:r>
      <w:r>
        <w:rPr>
          <w:rFonts w:ascii="Arial" w:hAnsi="Arial"/>
          <w:color w:val="A5A5A5"/>
          <w:position w:val="1"/>
          <w:sz w:val="9"/>
        </w:rPr>
        <w:t xml:space="preserve">A.7.22   </w:t>
      </w:r>
      <w:r>
        <w:rPr>
          <w:rFonts w:ascii="Arial" w:hAnsi="Arial"/>
          <w:color w:val="A5A5A5"/>
          <w:spacing w:val="3"/>
          <w:position w:val="1"/>
          <w:sz w:val="9"/>
        </w:rPr>
        <w:t xml:space="preserve"> </w:t>
      </w:r>
      <w:r>
        <w:rPr>
          <w:rFonts w:ascii="Times New Roman" w:hAnsi="Times New Roman"/>
          <w:b/>
          <w:color w:val="A5A5A5"/>
          <w:position w:val="1"/>
          <w:sz w:val="14"/>
        </w:rPr>
        <w:t xml:space="preserve">s  </w:t>
      </w:r>
      <w:r>
        <w:rPr>
          <w:rFonts w:ascii="Times New Roman" w:hAnsi="Times New Roman"/>
          <w:b/>
          <w:color w:val="A5A5A5"/>
          <w:spacing w:val="29"/>
          <w:position w:val="1"/>
          <w:sz w:val="14"/>
        </w:rPr>
        <w:t xml:space="preserve"> </w:t>
      </w:r>
      <w:r>
        <w:rPr>
          <w:rFonts w:ascii="Times New Roman" w:hAnsi="Times New Roman"/>
          <w:color w:val="A5A5A5"/>
          <w:position w:val="1"/>
          <w:sz w:val="10"/>
        </w:rPr>
        <w:t xml:space="preserve">3S8,8SS  </w:t>
      </w:r>
      <w:r>
        <w:rPr>
          <w:rFonts w:ascii="Times New Roman" w:hAnsi="Times New Roman"/>
          <w:color w:val="A5A5A5"/>
          <w:spacing w:val="19"/>
          <w:position w:val="1"/>
          <w:sz w:val="10"/>
        </w:rPr>
        <w:t xml:space="preserve"> </w:t>
      </w:r>
      <w:r>
        <w:rPr>
          <w:rFonts w:ascii="Times New Roman" w:hAnsi="Times New Roman"/>
          <w:b/>
          <w:color w:val="A5A5A5"/>
          <w:position w:val="1"/>
          <w:sz w:val="13"/>
        </w:rPr>
        <w:t>s</w:t>
      </w:r>
      <w:r>
        <w:rPr>
          <w:rFonts w:ascii="Times New Roman" w:hAnsi="Times New Roman"/>
          <w:b/>
          <w:color w:val="A5A5A5"/>
          <w:position w:val="1"/>
          <w:sz w:val="13"/>
        </w:rPr>
        <w:tab/>
      </w:r>
      <w:r>
        <w:rPr>
          <w:rFonts w:ascii="Arial" w:hAnsi="Arial"/>
          <w:color w:val="A5A5A5"/>
          <w:sz w:val="18"/>
        </w:rPr>
        <w:t>◄</w:t>
      </w:r>
      <w:r>
        <w:rPr>
          <w:rFonts w:ascii="Times New Roman" w:hAnsi="Times New Roman"/>
          <w:color w:val="A5A5A5"/>
          <w:sz w:val="10"/>
        </w:rPr>
        <w:t>7.22</w:t>
      </w:r>
    </w:p>
    <w:p w14:paraId="1DC142B4" w14:textId="77777777" w:rsidR="00A44A03" w:rsidRDefault="00684448">
      <w:pPr>
        <w:tabs>
          <w:tab w:val="left" w:pos="1023"/>
          <w:tab w:val="left" w:pos="1552"/>
          <w:tab w:val="left" w:pos="2304"/>
          <w:tab w:val="left" w:pos="2841"/>
          <w:tab w:val="right" w:pos="3794"/>
        </w:tabs>
        <w:spacing w:line="93" w:lineRule="exact"/>
        <w:ind w:left="272"/>
        <w:rPr>
          <w:rFonts w:ascii="Times New Roman"/>
          <w:sz w:val="10"/>
        </w:rPr>
      </w:pPr>
      <w:r>
        <w:rPr>
          <w:rFonts w:ascii="Times New Roman"/>
          <w:color w:val="A5A5A5"/>
          <w:w w:val="115"/>
          <w:position w:val="1"/>
          <w:sz w:val="10"/>
        </w:rPr>
        <w:t>61,985</w:t>
      </w:r>
      <w:r>
        <w:rPr>
          <w:rFonts w:ascii="Times New Roman"/>
          <w:color w:val="A5A5A5"/>
          <w:w w:val="115"/>
          <w:position w:val="1"/>
          <w:sz w:val="10"/>
        </w:rPr>
        <w:tab/>
        <w:t>9.82</w:t>
      </w:r>
      <w:r>
        <w:rPr>
          <w:rFonts w:ascii="Times New Roman"/>
          <w:color w:val="A5A5A5"/>
          <w:w w:val="115"/>
          <w:position w:val="1"/>
          <w:sz w:val="10"/>
        </w:rPr>
        <w:tab/>
        <w:t>68,466</w:t>
      </w:r>
      <w:r>
        <w:rPr>
          <w:rFonts w:ascii="Times New Roman"/>
          <w:color w:val="A5A5A5"/>
          <w:w w:val="115"/>
          <w:position w:val="1"/>
          <w:sz w:val="10"/>
        </w:rPr>
        <w:tab/>
        <w:t>9</w:t>
      </w:r>
      <w:r>
        <w:rPr>
          <w:rFonts w:ascii="Times New Roman"/>
          <w:color w:val="7C7C7C"/>
          <w:w w:val="115"/>
          <w:position w:val="1"/>
          <w:sz w:val="10"/>
        </w:rPr>
        <w:t>.</w:t>
      </w:r>
      <w:r>
        <w:rPr>
          <w:rFonts w:ascii="Times New Roman"/>
          <w:color w:val="A5A5A5"/>
          <w:w w:val="115"/>
          <w:position w:val="1"/>
          <w:sz w:val="10"/>
        </w:rPr>
        <w:t>82</w:t>
      </w:r>
      <w:r>
        <w:rPr>
          <w:rFonts w:ascii="Times New Roman"/>
          <w:color w:val="A5A5A5"/>
          <w:w w:val="115"/>
          <w:position w:val="1"/>
          <w:sz w:val="10"/>
        </w:rPr>
        <w:tab/>
      </w:r>
      <w:r>
        <w:rPr>
          <w:rFonts w:ascii="Times New Roman"/>
          <w:i/>
          <w:color w:val="A5A5A5"/>
          <w:w w:val="115"/>
          <w:position w:val="1"/>
          <w:sz w:val="10"/>
        </w:rPr>
        <w:t xml:space="preserve">14,633  </w:t>
      </w:r>
      <w:r>
        <w:rPr>
          <w:rFonts w:ascii="Times New Roman"/>
          <w:i/>
          <w:color w:val="A5A5A5"/>
          <w:spacing w:val="5"/>
          <w:w w:val="115"/>
          <w:position w:val="1"/>
          <w:sz w:val="10"/>
        </w:rPr>
        <w:t xml:space="preserve"> </w:t>
      </w:r>
      <w:r>
        <w:rPr>
          <w:rFonts w:ascii="Times New Roman"/>
          <w:b/>
          <w:color w:val="A5A5A5"/>
          <w:w w:val="115"/>
          <w:sz w:val="13"/>
        </w:rPr>
        <w:t>s</w:t>
      </w:r>
      <w:r>
        <w:rPr>
          <w:rFonts w:ascii="Times New Roman"/>
          <w:b/>
          <w:color w:val="A5A5A5"/>
          <w:w w:val="115"/>
          <w:sz w:val="13"/>
        </w:rPr>
        <w:tab/>
      </w:r>
      <w:r>
        <w:rPr>
          <w:rFonts w:ascii="Times New Roman"/>
          <w:color w:val="A5A5A5"/>
          <w:w w:val="115"/>
          <w:position w:val="1"/>
          <w:sz w:val="10"/>
        </w:rPr>
        <w:t>9.82</w:t>
      </w:r>
    </w:p>
    <w:p w14:paraId="1A28AC30" w14:textId="77777777" w:rsidR="00A44A03" w:rsidRDefault="00A44A03">
      <w:pPr>
        <w:spacing w:line="93" w:lineRule="exact"/>
        <w:rPr>
          <w:rFonts w:ascii="Times New Roman"/>
          <w:sz w:val="10"/>
        </w:rPr>
        <w:sectPr w:rsidR="00A44A03">
          <w:type w:val="continuous"/>
          <w:pgSz w:w="12240" w:h="15840"/>
          <w:pgMar w:top="1500" w:right="300" w:bottom="280" w:left="640" w:header="720" w:footer="720" w:gutter="0"/>
          <w:cols w:num="3" w:space="720" w:equalWidth="0">
            <w:col w:w="4558" w:space="40"/>
            <w:col w:w="1900" w:space="39"/>
            <w:col w:w="4763"/>
          </w:cols>
        </w:sectPr>
      </w:pPr>
    </w:p>
    <w:p w14:paraId="25627B24" w14:textId="77777777" w:rsidR="00A44A03" w:rsidRDefault="00684448">
      <w:pPr>
        <w:spacing w:line="122" w:lineRule="exact"/>
        <w:ind w:left="882"/>
        <w:rPr>
          <w:rFonts w:ascii="Times New Roman"/>
          <w:i/>
          <w:sz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1BED5E9" wp14:editId="71213584">
                <wp:simplePos x="0" y="0"/>
                <wp:positionH relativeFrom="page">
                  <wp:posOffset>903605</wp:posOffset>
                </wp:positionH>
                <wp:positionV relativeFrom="paragraph">
                  <wp:posOffset>38735</wp:posOffset>
                </wp:positionV>
                <wp:extent cx="6062345" cy="320040"/>
                <wp:effectExtent l="0" t="0" r="0" b="0"/>
                <wp:wrapNone/>
                <wp:docPr id="111" name="docshape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34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EAE8B8" w14:textId="77777777" w:rsidR="00654164" w:rsidRDefault="00654164">
                            <w:pPr>
                              <w:tabs>
                                <w:tab w:val="left" w:pos="2136"/>
                                <w:tab w:val="left" w:pos="4150"/>
                                <w:tab w:val="left" w:pos="5448"/>
                                <w:tab w:val="left" w:pos="6729"/>
                                <w:tab w:val="left" w:pos="8010"/>
                                <w:tab w:val="left" w:pos="9291"/>
                              </w:tabs>
                              <w:spacing w:before="85" w:line="122" w:lineRule="auto"/>
                              <w:rPr>
                                <w:rFonts w:ascii="Times New Roman" w:hAnsi="Times New Roman"/>
                                <w:sz w:val="9"/>
                              </w:rPr>
                            </w:pPr>
                            <w:r>
                              <w:rPr>
                                <w:rFonts w:ascii="Arial" w:hAnsi="Arial"/>
                                <w:color w:val="A5A5A5"/>
                                <w:spacing w:val="-1"/>
                                <w:w w:val="124"/>
                                <w:position w:val="2"/>
                                <w:sz w:val="8"/>
                              </w:rPr>
                              <w:t>Totci</w:t>
                            </w:r>
                            <w:r>
                              <w:rPr>
                                <w:rFonts w:ascii="Arial" w:hAnsi="Arial"/>
                                <w:color w:val="A5A5A5"/>
                                <w:w w:val="124"/>
                                <w:position w:val="2"/>
                                <w:sz w:val="8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color w:val="A5A5A5"/>
                                <w:position w:val="2"/>
                                <w:sz w:val="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w w:val="127"/>
                                <w:position w:val="2"/>
                                <w:sz w:val="9"/>
                              </w:rPr>
                              <w:t>309,795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position w:val="2"/>
                                <w:sz w:val="9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1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A5A5A5"/>
                                <w:w w:val="127"/>
                                <w:position w:val="-4"/>
                                <w:sz w:val="27"/>
                              </w:rPr>
                              <w:t>•</w:t>
                            </w:r>
                            <w:r>
                              <w:rPr>
                                <w:rFonts w:ascii="Arial" w:hAnsi="Arial"/>
                                <w:color w:val="A5A5A5"/>
                                <w:position w:val="-4"/>
                                <w:sz w:val="27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A5A5A5"/>
                                <w:spacing w:val="-37"/>
                                <w:position w:val="-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A5A5A5"/>
                                <w:spacing w:val="-1"/>
                                <w:w w:val="88"/>
                                <w:position w:val="2"/>
                                <w:sz w:val="9"/>
                              </w:rPr>
                              <w:t>7.2.,6</w:t>
                            </w:r>
                            <w:r>
                              <w:rPr>
                                <w:rFonts w:ascii="Arial" w:hAnsi="Arial"/>
                                <w:color w:val="A5A5A5"/>
                                <w:w w:val="88"/>
                                <w:position w:val="2"/>
                                <w:sz w:val="9"/>
                              </w:rPr>
                              <w:t>S</w:t>
                            </w:r>
                            <w:r>
                              <w:rPr>
                                <w:rFonts w:ascii="Arial" w:hAnsi="Arial"/>
                                <w:color w:val="A5A5A5"/>
                                <w:position w:val="2"/>
                                <w:sz w:val="9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/>
                                <w:color w:val="A5A5A5"/>
                                <w:spacing w:val="-4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A5A5A5"/>
                                <w:w w:val="88"/>
                                <w:position w:val="1"/>
                                <w:sz w:val="7"/>
                              </w:rPr>
                              <w:t>$</w:t>
                            </w:r>
                            <w:r>
                              <w:rPr>
                                <w:rFonts w:ascii="Arial" w:hAnsi="Arial"/>
                                <w:color w:val="A5A5A5"/>
                                <w:position w:val="1"/>
                                <w:sz w:val="7"/>
                              </w:rPr>
                              <w:t xml:space="preserve">       </w:t>
                            </w:r>
                            <w:r>
                              <w:rPr>
                                <w:rFonts w:ascii="Arial" w:hAnsi="Arial"/>
                                <w:color w:val="A5A5A5"/>
                                <w:spacing w:val="-9"/>
                                <w:position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w w:val="111"/>
                                <w:position w:val="2"/>
                                <w:sz w:val="10"/>
                              </w:rPr>
                              <w:t>360,725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position w:val="2"/>
                                <w:sz w:val="10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-7"/>
                                <w:position w:val="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939595"/>
                                <w:w w:val="111"/>
                                <w:position w:val="-10"/>
                                <w:sz w:val="25"/>
                              </w:rPr>
                              <w:t>'</w:t>
                            </w:r>
                            <w:r>
                              <w:rPr>
                                <w:rFonts w:ascii="Arial" w:hAnsi="Arial"/>
                                <w:color w:val="939595"/>
                                <w:position w:val="-10"/>
                                <w:sz w:val="25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w w:val="116"/>
                                <w:position w:val="2"/>
                                <w:sz w:val="10"/>
                              </w:rPr>
                              <w:t>12</w:t>
                            </w:r>
                            <w:r>
                              <w:rPr>
                                <w:rFonts w:ascii="Times New Roman" w:hAnsi="Times New Roman"/>
                                <w:color w:val="7C7C7C"/>
                                <w:w w:val="116"/>
                                <w:position w:val="2"/>
                                <w:sz w:val="10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w w:val="116"/>
                                <w:position w:val="2"/>
                                <w:sz w:val="10"/>
                              </w:rPr>
                              <w:t>65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position w:val="2"/>
                                <w:sz w:val="10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/>
                                <w:color w:val="939595"/>
                                <w:w w:val="116"/>
                                <w:position w:val="1"/>
                                <w:sz w:val="8"/>
                              </w:rPr>
                              <w:t>$</w:t>
                            </w:r>
                            <w:r>
                              <w:rPr>
                                <w:rFonts w:ascii="Times New Roman" w:hAnsi="Times New Roman"/>
                                <w:color w:val="939595"/>
                                <w:position w:val="1"/>
                                <w:sz w:val="8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hAnsi="Times New Roman"/>
                                <w:color w:val="939595"/>
                                <w:spacing w:val="9"/>
                                <w:position w:val="1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939595"/>
                                <w:w w:val="141"/>
                                <w:position w:val="2"/>
                                <w:sz w:val="8"/>
                              </w:rPr>
                              <w:t>410,</w:t>
                            </w:r>
                            <w:r>
                              <w:rPr>
                                <w:rFonts w:ascii="Times New Roman" w:hAnsi="Times New Roman"/>
                                <w:color w:val="939595"/>
                                <w:spacing w:val="-35"/>
                                <w:w w:val="141"/>
                                <w:position w:val="2"/>
                                <w:sz w:val="8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-31"/>
                                <w:w w:val="59"/>
                                <w:position w:val="-17"/>
                                <w:sz w:val="4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939595"/>
                                <w:spacing w:val="-26"/>
                                <w:w w:val="141"/>
                                <w:position w:val="2"/>
                                <w:sz w:val="8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-40"/>
                                <w:w w:val="59"/>
                                <w:position w:val="-17"/>
                                <w:sz w:val="4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939595"/>
                                <w:spacing w:val="-18"/>
                                <w:w w:val="141"/>
                                <w:position w:val="2"/>
                                <w:sz w:val="8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w w:val="59"/>
                                <w:position w:val="-17"/>
                                <w:sz w:val="4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-57"/>
                                <w:position w:val="-17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w w:val="141"/>
                                <w:position w:val="1"/>
                                <w:sz w:val="8"/>
                              </w:rPr>
                              <w:t>$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position w:val="1"/>
                                <w:sz w:val="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w w:val="135"/>
                                <w:position w:val="2"/>
                                <w:sz w:val="10"/>
                              </w:rPr>
                              <w:t>7',65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position w:val="2"/>
                                <w:sz w:val="1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11"/>
                                <w:position w:val="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939595"/>
                                <w:w w:val="99"/>
                                <w:position w:val="-3"/>
                                <w:sz w:val="23"/>
                              </w:rPr>
                              <w:t>•</w:t>
                            </w:r>
                            <w:r>
                              <w:rPr>
                                <w:rFonts w:ascii="Arial" w:hAnsi="Arial"/>
                                <w:color w:val="939595"/>
                                <w:position w:val="-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939595"/>
                                <w:spacing w:val="-24"/>
                                <w:position w:val="-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w w:val="117"/>
                                <w:position w:val="2"/>
                                <w:sz w:val="9"/>
                              </w:rPr>
                              <w:t>4S8,S90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position w:val="2"/>
                                <w:sz w:val="9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-10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939595"/>
                                <w:w w:val="117"/>
                                <w:position w:val="1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939595"/>
                                <w:position w:val="1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939595"/>
                                <w:w w:val="114"/>
                                <w:position w:val="1"/>
                                <w:sz w:val="10"/>
                              </w:rPr>
                              <w:t>72.65</w:t>
                            </w:r>
                            <w:r>
                              <w:rPr>
                                <w:rFonts w:ascii="Times New Roman" w:hAnsi="Times New Roman"/>
                                <w:color w:val="939595"/>
                                <w:position w:val="1"/>
                                <w:sz w:val="10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/>
                                <w:color w:val="939595"/>
                                <w:spacing w:val="-12"/>
                                <w:position w:val="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w w:val="114"/>
                                <w:position w:val="1"/>
                                <w:sz w:val="8"/>
                              </w:rPr>
                              <w:t>$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position w:val="1"/>
                                <w:sz w:val="8"/>
                              </w:rPr>
                              <w:t xml:space="preserve">     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-3"/>
                                <w:position w:val="1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w w:val="126"/>
                                <w:position w:val="1"/>
                                <w:sz w:val="9"/>
                              </w:rPr>
                              <w:t>506,541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position w:val="1"/>
                                <w:sz w:val="9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1"/>
                                <w:position w:val="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A5A5A5"/>
                                <w:w w:val="126"/>
                                <w:position w:val="1"/>
                                <w:sz w:val="13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A5A5A5"/>
                                <w:position w:val="1"/>
                                <w:sz w:val="13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w w:val="104"/>
                                <w:position w:val="2"/>
                                <w:sz w:val="10"/>
                              </w:rPr>
                              <w:t>72</w:t>
                            </w:r>
                            <w:r>
                              <w:rPr>
                                <w:rFonts w:ascii="Times New Roman" w:hAnsi="Times New Roman"/>
                                <w:color w:val="4B4B4B"/>
                                <w:w w:val="104"/>
                                <w:position w:val="2"/>
                                <w:sz w:val="10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w w:val="104"/>
                                <w:position w:val="2"/>
                                <w:sz w:val="10"/>
                              </w:rPr>
                              <w:t>65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position w:val="2"/>
                                <w:sz w:val="10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1"/>
                                <w:position w:val="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A5A5A5"/>
                                <w:w w:val="104"/>
                                <w:position w:val="-4"/>
                                <w:sz w:val="25"/>
                              </w:rPr>
                              <w:t>•</w:t>
                            </w:r>
                            <w:r>
                              <w:rPr>
                                <w:rFonts w:ascii="Arial" w:hAnsi="Arial"/>
                                <w:color w:val="A5A5A5"/>
                                <w:spacing w:val="29"/>
                                <w:position w:val="-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-1"/>
                                <w:w w:val="108"/>
                                <w:position w:val="1"/>
                                <w:sz w:val="10"/>
                              </w:rPr>
                              <w:t>SS2,t.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-39"/>
                                <w:w w:val="108"/>
                                <w:position w:val="1"/>
                                <w:sz w:val="10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/>
                                <w:color w:val="B5B5B5"/>
                                <w:spacing w:val="-34"/>
                                <w:w w:val="68"/>
                                <w:position w:val="-19"/>
                                <w:sz w:val="42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-27"/>
                                <w:w w:val="108"/>
                                <w:position w:val="1"/>
                                <w:sz w:val="10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color w:val="B5B5B5"/>
                                <w:w w:val="68"/>
                                <w:position w:val="-19"/>
                                <w:sz w:val="42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B5B5B5"/>
                                <w:spacing w:val="-62"/>
                                <w:position w:val="-19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939595"/>
                                <w:w w:val="108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color w:val="939595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-4"/>
                                <w:w w:val="117"/>
                                <w:position w:val="2"/>
                                <w:sz w:val="9"/>
                              </w:rPr>
                              <w:t>7Z,6S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ED5E9" id="docshape178" o:spid="_x0000_s1181" type="#_x0000_t202" style="position:absolute;left:0;text-align:left;margin-left:71.15pt;margin-top:3.05pt;width:477.35pt;height:25.2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" filled="f" stroked="f">
                <v:textbox inset="0,0,0,0">
                  <w:txbxContent>
                    <w:p w14:paraId="65EAE8B8" w14:textId="77777777" w:rsidR="00654164" w:rsidRDefault="00654164">
                      <w:pPr>
                        <w:tabs>
                          <w:tab w:val="left" w:pos="2136"/>
                          <w:tab w:val="left" w:pos="4150"/>
                          <w:tab w:val="left" w:pos="5448"/>
                          <w:tab w:val="left" w:pos="6729"/>
                          <w:tab w:val="left" w:pos="8010"/>
                          <w:tab w:val="left" w:pos="9291"/>
                        </w:tabs>
                        <w:spacing w:before="85" w:line="122" w:lineRule="auto"/>
                        <w:rPr>
                          <w:rFonts w:ascii="Times New Roman" w:hAnsi="Times New Roman"/>
                          <w:sz w:val="9"/>
                        </w:rPr>
                      </w:pPr>
                      <w:r>
                        <w:rPr>
                          <w:rFonts w:ascii="Arial" w:hAnsi="Arial"/>
                          <w:color w:val="A5A5A5"/>
                          <w:spacing w:val="-1"/>
                          <w:w w:val="124"/>
                          <w:position w:val="2"/>
                          <w:sz w:val="8"/>
                        </w:rPr>
                        <w:t>Totci</w:t>
                      </w:r>
                      <w:r>
                        <w:rPr>
                          <w:rFonts w:ascii="Arial" w:hAnsi="Arial"/>
                          <w:color w:val="A5A5A5"/>
                          <w:w w:val="124"/>
                          <w:position w:val="2"/>
                          <w:sz w:val="8"/>
                        </w:rPr>
                        <w:t>l</w:t>
                      </w:r>
                      <w:r>
                        <w:rPr>
                          <w:rFonts w:ascii="Arial" w:hAnsi="Arial"/>
                          <w:color w:val="A5A5A5"/>
                          <w:position w:val="2"/>
                          <w:sz w:val="8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A5A5A5"/>
                          <w:w w:val="127"/>
                          <w:position w:val="2"/>
                          <w:sz w:val="9"/>
                        </w:rPr>
                        <w:t>309,795</w:t>
                      </w:r>
                      <w:r>
                        <w:rPr>
                          <w:rFonts w:ascii="Times New Roman" w:hAnsi="Times New Roman"/>
                          <w:color w:val="A5A5A5"/>
                          <w:position w:val="2"/>
                          <w:sz w:val="9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1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A5A5A5"/>
                          <w:w w:val="127"/>
                          <w:position w:val="-4"/>
                          <w:sz w:val="27"/>
                        </w:rPr>
                        <w:t>•</w:t>
                      </w:r>
                      <w:r>
                        <w:rPr>
                          <w:rFonts w:ascii="Arial" w:hAnsi="Arial"/>
                          <w:color w:val="A5A5A5"/>
                          <w:position w:val="-4"/>
                          <w:sz w:val="27"/>
                        </w:rPr>
                        <w:t xml:space="preserve">  </w:t>
                      </w:r>
                      <w:r>
                        <w:rPr>
                          <w:rFonts w:ascii="Arial" w:hAnsi="Arial"/>
                          <w:color w:val="A5A5A5"/>
                          <w:spacing w:val="-37"/>
                          <w:position w:val="-4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A5A5A5"/>
                          <w:spacing w:val="-1"/>
                          <w:w w:val="88"/>
                          <w:position w:val="2"/>
                          <w:sz w:val="9"/>
                        </w:rPr>
                        <w:t>7.2.,6</w:t>
                      </w:r>
                      <w:r>
                        <w:rPr>
                          <w:rFonts w:ascii="Arial" w:hAnsi="Arial"/>
                          <w:color w:val="A5A5A5"/>
                          <w:w w:val="88"/>
                          <w:position w:val="2"/>
                          <w:sz w:val="9"/>
                        </w:rPr>
                        <w:t>S</w:t>
                      </w:r>
                      <w:r>
                        <w:rPr>
                          <w:rFonts w:ascii="Arial" w:hAnsi="Arial"/>
                          <w:color w:val="A5A5A5"/>
                          <w:position w:val="2"/>
                          <w:sz w:val="9"/>
                        </w:rPr>
                        <w:t xml:space="preserve">   </w:t>
                      </w:r>
                      <w:r>
                        <w:rPr>
                          <w:rFonts w:ascii="Arial" w:hAnsi="Arial"/>
                          <w:color w:val="A5A5A5"/>
                          <w:spacing w:val="-4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A5A5A5"/>
                          <w:w w:val="88"/>
                          <w:position w:val="1"/>
                          <w:sz w:val="7"/>
                        </w:rPr>
                        <w:t>$</w:t>
                      </w:r>
                      <w:r>
                        <w:rPr>
                          <w:rFonts w:ascii="Arial" w:hAnsi="Arial"/>
                          <w:color w:val="A5A5A5"/>
                          <w:position w:val="1"/>
                          <w:sz w:val="7"/>
                        </w:rPr>
                        <w:t xml:space="preserve">       </w:t>
                      </w:r>
                      <w:r>
                        <w:rPr>
                          <w:rFonts w:ascii="Arial" w:hAnsi="Arial"/>
                          <w:color w:val="A5A5A5"/>
                          <w:spacing w:val="-9"/>
                          <w:position w:val="1"/>
                          <w:sz w:val="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A5A5A5"/>
                          <w:w w:val="111"/>
                          <w:position w:val="2"/>
                          <w:sz w:val="10"/>
                        </w:rPr>
                        <w:t>360,725</w:t>
                      </w:r>
                      <w:r>
                        <w:rPr>
                          <w:rFonts w:ascii="Times New Roman" w:hAnsi="Times New Roman"/>
                          <w:color w:val="A5A5A5"/>
                          <w:position w:val="2"/>
                          <w:sz w:val="10"/>
                        </w:rPr>
                        <w:t xml:space="preserve">   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-7"/>
                          <w:position w:val="2"/>
                          <w:sz w:val="1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939595"/>
                          <w:w w:val="111"/>
                          <w:position w:val="-10"/>
                          <w:sz w:val="25"/>
                        </w:rPr>
                        <w:t>'</w:t>
                      </w:r>
                      <w:r>
                        <w:rPr>
                          <w:rFonts w:ascii="Arial" w:hAnsi="Arial"/>
                          <w:color w:val="939595"/>
                          <w:position w:val="-10"/>
                          <w:sz w:val="25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A5A5A5"/>
                          <w:w w:val="116"/>
                          <w:position w:val="2"/>
                          <w:sz w:val="10"/>
                        </w:rPr>
                        <w:t>12</w:t>
                      </w:r>
                      <w:r>
                        <w:rPr>
                          <w:rFonts w:ascii="Times New Roman" w:hAnsi="Times New Roman"/>
                          <w:color w:val="7C7C7C"/>
                          <w:w w:val="116"/>
                          <w:position w:val="2"/>
                          <w:sz w:val="10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color w:val="A5A5A5"/>
                          <w:w w:val="116"/>
                          <w:position w:val="2"/>
                          <w:sz w:val="10"/>
                        </w:rPr>
                        <w:t>65</w:t>
                      </w:r>
                      <w:r>
                        <w:rPr>
                          <w:rFonts w:ascii="Times New Roman" w:hAnsi="Times New Roman"/>
                          <w:color w:val="A5A5A5"/>
                          <w:position w:val="2"/>
                          <w:sz w:val="10"/>
                        </w:rPr>
                        <w:t xml:space="preserve">    </w:t>
                      </w:r>
                      <w:r>
                        <w:rPr>
                          <w:rFonts w:ascii="Times New Roman" w:hAnsi="Times New Roman"/>
                          <w:color w:val="939595"/>
                          <w:w w:val="116"/>
                          <w:position w:val="1"/>
                          <w:sz w:val="8"/>
                        </w:rPr>
                        <w:t>$</w:t>
                      </w:r>
                      <w:r>
                        <w:rPr>
                          <w:rFonts w:ascii="Times New Roman" w:hAnsi="Times New Roman"/>
                          <w:color w:val="939595"/>
                          <w:position w:val="1"/>
                          <w:sz w:val="8"/>
                        </w:rPr>
                        <w:t xml:space="preserve">     </w:t>
                      </w:r>
                      <w:r>
                        <w:rPr>
                          <w:rFonts w:ascii="Times New Roman" w:hAnsi="Times New Roman"/>
                          <w:color w:val="939595"/>
                          <w:spacing w:val="9"/>
                          <w:position w:val="1"/>
                          <w:sz w:val="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939595"/>
                          <w:w w:val="141"/>
                          <w:position w:val="2"/>
                          <w:sz w:val="8"/>
                        </w:rPr>
                        <w:t>410,</w:t>
                      </w:r>
                      <w:r>
                        <w:rPr>
                          <w:rFonts w:ascii="Times New Roman" w:hAnsi="Times New Roman"/>
                          <w:color w:val="939595"/>
                          <w:spacing w:val="-35"/>
                          <w:w w:val="141"/>
                          <w:position w:val="2"/>
                          <w:sz w:val="8"/>
                        </w:rPr>
                        <w:t>0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-31"/>
                          <w:w w:val="59"/>
                          <w:position w:val="-17"/>
                          <w:sz w:val="44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939595"/>
                          <w:spacing w:val="-26"/>
                          <w:w w:val="141"/>
                          <w:position w:val="2"/>
                          <w:sz w:val="8"/>
                        </w:rPr>
                        <w:t>5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-40"/>
                          <w:w w:val="59"/>
                          <w:position w:val="-17"/>
                          <w:sz w:val="44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939595"/>
                          <w:spacing w:val="-18"/>
                          <w:w w:val="141"/>
                          <w:position w:val="2"/>
                          <w:sz w:val="8"/>
                        </w:rPr>
                        <w:t>7</w:t>
                      </w:r>
                      <w:r>
                        <w:rPr>
                          <w:rFonts w:ascii="Times New Roman" w:hAnsi="Times New Roman"/>
                          <w:color w:val="A5A5A5"/>
                          <w:w w:val="59"/>
                          <w:position w:val="-17"/>
                          <w:sz w:val="44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-57"/>
                          <w:position w:val="-17"/>
                          <w:sz w:val="4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A5A5A5"/>
                          <w:w w:val="141"/>
                          <w:position w:val="1"/>
                          <w:sz w:val="8"/>
                        </w:rPr>
                        <w:t>$</w:t>
                      </w:r>
                      <w:r>
                        <w:rPr>
                          <w:rFonts w:ascii="Times New Roman" w:hAnsi="Times New Roman"/>
                          <w:color w:val="A5A5A5"/>
                          <w:position w:val="1"/>
                          <w:sz w:val="8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A5A5A5"/>
                          <w:w w:val="135"/>
                          <w:position w:val="2"/>
                          <w:sz w:val="10"/>
                        </w:rPr>
                        <w:t>7',65</w:t>
                      </w:r>
                      <w:r>
                        <w:rPr>
                          <w:rFonts w:ascii="Times New Roman" w:hAnsi="Times New Roman"/>
                          <w:color w:val="A5A5A5"/>
                          <w:position w:val="2"/>
                          <w:sz w:val="10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11"/>
                          <w:position w:val="2"/>
                          <w:sz w:val="1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939595"/>
                          <w:w w:val="99"/>
                          <w:position w:val="-3"/>
                          <w:sz w:val="23"/>
                        </w:rPr>
                        <w:t>•</w:t>
                      </w:r>
                      <w:r>
                        <w:rPr>
                          <w:rFonts w:ascii="Arial" w:hAnsi="Arial"/>
                          <w:color w:val="939595"/>
                          <w:position w:val="-3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939595"/>
                          <w:spacing w:val="-24"/>
                          <w:position w:val="-3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A5A5A5"/>
                          <w:w w:val="117"/>
                          <w:position w:val="2"/>
                          <w:sz w:val="9"/>
                        </w:rPr>
                        <w:t>4S8,S90</w:t>
                      </w:r>
                      <w:r>
                        <w:rPr>
                          <w:rFonts w:ascii="Times New Roman" w:hAnsi="Times New Roman"/>
                          <w:color w:val="A5A5A5"/>
                          <w:position w:val="2"/>
                          <w:sz w:val="9"/>
                        </w:rPr>
                        <w:t xml:space="preserve">    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-10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939595"/>
                          <w:w w:val="117"/>
                          <w:position w:val="1"/>
                          <w:sz w:val="14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b/>
                          <w:color w:val="939595"/>
                          <w:position w:val="1"/>
                          <w:sz w:val="14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939595"/>
                          <w:w w:val="114"/>
                          <w:position w:val="1"/>
                          <w:sz w:val="10"/>
                        </w:rPr>
                        <w:t>72.65</w:t>
                      </w:r>
                      <w:r>
                        <w:rPr>
                          <w:rFonts w:ascii="Times New Roman" w:hAnsi="Times New Roman"/>
                          <w:color w:val="939595"/>
                          <w:position w:val="1"/>
                          <w:sz w:val="10"/>
                        </w:rPr>
                        <w:t xml:space="preserve">   </w:t>
                      </w:r>
                      <w:r>
                        <w:rPr>
                          <w:rFonts w:ascii="Times New Roman" w:hAnsi="Times New Roman"/>
                          <w:color w:val="939595"/>
                          <w:spacing w:val="-12"/>
                          <w:position w:val="1"/>
                          <w:sz w:val="1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A5A5A5"/>
                          <w:w w:val="114"/>
                          <w:position w:val="1"/>
                          <w:sz w:val="8"/>
                        </w:rPr>
                        <w:t>$</w:t>
                      </w:r>
                      <w:r>
                        <w:rPr>
                          <w:rFonts w:ascii="Times New Roman" w:hAnsi="Times New Roman"/>
                          <w:color w:val="A5A5A5"/>
                          <w:position w:val="1"/>
                          <w:sz w:val="8"/>
                        </w:rPr>
                        <w:t xml:space="preserve">      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-3"/>
                          <w:position w:val="1"/>
                          <w:sz w:val="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A5A5A5"/>
                          <w:w w:val="126"/>
                          <w:position w:val="1"/>
                          <w:sz w:val="9"/>
                        </w:rPr>
                        <w:t>506,541</w:t>
                      </w:r>
                      <w:r>
                        <w:rPr>
                          <w:rFonts w:ascii="Times New Roman" w:hAnsi="Times New Roman"/>
                          <w:color w:val="A5A5A5"/>
                          <w:position w:val="1"/>
                          <w:sz w:val="9"/>
                        </w:rPr>
                        <w:t xml:space="preserve">   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1"/>
                          <w:position w:val="1"/>
                          <w:sz w:val="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A5A5A5"/>
                          <w:w w:val="126"/>
                          <w:position w:val="1"/>
                          <w:sz w:val="13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b/>
                          <w:color w:val="A5A5A5"/>
                          <w:position w:val="1"/>
                          <w:sz w:val="13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A5A5A5"/>
                          <w:w w:val="104"/>
                          <w:position w:val="2"/>
                          <w:sz w:val="10"/>
                        </w:rPr>
                        <w:t>72</w:t>
                      </w:r>
                      <w:r>
                        <w:rPr>
                          <w:rFonts w:ascii="Times New Roman" w:hAnsi="Times New Roman"/>
                          <w:color w:val="4B4B4B"/>
                          <w:w w:val="104"/>
                          <w:position w:val="2"/>
                          <w:sz w:val="10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color w:val="A5A5A5"/>
                          <w:w w:val="104"/>
                          <w:position w:val="2"/>
                          <w:sz w:val="10"/>
                        </w:rPr>
                        <w:t>65</w:t>
                      </w:r>
                      <w:r>
                        <w:rPr>
                          <w:rFonts w:ascii="Times New Roman" w:hAnsi="Times New Roman"/>
                          <w:color w:val="A5A5A5"/>
                          <w:position w:val="2"/>
                          <w:sz w:val="10"/>
                        </w:rPr>
                        <w:t xml:space="preserve">   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1"/>
                          <w:position w:val="2"/>
                          <w:sz w:val="1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A5A5A5"/>
                          <w:w w:val="104"/>
                          <w:position w:val="-4"/>
                          <w:sz w:val="25"/>
                        </w:rPr>
                        <w:t>•</w:t>
                      </w:r>
                      <w:r>
                        <w:rPr>
                          <w:rFonts w:ascii="Arial" w:hAnsi="Arial"/>
                          <w:color w:val="A5A5A5"/>
                          <w:spacing w:val="29"/>
                          <w:position w:val="-4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-1"/>
                          <w:w w:val="108"/>
                          <w:position w:val="1"/>
                          <w:sz w:val="10"/>
                        </w:rPr>
                        <w:t>SS2,t.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-39"/>
                          <w:w w:val="108"/>
                          <w:position w:val="1"/>
                          <w:sz w:val="10"/>
                        </w:rPr>
                        <w:t>6</w:t>
                      </w:r>
                      <w:r>
                        <w:rPr>
                          <w:rFonts w:ascii="Times New Roman" w:hAnsi="Times New Roman"/>
                          <w:color w:val="B5B5B5"/>
                          <w:spacing w:val="-34"/>
                          <w:w w:val="68"/>
                          <w:position w:val="-19"/>
                          <w:sz w:val="42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-27"/>
                          <w:w w:val="108"/>
                          <w:position w:val="1"/>
                          <w:sz w:val="10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color w:val="B5B5B5"/>
                          <w:w w:val="68"/>
                          <w:position w:val="-19"/>
                          <w:sz w:val="42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B5B5B5"/>
                          <w:spacing w:val="-62"/>
                          <w:position w:val="-19"/>
                          <w:sz w:val="4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939595"/>
                          <w:w w:val="108"/>
                          <w:sz w:val="14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color w:val="939595"/>
                          <w:sz w:val="14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A5A5A5"/>
                          <w:spacing w:val="-4"/>
                          <w:w w:val="117"/>
                          <w:position w:val="2"/>
                          <w:sz w:val="9"/>
                        </w:rPr>
                        <w:t>7Z,6S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i/>
          <w:color w:val="A5A5A5"/>
          <w:w w:val="110"/>
          <w:sz w:val="11"/>
        </w:rPr>
        <w:t>s.,a</w:t>
      </w:r>
    </w:p>
    <w:p w14:paraId="4E1AD56A" w14:textId="77777777" w:rsidR="00A44A03" w:rsidRDefault="00A44A03">
      <w:pPr>
        <w:spacing w:line="122" w:lineRule="exact"/>
        <w:rPr>
          <w:rFonts w:ascii="Times New Roman"/>
          <w:sz w:val="11"/>
        </w:rPr>
        <w:sectPr w:rsidR="00A44A03">
          <w:type w:val="continuous"/>
          <w:pgSz w:w="12240" w:h="15840"/>
          <w:pgMar w:top="1500" w:right="300" w:bottom="280" w:left="640" w:header="720" w:footer="720" w:gutter="0"/>
          <w:cols w:space="720"/>
        </w:sectPr>
      </w:pPr>
    </w:p>
    <w:p w14:paraId="767A2C54" w14:textId="77777777" w:rsidR="00A44A03" w:rsidRDefault="00684448">
      <w:pPr>
        <w:tabs>
          <w:tab w:val="left" w:pos="4384"/>
          <w:tab w:val="left" w:pos="5664"/>
        </w:tabs>
        <w:spacing w:before="107"/>
        <w:ind w:left="909"/>
        <w:rPr>
          <w:rFonts w:ascii="Times New Roman"/>
          <w:sz w:val="24"/>
        </w:rPr>
      </w:pPr>
      <w:r>
        <w:rPr>
          <w:rFonts w:ascii="Times New Roman"/>
          <w:color w:val="B5B5B5"/>
          <w:spacing w:val="-1"/>
          <w:w w:val="110"/>
          <w:position w:val="1"/>
          <w:sz w:val="9"/>
        </w:rPr>
        <w:t>Year</w:t>
      </w:r>
      <w:r>
        <w:rPr>
          <w:rFonts w:ascii="Times New Roman"/>
          <w:color w:val="B5B5B5"/>
          <w:spacing w:val="-15"/>
          <w:w w:val="110"/>
          <w:position w:val="1"/>
          <w:sz w:val="9"/>
        </w:rPr>
        <w:t xml:space="preserve"> </w:t>
      </w:r>
      <w:r>
        <w:rPr>
          <w:rFonts w:ascii="Times New Roman"/>
          <w:color w:val="A5A5A5"/>
          <w:spacing w:val="-1"/>
          <w:w w:val="110"/>
          <w:position w:val="1"/>
          <w:sz w:val="9"/>
        </w:rPr>
        <w:t>Over</w:t>
      </w:r>
      <w:r>
        <w:rPr>
          <w:rFonts w:ascii="Times New Roman"/>
          <w:color w:val="B5B5B5"/>
          <w:spacing w:val="-1"/>
          <w:w w:val="110"/>
          <w:position w:val="1"/>
          <w:sz w:val="9"/>
        </w:rPr>
        <w:t>Y@</w:t>
      </w:r>
      <w:r>
        <w:rPr>
          <w:rFonts w:ascii="Times New Roman"/>
          <w:color w:val="939595"/>
          <w:spacing w:val="-1"/>
          <w:w w:val="110"/>
          <w:position w:val="1"/>
          <w:sz w:val="9"/>
        </w:rPr>
        <w:t>ar</w:t>
      </w:r>
      <w:r>
        <w:rPr>
          <w:rFonts w:ascii="Times New Roman"/>
          <w:color w:val="939595"/>
          <w:spacing w:val="10"/>
          <w:w w:val="110"/>
          <w:position w:val="1"/>
          <w:sz w:val="9"/>
        </w:rPr>
        <w:t xml:space="preserve"> </w:t>
      </w:r>
      <w:r>
        <w:rPr>
          <w:rFonts w:ascii="Times New Roman"/>
          <w:color w:val="A5A5A5"/>
          <w:w w:val="110"/>
          <w:position w:val="1"/>
          <w:sz w:val="10"/>
        </w:rPr>
        <w:t>%</w:t>
      </w:r>
      <w:r>
        <w:rPr>
          <w:rFonts w:ascii="Times New Roman"/>
          <w:color w:val="A5A5A5"/>
          <w:spacing w:val="4"/>
          <w:w w:val="110"/>
          <w:position w:val="1"/>
          <w:sz w:val="10"/>
        </w:rPr>
        <w:t xml:space="preserve"> </w:t>
      </w:r>
      <w:r>
        <w:rPr>
          <w:rFonts w:ascii="Times New Roman"/>
          <w:color w:val="A5A5A5"/>
          <w:w w:val="110"/>
          <w:position w:val="1"/>
          <w:sz w:val="9"/>
        </w:rPr>
        <w:t>Chang!:</w:t>
      </w:r>
      <w:r>
        <w:rPr>
          <w:rFonts w:ascii="Times New Roman"/>
          <w:color w:val="A5A5A5"/>
          <w:w w:val="110"/>
          <w:position w:val="1"/>
          <w:sz w:val="9"/>
        </w:rPr>
        <w:tab/>
      </w:r>
      <w:r>
        <w:rPr>
          <w:rFonts w:ascii="Times New Roman"/>
          <w:color w:val="A5A5A5"/>
          <w:w w:val="110"/>
          <w:sz w:val="10"/>
        </w:rPr>
        <w:t>16...</w:t>
      </w:r>
      <w:r>
        <w:rPr>
          <w:rFonts w:ascii="Times New Roman"/>
          <w:color w:val="A5A5A5"/>
          <w:w w:val="110"/>
          <w:sz w:val="10"/>
        </w:rPr>
        <w:tab/>
      </w:r>
      <w:r>
        <w:rPr>
          <w:rFonts w:ascii="Times New Roman"/>
          <w:color w:val="A5A5A5"/>
          <w:w w:val="110"/>
          <w:position w:val="2"/>
          <w:sz w:val="24"/>
        </w:rPr>
        <w:t>,</w:t>
      </w:r>
    </w:p>
    <w:p w14:paraId="48039723" w14:textId="77777777" w:rsidR="00A44A03" w:rsidRDefault="00684448">
      <w:pPr>
        <w:spacing w:before="96" w:line="101" w:lineRule="exact"/>
        <w:ind w:left="783"/>
        <w:rPr>
          <w:rFonts w:ascii="Times New Roman"/>
          <w:sz w:val="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 wp14:anchorId="220EFC0C" wp14:editId="33E80BD6">
                <wp:simplePos x="0" y="0"/>
                <wp:positionH relativeFrom="page">
                  <wp:posOffset>3763645</wp:posOffset>
                </wp:positionH>
                <wp:positionV relativeFrom="paragraph">
                  <wp:posOffset>74930</wp:posOffset>
                </wp:positionV>
                <wp:extent cx="2499360" cy="192405"/>
                <wp:effectExtent l="0" t="0" r="0" b="0"/>
                <wp:wrapNone/>
                <wp:docPr id="110" name="docshape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936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1746E6" w14:textId="77777777" w:rsidR="00654164" w:rsidRDefault="00654164">
                            <w:pPr>
                              <w:tabs>
                                <w:tab w:val="left" w:pos="1290"/>
                                <w:tab w:val="left" w:pos="3842"/>
                              </w:tabs>
                              <w:spacing w:line="302" w:lineRule="exact"/>
                              <w:rPr>
                                <w:rFonts w:ascii="Arial" w:hAnsi="Arial"/>
                                <w:sz w:val="27"/>
                              </w:rPr>
                            </w:pPr>
                            <w:r>
                              <w:rPr>
                                <w:rFonts w:ascii="Arial" w:hAnsi="Arial"/>
                                <w:color w:val="A5A5A5"/>
                                <w:sz w:val="27"/>
                              </w:rPr>
                              <w:t>•</w:t>
                            </w:r>
                            <w:r>
                              <w:rPr>
                                <w:rFonts w:ascii="Arial" w:hAnsi="Arial"/>
                                <w:color w:val="A5A5A5"/>
                                <w:sz w:val="27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939595"/>
                                <w:sz w:val="27"/>
                              </w:rPr>
                              <w:t>•</w:t>
                            </w:r>
                            <w:r>
                              <w:rPr>
                                <w:rFonts w:ascii="Arial" w:hAnsi="Arial"/>
                                <w:color w:val="939595"/>
                                <w:sz w:val="27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939595"/>
                                <w:spacing w:val="-8"/>
                                <w:sz w:val="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EFC0C" id="docshape179" o:spid="_x0000_s1182" type="#_x0000_t202" style="position:absolute;left:0;text-align:left;margin-left:296.35pt;margin-top:5.9pt;width:196.8pt;height:15.15pt;z-index:-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" filled="f" stroked="f">
                <v:textbox inset="0,0,0,0">
                  <w:txbxContent>
                    <w:p w14:paraId="071746E6" w14:textId="77777777" w:rsidR="00654164" w:rsidRDefault="00654164">
                      <w:pPr>
                        <w:tabs>
                          <w:tab w:val="left" w:pos="1290"/>
                          <w:tab w:val="left" w:pos="3842"/>
                        </w:tabs>
                        <w:spacing w:line="302" w:lineRule="exact"/>
                        <w:rPr>
                          <w:rFonts w:ascii="Arial" w:hAnsi="Arial"/>
                          <w:sz w:val="27"/>
                        </w:rPr>
                      </w:pPr>
                      <w:r>
                        <w:rPr>
                          <w:rFonts w:ascii="Arial" w:hAnsi="Arial"/>
                          <w:color w:val="A5A5A5"/>
                          <w:sz w:val="27"/>
                        </w:rPr>
                        <w:t>•</w:t>
                      </w:r>
                      <w:r>
                        <w:rPr>
                          <w:rFonts w:ascii="Arial" w:hAnsi="Arial"/>
                          <w:color w:val="A5A5A5"/>
                          <w:sz w:val="27"/>
                        </w:rPr>
                        <w:tab/>
                      </w:r>
                      <w:r>
                        <w:rPr>
                          <w:rFonts w:ascii="Arial" w:hAnsi="Arial"/>
                          <w:color w:val="939595"/>
                          <w:sz w:val="27"/>
                        </w:rPr>
                        <w:t>•</w:t>
                      </w:r>
                      <w:r>
                        <w:rPr>
                          <w:rFonts w:ascii="Arial" w:hAnsi="Arial"/>
                          <w:color w:val="939595"/>
                          <w:sz w:val="27"/>
                        </w:rPr>
                        <w:tab/>
                      </w:r>
                      <w:r>
                        <w:rPr>
                          <w:rFonts w:ascii="Arial" w:hAnsi="Arial"/>
                          <w:color w:val="939595"/>
                          <w:spacing w:val="-8"/>
                          <w:sz w:val="27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A5A5A5"/>
          <w:spacing w:val="-1"/>
          <w:w w:val="105"/>
          <w:sz w:val="9"/>
        </w:rPr>
        <w:t xml:space="preserve">F&lt;G </w:t>
      </w:r>
      <w:r>
        <w:rPr>
          <w:rFonts w:ascii="Times New Roman"/>
          <w:color w:val="7C7C7C"/>
          <w:spacing w:val="-1"/>
          <w:w w:val="105"/>
          <w:sz w:val="9"/>
        </w:rPr>
        <w:t>l</w:t>
      </w:r>
      <w:r>
        <w:rPr>
          <w:rFonts w:ascii="Times New Roman"/>
          <w:color w:val="B5B5B5"/>
          <w:spacing w:val="-1"/>
          <w:w w:val="105"/>
          <w:sz w:val="9"/>
        </w:rPr>
        <w:t>,t:cs:</w:t>
      </w:r>
      <w:r>
        <w:rPr>
          <w:rFonts w:ascii="Times New Roman"/>
          <w:color w:val="B5B5B5"/>
          <w:spacing w:val="-10"/>
          <w:w w:val="105"/>
          <w:sz w:val="9"/>
        </w:rPr>
        <w:t xml:space="preserve"> </w:t>
      </w:r>
      <w:r>
        <w:rPr>
          <w:rFonts w:ascii="Arial"/>
          <w:color w:val="A5A5A5"/>
          <w:spacing w:val="-1"/>
          <w:w w:val="105"/>
          <w:sz w:val="8"/>
        </w:rPr>
        <w:t>&amp;.</w:t>
      </w:r>
      <w:r>
        <w:rPr>
          <w:rFonts w:ascii="Arial"/>
          <w:color w:val="A5A5A5"/>
          <w:spacing w:val="1"/>
          <w:w w:val="105"/>
          <w:sz w:val="8"/>
        </w:rPr>
        <w:t xml:space="preserve"> </w:t>
      </w:r>
      <w:r>
        <w:rPr>
          <w:rFonts w:ascii="Times New Roman"/>
          <w:color w:val="A5A5A5"/>
          <w:spacing w:val="-1"/>
          <w:w w:val="105"/>
          <w:sz w:val="9"/>
        </w:rPr>
        <w:t>Equipmer'lt</w:t>
      </w:r>
      <w:r>
        <w:rPr>
          <w:rFonts w:ascii="Times New Roman"/>
          <w:color w:val="A5A5A5"/>
          <w:spacing w:val="4"/>
          <w:w w:val="105"/>
          <w:sz w:val="9"/>
        </w:rPr>
        <w:t xml:space="preserve"> </w:t>
      </w:r>
      <w:r>
        <w:rPr>
          <w:rFonts w:ascii="Times New Roman"/>
          <w:color w:val="A5A5A5"/>
          <w:w w:val="105"/>
          <w:sz w:val="9"/>
        </w:rPr>
        <w:t>Rltlotea</w:t>
      </w:r>
    </w:p>
    <w:p w14:paraId="4CCA0709" w14:textId="77777777" w:rsidR="00A44A03" w:rsidRDefault="00684448">
      <w:pPr>
        <w:tabs>
          <w:tab w:val="left" w:pos="2068"/>
        </w:tabs>
        <w:spacing w:before="211"/>
        <w:ind w:left="783"/>
        <w:rPr>
          <w:rFonts w:ascii="Times New Roman"/>
          <w:sz w:val="14"/>
        </w:rPr>
      </w:pPr>
      <w:r>
        <w:br w:type="column"/>
      </w:r>
      <w:r>
        <w:rPr>
          <w:rFonts w:ascii="Times New Roman"/>
          <w:color w:val="A5A5A5"/>
          <w:w w:val="70"/>
          <w:sz w:val="10"/>
        </w:rPr>
        <w:t>12%</w:t>
      </w:r>
      <w:r>
        <w:rPr>
          <w:rFonts w:ascii="Times New Roman"/>
          <w:color w:val="A5A5A5"/>
          <w:w w:val="70"/>
          <w:sz w:val="10"/>
        </w:rPr>
        <w:tab/>
      </w:r>
      <w:r>
        <w:rPr>
          <w:rFonts w:ascii="Times New Roman"/>
          <w:color w:val="A5A5A5"/>
          <w:w w:val="60"/>
          <w:position w:val="1"/>
          <w:sz w:val="14"/>
        </w:rPr>
        <w:t>,o</w:t>
      </w:r>
      <w:r>
        <w:rPr>
          <w:rFonts w:ascii="Times New Roman"/>
          <w:color w:val="A5A5A5"/>
          <w:spacing w:val="8"/>
          <w:w w:val="60"/>
          <w:position w:val="1"/>
          <w:sz w:val="14"/>
        </w:rPr>
        <w:t xml:space="preserve"> </w:t>
      </w:r>
      <w:r>
        <w:rPr>
          <w:rFonts w:ascii="Times New Roman"/>
          <w:color w:val="A5A5A5"/>
          <w:w w:val="60"/>
          <w:position w:val="1"/>
          <w:sz w:val="14"/>
        </w:rPr>
        <w:t>..</w:t>
      </w:r>
    </w:p>
    <w:p w14:paraId="7D7CBEA1" w14:textId="77777777" w:rsidR="00A44A03" w:rsidRDefault="00A44A03">
      <w:pPr>
        <w:rPr>
          <w:rFonts w:ascii="Times New Roman"/>
          <w:sz w:val="14"/>
        </w:rPr>
        <w:sectPr w:rsidR="00A44A03">
          <w:type w:val="continuous"/>
          <w:pgSz w:w="12240" w:h="15840"/>
          <w:pgMar w:top="1500" w:right="300" w:bottom="280" w:left="640" w:header="720" w:footer="720" w:gutter="0"/>
          <w:cols w:num="2" w:space="720" w:equalWidth="0">
            <w:col w:w="5776" w:space="396"/>
            <w:col w:w="5128"/>
          </w:cols>
        </w:sectPr>
      </w:pPr>
    </w:p>
    <w:p w14:paraId="35AA28F0" w14:textId="77777777" w:rsidR="00A44A03" w:rsidRDefault="00684448">
      <w:pPr>
        <w:tabs>
          <w:tab w:val="left" w:pos="2977"/>
          <w:tab w:val="left" w:pos="3709"/>
          <w:tab w:val="left" w:pos="5000"/>
          <w:tab w:val="left" w:pos="5528"/>
          <w:tab w:val="left" w:pos="6279"/>
          <w:tab w:val="left" w:pos="6821"/>
          <w:tab w:val="left" w:pos="7560"/>
          <w:tab w:val="left" w:pos="8841"/>
          <w:tab w:val="left" w:pos="9380"/>
          <w:tab w:val="left" w:pos="10115"/>
        </w:tabs>
        <w:spacing w:line="115" w:lineRule="exact"/>
        <w:ind w:left="879"/>
        <w:rPr>
          <w:rFonts w:ascii="Times New Roman"/>
          <w:sz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1" locked="0" layoutInCell="1" allowOverlap="1" wp14:anchorId="681AE269" wp14:editId="6A6CD5E5">
                <wp:simplePos x="0" y="0"/>
                <wp:positionH relativeFrom="page">
                  <wp:posOffset>6819265</wp:posOffset>
                </wp:positionH>
                <wp:positionV relativeFrom="paragraph">
                  <wp:posOffset>43180</wp:posOffset>
                </wp:positionV>
                <wp:extent cx="137160" cy="274955"/>
                <wp:effectExtent l="0" t="0" r="0" b="0"/>
                <wp:wrapNone/>
                <wp:docPr id="109" name="docshape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43FA05" w14:textId="77777777" w:rsidR="00654164" w:rsidRDefault="00654164">
                            <w:pPr>
                              <w:spacing w:line="433" w:lineRule="exact"/>
                              <w:rPr>
                                <w:rFonts w:ascii="Times New Roman"/>
                                <w:sz w:val="39"/>
                              </w:rPr>
                            </w:pPr>
                            <w:r>
                              <w:rPr>
                                <w:rFonts w:ascii="Times New Roman"/>
                                <w:color w:val="A5A5A5"/>
                                <w:w w:val="55"/>
                                <w:sz w:val="39"/>
                              </w:rPr>
                              <w:t>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AE269" id="docshape180" o:spid="_x0000_s1183" type="#_x0000_t202" style="position:absolute;left:0;text-align:left;margin-left:536.95pt;margin-top:3.4pt;width:10.8pt;height:21.65pt;z-index:-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" filled="f" stroked="f">
                <v:textbox inset="0,0,0,0">
                  <w:txbxContent>
                    <w:p w14:paraId="7843FA05" w14:textId="77777777" w:rsidR="00654164" w:rsidRDefault="00654164">
                      <w:pPr>
                        <w:spacing w:line="433" w:lineRule="exact"/>
                        <w:rPr>
                          <w:rFonts w:ascii="Times New Roman"/>
                          <w:sz w:val="39"/>
                        </w:rPr>
                      </w:pPr>
                      <w:r>
                        <w:rPr>
                          <w:rFonts w:ascii="Times New Roman"/>
                          <w:color w:val="A5A5A5"/>
                          <w:w w:val="55"/>
                          <w:sz w:val="39"/>
                        </w:rPr>
                        <w:t>....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A5A5A5"/>
          <w:spacing w:val="-1"/>
          <w:w w:val="110"/>
          <w:position w:val="2"/>
          <w:sz w:val="10"/>
        </w:rPr>
        <w:t>Equrpmtnl</w:t>
      </w:r>
      <w:r>
        <w:rPr>
          <w:rFonts w:ascii="Times New Roman"/>
          <w:color w:val="A5A5A5"/>
          <w:spacing w:val="-5"/>
          <w:w w:val="110"/>
          <w:position w:val="2"/>
          <w:sz w:val="10"/>
        </w:rPr>
        <w:t xml:space="preserve"> </w:t>
      </w:r>
      <w:r>
        <w:rPr>
          <w:rFonts w:ascii="Times New Roman"/>
          <w:color w:val="A5A5A5"/>
          <w:spacing w:val="-1"/>
          <w:w w:val="110"/>
          <w:position w:val="2"/>
          <w:sz w:val="10"/>
        </w:rPr>
        <w:t>Refattd</w:t>
      </w:r>
      <w:r>
        <w:rPr>
          <w:rFonts w:ascii="Times New Roman"/>
          <w:color w:val="A5A5A5"/>
          <w:spacing w:val="-1"/>
          <w:w w:val="110"/>
          <w:position w:val="2"/>
          <w:sz w:val="10"/>
        </w:rPr>
        <w:tab/>
      </w:r>
      <w:r>
        <w:rPr>
          <w:rFonts w:ascii="Arial"/>
          <w:color w:val="A5A5A5"/>
          <w:w w:val="115"/>
          <w:position w:val="1"/>
          <w:sz w:val="9"/>
        </w:rPr>
        <w:t>3-i,528</w:t>
      </w:r>
      <w:r>
        <w:rPr>
          <w:rFonts w:ascii="Arial"/>
          <w:color w:val="A5A5A5"/>
          <w:w w:val="115"/>
          <w:position w:val="1"/>
          <w:sz w:val="9"/>
        </w:rPr>
        <w:tab/>
      </w:r>
      <w:r>
        <w:rPr>
          <w:rFonts w:ascii="Times New Roman"/>
          <w:color w:val="939595"/>
          <w:w w:val="120"/>
          <w:position w:val="1"/>
          <w:sz w:val="9"/>
        </w:rPr>
        <w:t xml:space="preserve">a.10   </w:t>
      </w:r>
      <w:r>
        <w:rPr>
          <w:rFonts w:ascii="Times New Roman"/>
          <w:color w:val="939595"/>
          <w:spacing w:val="24"/>
          <w:w w:val="120"/>
          <w:position w:val="1"/>
          <w:sz w:val="9"/>
        </w:rPr>
        <w:t xml:space="preserve"> </w:t>
      </w:r>
      <w:r>
        <w:rPr>
          <w:rFonts w:ascii="Times New Roman"/>
          <w:color w:val="A5A5A5"/>
          <w:w w:val="115"/>
          <w:position w:val="2"/>
          <w:sz w:val="8"/>
        </w:rPr>
        <w:t xml:space="preserve">$      </w:t>
      </w:r>
      <w:r>
        <w:rPr>
          <w:rFonts w:ascii="Times New Roman"/>
          <w:color w:val="A5A5A5"/>
          <w:spacing w:val="13"/>
          <w:w w:val="115"/>
          <w:position w:val="2"/>
          <w:sz w:val="8"/>
        </w:rPr>
        <w:t xml:space="preserve"> </w:t>
      </w:r>
      <w:r>
        <w:rPr>
          <w:rFonts w:ascii="Times New Roman"/>
          <w:i/>
          <w:color w:val="A5A5A5"/>
          <w:w w:val="115"/>
          <w:position w:val="1"/>
          <w:sz w:val="10"/>
        </w:rPr>
        <w:t>34,S46</w:t>
      </w:r>
      <w:r>
        <w:rPr>
          <w:rFonts w:ascii="Times New Roman"/>
          <w:i/>
          <w:color w:val="A5A5A5"/>
          <w:w w:val="115"/>
          <w:position w:val="1"/>
          <w:sz w:val="10"/>
        </w:rPr>
        <w:tab/>
      </w:r>
      <w:r>
        <w:rPr>
          <w:rFonts w:ascii="Arial"/>
          <w:color w:val="A5A5A5"/>
          <w:w w:val="115"/>
          <w:position w:val="1"/>
          <w:sz w:val="8"/>
        </w:rPr>
        <w:t>6.9S</w:t>
      </w:r>
      <w:r>
        <w:rPr>
          <w:rFonts w:ascii="Arial"/>
          <w:color w:val="A5A5A5"/>
          <w:w w:val="115"/>
          <w:position w:val="1"/>
          <w:sz w:val="8"/>
        </w:rPr>
        <w:tab/>
      </w:r>
      <w:r>
        <w:rPr>
          <w:rFonts w:ascii="Times New Roman"/>
          <w:color w:val="A5A5A5"/>
          <w:w w:val="115"/>
          <w:position w:val="2"/>
          <w:sz w:val="10"/>
        </w:rPr>
        <w:t>3.(,5,?8</w:t>
      </w:r>
      <w:r>
        <w:rPr>
          <w:rFonts w:ascii="Times New Roman"/>
          <w:color w:val="A5A5A5"/>
          <w:w w:val="115"/>
          <w:position w:val="2"/>
          <w:sz w:val="10"/>
        </w:rPr>
        <w:tab/>
      </w:r>
      <w:r>
        <w:rPr>
          <w:rFonts w:ascii="Times New Roman"/>
          <w:color w:val="939595"/>
          <w:w w:val="115"/>
          <w:position w:val="1"/>
          <w:sz w:val="10"/>
        </w:rPr>
        <w:t>6.lZ</w:t>
      </w:r>
      <w:r>
        <w:rPr>
          <w:rFonts w:ascii="Times New Roman"/>
          <w:color w:val="939595"/>
          <w:w w:val="115"/>
          <w:position w:val="1"/>
          <w:sz w:val="10"/>
        </w:rPr>
        <w:tab/>
      </w:r>
      <w:r>
        <w:rPr>
          <w:rFonts w:ascii="Times New Roman"/>
          <w:color w:val="A5A5A5"/>
          <w:w w:val="115"/>
          <w:position w:val="1"/>
          <w:sz w:val="9"/>
        </w:rPr>
        <w:t>J.4,52S</w:t>
      </w:r>
      <w:r>
        <w:rPr>
          <w:rFonts w:ascii="Times New Roman"/>
          <w:color w:val="A5A5A5"/>
          <w:w w:val="115"/>
          <w:position w:val="1"/>
          <w:sz w:val="9"/>
        </w:rPr>
        <w:tab/>
      </w:r>
      <w:r>
        <w:rPr>
          <w:rFonts w:ascii="Times New Roman"/>
          <w:color w:val="939595"/>
          <w:w w:val="115"/>
          <w:position w:val="1"/>
          <w:sz w:val="9"/>
        </w:rPr>
        <w:t xml:space="preserve">5.47   </w:t>
      </w:r>
      <w:r>
        <w:rPr>
          <w:rFonts w:ascii="Times New Roman"/>
          <w:color w:val="939595"/>
          <w:spacing w:val="21"/>
          <w:w w:val="115"/>
          <w:position w:val="1"/>
          <w:sz w:val="9"/>
        </w:rPr>
        <w:t xml:space="preserve"> </w:t>
      </w:r>
      <w:r>
        <w:rPr>
          <w:rFonts w:ascii="Times New Roman"/>
          <w:color w:val="A5A5A5"/>
          <w:w w:val="115"/>
          <w:sz w:val="9"/>
        </w:rPr>
        <w:t xml:space="preserve">$     </w:t>
      </w:r>
      <w:r>
        <w:rPr>
          <w:rFonts w:ascii="Times New Roman"/>
          <w:color w:val="A5A5A5"/>
          <w:spacing w:val="17"/>
          <w:w w:val="115"/>
          <w:sz w:val="9"/>
        </w:rPr>
        <w:t xml:space="preserve"> </w:t>
      </w:r>
      <w:r>
        <w:rPr>
          <w:rFonts w:ascii="Times New Roman"/>
          <w:color w:val="939595"/>
          <w:w w:val="115"/>
          <w:position w:val="1"/>
          <w:sz w:val="9"/>
        </w:rPr>
        <w:t>34</w:t>
      </w:r>
      <w:r>
        <w:rPr>
          <w:rFonts w:ascii="Times New Roman"/>
          <w:color w:val="B5B5B5"/>
          <w:w w:val="115"/>
          <w:position w:val="1"/>
          <w:sz w:val="9"/>
        </w:rPr>
        <w:t>,</w:t>
      </w:r>
      <w:r>
        <w:rPr>
          <w:rFonts w:ascii="Times New Roman"/>
          <w:color w:val="939595"/>
          <w:w w:val="115"/>
          <w:position w:val="1"/>
          <w:sz w:val="9"/>
        </w:rPr>
        <w:t>S2.S</w:t>
      </w:r>
      <w:r>
        <w:rPr>
          <w:rFonts w:ascii="Times New Roman"/>
          <w:color w:val="939595"/>
          <w:w w:val="115"/>
          <w:position w:val="1"/>
          <w:sz w:val="9"/>
        </w:rPr>
        <w:tab/>
      </w:r>
      <w:r>
        <w:rPr>
          <w:rFonts w:ascii="Arial"/>
          <w:color w:val="A5A5A5"/>
          <w:w w:val="115"/>
          <w:position w:val="1"/>
          <w:sz w:val="8"/>
        </w:rPr>
        <w:t>&lt;l</w:t>
      </w:r>
      <w:r>
        <w:rPr>
          <w:rFonts w:ascii="Arial"/>
          <w:color w:val="7C7C7C"/>
          <w:w w:val="115"/>
          <w:position w:val="1"/>
          <w:sz w:val="8"/>
        </w:rPr>
        <w:t>,</w:t>
      </w:r>
      <w:r>
        <w:rPr>
          <w:rFonts w:ascii="Arial"/>
          <w:color w:val="A5A5A5"/>
          <w:w w:val="115"/>
          <w:position w:val="1"/>
          <w:sz w:val="8"/>
        </w:rPr>
        <w:t>95</w:t>
      </w:r>
      <w:r>
        <w:rPr>
          <w:rFonts w:ascii="Arial"/>
          <w:color w:val="A5A5A5"/>
          <w:w w:val="115"/>
          <w:position w:val="1"/>
          <w:sz w:val="8"/>
        </w:rPr>
        <w:tab/>
      </w:r>
      <w:r>
        <w:rPr>
          <w:rFonts w:ascii="Times New Roman"/>
          <w:color w:val="A5A5A5"/>
          <w:w w:val="115"/>
          <w:position w:val="1"/>
          <w:sz w:val="10"/>
        </w:rPr>
        <w:t>34,S2ij</w:t>
      </w:r>
      <w:r>
        <w:rPr>
          <w:rFonts w:ascii="Times New Roman"/>
          <w:color w:val="A5A5A5"/>
          <w:w w:val="115"/>
          <w:position w:val="1"/>
          <w:sz w:val="10"/>
        </w:rPr>
        <w:tab/>
      </w:r>
      <w:r>
        <w:rPr>
          <w:rFonts w:ascii="Times New Roman"/>
          <w:color w:val="A5A5A5"/>
          <w:w w:val="120"/>
          <w:position w:val="1"/>
          <w:sz w:val="8"/>
        </w:rPr>
        <w:t>4,S4</w:t>
      </w:r>
    </w:p>
    <w:p w14:paraId="5BF1622B" w14:textId="77777777" w:rsidR="00A44A03" w:rsidRDefault="00673D7C">
      <w:pPr>
        <w:tabs>
          <w:tab w:val="left" w:pos="2915"/>
          <w:tab w:val="left" w:pos="3659"/>
          <w:tab w:val="left" w:pos="4187"/>
          <w:tab w:val="left" w:pos="4941"/>
          <w:tab w:val="left" w:pos="5468"/>
          <w:tab w:val="left" w:pos="6232"/>
          <w:tab w:val="left" w:pos="6754"/>
          <w:tab w:val="left" w:pos="7502"/>
          <w:tab w:val="left" w:pos="8044"/>
          <w:tab w:val="left" w:pos="8783"/>
          <w:tab w:val="left" w:pos="9325"/>
          <w:tab w:val="left" w:pos="10062"/>
        </w:tabs>
        <w:spacing w:line="103" w:lineRule="exact"/>
        <w:ind w:left="913"/>
        <w:rPr>
          <w:rFonts w:ascii="Times New Roman"/>
          <w:sz w:val="10"/>
        </w:rPr>
      </w:pPr>
      <w:hyperlink r:id="rId88">
        <w:r w:rsidR="00684448">
          <w:rPr>
            <w:rFonts w:ascii="Times New Roman"/>
            <w:color w:val="A5A5A5"/>
            <w:w w:val="110"/>
            <w:position w:val="1"/>
            <w:sz w:val="9"/>
          </w:rPr>
          <w:t>..Cll1beR@l.tted</w:t>
        </w:r>
      </w:hyperlink>
      <w:r w:rsidR="00684448">
        <w:rPr>
          <w:rFonts w:ascii="Times New Roman"/>
          <w:color w:val="A5A5A5"/>
          <w:w w:val="110"/>
          <w:position w:val="1"/>
          <w:sz w:val="9"/>
        </w:rPr>
        <w:tab/>
        <w:t>:361,547</w:t>
      </w:r>
      <w:r w:rsidR="00684448">
        <w:rPr>
          <w:rFonts w:ascii="Times New Roman"/>
          <w:color w:val="A5A5A5"/>
          <w:w w:val="110"/>
          <w:position w:val="1"/>
          <w:sz w:val="9"/>
        </w:rPr>
        <w:tab/>
      </w:r>
      <w:r w:rsidR="00684448">
        <w:rPr>
          <w:rFonts w:ascii="Times New Roman"/>
          <w:color w:val="A5A5A5"/>
          <w:w w:val="110"/>
          <w:position w:val="1"/>
          <w:sz w:val="10"/>
        </w:rPr>
        <w:t>$4</w:t>
      </w:r>
      <w:r w:rsidR="00684448">
        <w:rPr>
          <w:rFonts w:ascii="Times New Roman"/>
          <w:color w:val="7C7C7C"/>
          <w:w w:val="110"/>
          <w:position w:val="1"/>
          <w:sz w:val="10"/>
        </w:rPr>
        <w:t>.</w:t>
      </w:r>
      <w:r w:rsidR="00684448">
        <w:rPr>
          <w:rFonts w:ascii="Times New Roman"/>
          <w:color w:val="A5A5A5"/>
          <w:w w:val="110"/>
          <w:position w:val="1"/>
          <w:sz w:val="10"/>
        </w:rPr>
        <w:t>79</w:t>
      </w:r>
      <w:r w:rsidR="00684448">
        <w:rPr>
          <w:rFonts w:ascii="Times New Roman"/>
          <w:color w:val="A5A5A5"/>
          <w:w w:val="110"/>
          <w:position w:val="1"/>
          <w:sz w:val="10"/>
        </w:rPr>
        <w:tab/>
        <w:t>.tll,1$6$</w:t>
      </w:r>
      <w:r w:rsidR="00684448">
        <w:rPr>
          <w:rFonts w:ascii="Times New Roman"/>
          <w:color w:val="A5A5A5"/>
          <w:w w:val="110"/>
          <w:position w:val="1"/>
          <w:sz w:val="10"/>
        </w:rPr>
        <w:tab/>
      </w:r>
      <w:r w:rsidR="00684448">
        <w:rPr>
          <w:rFonts w:ascii="Times New Roman"/>
          <w:color w:val="A5A5A5"/>
          <w:w w:val="110"/>
          <w:sz w:val="11"/>
        </w:rPr>
        <w:t>OS.33</w:t>
      </w:r>
      <w:r w:rsidR="00684448">
        <w:rPr>
          <w:rFonts w:ascii="Times New Roman"/>
          <w:color w:val="A5A5A5"/>
          <w:w w:val="110"/>
          <w:sz w:val="11"/>
        </w:rPr>
        <w:tab/>
      </w:r>
      <w:r w:rsidR="00684448">
        <w:rPr>
          <w:rFonts w:ascii="Times New Roman"/>
          <w:color w:val="939595"/>
          <w:w w:val="105"/>
          <w:position w:val="1"/>
          <w:sz w:val="10"/>
        </w:rPr>
        <w:t>"4,?3,66$</w:t>
      </w:r>
      <w:r w:rsidR="00684448">
        <w:rPr>
          <w:rFonts w:ascii="Times New Roman"/>
          <w:color w:val="939595"/>
          <w:w w:val="105"/>
          <w:position w:val="1"/>
          <w:sz w:val="10"/>
        </w:rPr>
        <w:tab/>
      </w:r>
      <w:r w:rsidR="00684448">
        <w:rPr>
          <w:rFonts w:ascii="Times New Roman"/>
          <w:color w:val="A5A5A5"/>
          <w:w w:val="110"/>
          <w:position w:val="1"/>
          <w:sz w:val="10"/>
        </w:rPr>
        <w:t>75,07</w:t>
      </w:r>
      <w:r w:rsidR="00684448">
        <w:rPr>
          <w:rFonts w:ascii="Times New Roman"/>
          <w:color w:val="A5A5A5"/>
          <w:w w:val="110"/>
          <w:position w:val="1"/>
          <w:sz w:val="10"/>
        </w:rPr>
        <w:tab/>
      </w:r>
      <w:r w:rsidR="00684448">
        <w:rPr>
          <w:rFonts w:ascii="Times New Roman"/>
          <w:color w:val="A5A5A5"/>
          <w:w w:val="110"/>
          <w:sz w:val="10"/>
        </w:rPr>
        <w:t>423,668</w:t>
      </w:r>
      <w:r w:rsidR="00684448">
        <w:rPr>
          <w:rFonts w:ascii="Times New Roman"/>
          <w:color w:val="A5A5A5"/>
          <w:w w:val="110"/>
          <w:sz w:val="10"/>
        </w:rPr>
        <w:tab/>
        <w:t>67,12</w:t>
      </w:r>
      <w:r w:rsidR="00684448">
        <w:rPr>
          <w:rFonts w:ascii="Times New Roman"/>
          <w:color w:val="A5A5A5"/>
          <w:w w:val="110"/>
          <w:sz w:val="10"/>
        </w:rPr>
        <w:tab/>
        <w:t>423.6-68</w:t>
      </w:r>
      <w:r w:rsidR="00684448">
        <w:rPr>
          <w:rFonts w:ascii="Times New Roman"/>
          <w:color w:val="A5A5A5"/>
          <w:w w:val="110"/>
          <w:sz w:val="10"/>
        </w:rPr>
        <w:tab/>
        <w:t>60.77</w:t>
      </w:r>
      <w:r w:rsidR="00684448">
        <w:rPr>
          <w:rFonts w:ascii="Times New Roman"/>
          <w:color w:val="A5A5A5"/>
          <w:w w:val="110"/>
          <w:sz w:val="10"/>
        </w:rPr>
        <w:tab/>
      </w:r>
      <w:r w:rsidR="00684448">
        <w:rPr>
          <w:rFonts w:ascii="Times New Roman"/>
          <w:color w:val="939595"/>
          <w:w w:val="110"/>
          <w:sz w:val="10"/>
        </w:rPr>
        <w:t>423</w:t>
      </w:r>
      <w:r w:rsidR="00684448">
        <w:rPr>
          <w:rFonts w:ascii="Times New Roman"/>
          <w:color w:val="B5B5B5"/>
          <w:w w:val="110"/>
          <w:sz w:val="10"/>
        </w:rPr>
        <w:t>,668</w:t>
      </w:r>
      <w:r w:rsidR="00684448">
        <w:rPr>
          <w:rFonts w:ascii="Times New Roman"/>
          <w:color w:val="B5B5B5"/>
          <w:w w:val="110"/>
          <w:sz w:val="10"/>
        </w:rPr>
        <w:tab/>
      </w:r>
      <w:r w:rsidR="00684448">
        <w:rPr>
          <w:rFonts w:ascii="Times New Roman"/>
          <w:color w:val="A5A5A5"/>
          <w:w w:val="110"/>
          <w:sz w:val="10"/>
        </w:rPr>
        <w:t>SS.75</w:t>
      </w:r>
    </w:p>
    <w:p w14:paraId="564FE370" w14:textId="77777777" w:rsidR="00A44A03" w:rsidRDefault="00684448">
      <w:pPr>
        <w:tabs>
          <w:tab w:val="left" w:pos="2906"/>
          <w:tab w:val="left" w:pos="3614"/>
          <w:tab w:val="left" w:pos="4192"/>
          <w:tab w:val="left" w:pos="4941"/>
          <w:tab w:val="left" w:pos="5473"/>
          <w:tab w:val="left" w:pos="6220"/>
          <w:tab w:val="left" w:pos="6754"/>
          <w:tab w:val="left" w:pos="7512"/>
          <w:tab w:val="left" w:pos="8044"/>
          <w:tab w:val="left" w:pos="8783"/>
          <w:tab w:val="left" w:pos="9324"/>
          <w:tab w:val="left" w:pos="10056"/>
        </w:tabs>
        <w:spacing w:line="86" w:lineRule="exact"/>
        <w:ind w:left="868"/>
        <w:rPr>
          <w:rFonts w:ascii="Times New Roman"/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 wp14:anchorId="6C56A6C7" wp14:editId="53491268">
                <wp:simplePos x="0" y="0"/>
                <wp:positionH relativeFrom="page">
                  <wp:posOffset>2378075</wp:posOffset>
                </wp:positionH>
                <wp:positionV relativeFrom="paragraph">
                  <wp:posOffset>27940</wp:posOffset>
                </wp:positionV>
                <wp:extent cx="81915" cy="121285"/>
                <wp:effectExtent l="0" t="0" r="0" b="0"/>
                <wp:wrapNone/>
                <wp:docPr id="108" name="docshape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" cy="121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35EA4F" w14:textId="77777777" w:rsidR="00654164" w:rsidRDefault="00654164">
                            <w:pPr>
                              <w:spacing w:line="190" w:lineRule="exact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color w:val="A5A5A5"/>
                                <w:w w:val="76"/>
                                <w:sz w:val="17"/>
                              </w:rPr>
                              <w:t>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6A6C7" id="docshape181" o:spid="_x0000_s1184" type="#_x0000_t202" style="position:absolute;left:0;text-align:left;margin-left:187.25pt;margin-top:2.2pt;width:6.45pt;height:9.55pt;z-index:-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" filled="f" stroked="f">
                <v:textbox inset="0,0,0,0">
                  <w:txbxContent>
                    <w:p w14:paraId="1B35EA4F" w14:textId="77777777" w:rsidR="00654164" w:rsidRDefault="00654164">
                      <w:pPr>
                        <w:spacing w:line="190" w:lineRule="exact"/>
                        <w:rPr>
                          <w:rFonts w:ascii="Arial" w:hAnsi="Arial"/>
                          <w:sz w:val="17"/>
                        </w:rPr>
                      </w:pPr>
                      <w:r>
                        <w:rPr>
                          <w:rFonts w:ascii="Arial" w:hAnsi="Arial"/>
                          <w:color w:val="A5A5A5"/>
                          <w:w w:val="76"/>
                          <w:sz w:val="17"/>
                        </w:rPr>
                        <w:t>◄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A5A5A5"/>
          <w:w w:val="115"/>
          <w:position w:val="1"/>
          <w:sz w:val="9"/>
        </w:rPr>
        <w:t>0,epreoation</w:t>
      </w:r>
      <w:r>
        <w:rPr>
          <w:rFonts w:ascii="Times New Roman"/>
          <w:color w:val="A5A5A5"/>
          <w:spacing w:val="-1"/>
          <w:w w:val="115"/>
          <w:position w:val="1"/>
          <w:sz w:val="9"/>
        </w:rPr>
        <w:t xml:space="preserve"> </w:t>
      </w:r>
      <w:r>
        <w:rPr>
          <w:rFonts w:ascii="Times New Roman"/>
          <w:color w:val="939595"/>
          <w:w w:val="115"/>
          <w:position w:val="1"/>
          <w:sz w:val="9"/>
        </w:rPr>
        <w:t>Sx,pense</w:t>
      </w:r>
      <w:r>
        <w:rPr>
          <w:rFonts w:ascii="Times New Roman"/>
          <w:color w:val="939595"/>
          <w:w w:val="115"/>
          <w:position w:val="1"/>
          <w:sz w:val="9"/>
        </w:rPr>
        <w:tab/>
      </w:r>
      <w:r>
        <w:rPr>
          <w:rFonts w:ascii="Times New Roman"/>
          <w:color w:val="939595"/>
          <w:w w:val="120"/>
          <w:position w:val="1"/>
          <w:sz w:val="10"/>
        </w:rPr>
        <w:t>.tSS,972</w:t>
      </w:r>
      <w:r>
        <w:rPr>
          <w:rFonts w:ascii="Times New Roman"/>
          <w:color w:val="939595"/>
          <w:w w:val="120"/>
          <w:position w:val="1"/>
          <w:sz w:val="10"/>
        </w:rPr>
        <w:tab/>
      </w:r>
      <w:r>
        <w:rPr>
          <w:rFonts w:ascii="Times New Roman"/>
          <w:color w:val="A5A5A5"/>
          <w:w w:val="120"/>
          <w:sz w:val="10"/>
        </w:rPr>
        <w:t>113.97</w:t>
      </w:r>
      <w:r>
        <w:rPr>
          <w:rFonts w:ascii="Times New Roman"/>
          <w:color w:val="A5A5A5"/>
          <w:w w:val="120"/>
          <w:sz w:val="10"/>
        </w:rPr>
        <w:tab/>
        <w:t>469,S12</w:t>
      </w:r>
      <w:r>
        <w:rPr>
          <w:rFonts w:ascii="Times New Roman"/>
          <w:color w:val="A5A5A5"/>
          <w:w w:val="120"/>
          <w:sz w:val="10"/>
        </w:rPr>
        <w:tab/>
        <w:t>94.62</w:t>
      </w:r>
      <w:r>
        <w:rPr>
          <w:rFonts w:ascii="Times New Roman"/>
          <w:color w:val="A5A5A5"/>
          <w:w w:val="120"/>
          <w:sz w:val="10"/>
        </w:rPr>
        <w:tab/>
        <w:t>469,812</w:t>
      </w:r>
      <w:r>
        <w:rPr>
          <w:rFonts w:ascii="Times New Roman"/>
          <w:color w:val="A5A5A5"/>
          <w:w w:val="120"/>
          <w:sz w:val="10"/>
        </w:rPr>
        <w:tab/>
        <w:t>83.24</w:t>
      </w:r>
      <w:r>
        <w:rPr>
          <w:rFonts w:ascii="Times New Roman"/>
          <w:color w:val="A5A5A5"/>
          <w:w w:val="120"/>
          <w:sz w:val="10"/>
        </w:rPr>
        <w:tab/>
        <w:t>461,479</w:t>
      </w:r>
      <w:r>
        <w:rPr>
          <w:rFonts w:ascii="Times New Roman"/>
          <w:color w:val="A5A5A5"/>
          <w:w w:val="120"/>
          <w:sz w:val="10"/>
        </w:rPr>
        <w:tab/>
      </w:r>
      <w:r>
        <w:rPr>
          <w:rFonts w:ascii="Times New Roman"/>
          <w:color w:val="A5A5A5"/>
          <w:w w:val="135"/>
          <w:sz w:val="10"/>
        </w:rPr>
        <w:t>7l.ll</w:t>
      </w:r>
      <w:r>
        <w:rPr>
          <w:rFonts w:ascii="Times New Roman"/>
          <w:color w:val="A5A5A5"/>
          <w:w w:val="135"/>
          <w:sz w:val="10"/>
        </w:rPr>
        <w:tab/>
      </w:r>
      <w:r>
        <w:rPr>
          <w:rFonts w:ascii="Times New Roman"/>
          <w:color w:val="A5A5A5"/>
          <w:w w:val="120"/>
          <w:sz w:val="10"/>
        </w:rPr>
        <w:t>461,479</w:t>
      </w:r>
      <w:r>
        <w:rPr>
          <w:rFonts w:ascii="Times New Roman"/>
          <w:color w:val="A5A5A5"/>
          <w:w w:val="120"/>
          <w:sz w:val="10"/>
        </w:rPr>
        <w:tab/>
        <w:t>66</w:t>
      </w:r>
      <w:r>
        <w:rPr>
          <w:rFonts w:ascii="Times New Roman"/>
          <w:color w:val="7C7C7C"/>
          <w:w w:val="120"/>
          <w:sz w:val="10"/>
        </w:rPr>
        <w:t>.</w:t>
      </w:r>
      <w:r>
        <w:rPr>
          <w:rFonts w:ascii="Times New Roman"/>
          <w:color w:val="A5A5A5"/>
          <w:w w:val="120"/>
          <w:sz w:val="10"/>
        </w:rPr>
        <w:t>19</w:t>
      </w:r>
      <w:r>
        <w:rPr>
          <w:rFonts w:ascii="Times New Roman"/>
          <w:color w:val="A5A5A5"/>
          <w:w w:val="120"/>
          <w:sz w:val="10"/>
        </w:rPr>
        <w:tab/>
        <w:t>208,604</w:t>
      </w:r>
      <w:r>
        <w:rPr>
          <w:rFonts w:ascii="Times New Roman"/>
          <w:color w:val="A5A5A5"/>
          <w:w w:val="120"/>
          <w:sz w:val="10"/>
        </w:rPr>
        <w:tab/>
        <w:t>11.45</w:t>
      </w:r>
    </w:p>
    <w:p w14:paraId="51D51508" w14:textId="77777777" w:rsidR="00A44A03" w:rsidRDefault="00684448">
      <w:pPr>
        <w:tabs>
          <w:tab w:val="left" w:pos="2978"/>
          <w:tab w:val="left" w:pos="3717"/>
          <w:tab w:val="left" w:pos="4249"/>
          <w:tab w:val="left" w:pos="4999"/>
          <w:tab w:val="left" w:pos="5530"/>
          <w:tab w:val="left" w:pos="6280"/>
          <w:tab w:val="left" w:pos="6811"/>
          <w:tab w:val="left" w:pos="7561"/>
          <w:tab w:val="left" w:pos="8090"/>
          <w:tab w:val="left" w:pos="8841"/>
          <w:tab w:val="left" w:pos="9368"/>
        </w:tabs>
        <w:spacing w:line="124" w:lineRule="exact"/>
        <w:ind w:left="868"/>
        <w:rPr>
          <w:rFonts w:ascii="Times New Roman" w:hAnsi="Times New Roman"/>
          <w:sz w:val="9"/>
        </w:rPr>
      </w:pPr>
      <w:r>
        <w:rPr>
          <w:rFonts w:ascii="Arial" w:hAnsi="Arial"/>
          <w:color w:val="A5A5A5"/>
          <w:w w:val="110"/>
          <w:position w:val="1"/>
          <w:sz w:val="8"/>
        </w:rPr>
        <w:t>Other</w:t>
      </w:r>
      <w:r>
        <w:rPr>
          <w:rFonts w:ascii="Arial" w:hAnsi="Arial"/>
          <w:color w:val="A5A5A5"/>
          <w:spacing w:val="-15"/>
          <w:w w:val="110"/>
          <w:position w:val="1"/>
          <w:sz w:val="8"/>
        </w:rPr>
        <w:t xml:space="preserve"> </w:t>
      </w:r>
      <w:r>
        <w:rPr>
          <w:rFonts w:ascii="Arial" w:hAnsi="Arial"/>
          <w:color w:val="A5A5A5"/>
          <w:w w:val="110"/>
          <w:position w:val="1"/>
          <w:sz w:val="8"/>
        </w:rPr>
        <w:t>Fa-till{)-</w:t>
      </w:r>
      <w:r>
        <w:rPr>
          <w:rFonts w:ascii="Arial" w:hAnsi="Arial"/>
          <w:color w:val="A5A5A5"/>
          <w:spacing w:val="-4"/>
          <w:w w:val="110"/>
          <w:position w:val="1"/>
          <w:sz w:val="8"/>
        </w:rPr>
        <w:t xml:space="preserve"> </w:t>
      </w:r>
      <w:r>
        <w:rPr>
          <w:rFonts w:ascii="Arial" w:hAnsi="Arial"/>
          <w:color w:val="A5A5A5"/>
          <w:w w:val="110"/>
          <w:position w:val="1"/>
          <w:sz w:val="8"/>
        </w:rPr>
        <w:t>&amp;.E0\11pment</w:t>
      </w:r>
      <w:r>
        <w:rPr>
          <w:rFonts w:ascii="Arial" w:hAnsi="Arial"/>
          <w:color w:val="A5A5A5"/>
          <w:w w:val="110"/>
          <w:position w:val="1"/>
          <w:sz w:val="8"/>
        </w:rPr>
        <w:tab/>
      </w:r>
      <w:r>
        <w:rPr>
          <w:rFonts w:ascii="Times New Roman" w:hAnsi="Times New Roman"/>
          <w:color w:val="A5A5A5"/>
          <w:w w:val="75"/>
          <w:position w:val="1"/>
          <w:sz w:val="10"/>
        </w:rPr>
        <w:t>23,J</w:t>
      </w:r>
      <w:r>
        <w:rPr>
          <w:rFonts w:ascii="Times New Roman" w:hAnsi="Times New Roman"/>
          <w:color w:val="A5A5A5"/>
          <w:spacing w:val="18"/>
          <w:position w:val="1"/>
          <w:sz w:val="10"/>
        </w:rPr>
        <w:t xml:space="preserve">  </w:t>
      </w:r>
      <w:r>
        <w:rPr>
          <w:rFonts w:ascii="Times New Roman" w:hAnsi="Times New Roman"/>
          <w:color w:val="A5A5A5"/>
          <w:spacing w:val="19"/>
          <w:position w:val="1"/>
          <w:sz w:val="10"/>
        </w:rPr>
        <w:t xml:space="preserve"> </w:t>
      </w:r>
      <w:r>
        <w:rPr>
          <w:rFonts w:ascii="Times New Roman" w:hAnsi="Times New Roman"/>
          <w:color w:val="A5A5A5"/>
          <w:position w:val="1"/>
          <w:sz w:val="10"/>
        </w:rPr>
        <w:t xml:space="preserve">S  </w:t>
      </w:r>
      <w:r>
        <w:rPr>
          <w:rFonts w:ascii="Times New Roman" w:hAnsi="Times New Roman"/>
          <w:color w:val="A5A5A5"/>
          <w:spacing w:val="8"/>
          <w:position w:val="1"/>
          <w:sz w:val="10"/>
        </w:rPr>
        <w:t xml:space="preserve"> </w:t>
      </w:r>
      <w:r>
        <w:rPr>
          <w:rFonts w:ascii="Times New Roman" w:hAnsi="Times New Roman"/>
          <w:color w:val="A5A5A5"/>
          <w:position w:val="1"/>
          <w:sz w:val="8"/>
        </w:rPr>
        <w:t>$</w:t>
      </w:r>
      <w:r>
        <w:rPr>
          <w:rFonts w:ascii="Times New Roman" w:hAnsi="Times New Roman"/>
          <w:color w:val="A5A5A5"/>
          <w:position w:val="1"/>
          <w:sz w:val="8"/>
        </w:rPr>
        <w:tab/>
      </w:r>
      <w:r>
        <w:rPr>
          <w:rFonts w:ascii="Times New Roman" w:hAnsi="Times New Roman"/>
          <w:color w:val="A5A5A5"/>
          <w:w w:val="85"/>
          <w:sz w:val="10"/>
        </w:rPr>
        <w:t>5.</w:t>
      </w:r>
      <w:r>
        <w:rPr>
          <w:rFonts w:ascii="Arial" w:hAnsi="Arial"/>
          <w:color w:val="A5A5A5"/>
          <w:w w:val="85"/>
          <w:sz w:val="16"/>
        </w:rPr>
        <w:t>◄</w:t>
      </w:r>
      <w:r>
        <w:rPr>
          <w:rFonts w:ascii="Times New Roman" w:hAnsi="Times New Roman"/>
          <w:color w:val="A5A5A5"/>
          <w:w w:val="85"/>
          <w:sz w:val="10"/>
        </w:rPr>
        <w:t>8</w:t>
      </w:r>
      <w:r>
        <w:rPr>
          <w:rFonts w:ascii="Times New Roman" w:hAnsi="Times New Roman"/>
          <w:color w:val="A5A5A5"/>
          <w:w w:val="85"/>
          <w:sz w:val="10"/>
        </w:rPr>
        <w:tab/>
      </w:r>
      <w:r>
        <w:rPr>
          <w:rFonts w:ascii="Times New Roman" w:hAnsi="Times New Roman"/>
          <w:color w:val="A5A5A5"/>
          <w:w w:val="110"/>
          <w:position w:val="1"/>
          <w:sz w:val="11"/>
        </w:rPr>
        <w:t>2,.1e:,</w:t>
      </w:r>
      <w:r>
        <w:rPr>
          <w:rFonts w:ascii="Times New Roman" w:hAnsi="Times New Roman"/>
          <w:color w:val="A5A5A5"/>
          <w:w w:val="110"/>
          <w:position w:val="1"/>
          <w:sz w:val="11"/>
        </w:rPr>
        <w:tab/>
      </w:r>
      <w:r>
        <w:rPr>
          <w:rFonts w:ascii="Arial" w:hAnsi="Arial"/>
          <w:color w:val="939595"/>
          <w:w w:val="110"/>
          <w:position w:val="1"/>
          <w:sz w:val="9"/>
        </w:rPr>
        <w:t>5,-48</w:t>
      </w:r>
      <w:r>
        <w:rPr>
          <w:rFonts w:ascii="Arial" w:hAnsi="Arial"/>
          <w:color w:val="939595"/>
          <w:w w:val="110"/>
          <w:position w:val="1"/>
          <w:sz w:val="9"/>
        </w:rPr>
        <w:tab/>
      </w:r>
      <w:r>
        <w:rPr>
          <w:rFonts w:ascii="Times New Roman" w:hAnsi="Times New Roman"/>
          <w:color w:val="A5A5A5"/>
          <w:w w:val="110"/>
          <w:position w:val="1"/>
          <w:sz w:val="10"/>
        </w:rPr>
        <w:t>J0,905</w:t>
      </w:r>
      <w:r>
        <w:rPr>
          <w:rFonts w:ascii="Times New Roman" w:hAnsi="Times New Roman"/>
          <w:color w:val="A5A5A5"/>
          <w:w w:val="110"/>
          <w:position w:val="1"/>
          <w:sz w:val="10"/>
        </w:rPr>
        <w:tab/>
      </w:r>
      <w:r>
        <w:rPr>
          <w:rFonts w:ascii="Arial" w:hAnsi="Arial"/>
          <w:color w:val="A5A5A5"/>
          <w:w w:val="110"/>
          <w:position w:val="1"/>
          <w:sz w:val="9"/>
        </w:rPr>
        <w:t>5.48</w:t>
      </w:r>
      <w:r>
        <w:rPr>
          <w:rFonts w:ascii="Arial" w:hAnsi="Arial"/>
          <w:color w:val="A5A5A5"/>
          <w:w w:val="110"/>
          <w:position w:val="1"/>
          <w:sz w:val="9"/>
        </w:rPr>
        <w:tab/>
      </w:r>
      <w:r>
        <w:rPr>
          <w:rFonts w:ascii="Times New Roman" w:hAnsi="Times New Roman"/>
          <w:color w:val="939595"/>
          <w:w w:val="110"/>
          <w:position w:val="1"/>
          <w:sz w:val="10"/>
        </w:rPr>
        <w:t>14,553</w:t>
      </w:r>
      <w:r>
        <w:rPr>
          <w:rFonts w:ascii="Times New Roman" w:hAnsi="Times New Roman"/>
          <w:color w:val="939595"/>
          <w:w w:val="110"/>
          <w:position w:val="1"/>
          <w:sz w:val="10"/>
        </w:rPr>
        <w:tab/>
      </w:r>
      <w:r>
        <w:rPr>
          <w:rFonts w:ascii="Arial" w:hAnsi="Arial"/>
          <w:color w:val="A5A5A5"/>
          <w:w w:val="110"/>
          <w:position w:val="1"/>
          <w:sz w:val="8"/>
        </w:rPr>
        <w:t>5.&lt;CS</w:t>
      </w:r>
      <w:r>
        <w:rPr>
          <w:rFonts w:ascii="Arial" w:hAnsi="Arial"/>
          <w:color w:val="A5A5A5"/>
          <w:w w:val="110"/>
          <w:position w:val="1"/>
          <w:sz w:val="8"/>
        </w:rPr>
        <w:tab/>
      </w:r>
      <w:r>
        <w:rPr>
          <w:rFonts w:ascii="Times New Roman" w:hAnsi="Times New Roman"/>
          <w:color w:val="A5A5A5"/>
          <w:w w:val="110"/>
          <w:position w:val="1"/>
          <w:sz w:val="10"/>
        </w:rPr>
        <w:t>38,117</w:t>
      </w:r>
      <w:r>
        <w:rPr>
          <w:rFonts w:ascii="Times New Roman" w:hAnsi="Times New Roman"/>
          <w:color w:val="A5A5A5"/>
          <w:w w:val="110"/>
          <w:position w:val="1"/>
          <w:sz w:val="10"/>
        </w:rPr>
        <w:tab/>
      </w:r>
      <w:r>
        <w:rPr>
          <w:rFonts w:ascii="Arial" w:hAnsi="Arial"/>
          <w:color w:val="A5A5A5"/>
          <w:spacing w:val="-6"/>
          <w:w w:val="110"/>
          <w:position w:val="1"/>
          <w:sz w:val="13"/>
        </w:rPr>
        <w:t>s</w:t>
      </w:r>
      <w:r>
        <w:rPr>
          <w:rFonts w:ascii="Arial" w:hAnsi="Arial"/>
          <w:color w:val="939595"/>
          <w:spacing w:val="-6"/>
          <w:w w:val="110"/>
          <w:position w:val="1"/>
          <w:sz w:val="13"/>
        </w:rPr>
        <w:t>..cs</w:t>
      </w:r>
      <w:r>
        <w:rPr>
          <w:rFonts w:ascii="Arial" w:hAnsi="Arial"/>
          <w:color w:val="939595"/>
          <w:spacing w:val="-6"/>
          <w:w w:val="110"/>
          <w:position w:val="1"/>
          <w:sz w:val="13"/>
        </w:rPr>
        <w:tab/>
      </w:r>
      <w:r>
        <w:rPr>
          <w:rFonts w:ascii="Times New Roman" w:hAnsi="Times New Roman"/>
          <w:color w:val="939595"/>
          <w:w w:val="110"/>
          <w:position w:val="1"/>
          <w:sz w:val="9"/>
        </w:rPr>
        <w:t>.tl</w:t>
      </w:r>
      <w:r>
        <w:rPr>
          <w:rFonts w:ascii="Times New Roman" w:hAnsi="Times New Roman"/>
          <w:color w:val="B5B5B5"/>
          <w:w w:val="110"/>
          <w:position w:val="1"/>
          <w:sz w:val="9"/>
        </w:rPr>
        <w:t>,615</w:t>
      </w:r>
    </w:p>
    <w:p w14:paraId="7694A979" w14:textId="77777777" w:rsidR="00A44A03" w:rsidRDefault="00684448">
      <w:pPr>
        <w:tabs>
          <w:tab w:val="left" w:pos="2909"/>
          <w:tab w:val="left" w:pos="10064"/>
        </w:tabs>
        <w:spacing w:before="8" w:line="153" w:lineRule="auto"/>
        <w:ind w:left="783"/>
        <w:rPr>
          <w:rFonts w:ascii="Times New Roman" w:hAnsi="Times New Roman"/>
          <w:sz w:val="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35541233" wp14:editId="754AF003">
                <wp:simplePos x="0" y="0"/>
                <wp:positionH relativeFrom="page">
                  <wp:posOffset>3216275</wp:posOffset>
                </wp:positionH>
                <wp:positionV relativeFrom="paragraph">
                  <wp:posOffset>43815</wp:posOffset>
                </wp:positionV>
                <wp:extent cx="3362325" cy="226060"/>
                <wp:effectExtent l="0" t="0" r="0" b="0"/>
                <wp:wrapNone/>
                <wp:docPr id="106" name="docshape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226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F4B079" w14:textId="77777777" w:rsidR="00654164" w:rsidRDefault="00654164">
                            <w:pPr>
                              <w:tabs>
                                <w:tab w:val="left" w:pos="1277"/>
                                <w:tab w:val="left" w:pos="5047"/>
                              </w:tabs>
                              <w:spacing w:line="355" w:lineRule="exact"/>
                              <w:rPr>
                                <w:rFonts w:ascii="Times New Roman" w:hAns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5A5A5"/>
                                <w:w w:val="57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-2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w w:val="57"/>
                                <w:sz w:val="14"/>
                              </w:rPr>
                              <w:t>..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A5A5A5"/>
                                <w:spacing w:val="-1"/>
                                <w:w w:val="131"/>
                                <w:sz w:val="10"/>
                              </w:rPr>
                              <w:t>•i6.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A5A5A5"/>
                                <w:spacing w:val="-5295"/>
                                <w:w w:val="131"/>
                                <w:sz w:val="10"/>
                              </w:rPr>
                              <w:t>_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w w:val="94"/>
                                <w:position w:val="2"/>
                                <w:sz w:val="28"/>
                              </w:rPr>
                              <w:t>.,.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position w:val="2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B5B5B5"/>
                                <w:w w:val="57"/>
                                <w:sz w:val="32"/>
                              </w:rPr>
                              <w:t>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41233" id="docshape182" o:spid="_x0000_s1185" type="#_x0000_t202" style="position:absolute;left:0;text-align:left;margin-left:253.25pt;margin-top:3.45pt;width:264.75pt;height:17.8pt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" filled="f" stroked="f">
                <v:textbox inset="0,0,0,0">
                  <w:txbxContent>
                    <w:p w14:paraId="5AF4B079" w14:textId="77777777" w:rsidR="00654164" w:rsidRDefault="00654164">
                      <w:pPr>
                        <w:tabs>
                          <w:tab w:val="left" w:pos="1277"/>
                          <w:tab w:val="left" w:pos="5047"/>
                        </w:tabs>
                        <w:spacing w:line="355" w:lineRule="exact"/>
                        <w:rPr>
                          <w:rFonts w:ascii="Times New Roman" w:hAnsi="Times New Roman"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color w:val="A5A5A5"/>
                          <w:w w:val="57"/>
                          <w:sz w:val="14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-23"/>
                          <w:sz w:val="1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A5A5A5"/>
                          <w:w w:val="57"/>
                          <w:sz w:val="14"/>
                        </w:rPr>
                        <w:t>..</w:t>
                      </w:r>
                      <w:r>
                        <w:rPr>
                          <w:rFonts w:ascii="Times New Roman" w:hAnsi="Times New Roman"/>
                          <w:color w:val="A5A5A5"/>
                          <w:sz w:val="14"/>
                        </w:rPr>
                        <w:tab/>
                      </w:r>
                      <w:r>
                        <w:rPr>
                          <w:rFonts w:ascii="Times New Roman" w:hAnsi="Times New Roman"/>
                          <w:i/>
                          <w:color w:val="A5A5A5"/>
                          <w:spacing w:val="-1"/>
                          <w:w w:val="131"/>
                          <w:sz w:val="10"/>
                        </w:rPr>
                        <w:t>•i6.</w:t>
                      </w:r>
                      <w:r>
                        <w:rPr>
                          <w:rFonts w:ascii="Times New Roman" w:hAnsi="Times New Roman"/>
                          <w:i/>
                          <w:color w:val="A5A5A5"/>
                          <w:spacing w:val="-5295"/>
                          <w:w w:val="131"/>
                          <w:sz w:val="10"/>
                        </w:rPr>
                        <w:t>_</w:t>
                      </w:r>
                      <w:r>
                        <w:rPr>
                          <w:rFonts w:ascii="Times New Roman" w:hAnsi="Times New Roman"/>
                          <w:color w:val="A5A5A5"/>
                          <w:w w:val="94"/>
                          <w:position w:val="2"/>
                          <w:sz w:val="28"/>
                        </w:rPr>
                        <w:t>.,.</w:t>
                      </w:r>
                      <w:r>
                        <w:rPr>
                          <w:rFonts w:ascii="Times New Roman" w:hAnsi="Times New Roman"/>
                          <w:color w:val="A5A5A5"/>
                          <w:position w:val="2"/>
                          <w:sz w:val="28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B5B5B5"/>
                          <w:w w:val="57"/>
                          <w:sz w:val="32"/>
                        </w:rPr>
                        <w:t>....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color w:val="A5A5A5"/>
          <w:w w:val="120"/>
          <w:position w:val="1"/>
          <w:sz w:val="8"/>
        </w:rPr>
        <w:t>TotalFf.Cll1tlts6,</w:t>
      </w:r>
      <w:r>
        <w:rPr>
          <w:rFonts w:ascii="Arial" w:hAnsi="Arial"/>
          <w:color w:val="A5A5A5"/>
          <w:spacing w:val="-12"/>
          <w:w w:val="120"/>
          <w:position w:val="1"/>
          <w:sz w:val="8"/>
        </w:rPr>
        <w:t xml:space="preserve"> </w:t>
      </w:r>
      <w:r>
        <w:rPr>
          <w:rFonts w:ascii="Arial" w:hAnsi="Arial"/>
          <w:color w:val="A5A5A5"/>
          <w:w w:val="120"/>
          <w:position w:val="1"/>
          <w:sz w:val="8"/>
        </w:rPr>
        <w:t>equiptntflt</w:t>
      </w:r>
      <w:r>
        <w:rPr>
          <w:rFonts w:ascii="Arial" w:hAnsi="Arial"/>
          <w:color w:val="A5A5A5"/>
          <w:spacing w:val="-13"/>
          <w:w w:val="120"/>
          <w:position w:val="1"/>
          <w:sz w:val="8"/>
        </w:rPr>
        <w:t xml:space="preserve"> </w:t>
      </w:r>
      <w:r>
        <w:rPr>
          <w:rFonts w:ascii="Times New Roman" w:hAnsi="Times New Roman"/>
          <w:color w:val="A5A5A5"/>
          <w:w w:val="120"/>
          <w:position w:val="1"/>
          <w:sz w:val="9"/>
        </w:rPr>
        <w:t>Rel.,.tt(I</w:t>
      </w:r>
      <w:r>
        <w:rPr>
          <w:rFonts w:ascii="Times New Roman" w:hAnsi="Times New Roman"/>
          <w:color w:val="A5A5A5"/>
          <w:w w:val="120"/>
          <w:position w:val="1"/>
          <w:sz w:val="9"/>
        </w:rPr>
        <w:tab/>
      </w:r>
      <w:r>
        <w:rPr>
          <w:rFonts w:ascii="Times New Roman" w:hAnsi="Times New Roman"/>
          <w:color w:val="A5A5A5"/>
          <w:w w:val="125"/>
          <w:position w:val="1"/>
          <w:sz w:val="9"/>
        </w:rPr>
        <w:t xml:space="preserve">90S.395  </w:t>
      </w:r>
      <w:r>
        <w:rPr>
          <w:rFonts w:ascii="Times New Roman" w:hAnsi="Times New Roman"/>
          <w:color w:val="A5A5A5"/>
          <w:spacing w:val="6"/>
          <w:w w:val="125"/>
          <w:position w:val="1"/>
          <w:sz w:val="9"/>
        </w:rPr>
        <w:t xml:space="preserve"> </w:t>
      </w:r>
      <w:r>
        <w:rPr>
          <w:rFonts w:ascii="Times New Roman" w:hAnsi="Times New Roman"/>
          <w:color w:val="A5A5A5"/>
          <w:w w:val="125"/>
          <w:position w:val="1"/>
          <w:sz w:val="8"/>
        </w:rPr>
        <w:t xml:space="preserve">$      </w:t>
      </w:r>
      <w:r>
        <w:rPr>
          <w:rFonts w:ascii="Times New Roman" w:hAnsi="Times New Roman"/>
          <w:color w:val="A5A5A5"/>
          <w:spacing w:val="16"/>
          <w:w w:val="125"/>
          <w:position w:val="1"/>
          <w:sz w:val="8"/>
        </w:rPr>
        <w:t xml:space="preserve"> </w:t>
      </w:r>
      <w:r>
        <w:rPr>
          <w:rFonts w:ascii="Times New Roman" w:hAnsi="Times New Roman"/>
          <w:color w:val="939595"/>
          <w:w w:val="125"/>
          <w:position w:val="1"/>
          <w:sz w:val="9"/>
        </w:rPr>
        <w:t xml:space="preserve">212.33  </w:t>
      </w:r>
      <w:r>
        <w:rPr>
          <w:rFonts w:ascii="Times New Roman" w:hAnsi="Times New Roman"/>
          <w:color w:val="939595"/>
          <w:spacing w:val="6"/>
          <w:w w:val="125"/>
          <w:position w:val="1"/>
          <w:sz w:val="9"/>
        </w:rPr>
        <w:t xml:space="preserve"> </w:t>
      </w:r>
      <w:r>
        <w:rPr>
          <w:rFonts w:ascii="Arial" w:hAnsi="Arial"/>
          <w:color w:val="A5A5A5"/>
          <w:w w:val="125"/>
          <w:position w:val="-4"/>
          <w:sz w:val="25"/>
        </w:rPr>
        <w:t>•</w:t>
      </w:r>
      <w:r>
        <w:rPr>
          <w:rFonts w:ascii="Arial" w:hAnsi="Arial"/>
          <w:color w:val="A5A5A5"/>
          <w:spacing w:val="20"/>
          <w:w w:val="125"/>
          <w:position w:val="-4"/>
          <w:sz w:val="25"/>
        </w:rPr>
        <w:t xml:space="preserve"> </w:t>
      </w:r>
      <w:r>
        <w:rPr>
          <w:rFonts w:ascii="Times New Roman" w:hAnsi="Times New Roman"/>
          <w:color w:val="A5A5A5"/>
          <w:w w:val="175"/>
          <w:position w:val="1"/>
          <w:sz w:val="9"/>
        </w:rPr>
        <w:t xml:space="preserve">955,l </w:t>
      </w:r>
      <w:r>
        <w:rPr>
          <w:rFonts w:ascii="Times New Roman" w:hAnsi="Times New Roman"/>
          <w:color w:val="A5A5A5"/>
          <w:spacing w:val="25"/>
          <w:w w:val="175"/>
          <w:position w:val="1"/>
          <w:sz w:val="9"/>
        </w:rPr>
        <w:t xml:space="preserve"> </w:t>
      </w:r>
      <w:r>
        <w:rPr>
          <w:rFonts w:ascii="Arial" w:hAnsi="Arial"/>
          <w:color w:val="939595"/>
          <w:w w:val="175"/>
          <w:position w:val="-9"/>
          <w:sz w:val="23"/>
        </w:rPr>
        <w:t>'</w:t>
      </w:r>
      <w:r>
        <w:rPr>
          <w:rFonts w:ascii="Arial" w:hAnsi="Arial"/>
          <w:color w:val="939595"/>
          <w:spacing w:val="25"/>
          <w:w w:val="175"/>
          <w:position w:val="-9"/>
          <w:sz w:val="23"/>
        </w:rPr>
        <w:t xml:space="preserve"> </w:t>
      </w:r>
      <w:r>
        <w:rPr>
          <w:rFonts w:ascii="Times New Roman" w:hAnsi="Times New Roman"/>
          <w:color w:val="939595"/>
          <w:w w:val="125"/>
          <w:position w:val="1"/>
          <w:sz w:val="9"/>
        </w:rPr>
        <w:t xml:space="preserve">192.39 </w:t>
      </w:r>
      <w:r>
        <w:rPr>
          <w:rFonts w:ascii="Times New Roman" w:hAnsi="Times New Roman"/>
          <w:color w:val="939595"/>
          <w:spacing w:val="21"/>
          <w:w w:val="125"/>
          <w:position w:val="1"/>
          <w:sz w:val="9"/>
        </w:rPr>
        <w:t xml:space="preserve"> </w:t>
      </w:r>
      <w:r>
        <w:rPr>
          <w:rFonts w:ascii="Times New Roman" w:hAnsi="Times New Roman"/>
          <w:b/>
          <w:color w:val="A5A5A5"/>
          <w:w w:val="125"/>
          <w:sz w:val="13"/>
        </w:rPr>
        <w:t xml:space="preserve">s </w:t>
      </w:r>
      <w:r>
        <w:rPr>
          <w:rFonts w:ascii="Times New Roman" w:hAnsi="Times New Roman"/>
          <w:b/>
          <w:color w:val="A5A5A5"/>
          <w:spacing w:val="25"/>
          <w:w w:val="125"/>
          <w:sz w:val="13"/>
        </w:rPr>
        <w:t xml:space="preserve"> </w:t>
      </w:r>
      <w:r>
        <w:rPr>
          <w:rFonts w:ascii="Arial" w:hAnsi="Arial"/>
          <w:color w:val="A5A5A5"/>
          <w:w w:val="125"/>
          <w:position w:val="1"/>
          <w:sz w:val="9"/>
        </w:rPr>
        <w:t xml:space="preserve">958,912 </w:t>
      </w:r>
      <w:r>
        <w:rPr>
          <w:rFonts w:ascii="Arial" w:hAnsi="Arial"/>
          <w:color w:val="A5A5A5"/>
          <w:spacing w:val="22"/>
          <w:w w:val="125"/>
          <w:position w:val="1"/>
          <w:sz w:val="9"/>
        </w:rPr>
        <w:t xml:space="preserve"> </w:t>
      </w:r>
      <w:r>
        <w:rPr>
          <w:rFonts w:ascii="Arial" w:hAnsi="Arial"/>
          <w:color w:val="A5A5A5"/>
          <w:w w:val="125"/>
          <w:position w:val="-11"/>
          <w:sz w:val="25"/>
        </w:rPr>
        <w:t>'</w:t>
      </w:r>
      <w:r>
        <w:rPr>
          <w:rFonts w:ascii="Arial" w:hAnsi="Arial"/>
          <w:color w:val="A5A5A5"/>
          <w:spacing w:val="80"/>
          <w:w w:val="125"/>
          <w:position w:val="-11"/>
          <w:sz w:val="25"/>
        </w:rPr>
        <w:t xml:space="preserve"> </w:t>
      </w:r>
      <w:r>
        <w:rPr>
          <w:rFonts w:ascii="Times New Roman" w:hAnsi="Times New Roman"/>
          <w:color w:val="A5A5A5"/>
          <w:w w:val="125"/>
          <w:position w:val="1"/>
          <w:sz w:val="10"/>
        </w:rPr>
        <w:t xml:space="preserve">169.90 </w:t>
      </w:r>
      <w:r>
        <w:rPr>
          <w:rFonts w:ascii="Times New Roman" w:hAnsi="Times New Roman"/>
          <w:color w:val="A5A5A5"/>
          <w:spacing w:val="19"/>
          <w:w w:val="125"/>
          <w:position w:val="1"/>
          <w:sz w:val="10"/>
        </w:rPr>
        <w:t xml:space="preserve"> </w:t>
      </w:r>
      <w:r>
        <w:rPr>
          <w:rFonts w:ascii="Arial" w:hAnsi="Arial"/>
          <w:color w:val="939595"/>
          <w:w w:val="110"/>
          <w:position w:val="-3"/>
          <w:sz w:val="23"/>
        </w:rPr>
        <w:t>•</w:t>
      </w:r>
      <w:r>
        <w:rPr>
          <w:rFonts w:ascii="Arial" w:hAnsi="Arial"/>
          <w:color w:val="939595"/>
          <w:spacing w:val="11"/>
          <w:w w:val="110"/>
          <w:position w:val="-3"/>
          <w:sz w:val="23"/>
        </w:rPr>
        <w:t xml:space="preserve"> </w:t>
      </w:r>
      <w:r>
        <w:rPr>
          <w:rFonts w:ascii="Times New Roman" w:hAnsi="Times New Roman"/>
          <w:color w:val="A5A5A5"/>
          <w:w w:val="125"/>
          <w:position w:val="1"/>
          <w:sz w:val="10"/>
        </w:rPr>
        <w:t xml:space="preserve">954,237 </w:t>
      </w:r>
      <w:r>
        <w:rPr>
          <w:rFonts w:ascii="Times New Roman" w:hAnsi="Times New Roman"/>
          <w:color w:val="A5A5A5"/>
          <w:spacing w:val="23"/>
          <w:w w:val="125"/>
          <w:position w:val="1"/>
          <w:sz w:val="10"/>
        </w:rPr>
        <w:t xml:space="preserve"> </w:t>
      </w:r>
      <w:r>
        <w:rPr>
          <w:rFonts w:ascii="Arial" w:hAnsi="Arial"/>
          <w:color w:val="939595"/>
          <w:w w:val="125"/>
          <w:position w:val="-11"/>
          <w:sz w:val="25"/>
        </w:rPr>
        <w:t>'</w:t>
      </w:r>
      <w:r>
        <w:rPr>
          <w:rFonts w:ascii="Arial" w:hAnsi="Arial"/>
          <w:color w:val="939595"/>
          <w:spacing w:val="80"/>
          <w:w w:val="125"/>
          <w:position w:val="-11"/>
          <w:sz w:val="25"/>
        </w:rPr>
        <w:t xml:space="preserve"> </w:t>
      </w:r>
      <w:r>
        <w:rPr>
          <w:rFonts w:ascii="Times New Roman" w:hAnsi="Times New Roman"/>
          <w:color w:val="A5A5A5"/>
          <w:w w:val="125"/>
          <w:position w:val="1"/>
          <w:sz w:val="9"/>
        </w:rPr>
        <w:t xml:space="preserve">151.18 </w:t>
      </w:r>
      <w:r>
        <w:rPr>
          <w:rFonts w:ascii="Times New Roman" w:hAnsi="Times New Roman"/>
          <w:color w:val="A5A5A5"/>
          <w:spacing w:val="20"/>
          <w:w w:val="125"/>
          <w:position w:val="1"/>
          <w:sz w:val="9"/>
        </w:rPr>
        <w:t xml:space="preserve"> </w:t>
      </w:r>
      <w:r>
        <w:rPr>
          <w:rFonts w:ascii="Times New Roman" w:hAnsi="Times New Roman"/>
          <w:color w:val="A5A5A5"/>
          <w:w w:val="125"/>
          <w:sz w:val="13"/>
        </w:rPr>
        <w:t xml:space="preserve">s </w:t>
      </w:r>
      <w:r>
        <w:rPr>
          <w:rFonts w:ascii="Times New Roman" w:hAnsi="Times New Roman"/>
          <w:color w:val="A5A5A5"/>
          <w:spacing w:val="27"/>
          <w:w w:val="125"/>
          <w:sz w:val="13"/>
        </w:rPr>
        <w:t xml:space="preserve"> </w:t>
      </w:r>
      <w:r>
        <w:rPr>
          <w:rFonts w:ascii="Arial" w:hAnsi="Arial"/>
          <w:color w:val="A5A5A5"/>
          <w:w w:val="125"/>
          <w:position w:val="1"/>
          <w:sz w:val="9"/>
        </w:rPr>
        <w:t xml:space="preserve">gs1,as1 </w:t>
      </w:r>
      <w:r>
        <w:rPr>
          <w:rFonts w:ascii="Arial" w:hAnsi="Arial"/>
          <w:color w:val="A5A5A5"/>
          <w:spacing w:val="14"/>
          <w:w w:val="125"/>
          <w:position w:val="1"/>
          <w:sz w:val="9"/>
        </w:rPr>
        <w:t xml:space="preserve"> </w:t>
      </w:r>
      <w:r>
        <w:rPr>
          <w:rFonts w:ascii="Times New Roman" w:hAnsi="Times New Roman"/>
          <w:b/>
          <w:color w:val="A5A5A5"/>
          <w:w w:val="125"/>
          <w:sz w:val="13"/>
        </w:rPr>
        <w:t xml:space="preserve">s   </w:t>
      </w:r>
      <w:r>
        <w:rPr>
          <w:rFonts w:ascii="Times New Roman" w:hAnsi="Times New Roman"/>
          <w:b/>
          <w:color w:val="A5A5A5"/>
          <w:spacing w:val="13"/>
          <w:w w:val="125"/>
          <w:sz w:val="13"/>
        </w:rPr>
        <w:t xml:space="preserve"> </w:t>
      </w:r>
      <w:r>
        <w:rPr>
          <w:rFonts w:ascii="Times New Roman" w:hAnsi="Times New Roman"/>
          <w:color w:val="A5A5A5"/>
          <w:w w:val="125"/>
          <w:position w:val="1"/>
          <w:sz w:val="9"/>
        </w:rPr>
        <w:t xml:space="preserve">131.39 </w:t>
      </w:r>
      <w:r>
        <w:rPr>
          <w:rFonts w:ascii="Times New Roman" w:hAnsi="Times New Roman"/>
          <w:color w:val="A5A5A5"/>
          <w:spacing w:val="11"/>
          <w:w w:val="125"/>
          <w:position w:val="1"/>
          <w:sz w:val="9"/>
        </w:rPr>
        <w:t xml:space="preserve"> </w:t>
      </w:r>
      <w:r>
        <w:rPr>
          <w:rFonts w:ascii="Arial" w:hAnsi="Arial"/>
          <w:color w:val="A5A5A5"/>
          <w:w w:val="125"/>
          <w:position w:val="-11"/>
          <w:sz w:val="25"/>
        </w:rPr>
        <w:t>'</w:t>
      </w:r>
      <w:r>
        <w:rPr>
          <w:rFonts w:ascii="Arial" w:hAnsi="Arial"/>
          <w:color w:val="A5A5A5"/>
          <w:spacing w:val="21"/>
          <w:w w:val="125"/>
          <w:position w:val="-11"/>
          <w:sz w:val="25"/>
        </w:rPr>
        <w:t xml:space="preserve"> </w:t>
      </w:r>
      <w:r>
        <w:rPr>
          <w:rFonts w:ascii="Times New Roman" w:hAnsi="Times New Roman"/>
          <w:color w:val="A5A5A5"/>
          <w:w w:val="110"/>
          <w:position w:val="1"/>
          <w:sz w:val="10"/>
        </w:rPr>
        <w:t>708,</w:t>
      </w:r>
      <w:r>
        <w:rPr>
          <w:rFonts w:ascii="Times New Roman" w:hAnsi="Times New Roman"/>
          <w:color w:val="7C7C7C"/>
          <w:w w:val="110"/>
          <w:position w:val="1"/>
          <w:sz w:val="10"/>
        </w:rPr>
        <w:t>41</w:t>
      </w:r>
      <w:r>
        <w:rPr>
          <w:rFonts w:ascii="Times New Roman" w:hAnsi="Times New Roman"/>
          <w:color w:val="A5A5A5"/>
          <w:w w:val="110"/>
          <w:position w:val="1"/>
          <w:sz w:val="10"/>
        </w:rPr>
        <w:t xml:space="preserve">1'4 </w:t>
      </w:r>
      <w:r>
        <w:rPr>
          <w:rFonts w:ascii="Times New Roman" w:hAnsi="Times New Roman"/>
          <w:color w:val="A5A5A5"/>
          <w:spacing w:val="21"/>
          <w:w w:val="110"/>
          <w:position w:val="1"/>
          <w:sz w:val="10"/>
        </w:rPr>
        <w:t xml:space="preserve"> </w:t>
      </w:r>
      <w:r>
        <w:rPr>
          <w:rFonts w:ascii="Times New Roman" w:hAnsi="Times New Roman"/>
          <w:b/>
          <w:color w:val="A5A5A5"/>
          <w:w w:val="110"/>
          <w:sz w:val="14"/>
        </w:rPr>
        <w:t>s</w:t>
      </w:r>
      <w:r>
        <w:rPr>
          <w:rFonts w:ascii="Times New Roman" w:hAnsi="Times New Roman"/>
          <w:b/>
          <w:color w:val="A5A5A5"/>
          <w:w w:val="110"/>
          <w:sz w:val="14"/>
        </w:rPr>
        <w:tab/>
      </w:r>
      <w:r>
        <w:rPr>
          <w:rFonts w:ascii="Times New Roman" w:hAnsi="Times New Roman"/>
          <w:color w:val="A5A5A5"/>
          <w:w w:val="125"/>
          <w:position w:val="1"/>
          <w:sz w:val="9"/>
        </w:rPr>
        <w:t>93.2)</w:t>
      </w:r>
    </w:p>
    <w:p w14:paraId="4036716E" w14:textId="77777777" w:rsidR="00A44A03" w:rsidRDefault="00684448">
      <w:pPr>
        <w:tabs>
          <w:tab w:val="left" w:pos="8283"/>
        </w:tabs>
        <w:spacing w:before="5"/>
        <w:ind w:left="899"/>
        <w:rPr>
          <w:rFonts w:ascii="Times New Roman"/>
          <w:sz w:val="10"/>
        </w:rPr>
      </w:pPr>
      <w:r>
        <w:rPr>
          <w:rFonts w:ascii="Times New Roman"/>
          <w:color w:val="A5A5A5"/>
          <w:w w:val="115"/>
          <w:position w:val="1"/>
          <w:sz w:val="9"/>
        </w:rPr>
        <w:t>Vear</w:t>
      </w:r>
      <w:r>
        <w:rPr>
          <w:rFonts w:ascii="Times New Roman"/>
          <w:color w:val="A5A5A5"/>
          <w:spacing w:val="-11"/>
          <w:w w:val="115"/>
          <w:position w:val="1"/>
          <w:sz w:val="9"/>
        </w:rPr>
        <w:t xml:space="preserve"> </w:t>
      </w:r>
      <w:r>
        <w:rPr>
          <w:rFonts w:ascii="Times New Roman"/>
          <w:color w:val="A5A5A5"/>
          <w:w w:val="115"/>
          <w:position w:val="1"/>
          <w:sz w:val="9"/>
        </w:rPr>
        <w:t>Over</w:t>
      </w:r>
      <w:r>
        <w:rPr>
          <w:rFonts w:ascii="Times New Roman"/>
          <w:color w:val="B5B5B5"/>
          <w:w w:val="115"/>
          <w:position w:val="1"/>
          <w:sz w:val="9"/>
        </w:rPr>
        <w:t xml:space="preserve">Vur </w:t>
      </w:r>
      <w:r>
        <w:rPr>
          <w:rFonts w:ascii="Times New Roman"/>
          <w:color w:val="B5B5B5"/>
          <w:spacing w:val="20"/>
          <w:w w:val="115"/>
          <w:position w:val="1"/>
          <w:sz w:val="9"/>
        </w:rPr>
        <w:t xml:space="preserve"> </w:t>
      </w:r>
      <w:r>
        <w:rPr>
          <w:rFonts w:ascii="Times New Roman"/>
          <w:color w:val="B5B5B5"/>
          <w:w w:val="115"/>
          <w:position w:val="1"/>
          <w:sz w:val="9"/>
        </w:rPr>
        <w:t>%</w:t>
      </w:r>
      <w:r>
        <w:rPr>
          <w:rFonts w:ascii="Times New Roman"/>
          <w:color w:val="B5B5B5"/>
          <w:spacing w:val="10"/>
          <w:w w:val="115"/>
          <w:position w:val="1"/>
          <w:sz w:val="9"/>
        </w:rPr>
        <w:t xml:space="preserve"> </w:t>
      </w:r>
      <w:r>
        <w:rPr>
          <w:rFonts w:ascii="Times New Roman"/>
          <w:color w:val="A5A5A5"/>
          <w:w w:val="115"/>
          <w:position w:val="1"/>
          <w:sz w:val="9"/>
        </w:rPr>
        <w:t>OiMOt</w:t>
      </w:r>
      <w:r>
        <w:rPr>
          <w:rFonts w:ascii="Times New Roman"/>
          <w:color w:val="A5A5A5"/>
          <w:w w:val="115"/>
          <w:position w:val="1"/>
          <w:sz w:val="9"/>
        </w:rPr>
        <w:tab/>
      </w:r>
      <w:r>
        <w:rPr>
          <w:rFonts w:ascii="Times New Roman"/>
          <w:color w:val="A5A5A5"/>
          <w:w w:val="95"/>
          <w:sz w:val="10"/>
        </w:rPr>
        <w:t>0%</w:t>
      </w:r>
    </w:p>
    <w:p w14:paraId="03AA6726" w14:textId="77777777" w:rsidR="00A44A03" w:rsidRDefault="00684448">
      <w:pPr>
        <w:spacing w:before="87" w:line="116" w:lineRule="exact"/>
        <w:ind w:left="778"/>
        <w:rPr>
          <w:rFonts w:ascii="Times New Roman"/>
          <w:sz w:val="11"/>
        </w:rPr>
      </w:pPr>
      <w:r>
        <w:rPr>
          <w:rFonts w:ascii="Times New Roman"/>
          <w:color w:val="A5A5A5"/>
          <w:w w:val="80"/>
          <w:sz w:val="11"/>
        </w:rPr>
        <w:t>Serv1&lt;e</w:t>
      </w:r>
      <w:r>
        <w:rPr>
          <w:rFonts w:ascii="Times New Roman"/>
          <w:color w:val="A5A5A5"/>
          <w:spacing w:val="-7"/>
          <w:w w:val="80"/>
          <w:sz w:val="11"/>
        </w:rPr>
        <w:t xml:space="preserve"> </w:t>
      </w:r>
      <w:r>
        <w:rPr>
          <w:rFonts w:ascii="Times New Roman"/>
          <w:color w:val="A5A5A5"/>
          <w:w w:val="80"/>
          <w:sz w:val="11"/>
        </w:rPr>
        <w:t>Relattc::1</w:t>
      </w:r>
    </w:p>
    <w:p w14:paraId="3B43DCA5" w14:textId="77777777" w:rsidR="00A44A03" w:rsidRDefault="00684448">
      <w:pPr>
        <w:tabs>
          <w:tab w:val="left" w:pos="2969"/>
          <w:tab w:val="left" w:pos="3706"/>
          <w:tab w:val="left" w:pos="4249"/>
          <w:tab w:val="left" w:pos="5001"/>
          <w:tab w:val="left" w:pos="6282"/>
          <w:tab w:val="left" w:pos="7553"/>
          <w:tab w:val="left" w:pos="8834"/>
          <w:tab w:val="right" w:pos="10320"/>
        </w:tabs>
        <w:spacing w:line="118" w:lineRule="exact"/>
        <w:ind w:left="867"/>
        <w:rPr>
          <w:rFonts w:ascii="Times New Roman"/>
          <w:sz w:val="10"/>
        </w:rPr>
      </w:pPr>
      <w:r>
        <w:rPr>
          <w:rFonts w:ascii="Arial"/>
          <w:color w:val="A5A5A5"/>
          <w:position w:val="2"/>
          <w:sz w:val="8"/>
        </w:rPr>
        <w:t>COC"ltn11t</w:t>
      </w:r>
      <w:r>
        <w:rPr>
          <w:rFonts w:ascii="Arial"/>
          <w:color w:val="A5A5A5"/>
          <w:spacing w:val="-3"/>
          <w:position w:val="2"/>
          <w:sz w:val="8"/>
        </w:rPr>
        <w:t xml:space="preserve"> </w:t>
      </w:r>
      <w:r>
        <w:rPr>
          <w:rFonts w:ascii="Arial"/>
          <w:color w:val="A5A5A5"/>
          <w:position w:val="2"/>
          <w:sz w:val="8"/>
        </w:rPr>
        <w:t>/</w:t>
      </w:r>
      <w:r>
        <w:rPr>
          <w:rFonts w:ascii="Arial"/>
          <w:color w:val="A5A5A5"/>
          <w:spacing w:val="20"/>
          <w:position w:val="2"/>
          <w:sz w:val="8"/>
        </w:rPr>
        <w:t xml:space="preserve"> </w:t>
      </w:r>
      <w:r>
        <w:rPr>
          <w:rFonts w:ascii="Arial"/>
          <w:color w:val="A5A5A5"/>
          <w:position w:val="2"/>
          <w:sz w:val="8"/>
        </w:rPr>
        <w:t>Film</w:t>
      </w:r>
      <w:r>
        <w:rPr>
          <w:rFonts w:ascii="Arial"/>
          <w:color w:val="A5A5A5"/>
          <w:position w:val="2"/>
          <w:sz w:val="8"/>
        </w:rPr>
        <w:tab/>
      </w:r>
      <w:r>
        <w:rPr>
          <w:rFonts w:ascii="Times New Roman"/>
          <w:color w:val="939595"/>
          <w:w w:val="110"/>
          <w:position w:val="2"/>
          <w:sz w:val="10"/>
        </w:rPr>
        <w:t>17</w:t>
      </w:r>
      <w:r>
        <w:rPr>
          <w:rFonts w:ascii="Times New Roman"/>
          <w:color w:val="B5B5B5"/>
          <w:w w:val="110"/>
          <w:position w:val="2"/>
          <w:sz w:val="10"/>
        </w:rPr>
        <w:t>,</w:t>
      </w:r>
      <w:r>
        <w:rPr>
          <w:rFonts w:ascii="Times New Roman"/>
          <w:color w:val="939595"/>
          <w:w w:val="110"/>
          <w:position w:val="2"/>
          <w:sz w:val="10"/>
        </w:rPr>
        <w:t>467</w:t>
      </w:r>
      <w:r>
        <w:rPr>
          <w:rFonts w:ascii="Times New Roman"/>
          <w:color w:val="939595"/>
          <w:w w:val="110"/>
          <w:position w:val="2"/>
          <w:sz w:val="10"/>
        </w:rPr>
        <w:tab/>
      </w:r>
      <w:r>
        <w:rPr>
          <w:rFonts w:ascii="Times New Roman"/>
          <w:color w:val="A5A5A5"/>
          <w:w w:val="125"/>
          <w:position w:val="2"/>
          <w:sz w:val="9"/>
        </w:rPr>
        <w:t>.(,10</w:t>
      </w:r>
      <w:r>
        <w:rPr>
          <w:rFonts w:ascii="Times New Roman"/>
          <w:color w:val="A5A5A5"/>
          <w:w w:val="125"/>
          <w:position w:val="2"/>
          <w:sz w:val="9"/>
        </w:rPr>
        <w:tab/>
      </w:r>
      <w:r>
        <w:rPr>
          <w:rFonts w:ascii="Times New Roman"/>
          <w:color w:val="A5A5A5"/>
          <w:w w:val="110"/>
          <w:position w:val="1"/>
          <w:sz w:val="10"/>
        </w:rPr>
        <w:t>20,339</w:t>
      </w:r>
      <w:r>
        <w:rPr>
          <w:rFonts w:ascii="Times New Roman"/>
          <w:color w:val="A5A5A5"/>
          <w:w w:val="110"/>
          <w:position w:val="1"/>
          <w:sz w:val="10"/>
        </w:rPr>
        <w:tab/>
      </w:r>
      <w:r>
        <w:rPr>
          <w:rFonts w:ascii="Times New Roman"/>
          <w:color w:val="A5A5A5"/>
          <w:w w:val="110"/>
          <w:position w:val="2"/>
          <w:sz w:val="10"/>
        </w:rPr>
        <w:t xml:space="preserve">4.10  </w:t>
      </w:r>
      <w:r>
        <w:rPr>
          <w:rFonts w:ascii="Times New Roman"/>
          <w:color w:val="A5A5A5"/>
          <w:spacing w:val="23"/>
          <w:w w:val="110"/>
          <w:position w:val="2"/>
          <w:sz w:val="10"/>
        </w:rPr>
        <w:t xml:space="preserve"> </w:t>
      </w:r>
      <w:r>
        <w:rPr>
          <w:rFonts w:ascii="Times New Roman"/>
          <w:b/>
          <w:color w:val="A5A5A5"/>
          <w:w w:val="110"/>
          <w:position w:val="1"/>
          <w:sz w:val="12"/>
        </w:rPr>
        <w:t xml:space="preserve">s    </w:t>
      </w:r>
      <w:r>
        <w:rPr>
          <w:rFonts w:ascii="Times New Roman"/>
          <w:b/>
          <w:color w:val="A5A5A5"/>
          <w:spacing w:val="14"/>
          <w:w w:val="110"/>
          <w:position w:val="1"/>
          <w:sz w:val="12"/>
        </w:rPr>
        <w:t xml:space="preserve"> </w:t>
      </w:r>
      <w:r>
        <w:rPr>
          <w:rFonts w:ascii="Times New Roman"/>
          <w:color w:val="B5B5B5"/>
          <w:w w:val="110"/>
          <w:position w:val="1"/>
          <w:sz w:val="10"/>
        </w:rPr>
        <w:t>23,</w:t>
      </w:r>
      <w:r>
        <w:rPr>
          <w:rFonts w:ascii="Times New Roman"/>
          <w:color w:val="939595"/>
          <w:w w:val="110"/>
          <w:position w:val="1"/>
          <w:sz w:val="10"/>
        </w:rPr>
        <w:t>120</w:t>
      </w:r>
      <w:r>
        <w:rPr>
          <w:rFonts w:ascii="Times New Roman"/>
          <w:color w:val="939595"/>
          <w:w w:val="110"/>
          <w:position w:val="1"/>
          <w:sz w:val="10"/>
        </w:rPr>
        <w:tab/>
      </w:r>
      <w:r>
        <w:rPr>
          <w:rFonts w:ascii="Times New Roman"/>
          <w:color w:val="A5A5A5"/>
          <w:w w:val="110"/>
          <w:position w:val="1"/>
          <w:sz w:val="10"/>
        </w:rPr>
        <w:t xml:space="preserve">4.10   </w:t>
      </w:r>
      <w:r>
        <w:rPr>
          <w:rFonts w:ascii="Times New Roman"/>
          <w:color w:val="A5A5A5"/>
          <w:spacing w:val="5"/>
          <w:w w:val="110"/>
          <w:position w:val="1"/>
          <w:sz w:val="10"/>
        </w:rPr>
        <w:t xml:space="preserve"> </w:t>
      </w:r>
      <w:r>
        <w:rPr>
          <w:rFonts w:ascii="Times New Roman"/>
          <w:color w:val="A5A5A5"/>
          <w:w w:val="110"/>
          <w:sz w:val="9"/>
        </w:rPr>
        <w:t xml:space="preserve">$      </w:t>
      </w:r>
      <w:r>
        <w:rPr>
          <w:rFonts w:ascii="Times New Roman"/>
          <w:color w:val="A5A5A5"/>
          <w:spacing w:val="7"/>
          <w:w w:val="110"/>
          <w:sz w:val="9"/>
        </w:rPr>
        <w:t xml:space="preserve"> </w:t>
      </w:r>
      <w:r>
        <w:rPr>
          <w:rFonts w:ascii="Times New Roman"/>
          <w:color w:val="A5A5A5"/>
          <w:w w:val="110"/>
          <w:position w:val="2"/>
          <w:sz w:val="10"/>
        </w:rPr>
        <w:t>25,857</w:t>
      </w:r>
      <w:r>
        <w:rPr>
          <w:rFonts w:ascii="Times New Roman"/>
          <w:color w:val="A5A5A5"/>
          <w:w w:val="110"/>
          <w:position w:val="2"/>
          <w:sz w:val="10"/>
        </w:rPr>
        <w:tab/>
        <w:t xml:space="preserve">4.10   </w:t>
      </w:r>
      <w:r>
        <w:rPr>
          <w:rFonts w:ascii="Times New Roman"/>
          <w:color w:val="A5A5A5"/>
          <w:spacing w:val="7"/>
          <w:w w:val="110"/>
          <w:position w:val="2"/>
          <w:sz w:val="10"/>
        </w:rPr>
        <w:t xml:space="preserve"> </w:t>
      </w:r>
      <w:r>
        <w:rPr>
          <w:rFonts w:ascii="Times New Roman"/>
          <w:b/>
          <w:color w:val="A5A5A5"/>
          <w:w w:val="110"/>
          <w:position w:val="1"/>
          <w:sz w:val="12"/>
        </w:rPr>
        <w:t xml:space="preserve">s    </w:t>
      </w:r>
      <w:r>
        <w:rPr>
          <w:rFonts w:ascii="Times New Roman"/>
          <w:b/>
          <w:color w:val="A5A5A5"/>
          <w:spacing w:val="11"/>
          <w:w w:val="110"/>
          <w:position w:val="1"/>
          <w:sz w:val="12"/>
        </w:rPr>
        <w:t xml:space="preserve"> </w:t>
      </w:r>
      <w:r>
        <w:rPr>
          <w:rFonts w:ascii="Times New Roman"/>
          <w:b/>
          <w:color w:val="A5A5A5"/>
          <w:w w:val="110"/>
          <w:position w:val="1"/>
          <w:sz w:val="10"/>
        </w:rPr>
        <w:t>28,560</w:t>
      </w:r>
      <w:r>
        <w:rPr>
          <w:rFonts w:ascii="Times New Roman"/>
          <w:b/>
          <w:color w:val="A5A5A5"/>
          <w:w w:val="110"/>
          <w:position w:val="1"/>
          <w:sz w:val="10"/>
        </w:rPr>
        <w:tab/>
      </w:r>
      <w:r>
        <w:rPr>
          <w:rFonts w:ascii="Times New Roman"/>
          <w:color w:val="A5A5A5"/>
          <w:w w:val="110"/>
          <w:position w:val="1"/>
          <w:sz w:val="10"/>
        </w:rPr>
        <w:t xml:space="preserve">4.10   </w:t>
      </w:r>
      <w:r>
        <w:rPr>
          <w:rFonts w:ascii="Times New Roman"/>
          <w:color w:val="A5A5A5"/>
          <w:spacing w:val="7"/>
          <w:w w:val="110"/>
          <w:position w:val="1"/>
          <w:sz w:val="10"/>
        </w:rPr>
        <w:t xml:space="preserve"> </w:t>
      </w:r>
      <w:r>
        <w:rPr>
          <w:rFonts w:ascii="Times New Roman"/>
          <w:color w:val="A5A5A5"/>
          <w:w w:val="110"/>
          <w:sz w:val="9"/>
        </w:rPr>
        <w:t xml:space="preserve">$      </w:t>
      </w:r>
      <w:r>
        <w:rPr>
          <w:rFonts w:ascii="Times New Roman"/>
          <w:color w:val="A5A5A5"/>
          <w:spacing w:val="5"/>
          <w:w w:val="110"/>
          <w:sz w:val="9"/>
        </w:rPr>
        <w:t xml:space="preserve"> </w:t>
      </w:r>
      <w:r>
        <w:rPr>
          <w:rFonts w:ascii="Times New Roman"/>
          <w:color w:val="A5A5A5"/>
          <w:w w:val="125"/>
          <w:position w:val="1"/>
          <w:sz w:val="9"/>
        </w:rPr>
        <w:t>Jl,133</w:t>
      </w:r>
      <w:r>
        <w:rPr>
          <w:rFonts w:ascii="Times New Roman"/>
          <w:color w:val="A5A5A5"/>
          <w:w w:val="125"/>
          <w:position w:val="1"/>
          <w:sz w:val="9"/>
        </w:rPr>
        <w:tab/>
      </w:r>
      <w:r>
        <w:rPr>
          <w:rFonts w:ascii="Times New Roman"/>
          <w:color w:val="A5A5A5"/>
          <w:w w:val="110"/>
          <w:position w:val="1"/>
          <w:sz w:val="10"/>
        </w:rPr>
        <w:t>4.10</w:t>
      </w:r>
    </w:p>
    <w:p w14:paraId="3574767E" w14:textId="77777777" w:rsidR="00A44A03" w:rsidRDefault="00684448">
      <w:pPr>
        <w:tabs>
          <w:tab w:val="left" w:pos="3015"/>
          <w:tab w:val="left" w:pos="3720"/>
          <w:tab w:val="left" w:pos="4192"/>
          <w:tab w:val="left" w:pos="4933"/>
          <w:tab w:val="left" w:pos="5476"/>
          <w:tab w:val="left" w:pos="6214"/>
          <w:tab w:val="left" w:pos="6764"/>
          <w:tab w:val="left" w:pos="7514"/>
          <w:tab w:val="left" w:pos="8044"/>
          <w:tab w:val="left" w:pos="8783"/>
          <w:tab w:val="left" w:pos="9324"/>
          <w:tab w:val="right" w:pos="10323"/>
        </w:tabs>
        <w:spacing w:line="98" w:lineRule="exact"/>
        <w:ind w:left="870"/>
        <w:rPr>
          <w:rFonts w:ascii="Times New Roman"/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56E699DA" wp14:editId="67A91649">
                <wp:simplePos x="0" y="0"/>
                <wp:positionH relativeFrom="page">
                  <wp:posOffset>3091180</wp:posOffset>
                </wp:positionH>
                <wp:positionV relativeFrom="paragraph">
                  <wp:posOffset>17145</wp:posOffset>
                </wp:positionV>
                <wp:extent cx="3576320" cy="184150"/>
                <wp:effectExtent l="0" t="0" r="0" b="0"/>
                <wp:wrapNone/>
                <wp:docPr id="105" name="docshape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6320" cy="18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5DBB89" w14:textId="77777777" w:rsidR="00654164" w:rsidRDefault="00654164">
                            <w:pPr>
                              <w:tabs>
                                <w:tab w:val="left" w:pos="1705"/>
                                <w:tab w:val="left" w:pos="5538"/>
                              </w:tabs>
                              <w:spacing w:line="289" w:lineRule="exact"/>
                              <w:rPr>
                                <w:rFonts w:ascii="Arial" w:hAnsi="Arial"/>
                                <w:sz w:val="25"/>
                              </w:rPr>
                            </w:pPr>
                            <w:r>
                              <w:rPr>
                                <w:rFonts w:ascii="Arial" w:hAnsi="Arial"/>
                                <w:color w:val="A5A5A5"/>
                                <w:position w:val="7"/>
                                <w:sz w:val="17"/>
                              </w:rPr>
                              <w:t>◄</w:t>
                            </w:r>
                            <w:r>
                              <w:rPr>
                                <w:rFonts w:ascii="Arial" w:hAnsi="Arial"/>
                                <w:color w:val="A5A5A5"/>
                                <w:position w:val="7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A5A5A5"/>
                                <w:position w:val="1"/>
                                <w:sz w:val="25"/>
                              </w:rPr>
                              <w:t>•</w:t>
                            </w:r>
                            <w:r>
                              <w:rPr>
                                <w:rFonts w:ascii="Arial" w:hAnsi="Arial"/>
                                <w:color w:val="A5A5A5"/>
                                <w:position w:val="1"/>
                                <w:sz w:val="2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A5A5A5"/>
                                <w:spacing w:val="-1"/>
                                <w:sz w:val="25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699DA" id="docshape183" o:spid="_x0000_s1186" type="#_x0000_t202" style="position:absolute;left:0;text-align:left;margin-left:243.4pt;margin-top:1.35pt;width:281.6pt;height:14.5pt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" filled="f" stroked="f">
                <v:textbox inset="0,0,0,0">
                  <w:txbxContent>
                    <w:p w14:paraId="6F5DBB89" w14:textId="77777777" w:rsidR="00654164" w:rsidRDefault="00654164">
                      <w:pPr>
                        <w:tabs>
                          <w:tab w:val="left" w:pos="1705"/>
                          <w:tab w:val="left" w:pos="5538"/>
                        </w:tabs>
                        <w:spacing w:line="289" w:lineRule="exact"/>
                        <w:rPr>
                          <w:rFonts w:ascii="Arial" w:hAnsi="Arial"/>
                          <w:sz w:val="25"/>
                        </w:rPr>
                      </w:pPr>
                      <w:r>
                        <w:rPr>
                          <w:rFonts w:ascii="Arial" w:hAnsi="Arial"/>
                          <w:color w:val="A5A5A5"/>
                          <w:position w:val="7"/>
                          <w:sz w:val="17"/>
                        </w:rPr>
                        <w:t>◄</w:t>
                      </w:r>
                      <w:r>
                        <w:rPr>
                          <w:rFonts w:ascii="Arial" w:hAnsi="Arial"/>
                          <w:color w:val="A5A5A5"/>
                          <w:position w:val="7"/>
                          <w:sz w:val="17"/>
                        </w:rPr>
                        <w:tab/>
                      </w:r>
                      <w:r>
                        <w:rPr>
                          <w:rFonts w:ascii="Arial" w:hAnsi="Arial"/>
                          <w:color w:val="A5A5A5"/>
                          <w:position w:val="1"/>
                          <w:sz w:val="25"/>
                        </w:rPr>
                        <w:t>•</w:t>
                      </w:r>
                      <w:r>
                        <w:rPr>
                          <w:rFonts w:ascii="Arial" w:hAnsi="Arial"/>
                          <w:color w:val="A5A5A5"/>
                          <w:position w:val="1"/>
                          <w:sz w:val="25"/>
                        </w:rPr>
                        <w:tab/>
                      </w:r>
                      <w:r>
                        <w:rPr>
                          <w:rFonts w:ascii="Arial" w:hAnsi="Arial"/>
                          <w:color w:val="A5A5A5"/>
                          <w:spacing w:val="-1"/>
                          <w:sz w:val="25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A5A5A5"/>
          <w:position w:val="1"/>
          <w:sz w:val="9"/>
        </w:rPr>
        <w:t>Eq1.11pmtm</w:t>
      </w:r>
      <w:r>
        <w:rPr>
          <w:rFonts w:ascii="Times New Roman"/>
          <w:color w:val="A5A5A5"/>
          <w:spacing w:val="4"/>
          <w:position w:val="1"/>
          <w:sz w:val="9"/>
        </w:rPr>
        <w:t xml:space="preserve"> </w:t>
      </w:r>
      <w:r>
        <w:rPr>
          <w:rFonts w:ascii="Times New Roman"/>
          <w:color w:val="939595"/>
          <w:position w:val="1"/>
          <w:sz w:val="9"/>
        </w:rPr>
        <w:t>M</w:t>
      </w:r>
      <w:r>
        <w:rPr>
          <w:rFonts w:ascii="Times New Roman"/>
          <w:color w:val="B5B5B5"/>
          <w:position w:val="1"/>
          <w:sz w:val="9"/>
        </w:rPr>
        <w:t>a1n1tn...ict</w:t>
      </w:r>
      <w:r>
        <w:rPr>
          <w:rFonts w:ascii="Times New Roman"/>
          <w:color w:val="B5B5B5"/>
          <w:position w:val="1"/>
          <w:sz w:val="9"/>
        </w:rPr>
        <w:tab/>
      </w:r>
      <w:r>
        <w:rPr>
          <w:rFonts w:ascii="Times New Roman"/>
          <w:color w:val="A5A5A5"/>
          <w:w w:val="115"/>
          <w:position w:val="1"/>
          <w:sz w:val="10"/>
        </w:rPr>
        <w:t>6,200</w:t>
      </w:r>
      <w:r>
        <w:rPr>
          <w:rFonts w:ascii="Times New Roman"/>
          <w:color w:val="A5A5A5"/>
          <w:w w:val="115"/>
          <w:position w:val="1"/>
          <w:sz w:val="10"/>
        </w:rPr>
        <w:tab/>
        <w:t>1.45</w:t>
      </w:r>
      <w:r>
        <w:rPr>
          <w:rFonts w:ascii="Times New Roman"/>
          <w:color w:val="A5A5A5"/>
          <w:w w:val="115"/>
          <w:position w:val="1"/>
          <w:sz w:val="10"/>
        </w:rPr>
        <w:tab/>
        <w:t>126,200</w:t>
      </w:r>
      <w:r>
        <w:rPr>
          <w:rFonts w:ascii="Times New Roman"/>
          <w:color w:val="A5A5A5"/>
          <w:w w:val="115"/>
          <w:position w:val="1"/>
          <w:sz w:val="10"/>
        </w:rPr>
        <w:tab/>
        <w:t>15.42</w:t>
      </w:r>
      <w:r>
        <w:rPr>
          <w:rFonts w:ascii="Times New Roman"/>
          <w:color w:val="A5A5A5"/>
          <w:w w:val="115"/>
          <w:position w:val="1"/>
          <w:sz w:val="10"/>
        </w:rPr>
        <w:tab/>
      </w:r>
      <w:r>
        <w:rPr>
          <w:rFonts w:ascii="Times New Roman"/>
          <w:color w:val="A5A5A5"/>
          <w:spacing w:val="-1"/>
          <w:w w:val="115"/>
          <w:sz w:val="10"/>
        </w:rPr>
        <w:t>:225,?00</w:t>
      </w:r>
      <w:r>
        <w:rPr>
          <w:rFonts w:ascii="Times New Roman"/>
          <w:color w:val="A5A5A5"/>
          <w:spacing w:val="-1"/>
          <w:w w:val="115"/>
          <w:sz w:val="10"/>
        </w:rPr>
        <w:tab/>
      </w:r>
      <w:r>
        <w:rPr>
          <w:rFonts w:ascii="Times New Roman"/>
          <w:color w:val="A5A5A5"/>
          <w:w w:val="115"/>
          <w:sz w:val="10"/>
        </w:rPr>
        <w:t>19.90</w:t>
      </w:r>
      <w:r>
        <w:rPr>
          <w:rFonts w:ascii="Times New Roman"/>
          <w:color w:val="A5A5A5"/>
          <w:w w:val="115"/>
          <w:sz w:val="10"/>
        </w:rPr>
        <w:tab/>
        <w:t>US.200</w:t>
      </w:r>
      <w:r>
        <w:rPr>
          <w:rFonts w:ascii="Times New Roman"/>
          <w:color w:val="A5A5A5"/>
          <w:w w:val="115"/>
          <w:sz w:val="10"/>
        </w:rPr>
        <w:tab/>
        <w:t>)S.6S</w:t>
      </w:r>
      <w:r>
        <w:rPr>
          <w:rFonts w:ascii="Times New Roman"/>
          <w:color w:val="A5A5A5"/>
          <w:w w:val="115"/>
          <w:sz w:val="10"/>
        </w:rPr>
        <w:tab/>
        <w:t>225,200</w:t>
      </w:r>
      <w:r>
        <w:rPr>
          <w:rFonts w:ascii="Times New Roman"/>
          <w:color w:val="A5A5A5"/>
          <w:w w:val="115"/>
          <w:sz w:val="10"/>
        </w:rPr>
        <w:tab/>
      </w:r>
      <w:r>
        <w:rPr>
          <w:rFonts w:ascii="Times New Roman"/>
          <w:color w:val="B5B5B5"/>
          <w:w w:val="115"/>
          <w:sz w:val="10"/>
        </w:rPr>
        <w:t>32,'30</w:t>
      </w:r>
      <w:r>
        <w:rPr>
          <w:rFonts w:ascii="Times New Roman"/>
          <w:color w:val="B5B5B5"/>
          <w:w w:val="115"/>
          <w:sz w:val="10"/>
        </w:rPr>
        <w:tab/>
        <w:t>225,200</w:t>
      </w:r>
      <w:r>
        <w:rPr>
          <w:rFonts w:ascii="Times New Roman"/>
          <w:color w:val="B5B5B5"/>
          <w:w w:val="115"/>
          <w:sz w:val="10"/>
        </w:rPr>
        <w:tab/>
      </w:r>
      <w:r>
        <w:rPr>
          <w:rFonts w:ascii="Times New Roman"/>
          <w:color w:val="A5A5A5"/>
          <w:w w:val="115"/>
          <w:sz w:val="10"/>
        </w:rPr>
        <w:t>29.63</w:t>
      </w:r>
    </w:p>
    <w:p w14:paraId="4FF27D5D" w14:textId="77777777" w:rsidR="00A44A03" w:rsidRDefault="00684448">
      <w:pPr>
        <w:tabs>
          <w:tab w:val="left" w:pos="2977"/>
          <w:tab w:val="left" w:pos="3705"/>
          <w:tab w:val="left" w:pos="4362"/>
          <w:tab w:val="left" w:pos="4997"/>
          <w:tab w:val="left" w:pos="5531"/>
          <w:tab w:val="left" w:pos="6277"/>
          <w:tab w:val="left" w:pos="6808"/>
          <w:tab w:val="left" w:pos="7551"/>
          <w:tab w:val="left" w:pos="8090"/>
          <w:tab w:val="left" w:pos="8832"/>
          <w:tab w:val="left" w:pos="9370"/>
          <w:tab w:val="right" w:pos="10291"/>
        </w:tabs>
        <w:spacing w:line="96" w:lineRule="exact"/>
        <w:ind w:left="867"/>
        <w:rPr>
          <w:rFonts w:ascii="Times New Roman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5CC8E368" wp14:editId="21C8F469">
                <wp:simplePos x="0" y="0"/>
                <wp:positionH relativeFrom="page">
                  <wp:posOffset>3998595</wp:posOffset>
                </wp:positionH>
                <wp:positionV relativeFrom="paragraph">
                  <wp:posOffset>118110</wp:posOffset>
                </wp:positionV>
                <wp:extent cx="153670" cy="204470"/>
                <wp:effectExtent l="0" t="0" r="0" b="0"/>
                <wp:wrapNone/>
                <wp:docPr id="103" name="docshape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EE81C2" w14:textId="77777777" w:rsidR="00654164" w:rsidRDefault="00654164">
                            <w:pPr>
                              <w:spacing w:line="322" w:lineRule="exact"/>
                              <w:rPr>
                                <w:rFonts w:ascii="Times New Roman"/>
                                <w:sz w:val="29"/>
                              </w:rPr>
                            </w:pPr>
                            <w:r>
                              <w:rPr>
                                <w:rFonts w:ascii="Times New Roman"/>
                                <w:color w:val="939595"/>
                                <w:w w:val="80"/>
                                <w:sz w:val="29"/>
                              </w:rPr>
                              <w:t>.,,.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8E368" id="docshape185" o:spid="_x0000_s1187" type="#_x0000_t202" style="position:absolute;left:0;text-align:left;margin-left:314.85pt;margin-top:9.3pt;width:12.1pt;height:16.1pt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" filled="f" stroked="f">
                <v:textbox inset="0,0,0,0">
                  <w:txbxContent>
                    <w:p w14:paraId="18EE81C2" w14:textId="77777777" w:rsidR="00654164" w:rsidRDefault="00654164">
                      <w:pPr>
                        <w:spacing w:line="322" w:lineRule="exact"/>
                        <w:rPr>
                          <w:rFonts w:ascii="Times New Roman"/>
                          <w:sz w:val="29"/>
                        </w:rPr>
                      </w:pPr>
                      <w:r>
                        <w:rPr>
                          <w:rFonts w:ascii="Times New Roman"/>
                          <w:color w:val="939595"/>
                          <w:w w:val="80"/>
                          <w:sz w:val="29"/>
                        </w:rPr>
                        <w:t>.,,.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color w:val="A5A5A5"/>
          <w:spacing w:val="-1"/>
          <w:w w:val="130"/>
          <w:position w:val="1"/>
          <w:sz w:val="9"/>
        </w:rPr>
        <w:t>Ott!</w:t>
      </w:r>
      <w:r>
        <w:rPr>
          <w:rFonts w:ascii="Times New Roman"/>
          <w:color w:val="A5A5A5"/>
          <w:spacing w:val="-1"/>
          <w:w w:val="130"/>
          <w:position w:val="1"/>
          <w:sz w:val="9"/>
        </w:rPr>
        <w:t>SeMCot</w:t>
      </w:r>
      <w:r>
        <w:rPr>
          <w:rFonts w:ascii="Times New Roman"/>
          <w:color w:val="A5A5A5"/>
          <w:spacing w:val="-15"/>
          <w:w w:val="130"/>
          <w:position w:val="1"/>
          <w:sz w:val="9"/>
        </w:rPr>
        <w:t xml:space="preserve"> </w:t>
      </w:r>
      <w:r>
        <w:rPr>
          <w:rFonts w:ascii="Times New Roman"/>
          <w:color w:val="A5A5A5"/>
          <w:w w:val="130"/>
          <w:position w:val="1"/>
          <w:sz w:val="9"/>
        </w:rPr>
        <w:t>Rdated</w:t>
      </w:r>
      <w:r>
        <w:rPr>
          <w:rFonts w:ascii="Times New Roman"/>
          <w:color w:val="A5A5A5"/>
          <w:w w:val="130"/>
          <w:position w:val="1"/>
          <w:sz w:val="9"/>
        </w:rPr>
        <w:tab/>
        <w:t>36,9)4</w:t>
      </w:r>
      <w:r>
        <w:rPr>
          <w:rFonts w:ascii="Times New Roman"/>
          <w:color w:val="A5A5A5"/>
          <w:w w:val="130"/>
          <w:position w:val="1"/>
          <w:sz w:val="9"/>
        </w:rPr>
        <w:tab/>
      </w:r>
      <w:r>
        <w:rPr>
          <w:rFonts w:ascii="Times New Roman"/>
          <w:color w:val="A5A5A5"/>
          <w:sz w:val="10"/>
        </w:rPr>
        <w:t>.S.66</w:t>
      </w:r>
      <w:r>
        <w:rPr>
          <w:rFonts w:ascii="Times New Roman"/>
          <w:color w:val="A5A5A5"/>
          <w:sz w:val="10"/>
        </w:rPr>
        <w:tab/>
      </w:r>
      <w:r>
        <w:rPr>
          <w:rFonts w:ascii="Times New Roman"/>
          <w:color w:val="A5A5A5"/>
          <w:w w:val="95"/>
          <w:sz w:val="10"/>
        </w:rPr>
        <w:t>3,00S</w:t>
      </w:r>
      <w:r>
        <w:rPr>
          <w:rFonts w:ascii="Times New Roman"/>
          <w:color w:val="A5A5A5"/>
          <w:w w:val="95"/>
          <w:sz w:val="10"/>
        </w:rPr>
        <w:tab/>
      </w:r>
      <w:r>
        <w:rPr>
          <w:rFonts w:ascii="Times New Roman"/>
          <w:color w:val="A5A5A5"/>
          <w:w w:val="130"/>
          <w:sz w:val="10"/>
        </w:rPr>
        <w:t>8.66</w:t>
      </w:r>
      <w:r>
        <w:rPr>
          <w:rFonts w:ascii="Times New Roman"/>
          <w:color w:val="A5A5A5"/>
          <w:w w:val="130"/>
          <w:sz w:val="10"/>
        </w:rPr>
        <w:tab/>
      </w:r>
      <w:r>
        <w:rPr>
          <w:rFonts w:ascii="Times New Roman"/>
          <w:color w:val="B5B5B5"/>
          <w:w w:val="125"/>
          <w:sz w:val="10"/>
        </w:rPr>
        <w:t>48,887</w:t>
      </w:r>
      <w:r>
        <w:rPr>
          <w:rFonts w:ascii="Times New Roman"/>
          <w:color w:val="B5B5B5"/>
          <w:w w:val="125"/>
          <w:sz w:val="10"/>
        </w:rPr>
        <w:tab/>
      </w:r>
      <w:r>
        <w:rPr>
          <w:rFonts w:ascii="Times New Roman"/>
          <w:color w:val="A5A5A5"/>
          <w:w w:val="130"/>
          <w:sz w:val="10"/>
        </w:rPr>
        <w:t>S.66</w:t>
      </w:r>
      <w:r>
        <w:rPr>
          <w:rFonts w:ascii="Times New Roman"/>
          <w:color w:val="A5A5A5"/>
          <w:w w:val="130"/>
          <w:sz w:val="10"/>
        </w:rPr>
        <w:tab/>
        <w:t>54,673</w:t>
      </w:r>
      <w:r>
        <w:rPr>
          <w:rFonts w:ascii="Times New Roman"/>
          <w:color w:val="A5A5A5"/>
          <w:w w:val="130"/>
          <w:sz w:val="10"/>
        </w:rPr>
        <w:tab/>
      </w:r>
      <w:r>
        <w:rPr>
          <w:rFonts w:ascii="Times New Roman"/>
          <w:b/>
          <w:color w:val="A5A5A5"/>
          <w:w w:val="130"/>
          <w:sz w:val="10"/>
        </w:rPr>
        <w:t>8.66</w:t>
      </w:r>
      <w:r>
        <w:rPr>
          <w:rFonts w:ascii="Times New Roman"/>
          <w:b/>
          <w:color w:val="A5A5A5"/>
          <w:w w:val="130"/>
          <w:sz w:val="10"/>
        </w:rPr>
        <w:tab/>
      </w:r>
      <w:r>
        <w:rPr>
          <w:rFonts w:ascii="Times New Roman"/>
          <w:color w:val="939595"/>
          <w:w w:val="130"/>
          <w:sz w:val="10"/>
        </w:rPr>
        <w:t xml:space="preserve">60,389 </w:t>
      </w:r>
      <w:r>
        <w:rPr>
          <w:rFonts w:ascii="Times New Roman"/>
          <w:color w:val="939595"/>
          <w:spacing w:val="4"/>
          <w:w w:val="130"/>
          <w:sz w:val="10"/>
        </w:rPr>
        <w:t xml:space="preserve"> </w:t>
      </w:r>
      <w:r>
        <w:rPr>
          <w:rFonts w:ascii="Times New Roman"/>
          <w:b/>
          <w:color w:val="A5A5A5"/>
          <w:w w:val="130"/>
          <w:sz w:val="12"/>
        </w:rPr>
        <w:t>s</w:t>
      </w:r>
      <w:r>
        <w:rPr>
          <w:rFonts w:ascii="Times New Roman"/>
          <w:b/>
          <w:color w:val="A5A5A5"/>
          <w:w w:val="130"/>
          <w:sz w:val="12"/>
        </w:rPr>
        <w:tab/>
      </w:r>
      <w:r>
        <w:rPr>
          <w:rFonts w:ascii="Times New Roman"/>
          <w:b/>
          <w:color w:val="A5A5A5"/>
          <w:w w:val="130"/>
          <w:sz w:val="10"/>
        </w:rPr>
        <w:t>8.66</w:t>
      </w:r>
      <w:r>
        <w:rPr>
          <w:rFonts w:ascii="Times New Roman"/>
          <w:b/>
          <w:color w:val="A5A5A5"/>
          <w:w w:val="130"/>
          <w:sz w:val="10"/>
        </w:rPr>
        <w:tab/>
      </w:r>
      <w:r>
        <w:rPr>
          <w:rFonts w:ascii="Times New Roman"/>
          <w:color w:val="A5A5A5"/>
          <w:sz w:val="10"/>
        </w:rPr>
        <w:t>65,&amp;29</w:t>
      </w:r>
      <w:r>
        <w:rPr>
          <w:rFonts w:ascii="Times New Roman"/>
          <w:color w:val="A5A5A5"/>
          <w:sz w:val="10"/>
        </w:rPr>
        <w:tab/>
      </w:r>
      <w:r>
        <w:rPr>
          <w:rFonts w:ascii="Times New Roman"/>
          <w:b/>
          <w:color w:val="A5A5A5"/>
          <w:sz w:val="10"/>
        </w:rPr>
        <w:t>8</w:t>
      </w:r>
      <w:r>
        <w:rPr>
          <w:rFonts w:ascii="Times New Roman"/>
          <w:b/>
          <w:color w:val="7C7C7C"/>
          <w:sz w:val="10"/>
        </w:rPr>
        <w:t>.</w:t>
      </w:r>
      <w:r>
        <w:rPr>
          <w:rFonts w:ascii="Times New Roman"/>
          <w:b/>
          <w:color w:val="B5B5B5"/>
          <w:sz w:val="10"/>
        </w:rPr>
        <w:t>66</w:t>
      </w:r>
    </w:p>
    <w:p w14:paraId="24C03E77" w14:textId="77777777" w:rsidR="00A44A03" w:rsidRDefault="00684448">
      <w:pPr>
        <w:tabs>
          <w:tab w:val="left" w:pos="2969"/>
          <w:tab w:val="left" w:pos="4941"/>
          <w:tab w:val="left" w:pos="6221"/>
          <w:tab w:val="left" w:pos="7505"/>
          <w:tab w:val="left" w:pos="8786"/>
        </w:tabs>
        <w:spacing w:line="231" w:lineRule="exact"/>
        <w:ind w:left="772"/>
        <w:rPr>
          <w:rFonts w:ascii="Times New Roman" w:hAnsi="Times New Roman"/>
          <w:sz w:val="10"/>
        </w:rPr>
      </w:pPr>
      <w:r>
        <w:rPr>
          <w:rFonts w:ascii="Times New Roman" w:hAnsi="Times New Roman"/>
          <w:color w:val="B5B5B5"/>
          <w:w w:val="105"/>
          <w:position w:val="2"/>
          <w:sz w:val="9"/>
        </w:rPr>
        <w:t>Tot</w:t>
      </w:r>
      <w:r>
        <w:rPr>
          <w:rFonts w:ascii="Times New Roman" w:hAnsi="Times New Roman"/>
          <w:color w:val="939595"/>
          <w:w w:val="105"/>
          <w:position w:val="2"/>
          <w:sz w:val="9"/>
        </w:rPr>
        <w:t>al</w:t>
      </w:r>
      <w:r>
        <w:rPr>
          <w:rFonts w:ascii="Times New Roman" w:hAnsi="Times New Roman"/>
          <w:color w:val="939595"/>
          <w:spacing w:val="9"/>
          <w:w w:val="105"/>
          <w:position w:val="2"/>
          <w:sz w:val="9"/>
        </w:rPr>
        <w:t xml:space="preserve"> </w:t>
      </w:r>
      <w:r>
        <w:rPr>
          <w:rFonts w:ascii="Times New Roman" w:hAnsi="Times New Roman"/>
          <w:color w:val="A5A5A5"/>
          <w:w w:val="105"/>
          <w:position w:val="2"/>
          <w:sz w:val="9"/>
        </w:rPr>
        <w:t>$ervl&lt;:e</w:t>
      </w:r>
      <w:r>
        <w:rPr>
          <w:rFonts w:ascii="Times New Roman" w:hAnsi="Times New Roman"/>
          <w:color w:val="A5A5A5"/>
          <w:spacing w:val="-11"/>
          <w:w w:val="105"/>
          <w:position w:val="2"/>
          <w:sz w:val="9"/>
        </w:rPr>
        <w:t xml:space="preserve"> </w:t>
      </w:r>
      <w:r>
        <w:rPr>
          <w:rFonts w:ascii="Times New Roman" w:hAnsi="Times New Roman"/>
          <w:color w:val="A5A5A5"/>
          <w:w w:val="105"/>
          <w:position w:val="2"/>
          <w:sz w:val="9"/>
        </w:rPr>
        <w:t>R@Jattd</w:t>
      </w:r>
      <w:r>
        <w:rPr>
          <w:rFonts w:ascii="Times New Roman" w:hAnsi="Times New Roman"/>
          <w:color w:val="A5A5A5"/>
          <w:w w:val="105"/>
          <w:position w:val="2"/>
          <w:sz w:val="9"/>
        </w:rPr>
        <w:tab/>
      </w:r>
      <w:r>
        <w:rPr>
          <w:rFonts w:ascii="Arial" w:hAnsi="Arial"/>
          <w:color w:val="A5A5A5"/>
          <w:w w:val="110"/>
          <w:position w:val="1"/>
          <w:sz w:val="8"/>
        </w:rPr>
        <w:t xml:space="preserve">tiQ,601  </w:t>
      </w:r>
      <w:r>
        <w:rPr>
          <w:rFonts w:ascii="Arial" w:hAnsi="Arial"/>
          <w:color w:val="A5A5A5"/>
          <w:spacing w:val="6"/>
          <w:w w:val="110"/>
          <w:position w:val="1"/>
          <w:sz w:val="8"/>
        </w:rPr>
        <w:t xml:space="preserve"> </w:t>
      </w:r>
      <w:r>
        <w:rPr>
          <w:rFonts w:ascii="Arial" w:hAnsi="Arial"/>
          <w:color w:val="A5A5A5"/>
          <w:w w:val="110"/>
          <w:position w:val="-5"/>
          <w:sz w:val="27"/>
        </w:rPr>
        <w:t xml:space="preserve">• </w:t>
      </w:r>
      <w:r>
        <w:rPr>
          <w:rFonts w:ascii="Arial" w:hAnsi="Arial"/>
          <w:color w:val="A5A5A5"/>
          <w:spacing w:val="34"/>
          <w:w w:val="110"/>
          <w:position w:val="-5"/>
          <w:sz w:val="27"/>
        </w:rPr>
        <w:t xml:space="preserve"> </w:t>
      </w:r>
      <w:r>
        <w:rPr>
          <w:rFonts w:ascii="Times New Roman" w:hAnsi="Times New Roman"/>
          <w:color w:val="A5A5A5"/>
          <w:w w:val="110"/>
          <w:position w:val="1"/>
          <w:sz w:val="10"/>
        </w:rPr>
        <w:t xml:space="preserve">14.21 </w:t>
      </w:r>
      <w:r>
        <w:rPr>
          <w:rFonts w:ascii="Times New Roman" w:hAnsi="Times New Roman"/>
          <w:color w:val="A5A5A5"/>
          <w:spacing w:val="25"/>
          <w:w w:val="110"/>
          <w:position w:val="1"/>
          <w:sz w:val="10"/>
        </w:rPr>
        <w:t xml:space="preserve"> </w:t>
      </w:r>
      <w:r>
        <w:rPr>
          <w:rFonts w:ascii="Arial" w:hAnsi="Arial"/>
          <w:color w:val="A5A5A5"/>
          <w:position w:val="-4"/>
          <w:sz w:val="25"/>
        </w:rPr>
        <w:t>•</w:t>
      </w:r>
      <w:r>
        <w:rPr>
          <w:rFonts w:ascii="Arial" w:hAnsi="Arial"/>
          <w:color w:val="A5A5A5"/>
          <w:spacing w:val="35"/>
          <w:position w:val="-4"/>
          <w:sz w:val="25"/>
        </w:rPr>
        <w:t xml:space="preserve"> </w:t>
      </w:r>
      <w:r>
        <w:rPr>
          <w:rFonts w:ascii="Times New Roman" w:hAnsi="Times New Roman"/>
          <w:color w:val="7C7C7C"/>
          <w:w w:val="110"/>
          <w:position w:val="1"/>
          <w:sz w:val="10"/>
        </w:rPr>
        <w:t>1</w:t>
      </w:r>
      <w:r>
        <w:rPr>
          <w:rFonts w:ascii="Times New Roman" w:hAnsi="Times New Roman"/>
          <w:color w:val="A5A5A5"/>
          <w:w w:val="110"/>
          <w:position w:val="1"/>
          <w:sz w:val="10"/>
        </w:rPr>
        <w:t xml:space="preserve">89,54-4 </w:t>
      </w:r>
      <w:r>
        <w:rPr>
          <w:rFonts w:ascii="Times New Roman" w:hAnsi="Times New Roman"/>
          <w:color w:val="A5A5A5"/>
          <w:spacing w:val="21"/>
          <w:w w:val="110"/>
          <w:position w:val="1"/>
          <w:sz w:val="10"/>
        </w:rPr>
        <w:t xml:space="preserve"> </w:t>
      </w:r>
      <w:r>
        <w:rPr>
          <w:rFonts w:ascii="Arial" w:hAnsi="Arial"/>
          <w:color w:val="A5A5A5"/>
          <w:w w:val="110"/>
          <w:position w:val="-5"/>
          <w:sz w:val="27"/>
        </w:rPr>
        <w:t>•</w:t>
      </w:r>
      <w:r>
        <w:rPr>
          <w:rFonts w:ascii="Arial" w:hAnsi="Arial"/>
          <w:color w:val="A5A5A5"/>
          <w:w w:val="110"/>
          <w:position w:val="-5"/>
          <w:sz w:val="27"/>
        </w:rPr>
        <w:tab/>
      </w:r>
      <w:r>
        <w:rPr>
          <w:rFonts w:ascii="Times New Roman" w:hAnsi="Times New Roman"/>
          <w:color w:val="A5A5A5"/>
          <w:w w:val="125"/>
          <w:position w:val="1"/>
          <w:sz w:val="9"/>
        </w:rPr>
        <w:t xml:space="preserve">38.lS </w:t>
      </w:r>
      <w:r>
        <w:rPr>
          <w:rFonts w:ascii="Times New Roman" w:hAnsi="Times New Roman"/>
          <w:color w:val="A5A5A5"/>
          <w:spacing w:val="27"/>
          <w:w w:val="125"/>
          <w:position w:val="1"/>
          <w:sz w:val="9"/>
        </w:rPr>
        <w:t xml:space="preserve"> </w:t>
      </w:r>
      <w:r>
        <w:rPr>
          <w:rFonts w:ascii="Arial" w:hAnsi="Arial"/>
          <w:color w:val="939595"/>
          <w:w w:val="110"/>
          <w:position w:val="-5"/>
          <w:sz w:val="25"/>
        </w:rPr>
        <w:t>•</w:t>
      </w:r>
      <w:r>
        <w:rPr>
          <w:rFonts w:ascii="Arial" w:hAnsi="Arial"/>
          <w:color w:val="939595"/>
          <w:spacing w:val="31"/>
          <w:w w:val="110"/>
          <w:position w:val="-5"/>
          <w:sz w:val="25"/>
        </w:rPr>
        <w:t xml:space="preserve"> </w:t>
      </w:r>
      <w:r>
        <w:rPr>
          <w:rFonts w:ascii="Times New Roman" w:hAnsi="Times New Roman"/>
          <w:color w:val="A5A5A5"/>
          <w:w w:val="110"/>
          <w:position w:val="1"/>
          <w:sz w:val="10"/>
        </w:rPr>
        <w:t xml:space="preserve">297.107  </w:t>
      </w:r>
      <w:r>
        <w:rPr>
          <w:rFonts w:ascii="Times New Roman" w:hAnsi="Times New Roman"/>
          <w:color w:val="A5A5A5"/>
          <w:spacing w:val="5"/>
          <w:w w:val="110"/>
          <w:position w:val="1"/>
          <w:sz w:val="10"/>
        </w:rPr>
        <w:t xml:space="preserve"> </w:t>
      </w:r>
      <w:r>
        <w:rPr>
          <w:rFonts w:ascii="Arial" w:hAnsi="Arial"/>
          <w:color w:val="A5A5A5"/>
          <w:w w:val="110"/>
          <w:position w:val="-5"/>
          <w:sz w:val="25"/>
        </w:rPr>
        <w:t>•</w:t>
      </w:r>
      <w:r>
        <w:rPr>
          <w:rFonts w:ascii="Arial" w:hAnsi="Arial"/>
          <w:color w:val="A5A5A5"/>
          <w:w w:val="110"/>
          <w:position w:val="-5"/>
          <w:sz w:val="25"/>
        </w:rPr>
        <w:tab/>
      </w:r>
      <w:r>
        <w:rPr>
          <w:rFonts w:ascii="Times New Roman" w:hAnsi="Times New Roman"/>
          <w:color w:val="A5A5A5"/>
          <w:w w:val="110"/>
          <w:position w:val="1"/>
          <w:sz w:val="10"/>
        </w:rPr>
        <w:t xml:space="preserve">52.66  </w:t>
      </w:r>
      <w:r>
        <w:rPr>
          <w:rFonts w:ascii="Times New Roman" w:hAnsi="Times New Roman"/>
          <w:color w:val="A5A5A5"/>
          <w:spacing w:val="8"/>
          <w:w w:val="110"/>
          <w:position w:val="1"/>
          <w:sz w:val="10"/>
        </w:rPr>
        <w:t xml:space="preserve"> </w:t>
      </w:r>
      <w:r>
        <w:rPr>
          <w:rFonts w:ascii="Arial" w:hAnsi="Arial"/>
          <w:b/>
          <w:color w:val="A5A5A5"/>
          <w:w w:val="110"/>
          <w:position w:val="1"/>
          <w:sz w:val="11"/>
        </w:rPr>
        <w:t xml:space="preserve">s  </w:t>
      </w:r>
      <w:r>
        <w:rPr>
          <w:rFonts w:ascii="Arial" w:hAnsi="Arial"/>
          <w:b/>
          <w:color w:val="A5A5A5"/>
          <w:spacing w:val="6"/>
          <w:w w:val="110"/>
          <w:position w:val="1"/>
          <w:sz w:val="11"/>
        </w:rPr>
        <w:t xml:space="preserve"> </w:t>
      </w:r>
      <w:r>
        <w:rPr>
          <w:rFonts w:ascii="Times New Roman" w:hAnsi="Times New Roman"/>
          <w:color w:val="A5A5A5"/>
          <w:w w:val="110"/>
          <w:position w:val="1"/>
          <w:sz w:val="10"/>
        </w:rPr>
        <w:t xml:space="preserve">305,72.9  </w:t>
      </w:r>
      <w:r>
        <w:rPr>
          <w:rFonts w:ascii="Times New Roman" w:hAnsi="Times New Roman"/>
          <w:color w:val="A5A5A5"/>
          <w:spacing w:val="2"/>
          <w:w w:val="110"/>
          <w:position w:val="1"/>
          <w:sz w:val="10"/>
        </w:rPr>
        <w:t xml:space="preserve"> </w:t>
      </w:r>
      <w:r>
        <w:rPr>
          <w:rFonts w:ascii="Arial" w:hAnsi="Arial"/>
          <w:color w:val="A5A5A5"/>
          <w:w w:val="110"/>
          <w:position w:val="-5"/>
          <w:sz w:val="25"/>
        </w:rPr>
        <w:t>•</w:t>
      </w:r>
      <w:r>
        <w:rPr>
          <w:rFonts w:ascii="Arial" w:hAnsi="Arial"/>
          <w:color w:val="A5A5A5"/>
          <w:w w:val="110"/>
          <w:position w:val="-5"/>
          <w:sz w:val="25"/>
        </w:rPr>
        <w:tab/>
      </w:r>
      <w:r>
        <w:rPr>
          <w:rFonts w:ascii="Times New Roman" w:hAnsi="Times New Roman"/>
          <w:color w:val="A5A5A5"/>
          <w:w w:val="110"/>
          <w:position w:val="1"/>
          <w:sz w:val="10"/>
        </w:rPr>
        <w:t xml:space="preserve">48.44 </w:t>
      </w:r>
      <w:r>
        <w:rPr>
          <w:rFonts w:ascii="Times New Roman" w:hAnsi="Times New Roman"/>
          <w:color w:val="A5A5A5"/>
          <w:spacing w:val="15"/>
          <w:w w:val="110"/>
          <w:position w:val="1"/>
          <w:sz w:val="10"/>
        </w:rPr>
        <w:t xml:space="preserve"> </w:t>
      </w:r>
      <w:r>
        <w:rPr>
          <w:rFonts w:ascii="Arial" w:hAnsi="Arial"/>
          <w:color w:val="A5A5A5"/>
          <w:w w:val="110"/>
          <w:position w:val="-6"/>
          <w:sz w:val="27"/>
        </w:rPr>
        <w:t>•</w:t>
      </w:r>
      <w:r>
        <w:rPr>
          <w:rFonts w:ascii="Arial" w:hAnsi="Arial"/>
          <w:color w:val="A5A5A5"/>
          <w:spacing w:val="15"/>
          <w:w w:val="110"/>
          <w:position w:val="-6"/>
          <w:sz w:val="27"/>
        </w:rPr>
        <w:t xml:space="preserve"> </w:t>
      </w:r>
      <w:r>
        <w:rPr>
          <w:rFonts w:ascii="Times New Roman" w:hAnsi="Times New Roman"/>
          <w:color w:val="A5A5A5"/>
          <w:w w:val="110"/>
          <w:position w:val="1"/>
          <w:sz w:val="10"/>
        </w:rPr>
        <w:t xml:space="preserve">31'4,150   </w:t>
      </w:r>
      <w:r>
        <w:rPr>
          <w:rFonts w:ascii="Arial" w:hAnsi="Arial"/>
          <w:color w:val="A5A5A5"/>
          <w:w w:val="110"/>
          <w:position w:val="-5"/>
          <w:sz w:val="25"/>
        </w:rPr>
        <w:t>•</w:t>
      </w:r>
      <w:r>
        <w:rPr>
          <w:rFonts w:ascii="Arial" w:hAnsi="Arial"/>
          <w:color w:val="A5A5A5"/>
          <w:w w:val="110"/>
          <w:position w:val="-5"/>
          <w:sz w:val="25"/>
        </w:rPr>
        <w:tab/>
      </w:r>
      <w:r>
        <w:rPr>
          <w:rFonts w:ascii="Times New Roman" w:hAnsi="Times New Roman"/>
          <w:color w:val="A5A5A5"/>
          <w:w w:val="110"/>
          <w:position w:val="1"/>
          <w:sz w:val="10"/>
        </w:rPr>
        <w:t xml:space="preserve">4S.C6 </w:t>
      </w:r>
      <w:r>
        <w:rPr>
          <w:rFonts w:ascii="Times New Roman" w:hAnsi="Times New Roman"/>
          <w:color w:val="A5A5A5"/>
          <w:spacing w:val="24"/>
          <w:w w:val="110"/>
          <w:position w:val="1"/>
          <w:sz w:val="10"/>
        </w:rPr>
        <w:t xml:space="preserve"> </w:t>
      </w:r>
      <w:r>
        <w:rPr>
          <w:rFonts w:ascii="Arial" w:hAnsi="Arial"/>
          <w:b/>
          <w:color w:val="A5A5A5"/>
          <w:w w:val="110"/>
          <w:sz w:val="9"/>
        </w:rPr>
        <w:t xml:space="preserve">5   </w:t>
      </w:r>
      <w:r>
        <w:rPr>
          <w:rFonts w:ascii="Arial" w:hAnsi="Arial"/>
          <w:b/>
          <w:color w:val="A5A5A5"/>
          <w:spacing w:val="20"/>
          <w:w w:val="110"/>
          <w:sz w:val="9"/>
        </w:rPr>
        <w:t xml:space="preserve"> </w:t>
      </w:r>
      <w:r>
        <w:rPr>
          <w:rFonts w:ascii="Times New Roman" w:hAnsi="Times New Roman"/>
          <w:color w:val="A5A5A5"/>
          <w:w w:val="110"/>
          <w:position w:val="1"/>
          <w:sz w:val="10"/>
        </w:rPr>
        <w:t xml:space="preserve">322,162 </w:t>
      </w:r>
      <w:r>
        <w:rPr>
          <w:rFonts w:ascii="Times New Roman" w:hAnsi="Times New Roman"/>
          <w:color w:val="A5A5A5"/>
          <w:spacing w:val="3"/>
          <w:w w:val="110"/>
          <w:position w:val="1"/>
          <w:sz w:val="10"/>
        </w:rPr>
        <w:t xml:space="preserve"> </w:t>
      </w:r>
      <w:r>
        <w:rPr>
          <w:rFonts w:ascii="Arial" w:hAnsi="Arial"/>
          <w:color w:val="A5A5A5"/>
          <w:w w:val="110"/>
          <w:position w:val="-6"/>
          <w:sz w:val="27"/>
        </w:rPr>
        <w:t>•</w:t>
      </w:r>
      <w:r>
        <w:rPr>
          <w:rFonts w:ascii="Arial" w:hAnsi="Arial"/>
          <w:color w:val="A5A5A5"/>
          <w:spacing w:val="42"/>
          <w:w w:val="110"/>
          <w:position w:val="-6"/>
          <w:sz w:val="27"/>
        </w:rPr>
        <w:t xml:space="preserve"> </w:t>
      </w:r>
      <w:r>
        <w:rPr>
          <w:rFonts w:ascii="Arial" w:hAnsi="Arial"/>
          <w:color w:val="A5A5A5"/>
          <w:sz w:val="16"/>
        </w:rPr>
        <w:t>◄</w:t>
      </w:r>
      <w:r>
        <w:rPr>
          <w:rFonts w:ascii="Times New Roman" w:hAnsi="Times New Roman"/>
          <w:color w:val="A5A5A5"/>
          <w:sz w:val="10"/>
        </w:rPr>
        <w:t>2.39</w:t>
      </w:r>
    </w:p>
    <w:p w14:paraId="7E29215C" w14:textId="77777777" w:rsidR="00A44A03" w:rsidRDefault="00684448">
      <w:pPr>
        <w:tabs>
          <w:tab w:val="left" w:pos="4336"/>
          <w:tab w:val="left" w:pos="6821"/>
          <w:tab w:val="left" w:pos="8092"/>
          <w:tab w:val="left" w:pos="9373"/>
        </w:tabs>
        <w:spacing w:line="116" w:lineRule="exact"/>
        <w:ind w:left="906"/>
        <w:rPr>
          <w:rFonts w:ascii="Times New Roman"/>
          <w:sz w:val="10"/>
        </w:rPr>
      </w:pPr>
      <w:r>
        <w:rPr>
          <w:rFonts w:ascii="Times New Roman"/>
          <w:color w:val="A5A5A5"/>
          <w:w w:val="125"/>
          <w:position w:val="1"/>
          <w:sz w:val="9"/>
        </w:rPr>
        <w:t>'tear</w:t>
      </w:r>
      <w:r>
        <w:rPr>
          <w:rFonts w:ascii="Times New Roman"/>
          <w:color w:val="A5A5A5"/>
          <w:spacing w:val="-18"/>
          <w:w w:val="125"/>
          <w:position w:val="1"/>
          <w:sz w:val="9"/>
        </w:rPr>
        <w:t xml:space="preserve"> </w:t>
      </w:r>
      <w:r>
        <w:rPr>
          <w:rFonts w:ascii="Times New Roman"/>
          <w:color w:val="A5A5A5"/>
          <w:w w:val="155"/>
          <w:position w:val="1"/>
          <w:sz w:val="9"/>
        </w:rPr>
        <w:t>O</w:t>
      </w:r>
      <w:r>
        <w:rPr>
          <w:rFonts w:ascii="Times New Roman"/>
          <w:color w:val="A5A5A5"/>
          <w:spacing w:val="14"/>
          <w:w w:val="155"/>
          <w:position w:val="1"/>
          <w:sz w:val="9"/>
        </w:rPr>
        <w:t xml:space="preserve"> </w:t>
      </w:r>
      <w:r>
        <w:rPr>
          <w:rFonts w:ascii="Times New Roman"/>
          <w:color w:val="A5A5A5"/>
          <w:w w:val="155"/>
          <w:position w:val="1"/>
          <w:sz w:val="9"/>
        </w:rPr>
        <w:t>VHr</w:t>
      </w:r>
      <w:r>
        <w:rPr>
          <w:rFonts w:ascii="Times New Roman"/>
          <w:color w:val="A5A5A5"/>
          <w:spacing w:val="-22"/>
          <w:w w:val="155"/>
          <w:position w:val="1"/>
          <w:sz w:val="9"/>
        </w:rPr>
        <w:t xml:space="preserve"> </w:t>
      </w:r>
      <w:r>
        <w:rPr>
          <w:rFonts w:ascii="Times New Roman"/>
          <w:color w:val="B5B5B5"/>
          <w:w w:val="110"/>
          <w:position w:val="1"/>
          <w:sz w:val="8"/>
        </w:rPr>
        <w:t>CJt,</w:t>
      </w:r>
      <w:r>
        <w:rPr>
          <w:rFonts w:ascii="Times New Roman"/>
          <w:color w:val="A5A5A5"/>
          <w:w w:val="110"/>
          <w:position w:val="1"/>
          <w:sz w:val="9"/>
        </w:rPr>
        <w:t>Cftange:</w:t>
      </w:r>
      <w:r>
        <w:rPr>
          <w:rFonts w:ascii="Times New Roman"/>
          <w:color w:val="A5A5A5"/>
          <w:w w:val="110"/>
          <w:position w:val="1"/>
          <w:sz w:val="9"/>
        </w:rPr>
        <w:tab/>
      </w:r>
      <w:r>
        <w:rPr>
          <w:rFonts w:ascii="Times New Roman"/>
          <w:color w:val="A5A5A5"/>
          <w:w w:val="110"/>
          <w:sz w:val="10"/>
        </w:rPr>
        <w:t>2131b</w:t>
      </w:r>
      <w:r>
        <w:rPr>
          <w:rFonts w:ascii="Times New Roman"/>
          <w:color w:val="A5A5A5"/>
          <w:w w:val="110"/>
          <w:sz w:val="10"/>
        </w:rPr>
        <w:tab/>
      </w:r>
      <w:r>
        <w:rPr>
          <w:rFonts w:ascii="Times New Roman"/>
          <w:color w:val="A5A5A5"/>
          <w:spacing w:val="-1"/>
          <w:w w:val="110"/>
          <w:sz w:val="10"/>
        </w:rPr>
        <w:t>2</w:t>
      </w:r>
      <w:r>
        <w:rPr>
          <w:rFonts w:ascii="Times New Roman"/>
          <w:color w:val="4B4B4B"/>
          <w:spacing w:val="-1"/>
          <w:w w:val="110"/>
          <w:sz w:val="10"/>
        </w:rPr>
        <w:t>.</w:t>
      </w:r>
      <w:r>
        <w:rPr>
          <w:rFonts w:ascii="Times New Roman"/>
          <w:color w:val="A5A5A5"/>
          <w:spacing w:val="-1"/>
          <w:w w:val="110"/>
          <w:sz w:val="10"/>
        </w:rPr>
        <w:t>86Bib</w:t>
      </w:r>
      <w:r>
        <w:rPr>
          <w:rFonts w:ascii="Times New Roman"/>
          <w:color w:val="A5A5A5"/>
          <w:spacing w:val="-1"/>
          <w:w w:val="110"/>
          <w:sz w:val="10"/>
        </w:rPr>
        <w:tab/>
      </w:r>
      <w:r>
        <w:rPr>
          <w:rFonts w:ascii="Times New Roman"/>
          <w:color w:val="A5A5A5"/>
          <w:w w:val="110"/>
          <w:position w:val="1"/>
          <w:sz w:val="10"/>
        </w:rPr>
        <w:t>2,7541'1</w:t>
      </w:r>
      <w:r>
        <w:rPr>
          <w:rFonts w:ascii="Times New Roman"/>
          <w:color w:val="A5A5A5"/>
          <w:w w:val="110"/>
          <w:position w:val="1"/>
          <w:sz w:val="10"/>
        </w:rPr>
        <w:tab/>
      </w:r>
      <w:r>
        <w:rPr>
          <w:rFonts w:ascii="Times New Roman"/>
          <w:color w:val="A5A5A5"/>
          <w:w w:val="110"/>
          <w:sz w:val="10"/>
        </w:rPr>
        <w:t>2</w:t>
      </w:r>
      <w:r>
        <w:rPr>
          <w:rFonts w:ascii="Times New Roman"/>
          <w:color w:val="7C7C7C"/>
          <w:w w:val="110"/>
          <w:sz w:val="10"/>
        </w:rPr>
        <w:t>.</w:t>
      </w:r>
      <w:r>
        <w:rPr>
          <w:rFonts w:ascii="Times New Roman"/>
          <w:color w:val="A5A5A5"/>
          <w:w w:val="110"/>
          <w:sz w:val="10"/>
        </w:rPr>
        <w:t>sso</w:t>
      </w:r>
    </w:p>
    <w:p w14:paraId="0AF1C73A" w14:textId="77777777" w:rsidR="00A44A03" w:rsidRDefault="00684448">
      <w:pPr>
        <w:spacing w:before="58" w:line="123" w:lineRule="exact"/>
        <w:ind w:left="769"/>
        <w:rPr>
          <w:rFonts w:ascii="Times New Roman"/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35551BA3" wp14:editId="1D121E99">
                <wp:simplePos x="0" y="0"/>
                <wp:positionH relativeFrom="page">
                  <wp:posOffset>2951480</wp:posOffset>
                </wp:positionH>
                <wp:positionV relativeFrom="paragraph">
                  <wp:posOffset>74930</wp:posOffset>
                </wp:positionV>
                <wp:extent cx="3602990" cy="192405"/>
                <wp:effectExtent l="0" t="0" r="0" b="0"/>
                <wp:wrapNone/>
                <wp:docPr id="102" name="docshape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299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C29DCB" w14:textId="77777777" w:rsidR="00654164" w:rsidRDefault="00654164">
                            <w:pPr>
                              <w:tabs>
                                <w:tab w:val="left" w:pos="296"/>
                                <w:tab w:val="left" w:pos="1915"/>
                                <w:tab w:val="left" w:pos="3494"/>
                                <w:tab w:val="left" w:pos="4776"/>
                              </w:tabs>
                              <w:spacing w:line="302" w:lineRule="exact"/>
                              <w:rPr>
                                <w:rFonts w:ascii="Times New Roman" w:hAnsi="Times New Roman"/>
                                <w:sz w:val="10"/>
                              </w:rPr>
                            </w:pPr>
                            <w:r>
                              <w:rPr>
                                <w:rFonts w:ascii="Arial" w:hAnsi="Arial"/>
                                <w:color w:val="A5A5A5"/>
                                <w:position w:val="-4"/>
                                <w:sz w:val="25"/>
                              </w:rPr>
                              <w:t>•</w:t>
                            </w:r>
                            <w:r>
                              <w:rPr>
                                <w:rFonts w:ascii="Arial" w:hAnsi="Arial"/>
                                <w:color w:val="A5A5A5"/>
                                <w:position w:val="-4"/>
                                <w:sz w:val="25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z w:val="10"/>
                              </w:rPr>
                              <w:t xml:space="preserve">68,200 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8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A5A5A5"/>
                                <w:position w:val="-4"/>
                                <w:sz w:val="25"/>
                              </w:rPr>
                              <w:t>•</w:t>
                            </w:r>
                            <w:r>
                              <w:rPr>
                                <w:rFonts w:ascii="Arial" w:hAnsi="Arial"/>
                                <w:color w:val="A5A5A5"/>
                                <w:position w:val="-4"/>
                                <w:sz w:val="2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A5A5A5"/>
                                <w:position w:val="-5"/>
                                <w:sz w:val="27"/>
                              </w:rPr>
                              <w:t>•</w:t>
                            </w:r>
                            <w:r>
                              <w:rPr>
                                <w:rFonts w:ascii="Arial" w:hAnsi="Arial"/>
                                <w:color w:val="A5A5A5"/>
                                <w:position w:val="-5"/>
                                <w:sz w:val="27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z w:val="11"/>
                              </w:rPr>
                              <w:t>9&lt;1.30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z w:val="10"/>
                              </w:rPr>
                              <w:t xml:space="preserve">94.lO   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1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A5A5A5"/>
                                <w:sz w:val="8"/>
                              </w:rPr>
                              <w:t xml:space="preserve">$    </w:t>
                            </w:r>
                            <w:r>
                              <w:rPr>
                                <w:rFonts w:ascii="Arial" w:hAnsi="Arial"/>
                                <w:color w:val="A5A5A5"/>
                                <w:spacing w:val="1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z w:val="10"/>
                              </w:rPr>
                              <w:t>?l6,6SO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51BA3" id="docshape186" o:spid="_x0000_s1188" type="#_x0000_t202" style="position:absolute;left:0;text-align:left;margin-left:232.4pt;margin-top:5.9pt;width:283.7pt;height:15.15pt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" filled="f" stroked="f">
                <v:textbox inset="0,0,0,0">
                  <w:txbxContent>
                    <w:p w14:paraId="16C29DCB" w14:textId="77777777" w:rsidR="00654164" w:rsidRDefault="00654164">
                      <w:pPr>
                        <w:tabs>
                          <w:tab w:val="left" w:pos="296"/>
                          <w:tab w:val="left" w:pos="1915"/>
                          <w:tab w:val="left" w:pos="3494"/>
                          <w:tab w:val="left" w:pos="4776"/>
                        </w:tabs>
                        <w:spacing w:line="302" w:lineRule="exact"/>
                        <w:rPr>
                          <w:rFonts w:ascii="Times New Roman" w:hAnsi="Times New Roman"/>
                          <w:sz w:val="10"/>
                        </w:rPr>
                      </w:pPr>
                      <w:r>
                        <w:rPr>
                          <w:rFonts w:ascii="Arial" w:hAnsi="Arial"/>
                          <w:color w:val="A5A5A5"/>
                          <w:position w:val="-4"/>
                          <w:sz w:val="25"/>
                        </w:rPr>
                        <w:t>•</w:t>
                      </w:r>
                      <w:r>
                        <w:rPr>
                          <w:rFonts w:ascii="Arial" w:hAnsi="Arial"/>
                          <w:color w:val="A5A5A5"/>
                          <w:position w:val="-4"/>
                          <w:sz w:val="25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A5A5A5"/>
                          <w:sz w:val="10"/>
                        </w:rPr>
                        <w:t xml:space="preserve">68,200  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8"/>
                          <w:sz w:val="1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A5A5A5"/>
                          <w:position w:val="-4"/>
                          <w:sz w:val="25"/>
                        </w:rPr>
                        <w:t>•</w:t>
                      </w:r>
                      <w:r>
                        <w:rPr>
                          <w:rFonts w:ascii="Arial" w:hAnsi="Arial"/>
                          <w:color w:val="A5A5A5"/>
                          <w:position w:val="-4"/>
                          <w:sz w:val="25"/>
                        </w:rPr>
                        <w:tab/>
                      </w:r>
                      <w:r>
                        <w:rPr>
                          <w:rFonts w:ascii="Arial" w:hAnsi="Arial"/>
                          <w:color w:val="A5A5A5"/>
                          <w:position w:val="-5"/>
                          <w:sz w:val="27"/>
                        </w:rPr>
                        <w:t>•</w:t>
                      </w:r>
                      <w:r>
                        <w:rPr>
                          <w:rFonts w:ascii="Arial" w:hAnsi="Arial"/>
                          <w:color w:val="A5A5A5"/>
                          <w:position w:val="-5"/>
                          <w:sz w:val="27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A5A5A5"/>
                          <w:sz w:val="11"/>
                        </w:rPr>
                        <w:t>9&lt;1.30</w:t>
                      </w:r>
                      <w:r>
                        <w:rPr>
                          <w:rFonts w:ascii="Times New Roman" w:hAnsi="Times New Roman"/>
                          <w:color w:val="A5A5A5"/>
                          <w:sz w:val="11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A5A5A5"/>
                          <w:sz w:val="10"/>
                        </w:rPr>
                        <w:t xml:space="preserve">94.lO    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13"/>
                          <w:sz w:val="1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A5A5A5"/>
                          <w:sz w:val="8"/>
                        </w:rPr>
                        <w:t xml:space="preserve">$    </w:t>
                      </w:r>
                      <w:r>
                        <w:rPr>
                          <w:rFonts w:ascii="Arial" w:hAnsi="Arial"/>
                          <w:color w:val="A5A5A5"/>
                          <w:spacing w:val="10"/>
                          <w:sz w:val="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A5A5A5"/>
                          <w:sz w:val="10"/>
                        </w:rPr>
                        <w:t>?l6,6SO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A5A5A5"/>
          <w:w w:val="125"/>
          <w:sz w:val="10"/>
        </w:rPr>
        <w:t>Salary</w:t>
      </w:r>
      <w:r>
        <w:rPr>
          <w:rFonts w:ascii="Times New Roman"/>
          <w:color w:val="A5A5A5"/>
          <w:spacing w:val="-11"/>
          <w:w w:val="125"/>
          <w:sz w:val="10"/>
        </w:rPr>
        <w:t xml:space="preserve"> </w:t>
      </w:r>
      <w:r>
        <w:rPr>
          <w:rFonts w:ascii="Arial"/>
          <w:color w:val="A5A5A5"/>
          <w:w w:val="125"/>
          <w:sz w:val="13"/>
        </w:rPr>
        <w:t>a</w:t>
      </w:r>
      <w:r>
        <w:rPr>
          <w:rFonts w:ascii="Times New Roman"/>
          <w:color w:val="A5A5A5"/>
          <w:w w:val="125"/>
          <w:sz w:val="10"/>
        </w:rPr>
        <w:t>Btntl'it</w:t>
      </w:r>
      <w:r>
        <w:rPr>
          <w:rFonts w:ascii="Times New Roman"/>
          <w:color w:val="A5A5A5"/>
          <w:spacing w:val="-8"/>
          <w:w w:val="125"/>
          <w:sz w:val="10"/>
        </w:rPr>
        <w:t xml:space="preserve"> </w:t>
      </w:r>
      <w:r>
        <w:rPr>
          <w:rFonts w:ascii="Times New Roman"/>
          <w:color w:val="A5A5A5"/>
          <w:w w:val="125"/>
          <w:sz w:val="10"/>
        </w:rPr>
        <w:t>-</w:t>
      </w:r>
      <w:r>
        <w:rPr>
          <w:rFonts w:ascii="Times New Roman"/>
          <w:color w:val="A5A5A5"/>
          <w:spacing w:val="-14"/>
          <w:w w:val="125"/>
          <w:sz w:val="10"/>
        </w:rPr>
        <w:t xml:space="preserve"> </w:t>
      </w:r>
      <w:r>
        <w:rPr>
          <w:rFonts w:ascii="Times New Roman"/>
          <w:color w:val="A5A5A5"/>
          <w:w w:val="125"/>
          <w:sz w:val="10"/>
        </w:rPr>
        <w:t>Op</w:t>
      </w:r>
      <w:r>
        <w:rPr>
          <w:rFonts w:ascii="Times New Roman"/>
          <w:color w:val="A5A5A5"/>
          <w:spacing w:val="11"/>
          <w:w w:val="125"/>
          <w:sz w:val="10"/>
        </w:rPr>
        <w:t xml:space="preserve"> </w:t>
      </w:r>
      <w:r>
        <w:rPr>
          <w:rFonts w:ascii="Times New Roman"/>
          <w:color w:val="A5A5A5"/>
          <w:w w:val="125"/>
          <w:sz w:val="10"/>
        </w:rPr>
        <w:t>1oru</w:t>
      </w:r>
    </w:p>
    <w:p w14:paraId="7874B8D6" w14:textId="77777777" w:rsidR="00A44A03" w:rsidRDefault="00684448">
      <w:pPr>
        <w:tabs>
          <w:tab w:val="left" w:pos="2911"/>
          <w:tab w:val="left" w:pos="3660"/>
          <w:tab w:val="left" w:pos="4171"/>
          <w:tab w:val="left" w:pos="4941"/>
          <w:tab w:val="left" w:pos="6217"/>
          <w:tab w:val="left" w:pos="7858"/>
          <w:tab w:val="left" w:pos="10055"/>
        </w:tabs>
        <w:spacing w:line="118" w:lineRule="exact"/>
        <w:ind w:left="870"/>
        <w:rPr>
          <w:rFonts w:ascii="Times New Roman" w:hAnsi="Times New Roman"/>
          <w:sz w:val="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5B2C9A03" wp14:editId="591D5B67">
                <wp:simplePos x="0" y="0"/>
                <wp:positionH relativeFrom="page">
                  <wp:posOffset>4808220</wp:posOffset>
                </wp:positionH>
                <wp:positionV relativeFrom="paragraph">
                  <wp:posOffset>36195</wp:posOffset>
                </wp:positionV>
                <wp:extent cx="133350" cy="505460"/>
                <wp:effectExtent l="0" t="0" r="0" b="0"/>
                <wp:wrapNone/>
                <wp:docPr id="101" name="docshape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505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B8FA39" w14:textId="77777777" w:rsidR="00654164" w:rsidRDefault="00654164">
                            <w:pPr>
                              <w:spacing w:line="795" w:lineRule="exact"/>
                              <w:rPr>
                                <w:rFonts w:ascii="Arial"/>
                                <w:sz w:val="71"/>
                              </w:rPr>
                            </w:pPr>
                            <w:r>
                              <w:rPr>
                                <w:rFonts w:ascii="Arial"/>
                                <w:color w:val="A5A5A5"/>
                                <w:w w:val="106"/>
                                <w:sz w:val="7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C9A03" id="docshape187" o:spid="_x0000_s1189" type="#_x0000_t202" style="position:absolute;left:0;text-align:left;margin-left:378.6pt;margin-top:2.85pt;width:10.5pt;height:39.8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" filled="f" stroked="f">
                <v:textbox inset="0,0,0,0">
                  <w:txbxContent>
                    <w:p w14:paraId="13B8FA39" w14:textId="77777777" w:rsidR="00654164" w:rsidRDefault="00654164">
                      <w:pPr>
                        <w:spacing w:line="795" w:lineRule="exact"/>
                        <w:rPr>
                          <w:rFonts w:ascii="Arial"/>
                          <w:sz w:val="71"/>
                        </w:rPr>
                      </w:pPr>
                      <w:r>
                        <w:rPr>
                          <w:rFonts w:ascii="Arial"/>
                          <w:color w:val="A5A5A5"/>
                          <w:w w:val="106"/>
                          <w:sz w:val="71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A5A5A5"/>
          <w:w w:val="90"/>
          <w:position w:val="1"/>
          <w:sz w:val="9"/>
        </w:rPr>
        <w:t>Ra:d1c:dOOY</w:t>
      </w:r>
      <w:r>
        <w:rPr>
          <w:rFonts w:ascii="Times New Roman" w:hAnsi="Times New Roman"/>
          <w:color w:val="A5A5A5"/>
          <w:w w:val="90"/>
          <w:position w:val="1"/>
          <w:sz w:val="9"/>
        </w:rPr>
        <w:tab/>
      </w:r>
      <w:r>
        <w:rPr>
          <w:rFonts w:ascii="Times New Roman" w:hAnsi="Times New Roman"/>
          <w:color w:val="939595"/>
          <w:position w:val="1"/>
          <w:sz w:val="10"/>
        </w:rPr>
        <w:t>402,09S</w:t>
      </w:r>
      <w:r>
        <w:rPr>
          <w:rFonts w:ascii="Times New Roman" w:hAnsi="Times New Roman"/>
          <w:color w:val="939595"/>
          <w:position w:val="1"/>
          <w:sz w:val="10"/>
        </w:rPr>
        <w:tab/>
      </w:r>
      <w:r>
        <w:rPr>
          <w:rFonts w:ascii="Times New Roman" w:hAnsi="Times New Roman"/>
          <w:color w:val="A5A5A5"/>
          <w:position w:val="1"/>
          <w:sz w:val="10"/>
        </w:rPr>
        <w:t>9-4.JO</w:t>
      </w:r>
      <w:r>
        <w:rPr>
          <w:rFonts w:ascii="Times New Roman" w:hAnsi="Times New Roman"/>
          <w:color w:val="A5A5A5"/>
          <w:position w:val="1"/>
          <w:sz w:val="10"/>
        </w:rPr>
        <w:tab/>
      </w:r>
      <w:r>
        <w:rPr>
          <w:rFonts w:ascii="Arial" w:hAnsi="Arial"/>
          <w:color w:val="A5A5A5"/>
          <w:sz w:val="16"/>
        </w:rPr>
        <w:t>◄</w:t>
      </w:r>
      <w:r>
        <w:rPr>
          <w:rFonts w:ascii="Arial" w:hAnsi="Arial"/>
          <w:color w:val="A5A5A5"/>
          <w:sz w:val="16"/>
        </w:rPr>
        <w:tab/>
      </w:r>
      <w:r>
        <w:rPr>
          <w:rFonts w:ascii="Times New Roman" w:hAnsi="Times New Roman"/>
          <w:color w:val="A5A5A5"/>
          <w:w w:val="120"/>
          <w:position w:val="1"/>
          <w:sz w:val="9"/>
        </w:rPr>
        <w:t xml:space="preserve">94.)0   </w:t>
      </w:r>
      <w:r>
        <w:rPr>
          <w:rFonts w:ascii="Times New Roman" w:hAnsi="Times New Roman"/>
          <w:color w:val="A5A5A5"/>
          <w:spacing w:val="10"/>
          <w:w w:val="120"/>
          <w:position w:val="1"/>
          <w:sz w:val="9"/>
        </w:rPr>
        <w:t xml:space="preserve"> </w:t>
      </w:r>
      <w:r>
        <w:rPr>
          <w:rFonts w:ascii="Times New Roman" w:hAnsi="Times New Roman"/>
          <w:b/>
          <w:color w:val="A5A5A5"/>
          <w:w w:val="120"/>
          <w:sz w:val="13"/>
        </w:rPr>
        <w:t xml:space="preserve">s  </w:t>
      </w:r>
      <w:r>
        <w:rPr>
          <w:rFonts w:ascii="Times New Roman" w:hAnsi="Times New Roman"/>
          <w:b/>
          <w:color w:val="A5A5A5"/>
          <w:spacing w:val="19"/>
          <w:w w:val="120"/>
          <w:sz w:val="13"/>
        </w:rPr>
        <w:t xml:space="preserve"> </w:t>
      </w:r>
      <w:r>
        <w:rPr>
          <w:rFonts w:ascii="Times New Roman" w:hAnsi="Times New Roman"/>
          <w:color w:val="A5A5A5"/>
          <w:position w:val="1"/>
          <w:sz w:val="10"/>
        </w:rPr>
        <w:t>532.229</w:t>
      </w:r>
      <w:r>
        <w:rPr>
          <w:rFonts w:ascii="Times New Roman" w:hAnsi="Times New Roman"/>
          <w:color w:val="A5A5A5"/>
          <w:position w:val="1"/>
          <w:sz w:val="10"/>
        </w:rPr>
        <w:tab/>
      </w:r>
      <w:r>
        <w:rPr>
          <w:rFonts w:ascii="Arial" w:hAnsi="Arial"/>
          <w:color w:val="A5A5A5"/>
          <w:position w:val="1"/>
          <w:sz w:val="10"/>
        </w:rPr>
        <w:t>...</w:t>
      </w:r>
      <w:r>
        <w:rPr>
          <w:rFonts w:ascii="Arial" w:hAnsi="Arial"/>
          <w:color w:val="A5A5A5"/>
          <w:spacing w:val="27"/>
          <w:position w:val="1"/>
          <w:sz w:val="10"/>
        </w:rPr>
        <w:t xml:space="preserve"> </w:t>
      </w:r>
      <w:r>
        <w:rPr>
          <w:rFonts w:ascii="Arial" w:hAnsi="Arial"/>
          <w:color w:val="A5A5A5"/>
          <w:position w:val="1"/>
          <w:sz w:val="10"/>
        </w:rPr>
        <w:t xml:space="preserve">30  </w:t>
      </w:r>
      <w:r>
        <w:rPr>
          <w:rFonts w:ascii="Arial" w:hAnsi="Arial"/>
          <w:color w:val="A5A5A5"/>
          <w:spacing w:val="23"/>
          <w:position w:val="1"/>
          <w:sz w:val="10"/>
        </w:rPr>
        <w:t xml:space="preserve"> </w:t>
      </w:r>
      <w:r>
        <w:rPr>
          <w:rFonts w:ascii="Times New Roman" w:hAnsi="Times New Roman"/>
          <w:b/>
          <w:color w:val="A5A5A5"/>
          <w:sz w:val="13"/>
        </w:rPr>
        <w:t xml:space="preserve">s   </w:t>
      </w:r>
      <w:r>
        <w:rPr>
          <w:rFonts w:ascii="Times New Roman" w:hAnsi="Times New Roman"/>
          <w:b/>
          <w:color w:val="A5A5A5"/>
          <w:spacing w:val="29"/>
          <w:sz w:val="13"/>
        </w:rPr>
        <w:t xml:space="preserve"> </w:t>
      </w:r>
      <w:r>
        <w:rPr>
          <w:rFonts w:ascii="Times New Roman" w:hAnsi="Times New Roman"/>
          <w:color w:val="A5A5A5"/>
          <w:position w:val="1"/>
          <w:sz w:val="11"/>
        </w:rPr>
        <w:t xml:space="preserve">95.222    </w:t>
      </w:r>
      <w:r>
        <w:rPr>
          <w:rFonts w:ascii="Times New Roman" w:hAnsi="Times New Roman"/>
          <w:b/>
          <w:color w:val="A5A5A5"/>
          <w:sz w:val="14"/>
        </w:rPr>
        <w:t>s</w:t>
      </w:r>
      <w:r>
        <w:rPr>
          <w:rFonts w:ascii="Times New Roman" w:hAnsi="Times New Roman"/>
          <w:b/>
          <w:color w:val="A5A5A5"/>
          <w:sz w:val="14"/>
        </w:rPr>
        <w:tab/>
      </w:r>
      <w:r>
        <w:rPr>
          <w:rFonts w:ascii="Times New Roman" w:hAnsi="Times New Roman"/>
          <w:b/>
          <w:color w:val="A5A5A5"/>
          <w:sz w:val="13"/>
        </w:rPr>
        <w:t xml:space="preserve">s   </w:t>
      </w:r>
      <w:r>
        <w:rPr>
          <w:rFonts w:ascii="Times New Roman" w:hAnsi="Times New Roman"/>
          <w:b/>
          <w:color w:val="A5A5A5"/>
          <w:spacing w:val="21"/>
          <w:sz w:val="13"/>
        </w:rPr>
        <w:t xml:space="preserve"> </w:t>
      </w:r>
      <w:r>
        <w:rPr>
          <w:rFonts w:ascii="Times New Roman" w:hAnsi="Times New Roman"/>
          <w:color w:val="A5A5A5"/>
          <w:position w:val="1"/>
          <w:sz w:val="10"/>
        </w:rPr>
        <w:t>657,460</w:t>
      </w:r>
      <w:r>
        <w:rPr>
          <w:rFonts w:ascii="Times New Roman" w:hAnsi="Times New Roman"/>
          <w:color w:val="A5A5A5"/>
          <w:position w:val="1"/>
          <w:sz w:val="10"/>
        </w:rPr>
        <w:tab/>
      </w:r>
      <w:r>
        <w:rPr>
          <w:rFonts w:ascii="Times New Roman" w:hAnsi="Times New Roman"/>
          <w:color w:val="A5A5A5"/>
          <w:position w:val="1"/>
          <w:sz w:val="9"/>
        </w:rPr>
        <w:t>9,4</w:t>
      </w:r>
      <w:r>
        <w:rPr>
          <w:rFonts w:ascii="Times New Roman" w:hAnsi="Times New Roman"/>
          <w:color w:val="7C7C7C"/>
          <w:position w:val="1"/>
          <w:sz w:val="9"/>
        </w:rPr>
        <w:t>.</w:t>
      </w:r>
      <w:r>
        <w:rPr>
          <w:rFonts w:ascii="Times New Roman" w:hAnsi="Times New Roman"/>
          <w:color w:val="A5A5A5"/>
          <w:position w:val="1"/>
          <w:sz w:val="9"/>
        </w:rPr>
        <w:t>30</w:t>
      </w:r>
    </w:p>
    <w:p w14:paraId="30E3CF7F" w14:textId="77777777" w:rsidR="00A44A03" w:rsidRDefault="00684448">
      <w:pPr>
        <w:tabs>
          <w:tab w:val="left" w:pos="2909"/>
          <w:tab w:val="left" w:pos="3660"/>
          <w:tab w:val="left" w:pos="4190"/>
          <w:tab w:val="left" w:pos="4939"/>
          <w:tab w:val="left" w:pos="6222"/>
          <w:tab w:val="left" w:pos="6754"/>
          <w:tab w:val="left" w:pos="7502"/>
          <w:tab w:val="left" w:pos="8031"/>
          <w:tab w:val="left" w:pos="8784"/>
          <w:tab w:val="left" w:pos="9321"/>
          <w:tab w:val="left" w:pos="10054"/>
        </w:tabs>
        <w:spacing w:line="120" w:lineRule="exact"/>
        <w:ind w:left="859"/>
        <w:rPr>
          <w:rFonts w:ascii="Times New Roman" w:hAnsi="Times New Roman"/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564850FD" wp14:editId="2F57DA32">
                <wp:simplePos x="0" y="0"/>
                <wp:positionH relativeFrom="page">
                  <wp:posOffset>4161790</wp:posOffset>
                </wp:positionH>
                <wp:positionV relativeFrom="paragraph">
                  <wp:posOffset>30480</wp:posOffset>
                </wp:positionV>
                <wp:extent cx="849630" cy="177800"/>
                <wp:effectExtent l="0" t="0" r="0" b="0"/>
                <wp:wrapNone/>
                <wp:docPr id="100" name="docshape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963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9FAED1" w14:textId="77777777" w:rsidR="00654164" w:rsidRDefault="00654164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1299"/>
                                <w:tab w:val="left" w:pos="1300"/>
                              </w:tabs>
                              <w:spacing w:line="280" w:lineRule="exact"/>
                              <w:rPr>
                                <w:rFonts w:ascii="Times New Roman"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color w:val="939595"/>
                                <w:spacing w:val="-20"/>
                                <w:w w:val="96"/>
                                <w:sz w:val="8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850FD" id="docshape188" o:spid="_x0000_s1190" type="#_x0000_t202" style="position:absolute;left:0;text-align:left;margin-left:327.7pt;margin-top:2.4pt;width:66.9pt;height:14pt;z-index:-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" filled="f" stroked="f">
                <v:textbox inset="0,0,0,0">
                  <w:txbxContent>
                    <w:p w14:paraId="2B9FAED1" w14:textId="77777777" w:rsidR="00654164" w:rsidRDefault="00654164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1299"/>
                          <w:tab w:val="left" w:pos="1300"/>
                        </w:tabs>
                        <w:spacing w:line="280" w:lineRule="exact"/>
                        <w:rPr>
                          <w:rFonts w:ascii="Times New Roman"/>
                          <w:sz w:val="8"/>
                        </w:rPr>
                      </w:pPr>
                      <w:r>
                        <w:rPr>
                          <w:rFonts w:ascii="Times New Roman"/>
                          <w:color w:val="939595"/>
                          <w:spacing w:val="-20"/>
                          <w:w w:val="96"/>
                          <w:sz w:val="8"/>
                        </w:rPr>
                        <w:t>$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A5A5A5"/>
          <w:w w:val="115"/>
          <w:position w:val="2"/>
          <w:sz w:val="9"/>
        </w:rPr>
        <w:t>TechndOQISts</w:t>
      </w:r>
      <w:r>
        <w:rPr>
          <w:rFonts w:ascii="Times New Roman" w:hAnsi="Times New Roman"/>
          <w:color w:val="A5A5A5"/>
          <w:w w:val="115"/>
          <w:position w:val="2"/>
          <w:sz w:val="9"/>
        </w:rPr>
        <w:tab/>
      </w:r>
      <w:r>
        <w:rPr>
          <w:rFonts w:ascii="Arial" w:hAnsi="Arial"/>
          <w:color w:val="A5A5A5"/>
          <w:w w:val="115"/>
          <w:position w:val="2"/>
          <w:sz w:val="9"/>
        </w:rPr>
        <w:t>388,6&amp;4</w:t>
      </w:r>
      <w:r>
        <w:rPr>
          <w:rFonts w:ascii="Arial" w:hAnsi="Arial"/>
          <w:color w:val="A5A5A5"/>
          <w:w w:val="115"/>
          <w:position w:val="2"/>
          <w:sz w:val="9"/>
        </w:rPr>
        <w:tab/>
      </w:r>
      <w:r>
        <w:rPr>
          <w:rFonts w:ascii="Times New Roman" w:hAnsi="Times New Roman"/>
          <w:color w:val="A5A5A5"/>
          <w:w w:val="115"/>
          <w:position w:val="1"/>
          <w:sz w:val="10"/>
        </w:rPr>
        <w:t>91.15</w:t>
      </w:r>
      <w:r>
        <w:rPr>
          <w:rFonts w:ascii="Times New Roman" w:hAnsi="Times New Roman"/>
          <w:color w:val="A5A5A5"/>
          <w:w w:val="115"/>
          <w:position w:val="1"/>
          <w:sz w:val="10"/>
        </w:rPr>
        <w:tab/>
      </w:r>
      <w:r>
        <w:rPr>
          <w:rFonts w:ascii="Times New Roman" w:hAnsi="Times New Roman"/>
          <w:color w:val="939595"/>
          <w:w w:val="115"/>
          <w:position w:val="2"/>
          <w:sz w:val="10"/>
        </w:rPr>
        <w:t>'111,719</w:t>
      </w:r>
      <w:r>
        <w:rPr>
          <w:rFonts w:ascii="Times New Roman" w:hAnsi="Times New Roman"/>
          <w:color w:val="939595"/>
          <w:w w:val="115"/>
          <w:position w:val="2"/>
          <w:sz w:val="10"/>
        </w:rPr>
        <w:tab/>
      </w:r>
      <w:r>
        <w:rPr>
          <w:rFonts w:ascii="Times New Roman" w:hAnsi="Times New Roman"/>
          <w:color w:val="939595"/>
          <w:w w:val="115"/>
          <w:position w:val="1"/>
          <w:sz w:val="10"/>
        </w:rPr>
        <w:t>82.9</w:t>
      </w:r>
      <w:r>
        <w:rPr>
          <w:rFonts w:ascii="Arial" w:hAnsi="Arial"/>
          <w:color w:val="939595"/>
          <w:w w:val="115"/>
          <w:position w:val="1"/>
          <w:sz w:val="16"/>
        </w:rPr>
        <w:t xml:space="preserve">◄  </w:t>
      </w:r>
      <w:r>
        <w:rPr>
          <w:rFonts w:ascii="Arial" w:hAnsi="Arial"/>
          <w:color w:val="939595"/>
          <w:spacing w:val="6"/>
          <w:w w:val="115"/>
          <w:position w:val="1"/>
          <w:sz w:val="16"/>
        </w:rPr>
        <w:t xml:space="preserve"> </w:t>
      </w:r>
      <w:r>
        <w:rPr>
          <w:rFonts w:ascii="Times New Roman" w:hAnsi="Times New Roman"/>
          <w:color w:val="A5A5A5"/>
          <w:w w:val="115"/>
          <w:position w:val="1"/>
          <w:sz w:val="10"/>
        </w:rPr>
        <w:t xml:space="preserve">411,779 </w:t>
      </w:r>
      <w:r>
        <w:rPr>
          <w:rFonts w:ascii="Times New Roman" w:hAnsi="Times New Roman"/>
          <w:color w:val="A5A5A5"/>
          <w:spacing w:val="28"/>
          <w:w w:val="115"/>
          <w:position w:val="1"/>
          <w:sz w:val="10"/>
        </w:rPr>
        <w:t xml:space="preserve"> </w:t>
      </w:r>
      <w:r>
        <w:rPr>
          <w:rFonts w:ascii="Arial" w:hAnsi="Arial"/>
          <w:color w:val="939595"/>
          <w:w w:val="115"/>
          <w:position w:val="1"/>
          <w:sz w:val="7"/>
        </w:rPr>
        <w:t>$</w:t>
      </w:r>
      <w:r>
        <w:rPr>
          <w:rFonts w:ascii="Arial" w:hAnsi="Arial"/>
          <w:color w:val="939595"/>
          <w:w w:val="115"/>
          <w:position w:val="1"/>
          <w:sz w:val="7"/>
        </w:rPr>
        <w:tab/>
      </w:r>
      <w:r>
        <w:rPr>
          <w:rFonts w:ascii="Times New Roman" w:hAnsi="Times New Roman"/>
          <w:color w:val="A5A5A5"/>
          <w:w w:val="115"/>
          <w:position w:val="1"/>
          <w:sz w:val="10"/>
        </w:rPr>
        <w:t>72.%</w:t>
      </w:r>
      <w:r>
        <w:rPr>
          <w:rFonts w:ascii="Times New Roman" w:hAnsi="Times New Roman"/>
          <w:color w:val="A5A5A5"/>
          <w:w w:val="115"/>
          <w:position w:val="1"/>
          <w:sz w:val="10"/>
        </w:rPr>
        <w:tab/>
      </w:r>
      <w:r>
        <w:rPr>
          <w:rFonts w:ascii="Times New Roman" w:hAnsi="Times New Roman"/>
          <w:color w:val="A5A5A5"/>
          <w:w w:val="140"/>
          <w:position w:val="1"/>
          <w:sz w:val="10"/>
        </w:rPr>
        <w:t xml:space="preserve">4lt,n9  </w:t>
      </w:r>
      <w:r>
        <w:rPr>
          <w:rFonts w:ascii="Times New Roman" w:hAnsi="Times New Roman"/>
          <w:color w:val="A5A5A5"/>
          <w:spacing w:val="12"/>
          <w:w w:val="140"/>
          <w:position w:val="1"/>
          <w:sz w:val="10"/>
        </w:rPr>
        <w:t xml:space="preserve"> </w:t>
      </w:r>
      <w:r>
        <w:rPr>
          <w:rFonts w:ascii="Times New Roman" w:hAnsi="Times New Roman"/>
          <w:color w:val="A5A5A5"/>
          <w:w w:val="140"/>
          <w:sz w:val="9"/>
        </w:rPr>
        <w:t>$</w:t>
      </w:r>
      <w:r>
        <w:rPr>
          <w:rFonts w:ascii="Times New Roman" w:hAnsi="Times New Roman"/>
          <w:color w:val="A5A5A5"/>
          <w:w w:val="140"/>
          <w:sz w:val="9"/>
        </w:rPr>
        <w:tab/>
      </w:r>
      <w:r>
        <w:rPr>
          <w:rFonts w:ascii="Times New Roman" w:hAnsi="Times New Roman"/>
          <w:color w:val="A5A5A5"/>
          <w:w w:val="115"/>
          <w:position w:val="1"/>
          <w:sz w:val="10"/>
        </w:rPr>
        <w:t>65</w:t>
      </w:r>
      <w:r>
        <w:rPr>
          <w:rFonts w:ascii="Times New Roman" w:hAnsi="Times New Roman"/>
          <w:color w:val="7C7C7C"/>
          <w:w w:val="115"/>
          <w:position w:val="1"/>
          <w:sz w:val="10"/>
        </w:rPr>
        <w:t>.</w:t>
      </w:r>
      <w:r>
        <w:rPr>
          <w:rFonts w:ascii="Times New Roman" w:hAnsi="Times New Roman"/>
          <w:color w:val="A5A5A5"/>
          <w:w w:val="115"/>
          <w:position w:val="1"/>
          <w:sz w:val="10"/>
        </w:rPr>
        <w:t>24</w:t>
      </w:r>
      <w:r>
        <w:rPr>
          <w:rFonts w:ascii="Times New Roman" w:hAnsi="Times New Roman"/>
          <w:color w:val="A5A5A5"/>
          <w:w w:val="115"/>
          <w:position w:val="1"/>
          <w:sz w:val="10"/>
        </w:rPr>
        <w:tab/>
        <w:t>ss3,ea2</w:t>
      </w:r>
      <w:r>
        <w:rPr>
          <w:rFonts w:ascii="Times New Roman" w:hAnsi="Times New Roman"/>
          <w:color w:val="A5A5A5"/>
          <w:w w:val="115"/>
          <w:position w:val="1"/>
          <w:sz w:val="10"/>
        </w:rPr>
        <w:tab/>
      </w:r>
      <w:r>
        <w:rPr>
          <w:rFonts w:ascii="Times New Roman" w:hAnsi="Times New Roman"/>
          <w:color w:val="A5A5A5"/>
          <w:w w:val="80"/>
          <w:position w:val="1"/>
          <w:sz w:val="10"/>
        </w:rPr>
        <w:t>79.</w:t>
      </w:r>
      <w:r>
        <w:rPr>
          <w:rFonts w:ascii="Arial" w:hAnsi="Arial"/>
          <w:color w:val="A5A5A5"/>
          <w:w w:val="80"/>
          <w:position w:val="1"/>
          <w:sz w:val="16"/>
        </w:rPr>
        <w:t>◄</w:t>
      </w:r>
      <w:r>
        <w:rPr>
          <w:rFonts w:ascii="Times New Roman" w:hAnsi="Times New Roman"/>
          <w:color w:val="A5A5A5"/>
          <w:w w:val="80"/>
          <w:position w:val="1"/>
          <w:sz w:val="10"/>
        </w:rPr>
        <w:t>-4</w:t>
      </w:r>
      <w:r>
        <w:rPr>
          <w:rFonts w:ascii="Times New Roman" w:hAnsi="Times New Roman"/>
          <w:color w:val="A5A5A5"/>
          <w:w w:val="80"/>
          <w:position w:val="1"/>
          <w:sz w:val="10"/>
        </w:rPr>
        <w:tab/>
      </w:r>
      <w:r>
        <w:rPr>
          <w:rFonts w:ascii="Times New Roman" w:hAnsi="Times New Roman"/>
          <w:color w:val="A5A5A5"/>
          <w:w w:val="115"/>
          <w:position w:val="1"/>
          <w:sz w:val="9"/>
        </w:rPr>
        <w:t>S1Ei,lSI</w:t>
      </w:r>
      <w:r>
        <w:rPr>
          <w:rFonts w:ascii="Times New Roman" w:hAnsi="Times New Roman"/>
          <w:color w:val="A5A5A5"/>
          <w:w w:val="115"/>
          <w:position w:val="1"/>
          <w:sz w:val="9"/>
        </w:rPr>
        <w:tab/>
      </w:r>
      <w:r>
        <w:rPr>
          <w:rFonts w:ascii="Times New Roman" w:hAnsi="Times New Roman"/>
          <w:color w:val="A5A5A5"/>
          <w:w w:val="115"/>
          <w:position w:val="1"/>
          <w:sz w:val="10"/>
        </w:rPr>
        <w:t>67</w:t>
      </w:r>
      <w:r>
        <w:rPr>
          <w:rFonts w:ascii="Times New Roman" w:hAnsi="Times New Roman"/>
          <w:color w:val="7C7C7C"/>
          <w:w w:val="115"/>
          <w:position w:val="1"/>
          <w:sz w:val="10"/>
        </w:rPr>
        <w:t>.</w:t>
      </w:r>
      <w:r>
        <w:rPr>
          <w:rFonts w:ascii="Times New Roman" w:hAnsi="Times New Roman"/>
          <w:color w:val="A5A5A5"/>
          <w:w w:val="115"/>
          <w:position w:val="1"/>
          <w:sz w:val="10"/>
        </w:rPr>
        <w:t>91</w:t>
      </w:r>
    </w:p>
    <w:p w14:paraId="2E9C0864" w14:textId="77777777" w:rsidR="00A44A03" w:rsidRDefault="00684448">
      <w:pPr>
        <w:tabs>
          <w:tab w:val="left" w:pos="2911"/>
          <w:tab w:val="left" w:pos="3662"/>
          <w:tab w:val="left" w:pos="4238"/>
          <w:tab w:val="left" w:pos="4933"/>
          <w:tab w:val="left" w:pos="5519"/>
          <w:tab w:val="left" w:pos="6214"/>
          <w:tab w:val="left" w:pos="6799"/>
          <w:tab w:val="left" w:pos="7513"/>
          <w:tab w:val="left" w:pos="8080"/>
          <w:tab w:val="left" w:pos="8784"/>
          <w:tab w:val="left" w:pos="9361"/>
          <w:tab w:val="left" w:pos="10065"/>
        </w:tabs>
        <w:spacing w:line="113" w:lineRule="exact"/>
        <w:ind w:left="858"/>
        <w:rPr>
          <w:rFonts w:ascii="Times New Roman"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3840" behindDoc="1" locked="0" layoutInCell="1" allowOverlap="1" wp14:anchorId="585A734C" wp14:editId="21062139">
                <wp:simplePos x="0" y="0"/>
                <wp:positionH relativeFrom="page">
                  <wp:posOffset>982980</wp:posOffset>
                </wp:positionH>
                <wp:positionV relativeFrom="paragraph">
                  <wp:posOffset>214630</wp:posOffset>
                </wp:positionV>
                <wp:extent cx="2300605" cy="99060"/>
                <wp:effectExtent l="0" t="0" r="0" b="0"/>
                <wp:wrapTopAndBottom/>
                <wp:docPr id="98" name="docshape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0605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BE4145" w14:textId="77777777" w:rsidR="00654164" w:rsidRDefault="00654164">
                            <w:pPr>
                              <w:tabs>
                                <w:tab w:val="left" w:pos="3467"/>
                              </w:tabs>
                              <w:spacing w:line="155" w:lineRule="exact"/>
                              <w:rPr>
                                <w:rFonts w:ascii="Times New Roman"/>
                                <w:sz w:val="10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A5A5A5"/>
                                <w:w w:val="85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Times New Roman"/>
                                <w:i/>
                                <w:color w:val="A5A5A5"/>
                                <w:spacing w:val="7"/>
                                <w:w w:val="8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color w:val="A5A5A5"/>
                                <w:w w:val="85"/>
                                <w:sz w:val="14"/>
                              </w:rPr>
                              <w:t>ar</w:t>
                            </w:r>
                            <w:r>
                              <w:rPr>
                                <w:rFonts w:ascii="Times New Roman"/>
                                <w:i/>
                                <w:color w:val="A5A5A5"/>
                                <w:spacing w:val="-16"/>
                                <w:w w:val="8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A5A5A5"/>
                                <w:w w:val="85"/>
                                <w:sz w:val="9"/>
                              </w:rPr>
                              <w:t>OVt'</w:t>
                            </w:r>
                            <w:r>
                              <w:rPr>
                                <w:rFonts w:ascii="Times New Roman"/>
                                <w:color w:val="A5A5A5"/>
                                <w:w w:val="85"/>
                                <w:sz w:val="13"/>
                              </w:rPr>
                              <w:t>vea.r</w:t>
                            </w:r>
                            <w:r>
                              <w:rPr>
                                <w:rFonts w:ascii="Times New Roman"/>
                                <w:color w:val="A5A5A5"/>
                                <w:spacing w:val="-6"/>
                                <w:w w:val="8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B5B5B5"/>
                                <w:w w:val="85"/>
                                <w:sz w:val="10"/>
                              </w:rPr>
                              <w:t>&lt;ito</w:t>
                            </w:r>
                            <w:r>
                              <w:rPr>
                                <w:rFonts w:ascii="Arial"/>
                                <w:color w:val="B5B5B5"/>
                                <w:spacing w:val="-4"/>
                                <w:w w:val="8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A5A5A5"/>
                                <w:w w:val="85"/>
                                <w:sz w:val="13"/>
                              </w:rPr>
                              <w:t>cnano.e</w:t>
                            </w:r>
                            <w:r>
                              <w:rPr>
                                <w:rFonts w:ascii="Times New Roman"/>
                                <w:color w:val="A5A5A5"/>
                                <w:w w:val="85"/>
                                <w:sz w:val="13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A5A5A5"/>
                                <w:spacing w:val="-6"/>
                                <w:w w:val="90"/>
                                <w:sz w:val="10"/>
                              </w:rPr>
                              <w:t>10%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A734C" id="docshape190" o:spid="_x0000_s1191" type="#_x0000_t202" style="position:absolute;left:0;text-align:left;margin-left:77.4pt;margin-top:16.9pt;width:181.15pt;height:7.8pt;z-index:-25163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" filled="f" stroked="f">
                <v:textbox inset="0,0,0,0">
                  <w:txbxContent>
                    <w:p w14:paraId="7CBE4145" w14:textId="77777777" w:rsidR="00654164" w:rsidRDefault="00654164">
                      <w:pPr>
                        <w:tabs>
                          <w:tab w:val="left" w:pos="3467"/>
                        </w:tabs>
                        <w:spacing w:line="155" w:lineRule="exact"/>
                        <w:rPr>
                          <w:rFonts w:ascii="Times New Roman"/>
                          <w:sz w:val="10"/>
                        </w:rPr>
                      </w:pPr>
                      <w:r>
                        <w:rPr>
                          <w:rFonts w:ascii="Times New Roman"/>
                          <w:i/>
                          <w:color w:val="A5A5A5"/>
                          <w:w w:val="85"/>
                          <w:sz w:val="14"/>
                        </w:rPr>
                        <w:t>r</w:t>
                      </w:r>
                      <w:r>
                        <w:rPr>
                          <w:rFonts w:ascii="Times New Roman"/>
                          <w:i/>
                          <w:color w:val="A5A5A5"/>
                          <w:spacing w:val="7"/>
                          <w:w w:val="85"/>
                          <w:sz w:val="1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color w:val="A5A5A5"/>
                          <w:w w:val="85"/>
                          <w:sz w:val="14"/>
                        </w:rPr>
                        <w:t>ar</w:t>
                      </w:r>
                      <w:r>
                        <w:rPr>
                          <w:rFonts w:ascii="Times New Roman"/>
                          <w:i/>
                          <w:color w:val="A5A5A5"/>
                          <w:spacing w:val="-16"/>
                          <w:w w:val="8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A5A5A5"/>
                          <w:w w:val="85"/>
                          <w:sz w:val="9"/>
                        </w:rPr>
                        <w:t>OVt'</w:t>
                      </w:r>
                      <w:r>
                        <w:rPr>
                          <w:rFonts w:ascii="Times New Roman"/>
                          <w:color w:val="A5A5A5"/>
                          <w:w w:val="85"/>
                          <w:sz w:val="13"/>
                        </w:rPr>
                        <w:t>vea.r</w:t>
                      </w:r>
                      <w:r>
                        <w:rPr>
                          <w:rFonts w:ascii="Times New Roman"/>
                          <w:color w:val="A5A5A5"/>
                          <w:spacing w:val="-6"/>
                          <w:w w:val="8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B5B5B5"/>
                          <w:w w:val="85"/>
                          <w:sz w:val="10"/>
                        </w:rPr>
                        <w:t>&lt;ito</w:t>
                      </w:r>
                      <w:r>
                        <w:rPr>
                          <w:rFonts w:ascii="Arial"/>
                          <w:color w:val="B5B5B5"/>
                          <w:spacing w:val="-4"/>
                          <w:w w:val="85"/>
                          <w:sz w:val="1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A5A5A5"/>
                          <w:w w:val="85"/>
                          <w:sz w:val="13"/>
                        </w:rPr>
                        <w:t>cnano.e</w:t>
                      </w:r>
                      <w:r>
                        <w:rPr>
                          <w:rFonts w:ascii="Times New Roman"/>
                          <w:color w:val="A5A5A5"/>
                          <w:w w:val="85"/>
                          <w:sz w:val="13"/>
                        </w:rPr>
                        <w:tab/>
                      </w:r>
                      <w:r>
                        <w:rPr>
                          <w:rFonts w:ascii="Times New Roman"/>
                          <w:color w:val="A5A5A5"/>
                          <w:spacing w:val="-6"/>
                          <w:w w:val="90"/>
                          <w:sz w:val="10"/>
                        </w:rPr>
                        <w:t>10%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4864" behindDoc="1" locked="0" layoutInCell="1" allowOverlap="1" wp14:anchorId="03354FCB" wp14:editId="2F42C82F">
                <wp:simplePos x="0" y="0"/>
                <wp:positionH relativeFrom="page">
                  <wp:posOffset>4874895</wp:posOffset>
                </wp:positionH>
                <wp:positionV relativeFrom="paragraph">
                  <wp:posOffset>151765</wp:posOffset>
                </wp:positionV>
                <wp:extent cx="781050" cy="177165"/>
                <wp:effectExtent l="0" t="0" r="0" b="0"/>
                <wp:wrapTopAndBottom/>
                <wp:docPr id="97" name="docshape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6F4616" w14:textId="77777777" w:rsidR="00654164" w:rsidRDefault="00654164">
                            <w:pPr>
                              <w:tabs>
                                <w:tab w:val="left" w:pos="1189"/>
                              </w:tabs>
                              <w:spacing w:line="278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A5A5A5"/>
                                <w:w w:val="75"/>
                                <w:sz w:val="25"/>
                              </w:rPr>
                              <w:t>...</w:t>
                            </w:r>
                            <w:r>
                              <w:rPr>
                                <w:rFonts w:ascii="Times New Roman"/>
                                <w:color w:val="A5A5A5"/>
                                <w:w w:val="75"/>
                                <w:sz w:val="25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A5A5A5"/>
                                <w:spacing w:val="-11"/>
                                <w:w w:val="75"/>
                                <w:position w:val="1"/>
                                <w:sz w:val="24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354FCB" id="docshape191" o:spid="_x0000_s1192" type="#_x0000_t202" style="position:absolute;left:0;text-align:left;margin-left:383.85pt;margin-top:11.95pt;width:61.5pt;height:13.95pt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" filled="f" stroked="f">
                <v:textbox inset="0,0,0,0">
                  <w:txbxContent>
                    <w:p w14:paraId="506F4616" w14:textId="77777777" w:rsidR="00654164" w:rsidRDefault="00654164">
                      <w:pPr>
                        <w:tabs>
                          <w:tab w:val="left" w:pos="1189"/>
                        </w:tabs>
                        <w:spacing w:line="278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color w:val="A5A5A5"/>
                          <w:w w:val="75"/>
                          <w:sz w:val="25"/>
                        </w:rPr>
                        <w:t>...</w:t>
                      </w:r>
                      <w:r>
                        <w:rPr>
                          <w:rFonts w:ascii="Times New Roman"/>
                          <w:color w:val="A5A5A5"/>
                          <w:w w:val="75"/>
                          <w:sz w:val="25"/>
                        </w:rPr>
                        <w:tab/>
                      </w:r>
                      <w:r>
                        <w:rPr>
                          <w:rFonts w:ascii="Times New Roman"/>
                          <w:color w:val="A5A5A5"/>
                          <w:spacing w:val="-11"/>
                          <w:w w:val="75"/>
                          <w:position w:val="1"/>
                          <w:sz w:val="24"/>
                        </w:rPr>
                        <w:t>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5888" behindDoc="1" locked="0" layoutInCell="1" allowOverlap="1" wp14:anchorId="300677B6" wp14:editId="032B5A49">
                <wp:simplePos x="0" y="0"/>
                <wp:positionH relativeFrom="page">
                  <wp:posOffset>6474460</wp:posOffset>
                </wp:positionH>
                <wp:positionV relativeFrom="paragraph">
                  <wp:posOffset>236220</wp:posOffset>
                </wp:positionV>
                <wp:extent cx="54610" cy="71120"/>
                <wp:effectExtent l="0" t="0" r="0" b="0"/>
                <wp:wrapTopAndBottom/>
                <wp:docPr id="96" name="docshape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" cy="71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EF9D61" w14:textId="77777777" w:rsidR="00654164" w:rsidRDefault="00654164">
                            <w:pPr>
                              <w:spacing w:line="112" w:lineRule="exact"/>
                              <w:rPr>
                                <w:rFonts w:ascii="Arial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B5B5B5"/>
                                <w:spacing w:val="-5"/>
                                <w:w w:val="55"/>
                                <w:sz w:val="10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b/>
                                <w:color w:val="B5B5B5"/>
                                <w:spacing w:val="4"/>
                                <w:w w:val="5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B5B5B5"/>
                                <w:spacing w:val="-5"/>
                                <w:w w:val="55"/>
                                <w:sz w:val="10"/>
                              </w:rPr>
                              <w:t>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677B6" id="docshape192" o:spid="_x0000_s1193" type="#_x0000_t202" style="position:absolute;left:0;text-align:left;margin-left:509.8pt;margin-top:18.6pt;width:4.3pt;height:5.6pt;z-index:-25163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" filled="f" stroked="f">
                <v:textbox inset="0,0,0,0">
                  <w:txbxContent>
                    <w:p w14:paraId="60EF9D61" w14:textId="77777777" w:rsidR="00654164" w:rsidRDefault="00654164">
                      <w:pPr>
                        <w:spacing w:line="112" w:lineRule="exact"/>
                        <w:rPr>
                          <w:rFonts w:ascii="Arial"/>
                          <w:b/>
                          <w:sz w:val="10"/>
                        </w:rPr>
                      </w:pPr>
                      <w:r>
                        <w:rPr>
                          <w:rFonts w:ascii="Arial"/>
                          <w:b/>
                          <w:color w:val="B5B5B5"/>
                          <w:spacing w:val="-5"/>
                          <w:w w:val="55"/>
                          <w:sz w:val="10"/>
                        </w:rPr>
                        <w:t>2</w:t>
                      </w:r>
                      <w:r>
                        <w:rPr>
                          <w:rFonts w:ascii="Arial"/>
                          <w:b/>
                          <w:color w:val="B5B5B5"/>
                          <w:spacing w:val="4"/>
                          <w:w w:val="55"/>
                          <w:sz w:val="1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B5B5B5"/>
                          <w:spacing w:val="-5"/>
                          <w:w w:val="55"/>
                          <w:sz w:val="10"/>
                        </w:rPr>
                        <w:t>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1335BD7" wp14:editId="1A571F3A">
                <wp:simplePos x="0" y="0"/>
                <wp:positionH relativeFrom="page">
                  <wp:posOffset>897255</wp:posOffset>
                </wp:positionH>
                <wp:positionV relativeFrom="paragraph">
                  <wp:posOffset>38100</wp:posOffset>
                </wp:positionV>
                <wp:extent cx="6053455" cy="310515"/>
                <wp:effectExtent l="0" t="0" r="0" b="0"/>
                <wp:wrapNone/>
                <wp:docPr id="95" name="docshape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345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BF3364" w14:textId="77777777" w:rsidR="00654164" w:rsidRDefault="00654164">
                            <w:pPr>
                              <w:tabs>
                                <w:tab w:val="left" w:pos="2125"/>
                              </w:tabs>
                              <w:spacing w:line="486" w:lineRule="exact"/>
                              <w:rPr>
                                <w:rFonts w:ascii="Times New Roman" w:hAnsi="Times New Roman"/>
                                <w:sz w:val="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5A5A5"/>
                                <w:w w:val="208"/>
                                <w:position w:val="2"/>
                                <w:sz w:val="9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2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7C7C7C"/>
                                <w:w w:val="208"/>
                                <w:position w:val="2"/>
                                <w:sz w:val="9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/>
                                <w:color w:val="7C7C7C"/>
                                <w:spacing w:val="-10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-1"/>
                                <w:w w:val="127"/>
                                <w:position w:val="2"/>
                                <w:sz w:val="9"/>
                              </w:rPr>
                              <w:t>Salar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7"/>
                                <w:w w:val="127"/>
                                <w:position w:val="2"/>
                                <w:sz w:val="9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w w:val="127"/>
                                <w:position w:val="2"/>
                                <w:sz w:val="11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8"/>
                                <w:position w:val="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-1"/>
                                <w:w w:val="108"/>
                                <w:position w:val="2"/>
                                <w:sz w:val="10"/>
                              </w:rPr>
                              <w:t>Beod'.t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w w:val="108"/>
                                <w:position w:val="2"/>
                                <w:sz w:val="10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-10"/>
                                <w:position w:val="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w w:val="108"/>
                                <w:position w:val="2"/>
                                <w:sz w:val="10"/>
                              </w:rPr>
                              <w:t>•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6"/>
                                <w:position w:val="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-1"/>
                                <w:w w:val="83"/>
                                <w:position w:val="2"/>
                                <w:sz w:val="11"/>
                              </w:rPr>
                              <w:t>Opera.uo11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w w:val="83"/>
                                <w:position w:val="2"/>
                                <w:sz w:val="11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position w:val="2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w w:val="133"/>
                                <w:position w:val="1"/>
                                <w:sz w:val="9"/>
                              </w:rPr>
                              <w:t>89J.50S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position w:val="1"/>
                                <w:sz w:val="9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-2"/>
                                <w:position w:val="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A5A5A5"/>
                                <w:w w:val="133"/>
                                <w:position w:val="1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A5A5A5"/>
                                <w:position w:val="1"/>
                                <w:sz w:val="1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A5A5A5"/>
                                <w:spacing w:val="-14"/>
                                <w:position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w w:val="105"/>
                                <w:position w:val="1"/>
                                <w:sz w:val="10"/>
                              </w:rPr>
                              <w:t>209</w:t>
                            </w:r>
                            <w:r>
                              <w:rPr>
                                <w:rFonts w:ascii="Times New Roman" w:hAnsi="Times New Roman"/>
                                <w:color w:val="7C7C7C"/>
                                <w:w w:val="105"/>
                                <w:position w:val="1"/>
                                <w:sz w:val="10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w w:val="105"/>
                                <w:position w:val="1"/>
                                <w:sz w:val="10"/>
                              </w:rPr>
                              <w:t>0S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position w:val="1"/>
                                <w:sz w:val="10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-5"/>
                                <w:position w:val="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A5A5A5"/>
                                <w:w w:val="98"/>
                                <w:position w:val="-5"/>
                                <w:sz w:val="27"/>
                              </w:rPr>
                              <w:t>•</w:t>
                            </w:r>
                            <w:r>
                              <w:rPr>
                                <w:rFonts w:ascii="Arial" w:hAnsi="Arial"/>
                                <w:color w:val="A5A5A5"/>
                                <w:spacing w:val="15"/>
                                <w:position w:val="-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-1"/>
                                <w:w w:val="102"/>
                                <w:position w:val="1"/>
                                <w:sz w:val="10"/>
                              </w:rPr>
                              <w:t>'378,SS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w w:val="102"/>
                                <w:position w:val="1"/>
                                <w:sz w:val="10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position w:val="1"/>
                                <w:sz w:val="10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w w:val="102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z w:val="1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w w:val="114"/>
                                <w:position w:val="1"/>
                                <w:sz w:val="10"/>
                              </w:rPr>
                              <w:t>197,15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position w:val="1"/>
                                <w:sz w:val="1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12"/>
                                <w:position w:val="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w w:val="114"/>
                                <w:position w:val="1"/>
                                <w:sz w:val="7"/>
                              </w:rPr>
                              <w:t>.$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position w:val="1"/>
                                <w:sz w:val="7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-3"/>
                                <w:position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w w:val="115"/>
                                <w:position w:val="1"/>
                                <w:sz w:val="9"/>
                              </w:rPr>
                              <w:t>1,04:U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-23"/>
                                <w:w w:val="115"/>
                                <w:position w:val="1"/>
                                <w:sz w:val="9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color w:val="B5B5B5"/>
                                <w:spacing w:val="-30"/>
                                <w:w w:val="84"/>
                                <w:position w:val="-17"/>
                                <w:sz w:val="25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-43"/>
                                <w:w w:val="115"/>
                                <w:position w:val="1"/>
                                <w:sz w:val="9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/>
                                <w:color w:val="B5B5B5"/>
                                <w:spacing w:val="-29"/>
                                <w:w w:val="68"/>
                                <w:position w:val="-17"/>
                                <w:sz w:val="42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-24"/>
                                <w:w w:val="115"/>
                                <w:position w:val="1"/>
                                <w:sz w:val="9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/>
                                <w:color w:val="B5B5B5"/>
                                <w:w w:val="68"/>
                                <w:position w:val="-17"/>
                                <w:sz w:val="42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B5B5B5"/>
                                <w:spacing w:val="-61"/>
                                <w:position w:val="-17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939595"/>
                                <w:w w:val="115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939595"/>
                                <w:sz w:val="1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939595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w w:val="126"/>
                                <w:position w:val="1"/>
                                <w:sz w:val="9"/>
                              </w:rPr>
                              <w:t>184,78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position w:val="1"/>
                                <w:sz w:val="9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-3"/>
                                <w:position w:val="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w w:val="126"/>
                                <w:position w:val="1"/>
                                <w:sz w:val="7"/>
                              </w:rPr>
                              <w:t>.$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position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-1"/>
                                <w:position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w w:val="105"/>
                                <w:position w:val="1"/>
                                <w:sz w:val="9"/>
                              </w:rPr>
                              <w:t>1,10S..SSO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position w:val="1"/>
                                <w:sz w:val="9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-4"/>
                                <w:position w:val="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939595"/>
                                <w:w w:val="106"/>
                                <w:position w:val="-4"/>
                                <w:sz w:val="25"/>
                              </w:rPr>
                              <w:t>•</w:t>
                            </w:r>
                            <w:r>
                              <w:rPr>
                                <w:rFonts w:ascii="Arial" w:hAnsi="Arial"/>
                                <w:color w:val="939595"/>
                                <w:position w:val="-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939595"/>
                                <w:spacing w:val="21"/>
                                <w:position w:val="-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w w:val="127"/>
                                <w:position w:val="1"/>
                                <w:sz w:val="9"/>
                              </w:rPr>
                              <w:t>17S,20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position w:val="1"/>
                                <w:sz w:val="9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-10"/>
                                <w:position w:val="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A5A5A5"/>
                                <w:w w:val="127"/>
                                <w:position w:val="1"/>
                                <w:sz w:val="11"/>
                              </w:rPr>
                              <w:t>s</w:t>
                            </w:r>
                            <w:r>
                              <w:rPr>
                                <w:rFonts w:ascii="Arial" w:hAnsi="Arial"/>
                                <w:color w:val="A5A5A5"/>
                                <w:spacing w:val="5"/>
                                <w:position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-1"/>
                                <w:w w:val="133"/>
                                <w:position w:val="1"/>
                                <w:sz w:val="10"/>
                              </w:rPr>
                              <w:t>l,ll0,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-22"/>
                                <w:w w:val="133"/>
                                <w:position w:val="1"/>
                                <w:sz w:val="10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-45"/>
                                <w:w w:val="59"/>
                                <w:position w:val="-18"/>
                                <w:sz w:val="4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-23"/>
                                <w:w w:val="133"/>
                                <w:position w:val="1"/>
                                <w:sz w:val="10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-43"/>
                                <w:w w:val="59"/>
                                <w:position w:val="-18"/>
                                <w:sz w:val="4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-25"/>
                                <w:w w:val="133"/>
                                <w:position w:val="1"/>
                                <w:sz w:val="10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w w:val="59"/>
                                <w:position w:val="-18"/>
                                <w:sz w:val="4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-64"/>
                                <w:position w:val="-18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A5A5A5"/>
                                <w:w w:val="133"/>
                                <w:position w:val="-11"/>
                                <w:sz w:val="25"/>
                              </w:rPr>
                              <w:t>'</w:t>
                            </w:r>
                            <w:r>
                              <w:rPr>
                                <w:rFonts w:ascii="Arial" w:hAnsi="Arial"/>
                                <w:color w:val="A5A5A5"/>
                                <w:position w:val="-11"/>
                                <w:sz w:val="2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A5A5A5"/>
                                <w:spacing w:val="-31"/>
                                <w:position w:val="-1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w w:val="119"/>
                                <w:position w:val="1"/>
                                <w:sz w:val="9"/>
                              </w:rPr>
                              <w:t>1'37.93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position w:val="1"/>
                                <w:sz w:val="9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4"/>
                                <w:position w:val="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w w:val="119"/>
                                <w:position w:val="1"/>
                                <w:sz w:val="9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9"/>
                                <w:position w:val="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w w:val="148"/>
                                <w:position w:val="1"/>
                                <w:sz w:val="9"/>
                              </w:rPr>
                              <w:t>1,JJ1,7ll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position w:val="1"/>
                                <w:sz w:val="9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9"/>
                                <w:position w:val="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A5A5A5"/>
                                <w:w w:val="148"/>
                                <w:sz w:val="12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A5A5A5"/>
                                <w:sz w:val="12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A5A5A5"/>
                                <w:spacing w:val="1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-1"/>
                                <w:w w:val="127"/>
                                <w:position w:val="1"/>
                                <w:sz w:val="9"/>
                              </w:rPr>
                              <w:t>J7S,2J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35BD7" id="docshape193" o:spid="_x0000_s1194" type="#_x0000_t202" style="position:absolute;left:0;text-align:left;margin-left:70.65pt;margin-top:3pt;width:476.65pt;height:24.4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" filled="f" stroked="f">
                <v:textbox inset="0,0,0,0">
                  <w:txbxContent>
                    <w:p w14:paraId="2FBF3364" w14:textId="77777777" w:rsidR="00654164" w:rsidRDefault="00654164">
                      <w:pPr>
                        <w:tabs>
                          <w:tab w:val="left" w:pos="2125"/>
                        </w:tabs>
                        <w:spacing w:line="486" w:lineRule="exact"/>
                        <w:rPr>
                          <w:rFonts w:ascii="Times New Roman" w:hAnsi="Times New Roman"/>
                          <w:sz w:val="9"/>
                        </w:rPr>
                      </w:pPr>
                      <w:r>
                        <w:rPr>
                          <w:rFonts w:ascii="Times New Roman" w:hAnsi="Times New Roman"/>
                          <w:color w:val="A5A5A5"/>
                          <w:w w:val="208"/>
                          <w:position w:val="2"/>
                          <w:sz w:val="9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color w:val="A5A5A5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2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7C7C7C"/>
                          <w:w w:val="208"/>
                          <w:position w:val="2"/>
                          <w:sz w:val="9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color w:val="7C7C7C"/>
                          <w:spacing w:val="-10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-1"/>
                          <w:w w:val="127"/>
                          <w:position w:val="2"/>
                          <w:sz w:val="9"/>
                        </w:rPr>
                        <w:t>Salar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7"/>
                          <w:w w:val="127"/>
                          <w:position w:val="2"/>
                          <w:sz w:val="9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color w:val="A5A5A5"/>
                          <w:w w:val="127"/>
                          <w:position w:val="2"/>
                          <w:sz w:val="11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8"/>
                          <w:position w:val="2"/>
                          <w:sz w:val="1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-1"/>
                          <w:w w:val="108"/>
                          <w:position w:val="2"/>
                          <w:sz w:val="10"/>
                        </w:rPr>
                        <w:t>Beod'.t</w:t>
                      </w:r>
                      <w:r>
                        <w:rPr>
                          <w:rFonts w:ascii="Times New Roman" w:hAnsi="Times New Roman"/>
                          <w:color w:val="A5A5A5"/>
                          <w:w w:val="108"/>
                          <w:position w:val="2"/>
                          <w:sz w:val="10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-10"/>
                          <w:position w:val="2"/>
                          <w:sz w:val="1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A5A5A5"/>
                          <w:w w:val="108"/>
                          <w:position w:val="2"/>
                          <w:sz w:val="10"/>
                        </w:rPr>
                        <w:t>•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6"/>
                          <w:position w:val="2"/>
                          <w:sz w:val="1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-1"/>
                          <w:w w:val="83"/>
                          <w:position w:val="2"/>
                          <w:sz w:val="11"/>
                        </w:rPr>
                        <w:t>Opera.uo11</w:t>
                      </w:r>
                      <w:r>
                        <w:rPr>
                          <w:rFonts w:ascii="Times New Roman" w:hAnsi="Times New Roman"/>
                          <w:color w:val="A5A5A5"/>
                          <w:w w:val="83"/>
                          <w:position w:val="2"/>
                          <w:sz w:val="11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color w:val="A5A5A5"/>
                          <w:position w:val="2"/>
                          <w:sz w:val="11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A5A5A5"/>
                          <w:w w:val="133"/>
                          <w:position w:val="1"/>
                          <w:sz w:val="9"/>
                        </w:rPr>
                        <w:t>89J.50S</w:t>
                      </w:r>
                      <w:r>
                        <w:rPr>
                          <w:rFonts w:ascii="Times New Roman" w:hAnsi="Times New Roman"/>
                          <w:color w:val="A5A5A5"/>
                          <w:position w:val="1"/>
                          <w:sz w:val="9"/>
                        </w:rPr>
                        <w:t xml:space="preserve">   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-2"/>
                          <w:position w:val="1"/>
                          <w:sz w:val="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A5A5A5"/>
                          <w:w w:val="133"/>
                          <w:position w:val="1"/>
                          <w:sz w:val="14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b/>
                          <w:color w:val="A5A5A5"/>
                          <w:position w:val="1"/>
                          <w:sz w:val="14"/>
                        </w:rPr>
                        <w:t xml:space="preserve">    </w:t>
                      </w:r>
                      <w:r>
                        <w:rPr>
                          <w:rFonts w:ascii="Times New Roman" w:hAnsi="Times New Roman"/>
                          <w:b/>
                          <w:color w:val="A5A5A5"/>
                          <w:spacing w:val="-14"/>
                          <w:position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A5A5A5"/>
                          <w:w w:val="105"/>
                          <w:position w:val="1"/>
                          <w:sz w:val="10"/>
                        </w:rPr>
                        <w:t>209</w:t>
                      </w:r>
                      <w:r>
                        <w:rPr>
                          <w:rFonts w:ascii="Times New Roman" w:hAnsi="Times New Roman"/>
                          <w:color w:val="7C7C7C"/>
                          <w:w w:val="105"/>
                          <w:position w:val="1"/>
                          <w:sz w:val="10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A5A5A5"/>
                          <w:w w:val="105"/>
                          <w:position w:val="1"/>
                          <w:sz w:val="10"/>
                        </w:rPr>
                        <w:t>0S</w:t>
                      </w:r>
                      <w:r>
                        <w:rPr>
                          <w:rFonts w:ascii="Times New Roman" w:hAnsi="Times New Roman"/>
                          <w:color w:val="A5A5A5"/>
                          <w:position w:val="1"/>
                          <w:sz w:val="10"/>
                        </w:rPr>
                        <w:t xml:space="preserve">   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-5"/>
                          <w:position w:val="1"/>
                          <w:sz w:val="1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A5A5A5"/>
                          <w:w w:val="98"/>
                          <w:position w:val="-5"/>
                          <w:sz w:val="27"/>
                        </w:rPr>
                        <w:t>•</w:t>
                      </w:r>
                      <w:r>
                        <w:rPr>
                          <w:rFonts w:ascii="Arial" w:hAnsi="Arial"/>
                          <w:color w:val="A5A5A5"/>
                          <w:spacing w:val="15"/>
                          <w:position w:val="-5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-1"/>
                          <w:w w:val="102"/>
                          <w:position w:val="1"/>
                          <w:sz w:val="10"/>
                        </w:rPr>
                        <w:t>'378,SS</w:t>
                      </w:r>
                      <w:r>
                        <w:rPr>
                          <w:rFonts w:ascii="Times New Roman" w:hAnsi="Times New Roman"/>
                          <w:color w:val="A5A5A5"/>
                          <w:w w:val="102"/>
                          <w:position w:val="1"/>
                          <w:sz w:val="10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color w:val="A5A5A5"/>
                          <w:position w:val="1"/>
                          <w:sz w:val="10"/>
                        </w:rPr>
                        <w:t xml:space="preserve">    </w:t>
                      </w:r>
                      <w:r>
                        <w:rPr>
                          <w:rFonts w:ascii="Times New Roman" w:hAnsi="Times New Roman"/>
                          <w:color w:val="A5A5A5"/>
                          <w:w w:val="102"/>
                          <w:sz w:val="14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color w:val="A5A5A5"/>
                          <w:sz w:val="14"/>
                        </w:rPr>
                        <w:t xml:space="preserve">    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5"/>
                          <w:sz w:val="1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A5A5A5"/>
                          <w:w w:val="114"/>
                          <w:position w:val="1"/>
                          <w:sz w:val="10"/>
                        </w:rPr>
                        <w:t>197,15</w:t>
                      </w:r>
                      <w:r>
                        <w:rPr>
                          <w:rFonts w:ascii="Times New Roman" w:hAnsi="Times New Roman"/>
                          <w:color w:val="A5A5A5"/>
                          <w:position w:val="1"/>
                          <w:sz w:val="10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12"/>
                          <w:position w:val="1"/>
                          <w:sz w:val="1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A5A5A5"/>
                          <w:w w:val="114"/>
                          <w:position w:val="1"/>
                          <w:sz w:val="7"/>
                        </w:rPr>
                        <w:t>.$</w:t>
                      </w:r>
                      <w:r>
                        <w:rPr>
                          <w:rFonts w:ascii="Times New Roman" w:hAnsi="Times New Roman"/>
                          <w:color w:val="A5A5A5"/>
                          <w:position w:val="1"/>
                          <w:sz w:val="7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-3"/>
                          <w:position w:val="1"/>
                          <w:sz w:val="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A5A5A5"/>
                          <w:w w:val="115"/>
                          <w:position w:val="1"/>
                          <w:sz w:val="9"/>
                        </w:rPr>
                        <w:t>1,04:U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-23"/>
                          <w:w w:val="115"/>
                          <w:position w:val="1"/>
                          <w:sz w:val="9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color w:val="B5B5B5"/>
                          <w:spacing w:val="-30"/>
                          <w:w w:val="84"/>
                          <w:position w:val="-17"/>
                          <w:sz w:val="25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-43"/>
                          <w:w w:val="115"/>
                          <w:position w:val="1"/>
                          <w:sz w:val="9"/>
                        </w:rPr>
                        <w:t>8</w:t>
                      </w:r>
                      <w:r>
                        <w:rPr>
                          <w:rFonts w:ascii="Times New Roman" w:hAnsi="Times New Roman"/>
                          <w:color w:val="B5B5B5"/>
                          <w:spacing w:val="-29"/>
                          <w:w w:val="68"/>
                          <w:position w:val="-17"/>
                          <w:sz w:val="42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-24"/>
                          <w:w w:val="115"/>
                          <w:position w:val="1"/>
                          <w:sz w:val="9"/>
                        </w:rPr>
                        <w:t>7</w:t>
                      </w:r>
                      <w:r>
                        <w:rPr>
                          <w:rFonts w:ascii="Times New Roman" w:hAnsi="Times New Roman"/>
                          <w:color w:val="B5B5B5"/>
                          <w:w w:val="68"/>
                          <w:position w:val="-17"/>
                          <w:sz w:val="42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B5B5B5"/>
                          <w:spacing w:val="-61"/>
                          <w:position w:val="-17"/>
                          <w:sz w:val="4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939595"/>
                          <w:w w:val="115"/>
                          <w:sz w:val="14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b/>
                          <w:color w:val="939595"/>
                          <w:sz w:val="14"/>
                        </w:rPr>
                        <w:t xml:space="preserve">    </w:t>
                      </w:r>
                      <w:r>
                        <w:rPr>
                          <w:rFonts w:ascii="Times New Roman" w:hAnsi="Times New Roman"/>
                          <w:b/>
                          <w:color w:val="939595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A5A5A5"/>
                          <w:w w:val="126"/>
                          <w:position w:val="1"/>
                          <w:sz w:val="9"/>
                        </w:rPr>
                        <w:t>184,78</w:t>
                      </w:r>
                      <w:r>
                        <w:rPr>
                          <w:rFonts w:ascii="Times New Roman" w:hAnsi="Times New Roman"/>
                          <w:color w:val="A5A5A5"/>
                          <w:position w:val="1"/>
                          <w:sz w:val="9"/>
                        </w:rPr>
                        <w:t xml:space="preserve">   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-3"/>
                          <w:position w:val="1"/>
                          <w:sz w:val="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A5A5A5"/>
                          <w:w w:val="126"/>
                          <w:position w:val="1"/>
                          <w:sz w:val="7"/>
                        </w:rPr>
                        <w:t>.$</w:t>
                      </w:r>
                      <w:r>
                        <w:rPr>
                          <w:rFonts w:ascii="Times New Roman" w:hAnsi="Times New Roman"/>
                          <w:color w:val="A5A5A5"/>
                          <w:position w:val="1"/>
                          <w:sz w:val="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-1"/>
                          <w:position w:val="1"/>
                          <w:sz w:val="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A5A5A5"/>
                          <w:w w:val="105"/>
                          <w:position w:val="1"/>
                          <w:sz w:val="9"/>
                        </w:rPr>
                        <w:t>1,10S..SSO</w:t>
                      </w:r>
                      <w:r>
                        <w:rPr>
                          <w:rFonts w:ascii="Times New Roman" w:hAnsi="Times New Roman"/>
                          <w:color w:val="A5A5A5"/>
                          <w:position w:val="1"/>
                          <w:sz w:val="9"/>
                        </w:rPr>
                        <w:t xml:space="preserve">   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-4"/>
                          <w:position w:val="1"/>
                          <w:sz w:val="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939595"/>
                          <w:w w:val="106"/>
                          <w:position w:val="-4"/>
                          <w:sz w:val="25"/>
                        </w:rPr>
                        <w:t>•</w:t>
                      </w:r>
                      <w:r>
                        <w:rPr>
                          <w:rFonts w:ascii="Arial" w:hAnsi="Arial"/>
                          <w:color w:val="939595"/>
                          <w:position w:val="-4"/>
                          <w:sz w:val="2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939595"/>
                          <w:spacing w:val="21"/>
                          <w:position w:val="-4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A5A5A5"/>
                          <w:w w:val="127"/>
                          <w:position w:val="1"/>
                          <w:sz w:val="9"/>
                        </w:rPr>
                        <w:t>17S,20</w:t>
                      </w:r>
                      <w:r>
                        <w:rPr>
                          <w:rFonts w:ascii="Times New Roman" w:hAnsi="Times New Roman"/>
                          <w:color w:val="A5A5A5"/>
                          <w:position w:val="1"/>
                          <w:sz w:val="9"/>
                        </w:rPr>
                        <w:t xml:space="preserve">   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-10"/>
                          <w:position w:val="1"/>
                          <w:sz w:val="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A5A5A5"/>
                          <w:w w:val="127"/>
                          <w:position w:val="1"/>
                          <w:sz w:val="11"/>
                        </w:rPr>
                        <w:t>s</w:t>
                      </w:r>
                      <w:r>
                        <w:rPr>
                          <w:rFonts w:ascii="Arial" w:hAnsi="Arial"/>
                          <w:color w:val="A5A5A5"/>
                          <w:spacing w:val="5"/>
                          <w:position w:val="1"/>
                          <w:sz w:val="1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-1"/>
                          <w:w w:val="133"/>
                          <w:position w:val="1"/>
                          <w:sz w:val="10"/>
                        </w:rPr>
                        <w:t>l,ll0,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-22"/>
                          <w:w w:val="133"/>
                          <w:position w:val="1"/>
                          <w:sz w:val="10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-45"/>
                          <w:w w:val="59"/>
                          <w:position w:val="-18"/>
                          <w:sz w:val="44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-23"/>
                          <w:w w:val="133"/>
                          <w:position w:val="1"/>
                          <w:sz w:val="10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-43"/>
                          <w:w w:val="59"/>
                          <w:position w:val="-18"/>
                          <w:sz w:val="44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-25"/>
                          <w:w w:val="133"/>
                          <w:position w:val="1"/>
                          <w:sz w:val="10"/>
                        </w:rPr>
                        <w:t>0</w:t>
                      </w:r>
                      <w:r>
                        <w:rPr>
                          <w:rFonts w:ascii="Times New Roman" w:hAnsi="Times New Roman"/>
                          <w:color w:val="A5A5A5"/>
                          <w:w w:val="59"/>
                          <w:position w:val="-18"/>
                          <w:sz w:val="44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-64"/>
                          <w:position w:val="-18"/>
                          <w:sz w:val="4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A5A5A5"/>
                          <w:w w:val="133"/>
                          <w:position w:val="-11"/>
                          <w:sz w:val="25"/>
                        </w:rPr>
                        <w:t>'</w:t>
                      </w:r>
                      <w:r>
                        <w:rPr>
                          <w:rFonts w:ascii="Arial" w:hAnsi="Arial"/>
                          <w:color w:val="A5A5A5"/>
                          <w:position w:val="-11"/>
                          <w:sz w:val="25"/>
                        </w:rPr>
                        <w:t xml:space="preserve">  </w:t>
                      </w:r>
                      <w:r>
                        <w:rPr>
                          <w:rFonts w:ascii="Arial" w:hAnsi="Arial"/>
                          <w:color w:val="A5A5A5"/>
                          <w:spacing w:val="-31"/>
                          <w:position w:val="-11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A5A5A5"/>
                          <w:w w:val="119"/>
                          <w:position w:val="1"/>
                          <w:sz w:val="9"/>
                        </w:rPr>
                        <w:t>1'37.93</w:t>
                      </w:r>
                      <w:r>
                        <w:rPr>
                          <w:rFonts w:ascii="Times New Roman" w:hAnsi="Times New Roman"/>
                          <w:color w:val="A5A5A5"/>
                          <w:position w:val="1"/>
                          <w:sz w:val="9"/>
                        </w:rPr>
                        <w:t xml:space="preserve">   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4"/>
                          <w:position w:val="1"/>
                          <w:sz w:val="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A5A5A5"/>
                          <w:w w:val="119"/>
                          <w:position w:val="1"/>
                          <w:sz w:val="9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9"/>
                          <w:position w:val="1"/>
                          <w:sz w:val="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A5A5A5"/>
                          <w:w w:val="148"/>
                          <w:position w:val="1"/>
                          <w:sz w:val="9"/>
                        </w:rPr>
                        <w:t>1,JJ1,7ll</w:t>
                      </w:r>
                      <w:r>
                        <w:rPr>
                          <w:rFonts w:ascii="Times New Roman" w:hAnsi="Times New Roman"/>
                          <w:color w:val="A5A5A5"/>
                          <w:position w:val="1"/>
                          <w:sz w:val="9"/>
                        </w:rPr>
                        <w:t xml:space="preserve">   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9"/>
                          <w:position w:val="1"/>
                          <w:sz w:val="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A5A5A5"/>
                          <w:w w:val="148"/>
                          <w:sz w:val="12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b/>
                          <w:color w:val="A5A5A5"/>
                          <w:sz w:val="12"/>
                        </w:rPr>
                        <w:t xml:space="preserve">    </w:t>
                      </w:r>
                      <w:r>
                        <w:rPr>
                          <w:rFonts w:ascii="Times New Roman" w:hAnsi="Times New Roman"/>
                          <w:b/>
                          <w:color w:val="A5A5A5"/>
                          <w:spacing w:val="14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-1"/>
                          <w:w w:val="127"/>
                          <w:position w:val="1"/>
                          <w:sz w:val="9"/>
                        </w:rPr>
                        <w:t>J7S,2J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B5B5B5"/>
          <w:w w:val="115"/>
          <w:sz w:val="11"/>
        </w:rPr>
        <w:t>O</w:t>
      </w:r>
      <w:r>
        <w:rPr>
          <w:rFonts w:ascii="Times New Roman"/>
          <w:color w:val="B5B5B5"/>
          <w:spacing w:val="-6"/>
          <w:w w:val="115"/>
          <w:sz w:val="11"/>
        </w:rPr>
        <w:t xml:space="preserve"> </w:t>
      </w:r>
      <w:r>
        <w:rPr>
          <w:rFonts w:ascii="Times New Roman"/>
          <w:color w:val="B5B5B5"/>
          <w:w w:val="115"/>
          <w:sz w:val="11"/>
        </w:rPr>
        <w:t>c.,lions</w:t>
      </w:r>
      <w:r>
        <w:rPr>
          <w:rFonts w:ascii="Times New Roman"/>
          <w:color w:val="B5B5B5"/>
          <w:w w:val="115"/>
          <w:sz w:val="11"/>
        </w:rPr>
        <w:tab/>
      </w:r>
      <w:r>
        <w:rPr>
          <w:rFonts w:ascii="Times New Roman"/>
          <w:color w:val="A5A5A5"/>
          <w:w w:val="115"/>
          <w:sz w:val="10"/>
        </w:rPr>
        <w:t xml:space="preserve">100,729  </w:t>
      </w:r>
      <w:r>
        <w:rPr>
          <w:rFonts w:ascii="Times New Roman"/>
          <w:color w:val="A5A5A5"/>
          <w:spacing w:val="2"/>
          <w:w w:val="115"/>
          <w:sz w:val="10"/>
        </w:rPr>
        <w:t xml:space="preserve"> </w:t>
      </w:r>
      <w:r>
        <w:rPr>
          <w:rFonts w:ascii="Times New Roman"/>
          <w:b/>
          <w:color w:val="A5A5A5"/>
          <w:w w:val="115"/>
          <w:sz w:val="12"/>
        </w:rPr>
        <w:t>s</w:t>
      </w:r>
      <w:r>
        <w:rPr>
          <w:rFonts w:ascii="Times New Roman"/>
          <w:b/>
          <w:color w:val="A5A5A5"/>
          <w:w w:val="115"/>
          <w:sz w:val="12"/>
        </w:rPr>
        <w:tab/>
      </w:r>
      <w:r>
        <w:rPr>
          <w:rFonts w:ascii="Times New Roman"/>
          <w:color w:val="A5A5A5"/>
          <w:w w:val="115"/>
          <w:sz w:val="10"/>
        </w:rPr>
        <w:t>23.62</w:t>
      </w:r>
      <w:r>
        <w:rPr>
          <w:rFonts w:ascii="Times New Roman"/>
          <w:color w:val="A5A5A5"/>
          <w:w w:val="115"/>
          <w:sz w:val="10"/>
        </w:rPr>
        <w:tab/>
        <w:t>98,879</w:t>
      </w:r>
      <w:r>
        <w:rPr>
          <w:rFonts w:ascii="Times New Roman"/>
          <w:color w:val="A5A5A5"/>
          <w:w w:val="115"/>
          <w:sz w:val="10"/>
        </w:rPr>
        <w:tab/>
        <w:t>19</w:t>
      </w:r>
      <w:r>
        <w:rPr>
          <w:rFonts w:ascii="Times New Roman"/>
          <w:color w:val="7C7C7C"/>
          <w:w w:val="115"/>
          <w:sz w:val="10"/>
        </w:rPr>
        <w:t>.</w:t>
      </w:r>
      <w:r>
        <w:rPr>
          <w:rFonts w:ascii="Times New Roman"/>
          <w:color w:val="A5A5A5"/>
          <w:w w:val="115"/>
          <w:sz w:val="10"/>
        </w:rPr>
        <w:t>92</w:t>
      </w:r>
      <w:r>
        <w:rPr>
          <w:rFonts w:ascii="Times New Roman"/>
          <w:color w:val="A5A5A5"/>
          <w:w w:val="115"/>
          <w:sz w:val="10"/>
        </w:rPr>
        <w:tab/>
        <w:t>98,879'</w:t>
      </w:r>
      <w:r>
        <w:rPr>
          <w:rFonts w:ascii="Times New Roman"/>
          <w:color w:val="A5A5A5"/>
          <w:w w:val="115"/>
          <w:sz w:val="10"/>
        </w:rPr>
        <w:tab/>
        <w:t>17,S2</w:t>
      </w:r>
      <w:r>
        <w:rPr>
          <w:rFonts w:ascii="Times New Roman"/>
          <w:color w:val="A5A5A5"/>
          <w:w w:val="115"/>
          <w:sz w:val="10"/>
        </w:rPr>
        <w:tab/>
      </w:r>
      <w:r>
        <w:rPr>
          <w:rFonts w:ascii="Times New Roman"/>
          <w:color w:val="A5A5A5"/>
          <w:w w:val="110"/>
          <w:sz w:val="10"/>
        </w:rPr>
        <w:t>9S,81$1</w:t>
      </w:r>
      <w:r>
        <w:rPr>
          <w:rFonts w:ascii="Times New Roman"/>
          <w:color w:val="A5A5A5"/>
          <w:w w:val="110"/>
          <w:sz w:val="10"/>
        </w:rPr>
        <w:tab/>
      </w:r>
      <w:r>
        <w:rPr>
          <w:rFonts w:ascii="Times New Roman"/>
          <w:color w:val="A5A5A5"/>
          <w:w w:val="115"/>
          <w:sz w:val="10"/>
        </w:rPr>
        <w:t>lS.67</w:t>
      </w:r>
      <w:r>
        <w:rPr>
          <w:rFonts w:ascii="Times New Roman"/>
          <w:color w:val="A5A5A5"/>
          <w:w w:val="115"/>
          <w:sz w:val="10"/>
        </w:rPr>
        <w:tab/>
        <w:t>98,.879</w:t>
      </w:r>
      <w:r>
        <w:rPr>
          <w:rFonts w:ascii="Times New Roman"/>
          <w:color w:val="A5A5A5"/>
          <w:w w:val="115"/>
          <w:sz w:val="10"/>
        </w:rPr>
        <w:tab/>
      </w:r>
      <w:r>
        <w:rPr>
          <w:rFonts w:ascii="Times New Roman"/>
          <w:color w:val="A5A5A5"/>
          <w:w w:val="120"/>
          <w:sz w:val="9"/>
        </w:rPr>
        <w:t>l.t,18</w:t>
      </w:r>
      <w:r>
        <w:rPr>
          <w:rFonts w:ascii="Times New Roman"/>
          <w:color w:val="A5A5A5"/>
          <w:w w:val="120"/>
          <w:sz w:val="9"/>
        </w:rPr>
        <w:tab/>
      </w:r>
      <w:r>
        <w:rPr>
          <w:rFonts w:ascii="Times New Roman"/>
          <w:color w:val="A5A5A5"/>
          <w:w w:val="115"/>
          <w:sz w:val="10"/>
        </w:rPr>
        <w:t>98,879</w:t>
      </w:r>
      <w:r>
        <w:rPr>
          <w:rFonts w:ascii="Times New Roman"/>
          <w:color w:val="A5A5A5"/>
          <w:w w:val="115"/>
          <w:sz w:val="10"/>
        </w:rPr>
        <w:tab/>
        <w:t>lJ</w:t>
      </w:r>
      <w:r>
        <w:rPr>
          <w:rFonts w:ascii="Times New Roman"/>
          <w:color w:val="7C7C7C"/>
          <w:w w:val="115"/>
          <w:sz w:val="10"/>
        </w:rPr>
        <w:t>,</w:t>
      </w:r>
      <w:r>
        <w:rPr>
          <w:rFonts w:ascii="Times New Roman"/>
          <w:color w:val="A5A5A5"/>
          <w:w w:val="115"/>
          <w:sz w:val="10"/>
        </w:rPr>
        <w:t>01</w:t>
      </w:r>
    </w:p>
    <w:p w14:paraId="32FAA238" w14:textId="77777777" w:rsidR="00A44A03" w:rsidRDefault="00A44A03">
      <w:pPr>
        <w:pStyle w:val="BodyText"/>
        <w:spacing w:before="4"/>
        <w:rPr>
          <w:sz w:val="4"/>
        </w:rPr>
      </w:pPr>
    </w:p>
    <w:p w14:paraId="542E1988" w14:textId="77777777" w:rsidR="00A44A03" w:rsidRDefault="00A44A03">
      <w:pPr>
        <w:pStyle w:val="BodyText"/>
        <w:spacing w:before="1"/>
        <w:rPr>
          <w:sz w:val="6"/>
        </w:rPr>
      </w:pPr>
    </w:p>
    <w:p w14:paraId="0796526C" w14:textId="77777777" w:rsidR="00A44A03" w:rsidRDefault="00A44A03">
      <w:pPr>
        <w:rPr>
          <w:sz w:val="6"/>
        </w:rPr>
        <w:sectPr w:rsidR="00A44A03">
          <w:type w:val="continuous"/>
          <w:pgSz w:w="12240" w:h="15840"/>
          <w:pgMar w:top="1500" w:right="300" w:bottom="280" w:left="640" w:header="720" w:footer="720" w:gutter="0"/>
          <w:cols w:space="720"/>
        </w:sectPr>
      </w:pPr>
    </w:p>
    <w:p w14:paraId="2CE4AECF" w14:textId="77777777" w:rsidR="00A44A03" w:rsidRDefault="00684448">
      <w:pPr>
        <w:tabs>
          <w:tab w:val="left" w:pos="4373"/>
        </w:tabs>
        <w:spacing w:before="46"/>
        <w:ind w:left="899"/>
        <w:rPr>
          <w:rFonts w:ascii="Times New Roman"/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B55AF91" wp14:editId="413D09B2">
                <wp:simplePos x="0" y="0"/>
                <wp:positionH relativeFrom="page">
                  <wp:posOffset>836295</wp:posOffset>
                </wp:positionH>
                <wp:positionV relativeFrom="paragraph">
                  <wp:posOffset>-202565</wp:posOffset>
                </wp:positionV>
                <wp:extent cx="6111240" cy="469900"/>
                <wp:effectExtent l="0" t="0" r="0" b="0"/>
                <wp:wrapNone/>
                <wp:docPr id="94" name="docshape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24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0B6239" w14:textId="77777777" w:rsidR="00654164" w:rsidRDefault="00654164">
                            <w:pPr>
                              <w:tabs>
                                <w:tab w:val="left" w:pos="2157"/>
                                <w:tab w:val="left" w:pos="2924"/>
                                <w:tab w:val="left" w:pos="6770"/>
                              </w:tabs>
                              <w:spacing w:line="736" w:lineRule="exact"/>
                              <w:rPr>
                                <w:rFonts w:ascii="Times New Roman" w:hAnsi="Times New Roman"/>
                                <w:sz w:val="10"/>
                              </w:rPr>
                            </w:pPr>
                            <w:r>
                              <w:rPr>
                                <w:rFonts w:ascii="Arial" w:hAnsi="Arial"/>
                                <w:color w:val="B5B5B5"/>
                                <w:spacing w:val="-1"/>
                                <w:w w:val="104"/>
                                <w:position w:val="2"/>
                                <w:sz w:val="9"/>
                              </w:rPr>
                              <w:t>Tot.e</w:t>
                            </w:r>
                            <w:r>
                              <w:rPr>
                                <w:rFonts w:ascii="Arial" w:hAnsi="Arial"/>
                                <w:color w:val="B5B5B5"/>
                                <w:w w:val="104"/>
                                <w:position w:val="2"/>
                                <w:sz w:val="9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color w:val="B5B5B5"/>
                                <w:spacing w:val="-12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B5B5B5"/>
                                <w:spacing w:val="-1"/>
                                <w:w w:val="147"/>
                                <w:position w:val="2"/>
                                <w:sz w:val="9"/>
                              </w:rPr>
                              <w:t>Opf:rat</w:t>
                            </w:r>
                            <w:r>
                              <w:rPr>
                                <w:rFonts w:ascii="Arial" w:hAnsi="Arial"/>
                                <w:color w:val="B5B5B5"/>
                                <w:w w:val="147"/>
                                <w:position w:val="2"/>
                                <w:sz w:val="9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color w:val="B5B5B5"/>
                                <w:spacing w:val="-6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A5A5A5"/>
                                <w:spacing w:val="-1"/>
                                <w:w w:val="233"/>
                                <w:position w:val="2"/>
                                <w:sz w:val="9"/>
                              </w:rPr>
                              <w:t>e:..</w:t>
                            </w:r>
                            <w:r>
                              <w:rPr>
                                <w:rFonts w:ascii="Arial" w:hAnsi="Arial"/>
                                <w:color w:val="A5A5A5"/>
                                <w:w w:val="233"/>
                                <w:position w:val="2"/>
                                <w:sz w:val="9"/>
                              </w:rPr>
                              <w:t>p</w:t>
                            </w:r>
                            <w:r>
                              <w:rPr>
                                <w:rFonts w:ascii="Arial" w:hAnsi="Arial"/>
                                <w:color w:val="A5A5A5"/>
                                <w:position w:val="2"/>
                                <w:sz w:val="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w w:val="103"/>
                                <w:position w:val="2"/>
                                <w:sz w:val="10"/>
                              </w:rPr>
                              <w:t>2:,167,299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-6"/>
                                <w:position w:val="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939595"/>
                                <w:w w:val="103"/>
                                <w:position w:val="1"/>
                                <w:sz w:val="12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939595"/>
                                <w:position w:val="1"/>
                                <w:sz w:val="1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w w:val="114"/>
                                <w:position w:val="1"/>
                                <w:sz w:val="10"/>
                              </w:rPr>
                              <w:t>508.28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position w:val="1"/>
                                <w:sz w:val="10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-12"/>
                                <w:position w:val="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939595"/>
                                <w:w w:val="114"/>
                                <w:position w:val="1"/>
                                <w:sz w:val="10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color w:val="939595"/>
                                <w:spacing w:val="11"/>
                                <w:position w:val="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w w:val="83"/>
                                <w:position w:val="1"/>
                                <w:sz w:val="10"/>
                              </w:rPr>
                              <w:t>2,</w:t>
                            </w:r>
                            <w:r>
                              <w:rPr>
                                <w:rFonts w:ascii="Arial" w:hAnsi="Arial"/>
                                <w:color w:val="A5A5A5"/>
                                <w:spacing w:val="1"/>
                                <w:w w:val="83"/>
                                <w:position w:val="1"/>
                                <w:sz w:val="16"/>
                              </w:rPr>
                              <w:t>◄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w w:val="83"/>
                                <w:position w:val="1"/>
                                <w:sz w:val="10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-11"/>
                                <w:w w:val="83"/>
                                <w:position w:val="1"/>
                                <w:sz w:val="10"/>
                              </w:rPr>
                              <w:t>4</w:t>
                            </w:r>
                            <w:r>
                              <w:rPr>
                                <w:rFonts w:ascii="Arial" w:hAnsi="Arial"/>
                                <w:color w:val="A5A5A5"/>
                                <w:spacing w:val="-173"/>
                                <w:position w:val="-16"/>
                                <w:sz w:val="66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w w:val="83"/>
                                <w:position w:val="1"/>
                                <w:sz w:val="10"/>
                              </w:rPr>
                              <w:t>,321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position w:val="1"/>
                                <w:sz w:val="10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/>
                                <w:color w:val="A5A5A5"/>
                                <w:w w:val="98"/>
                                <w:position w:val="-5"/>
                                <w:sz w:val="27"/>
                              </w:rPr>
                              <w:t>•</w:t>
                            </w:r>
                            <w:r>
                              <w:rPr>
                                <w:rFonts w:ascii="Arial" w:hAnsi="Arial"/>
                                <w:color w:val="A5A5A5"/>
                                <w:position w:val="-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A5A5A5"/>
                                <w:spacing w:val="6"/>
                                <w:position w:val="-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w w:val="123"/>
                                <w:position w:val="1"/>
                                <w:sz w:val="9"/>
                              </w:rPr>
                              <w:t>SM</w:t>
                            </w:r>
                            <w:r>
                              <w:rPr>
                                <w:rFonts w:ascii="Times New Roman" w:hAnsi="Times New Roman"/>
                                <w:color w:val="7C7C7C"/>
                                <w:w w:val="123"/>
                                <w:position w:val="1"/>
                                <w:sz w:val="9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w w:val="123"/>
                                <w:position w:val="1"/>
                                <w:sz w:val="9"/>
                              </w:rPr>
                              <w:t>37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position w:val="1"/>
                                <w:sz w:val="9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-8"/>
                                <w:position w:val="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w w:val="123"/>
                                <w:position w:val="1"/>
                                <w:sz w:val="9"/>
                              </w:rPr>
                              <w:t>$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position w:val="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-2"/>
                                <w:position w:val="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w w:val="110"/>
                                <w:position w:val="1"/>
                                <w:sz w:val="10"/>
                              </w:rPr>
                              <w:t>2,109,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-34"/>
                                <w:w w:val="110"/>
                                <w:position w:val="1"/>
                                <w:sz w:val="10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-32"/>
                                <w:w w:val="58"/>
                                <w:position w:val="-19"/>
                                <w:sz w:val="45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-24"/>
                                <w:w w:val="110"/>
                                <w:position w:val="1"/>
                                <w:sz w:val="10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-43"/>
                                <w:w w:val="58"/>
                                <w:position w:val="-19"/>
                                <w:sz w:val="45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-13"/>
                                <w:w w:val="110"/>
                                <w:position w:val="1"/>
                                <w:sz w:val="10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w w:val="58"/>
                                <w:position w:val="-19"/>
                                <w:sz w:val="45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-70"/>
                                <w:position w:val="-19"/>
                                <w:sz w:val="4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A5A5A5"/>
                                <w:w w:val="84"/>
                                <w:position w:val="-5"/>
                                <w:sz w:val="27"/>
                              </w:rPr>
                              <w:t>•</w:t>
                            </w:r>
                            <w:r>
                              <w:rPr>
                                <w:rFonts w:ascii="Arial" w:hAnsi="Arial"/>
                                <w:color w:val="A5A5A5"/>
                                <w:position w:val="-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A5A5A5"/>
                                <w:spacing w:val="10"/>
                                <w:position w:val="-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-1"/>
                                <w:w w:val="121"/>
                                <w:position w:val="1"/>
                                <w:sz w:val="10"/>
                              </w:rPr>
                              <w:t>•19.9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w w:val="121"/>
                                <w:position w:val="1"/>
                                <w:sz w:val="10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position w:val="1"/>
                                <w:sz w:val="10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1"/>
                                <w:position w:val="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A5A5A5"/>
                                <w:w w:val="121"/>
                                <w:position w:val="1"/>
                                <w:sz w:val="8"/>
                              </w:rPr>
                              <w:t>$</w:t>
                            </w:r>
                            <w:r>
                              <w:rPr>
                                <w:rFonts w:ascii="Arial" w:hAnsi="Arial"/>
                                <w:color w:val="A5A5A5"/>
                                <w:position w:val="1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A5A5A5"/>
                                <w:spacing w:val="-11"/>
                                <w:position w:val="1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w w:val="106"/>
                                <w:position w:val="1"/>
                                <w:sz w:val="10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color w:val="7C7C7C"/>
                                <w:w w:val="106"/>
                                <w:position w:val="1"/>
                                <w:sz w:val="10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w w:val="106"/>
                                <w:position w:val="1"/>
                                <w:sz w:val="10"/>
                              </w:rPr>
                              <w:t>824,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-31"/>
                                <w:w w:val="106"/>
                                <w:position w:val="1"/>
                                <w:sz w:val="10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-31"/>
                                <w:w w:val="58"/>
                                <w:position w:val="-18"/>
                                <w:sz w:val="42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w w:val="106"/>
                                <w:position w:val="1"/>
                                <w:sz w:val="10"/>
                              </w:rPr>
                              <w:t>36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position w:val="1"/>
                                <w:sz w:val="10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9"/>
                                <w:position w:val="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w w:val="106"/>
                                <w:position w:val="1"/>
                                <w:sz w:val="8"/>
                              </w:rPr>
                              <w:t>$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position w:val="1"/>
                                <w:sz w:val="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939595"/>
                                <w:w w:val="112"/>
                                <w:position w:val="2"/>
                                <w:sz w:val="10"/>
                              </w:rPr>
                              <w:t>447.47</w:t>
                            </w:r>
                            <w:r>
                              <w:rPr>
                                <w:rFonts w:ascii="Times New Roman" w:hAnsi="Times New Roman"/>
                                <w:color w:val="939595"/>
                                <w:position w:val="2"/>
                                <w:sz w:val="10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/>
                                <w:color w:val="939595"/>
                                <w:spacing w:val="-8"/>
                                <w:position w:val="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w w:val="112"/>
                                <w:position w:val="1"/>
                                <w:sz w:val="9"/>
                              </w:rPr>
                              <w:t>$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position w:val="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3"/>
                                <w:position w:val="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-1"/>
                                <w:w w:val="119"/>
                                <w:position w:val="1"/>
                                <w:sz w:val="9"/>
                              </w:rPr>
                              <w:t>J,OSS,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-49"/>
                                <w:w w:val="119"/>
                                <w:position w:val="1"/>
                                <w:sz w:val="9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-17"/>
                                <w:w w:val="58"/>
                                <w:position w:val="-19"/>
                                <w:sz w:val="45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-38"/>
                                <w:w w:val="119"/>
                                <w:position w:val="1"/>
                                <w:sz w:val="9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-29"/>
                                <w:w w:val="58"/>
                                <w:position w:val="-19"/>
                                <w:sz w:val="45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-26"/>
                                <w:w w:val="119"/>
                                <w:position w:val="1"/>
                                <w:sz w:val="9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w w:val="58"/>
                                <w:position w:val="-19"/>
                                <w:sz w:val="45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-61"/>
                                <w:position w:val="-19"/>
                                <w:sz w:val="4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A5A5A5"/>
                                <w:w w:val="119"/>
                                <w:sz w:val="13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A5A5A5"/>
                                <w:sz w:val="13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A5A5A5"/>
                                <w:spacing w:val="1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w w:val="120"/>
                                <w:position w:val="2"/>
                                <w:sz w:val="10"/>
                              </w:rPr>
                              <w:t>44],02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position w:val="2"/>
                                <w:sz w:val="10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-12"/>
                                <w:position w:val="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w w:val="120"/>
                                <w:position w:val="1"/>
                                <w:sz w:val="10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position w:val="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-7"/>
                                <w:position w:val="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w w:val="101"/>
                                <w:position w:val="1"/>
                                <w:sz w:val="10"/>
                              </w:rPr>
                              <w:t>2,914,4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-8"/>
                                <w:w w:val="101"/>
                                <w:position w:val="1"/>
                                <w:sz w:val="10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/>
                                <w:color w:val="B5B5B5"/>
                                <w:spacing w:val="-65"/>
                                <w:w w:val="67"/>
                                <w:position w:val="-19"/>
                                <w:sz w:val="43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w w:val="101"/>
                                <w:position w:val="1"/>
                                <w:sz w:val="10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-12"/>
                                <w:w w:val="101"/>
                                <w:position w:val="1"/>
                                <w:sz w:val="10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/>
                                <w:color w:val="B5B5B5"/>
                                <w:w w:val="67"/>
                                <w:position w:val="-19"/>
                                <w:sz w:val="43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B5B5B5"/>
                                <w:spacing w:val="-64"/>
                                <w:position w:val="-19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A5A5A5"/>
                                <w:w w:val="101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A5A5A5"/>
                                <w:sz w:val="1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A5A5A5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w w:val="82"/>
                                <w:sz w:val="10"/>
                              </w:rPr>
                              <w:t>JSJ.</w:t>
                            </w:r>
                            <w:r>
                              <w:rPr>
                                <w:rFonts w:ascii="Arial" w:hAnsi="Arial"/>
                                <w:color w:val="A5A5A5"/>
                                <w:spacing w:val="-1"/>
                                <w:w w:val="82"/>
                                <w:sz w:val="16"/>
                              </w:rPr>
                              <w:t>◄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w w:val="82"/>
                                <w:sz w:val="1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5AF91" id="docshape194" o:spid="_x0000_s1195" type="#_x0000_t202" style="position:absolute;left:0;text-align:left;margin-left:65.85pt;margin-top:-15.95pt;width:481.2pt;height:3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" filled="f" stroked="f">
                <v:textbox inset="0,0,0,0">
                  <w:txbxContent>
                    <w:p w14:paraId="440B6239" w14:textId="77777777" w:rsidR="00654164" w:rsidRDefault="00654164">
                      <w:pPr>
                        <w:tabs>
                          <w:tab w:val="left" w:pos="2157"/>
                          <w:tab w:val="left" w:pos="2924"/>
                          <w:tab w:val="left" w:pos="6770"/>
                        </w:tabs>
                        <w:spacing w:line="736" w:lineRule="exact"/>
                        <w:rPr>
                          <w:rFonts w:ascii="Times New Roman" w:hAnsi="Times New Roman"/>
                          <w:sz w:val="10"/>
                        </w:rPr>
                      </w:pPr>
                      <w:r>
                        <w:rPr>
                          <w:rFonts w:ascii="Arial" w:hAnsi="Arial"/>
                          <w:color w:val="B5B5B5"/>
                          <w:spacing w:val="-1"/>
                          <w:w w:val="104"/>
                          <w:position w:val="2"/>
                          <w:sz w:val="9"/>
                        </w:rPr>
                        <w:t>Tot.e</w:t>
                      </w:r>
                      <w:r>
                        <w:rPr>
                          <w:rFonts w:ascii="Arial" w:hAnsi="Arial"/>
                          <w:color w:val="B5B5B5"/>
                          <w:w w:val="104"/>
                          <w:position w:val="2"/>
                          <w:sz w:val="9"/>
                        </w:rPr>
                        <w:t>l</w:t>
                      </w:r>
                      <w:r>
                        <w:rPr>
                          <w:rFonts w:ascii="Arial" w:hAnsi="Arial"/>
                          <w:color w:val="B5B5B5"/>
                          <w:spacing w:val="-12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B5B5B5"/>
                          <w:spacing w:val="-1"/>
                          <w:w w:val="147"/>
                          <w:position w:val="2"/>
                          <w:sz w:val="9"/>
                        </w:rPr>
                        <w:t>Opf:rat</w:t>
                      </w:r>
                      <w:r>
                        <w:rPr>
                          <w:rFonts w:ascii="Arial" w:hAnsi="Arial"/>
                          <w:color w:val="B5B5B5"/>
                          <w:w w:val="147"/>
                          <w:position w:val="2"/>
                          <w:sz w:val="9"/>
                        </w:rPr>
                        <w:t>l</w:t>
                      </w:r>
                      <w:r>
                        <w:rPr>
                          <w:rFonts w:ascii="Arial" w:hAnsi="Arial"/>
                          <w:color w:val="B5B5B5"/>
                          <w:spacing w:val="-6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A5A5A5"/>
                          <w:spacing w:val="-1"/>
                          <w:w w:val="233"/>
                          <w:position w:val="2"/>
                          <w:sz w:val="9"/>
                        </w:rPr>
                        <w:t>e:..</w:t>
                      </w:r>
                      <w:r>
                        <w:rPr>
                          <w:rFonts w:ascii="Arial" w:hAnsi="Arial"/>
                          <w:color w:val="A5A5A5"/>
                          <w:w w:val="233"/>
                          <w:position w:val="2"/>
                          <w:sz w:val="9"/>
                        </w:rPr>
                        <w:t>p</w:t>
                      </w:r>
                      <w:r>
                        <w:rPr>
                          <w:rFonts w:ascii="Arial" w:hAnsi="Arial"/>
                          <w:color w:val="A5A5A5"/>
                          <w:position w:val="2"/>
                          <w:sz w:val="9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A5A5A5"/>
                          <w:w w:val="103"/>
                          <w:position w:val="2"/>
                          <w:sz w:val="10"/>
                        </w:rPr>
                        <w:t>2:,167,299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-6"/>
                          <w:position w:val="2"/>
                          <w:sz w:val="1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939595"/>
                          <w:w w:val="103"/>
                          <w:position w:val="1"/>
                          <w:sz w:val="12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b/>
                          <w:color w:val="939595"/>
                          <w:position w:val="1"/>
                          <w:sz w:val="12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A5A5A5"/>
                          <w:w w:val="114"/>
                          <w:position w:val="1"/>
                          <w:sz w:val="10"/>
                        </w:rPr>
                        <w:t>508.28</w:t>
                      </w:r>
                      <w:r>
                        <w:rPr>
                          <w:rFonts w:ascii="Times New Roman" w:hAnsi="Times New Roman"/>
                          <w:color w:val="A5A5A5"/>
                          <w:position w:val="1"/>
                          <w:sz w:val="10"/>
                        </w:rPr>
                        <w:t xml:space="preserve">   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-12"/>
                          <w:position w:val="1"/>
                          <w:sz w:val="1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939595"/>
                          <w:w w:val="114"/>
                          <w:position w:val="1"/>
                          <w:sz w:val="10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color w:val="939595"/>
                          <w:spacing w:val="11"/>
                          <w:position w:val="1"/>
                          <w:sz w:val="1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A5A5A5"/>
                          <w:w w:val="83"/>
                          <w:position w:val="1"/>
                          <w:sz w:val="10"/>
                        </w:rPr>
                        <w:t>2,</w:t>
                      </w:r>
                      <w:r>
                        <w:rPr>
                          <w:rFonts w:ascii="Arial" w:hAnsi="Arial"/>
                          <w:color w:val="A5A5A5"/>
                          <w:spacing w:val="1"/>
                          <w:w w:val="83"/>
                          <w:position w:val="1"/>
                          <w:sz w:val="16"/>
                        </w:rPr>
                        <w:t>◄</w:t>
                      </w:r>
                      <w:r>
                        <w:rPr>
                          <w:rFonts w:ascii="Times New Roman" w:hAnsi="Times New Roman"/>
                          <w:color w:val="A5A5A5"/>
                          <w:w w:val="83"/>
                          <w:position w:val="1"/>
                          <w:sz w:val="10"/>
                        </w:rPr>
                        <w:t>8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-11"/>
                          <w:w w:val="83"/>
                          <w:position w:val="1"/>
                          <w:sz w:val="10"/>
                        </w:rPr>
                        <w:t>4</w:t>
                      </w:r>
                      <w:r>
                        <w:rPr>
                          <w:rFonts w:ascii="Arial" w:hAnsi="Arial"/>
                          <w:color w:val="A5A5A5"/>
                          <w:spacing w:val="-173"/>
                          <w:position w:val="-16"/>
                          <w:sz w:val="66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A5A5A5"/>
                          <w:w w:val="83"/>
                          <w:position w:val="1"/>
                          <w:sz w:val="10"/>
                        </w:rPr>
                        <w:t>,321</w:t>
                      </w:r>
                      <w:r>
                        <w:rPr>
                          <w:rFonts w:ascii="Times New Roman" w:hAnsi="Times New Roman"/>
                          <w:color w:val="A5A5A5"/>
                          <w:position w:val="1"/>
                          <w:sz w:val="10"/>
                        </w:rPr>
                        <w:t xml:space="preserve">    </w:t>
                      </w:r>
                      <w:r>
                        <w:rPr>
                          <w:rFonts w:ascii="Arial" w:hAnsi="Arial"/>
                          <w:color w:val="A5A5A5"/>
                          <w:w w:val="98"/>
                          <w:position w:val="-5"/>
                          <w:sz w:val="27"/>
                        </w:rPr>
                        <w:t>•</w:t>
                      </w:r>
                      <w:r>
                        <w:rPr>
                          <w:rFonts w:ascii="Arial" w:hAnsi="Arial"/>
                          <w:color w:val="A5A5A5"/>
                          <w:position w:val="-5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A5A5A5"/>
                          <w:spacing w:val="6"/>
                          <w:position w:val="-5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A5A5A5"/>
                          <w:w w:val="123"/>
                          <w:position w:val="1"/>
                          <w:sz w:val="9"/>
                        </w:rPr>
                        <w:t>SM</w:t>
                      </w:r>
                      <w:r>
                        <w:rPr>
                          <w:rFonts w:ascii="Times New Roman" w:hAnsi="Times New Roman"/>
                          <w:color w:val="7C7C7C"/>
                          <w:w w:val="123"/>
                          <w:position w:val="1"/>
                          <w:sz w:val="9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A5A5A5"/>
                          <w:w w:val="123"/>
                          <w:position w:val="1"/>
                          <w:sz w:val="9"/>
                        </w:rPr>
                        <w:t>37</w:t>
                      </w:r>
                      <w:r>
                        <w:rPr>
                          <w:rFonts w:ascii="Times New Roman" w:hAnsi="Times New Roman"/>
                          <w:color w:val="A5A5A5"/>
                          <w:position w:val="1"/>
                          <w:sz w:val="9"/>
                        </w:rPr>
                        <w:t xml:space="preserve">    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-8"/>
                          <w:position w:val="1"/>
                          <w:sz w:val="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A5A5A5"/>
                          <w:w w:val="123"/>
                          <w:position w:val="1"/>
                          <w:sz w:val="9"/>
                        </w:rPr>
                        <w:t>$</w:t>
                      </w:r>
                      <w:r>
                        <w:rPr>
                          <w:rFonts w:ascii="Times New Roman" w:hAnsi="Times New Roman"/>
                          <w:color w:val="A5A5A5"/>
                          <w:position w:val="1"/>
                          <w:sz w:val="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-2"/>
                          <w:position w:val="1"/>
                          <w:sz w:val="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A5A5A5"/>
                          <w:w w:val="110"/>
                          <w:position w:val="1"/>
                          <w:sz w:val="10"/>
                        </w:rPr>
                        <w:t>2,109,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-34"/>
                          <w:w w:val="110"/>
                          <w:position w:val="1"/>
                          <w:sz w:val="10"/>
                        </w:rPr>
                        <w:t>0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-32"/>
                          <w:w w:val="58"/>
                          <w:position w:val="-19"/>
                          <w:sz w:val="45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-24"/>
                          <w:w w:val="110"/>
                          <w:position w:val="1"/>
                          <w:sz w:val="10"/>
                        </w:rPr>
                        <w:t>6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-43"/>
                          <w:w w:val="58"/>
                          <w:position w:val="-19"/>
                          <w:sz w:val="45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-13"/>
                          <w:w w:val="110"/>
                          <w:position w:val="1"/>
                          <w:sz w:val="10"/>
                        </w:rPr>
                        <w:t>4</w:t>
                      </w:r>
                      <w:r>
                        <w:rPr>
                          <w:rFonts w:ascii="Times New Roman" w:hAnsi="Times New Roman"/>
                          <w:color w:val="A5A5A5"/>
                          <w:w w:val="58"/>
                          <w:position w:val="-19"/>
                          <w:sz w:val="45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-70"/>
                          <w:position w:val="-19"/>
                          <w:sz w:val="4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A5A5A5"/>
                          <w:w w:val="84"/>
                          <w:position w:val="-5"/>
                          <w:sz w:val="27"/>
                        </w:rPr>
                        <w:t>•</w:t>
                      </w:r>
                      <w:r>
                        <w:rPr>
                          <w:rFonts w:ascii="Arial" w:hAnsi="Arial"/>
                          <w:color w:val="A5A5A5"/>
                          <w:position w:val="-5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A5A5A5"/>
                          <w:spacing w:val="10"/>
                          <w:position w:val="-5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-1"/>
                          <w:w w:val="121"/>
                          <w:position w:val="1"/>
                          <w:sz w:val="10"/>
                        </w:rPr>
                        <w:t>•19.9</w:t>
                      </w:r>
                      <w:r>
                        <w:rPr>
                          <w:rFonts w:ascii="Times New Roman" w:hAnsi="Times New Roman"/>
                          <w:color w:val="A5A5A5"/>
                          <w:w w:val="121"/>
                          <w:position w:val="1"/>
                          <w:sz w:val="10"/>
                        </w:rPr>
                        <w:t>9</w:t>
                      </w:r>
                      <w:r>
                        <w:rPr>
                          <w:rFonts w:ascii="Times New Roman" w:hAnsi="Times New Roman"/>
                          <w:color w:val="A5A5A5"/>
                          <w:position w:val="1"/>
                          <w:sz w:val="10"/>
                        </w:rPr>
                        <w:t xml:space="preserve">   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1"/>
                          <w:position w:val="1"/>
                          <w:sz w:val="1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A5A5A5"/>
                          <w:w w:val="121"/>
                          <w:position w:val="1"/>
                          <w:sz w:val="8"/>
                        </w:rPr>
                        <w:t>$</w:t>
                      </w:r>
                      <w:r>
                        <w:rPr>
                          <w:rFonts w:ascii="Arial" w:hAnsi="Arial"/>
                          <w:color w:val="A5A5A5"/>
                          <w:position w:val="1"/>
                          <w:sz w:val="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A5A5A5"/>
                          <w:spacing w:val="-11"/>
                          <w:position w:val="1"/>
                          <w:sz w:val="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A5A5A5"/>
                          <w:w w:val="106"/>
                          <w:position w:val="1"/>
                          <w:sz w:val="10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color w:val="7C7C7C"/>
                          <w:w w:val="106"/>
                          <w:position w:val="1"/>
                          <w:sz w:val="10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color w:val="A5A5A5"/>
                          <w:w w:val="106"/>
                          <w:position w:val="1"/>
                          <w:sz w:val="10"/>
                        </w:rPr>
                        <w:t>824,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-31"/>
                          <w:w w:val="106"/>
                          <w:position w:val="1"/>
                          <w:sz w:val="10"/>
                        </w:rPr>
                        <w:t>4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-31"/>
                          <w:w w:val="58"/>
                          <w:position w:val="-18"/>
                          <w:sz w:val="42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A5A5A5"/>
                          <w:w w:val="106"/>
                          <w:position w:val="1"/>
                          <w:sz w:val="10"/>
                        </w:rPr>
                        <w:t>36</w:t>
                      </w:r>
                      <w:r>
                        <w:rPr>
                          <w:rFonts w:ascii="Times New Roman" w:hAnsi="Times New Roman"/>
                          <w:color w:val="A5A5A5"/>
                          <w:position w:val="1"/>
                          <w:sz w:val="10"/>
                        </w:rPr>
                        <w:t xml:space="preserve">   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9"/>
                          <w:position w:val="1"/>
                          <w:sz w:val="1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A5A5A5"/>
                          <w:w w:val="106"/>
                          <w:position w:val="1"/>
                          <w:sz w:val="8"/>
                        </w:rPr>
                        <w:t>$</w:t>
                      </w:r>
                      <w:r>
                        <w:rPr>
                          <w:rFonts w:ascii="Times New Roman" w:hAnsi="Times New Roman"/>
                          <w:color w:val="A5A5A5"/>
                          <w:position w:val="1"/>
                          <w:sz w:val="8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939595"/>
                          <w:w w:val="112"/>
                          <w:position w:val="2"/>
                          <w:sz w:val="10"/>
                        </w:rPr>
                        <w:t>447.47</w:t>
                      </w:r>
                      <w:r>
                        <w:rPr>
                          <w:rFonts w:ascii="Times New Roman" w:hAnsi="Times New Roman"/>
                          <w:color w:val="939595"/>
                          <w:position w:val="2"/>
                          <w:sz w:val="10"/>
                        </w:rPr>
                        <w:t xml:space="preserve">   </w:t>
                      </w:r>
                      <w:r>
                        <w:rPr>
                          <w:rFonts w:ascii="Times New Roman" w:hAnsi="Times New Roman"/>
                          <w:color w:val="939595"/>
                          <w:spacing w:val="-8"/>
                          <w:position w:val="2"/>
                          <w:sz w:val="1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A5A5A5"/>
                          <w:w w:val="112"/>
                          <w:position w:val="1"/>
                          <w:sz w:val="9"/>
                        </w:rPr>
                        <w:t>$</w:t>
                      </w:r>
                      <w:r>
                        <w:rPr>
                          <w:rFonts w:ascii="Times New Roman" w:hAnsi="Times New Roman"/>
                          <w:color w:val="A5A5A5"/>
                          <w:position w:val="1"/>
                          <w:sz w:val="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3"/>
                          <w:position w:val="1"/>
                          <w:sz w:val="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-1"/>
                          <w:w w:val="119"/>
                          <w:position w:val="1"/>
                          <w:sz w:val="9"/>
                        </w:rPr>
                        <w:t>J,OSS,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-49"/>
                          <w:w w:val="119"/>
                          <w:position w:val="1"/>
                          <w:sz w:val="9"/>
                        </w:rPr>
                        <w:t>7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-17"/>
                          <w:w w:val="58"/>
                          <w:position w:val="-19"/>
                          <w:sz w:val="45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-38"/>
                          <w:w w:val="119"/>
                          <w:position w:val="1"/>
                          <w:sz w:val="9"/>
                        </w:rPr>
                        <w:t>6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-29"/>
                          <w:w w:val="58"/>
                          <w:position w:val="-19"/>
                          <w:sz w:val="45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-26"/>
                          <w:w w:val="119"/>
                          <w:position w:val="1"/>
                          <w:sz w:val="9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color w:val="A5A5A5"/>
                          <w:w w:val="58"/>
                          <w:position w:val="-19"/>
                          <w:sz w:val="45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-61"/>
                          <w:position w:val="-19"/>
                          <w:sz w:val="4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A5A5A5"/>
                          <w:w w:val="119"/>
                          <w:sz w:val="13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b/>
                          <w:color w:val="A5A5A5"/>
                          <w:sz w:val="13"/>
                        </w:rPr>
                        <w:t xml:space="preserve">    </w:t>
                      </w:r>
                      <w:r>
                        <w:rPr>
                          <w:rFonts w:ascii="Times New Roman" w:hAnsi="Times New Roman"/>
                          <w:b/>
                          <w:color w:val="A5A5A5"/>
                          <w:spacing w:val="11"/>
                          <w:sz w:val="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A5A5A5"/>
                          <w:w w:val="120"/>
                          <w:position w:val="2"/>
                          <w:sz w:val="10"/>
                        </w:rPr>
                        <w:t>44],02</w:t>
                      </w:r>
                      <w:r>
                        <w:rPr>
                          <w:rFonts w:ascii="Times New Roman" w:hAnsi="Times New Roman"/>
                          <w:color w:val="A5A5A5"/>
                          <w:position w:val="2"/>
                          <w:sz w:val="10"/>
                        </w:rPr>
                        <w:t xml:space="preserve">   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-12"/>
                          <w:position w:val="2"/>
                          <w:sz w:val="1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A5A5A5"/>
                          <w:w w:val="120"/>
                          <w:position w:val="1"/>
                          <w:sz w:val="10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color w:val="A5A5A5"/>
                          <w:position w:val="1"/>
                          <w:sz w:val="1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-7"/>
                          <w:position w:val="1"/>
                          <w:sz w:val="1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A5A5A5"/>
                          <w:w w:val="101"/>
                          <w:position w:val="1"/>
                          <w:sz w:val="10"/>
                        </w:rPr>
                        <w:t>2,914,4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-8"/>
                          <w:w w:val="101"/>
                          <w:position w:val="1"/>
                          <w:sz w:val="10"/>
                        </w:rPr>
                        <w:t>5</w:t>
                      </w:r>
                      <w:r>
                        <w:rPr>
                          <w:rFonts w:ascii="Times New Roman" w:hAnsi="Times New Roman"/>
                          <w:color w:val="B5B5B5"/>
                          <w:spacing w:val="-65"/>
                          <w:w w:val="67"/>
                          <w:position w:val="-19"/>
                          <w:sz w:val="43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A5A5A5"/>
                          <w:w w:val="101"/>
                          <w:position w:val="1"/>
                          <w:sz w:val="10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-12"/>
                          <w:w w:val="101"/>
                          <w:position w:val="1"/>
                          <w:sz w:val="10"/>
                        </w:rPr>
                        <w:t>4</w:t>
                      </w:r>
                      <w:r>
                        <w:rPr>
                          <w:rFonts w:ascii="Times New Roman" w:hAnsi="Times New Roman"/>
                          <w:color w:val="B5B5B5"/>
                          <w:w w:val="67"/>
                          <w:position w:val="-19"/>
                          <w:sz w:val="43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B5B5B5"/>
                          <w:spacing w:val="-64"/>
                          <w:position w:val="-19"/>
                          <w:sz w:val="4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A5A5A5"/>
                          <w:w w:val="101"/>
                          <w:sz w:val="14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b/>
                          <w:color w:val="A5A5A5"/>
                          <w:sz w:val="14"/>
                        </w:rPr>
                        <w:t xml:space="preserve">    </w:t>
                      </w:r>
                      <w:r>
                        <w:rPr>
                          <w:rFonts w:ascii="Times New Roman" w:hAnsi="Times New Roman"/>
                          <w:b/>
                          <w:color w:val="A5A5A5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A5A5A5"/>
                          <w:w w:val="82"/>
                          <w:sz w:val="10"/>
                        </w:rPr>
                        <w:t>JSJ.</w:t>
                      </w:r>
                      <w:r>
                        <w:rPr>
                          <w:rFonts w:ascii="Arial" w:hAnsi="Arial"/>
                          <w:color w:val="A5A5A5"/>
                          <w:spacing w:val="-1"/>
                          <w:w w:val="82"/>
                          <w:sz w:val="16"/>
                        </w:rPr>
                        <w:t>◄</w:t>
                      </w:r>
                      <w:r>
                        <w:rPr>
                          <w:rFonts w:ascii="Times New Roman" w:hAnsi="Times New Roman"/>
                          <w:color w:val="A5A5A5"/>
                          <w:w w:val="82"/>
                          <w:sz w:val="10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A5A5A5"/>
          <w:w w:val="115"/>
          <w:sz w:val="9"/>
        </w:rPr>
        <w:t>Year</w:t>
      </w:r>
      <w:r>
        <w:rPr>
          <w:rFonts w:ascii="Times New Roman"/>
          <w:color w:val="A5A5A5"/>
          <w:spacing w:val="-6"/>
          <w:w w:val="115"/>
          <w:sz w:val="9"/>
        </w:rPr>
        <w:t xml:space="preserve"> </w:t>
      </w:r>
      <w:r>
        <w:rPr>
          <w:rFonts w:ascii="Arial"/>
          <w:color w:val="A5A5A5"/>
          <w:w w:val="115"/>
          <w:sz w:val="8"/>
        </w:rPr>
        <w:t>Over</w:t>
      </w:r>
      <w:r>
        <w:rPr>
          <w:rFonts w:ascii="Arial"/>
          <w:color w:val="A5A5A5"/>
          <w:spacing w:val="-11"/>
          <w:w w:val="115"/>
          <w:sz w:val="8"/>
        </w:rPr>
        <w:t xml:space="preserve"> </w:t>
      </w:r>
      <w:r>
        <w:rPr>
          <w:rFonts w:ascii="Times New Roman"/>
          <w:color w:val="A5A5A5"/>
          <w:w w:val="115"/>
          <w:sz w:val="9"/>
        </w:rPr>
        <w:t>YtM</w:t>
      </w:r>
      <w:r>
        <w:rPr>
          <w:rFonts w:ascii="Arial"/>
          <w:color w:val="B5B5B5"/>
          <w:w w:val="115"/>
          <w:sz w:val="8"/>
        </w:rPr>
        <w:t>'IC\</w:t>
      </w:r>
      <w:r>
        <w:rPr>
          <w:rFonts w:ascii="Arial"/>
          <w:color w:val="B5B5B5"/>
          <w:spacing w:val="-17"/>
          <w:w w:val="115"/>
          <w:sz w:val="8"/>
        </w:rPr>
        <w:t xml:space="preserve"> </w:t>
      </w:r>
      <w:r>
        <w:rPr>
          <w:rFonts w:ascii="Times New Roman"/>
          <w:color w:val="A5A5A5"/>
          <w:w w:val="115"/>
          <w:sz w:val="9"/>
        </w:rPr>
        <w:t>ChUt</w:t>
      </w:r>
      <w:r>
        <w:rPr>
          <w:rFonts w:ascii="Times New Roman"/>
          <w:color w:val="A5A5A5"/>
          <w:spacing w:val="4"/>
          <w:w w:val="115"/>
          <w:sz w:val="9"/>
        </w:rPr>
        <w:t xml:space="preserve"> </w:t>
      </w:r>
      <w:r>
        <w:rPr>
          <w:rFonts w:ascii="Times New Roman"/>
          <w:color w:val="A5A5A5"/>
          <w:w w:val="115"/>
          <w:sz w:val="9"/>
        </w:rPr>
        <w:t>f:</w:t>
      </w:r>
      <w:r>
        <w:rPr>
          <w:rFonts w:ascii="Times New Roman"/>
          <w:color w:val="A5A5A5"/>
          <w:w w:val="115"/>
          <w:sz w:val="9"/>
        </w:rPr>
        <w:tab/>
      </w:r>
      <w:r>
        <w:rPr>
          <w:rFonts w:ascii="Times New Roman"/>
          <w:color w:val="A5A5A5"/>
          <w:w w:val="90"/>
          <w:position w:val="2"/>
          <w:sz w:val="24"/>
        </w:rPr>
        <w:t>,</w:t>
      </w:r>
      <w:r>
        <w:rPr>
          <w:rFonts w:ascii="Times New Roman"/>
          <w:color w:val="B5B5B5"/>
          <w:w w:val="90"/>
          <w:position w:val="2"/>
          <w:sz w:val="25"/>
        </w:rPr>
        <w:t>.,.</w:t>
      </w:r>
    </w:p>
    <w:p w14:paraId="5C13102B" w14:textId="77777777" w:rsidR="00A44A03" w:rsidRDefault="00684448">
      <w:pPr>
        <w:spacing w:before="84" w:line="55" w:lineRule="exact"/>
        <w:ind w:left="684"/>
        <w:rPr>
          <w:rFonts w:ascii="Times New Roman" w:hAnsi="Times New Roman"/>
          <w:sz w:val="9"/>
        </w:rPr>
      </w:pPr>
      <w:r>
        <w:rPr>
          <w:rFonts w:ascii="Times New Roman" w:hAnsi="Times New Roman"/>
          <w:color w:val="B5B5B5"/>
          <w:spacing w:val="-1"/>
          <w:w w:val="130"/>
          <w:sz w:val="9"/>
        </w:rPr>
        <w:t>sea,ng,</w:t>
      </w:r>
      <w:r>
        <w:rPr>
          <w:rFonts w:ascii="Times New Roman" w:hAnsi="Times New Roman"/>
          <w:color w:val="B5B5B5"/>
          <w:spacing w:val="-18"/>
          <w:w w:val="130"/>
          <w:sz w:val="9"/>
        </w:rPr>
        <w:t xml:space="preserve"> </w:t>
      </w:r>
      <w:r>
        <w:rPr>
          <w:rFonts w:ascii="Times New Roman" w:hAnsi="Times New Roman"/>
          <w:color w:val="A5A5A5"/>
          <w:w w:val="130"/>
          <w:sz w:val="9"/>
        </w:rPr>
        <w:t>Gtrter</w:t>
      </w:r>
      <w:r>
        <w:rPr>
          <w:rFonts w:ascii="Times New Roman" w:hAnsi="Times New Roman"/>
          <w:color w:val="A5A5A5"/>
          <w:spacing w:val="-12"/>
          <w:w w:val="130"/>
          <w:sz w:val="9"/>
        </w:rPr>
        <w:t xml:space="preserve"> </w:t>
      </w:r>
      <w:r>
        <w:rPr>
          <w:rFonts w:ascii="Arial" w:hAnsi="Arial"/>
          <w:color w:val="A5A5A5"/>
          <w:w w:val="115"/>
          <w:sz w:val="9"/>
        </w:rPr>
        <w:t>&amp;-</w:t>
      </w:r>
      <w:r>
        <w:rPr>
          <w:rFonts w:ascii="Arial" w:hAnsi="Arial"/>
          <w:color w:val="A5A5A5"/>
          <w:spacing w:val="-22"/>
          <w:w w:val="115"/>
          <w:sz w:val="9"/>
        </w:rPr>
        <w:t xml:space="preserve"> </w:t>
      </w:r>
      <w:r>
        <w:rPr>
          <w:rFonts w:ascii="Times New Roman" w:hAnsi="Times New Roman"/>
          <w:color w:val="B5B5B5"/>
          <w:w w:val="115"/>
          <w:sz w:val="11"/>
        </w:rPr>
        <w:t>Mm1n</w:t>
      </w:r>
      <w:r>
        <w:rPr>
          <w:rFonts w:ascii="Times New Roman" w:hAnsi="Times New Roman"/>
          <w:color w:val="939595"/>
          <w:w w:val="115"/>
          <w:sz w:val="11"/>
        </w:rPr>
        <w:t>.</w:t>
      </w:r>
      <w:r>
        <w:rPr>
          <w:rFonts w:ascii="Times New Roman" w:hAnsi="Times New Roman"/>
          <w:color w:val="939595"/>
          <w:spacing w:val="-3"/>
          <w:w w:val="115"/>
          <w:sz w:val="11"/>
        </w:rPr>
        <w:t xml:space="preserve"> </w:t>
      </w:r>
      <w:r>
        <w:rPr>
          <w:rFonts w:ascii="Times New Roman" w:hAnsi="Times New Roman"/>
          <w:color w:val="A5A5A5"/>
          <w:w w:val="130"/>
          <w:sz w:val="9"/>
        </w:rPr>
        <w:t>&amp;penst•</w:t>
      </w:r>
    </w:p>
    <w:p w14:paraId="62601AB6" w14:textId="77777777" w:rsidR="00A44A03" w:rsidRDefault="00684448">
      <w:pPr>
        <w:spacing w:before="56"/>
        <w:ind w:left="684"/>
        <w:rPr>
          <w:rFonts w:ascii="Times New Roman"/>
          <w:sz w:val="26"/>
        </w:rPr>
      </w:pPr>
      <w:r>
        <w:br w:type="column"/>
      </w:r>
      <w:r>
        <w:rPr>
          <w:rFonts w:ascii="Times New Roman"/>
          <w:color w:val="B5B5B5"/>
          <w:w w:val="70"/>
          <w:sz w:val="26"/>
        </w:rPr>
        <w:t>...</w:t>
      </w:r>
    </w:p>
    <w:p w14:paraId="1BED90D6" w14:textId="77777777" w:rsidR="00A44A03" w:rsidRDefault="00A44A03">
      <w:pPr>
        <w:rPr>
          <w:rFonts w:ascii="Times New Roman"/>
          <w:sz w:val="26"/>
        </w:rPr>
        <w:sectPr w:rsidR="00A44A03">
          <w:type w:val="continuous"/>
          <w:pgSz w:w="12240" w:h="15840"/>
          <w:pgMar w:top="1500" w:right="300" w:bottom="280" w:left="640" w:header="720" w:footer="720" w:gutter="0"/>
          <w:cols w:num="2" w:space="720" w:equalWidth="0">
            <w:col w:w="4632" w:space="1719"/>
            <w:col w:w="4949"/>
          </w:cols>
        </w:sectPr>
      </w:pPr>
    </w:p>
    <w:p w14:paraId="03DA179F" w14:textId="77777777" w:rsidR="00A44A03" w:rsidRDefault="00684448">
      <w:pPr>
        <w:tabs>
          <w:tab w:val="left" w:pos="2911"/>
          <w:tab w:val="right" w:pos="3906"/>
        </w:tabs>
        <w:spacing w:before="60"/>
        <w:ind w:left="770"/>
        <w:rPr>
          <w:rFonts w:ascii="Times New Roman" w:hAnsi="Times New Roman"/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5DA9B818" wp14:editId="53086708">
                <wp:simplePos x="0" y="0"/>
                <wp:positionH relativeFrom="page">
                  <wp:posOffset>2946400</wp:posOffset>
                </wp:positionH>
                <wp:positionV relativeFrom="paragraph">
                  <wp:posOffset>33020</wp:posOffset>
                </wp:positionV>
                <wp:extent cx="37465" cy="185420"/>
                <wp:effectExtent l="0" t="0" r="0" b="0"/>
                <wp:wrapNone/>
                <wp:docPr id="93" name="docshape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CA00E4" w14:textId="77777777" w:rsidR="00654164" w:rsidRDefault="00654164">
                            <w:pPr>
                              <w:spacing w:line="291" w:lineRule="exact"/>
                              <w:rPr>
                                <w:rFonts w:ascii="Arial"/>
                                <w:sz w:val="26"/>
                              </w:rPr>
                            </w:pPr>
                            <w:r>
                              <w:rPr>
                                <w:rFonts w:ascii="Arial"/>
                                <w:color w:val="A5A5A5"/>
                                <w:w w:val="118"/>
                                <w:sz w:val="26"/>
                              </w:rPr>
                              <w:t>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9B818" id="docshape195" o:spid="_x0000_s1196" type="#_x0000_t202" style="position:absolute;left:0;text-align:left;margin-left:232pt;margin-top:2.6pt;width:2.95pt;height:14.6pt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" filled="f" stroked="f">
                <v:textbox inset="0,0,0,0">
                  <w:txbxContent>
                    <w:p w14:paraId="0FCA00E4" w14:textId="77777777" w:rsidR="00654164" w:rsidRDefault="00654164">
                      <w:pPr>
                        <w:spacing w:line="291" w:lineRule="exact"/>
                        <w:rPr>
                          <w:rFonts w:ascii="Arial"/>
                          <w:sz w:val="26"/>
                        </w:rPr>
                      </w:pPr>
                      <w:r>
                        <w:rPr>
                          <w:rFonts w:ascii="Arial"/>
                          <w:color w:val="A5A5A5"/>
                          <w:w w:val="118"/>
                          <w:sz w:val="26"/>
                        </w:rPr>
                        <w:t>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A5A5A5"/>
          <w:w w:val="110"/>
          <w:sz w:val="9"/>
        </w:rPr>
        <w:t>SupportSl!f\lJCH</w:t>
      </w:r>
      <w:r>
        <w:rPr>
          <w:rFonts w:ascii="Times New Roman" w:hAnsi="Times New Roman"/>
          <w:color w:val="A5A5A5"/>
          <w:spacing w:val="-6"/>
          <w:w w:val="110"/>
          <w:sz w:val="9"/>
        </w:rPr>
        <w:t xml:space="preserve"> </w:t>
      </w:r>
      <w:r>
        <w:rPr>
          <w:rFonts w:ascii="Times New Roman" w:hAnsi="Times New Roman"/>
          <w:color w:val="939595"/>
          <w:w w:val="110"/>
          <w:sz w:val="9"/>
        </w:rPr>
        <w:t>•</w:t>
      </w:r>
      <w:r>
        <w:rPr>
          <w:rFonts w:ascii="Times New Roman" w:hAnsi="Times New Roman"/>
          <w:color w:val="939595"/>
          <w:spacing w:val="9"/>
          <w:w w:val="110"/>
          <w:sz w:val="9"/>
        </w:rPr>
        <w:t xml:space="preserve"> </w:t>
      </w:r>
      <w:r>
        <w:rPr>
          <w:rFonts w:ascii="Times New Roman" w:hAnsi="Times New Roman"/>
          <w:color w:val="A5A5A5"/>
          <w:w w:val="110"/>
          <w:sz w:val="9"/>
        </w:rPr>
        <w:t>SGS.A</w:t>
      </w:r>
      <w:r>
        <w:rPr>
          <w:rFonts w:ascii="Times New Roman" w:hAnsi="Times New Roman"/>
          <w:color w:val="A5A5A5"/>
          <w:w w:val="110"/>
          <w:sz w:val="9"/>
        </w:rPr>
        <w:tab/>
      </w:r>
      <w:r>
        <w:rPr>
          <w:rFonts w:ascii="Times New Roman" w:hAnsi="Times New Roman"/>
          <w:color w:val="A5A5A5"/>
          <w:w w:val="110"/>
          <w:sz w:val="10"/>
        </w:rPr>
        <w:t>2so,4BA</w:t>
      </w:r>
      <w:r>
        <w:rPr>
          <w:rFonts w:ascii="Times New Roman" w:hAnsi="Times New Roman"/>
          <w:color w:val="A5A5A5"/>
          <w:w w:val="110"/>
          <w:sz w:val="10"/>
        </w:rPr>
        <w:tab/>
        <w:t>58.74</w:t>
      </w:r>
    </w:p>
    <w:p w14:paraId="60C8D2E0" w14:textId="77777777" w:rsidR="00A44A03" w:rsidRDefault="00684448">
      <w:pPr>
        <w:tabs>
          <w:tab w:val="left" w:pos="2901"/>
          <w:tab w:val="right" w:pos="3916"/>
        </w:tabs>
        <w:spacing w:line="93" w:lineRule="exact"/>
        <w:ind w:left="775"/>
        <w:rPr>
          <w:rFonts w:ascii="Times New Roman"/>
          <w:sz w:val="10"/>
        </w:rPr>
      </w:pPr>
      <w:r>
        <w:rPr>
          <w:rFonts w:ascii="Times New Roman"/>
          <w:color w:val="A5A5A5"/>
          <w:w w:val="110"/>
          <w:position w:val="1"/>
          <w:sz w:val="9"/>
        </w:rPr>
        <w:t>p,,tanagement</w:t>
      </w:r>
      <w:r>
        <w:rPr>
          <w:rFonts w:ascii="Times New Roman"/>
          <w:color w:val="A5A5A5"/>
          <w:spacing w:val="-7"/>
          <w:w w:val="110"/>
          <w:position w:val="1"/>
          <w:sz w:val="9"/>
        </w:rPr>
        <w:t xml:space="preserve"> </w:t>
      </w:r>
      <w:r>
        <w:rPr>
          <w:rFonts w:ascii="Times New Roman"/>
          <w:color w:val="A5A5A5"/>
          <w:w w:val="110"/>
          <w:position w:val="1"/>
          <w:sz w:val="9"/>
        </w:rPr>
        <w:t>Fet</w:t>
      </w:r>
      <w:r>
        <w:rPr>
          <w:rFonts w:ascii="Times New Roman"/>
          <w:color w:val="A5A5A5"/>
          <w:w w:val="110"/>
          <w:position w:val="1"/>
          <w:sz w:val="9"/>
        </w:rPr>
        <w:tab/>
      </w:r>
      <w:r>
        <w:rPr>
          <w:rFonts w:ascii="Times New Roman"/>
          <w:color w:val="A5A5A5"/>
          <w:w w:val="110"/>
          <w:sz w:val="10"/>
        </w:rPr>
        <w:t>171.365</w:t>
      </w:r>
      <w:r>
        <w:rPr>
          <w:rFonts w:ascii="Times New Roman"/>
          <w:color w:val="A5A5A5"/>
          <w:w w:val="110"/>
          <w:sz w:val="10"/>
        </w:rPr>
        <w:tab/>
        <w:t>40.19</w:t>
      </w:r>
    </w:p>
    <w:p w14:paraId="134ECA59" w14:textId="77777777" w:rsidR="00A44A03" w:rsidRDefault="00684448">
      <w:pPr>
        <w:tabs>
          <w:tab w:val="left" w:pos="973"/>
          <w:tab w:val="left" w:pos="2253"/>
          <w:tab w:val="left" w:pos="3535"/>
          <w:tab w:val="left" w:pos="4815"/>
          <w:tab w:val="left" w:pos="6097"/>
        </w:tabs>
        <w:spacing w:line="194" w:lineRule="exact"/>
        <w:ind w:left="224"/>
        <w:rPr>
          <w:rFonts w:ascii="Times New Roman" w:hAnsi="Times New Roman"/>
          <w:sz w:val="10"/>
        </w:rPr>
      </w:pPr>
      <w:r>
        <w:br w:type="column"/>
      </w:r>
      <w:r>
        <w:rPr>
          <w:rFonts w:ascii="Times New Roman" w:hAnsi="Times New Roman"/>
          <w:color w:val="A5A5A5"/>
          <w:w w:val="120"/>
          <w:position w:val="1"/>
          <w:sz w:val="9"/>
        </w:rPr>
        <w:t>'291,664</w:t>
      </w:r>
      <w:r>
        <w:rPr>
          <w:rFonts w:ascii="Times New Roman" w:hAnsi="Times New Roman"/>
          <w:color w:val="A5A5A5"/>
          <w:w w:val="120"/>
          <w:position w:val="1"/>
          <w:sz w:val="9"/>
        </w:rPr>
        <w:tab/>
        <w:t xml:space="preserve">SS.74  </w:t>
      </w:r>
      <w:r>
        <w:rPr>
          <w:rFonts w:ascii="Times New Roman" w:hAnsi="Times New Roman"/>
          <w:color w:val="A5A5A5"/>
          <w:spacing w:val="19"/>
          <w:w w:val="120"/>
          <w:position w:val="1"/>
          <w:sz w:val="9"/>
        </w:rPr>
        <w:t xml:space="preserve"> </w:t>
      </w:r>
      <w:r>
        <w:rPr>
          <w:rFonts w:ascii="Times New Roman" w:hAnsi="Times New Roman"/>
          <w:b/>
          <w:color w:val="A5A5A5"/>
          <w:w w:val="120"/>
          <w:position w:val="1"/>
          <w:sz w:val="14"/>
        </w:rPr>
        <w:t xml:space="preserve">s </w:t>
      </w:r>
      <w:r>
        <w:rPr>
          <w:rFonts w:ascii="Times New Roman" w:hAnsi="Times New Roman"/>
          <w:b/>
          <w:color w:val="A5A5A5"/>
          <w:spacing w:val="37"/>
          <w:w w:val="120"/>
          <w:position w:val="1"/>
          <w:sz w:val="14"/>
        </w:rPr>
        <w:t xml:space="preserve"> </w:t>
      </w:r>
      <w:r>
        <w:rPr>
          <w:rFonts w:ascii="Times New Roman" w:hAnsi="Times New Roman"/>
          <w:color w:val="A5A5A5"/>
          <w:w w:val="120"/>
          <w:position w:val="1"/>
          <w:sz w:val="10"/>
        </w:rPr>
        <w:t>JJl,SSl</w:t>
      </w:r>
      <w:r>
        <w:rPr>
          <w:rFonts w:ascii="Times New Roman" w:hAnsi="Times New Roman"/>
          <w:color w:val="A5A5A5"/>
          <w:w w:val="120"/>
          <w:position w:val="1"/>
          <w:sz w:val="10"/>
        </w:rPr>
        <w:tab/>
        <w:t xml:space="preserve">S8.74 </w:t>
      </w:r>
      <w:r>
        <w:rPr>
          <w:rFonts w:ascii="Times New Roman" w:hAnsi="Times New Roman"/>
          <w:color w:val="A5A5A5"/>
          <w:spacing w:val="14"/>
          <w:w w:val="120"/>
          <w:position w:val="1"/>
          <w:sz w:val="10"/>
        </w:rPr>
        <w:t xml:space="preserve"> </w:t>
      </w:r>
      <w:r>
        <w:rPr>
          <w:rFonts w:ascii="Times New Roman" w:hAnsi="Times New Roman"/>
          <w:color w:val="A5A5A5"/>
          <w:w w:val="120"/>
          <w:sz w:val="9"/>
        </w:rPr>
        <w:t xml:space="preserve">$   </w:t>
      </w:r>
      <w:r>
        <w:rPr>
          <w:rFonts w:ascii="Times New Roman" w:hAnsi="Times New Roman"/>
          <w:color w:val="A5A5A5"/>
          <w:spacing w:val="23"/>
          <w:w w:val="120"/>
          <w:sz w:val="9"/>
        </w:rPr>
        <w:t xml:space="preserve"> </w:t>
      </w:r>
      <w:r>
        <w:rPr>
          <w:rFonts w:ascii="Times New Roman" w:hAnsi="Times New Roman"/>
          <w:color w:val="A5A5A5"/>
          <w:w w:val="120"/>
          <w:position w:val="1"/>
          <w:sz w:val="10"/>
        </w:rPr>
        <w:t>370,792</w:t>
      </w:r>
      <w:r>
        <w:rPr>
          <w:rFonts w:ascii="Times New Roman" w:hAnsi="Times New Roman"/>
          <w:color w:val="A5A5A5"/>
          <w:w w:val="120"/>
          <w:position w:val="1"/>
          <w:sz w:val="10"/>
        </w:rPr>
        <w:tab/>
        <w:t xml:space="preserve">58.74 </w:t>
      </w:r>
      <w:r>
        <w:rPr>
          <w:rFonts w:ascii="Times New Roman" w:hAnsi="Times New Roman"/>
          <w:color w:val="A5A5A5"/>
          <w:spacing w:val="7"/>
          <w:w w:val="120"/>
          <w:position w:val="1"/>
          <w:sz w:val="10"/>
        </w:rPr>
        <w:t xml:space="preserve"> </w:t>
      </w:r>
      <w:r>
        <w:rPr>
          <w:rFonts w:ascii="Times New Roman" w:hAnsi="Times New Roman"/>
          <w:b/>
          <w:color w:val="A5A5A5"/>
          <w:w w:val="120"/>
          <w:sz w:val="12"/>
        </w:rPr>
        <w:t>s</w:t>
      </w:r>
      <w:r>
        <w:rPr>
          <w:rFonts w:ascii="Times New Roman" w:hAnsi="Times New Roman"/>
          <w:b/>
          <w:color w:val="A5A5A5"/>
          <w:spacing w:val="29"/>
          <w:w w:val="120"/>
          <w:sz w:val="12"/>
        </w:rPr>
        <w:t xml:space="preserve"> </w:t>
      </w:r>
      <w:r>
        <w:rPr>
          <w:rFonts w:ascii="Arial" w:hAnsi="Arial"/>
          <w:color w:val="A5A5A5"/>
          <w:sz w:val="19"/>
        </w:rPr>
        <w:t>◄</w:t>
      </w:r>
      <w:r>
        <w:rPr>
          <w:rFonts w:ascii="Times New Roman" w:hAnsi="Times New Roman"/>
          <w:color w:val="A5A5A5"/>
          <w:sz w:val="10"/>
        </w:rPr>
        <w:t>09,S6J</w:t>
      </w:r>
      <w:r>
        <w:rPr>
          <w:rFonts w:ascii="Times New Roman" w:hAnsi="Times New Roman"/>
          <w:color w:val="A5A5A5"/>
          <w:sz w:val="10"/>
        </w:rPr>
        <w:tab/>
      </w:r>
      <w:r>
        <w:rPr>
          <w:rFonts w:ascii="Times New Roman" w:hAnsi="Times New Roman"/>
          <w:color w:val="A5A5A5"/>
          <w:w w:val="120"/>
          <w:position w:val="2"/>
          <w:sz w:val="9"/>
        </w:rPr>
        <w:t xml:space="preserve">SS.74  </w:t>
      </w:r>
      <w:r>
        <w:rPr>
          <w:rFonts w:ascii="Times New Roman" w:hAnsi="Times New Roman"/>
          <w:color w:val="A5A5A5"/>
          <w:spacing w:val="12"/>
          <w:w w:val="120"/>
          <w:position w:val="2"/>
          <w:sz w:val="9"/>
        </w:rPr>
        <w:t xml:space="preserve"> </w:t>
      </w:r>
      <w:r>
        <w:rPr>
          <w:rFonts w:ascii="Times New Roman" w:hAnsi="Times New Roman"/>
          <w:b/>
          <w:color w:val="939595"/>
          <w:w w:val="120"/>
          <w:position w:val="1"/>
          <w:sz w:val="12"/>
        </w:rPr>
        <w:t xml:space="preserve">s  </w:t>
      </w:r>
      <w:r>
        <w:rPr>
          <w:rFonts w:ascii="Times New Roman" w:hAnsi="Times New Roman"/>
          <w:b/>
          <w:color w:val="939595"/>
          <w:spacing w:val="1"/>
          <w:w w:val="120"/>
          <w:position w:val="1"/>
          <w:sz w:val="12"/>
        </w:rPr>
        <w:t xml:space="preserve"> </w:t>
      </w:r>
      <w:r>
        <w:rPr>
          <w:rFonts w:ascii="Times New Roman" w:hAnsi="Times New Roman"/>
          <w:color w:val="939595"/>
          <w:w w:val="120"/>
          <w:position w:val="1"/>
          <w:sz w:val="10"/>
        </w:rPr>
        <w:t>446,454</w:t>
      </w:r>
      <w:r>
        <w:rPr>
          <w:rFonts w:ascii="Times New Roman" w:hAnsi="Times New Roman"/>
          <w:color w:val="939595"/>
          <w:w w:val="120"/>
          <w:position w:val="1"/>
          <w:sz w:val="10"/>
        </w:rPr>
        <w:tab/>
      </w:r>
      <w:r>
        <w:rPr>
          <w:rFonts w:ascii="Times New Roman" w:hAnsi="Times New Roman"/>
          <w:color w:val="A5A5A5"/>
          <w:w w:val="120"/>
          <w:position w:val="1"/>
          <w:sz w:val="10"/>
        </w:rPr>
        <w:t>58,74</w:t>
      </w:r>
    </w:p>
    <w:p w14:paraId="50B56C2F" w14:textId="77777777" w:rsidR="00A44A03" w:rsidRDefault="00684448">
      <w:pPr>
        <w:tabs>
          <w:tab w:val="left" w:pos="977"/>
          <w:tab w:val="left" w:pos="1516"/>
          <w:tab w:val="left" w:pos="2255"/>
          <w:tab w:val="left" w:pos="2796"/>
          <w:tab w:val="left" w:pos="3538"/>
          <w:tab w:val="left" w:pos="4077"/>
          <w:tab w:val="left" w:pos="4819"/>
          <w:tab w:val="left" w:pos="5346"/>
          <w:tab w:val="left" w:pos="6100"/>
        </w:tabs>
        <w:spacing w:line="74" w:lineRule="exact"/>
        <w:ind w:left="225"/>
        <w:rPr>
          <w:rFonts w:ascii="Times New Roman"/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0465707B" wp14:editId="4298D89A">
                <wp:simplePos x="0" y="0"/>
                <wp:positionH relativeFrom="page">
                  <wp:posOffset>5788660</wp:posOffset>
                </wp:positionH>
                <wp:positionV relativeFrom="paragraph">
                  <wp:posOffset>-127000</wp:posOffset>
                </wp:positionV>
                <wp:extent cx="59690" cy="177800"/>
                <wp:effectExtent l="0" t="0" r="0" b="0"/>
                <wp:wrapNone/>
                <wp:docPr id="92" name="docshape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2BCDD3" w14:textId="77777777" w:rsidR="00654164" w:rsidRDefault="00654164">
                            <w:pPr>
                              <w:spacing w:line="280" w:lineRule="exact"/>
                              <w:rPr>
                                <w:rFonts w:ascii="Arial" w:hAnsi="Arial"/>
                                <w:sz w:val="25"/>
                              </w:rPr>
                            </w:pPr>
                            <w:r>
                              <w:rPr>
                                <w:rFonts w:ascii="Arial" w:hAnsi="Arial"/>
                                <w:color w:val="A5A5A5"/>
                                <w:w w:val="106"/>
                                <w:sz w:val="25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5707B" id="docshape196" o:spid="_x0000_s1197" type="#_x0000_t202" style="position:absolute;left:0;text-align:left;margin-left:455.8pt;margin-top:-10pt;width:4.7pt;height:14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" filled="f" stroked="f">
                <v:textbox inset="0,0,0,0">
                  <w:txbxContent>
                    <w:p w14:paraId="772BCDD3" w14:textId="77777777" w:rsidR="00654164" w:rsidRDefault="00654164">
                      <w:pPr>
                        <w:spacing w:line="280" w:lineRule="exact"/>
                        <w:rPr>
                          <w:rFonts w:ascii="Arial" w:hAnsi="Arial"/>
                          <w:sz w:val="25"/>
                        </w:rPr>
                      </w:pPr>
                      <w:r>
                        <w:rPr>
                          <w:rFonts w:ascii="Arial" w:hAnsi="Arial"/>
                          <w:color w:val="A5A5A5"/>
                          <w:w w:val="106"/>
                          <w:sz w:val="25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A5A5A5"/>
          <w:w w:val="110"/>
          <w:sz w:val="10"/>
        </w:rPr>
        <w:t>199,S38</w:t>
      </w:r>
      <w:r>
        <w:rPr>
          <w:rFonts w:ascii="Times New Roman"/>
          <w:color w:val="A5A5A5"/>
          <w:w w:val="110"/>
          <w:sz w:val="10"/>
        </w:rPr>
        <w:tab/>
        <w:t>40.19</w:t>
      </w:r>
      <w:r>
        <w:rPr>
          <w:rFonts w:ascii="Times New Roman"/>
          <w:color w:val="A5A5A5"/>
          <w:w w:val="110"/>
          <w:sz w:val="10"/>
        </w:rPr>
        <w:tab/>
        <w:t>226,827</w:t>
      </w:r>
      <w:r>
        <w:rPr>
          <w:rFonts w:ascii="Times New Roman"/>
          <w:color w:val="A5A5A5"/>
          <w:w w:val="110"/>
          <w:sz w:val="10"/>
        </w:rPr>
        <w:tab/>
      </w:r>
      <w:r>
        <w:rPr>
          <w:rFonts w:ascii="Times New Roman"/>
          <w:color w:val="7C7C7C"/>
          <w:w w:val="110"/>
          <w:sz w:val="10"/>
        </w:rPr>
        <w:t>'-</w:t>
      </w:r>
      <w:r>
        <w:rPr>
          <w:rFonts w:ascii="Times New Roman"/>
          <w:color w:val="A5A5A5"/>
          <w:w w:val="110"/>
          <w:sz w:val="10"/>
        </w:rPr>
        <w:t>0.19</w:t>
      </w:r>
      <w:r>
        <w:rPr>
          <w:rFonts w:ascii="Times New Roman"/>
          <w:color w:val="A5A5A5"/>
          <w:w w:val="110"/>
          <w:sz w:val="10"/>
        </w:rPr>
        <w:tab/>
        <w:t>25),67.l</w:t>
      </w:r>
      <w:r>
        <w:rPr>
          <w:rFonts w:ascii="Times New Roman"/>
          <w:color w:val="A5A5A5"/>
          <w:w w:val="110"/>
          <w:sz w:val="10"/>
        </w:rPr>
        <w:tab/>
      </w:r>
      <w:r>
        <w:rPr>
          <w:rFonts w:ascii="Times New Roman"/>
          <w:color w:val="939595"/>
          <w:w w:val="110"/>
          <w:sz w:val="10"/>
        </w:rPr>
        <w:t>40.19</w:t>
      </w:r>
      <w:r>
        <w:rPr>
          <w:rFonts w:ascii="Times New Roman"/>
          <w:color w:val="939595"/>
          <w:w w:val="110"/>
          <w:sz w:val="10"/>
        </w:rPr>
        <w:tab/>
      </w:r>
      <w:r>
        <w:rPr>
          <w:rFonts w:ascii="Times New Roman"/>
          <w:color w:val="A5A5A5"/>
          <w:w w:val="110"/>
          <w:sz w:val="10"/>
        </w:rPr>
        <w:t>280,198</w:t>
      </w:r>
      <w:r>
        <w:rPr>
          <w:rFonts w:ascii="Times New Roman"/>
          <w:color w:val="A5A5A5"/>
          <w:w w:val="110"/>
          <w:sz w:val="10"/>
        </w:rPr>
        <w:tab/>
      </w:r>
      <w:r>
        <w:rPr>
          <w:rFonts w:ascii="Times New Roman"/>
          <w:color w:val="939595"/>
          <w:w w:val="110"/>
          <w:sz w:val="10"/>
        </w:rPr>
        <w:t>40.19</w:t>
      </w:r>
      <w:r>
        <w:rPr>
          <w:rFonts w:ascii="Times New Roman"/>
          <w:color w:val="939595"/>
          <w:w w:val="110"/>
          <w:sz w:val="10"/>
        </w:rPr>
        <w:tab/>
      </w:r>
      <w:r>
        <w:rPr>
          <w:rFonts w:ascii="Times New Roman"/>
          <w:color w:val="A5A5A5"/>
          <w:w w:val="110"/>
          <w:sz w:val="10"/>
        </w:rPr>
        <w:t>305,436</w:t>
      </w:r>
      <w:r>
        <w:rPr>
          <w:rFonts w:ascii="Times New Roman"/>
          <w:color w:val="A5A5A5"/>
          <w:w w:val="110"/>
          <w:sz w:val="10"/>
        </w:rPr>
        <w:tab/>
        <w:t>40.19</w:t>
      </w:r>
    </w:p>
    <w:p w14:paraId="5B041539" w14:textId="77777777" w:rsidR="00A44A03" w:rsidRDefault="00A44A03">
      <w:pPr>
        <w:spacing w:line="74" w:lineRule="exact"/>
        <w:rPr>
          <w:rFonts w:ascii="Times New Roman"/>
          <w:sz w:val="10"/>
        </w:rPr>
        <w:sectPr w:rsidR="00A44A03">
          <w:type w:val="continuous"/>
          <w:pgSz w:w="12240" w:h="15840"/>
          <w:pgMar w:top="1500" w:right="300" w:bottom="280" w:left="640" w:header="720" w:footer="720" w:gutter="0"/>
          <w:cols w:num="2" w:space="720" w:equalWidth="0">
            <w:col w:w="3917" w:space="40"/>
            <w:col w:w="7343"/>
          </w:cols>
        </w:sectPr>
      </w:pPr>
    </w:p>
    <w:p w14:paraId="46AF16DB" w14:textId="77777777" w:rsidR="00A44A03" w:rsidRDefault="00684448">
      <w:pPr>
        <w:tabs>
          <w:tab w:val="left" w:pos="2955"/>
          <w:tab w:val="left" w:pos="3652"/>
          <w:tab w:val="left" w:pos="4182"/>
          <w:tab w:val="left" w:pos="4933"/>
          <w:tab w:val="left" w:pos="5517"/>
          <w:tab w:val="left" w:pos="6214"/>
          <w:tab w:val="left" w:pos="6797"/>
          <w:tab w:val="left" w:pos="7503"/>
          <w:tab w:val="left" w:pos="8069"/>
          <w:tab w:val="left" w:pos="8776"/>
          <w:tab w:val="left" w:pos="9361"/>
          <w:tab w:val="left" w:pos="10056"/>
        </w:tabs>
        <w:spacing w:line="144" w:lineRule="exact"/>
        <w:ind w:left="771"/>
        <w:rPr>
          <w:rFonts w:ascii="Times New Roman" w:hAnsi="Times New Roman"/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7CBA7571" wp14:editId="183866AA">
                <wp:simplePos x="0" y="0"/>
                <wp:positionH relativeFrom="page">
                  <wp:posOffset>3196590</wp:posOffset>
                </wp:positionH>
                <wp:positionV relativeFrom="paragraph">
                  <wp:posOffset>44450</wp:posOffset>
                </wp:positionV>
                <wp:extent cx="124460" cy="310515"/>
                <wp:effectExtent l="0" t="0" r="0" b="0"/>
                <wp:wrapNone/>
                <wp:docPr id="90" name="docshape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8E69FF" w14:textId="77777777" w:rsidR="00654164" w:rsidRDefault="00654164">
                            <w:pPr>
                              <w:spacing w:line="488" w:lineRule="exact"/>
                              <w:rPr>
                                <w:rFonts w:ascii="Times New Roman"/>
                                <w:sz w:val="44"/>
                              </w:rPr>
                            </w:pPr>
                            <w:r>
                              <w:rPr>
                                <w:rFonts w:ascii="Times New Roman"/>
                                <w:color w:val="A5A5A5"/>
                                <w:w w:val="55"/>
                                <w:sz w:val="44"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A7571" id="docshape197" o:spid="_x0000_s1198" type="#_x0000_t202" style="position:absolute;left:0;text-align:left;margin-left:251.7pt;margin-top:3.5pt;width:9.8pt;height:24.45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" filled="f" stroked="f">
                <v:textbox inset="0,0,0,0">
                  <w:txbxContent>
                    <w:p w14:paraId="738E69FF" w14:textId="77777777" w:rsidR="00654164" w:rsidRDefault="00654164">
                      <w:pPr>
                        <w:spacing w:line="488" w:lineRule="exact"/>
                        <w:rPr>
                          <w:rFonts w:ascii="Times New Roman"/>
                          <w:sz w:val="44"/>
                        </w:rPr>
                      </w:pPr>
                      <w:r>
                        <w:rPr>
                          <w:rFonts w:ascii="Times New Roman"/>
                          <w:color w:val="A5A5A5"/>
                          <w:w w:val="55"/>
                          <w:sz w:val="44"/>
                        </w:rPr>
                        <w:t>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6C74FEA" wp14:editId="67519AC6">
                <wp:simplePos x="0" y="0"/>
                <wp:positionH relativeFrom="page">
                  <wp:posOffset>836295</wp:posOffset>
                </wp:positionH>
                <wp:positionV relativeFrom="paragraph">
                  <wp:posOffset>52705</wp:posOffset>
                </wp:positionV>
                <wp:extent cx="6116320" cy="311785"/>
                <wp:effectExtent l="0" t="0" r="0" b="0"/>
                <wp:wrapNone/>
                <wp:docPr id="89" name="docshape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6320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C54893" w14:textId="77777777" w:rsidR="00654164" w:rsidRDefault="00654164">
                            <w:pPr>
                              <w:tabs>
                                <w:tab w:val="left" w:pos="2221"/>
                              </w:tabs>
                              <w:spacing w:before="89" w:line="120" w:lineRule="auto"/>
                              <w:rPr>
                                <w:rFonts w:ascii="Times New Roman" w:hAnsi="Times New Roman"/>
                                <w:sz w:val="10"/>
                              </w:rPr>
                            </w:pPr>
                            <w:r>
                              <w:rPr>
                                <w:rFonts w:ascii="Arial" w:hAnsi="Arial"/>
                                <w:color w:val="A5A5A5"/>
                                <w:w w:val="95"/>
                                <w:position w:val="2"/>
                                <w:sz w:val="8"/>
                              </w:rPr>
                              <w:t>To</w:t>
                            </w:r>
                            <w:r>
                              <w:rPr>
                                <w:rFonts w:ascii="Arial" w:hAnsi="Arial"/>
                                <w:color w:val="A5A5A5"/>
                                <w:spacing w:val="-1"/>
                                <w:w w:val="95"/>
                                <w:position w:val="2"/>
                                <w:sz w:val="8"/>
                              </w:rPr>
                              <w:t>t.</w:t>
                            </w:r>
                            <w:r>
                              <w:rPr>
                                <w:rFonts w:ascii="Arial" w:hAnsi="Arial"/>
                                <w:color w:val="A5A5A5"/>
                                <w:w w:val="95"/>
                                <w:position w:val="2"/>
                                <w:sz w:val="8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95"/>
                                <w:position w:val="2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color w:val="A5A5A5"/>
                                <w:w w:val="95"/>
                                <w:position w:val="2"/>
                                <w:sz w:val="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color w:val="A5A5A5"/>
                                <w:spacing w:val="8"/>
                                <w:position w:val="2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-1"/>
                                <w:w w:val="112"/>
                                <w:position w:val="2"/>
                                <w:sz w:val="9"/>
                              </w:rPr>
                              <w:t>SG$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w w:val="112"/>
                                <w:position w:val="2"/>
                                <w:sz w:val="9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-7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A5A5A5"/>
                                <w:spacing w:val="-1"/>
                                <w:w w:val="87"/>
                                <w:position w:val="2"/>
                                <w:sz w:val="8"/>
                              </w:rPr>
                              <w:t>EXQC11.st</w:t>
                            </w:r>
                            <w:r>
                              <w:rPr>
                                <w:rFonts w:ascii="Arial" w:hAnsi="Arial"/>
                                <w:color w:val="A5A5A5"/>
                                <w:w w:val="87"/>
                                <w:position w:val="2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color w:val="A5A5A5"/>
                                <w:position w:val="2"/>
                                <w:sz w:val="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w w:val="98"/>
                                <w:position w:val="2"/>
                                <w:sz w:val="10"/>
                              </w:rPr>
                              <w:t>507,2..29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position w:val="2"/>
                                <w:sz w:val="10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-6"/>
                                <w:position w:val="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A5A5A5"/>
                                <w:w w:val="98"/>
                                <w:position w:val="1"/>
                                <w:sz w:val="11"/>
                              </w:rPr>
                              <w:t>s</w:t>
                            </w:r>
                            <w:r>
                              <w:rPr>
                                <w:rFonts w:ascii="Arial" w:hAnsi="Arial"/>
                                <w:color w:val="A5A5A5"/>
                                <w:position w:val="1"/>
                                <w:sz w:val="11"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/>
                                <w:color w:val="A5A5A5"/>
                                <w:spacing w:val="-5"/>
                                <w:position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939595"/>
                                <w:w w:val="116"/>
                                <w:position w:val="2"/>
                                <w:sz w:val="10"/>
                              </w:rPr>
                              <w:t>118,96</w:t>
                            </w:r>
                            <w:r>
                              <w:rPr>
                                <w:rFonts w:ascii="Times New Roman" w:hAnsi="Times New Roman"/>
                                <w:color w:val="939595"/>
                                <w:position w:val="2"/>
                                <w:sz w:val="10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/>
                                <w:color w:val="939595"/>
                                <w:spacing w:val="-8"/>
                                <w:position w:val="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A5A5A5"/>
                                <w:w w:val="116"/>
                                <w:position w:val="1"/>
                                <w:sz w:val="11"/>
                              </w:rPr>
                              <w:t>s</w:t>
                            </w:r>
                            <w:r>
                              <w:rPr>
                                <w:rFonts w:ascii="Arial" w:hAnsi="Arial"/>
                                <w:color w:val="A5A5A5"/>
                                <w:position w:val="1"/>
                                <w:sz w:val="11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/>
                                <w:color w:val="A5A5A5"/>
                                <w:spacing w:val="-11"/>
                                <w:position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-1"/>
                                <w:w w:val="109"/>
                                <w:position w:val="2"/>
                                <w:sz w:val="9"/>
                              </w:rPr>
                              <w:t>tSOl,56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w w:val="109"/>
                                <w:position w:val="2"/>
                                <w:sz w:val="9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position w:val="2"/>
                                <w:sz w:val="9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6"/>
                                <w:position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A5A5A5"/>
                                <w:w w:val="98"/>
                                <w:position w:val="-4"/>
                                <w:sz w:val="27"/>
                              </w:rPr>
                              <w:t>•</w:t>
                            </w:r>
                            <w:r>
                              <w:rPr>
                                <w:rFonts w:ascii="Arial" w:hAnsi="Arial"/>
                                <w:color w:val="A5A5A5"/>
                                <w:position w:val="-4"/>
                                <w:sz w:val="27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w w:val="116"/>
                                <w:position w:val="1"/>
                                <w:sz w:val="10"/>
                              </w:rPr>
                              <w:t>121.16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position w:val="1"/>
                                <w:sz w:val="10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-10"/>
                                <w:position w:val="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w w:val="116"/>
                                <w:position w:val="1"/>
                                <w:sz w:val="12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position w:val="1"/>
                                <w:sz w:val="12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w w:val="113"/>
                                <w:position w:val="1"/>
                                <w:sz w:val="10"/>
                              </w:rPr>
                              <w:t>643,756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position w:val="1"/>
                                <w:sz w:val="1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9"/>
                                <w:position w:val="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A5A5A5"/>
                                <w:w w:val="106"/>
                                <w:position w:val="-4"/>
                                <w:sz w:val="25"/>
                              </w:rPr>
                              <w:t>•</w:t>
                            </w:r>
                            <w:r>
                              <w:rPr>
                                <w:rFonts w:ascii="Arial" w:hAnsi="Arial"/>
                                <w:color w:val="A5A5A5"/>
                                <w:position w:val="-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A5A5A5"/>
                                <w:spacing w:val="11"/>
                                <w:position w:val="-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939595"/>
                                <w:w w:val="121"/>
                                <w:position w:val="1"/>
                                <w:sz w:val="9"/>
                              </w:rPr>
                              <w:t>11'4.06</w:t>
                            </w:r>
                            <w:r>
                              <w:rPr>
                                <w:rFonts w:ascii="Times New Roman" w:hAnsi="Times New Roman"/>
                                <w:color w:val="939595"/>
                                <w:position w:val="1"/>
                                <w:sz w:val="9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/>
                                <w:color w:val="939595"/>
                                <w:spacing w:val="-7"/>
                                <w:position w:val="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A5A5A5"/>
                                <w:w w:val="121"/>
                                <w:position w:val="-10"/>
                                <w:sz w:val="25"/>
                              </w:rPr>
                              <w:t>'</w:t>
                            </w:r>
                            <w:r>
                              <w:rPr>
                                <w:rFonts w:ascii="Arial" w:hAnsi="Arial"/>
                                <w:color w:val="A5A5A5"/>
                                <w:position w:val="-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A5A5A5"/>
                                <w:spacing w:val="-6"/>
                                <w:position w:val="-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w w:val="109"/>
                                <w:position w:val="2"/>
                                <w:sz w:val="9"/>
                              </w:rPr>
                              <w:t>709,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-16"/>
                                <w:w w:val="109"/>
                                <w:position w:val="2"/>
                                <w:sz w:val="9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-31"/>
                                <w:w w:val="57"/>
                                <w:position w:val="-17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-36"/>
                                <w:w w:val="109"/>
                                <w:position w:val="2"/>
                                <w:sz w:val="9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-11"/>
                                <w:w w:val="57"/>
                                <w:position w:val="-17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-15"/>
                                <w:w w:val="109"/>
                                <w:position w:val="2"/>
                                <w:sz w:val="9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-32"/>
                                <w:w w:val="57"/>
                                <w:position w:val="-17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-7"/>
                                <w:w w:val="109"/>
                                <w:position w:val="2"/>
                                <w:sz w:val="9"/>
                              </w:rPr>
                              <w:t>J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w w:val="57"/>
                                <w:position w:val="-17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-31"/>
                                <w:position w:val="-1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A5A5A5"/>
                                <w:w w:val="109"/>
                                <w:position w:val="-3"/>
                                <w:sz w:val="23"/>
                              </w:rPr>
                              <w:t>•</w:t>
                            </w:r>
                            <w:r>
                              <w:rPr>
                                <w:rFonts w:ascii="Arial" w:hAnsi="Arial"/>
                                <w:color w:val="A5A5A5"/>
                                <w:position w:val="-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A5A5A5"/>
                                <w:spacing w:val="25"/>
                                <w:position w:val="-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939595"/>
                                <w:w w:val="113"/>
                                <w:position w:val="1"/>
                                <w:sz w:val="10"/>
                              </w:rPr>
                              <w:t>112.46</w:t>
                            </w:r>
                            <w:r>
                              <w:rPr>
                                <w:rFonts w:ascii="Times New Roman" w:hAnsi="Times New Roman"/>
                                <w:color w:val="939595"/>
                                <w:position w:val="1"/>
                                <w:sz w:val="10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/>
                                <w:color w:val="939595"/>
                                <w:spacing w:val="-12"/>
                                <w:position w:val="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939595"/>
                                <w:w w:val="113"/>
                                <w:position w:val="1"/>
                                <w:sz w:val="12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color w:val="939595"/>
                                <w:position w:val="1"/>
                                <w:sz w:val="12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/>
                                <w:color w:val="939595"/>
                                <w:spacing w:val="-8"/>
                                <w:position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w w:val="123"/>
                                <w:position w:val="1"/>
                                <w:sz w:val="9"/>
                              </w:rPr>
                              <w:t>71$,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-36"/>
                                <w:w w:val="123"/>
                                <w:position w:val="1"/>
                                <w:sz w:val="9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-26"/>
                                <w:w w:val="58"/>
                                <w:position w:val="-19"/>
                                <w:sz w:val="42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-31"/>
                                <w:w w:val="123"/>
                                <w:position w:val="1"/>
                                <w:sz w:val="9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-31"/>
                                <w:w w:val="58"/>
                                <w:position w:val="-19"/>
                                <w:sz w:val="42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-25"/>
                                <w:w w:val="123"/>
                                <w:position w:val="1"/>
                                <w:sz w:val="9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w w:val="58"/>
                                <w:position w:val="-19"/>
                                <w:sz w:val="42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-42"/>
                                <w:position w:val="-19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w w:val="123"/>
                                <w:position w:val="1"/>
                                <w:sz w:val="9"/>
                              </w:rPr>
                              <w:t>$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position w:val="1"/>
                                <w:sz w:val="9"/>
                              </w:rPr>
                              <w:t xml:space="preserve">      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-3"/>
                                <w:position w:val="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-1"/>
                                <w:w w:val="151"/>
                                <w:position w:val="1"/>
                                <w:sz w:val="9"/>
                              </w:rPr>
                              <w:t>lU.1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w w:val="151"/>
                                <w:position w:val="1"/>
                                <w:sz w:val="9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position w:val="1"/>
                                <w:sz w:val="9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5"/>
                                <w:position w:val="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A5A5A5"/>
                                <w:w w:val="151"/>
                                <w:sz w:val="13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A5A5A5"/>
                                <w:sz w:val="13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w w:val="126"/>
                                <w:position w:val="1"/>
                                <w:sz w:val="9"/>
                              </w:rPr>
                              <w:t>637,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-32"/>
                                <w:w w:val="126"/>
                                <w:position w:val="1"/>
                                <w:sz w:val="9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-30"/>
                                <w:w w:val="58"/>
                                <w:position w:val="-19"/>
                                <w:sz w:val="42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-28"/>
                                <w:w w:val="126"/>
                                <w:position w:val="1"/>
                                <w:sz w:val="9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-34"/>
                                <w:w w:val="58"/>
                                <w:position w:val="-19"/>
                                <w:sz w:val="42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-24"/>
                                <w:w w:val="126"/>
                                <w:position w:val="1"/>
                                <w:sz w:val="9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w w:val="58"/>
                                <w:position w:val="-19"/>
                                <w:sz w:val="42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-61"/>
                                <w:position w:val="-19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A5A5A5"/>
                                <w:w w:val="98"/>
                                <w:position w:val="-5"/>
                                <w:sz w:val="27"/>
                              </w:rPr>
                              <w:t>•</w:t>
                            </w:r>
                            <w:r>
                              <w:rPr>
                                <w:rFonts w:ascii="Arial" w:hAnsi="Arial"/>
                                <w:color w:val="A5A5A5"/>
                                <w:position w:val="-5"/>
                                <w:sz w:val="27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w w:val="103"/>
                                <w:position w:val="1"/>
                                <w:sz w:val="10"/>
                              </w:rPr>
                              <w:t>110,1.7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74FEA" id="docshape198" o:spid="_x0000_s1199" type="#_x0000_t202" style="position:absolute;left:0;text-align:left;margin-left:65.85pt;margin-top:4.15pt;width:481.6pt;height:24.5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" filled="f" stroked="f">
                <v:textbox inset="0,0,0,0">
                  <w:txbxContent>
                    <w:p w14:paraId="4AC54893" w14:textId="77777777" w:rsidR="00654164" w:rsidRDefault="00654164">
                      <w:pPr>
                        <w:tabs>
                          <w:tab w:val="left" w:pos="2221"/>
                        </w:tabs>
                        <w:spacing w:before="89" w:line="120" w:lineRule="auto"/>
                        <w:rPr>
                          <w:rFonts w:ascii="Times New Roman" w:hAnsi="Times New Roman"/>
                          <w:sz w:val="10"/>
                        </w:rPr>
                      </w:pPr>
                      <w:r>
                        <w:rPr>
                          <w:rFonts w:ascii="Arial" w:hAnsi="Arial"/>
                          <w:color w:val="A5A5A5"/>
                          <w:w w:val="95"/>
                          <w:position w:val="2"/>
                          <w:sz w:val="8"/>
                        </w:rPr>
                        <w:t>To</w:t>
                      </w:r>
                      <w:r>
                        <w:rPr>
                          <w:rFonts w:ascii="Arial" w:hAnsi="Arial"/>
                          <w:color w:val="A5A5A5"/>
                          <w:spacing w:val="-1"/>
                          <w:w w:val="95"/>
                          <w:position w:val="2"/>
                          <w:sz w:val="8"/>
                        </w:rPr>
                        <w:t>t.</w:t>
                      </w:r>
                      <w:r>
                        <w:rPr>
                          <w:rFonts w:ascii="Arial" w:hAnsi="Arial"/>
                          <w:color w:val="A5A5A5"/>
                          <w:w w:val="95"/>
                          <w:position w:val="2"/>
                          <w:sz w:val="8"/>
                        </w:rPr>
                        <w:t>a</w:t>
                      </w:r>
                      <w:r>
                        <w:rPr>
                          <w:rFonts w:ascii="Arial" w:hAnsi="Arial"/>
                          <w:spacing w:val="-1"/>
                          <w:w w:val="95"/>
                          <w:position w:val="2"/>
                          <w:sz w:val="8"/>
                        </w:rPr>
                        <w:t>.</w:t>
                      </w:r>
                      <w:r>
                        <w:rPr>
                          <w:rFonts w:ascii="Arial" w:hAnsi="Arial"/>
                          <w:color w:val="A5A5A5"/>
                          <w:w w:val="95"/>
                          <w:position w:val="2"/>
                          <w:sz w:val="8"/>
                        </w:rPr>
                        <w:t>I</w:t>
                      </w:r>
                      <w:r>
                        <w:rPr>
                          <w:rFonts w:ascii="Arial" w:hAnsi="Arial"/>
                          <w:color w:val="A5A5A5"/>
                          <w:spacing w:val="8"/>
                          <w:position w:val="2"/>
                          <w:sz w:val="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-1"/>
                          <w:w w:val="112"/>
                          <w:position w:val="2"/>
                          <w:sz w:val="9"/>
                        </w:rPr>
                        <w:t>SG$</w:t>
                      </w:r>
                      <w:r>
                        <w:rPr>
                          <w:rFonts w:ascii="Times New Roman" w:hAnsi="Times New Roman"/>
                          <w:color w:val="A5A5A5"/>
                          <w:w w:val="112"/>
                          <w:position w:val="2"/>
                          <w:sz w:val="9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-7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A5A5A5"/>
                          <w:spacing w:val="-1"/>
                          <w:w w:val="87"/>
                          <w:position w:val="2"/>
                          <w:sz w:val="8"/>
                        </w:rPr>
                        <w:t>EXQC11.st</w:t>
                      </w:r>
                      <w:r>
                        <w:rPr>
                          <w:rFonts w:ascii="Arial" w:hAnsi="Arial"/>
                          <w:color w:val="A5A5A5"/>
                          <w:w w:val="87"/>
                          <w:position w:val="2"/>
                          <w:sz w:val="8"/>
                        </w:rPr>
                        <w:t>.</w:t>
                      </w:r>
                      <w:r>
                        <w:rPr>
                          <w:rFonts w:ascii="Arial" w:hAnsi="Arial"/>
                          <w:color w:val="A5A5A5"/>
                          <w:position w:val="2"/>
                          <w:sz w:val="8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A5A5A5"/>
                          <w:w w:val="98"/>
                          <w:position w:val="2"/>
                          <w:sz w:val="10"/>
                        </w:rPr>
                        <w:t>507,2..29</w:t>
                      </w:r>
                      <w:r>
                        <w:rPr>
                          <w:rFonts w:ascii="Times New Roman" w:hAnsi="Times New Roman"/>
                          <w:color w:val="A5A5A5"/>
                          <w:position w:val="2"/>
                          <w:sz w:val="10"/>
                        </w:rPr>
                        <w:t xml:space="preserve">   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-6"/>
                          <w:position w:val="2"/>
                          <w:sz w:val="1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A5A5A5"/>
                          <w:w w:val="98"/>
                          <w:position w:val="1"/>
                          <w:sz w:val="11"/>
                        </w:rPr>
                        <w:t>s</w:t>
                      </w:r>
                      <w:r>
                        <w:rPr>
                          <w:rFonts w:ascii="Arial" w:hAnsi="Arial"/>
                          <w:color w:val="A5A5A5"/>
                          <w:position w:val="1"/>
                          <w:sz w:val="11"/>
                        </w:rPr>
                        <w:t xml:space="preserve">     </w:t>
                      </w:r>
                      <w:r>
                        <w:rPr>
                          <w:rFonts w:ascii="Arial" w:hAnsi="Arial"/>
                          <w:color w:val="A5A5A5"/>
                          <w:spacing w:val="-5"/>
                          <w:position w:val="1"/>
                          <w:sz w:val="1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939595"/>
                          <w:w w:val="116"/>
                          <w:position w:val="2"/>
                          <w:sz w:val="10"/>
                        </w:rPr>
                        <w:t>118,96</w:t>
                      </w:r>
                      <w:r>
                        <w:rPr>
                          <w:rFonts w:ascii="Times New Roman" w:hAnsi="Times New Roman"/>
                          <w:color w:val="939595"/>
                          <w:position w:val="2"/>
                          <w:sz w:val="10"/>
                        </w:rPr>
                        <w:t xml:space="preserve">   </w:t>
                      </w:r>
                      <w:r>
                        <w:rPr>
                          <w:rFonts w:ascii="Times New Roman" w:hAnsi="Times New Roman"/>
                          <w:color w:val="939595"/>
                          <w:spacing w:val="-8"/>
                          <w:position w:val="2"/>
                          <w:sz w:val="1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A5A5A5"/>
                          <w:w w:val="116"/>
                          <w:position w:val="1"/>
                          <w:sz w:val="11"/>
                        </w:rPr>
                        <w:t>s</w:t>
                      </w:r>
                      <w:r>
                        <w:rPr>
                          <w:rFonts w:ascii="Arial" w:hAnsi="Arial"/>
                          <w:color w:val="A5A5A5"/>
                          <w:position w:val="1"/>
                          <w:sz w:val="11"/>
                        </w:rPr>
                        <w:t xml:space="preserve">   </w:t>
                      </w:r>
                      <w:r>
                        <w:rPr>
                          <w:rFonts w:ascii="Arial" w:hAnsi="Arial"/>
                          <w:color w:val="A5A5A5"/>
                          <w:spacing w:val="-11"/>
                          <w:position w:val="1"/>
                          <w:sz w:val="1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-1"/>
                          <w:w w:val="109"/>
                          <w:position w:val="2"/>
                          <w:sz w:val="9"/>
                        </w:rPr>
                        <w:t>tSOl,56</w:t>
                      </w:r>
                      <w:r>
                        <w:rPr>
                          <w:rFonts w:ascii="Times New Roman" w:hAnsi="Times New Roman"/>
                          <w:color w:val="A5A5A5"/>
                          <w:w w:val="109"/>
                          <w:position w:val="2"/>
                          <w:sz w:val="9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color w:val="A5A5A5"/>
                          <w:position w:val="2"/>
                          <w:sz w:val="9"/>
                        </w:rPr>
                        <w:t xml:space="preserve">   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6"/>
                          <w:position w:val="2"/>
                          <w:sz w:val="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A5A5A5"/>
                          <w:w w:val="98"/>
                          <w:position w:val="-4"/>
                          <w:sz w:val="27"/>
                        </w:rPr>
                        <w:t>•</w:t>
                      </w:r>
                      <w:r>
                        <w:rPr>
                          <w:rFonts w:ascii="Arial" w:hAnsi="Arial"/>
                          <w:color w:val="A5A5A5"/>
                          <w:position w:val="-4"/>
                          <w:sz w:val="27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A5A5A5"/>
                          <w:w w:val="116"/>
                          <w:position w:val="1"/>
                          <w:sz w:val="10"/>
                        </w:rPr>
                        <w:t>121.16</w:t>
                      </w:r>
                      <w:r>
                        <w:rPr>
                          <w:rFonts w:ascii="Times New Roman" w:hAnsi="Times New Roman"/>
                          <w:color w:val="A5A5A5"/>
                          <w:position w:val="1"/>
                          <w:sz w:val="10"/>
                        </w:rPr>
                        <w:t xml:space="preserve">   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-10"/>
                          <w:position w:val="1"/>
                          <w:sz w:val="1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A5A5A5"/>
                          <w:w w:val="116"/>
                          <w:position w:val="1"/>
                          <w:sz w:val="12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color w:val="A5A5A5"/>
                          <w:position w:val="1"/>
                          <w:sz w:val="12"/>
                        </w:rPr>
                        <w:t xml:space="preserve">    </w:t>
                      </w:r>
                      <w:r>
                        <w:rPr>
                          <w:rFonts w:ascii="Times New Roman" w:hAnsi="Times New Roman"/>
                          <w:color w:val="A5A5A5"/>
                          <w:w w:val="113"/>
                          <w:position w:val="1"/>
                          <w:sz w:val="10"/>
                        </w:rPr>
                        <w:t>643,756</w:t>
                      </w:r>
                      <w:r>
                        <w:rPr>
                          <w:rFonts w:ascii="Times New Roman" w:hAnsi="Times New Roman"/>
                          <w:color w:val="A5A5A5"/>
                          <w:position w:val="1"/>
                          <w:sz w:val="10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9"/>
                          <w:position w:val="1"/>
                          <w:sz w:val="1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A5A5A5"/>
                          <w:w w:val="106"/>
                          <w:position w:val="-4"/>
                          <w:sz w:val="25"/>
                        </w:rPr>
                        <w:t>•</w:t>
                      </w:r>
                      <w:r>
                        <w:rPr>
                          <w:rFonts w:ascii="Arial" w:hAnsi="Arial"/>
                          <w:color w:val="A5A5A5"/>
                          <w:position w:val="-4"/>
                          <w:sz w:val="2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A5A5A5"/>
                          <w:spacing w:val="11"/>
                          <w:position w:val="-4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939595"/>
                          <w:w w:val="121"/>
                          <w:position w:val="1"/>
                          <w:sz w:val="9"/>
                        </w:rPr>
                        <w:t>11'4.06</w:t>
                      </w:r>
                      <w:r>
                        <w:rPr>
                          <w:rFonts w:ascii="Times New Roman" w:hAnsi="Times New Roman"/>
                          <w:color w:val="939595"/>
                          <w:position w:val="1"/>
                          <w:sz w:val="9"/>
                        </w:rPr>
                        <w:t xml:space="preserve">   </w:t>
                      </w:r>
                      <w:r>
                        <w:rPr>
                          <w:rFonts w:ascii="Times New Roman" w:hAnsi="Times New Roman"/>
                          <w:color w:val="939595"/>
                          <w:spacing w:val="-7"/>
                          <w:position w:val="1"/>
                          <w:sz w:val="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A5A5A5"/>
                          <w:w w:val="121"/>
                          <w:position w:val="-10"/>
                          <w:sz w:val="25"/>
                        </w:rPr>
                        <w:t>'</w:t>
                      </w:r>
                      <w:r>
                        <w:rPr>
                          <w:rFonts w:ascii="Arial" w:hAnsi="Arial"/>
                          <w:color w:val="A5A5A5"/>
                          <w:position w:val="-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A5A5A5"/>
                          <w:spacing w:val="-6"/>
                          <w:position w:val="-10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A5A5A5"/>
                          <w:w w:val="109"/>
                          <w:position w:val="2"/>
                          <w:sz w:val="9"/>
                        </w:rPr>
                        <w:t>709,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-16"/>
                          <w:w w:val="109"/>
                          <w:position w:val="2"/>
                          <w:sz w:val="9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-31"/>
                          <w:w w:val="57"/>
                          <w:position w:val="-17"/>
                          <w:sz w:val="32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-36"/>
                          <w:w w:val="109"/>
                          <w:position w:val="2"/>
                          <w:sz w:val="9"/>
                        </w:rPr>
                        <w:t>C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-11"/>
                          <w:w w:val="57"/>
                          <w:position w:val="-17"/>
                          <w:sz w:val="32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-15"/>
                          <w:w w:val="109"/>
                          <w:position w:val="2"/>
                          <w:sz w:val="9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-32"/>
                          <w:w w:val="57"/>
                          <w:position w:val="-17"/>
                          <w:sz w:val="32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-7"/>
                          <w:w w:val="109"/>
                          <w:position w:val="2"/>
                          <w:sz w:val="9"/>
                        </w:rPr>
                        <w:t>J</w:t>
                      </w:r>
                      <w:r>
                        <w:rPr>
                          <w:rFonts w:ascii="Times New Roman" w:hAnsi="Times New Roman"/>
                          <w:color w:val="A5A5A5"/>
                          <w:w w:val="57"/>
                          <w:position w:val="-17"/>
                          <w:sz w:val="32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-31"/>
                          <w:position w:val="-17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A5A5A5"/>
                          <w:w w:val="109"/>
                          <w:position w:val="-3"/>
                          <w:sz w:val="23"/>
                        </w:rPr>
                        <w:t>•</w:t>
                      </w:r>
                      <w:r>
                        <w:rPr>
                          <w:rFonts w:ascii="Arial" w:hAnsi="Arial"/>
                          <w:color w:val="A5A5A5"/>
                          <w:position w:val="-3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A5A5A5"/>
                          <w:spacing w:val="25"/>
                          <w:position w:val="-3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939595"/>
                          <w:w w:val="113"/>
                          <w:position w:val="1"/>
                          <w:sz w:val="10"/>
                        </w:rPr>
                        <w:t>112.46</w:t>
                      </w:r>
                      <w:r>
                        <w:rPr>
                          <w:rFonts w:ascii="Times New Roman" w:hAnsi="Times New Roman"/>
                          <w:color w:val="939595"/>
                          <w:position w:val="1"/>
                          <w:sz w:val="10"/>
                        </w:rPr>
                        <w:t xml:space="preserve">   </w:t>
                      </w:r>
                      <w:r>
                        <w:rPr>
                          <w:rFonts w:ascii="Times New Roman" w:hAnsi="Times New Roman"/>
                          <w:color w:val="939595"/>
                          <w:spacing w:val="-12"/>
                          <w:position w:val="1"/>
                          <w:sz w:val="1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939595"/>
                          <w:w w:val="113"/>
                          <w:position w:val="1"/>
                          <w:sz w:val="12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color w:val="939595"/>
                          <w:position w:val="1"/>
                          <w:sz w:val="12"/>
                        </w:rPr>
                        <w:t xml:space="preserve">    </w:t>
                      </w:r>
                      <w:r>
                        <w:rPr>
                          <w:rFonts w:ascii="Times New Roman" w:hAnsi="Times New Roman"/>
                          <w:color w:val="939595"/>
                          <w:spacing w:val="-8"/>
                          <w:position w:val="1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A5A5A5"/>
                          <w:w w:val="123"/>
                          <w:position w:val="1"/>
                          <w:sz w:val="9"/>
                        </w:rPr>
                        <w:t>71$,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-36"/>
                          <w:w w:val="123"/>
                          <w:position w:val="1"/>
                          <w:sz w:val="9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-26"/>
                          <w:w w:val="58"/>
                          <w:position w:val="-19"/>
                          <w:sz w:val="42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-31"/>
                          <w:w w:val="123"/>
                          <w:position w:val="1"/>
                          <w:sz w:val="9"/>
                        </w:rPr>
                        <w:t>3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-31"/>
                          <w:w w:val="58"/>
                          <w:position w:val="-19"/>
                          <w:sz w:val="42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-25"/>
                          <w:w w:val="123"/>
                          <w:position w:val="1"/>
                          <w:sz w:val="9"/>
                        </w:rPr>
                        <w:t>9</w:t>
                      </w:r>
                      <w:r>
                        <w:rPr>
                          <w:rFonts w:ascii="Times New Roman" w:hAnsi="Times New Roman"/>
                          <w:color w:val="A5A5A5"/>
                          <w:w w:val="58"/>
                          <w:position w:val="-19"/>
                          <w:sz w:val="42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-42"/>
                          <w:position w:val="-19"/>
                          <w:sz w:val="4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A5A5A5"/>
                          <w:w w:val="123"/>
                          <w:position w:val="1"/>
                          <w:sz w:val="9"/>
                        </w:rPr>
                        <w:t>$</w:t>
                      </w:r>
                      <w:r>
                        <w:rPr>
                          <w:rFonts w:ascii="Times New Roman" w:hAnsi="Times New Roman"/>
                          <w:color w:val="A5A5A5"/>
                          <w:position w:val="1"/>
                          <w:sz w:val="9"/>
                        </w:rPr>
                        <w:t xml:space="preserve">       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-3"/>
                          <w:position w:val="1"/>
                          <w:sz w:val="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-1"/>
                          <w:w w:val="151"/>
                          <w:position w:val="1"/>
                          <w:sz w:val="9"/>
                        </w:rPr>
                        <w:t>lU.1</w:t>
                      </w:r>
                      <w:r>
                        <w:rPr>
                          <w:rFonts w:ascii="Times New Roman" w:hAnsi="Times New Roman"/>
                          <w:color w:val="A5A5A5"/>
                          <w:w w:val="151"/>
                          <w:position w:val="1"/>
                          <w:sz w:val="9"/>
                        </w:rPr>
                        <w:t>8</w:t>
                      </w:r>
                      <w:r>
                        <w:rPr>
                          <w:rFonts w:ascii="Times New Roman" w:hAnsi="Times New Roman"/>
                          <w:color w:val="A5A5A5"/>
                          <w:position w:val="1"/>
                          <w:sz w:val="9"/>
                        </w:rPr>
                        <w:t xml:space="preserve">   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5"/>
                          <w:position w:val="1"/>
                          <w:sz w:val="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A5A5A5"/>
                          <w:w w:val="151"/>
                          <w:sz w:val="13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b/>
                          <w:color w:val="A5A5A5"/>
                          <w:sz w:val="13"/>
                        </w:rPr>
                        <w:t xml:space="preserve">   </w:t>
                      </w:r>
                      <w:r>
                        <w:rPr>
                          <w:rFonts w:ascii="Times New Roman" w:hAnsi="Times New Roman"/>
                          <w:color w:val="A5A5A5"/>
                          <w:w w:val="126"/>
                          <w:position w:val="1"/>
                          <w:sz w:val="9"/>
                        </w:rPr>
                        <w:t>637,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-32"/>
                          <w:w w:val="126"/>
                          <w:position w:val="1"/>
                          <w:sz w:val="9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-30"/>
                          <w:w w:val="58"/>
                          <w:position w:val="-19"/>
                          <w:sz w:val="42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-28"/>
                          <w:w w:val="126"/>
                          <w:position w:val="1"/>
                          <w:sz w:val="9"/>
                        </w:rPr>
                        <w:t>6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-34"/>
                          <w:w w:val="58"/>
                          <w:position w:val="-19"/>
                          <w:sz w:val="42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-24"/>
                          <w:w w:val="126"/>
                          <w:position w:val="1"/>
                          <w:sz w:val="9"/>
                        </w:rPr>
                        <w:t>9</w:t>
                      </w:r>
                      <w:r>
                        <w:rPr>
                          <w:rFonts w:ascii="Times New Roman" w:hAnsi="Times New Roman"/>
                          <w:color w:val="A5A5A5"/>
                          <w:w w:val="58"/>
                          <w:position w:val="-19"/>
                          <w:sz w:val="42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-61"/>
                          <w:position w:val="-19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A5A5A5"/>
                          <w:w w:val="98"/>
                          <w:position w:val="-5"/>
                          <w:sz w:val="27"/>
                        </w:rPr>
                        <w:t>•</w:t>
                      </w:r>
                      <w:r>
                        <w:rPr>
                          <w:rFonts w:ascii="Arial" w:hAnsi="Arial"/>
                          <w:color w:val="A5A5A5"/>
                          <w:position w:val="-5"/>
                          <w:sz w:val="27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A5A5A5"/>
                          <w:w w:val="103"/>
                          <w:position w:val="1"/>
                          <w:sz w:val="10"/>
                        </w:rPr>
                        <w:t>110,1.7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color w:val="A5A5A5"/>
          <w:w w:val="105"/>
          <w:position w:val="1"/>
          <w:sz w:val="9"/>
        </w:rPr>
        <w:t>SG&amp;A</w:t>
      </w:r>
      <w:r>
        <w:rPr>
          <w:rFonts w:ascii="Arial" w:hAnsi="Arial"/>
          <w:color w:val="A5A5A5"/>
          <w:spacing w:val="-16"/>
          <w:w w:val="105"/>
          <w:position w:val="1"/>
          <w:sz w:val="9"/>
        </w:rPr>
        <w:t xml:space="preserve"> </w:t>
      </w:r>
      <w:r>
        <w:rPr>
          <w:rFonts w:ascii="Arial" w:hAnsi="Arial"/>
          <w:color w:val="A5A5A5"/>
          <w:w w:val="105"/>
          <w:position w:val="1"/>
          <w:sz w:val="9"/>
        </w:rPr>
        <w:t>•</w:t>
      </w:r>
      <w:r>
        <w:rPr>
          <w:rFonts w:ascii="Arial" w:hAnsi="Arial"/>
          <w:color w:val="A5A5A5"/>
          <w:spacing w:val="12"/>
          <w:w w:val="105"/>
          <w:position w:val="1"/>
          <w:sz w:val="9"/>
        </w:rPr>
        <w:t xml:space="preserve"> </w:t>
      </w:r>
      <w:r>
        <w:rPr>
          <w:rFonts w:ascii="Arial" w:hAnsi="Arial"/>
          <w:color w:val="A5A5A5"/>
          <w:w w:val="105"/>
          <w:position w:val="1"/>
          <w:sz w:val="9"/>
        </w:rPr>
        <w:t>Other</w:t>
      </w:r>
      <w:r>
        <w:rPr>
          <w:rFonts w:ascii="Arial" w:hAnsi="Arial"/>
          <w:color w:val="A5A5A5"/>
          <w:w w:val="105"/>
          <w:position w:val="1"/>
          <w:sz w:val="9"/>
        </w:rPr>
        <w:tab/>
      </w:r>
      <w:r>
        <w:rPr>
          <w:rFonts w:ascii="Times New Roman" w:hAnsi="Times New Roman"/>
          <w:color w:val="A5A5A5"/>
          <w:w w:val="115"/>
          <w:position w:val="1"/>
          <w:sz w:val="10"/>
        </w:rPr>
        <w:t>SS,379</w:t>
      </w:r>
      <w:r>
        <w:rPr>
          <w:rFonts w:ascii="Times New Roman" w:hAnsi="Times New Roman"/>
          <w:color w:val="A5A5A5"/>
          <w:w w:val="115"/>
          <w:position w:val="1"/>
          <w:sz w:val="10"/>
        </w:rPr>
        <w:tab/>
        <w:t>20.02</w:t>
      </w:r>
      <w:r>
        <w:rPr>
          <w:rFonts w:ascii="Times New Roman" w:hAnsi="Times New Roman"/>
          <w:color w:val="A5A5A5"/>
          <w:w w:val="115"/>
          <w:position w:val="1"/>
          <w:sz w:val="10"/>
        </w:rPr>
        <w:tab/>
      </w:r>
      <w:r>
        <w:rPr>
          <w:rFonts w:ascii="Times New Roman" w:hAnsi="Times New Roman"/>
          <w:color w:val="939595"/>
          <w:w w:val="115"/>
          <w:position w:val="1"/>
          <w:sz w:val="10"/>
        </w:rPr>
        <w:t>110</w:t>
      </w:r>
      <w:r>
        <w:rPr>
          <w:rFonts w:ascii="Times New Roman" w:hAnsi="Times New Roman"/>
          <w:color w:val="B5B5B5"/>
          <w:w w:val="115"/>
          <w:position w:val="1"/>
          <w:sz w:val="10"/>
        </w:rPr>
        <w:t>,</w:t>
      </w:r>
      <w:r>
        <w:rPr>
          <w:rFonts w:ascii="Times New Roman" w:hAnsi="Times New Roman"/>
          <w:color w:val="939595"/>
          <w:w w:val="115"/>
          <w:position w:val="1"/>
          <w:sz w:val="10"/>
        </w:rPr>
        <w:t>379</w:t>
      </w:r>
      <w:r>
        <w:rPr>
          <w:rFonts w:ascii="Times New Roman" w:hAnsi="Times New Roman"/>
          <w:color w:val="939595"/>
          <w:w w:val="115"/>
          <w:position w:val="1"/>
          <w:sz w:val="10"/>
        </w:rPr>
        <w:tab/>
      </w:r>
      <w:r>
        <w:rPr>
          <w:rFonts w:ascii="Times New Roman" w:hAnsi="Times New Roman"/>
          <w:color w:val="A5A5A5"/>
          <w:w w:val="115"/>
          <w:sz w:val="10"/>
        </w:rPr>
        <w:t>22.23</w:t>
      </w:r>
      <w:r>
        <w:rPr>
          <w:rFonts w:ascii="Times New Roman" w:hAnsi="Times New Roman"/>
          <w:color w:val="A5A5A5"/>
          <w:w w:val="115"/>
          <w:sz w:val="10"/>
        </w:rPr>
        <w:tab/>
        <w:t>85,319</w:t>
      </w:r>
      <w:r>
        <w:rPr>
          <w:rFonts w:ascii="Times New Roman" w:hAnsi="Times New Roman"/>
          <w:color w:val="A5A5A5"/>
          <w:w w:val="115"/>
          <w:sz w:val="10"/>
        </w:rPr>
        <w:tab/>
      </w:r>
      <w:r>
        <w:rPr>
          <w:rFonts w:ascii="Times New Roman" w:hAnsi="Times New Roman"/>
          <w:color w:val="A5A5A5"/>
          <w:w w:val="115"/>
          <w:position w:val="1"/>
          <w:sz w:val="10"/>
        </w:rPr>
        <w:t>15.1)</w:t>
      </w:r>
      <w:r>
        <w:rPr>
          <w:rFonts w:ascii="Times New Roman" w:hAnsi="Times New Roman"/>
          <w:color w:val="A5A5A5"/>
          <w:w w:val="115"/>
          <w:position w:val="1"/>
          <w:sz w:val="10"/>
        </w:rPr>
        <w:tab/>
      </w:r>
      <w:r>
        <w:rPr>
          <w:rFonts w:ascii="Times New Roman" w:hAnsi="Times New Roman"/>
          <w:color w:val="A5A5A5"/>
          <w:w w:val="115"/>
          <w:sz w:val="10"/>
        </w:rPr>
        <w:t xml:space="preserve">85.379  </w:t>
      </w:r>
      <w:r>
        <w:rPr>
          <w:rFonts w:ascii="Times New Roman" w:hAnsi="Times New Roman"/>
          <w:color w:val="A5A5A5"/>
          <w:spacing w:val="4"/>
          <w:w w:val="115"/>
          <w:sz w:val="10"/>
        </w:rPr>
        <w:t xml:space="preserve"> </w:t>
      </w:r>
      <w:r>
        <w:rPr>
          <w:rFonts w:ascii="Times New Roman" w:hAnsi="Times New Roman"/>
          <w:color w:val="A5A5A5"/>
          <w:w w:val="115"/>
          <w:position w:val="1"/>
          <w:sz w:val="8"/>
        </w:rPr>
        <w:t>$</w:t>
      </w:r>
      <w:r>
        <w:rPr>
          <w:rFonts w:ascii="Times New Roman" w:hAnsi="Times New Roman"/>
          <w:color w:val="A5A5A5"/>
          <w:w w:val="115"/>
          <w:position w:val="1"/>
          <w:sz w:val="8"/>
        </w:rPr>
        <w:tab/>
      </w:r>
      <w:r>
        <w:rPr>
          <w:rFonts w:ascii="Times New Roman" w:hAnsi="Times New Roman"/>
          <w:color w:val="A5A5A5"/>
          <w:w w:val="115"/>
          <w:sz w:val="10"/>
        </w:rPr>
        <w:t>ll</w:t>
      </w:r>
      <w:r>
        <w:rPr>
          <w:rFonts w:ascii="Times New Roman" w:hAnsi="Times New Roman"/>
          <w:color w:val="7C7C7C"/>
          <w:w w:val="115"/>
          <w:sz w:val="10"/>
        </w:rPr>
        <w:t>.</w:t>
      </w:r>
      <w:r>
        <w:rPr>
          <w:rFonts w:ascii="Times New Roman" w:hAnsi="Times New Roman"/>
          <w:color w:val="A5A5A5"/>
          <w:w w:val="115"/>
          <w:sz w:val="10"/>
        </w:rPr>
        <w:t>53</w:t>
      </w:r>
      <w:r>
        <w:rPr>
          <w:rFonts w:ascii="Times New Roman" w:hAnsi="Times New Roman"/>
          <w:color w:val="A5A5A5"/>
          <w:w w:val="115"/>
          <w:sz w:val="10"/>
        </w:rPr>
        <w:tab/>
      </w:r>
      <w:r>
        <w:rPr>
          <w:rFonts w:ascii="Times New Roman" w:hAnsi="Times New Roman"/>
          <w:color w:val="A5A5A5"/>
          <w:w w:val="115"/>
          <w:position w:val="1"/>
          <w:sz w:val="10"/>
        </w:rPr>
        <w:t>85,319</w:t>
      </w:r>
      <w:r>
        <w:rPr>
          <w:rFonts w:ascii="Times New Roman" w:hAnsi="Times New Roman"/>
          <w:color w:val="A5A5A5"/>
          <w:w w:val="115"/>
          <w:position w:val="1"/>
          <w:sz w:val="10"/>
        </w:rPr>
        <w:tab/>
      </w:r>
      <w:r>
        <w:rPr>
          <w:rFonts w:ascii="Times New Roman" w:hAnsi="Times New Roman"/>
          <w:color w:val="A5A5A5"/>
          <w:w w:val="115"/>
          <w:sz w:val="10"/>
        </w:rPr>
        <w:t>12.2S</w:t>
      </w:r>
      <w:r>
        <w:rPr>
          <w:rFonts w:ascii="Times New Roman" w:hAnsi="Times New Roman"/>
          <w:color w:val="A5A5A5"/>
          <w:w w:val="115"/>
          <w:sz w:val="10"/>
        </w:rPr>
        <w:tab/>
        <w:t xml:space="preserve">&amp;S,li9  </w:t>
      </w:r>
      <w:r>
        <w:rPr>
          <w:rFonts w:ascii="Times New Roman" w:hAnsi="Times New Roman"/>
          <w:color w:val="A5A5A5"/>
          <w:spacing w:val="8"/>
          <w:w w:val="115"/>
          <w:sz w:val="10"/>
        </w:rPr>
        <w:t xml:space="preserve"> </w:t>
      </w:r>
      <w:r>
        <w:rPr>
          <w:rFonts w:ascii="Times New Roman" w:hAnsi="Times New Roman"/>
          <w:b/>
          <w:color w:val="A5A5A5"/>
          <w:w w:val="115"/>
          <w:sz w:val="13"/>
        </w:rPr>
        <w:t>s</w:t>
      </w:r>
      <w:r>
        <w:rPr>
          <w:rFonts w:ascii="Times New Roman" w:hAnsi="Times New Roman"/>
          <w:b/>
          <w:color w:val="A5A5A5"/>
          <w:w w:val="115"/>
          <w:sz w:val="13"/>
        </w:rPr>
        <w:tab/>
      </w:r>
      <w:r>
        <w:rPr>
          <w:rFonts w:ascii="Times New Roman" w:hAnsi="Times New Roman"/>
          <w:color w:val="A5A5A5"/>
          <w:w w:val="115"/>
          <w:sz w:val="10"/>
        </w:rPr>
        <w:t>11.23</w:t>
      </w:r>
    </w:p>
    <w:p w14:paraId="460C9FA8" w14:textId="77777777" w:rsidR="00A44A03" w:rsidRDefault="00A44A03">
      <w:pPr>
        <w:spacing w:line="144" w:lineRule="exact"/>
        <w:rPr>
          <w:rFonts w:ascii="Times New Roman" w:hAnsi="Times New Roman"/>
          <w:sz w:val="10"/>
        </w:rPr>
        <w:sectPr w:rsidR="00A44A03">
          <w:type w:val="continuous"/>
          <w:pgSz w:w="12240" w:h="15840"/>
          <w:pgMar w:top="1500" w:right="300" w:bottom="280" w:left="640" w:header="720" w:footer="720" w:gutter="0"/>
          <w:cols w:space="720"/>
        </w:sectPr>
      </w:pPr>
    </w:p>
    <w:p w14:paraId="6D55D089" w14:textId="77777777" w:rsidR="00A44A03" w:rsidRDefault="00684448">
      <w:pPr>
        <w:tabs>
          <w:tab w:val="left" w:pos="4374"/>
        </w:tabs>
        <w:spacing w:before="112"/>
        <w:ind w:left="899"/>
        <w:rPr>
          <w:rFonts w:ascii="Times New Roman"/>
        </w:rPr>
      </w:pPr>
      <w:r>
        <w:rPr>
          <w:rFonts w:ascii="Times New Roman"/>
          <w:color w:val="A5A5A5"/>
          <w:w w:val="110"/>
          <w:sz w:val="9"/>
        </w:rPr>
        <w:t xml:space="preserve">Yur </w:t>
      </w:r>
      <w:r>
        <w:rPr>
          <w:rFonts w:ascii="Times New Roman"/>
          <w:color w:val="A5A5A5"/>
          <w:spacing w:val="15"/>
          <w:w w:val="110"/>
          <w:sz w:val="9"/>
        </w:rPr>
        <w:t xml:space="preserve"> </w:t>
      </w:r>
      <w:r>
        <w:rPr>
          <w:rFonts w:ascii="Times New Roman"/>
          <w:color w:val="A5A5A5"/>
          <w:w w:val="110"/>
          <w:sz w:val="9"/>
        </w:rPr>
        <w:t>Over</w:t>
      </w:r>
      <w:r>
        <w:rPr>
          <w:rFonts w:ascii="Times New Roman"/>
          <w:color w:val="A5A5A5"/>
          <w:spacing w:val="-14"/>
          <w:w w:val="110"/>
          <w:sz w:val="9"/>
        </w:rPr>
        <w:t xml:space="preserve"> </w:t>
      </w:r>
      <w:r>
        <w:rPr>
          <w:rFonts w:ascii="Times New Roman"/>
          <w:color w:val="939595"/>
          <w:w w:val="110"/>
          <w:sz w:val="9"/>
        </w:rPr>
        <w:t>Yea</w:t>
      </w:r>
      <w:r>
        <w:rPr>
          <w:rFonts w:ascii="Times New Roman"/>
          <w:color w:val="B5B5B5"/>
          <w:w w:val="110"/>
          <w:sz w:val="9"/>
        </w:rPr>
        <w:t xml:space="preserve">r     </w:t>
      </w:r>
      <w:r>
        <w:rPr>
          <w:rFonts w:ascii="Times New Roman"/>
          <w:color w:val="B5B5B5"/>
          <w:spacing w:val="1"/>
          <w:w w:val="110"/>
          <w:sz w:val="9"/>
        </w:rPr>
        <w:t xml:space="preserve"> </w:t>
      </w:r>
      <w:r>
        <w:rPr>
          <w:rFonts w:ascii="Times New Roman"/>
          <w:color w:val="A5A5A5"/>
          <w:w w:val="115"/>
          <w:sz w:val="9"/>
        </w:rPr>
        <w:t>Oaa09e</w:t>
      </w:r>
      <w:r>
        <w:rPr>
          <w:rFonts w:ascii="Times New Roman"/>
          <w:color w:val="A5A5A5"/>
          <w:w w:val="115"/>
          <w:sz w:val="9"/>
        </w:rPr>
        <w:tab/>
      </w:r>
      <w:r>
        <w:rPr>
          <w:rFonts w:ascii="Times New Roman"/>
          <w:color w:val="939595"/>
          <w:w w:val="115"/>
          <w:position w:val="1"/>
        </w:rPr>
        <w:t>,</w:t>
      </w:r>
    </w:p>
    <w:p w14:paraId="102E162D" w14:textId="77777777" w:rsidR="00A44A03" w:rsidRDefault="00684448">
      <w:pPr>
        <w:spacing w:before="81" w:line="93" w:lineRule="exact"/>
        <w:ind w:left="675"/>
        <w:rPr>
          <w:rFonts w:ascii="Times New Roman"/>
          <w:sz w:val="11"/>
        </w:rPr>
      </w:pPr>
      <w:r>
        <w:rPr>
          <w:rFonts w:ascii="Times New Roman"/>
          <w:color w:val="A5A5A5"/>
          <w:w w:val="110"/>
          <w:sz w:val="11"/>
        </w:rPr>
        <w:t>0t1,er</w:t>
      </w:r>
      <w:r>
        <w:rPr>
          <w:rFonts w:ascii="Times New Roman"/>
          <w:color w:val="A5A5A5"/>
          <w:spacing w:val="-13"/>
          <w:w w:val="110"/>
          <w:sz w:val="11"/>
        </w:rPr>
        <w:t xml:space="preserve"> </w:t>
      </w:r>
      <w:r>
        <w:rPr>
          <w:rFonts w:ascii="Times New Roman"/>
          <w:color w:val="A5A5A5"/>
          <w:w w:val="110"/>
          <w:sz w:val="11"/>
        </w:rPr>
        <w:t>bpenses</w:t>
      </w:r>
    </w:p>
    <w:p w14:paraId="5315804F" w14:textId="77777777" w:rsidR="00A44A03" w:rsidRDefault="00684448">
      <w:pPr>
        <w:tabs>
          <w:tab w:val="left" w:pos="1906"/>
        </w:tabs>
        <w:spacing w:before="98"/>
        <w:ind w:left="675"/>
        <w:rPr>
          <w:rFonts w:ascii="Times New Roman"/>
          <w:sz w:val="24"/>
        </w:rPr>
      </w:pPr>
      <w:r>
        <w:br w:type="column"/>
      </w:r>
      <w:r>
        <w:rPr>
          <w:rFonts w:ascii="Arial"/>
          <w:color w:val="A5A5A5"/>
          <w:sz w:val="26"/>
        </w:rPr>
        <w:t>'"'</w:t>
      </w:r>
      <w:r>
        <w:rPr>
          <w:rFonts w:ascii="Arial"/>
          <w:color w:val="A5A5A5"/>
          <w:sz w:val="26"/>
        </w:rPr>
        <w:tab/>
      </w:r>
      <w:r>
        <w:rPr>
          <w:rFonts w:ascii="Times New Roman"/>
          <w:color w:val="939595"/>
          <w:position w:val="14"/>
          <w:sz w:val="24"/>
        </w:rPr>
        <w:t>,</w:t>
      </w:r>
    </w:p>
    <w:p w14:paraId="7AE826DF" w14:textId="77777777" w:rsidR="00A44A03" w:rsidRDefault="00A44A03">
      <w:pPr>
        <w:rPr>
          <w:rFonts w:ascii="Times New Roman"/>
          <w:sz w:val="24"/>
        </w:rPr>
        <w:sectPr w:rsidR="00A44A03">
          <w:type w:val="continuous"/>
          <w:pgSz w:w="12240" w:h="15840"/>
          <w:pgMar w:top="1500" w:right="300" w:bottom="280" w:left="640" w:header="720" w:footer="720" w:gutter="0"/>
          <w:cols w:num="2" w:space="720" w:equalWidth="0">
            <w:col w:w="4483" w:space="545"/>
            <w:col w:w="6272"/>
          </w:cols>
        </w:sectPr>
      </w:pPr>
    </w:p>
    <w:p w14:paraId="3728207D" w14:textId="77777777" w:rsidR="00A44A03" w:rsidRDefault="00684448">
      <w:pPr>
        <w:tabs>
          <w:tab w:val="left" w:pos="2959"/>
          <w:tab w:val="left" w:pos="3652"/>
          <w:tab w:val="left" w:pos="4980"/>
          <w:tab w:val="left" w:pos="6262"/>
          <w:tab w:val="left" w:pos="7553"/>
          <w:tab w:val="left" w:pos="8137"/>
          <w:tab w:val="left" w:pos="8821"/>
          <w:tab w:val="left" w:pos="9544"/>
          <w:tab w:val="right" w:pos="10312"/>
        </w:tabs>
        <w:spacing w:line="152" w:lineRule="exact"/>
        <w:ind w:left="772"/>
        <w:rPr>
          <w:rFonts w:ascii="Times New Roman"/>
          <w:sz w:val="10"/>
        </w:rPr>
      </w:pPr>
      <w:r>
        <w:rPr>
          <w:rFonts w:ascii="Times New Roman"/>
          <w:color w:val="A5A5A5"/>
          <w:w w:val="125"/>
          <w:position w:val="2"/>
          <w:sz w:val="9"/>
        </w:rPr>
        <w:t>lnttfe.stExptn,e</w:t>
      </w:r>
      <w:r>
        <w:rPr>
          <w:rFonts w:ascii="Times New Roman"/>
          <w:color w:val="A5A5A5"/>
          <w:w w:val="125"/>
          <w:position w:val="2"/>
          <w:sz w:val="9"/>
        </w:rPr>
        <w:tab/>
      </w:r>
      <w:r>
        <w:rPr>
          <w:rFonts w:ascii="Times New Roman"/>
          <w:color w:val="939595"/>
          <w:w w:val="110"/>
          <w:position w:val="2"/>
          <w:sz w:val="10"/>
        </w:rPr>
        <w:t>4'1</w:t>
      </w:r>
      <w:r>
        <w:rPr>
          <w:rFonts w:ascii="Times New Roman"/>
          <w:color w:val="B5B5B5"/>
          <w:w w:val="110"/>
          <w:position w:val="2"/>
          <w:sz w:val="10"/>
        </w:rPr>
        <w:t>,8</w:t>
      </w:r>
      <w:r>
        <w:rPr>
          <w:rFonts w:ascii="Times New Roman"/>
          <w:color w:val="939595"/>
          <w:w w:val="110"/>
          <w:position w:val="2"/>
          <w:sz w:val="10"/>
        </w:rPr>
        <w:t>18</w:t>
      </w:r>
      <w:r>
        <w:rPr>
          <w:rFonts w:ascii="Times New Roman"/>
          <w:color w:val="939595"/>
          <w:w w:val="110"/>
          <w:position w:val="2"/>
          <w:sz w:val="10"/>
        </w:rPr>
        <w:tab/>
      </w:r>
      <w:r>
        <w:rPr>
          <w:rFonts w:ascii="Times New Roman"/>
          <w:color w:val="939595"/>
          <w:w w:val="125"/>
          <w:position w:val="1"/>
          <w:sz w:val="10"/>
        </w:rPr>
        <w:t xml:space="preserve">10.51 </w:t>
      </w:r>
      <w:r>
        <w:rPr>
          <w:rFonts w:ascii="Times New Roman"/>
          <w:color w:val="939595"/>
          <w:spacing w:val="5"/>
          <w:w w:val="125"/>
          <w:position w:val="1"/>
          <w:sz w:val="10"/>
        </w:rPr>
        <w:t xml:space="preserve"> </w:t>
      </w:r>
      <w:r>
        <w:rPr>
          <w:rFonts w:ascii="Times New Roman"/>
          <w:b/>
          <w:color w:val="939595"/>
          <w:w w:val="125"/>
          <w:position w:val="1"/>
          <w:sz w:val="13"/>
        </w:rPr>
        <w:t xml:space="preserve">s   </w:t>
      </w:r>
      <w:r>
        <w:rPr>
          <w:rFonts w:ascii="Times New Roman"/>
          <w:b/>
          <w:color w:val="939595"/>
          <w:spacing w:val="11"/>
          <w:w w:val="125"/>
          <w:position w:val="1"/>
          <w:sz w:val="13"/>
        </w:rPr>
        <w:t xml:space="preserve"> </w:t>
      </w:r>
      <w:r>
        <w:rPr>
          <w:rFonts w:ascii="Times New Roman"/>
          <w:color w:val="A5A5A5"/>
          <w:w w:val="170"/>
          <w:position w:val="1"/>
          <w:sz w:val="10"/>
        </w:rPr>
        <w:t>lt,ln</w:t>
      </w:r>
      <w:r>
        <w:rPr>
          <w:rFonts w:ascii="Times New Roman"/>
          <w:color w:val="A5A5A5"/>
          <w:w w:val="170"/>
          <w:position w:val="1"/>
          <w:sz w:val="10"/>
        </w:rPr>
        <w:tab/>
      </w:r>
      <w:r>
        <w:rPr>
          <w:rFonts w:ascii="Times New Roman"/>
          <w:color w:val="A5A5A5"/>
          <w:w w:val="125"/>
          <w:position w:val="2"/>
          <w:sz w:val="9"/>
        </w:rPr>
        <w:t xml:space="preserve">6.28, </w:t>
      </w:r>
      <w:r>
        <w:rPr>
          <w:rFonts w:ascii="Times New Roman"/>
          <w:color w:val="A5A5A5"/>
          <w:spacing w:val="23"/>
          <w:w w:val="125"/>
          <w:position w:val="2"/>
          <w:sz w:val="9"/>
        </w:rPr>
        <w:t xml:space="preserve"> </w:t>
      </w:r>
      <w:r>
        <w:rPr>
          <w:rFonts w:ascii="Times New Roman"/>
          <w:b/>
          <w:color w:val="A5A5A5"/>
          <w:w w:val="125"/>
          <w:position w:val="1"/>
          <w:sz w:val="13"/>
        </w:rPr>
        <w:t xml:space="preserve">s   </w:t>
      </w:r>
      <w:r>
        <w:rPr>
          <w:rFonts w:ascii="Times New Roman"/>
          <w:b/>
          <w:color w:val="A5A5A5"/>
          <w:spacing w:val="11"/>
          <w:w w:val="125"/>
          <w:position w:val="1"/>
          <w:sz w:val="13"/>
        </w:rPr>
        <w:t xml:space="preserve"> </w:t>
      </w:r>
      <w:r>
        <w:rPr>
          <w:rFonts w:ascii="Times New Roman"/>
          <w:color w:val="A5A5A5"/>
          <w:w w:val="110"/>
          <w:sz w:val="14"/>
        </w:rPr>
        <w:t>n,s2"'</w:t>
      </w:r>
      <w:r>
        <w:rPr>
          <w:rFonts w:ascii="Times New Roman"/>
          <w:color w:val="A5A5A5"/>
          <w:w w:val="110"/>
          <w:sz w:val="14"/>
        </w:rPr>
        <w:tab/>
      </w:r>
      <w:r>
        <w:rPr>
          <w:rFonts w:ascii="Times New Roman"/>
          <w:b/>
          <w:color w:val="939595"/>
          <w:w w:val="125"/>
          <w:position w:val="2"/>
          <w:sz w:val="8"/>
        </w:rPr>
        <w:t xml:space="preserve">4,04    </w:t>
      </w:r>
      <w:r>
        <w:rPr>
          <w:rFonts w:ascii="Times New Roman"/>
          <w:b/>
          <w:color w:val="939595"/>
          <w:spacing w:val="15"/>
          <w:w w:val="125"/>
          <w:position w:val="2"/>
          <w:sz w:val="8"/>
        </w:rPr>
        <w:t xml:space="preserve"> </w:t>
      </w:r>
      <w:r>
        <w:rPr>
          <w:rFonts w:ascii="Times New Roman"/>
          <w:b/>
          <w:color w:val="A5A5A5"/>
          <w:w w:val="125"/>
          <w:sz w:val="12"/>
        </w:rPr>
        <w:t xml:space="preserve">s   </w:t>
      </w:r>
      <w:r>
        <w:rPr>
          <w:rFonts w:ascii="Times New Roman"/>
          <w:b/>
          <w:color w:val="A5A5A5"/>
          <w:spacing w:val="15"/>
          <w:w w:val="125"/>
          <w:sz w:val="12"/>
        </w:rPr>
        <w:t xml:space="preserve"> </w:t>
      </w:r>
      <w:r>
        <w:rPr>
          <w:rFonts w:ascii="Times New Roman"/>
          <w:color w:val="A5A5A5"/>
          <w:w w:val="125"/>
          <w:position w:val="1"/>
          <w:sz w:val="10"/>
        </w:rPr>
        <w:t>14,283</w:t>
      </w:r>
      <w:r>
        <w:rPr>
          <w:rFonts w:ascii="Times New Roman"/>
          <w:color w:val="A5A5A5"/>
          <w:w w:val="125"/>
          <w:position w:val="1"/>
          <w:sz w:val="10"/>
        </w:rPr>
        <w:tab/>
        <w:t>2.26</w:t>
      </w:r>
      <w:r>
        <w:rPr>
          <w:rFonts w:ascii="Times New Roman"/>
          <w:color w:val="A5A5A5"/>
          <w:w w:val="125"/>
          <w:position w:val="1"/>
          <w:sz w:val="10"/>
        </w:rPr>
        <w:tab/>
        <w:t>5,550</w:t>
      </w:r>
      <w:r>
        <w:rPr>
          <w:rFonts w:ascii="Times New Roman"/>
          <w:color w:val="A5A5A5"/>
          <w:w w:val="125"/>
          <w:position w:val="1"/>
          <w:sz w:val="10"/>
        </w:rPr>
        <w:tab/>
      </w:r>
      <w:r>
        <w:rPr>
          <w:rFonts w:ascii="Times New Roman"/>
          <w:color w:val="A5A5A5"/>
          <w:w w:val="110"/>
          <w:position w:val="1"/>
          <w:sz w:val="14"/>
        </w:rPr>
        <w:t>o.ao</w:t>
      </w:r>
      <w:r>
        <w:rPr>
          <w:rFonts w:ascii="Times New Roman"/>
          <w:color w:val="A5A5A5"/>
          <w:spacing w:val="25"/>
          <w:w w:val="110"/>
          <w:position w:val="1"/>
          <w:sz w:val="14"/>
        </w:rPr>
        <w:t xml:space="preserve"> </w:t>
      </w:r>
      <w:r>
        <w:rPr>
          <w:rFonts w:ascii="Times New Roman"/>
          <w:b/>
          <w:color w:val="A5A5A5"/>
          <w:w w:val="110"/>
          <w:sz w:val="12"/>
        </w:rPr>
        <w:t>s</w:t>
      </w:r>
      <w:r>
        <w:rPr>
          <w:rFonts w:ascii="Times New Roman"/>
          <w:b/>
          <w:color w:val="A5A5A5"/>
          <w:w w:val="110"/>
          <w:sz w:val="12"/>
        </w:rPr>
        <w:tab/>
      </w:r>
      <w:r>
        <w:rPr>
          <w:rFonts w:ascii="Times New Roman"/>
          <w:color w:val="B5B5B5"/>
          <w:w w:val="110"/>
          <w:sz w:val="10"/>
        </w:rPr>
        <w:t>62</w:t>
      </w:r>
      <w:r>
        <w:rPr>
          <w:rFonts w:ascii="Times New Roman"/>
          <w:color w:val="B5B5B5"/>
          <w:w w:val="110"/>
          <w:sz w:val="10"/>
        </w:rPr>
        <w:tab/>
      </w:r>
      <w:r>
        <w:rPr>
          <w:rFonts w:ascii="Times New Roman"/>
          <w:color w:val="B5B5B5"/>
          <w:w w:val="125"/>
          <w:sz w:val="10"/>
        </w:rPr>
        <w:t>0.01</w:t>
      </w:r>
    </w:p>
    <w:p w14:paraId="19732F68" w14:textId="77777777" w:rsidR="00A44A03" w:rsidRDefault="00684448">
      <w:pPr>
        <w:spacing w:line="67" w:lineRule="exact"/>
        <w:ind w:left="772"/>
        <w:rPr>
          <w:rFonts w:ascii="Times New Roman"/>
          <w:sz w:val="9"/>
        </w:rPr>
      </w:pPr>
      <w:r>
        <w:rPr>
          <w:rFonts w:ascii="Times New Roman"/>
          <w:color w:val="A5A5A5"/>
          <w:w w:val="110"/>
          <w:sz w:val="9"/>
        </w:rPr>
        <w:t>OWr</w:t>
      </w:r>
      <w:r>
        <w:rPr>
          <w:rFonts w:ascii="Times New Roman"/>
          <w:color w:val="A5A5A5"/>
          <w:spacing w:val="1"/>
          <w:w w:val="110"/>
          <w:sz w:val="9"/>
        </w:rPr>
        <w:t xml:space="preserve"> </w:t>
      </w:r>
      <w:r>
        <w:rPr>
          <w:rFonts w:ascii="Times New Roman"/>
          <w:color w:val="A5A5A5"/>
          <w:w w:val="110"/>
          <w:sz w:val="9"/>
        </w:rPr>
        <w:t>(lncomel/EXDensl!i</w:t>
      </w:r>
    </w:p>
    <w:p w14:paraId="72EE7402" w14:textId="77777777" w:rsidR="00A44A03" w:rsidRDefault="00A44A03">
      <w:pPr>
        <w:spacing w:line="67" w:lineRule="exact"/>
        <w:rPr>
          <w:rFonts w:ascii="Times New Roman"/>
          <w:sz w:val="9"/>
        </w:rPr>
        <w:sectPr w:rsidR="00A44A03">
          <w:type w:val="continuous"/>
          <w:pgSz w:w="12240" w:h="15840"/>
          <w:pgMar w:top="1500" w:right="300" w:bottom="280" w:left="640" w:header="720" w:footer="720" w:gutter="0"/>
          <w:cols w:space="720"/>
        </w:sectPr>
      </w:pPr>
    </w:p>
    <w:p w14:paraId="40E558A7" w14:textId="77777777" w:rsidR="00A44A03" w:rsidRDefault="00684448">
      <w:pPr>
        <w:spacing w:before="34" w:line="78" w:lineRule="exact"/>
        <w:ind w:left="759"/>
        <w:rPr>
          <w:rFonts w:ascii="Arial"/>
          <w:sz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40AB84CE" wp14:editId="0F12BBBD">
                <wp:simplePos x="0" y="0"/>
                <wp:positionH relativeFrom="page">
                  <wp:posOffset>4975225</wp:posOffset>
                </wp:positionH>
                <wp:positionV relativeFrom="paragraph">
                  <wp:posOffset>-172085</wp:posOffset>
                </wp:positionV>
                <wp:extent cx="1685925" cy="192405"/>
                <wp:effectExtent l="0" t="0" r="0" b="0"/>
                <wp:wrapNone/>
                <wp:docPr id="88" name="docshape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37EA0C" w14:textId="77777777" w:rsidR="00654164" w:rsidRDefault="00654164">
                            <w:pPr>
                              <w:tabs>
                                <w:tab w:val="left" w:pos="645"/>
                                <w:tab w:val="left" w:pos="1279"/>
                                <w:tab w:val="left" w:pos="2561"/>
                              </w:tabs>
                              <w:spacing w:line="302" w:lineRule="exact"/>
                              <w:rPr>
                                <w:rFonts w:ascii="Arial" w:hAnsi="Arial"/>
                                <w:sz w:val="25"/>
                              </w:rPr>
                            </w:pPr>
                            <w:r>
                              <w:rPr>
                                <w:rFonts w:ascii="Arial" w:hAnsi="Arial"/>
                                <w:color w:val="A5A5A5"/>
                                <w:w w:val="105"/>
                                <w:position w:val="1"/>
                                <w:sz w:val="25"/>
                              </w:rPr>
                              <w:t>•</w:t>
                            </w:r>
                            <w:r>
                              <w:rPr>
                                <w:rFonts w:ascii="Arial" w:hAnsi="Arial"/>
                                <w:color w:val="A5A5A5"/>
                                <w:w w:val="105"/>
                                <w:position w:val="1"/>
                                <w:sz w:val="25"/>
                              </w:rPr>
                              <w:tab/>
                              <w:t>•</w:t>
                            </w:r>
                            <w:r>
                              <w:rPr>
                                <w:rFonts w:ascii="Arial" w:hAnsi="Arial"/>
                                <w:color w:val="A5A5A5"/>
                                <w:w w:val="105"/>
                                <w:position w:val="1"/>
                                <w:sz w:val="2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A5A5A5"/>
                                <w:w w:val="105"/>
                                <w:sz w:val="27"/>
                              </w:rPr>
                              <w:t>•</w:t>
                            </w:r>
                            <w:r>
                              <w:rPr>
                                <w:rFonts w:ascii="Arial" w:hAnsi="Arial"/>
                                <w:color w:val="A5A5A5"/>
                                <w:w w:val="105"/>
                                <w:sz w:val="27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A5A5A5"/>
                                <w:spacing w:val="-5"/>
                                <w:w w:val="105"/>
                                <w:position w:val="1"/>
                                <w:sz w:val="25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B84CE" id="docshape199" o:spid="_x0000_s1200" type="#_x0000_t202" style="position:absolute;left:0;text-align:left;margin-left:391.75pt;margin-top:-13.55pt;width:132.75pt;height:15.15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" filled="f" stroked="f">
                <v:textbox inset="0,0,0,0">
                  <w:txbxContent>
                    <w:p w14:paraId="3937EA0C" w14:textId="77777777" w:rsidR="00654164" w:rsidRDefault="00654164">
                      <w:pPr>
                        <w:tabs>
                          <w:tab w:val="left" w:pos="645"/>
                          <w:tab w:val="left" w:pos="1279"/>
                          <w:tab w:val="left" w:pos="2561"/>
                        </w:tabs>
                        <w:spacing w:line="302" w:lineRule="exact"/>
                        <w:rPr>
                          <w:rFonts w:ascii="Arial" w:hAnsi="Arial"/>
                          <w:sz w:val="25"/>
                        </w:rPr>
                      </w:pPr>
                      <w:r>
                        <w:rPr>
                          <w:rFonts w:ascii="Arial" w:hAnsi="Arial"/>
                          <w:color w:val="A5A5A5"/>
                          <w:w w:val="105"/>
                          <w:position w:val="1"/>
                          <w:sz w:val="25"/>
                        </w:rPr>
                        <w:t>•</w:t>
                      </w:r>
                      <w:r>
                        <w:rPr>
                          <w:rFonts w:ascii="Arial" w:hAnsi="Arial"/>
                          <w:color w:val="A5A5A5"/>
                          <w:w w:val="105"/>
                          <w:position w:val="1"/>
                          <w:sz w:val="25"/>
                        </w:rPr>
                        <w:tab/>
                        <w:t>•</w:t>
                      </w:r>
                      <w:r>
                        <w:rPr>
                          <w:rFonts w:ascii="Arial" w:hAnsi="Arial"/>
                          <w:color w:val="A5A5A5"/>
                          <w:w w:val="105"/>
                          <w:position w:val="1"/>
                          <w:sz w:val="25"/>
                        </w:rPr>
                        <w:tab/>
                      </w:r>
                      <w:r>
                        <w:rPr>
                          <w:rFonts w:ascii="Arial" w:hAnsi="Arial"/>
                          <w:color w:val="A5A5A5"/>
                          <w:w w:val="105"/>
                          <w:sz w:val="27"/>
                        </w:rPr>
                        <w:t>•</w:t>
                      </w:r>
                      <w:r>
                        <w:rPr>
                          <w:rFonts w:ascii="Arial" w:hAnsi="Arial"/>
                          <w:color w:val="A5A5A5"/>
                          <w:w w:val="105"/>
                          <w:sz w:val="27"/>
                        </w:rPr>
                        <w:tab/>
                      </w:r>
                      <w:r>
                        <w:rPr>
                          <w:rFonts w:ascii="Arial" w:hAnsi="Arial"/>
                          <w:color w:val="A5A5A5"/>
                          <w:spacing w:val="-5"/>
                          <w:w w:val="105"/>
                          <w:position w:val="1"/>
                          <w:sz w:val="25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color w:val="A5A5A5"/>
          <w:w w:val="115"/>
          <w:sz w:val="8"/>
        </w:rPr>
        <w:t>Mi.sc</w:t>
      </w:r>
      <w:r>
        <w:rPr>
          <w:rFonts w:ascii="Arial"/>
          <w:color w:val="7C7C7C"/>
          <w:w w:val="115"/>
          <w:sz w:val="8"/>
        </w:rPr>
        <w:t>.</w:t>
      </w:r>
      <w:r>
        <w:rPr>
          <w:rFonts w:ascii="Arial"/>
          <w:color w:val="7C7C7C"/>
          <w:spacing w:val="-2"/>
          <w:w w:val="115"/>
          <w:sz w:val="8"/>
        </w:rPr>
        <w:t xml:space="preserve"> </w:t>
      </w:r>
      <w:r>
        <w:rPr>
          <w:rFonts w:ascii="Arial"/>
          <w:color w:val="A5A5A5"/>
          <w:w w:val="115"/>
          <w:sz w:val="8"/>
        </w:rPr>
        <w:t>Taxes</w:t>
      </w:r>
    </w:p>
    <w:p w14:paraId="3986D61C" w14:textId="77777777" w:rsidR="00A44A03" w:rsidRDefault="00684448">
      <w:pPr>
        <w:tabs>
          <w:tab w:val="left" w:pos="2959"/>
          <w:tab w:val="left" w:pos="3652"/>
          <w:tab w:val="left" w:pos="4982"/>
          <w:tab w:val="left" w:pos="6263"/>
          <w:tab w:val="left" w:pos="7552"/>
          <w:tab w:val="left" w:pos="8135"/>
          <w:tab w:val="left" w:pos="8822"/>
        </w:tabs>
        <w:spacing w:line="23" w:lineRule="exact"/>
        <w:ind w:left="686"/>
        <w:rPr>
          <w:rFonts w:ascii="Arial" w:hAnsi="Arial"/>
          <w:sz w:val="27"/>
        </w:rPr>
      </w:pPr>
      <w:r>
        <w:rPr>
          <w:rFonts w:ascii="Times New Roman" w:hAnsi="Times New Roman"/>
          <w:color w:val="939595"/>
          <w:w w:val="105"/>
          <w:position w:val="1"/>
          <w:sz w:val="9"/>
        </w:rPr>
        <w:t>TOCII</w:t>
      </w:r>
      <w:r>
        <w:rPr>
          <w:rFonts w:ascii="Arial" w:hAnsi="Arial"/>
          <w:color w:val="A5A5A5"/>
          <w:w w:val="105"/>
          <w:position w:val="1"/>
          <w:sz w:val="10"/>
        </w:rPr>
        <w:t>Otti.er</w:t>
      </w:r>
      <w:r>
        <w:rPr>
          <w:rFonts w:ascii="Arial" w:hAnsi="Arial"/>
          <w:color w:val="A5A5A5"/>
          <w:spacing w:val="-5"/>
          <w:w w:val="105"/>
          <w:position w:val="1"/>
          <w:sz w:val="10"/>
        </w:rPr>
        <w:t xml:space="preserve"> </w:t>
      </w:r>
      <w:r>
        <w:rPr>
          <w:rFonts w:ascii="Times New Roman" w:hAnsi="Times New Roman"/>
          <w:color w:val="A5A5A5"/>
          <w:w w:val="105"/>
          <w:position w:val="1"/>
          <w:sz w:val="9"/>
        </w:rPr>
        <w:t>fn(Olf'le,</w:t>
      </w:r>
      <w:r>
        <w:rPr>
          <w:rFonts w:ascii="Times New Roman" w:hAnsi="Times New Roman"/>
          <w:color w:val="A5A5A5"/>
          <w:spacing w:val="-15"/>
          <w:w w:val="105"/>
          <w:position w:val="1"/>
          <w:sz w:val="9"/>
        </w:rPr>
        <w:t xml:space="preserve"> </w:t>
      </w:r>
      <w:r>
        <w:rPr>
          <w:rFonts w:ascii="Times New Roman" w:hAnsi="Times New Roman"/>
          <w:color w:val="A5A5A5"/>
          <w:w w:val="105"/>
          <w:position w:val="1"/>
          <w:sz w:val="9"/>
        </w:rPr>
        <w:t>Ex;)enH</w:t>
      </w:r>
      <w:r>
        <w:rPr>
          <w:rFonts w:ascii="Times New Roman" w:hAnsi="Times New Roman"/>
          <w:color w:val="A5A5A5"/>
          <w:spacing w:val="-1"/>
          <w:w w:val="105"/>
          <w:position w:val="1"/>
          <w:sz w:val="9"/>
        </w:rPr>
        <w:t xml:space="preserve"> </w:t>
      </w:r>
      <w:r>
        <w:rPr>
          <w:rFonts w:ascii="Times New Roman" w:hAnsi="Times New Roman"/>
          <w:color w:val="939595"/>
          <w:w w:val="105"/>
          <w:position w:val="1"/>
          <w:sz w:val="10"/>
        </w:rPr>
        <w:t>&amp;</w:t>
      </w:r>
      <w:r>
        <w:rPr>
          <w:rFonts w:ascii="Times New Roman" w:hAnsi="Times New Roman"/>
          <w:color w:val="A5A5A5"/>
          <w:w w:val="105"/>
          <w:position w:val="1"/>
          <w:sz w:val="9"/>
        </w:rPr>
        <w:t>T6xts</w:t>
      </w:r>
      <w:r>
        <w:rPr>
          <w:rFonts w:ascii="Times New Roman" w:hAnsi="Times New Roman"/>
          <w:color w:val="A5A5A5"/>
          <w:w w:val="105"/>
          <w:position w:val="1"/>
          <w:sz w:val="9"/>
        </w:rPr>
        <w:tab/>
      </w:r>
      <w:r>
        <w:rPr>
          <w:rFonts w:ascii="Times New Roman" w:hAnsi="Times New Roman"/>
          <w:color w:val="A5A5A5"/>
          <w:w w:val="110"/>
          <w:position w:val="1"/>
          <w:sz w:val="10"/>
        </w:rPr>
        <w:t xml:space="preserve">44.818 </w:t>
      </w:r>
      <w:r>
        <w:rPr>
          <w:rFonts w:ascii="Times New Roman" w:hAnsi="Times New Roman"/>
          <w:color w:val="A5A5A5"/>
          <w:spacing w:val="25"/>
          <w:w w:val="110"/>
          <w:position w:val="1"/>
          <w:sz w:val="10"/>
        </w:rPr>
        <w:t xml:space="preserve"> </w:t>
      </w:r>
      <w:r>
        <w:rPr>
          <w:rFonts w:ascii="Arial" w:hAnsi="Arial"/>
          <w:color w:val="939595"/>
          <w:w w:val="110"/>
          <w:position w:val="-4"/>
          <w:sz w:val="23"/>
        </w:rPr>
        <w:t>•</w:t>
      </w:r>
      <w:r>
        <w:rPr>
          <w:rFonts w:ascii="Arial" w:hAnsi="Arial"/>
          <w:color w:val="939595"/>
          <w:w w:val="110"/>
          <w:position w:val="-4"/>
          <w:sz w:val="23"/>
        </w:rPr>
        <w:tab/>
      </w:r>
      <w:r>
        <w:rPr>
          <w:rFonts w:ascii="Times New Roman" w:hAnsi="Times New Roman"/>
          <w:color w:val="939595"/>
          <w:w w:val="110"/>
          <w:position w:val="1"/>
          <w:sz w:val="10"/>
        </w:rPr>
        <w:t xml:space="preserve">10.s1  </w:t>
      </w:r>
      <w:r>
        <w:rPr>
          <w:rFonts w:ascii="Times New Roman" w:hAnsi="Times New Roman"/>
          <w:color w:val="939595"/>
          <w:spacing w:val="13"/>
          <w:w w:val="110"/>
          <w:position w:val="1"/>
          <w:sz w:val="10"/>
        </w:rPr>
        <w:t xml:space="preserve"> </w:t>
      </w:r>
      <w:r>
        <w:rPr>
          <w:rFonts w:ascii="Arial" w:hAnsi="Arial"/>
          <w:color w:val="939595"/>
          <w:w w:val="110"/>
          <w:position w:val="-9"/>
          <w:sz w:val="23"/>
        </w:rPr>
        <w:t xml:space="preserve">'  </w:t>
      </w:r>
      <w:r>
        <w:rPr>
          <w:rFonts w:ascii="Arial" w:hAnsi="Arial"/>
          <w:color w:val="939595"/>
          <w:spacing w:val="6"/>
          <w:w w:val="110"/>
          <w:position w:val="-9"/>
          <w:sz w:val="23"/>
        </w:rPr>
        <w:t xml:space="preserve"> </w:t>
      </w:r>
      <w:r>
        <w:rPr>
          <w:rFonts w:ascii="Times New Roman" w:hAnsi="Times New Roman"/>
          <w:color w:val="A5A5A5"/>
          <w:w w:val="120"/>
          <w:position w:val="1"/>
          <w:sz w:val="9"/>
        </w:rPr>
        <w:t xml:space="preserve">Jt,177  </w:t>
      </w:r>
      <w:r>
        <w:rPr>
          <w:rFonts w:ascii="Times New Roman" w:hAnsi="Times New Roman"/>
          <w:color w:val="A5A5A5"/>
          <w:spacing w:val="25"/>
          <w:w w:val="120"/>
          <w:position w:val="1"/>
          <w:sz w:val="9"/>
        </w:rPr>
        <w:t xml:space="preserve"> </w:t>
      </w:r>
      <w:r>
        <w:rPr>
          <w:rFonts w:ascii="Times New Roman" w:hAnsi="Times New Roman"/>
          <w:color w:val="A5A5A5"/>
          <w:w w:val="120"/>
          <w:position w:val="1"/>
          <w:sz w:val="8"/>
        </w:rPr>
        <w:t>$</w:t>
      </w:r>
      <w:r>
        <w:rPr>
          <w:rFonts w:ascii="Times New Roman" w:hAnsi="Times New Roman"/>
          <w:color w:val="A5A5A5"/>
          <w:w w:val="120"/>
          <w:position w:val="1"/>
          <w:sz w:val="8"/>
        </w:rPr>
        <w:tab/>
      </w:r>
      <w:r>
        <w:rPr>
          <w:rFonts w:ascii="Times New Roman" w:hAnsi="Times New Roman"/>
          <w:color w:val="A5A5A5"/>
          <w:w w:val="110"/>
          <w:position w:val="1"/>
          <w:sz w:val="10"/>
        </w:rPr>
        <w:t xml:space="preserve">ti.28  </w:t>
      </w:r>
      <w:r>
        <w:rPr>
          <w:rFonts w:ascii="Times New Roman" w:hAnsi="Times New Roman"/>
          <w:color w:val="A5A5A5"/>
          <w:spacing w:val="3"/>
          <w:w w:val="110"/>
          <w:position w:val="1"/>
          <w:sz w:val="10"/>
        </w:rPr>
        <w:t xml:space="preserve"> </w:t>
      </w:r>
      <w:r>
        <w:rPr>
          <w:rFonts w:ascii="Arial" w:hAnsi="Arial"/>
          <w:color w:val="A5A5A5"/>
          <w:w w:val="110"/>
          <w:position w:val="-9"/>
          <w:sz w:val="23"/>
        </w:rPr>
        <w:t xml:space="preserve">' </w:t>
      </w:r>
      <w:r>
        <w:rPr>
          <w:rFonts w:ascii="Arial" w:hAnsi="Arial"/>
          <w:color w:val="A5A5A5"/>
          <w:spacing w:val="55"/>
          <w:w w:val="110"/>
          <w:position w:val="-9"/>
          <w:sz w:val="23"/>
        </w:rPr>
        <w:t xml:space="preserve"> </w:t>
      </w:r>
      <w:r>
        <w:rPr>
          <w:rFonts w:ascii="Times New Roman" w:hAnsi="Times New Roman"/>
          <w:i/>
          <w:color w:val="A5A5A5"/>
          <w:w w:val="110"/>
          <w:sz w:val="9"/>
        </w:rPr>
        <w:t>22,82</w:t>
      </w:r>
      <w:r>
        <w:rPr>
          <w:rFonts w:ascii="Arial" w:hAnsi="Arial"/>
          <w:color w:val="A5A5A5"/>
          <w:w w:val="110"/>
          <w:sz w:val="16"/>
        </w:rPr>
        <w:t>◄</w:t>
      </w:r>
      <w:r>
        <w:rPr>
          <w:rFonts w:ascii="Arial" w:hAnsi="Arial"/>
          <w:color w:val="A5A5A5"/>
          <w:w w:val="110"/>
          <w:sz w:val="12"/>
        </w:rPr>
        <w:t>s</w:t>
      </w:r>
      <w:r>
        <w:rPr>
          <w:rFonts w:ascii="Arial" w:hAnsi="Arial"/>
          <w:color w:val="A5A5A5"/>
          <w:w w:val="110"/>
          <w:sz w:val="12"/>
        </w:rPr>
        <w:tab/>
      </w:r>
      <w:r>
        <w:rPr>
          <w:rFonts w:ascii="Times New Roman" w:hAnsi="Times New Roman"/>
          <w:color w:val="A5A5A5"/>
          <w:w w:val="120"/>
          <w:position w:val="1"/>
          <w:sz w:val="9"/>
        </w:rPr>
        <w:t xml:space="preserve">4.04  </w:t>
      </w:r>
      <w:r>
        <w:rPr>
          <w:rFonts w:ascii="Times New Roman" w:hAnsi="Times New Roman"/>
          <w:color w:val="A5A5A5"/>
          <w:spacing w:val="13"/>
          <w:w w:val="120"/>
          <w:position w:val="1"/>
          <w:sz w:val="9"/>
        </w:rPr>
        <w:t xml:space="preserve"> </w:t>
      </w:r>
      <w:r>
        <w:rPr>
          <w:rFonts w:ascii="Arial" w:hAnsi="Arial"/>
          <w:color w:val="A5A5A5"/>
          <w:w w:val="110"/>
          <w:position w:val="-5"/>
          <w:sz w:val="25"/>
        </w:rPr>
        <w:t xml:space="preserve">• </w:t>
      </w:r>
      <w:r>
        <w:rPr>
          <w:rFonts w:ascii="Arial" w:hAnsi="Arial"/>
          <w:color w:val="A5A5A5"/>
          <w:spacing w:val="31"/>
          <w:w w:val="110"/>
          <w:position w:val="-5"/>
          <w:sz w:val="25"/>
        </w:rPr>
        <w:t xml:space="preserve"> </w:t>
      </w:r>
      <w:r>
        <w:rPr>
          <w:rFonts w:ascii="Times New Roman" w:hAnsi="Times New Roman"/>
          <w:color w:val="939595"/>
          <w:w w:val="110"/>
          <w:position w:val="1"/>
          <w:sz w:val="9"/>
        </w:rPr>
        <w:t>M</w:t>
      </w:r>
      <w:r>
        <w:rPr>
          <w:rFonts w:ascii="Times New Roman" w:hAnsi="Times New Roman"/>
          <w:color w:val="B5B5B5"/>
          <w:w w:val="110"/>
          <w:position w:val="1"/>
          <w:sz w:val="9"/>
        </w:rPr>
        <w:t xml:space="preserve">,283   </w:t>
      </w:r>
      <w:r>
        <w:rPr>
          <w:rFonts w:ascii="Times New Roman" w:hAnsi="Times New Roman"/>
          <w:color w:val="B5B5B5"/>
          <w:spacing w:val="7"/>
          <w:w w:val="110"/>
          <w:position w:val="1"/>
          <w:sz w:val="9"/>
        </w:rPr>
        <w:t xml:space="preserve"> </w:t>
      </w:r>
      <w:r>
        <w:rPr>
          <w:rFonts w:ascii="Arial" w:hAnsi="Arial"/>
          <w:color w:val="A5A5A5"/>
          <w:w w:val="110"/>
          <w:position w:val="-5"/>
          <w:sz w:val="25"/>
        </w:rPr>
        <w:t>•</w:t>
      </w:r>
      <w:r>
        <w:rPr>
          <w:rFonts w:ascii="Arial" w:hAnsi="Arial"/>
          <w:color w:val="A5A5A5"/>
          <w:w w:val="110"/>
          <w:position w:val="-5"/>
          <w:sz w:val="25"/>
        </w:rPr>
        <w:tab/>
      </w:r>
      <w:r>
        <w:rPr>
          <w:rFonts w:ascii="Times New Roman" w:hAnsi="Times New Roman"/>
          <w:color w:val="A5A5A5"/>
          <w:w w:val="120"/>
          <w:sz w:val="10"/>
        </w:rPr>
        <w:t xml:space="preserve">i.26  </w:t>
      </w:r>
      <w:r>
        <w:rPr>
          <w:rFonts w:ascii="Times New Roman" w:hAnsi="Times New Roman"/>
          <w:color w:val="A5A5A5"/>
          <w:spacing w:val="7"/>
          <w:w w:val="120"/>
          <w:sz w:val="10"/>
        </w:rPr>
        <w:t xml:space="preserve"> </w:t>
      </w:r>
      <w:r>
        <w:rPr>
          <w:rFonts w:ascii="Times New Roman" w:hAnsi="Times New Roman"/>
          <w:b/>
          <w:color w:val="A5A5A5"/>
          <w:w w:val="120"/>
          <w:sz w:val="14"/>
        </w:rPr>
        <w:t>s</w:t>
      </w:r>
      <w:r>
        <w:rPr>
          <w:rFonts w:ascii="Times New Roman" w:hAnsi="Times New Roman"/>
          <w:b/>
          <w:color w:val="A5A5A5"/>
          <w:w w:val="120"/>
          <w:sz w:val="14"/>
        </w:rPr>
        <w:tab/>
      </w:r>
      <w:r>
        <w:rPr>
          <w:rFonts w:ascii="Times New Roman" w:hAnsi="Times New Roman"/>
          <w:color w:val="A5A5A5"/>
          <w:w w:val="110"/>
          <w:sz w:val="15"/>
        </w:rPr>
        <w:t>s.ssa</w:t>
      </w:r>
      <w:r>
        <w:rPr>
          <w:rFonts w:ascii="Times New Roman" w:hAnsi="Times New Roman"/>
          <w:color w:val="A5A5A5"/>
          <w:spacing w:val="30"/>
          <w:w w:val="110"/>
          <w:sz w:val="15"/>
        </w:rPr>
        <w:t xml:space="preserve"> </w:t>
      </w:r>
      <w:r>
        <w:rPr>
          <w:rFonts w:ascii="Times New Roman" w:hAnsi="Times New Roman"/>
          <w:color w:val="A5A5A5"/>
          <w:w w:val="110"/>
          <w:sz w:val="12"/>
        </w:rPr>
        <w:t>s</w:t>
      </w:r>
      <w:r>
        <w:rPr>
          <w:rFonts w:ascii="Times New Roman" w:hAnsi="Times New Roman"/>
          <w:color w:val="A5A5A5"/>
          <w:w w:val="110"/>
          <w:sz w:val="12"/>
        </w:rPr>
        <w:tab/>
      </w:r>
      <w:r>
        <w:rPr>
          <w:rFonts w:ascii="Times New Roman" w:hAnsi="Times New Roman"/>
          <w:color w:val="A5A5A5"/>
          <w:w w:val="110"/>
          <w:sz w:val="10"/>
        </w:rPr>
        <w:t xml:space="preserve">0.80 </w:t>
      </w:r>
      <w:r>
        <w:rPr>
          <w:rFonts w:ascii="Times New Roman" w:hAnsi="Times New Roman"/>
          <w:color w:val="A5A5A5"/>
          <w:spacing w:val="20"/>
          <w:w w:val="110"/>
          <w:sz w:val="10"/>
        </w:rPr>
        <w:t xml:space="preserve"> </w:t>
      </w:r>
      <w:r>
        <w:rPr>
          <w:rFonts w:ascii="Arial" w:hAnsi="Arial"/>
          <w:color w:val="A5A5A5"/>
          <w:w w:val="110"/>
          <w:position w:val="-6"/>
          <w:sz w:val="27"/>
        </w:rPr>
        <w:t>•</w:t>
      </w:r>
    </w:p>
    <w:p w14:paraId="04D0C90A" w14:textId="77777777" w:rsidR="00A44A03" w:rsidRDefault="00684448">
      <w:pPr>
        <w:tabs>
          <w:tab w:val="right" w:pos="1059"/>
        </w:tabs>
        <w:spacing w:line="136" w:lineRule="exact"/>
        <w:ind w:left="269"/>
        <w:rPr>
          <w:rFonts w:ascii="Times New Roman"/>
          <w:sz w:val="10"/>
        </w:rPr>
      </w:pPr>
      <w:r>
        <w:br w:type="column"/>
      </w:r>
      <w:r>
        <w:rPr>
          <w:rFonts w:ascii="Arial"/>
          <w:color w:val="A5A5A5"/>
          <w:w w:val="105"/>
          <w:position w:val="2"/>
          <w:sz w:val="29"/>
        </w:rPr>
        <w:t>.,</w:t>
      </w:r>
      <w:r>
        <w:rPr>
          <w:rFonts w:ascii="Arial"/>
          <w:color w:val="A5A5A5"/>
          <w:spacing w:val="1"/>
          <w:w w:val="105"/>
          <w:position w:val="2"/>
          <w:sz w:val="29"/>
        </w:rPr>
        <w:t xml:space="preserve"> </w:t>
      </w:r>
      <w:r>
        <w:rPr>
          <w:rFonts w:ascii="Times New Roman"/>
          <w:b/>
          <w:color w:val="A5A5A5"/>
          <w:w w:val="105"/>
          <w:sz w:val="14"/>
        </w:rPr>
        <w:t>s</w:t>
      </w:r>
      <w:r>
        <w:rPr>
          <w:rFonts w:ascii="Times New Roman"/>
          <w:b/>
          <w:color w:val="A5A5A5"/>
          <w:w w:val="105"/>
          <w:sz w:val="14"/>
        </w:rPr>
        <w:tab/>
      </w:r>
      <w:r>
        <w:rPr>
          <w:rFonts w:ascii="Times New Roman"/>
          <w:color w:val="A5A5A5"/>
          <w:w w:val="105"/>
          <w:sz w:val="10"/>
        </w:rPr>
        <w:t>0.01</w:t>
      </w:r>
    </w:p>
    <w:p w14:paraId="58BD4871" w14:textId="77777777" w:rsidR="00A44A03" w:rsidRDefault="00A44A03">
      <w:pPr>
        <w:spacing w:line="136" w:lineRule="exact"/>
        <w:rPr>
          <w:rFonts w:ascii="Times New Roman"/>
          <w:sz w:val="10"/>
        </w:rPr>
        <w:sectPr w:rsidR="00A44A03">
          <w:type w:val="continuous"/>
          <w:pgSz w:w="12240" w:h="15840"/>
          <w:pgMar w:top="1500" w:right="300" w:bottom="280" w:left="640" w:header="720" w:footer="720" w:gutter="0"/>
          <w:cols w:num="2" w:space="720" w:equalWidth="0">
            <w:col w:w="9214" w:space="40"/>
            <w:col w:w="2046"/>
          </w:cols>
        </w:sectPr>
      </w:pPr>
    </w:p>
    <w:p w14:paraId="7090FFA6" w14:textId="77777777" w:rsidR="00A44A03" w:rsidRDefault="00684448">
      <w:pPr>
        <w:tabs>
          <w:tab w:val="left" w:pos="4233"/>
          <w:tab w:val="left" w:pos="5005"/>
          <w:tab w:val="left" w:pos="5577"/>
          <w:tab w:val="left" w:pos="6254"/>
          <w:tab w:val="left" w:pos="6846"/>
          <w:tab w:val="left" w:pos="7540"/>
          <w:tab w:val="left" w:pos="8127"/>
          <w:tab w:val="left" w:pos="8875"/>
          <w:tab w:val="left" w:pos="10079"/>
        </w:tabs>
        <w:spacing w:line="368" w:lineRule="exact"/>
        <w:ind w:left="899"/>
        <w:rPr>
          <w:rFonts w:ascii="Times New Roman" w:hAnsi="Times New Roman"/>
          <w:sz w:val="39"/>
        </w:rPr>
      </w:pPr>
      <w:r>
        <w:rPr>
          <w:rFonts w:ascii="Times New Roman" w:hAnsi="Times New Roman"/>
          <w:color w:val="A5A5A5"/>
          <w:spacing w:val="-1"/>
          <w:w w:val="115"/>
          <w:position w:val="1"/>
          <w:sz w:val="9"/>
        </w:rPr>
        <w:t>Yt-ar</w:t>
      </w:r>
      <w:r>
        <w:rPr>
          <w:rFonts w:ascii="Times New Roman" w:hAnsi="Times New Roman"/>
          <w:color w:val="A5A5A5"/>
          <w:spacing w:val="-15"/>
          <w:w w:val="115"/>
          <w:position w:val="1"/>
          <w:sz w:val="9"/>
        </w:rPr>
        <w:t xml:space="preserve"> </w:t>
      </w:r>
      <w:r>
        <w:rPr>
          <w:rFonts w:ascii="Times New Roman" w:hAnsi="Times New Roman"/>
          <w:color w:val="A5A5A5"/>
          <w:spacing w:val="-1"/>
          <w:w w:val="115"/>
          <w:position w:val="1"/>
          <w:sz w:val="9"/>
        </w:rPr>
        <w:t>Over</w:t>
      </w:r>
      <w:r>
        <w:rPr>
          <w:rFonts w:ascii="Times New Roman" w:hAnsi="Times New Roman"/>
          <w:color w:val="A5A5A5"/>
          <w:spacing w:val="-14"/>
          <w:w w:val="115"/>
          <w:position w:val="1"/>
          <w:sz w:val="9"/>
        </w:rPr>
        <w:t xml:space="preserve"> </w:t>
      </w:r>
      <w:r>
        <w:rPr>
          <w:rFonts w:ascii="Times New Roman" w:hAnsi="Times New Roman"/>
          <w:color w:val="A5A5A5"/>
          <w:w w:val="115"/>
          <w:position w:val="1"/>
          <w:sz w:val="9"/>
        </w:rPr>
        <w:t xml:space="preserve">Year   </w:t>
      </w:r>
      <w:r>
        <w:rPr>
          <w:rFonts w:ascii="Times New Roman" w:hAnsi="Times New Roman"/>
          <w:color w:val="A5A5A5"/>
          <w:spacing w:val="23"/>
          <w:w w:val="115"/>
          <w:position w:val="1"/>
          <w:sz w:val="9"/>
        </w:rPr>
        <w:t xml:space="preserve"> </w:t>
      </w:r>
      <w:r>
        <w:rPr>
          <w:rFonts w:ascii="Times New Roman" w:hAnsi="Times New Roman"/>
          <w:color w:val="A5A5A5"/>
          <w:w w:val="120"/>
          <w:position w:val="1"/>
          <w:sz w:val="9"/>
        </w:rPr>
        <w:t>Cnange</w:t>
      </w:r>
      <w:r>
        <w:rPr>
          <w:rFonts w:ascii="Times New Roman" w:hAnsi="Times New Roman"/>
          <w:color w:val="A5A5A5"/>
          <w:w w:val="120"/>
          <w:position w:val="1"/>
          <w:sz w:val="9"/>
        </w:rPr>
        <w:tab/>
      </w:r>
      <w:r>
        <w:rPr>
          <w:rFonts w:ascii="Arial" w:hAnsi="Arial"/>
          <w:color w:val="A5A5A5"/>
          <w:w w:val="120"/>
          <w:sz w:val="8"/>
        </w:rPr>
        <w:t>13,!;;41</w:t>
      </w:r>
      <w:r>
        <w:rPr>
          <w:rFonts w:ascii="Arial" w:hAnsi="Arial"/>
          <w:color w:val="A5A5A5"/>
          <w:w w:val="120"/>
          <w:sz w:val="8"/>
        </w:rPr>
        <w:tab/>
      </w:r>
      <w:r>
        <w:rPr>
          <w:rFonts w:ascii="Times New Roman" w:hAnsi="Times New Roman"/>
          <w:color w:val="A5A5A5"/>
          <w:w w:val="120"/>
          <w:sz w:val="10"/>
        </w:rPr>
        <w:t>30%</w:t>
      </w:r>
      <w:r>
        <w:rPr>
          <w:rFonts w:ascii="Times New Roman" w:hAnsi="Times New Roman"/>
          <w:color w:val="A5A5A5"/>
          <w:spacing w:val="22"/>
          <w:w w:val="120"/>
          <w:sz w:val="10"/>
        </w:rPr>
        <w:t xml:space="preserve"> </w:t>
      </w:r>
      <w:r>
        <w:rPr>
          <w:rFonts w:ascii="Times New Roman" w:hAnsi="Times New Roman"/>
          <w:color w:val="A5A5A5"/>
          <w:w w:val="120"/>
          <w:sz w:val="10"/>
        </w:rPr>
        <w:t>S</w:t>
      </w:r>
      <w:r>
        <w:rPr>
          <w:rFonts w:ascii="Times New Roman" w:hAnsi="Times New Roman"/>
          <w:color w:val="A5A5A5"/>
          <w:w w:val="120"/>
          <w:sz w:val="10"/>
        </w:rPr>
        <w:tab/>
      </w:r>
      <w:r>
        <w:rPr>
          <w:rFonts w:ascii="Times New Roman" w:hAnsi="Times New Roman"/>
          <w:color w:val="A5A5A5"/>
          <w:w w:val="120"/>
          <w:sz w:val="9"/>
        </w:rPr>
        <w:t>6,353</w:t>
      </w:r>
      <w:r>
        <w:rPr>
          <w:rFonts w:ascii="Times New Roman" w:hAnsi="Times New Roman"/>
          <w:color w:val="A5A5A5"/>
          <w:w w:val="120"/>
          <w:sz w:val="9"/>
        </w:rPr>
        <w:tab/>
      </w:r>
      <w:r>
        <w:rPr>
          <w:rFonts w:ascii="Times New Roman" w:hAnsi="Times New Roman"/>
          <w:color w:val="A5A5A5"/>
          <w:w w:val="105"/>
          <w:sz w:val="9"/>
        </w:rPr>
        <w:t xml:space="preserve">·271'1;, </w:t>
      </w:r>
      <w:r>
        <w:rPr>
          <w:rFonts w:ascii="Times New Roman" w:hAnsi="Times New Roman"/>
          <w:color w:val="A5A5A5"/>
          <w:spacing w:val="3"/>
          <w:w w:val="105"/>
          <w:sz w:val="9"/>
        </w:rPr>
        <w:t xml:space="preserve"> </w:t>
      </w:r>
      <w:r>
        <w:rPr>
          <w:rFonts w:ascii="Arial" w:hAnsi="Arial"/>
          <w:color w:val="A5A5A5"/>
          <w:w w:val="105"/>
          <w:sz w:val="8"/>
        </w:rPr>
        <w:t>$</w:t>
      </w:r>
      <w:r>
        <w:rPr>
          <w:rFonts w:ascii="Arial" w:hAnsi="Arial"/>
          <w:color w:val="A5A5A5"/>
          <w:w w:val="105"/>
          <w:sz w:val="8"/>
        </w:rPr>
        <w:tab/>
      </w:r>
      <w:r>
        <w:rPr>
          <w:rFonts w:ascii="Times New Roman" w:hAnsi="Times New Roman"/>
          <w:color w:val="A5A5A5"/>
          <w:w w:val="120"/>
          <w:sz w:val="10"/>
        </w:rPr>
        <w:t>8,S41</w:t>
      </w:r>
      <w:r>
        <w:rPr>
          <w:rFonts w:ascii="Times New Roman" w:hAnsi="Times New Roman"/>
          <w:color w:val="A5A5A5"/>
          <w:w w:val="120"/>
          <w:sz w:val="10"/>
        </w:rPr>
        <w:tab/>
      </w:r>
      <w:r>
        <w:rPr>
          <w:rFonts w:ascii="Times New Roman" w:hAnsi="Times New Roman"/>
          <w:color w:val="A5A5A5"/>
          <w:w w:val="105"/>
          <w:sz w:val="9"/>
        </w:rPr>
        <w:t>•370At</w:t>
      </w:r>
      <w:r>
        <w:rPr>
          <w:rFonts w:ascii="Times New Roman" w:hAnsi="Times New Roman"/>
          <w:color w:val="A5A5A5"/>
          <w:spacing w:val="21"/>
          <w:w w:val="105"/>
          <w:sz w:val="9"/>
        </w:rPr>
        <w:t xml:space="preserve"> </w:t>
      </w:r>
      <w:r>
        <w:rPr>
          <w:rFonts w:ascii="Times New Roman" w:hAnsi="Times New Roman"/>
          <w:color w:val="939595"/>
          <w:w w:val="105"/>
          <w:sz w:val="9"/>
        </w:rPr>
        <w:t>S</w:t>
      </w:r>
      <w:r>
        <w:rPr>
          <w:rFonts w:ascii="Times New Roman" w:hAnsi="Times New Roman"/>
          <w:color w:val="939595"/>
          <w:w w:val="105"/>
          <w:sz w:val="9"/>
        </w:rPr>
        <w:tab/>
      </w:r>
      <w:r>
        <w:rPr>
          <w:rFonts w:ascii="Times New Roman" w:hAnsi="Times New Roman"/>
          <w:color w:val="B5B5B5"/>
          <w:w w:val="120"/>
          <w:sz w:val="9"/>
        </w:rPr>
        <w:t>8,7.33</w:t>
      </w:r>
      <w:r>
        <w:rPr>
          <w:rFonts w:ascii="Times New Roman" w:hAnsi="Times New Roman"/>
          <w:color w:val="B5B5B5"/>
          <w:w w:val="120"/>
          <w:sz w:val="9"/>
        </w:rPr>
        <w:tab/>
      </w:r>
      <w:r>
        <w:rPr>
          <w:rFonts w:ascii="Times New Roman" w:hAnsi="Times New Roman"/>
          <w:color w:val="A5A5A5"/>
          <w:w w:val="200"/>
          <w:sz w:val="9"/>
        </w:rPr>
        <w:t>61</w:t>
      </w:r>
      <w:r>
        <w:rPr>
          <w:rFonts w:ascii="Times New Roman" w:hAnsi="Times New Roman"/>
          <w:color w:val="A5A5A5"/>
          <w:spacing w:val="37"/>
          <w:w w:val="200"/>
          <w:sz w:val="9"/>
        </w:rPr>
        <w:t xml:space="preserve"> </w:t>
      </w:r>
      <w:r>
        <w:rPr>
          <w:rFonts w:ascii="Times New Roman" w:hAnsi="Times New Roman"/>
          <w:color w:val="939595"/>
          <w:w w:val="200"/>
          <w:sz w:val="9"/>
        </w:rPr>
        <w:t xml:space="preserve">S  </w:t>
      </w:r>
      <w:r>
        <w:rPr>
          <w:rFonts w:ascii="Times New Roman" w:hAnsi="Times New Roman"/>
          <w:color w:val="939595"/>
          <w:spacing w:val="35"/>
          <w:w w:val="200"/>
          <w:sz w:val="9"/>
        </w:rPr>
        <w:t xml:space="preserve"> </w:t>
      </w:r>
      <w:r>
        <w:rPr>
          <w:rFonts w:ascii="Times New Roman" w:hAnsi="Times New Roman"/>
          <w:color w:val="A5A5A5"/>
          <w:w w:val="120"/>
          <w:sz w:val="9"/>
        </w:rPr>
        <w:t>5,488-</w:t>
      </w:r>
      <w:r>
        <w:rPr>
          <w:rFonts w:ascii="Times New Roman" w:hAnsi="Times New Roman"/>
          <w:color w:val="A5A5A5"/>
          <w:w w:val="120"/>
          <w:sz w:val="9"/>
        </w:rPr>
        <w:tab/>
      </w:r>
      <w:r>
        <w:rPr>
          <w:rFonts w:ascii="Times New Roman" w:hAnsi="Times New Roman"/>
          <w:color w:val="A5A5A5"/>
          <w:w w:val="85"/>
          <w:position w:val="1"/>
          <w:sz w:val="39"/>
        </w:rPr>
        <w:t>.....</w:t>
      </w:r>
    </w:p>
    <w:p w14:paraId="05AC7307" w14:textId="77777777" w:rsidR="00A44A03" w:rsidRDefault="00684448">
      <w:pPr>
        <w:tabs>
          <w:tab w:val="left" w:pos="2911"/>
          <w:tab w:val="left" w:pos="4930"/>
          <w:tab w:val="left" w:pos="6210"/>
          <w:tab w:val="left" w:pos="8718"/>
        </w:tabs>
        <w:spacing w:line="522" w:lineRule="exact"/>
        <w:ind w:left="672"/>
        <w:rPr>
          <w:rFonts w:ascii="Times New Roman" w:hAnsi="Times New Roman"/>
          <w:sz w:val="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5CB90086" wp14:editId="4055FDBB">
                <wp:simplePos x="0" y="0"/>
                <wp:positionH relativeFrom="page">
                  <wp:posOffset>840740</wp:posOffset>
                </wp:positionH>
                <wp:positionV relativeFrom="paragraph">
                  <wp:posOffset>278765</wp:posOffset>
                </wp:positionV>
                <wp:extent cx="851535" cy="63500"/>
                <wp:effectExtent l="0" t="0" r="0" b="0"/>
                <wp:wrapNone/>
                <wp:docPr id="85" name="docshape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1535" cy="6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51EE1B" w14:textId="77777777" w:rsidR="00654164" w:rsidRDefault="00654164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58"/>
                              </w:tabs>
                              <w:spacing w:line="100" w:lineRule="exact"/>
                              <w:rPr>
                                <w:rFonts w:ascii="Times New Roman"/>
                                <w:sz w:val="9"/>
                              </w:rPr>
                            </w:pPr>
                            <w:r>
                              <w:rPr>
                                <w:rFonts w:ascii="Times New Roman"/>
                                <w:color w:val="939595"/>
                                <w:spacing w:val="-1"/>
                                <w:w w:val="115"/>
                                <w:sz w:val="9"/>
                              </w:rPr>
                              <w:t>SOU((!:!</w:t>
                            </w:r>
                            <w:r>
                              <w:rPr>
                                <w:rFonts w:ascii="Times New Roman"/>
                                <w:color w:val="939595"/>
                                <w:spacing w:val="-9"/>
                                <w:w w:val="11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A5A5A5"/>
                                <w:w w:val="115"/>
                                <w:sz w:val="9"/>
                              </w:rPr>
                              <w:t>Shie</w:t>
                            </w:r>
                            <w:r>
                              <w:rPr>
                                <w:rFonts w:ascii="Times New Roman"/>
                                <w:color w:val="7C7C7C"/>
                                <w:w w:val="115"/>
                                <w:sz w:val="9"/>
                              </w:rPr>
                              <w:t>lds</w:t>
                            </w:r>
                            <w:r>
                              <w:rPr>
                                <w:rFonts w:ascii="Times New Roman"/>
                                <w:color w:val="7C7C7C"/>
                                <w:spacing w:val="7"/>
                                <w:w w:val="11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939595"/>
                                <w:w w:val="115"/>
                                <w:sz w:val="9"/>
                              </w:rPr>
                              <w:t>Managem,m.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90086" id="docshape200" o:spid="_x0000_s1201" type="#_x0000_t202" style="position:absolute;left:0;text-align:left;margin-left:66.2pt;margin-top:21.95pt;width:67.05pt;height:5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" filled="f" stroked="f">
                <v:textbox inset="0,0,0,0">
                  <w:txbxContent>
                    <w:p w14:paraId="6551EE1B" w14:textId="77777777" w:rsidR="00654164" w:rsidRDefault="00654164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58"/>
                        </w:tabs>
                        <w:spacing w:line="100" w:lineRule="exact"/>
                        <w:rPr>
                          <w:rFonts w:ascii="Times New Roman"/>
                          <w:sz w:val="9"/>
                        </w:rPr>
                      </w:pPr>
                      <w:r>
                        <w:rPr>
                          <w:rFonts w:ascii="Times New Roman"/>
                          <w:color w:val="939595"/>
                          <w:spacing w:val="-1"/>
                          <w:w w:val="115"/>
                          <w:sz w:val="9"/>
                        </w:rPr>
                        <w:t>SOU((!:!</w:t>
                      </w:r>
                      <w:r>
                        <w:rPr>
                          <w:rFonts w:ascii="Times New Roman"/>
                          <w:color w:val="939595"/>
                          <w:spacing w:val="-9"/>
                          <w:w w:val="115"/>
                          <w:sz w:val="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A5A5A5"/>
                          <w:w w:val="115"/>
                          <w:sz w:val="9"/>
                        </w:rPr>
                        <w:t>Shie</w:t>
                      </w:r>
                      <w:r>
                        <w:rPr>
                          <w:rFonts w:ascii="Times New Roman"/>
                          <w:color w:val="7C7C7C"/>
                          <w:w w:val="115"/>
                          <w:sz w:val="9"/>
                        </w:rPr>
                        <w:t>lds</w:t>
                      </w:r>
                      <w:r>
                        <w:rPr>
                          <w:rFonts w:ascii="Times New Roman"/>
                          <w:color w:val="7C7C7C"/>
                          <w:spacing w:val="7"/>
                          <w:w w:val="115"/>
                          <w:sz w:val="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939595"/>
                          <w:w w:val="115"/>
                          <w:sz w:val="9"/>
                        </w:rPr>
                        <w:t>Managem,m.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3DF3BBBC" wp14:editId="4A75FC1B">
                <wp:simplePos x="0" y="0"/>
                <wp:positionH relativeFrom="page">
                  <wp:posOffset>977900</wp:posOffset>
                </wp:positionH>
                <wp:positionV relativeFrom="paragraph">
                  <wp:posOffset>69850</wp:posOffset>
                </wp:positionV>
                <wp:extent cx="4783455" cy="240030"/>
                <wp:effectExtent l="0" t="0" r="0" b="0"/>
                <wp:wrapNone/>
                <wp:docPr id="84" name="docshape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3455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78D3A9" w14:textId="77777777" w:rsidR="00654164" w:rsidRDefault="00654164">
                            <w:pPr>
                              <w:tabs>
                                <w:tab w:val="left" w:pos="3453"/>
                                <w:tab w:val="left" w:pos="4764"/>
                                <w:tab w:val="left" w:pos="6034"/>
                                <w:tab w:val="left" w:pos="7315"/>
                              </w:tabs>
                              <w:spacing w:line="377" w:lineRule="exact"/>
                              <w:rPr>
                                <w:rFonts w:ascii="Times New Roman"/>
                                <w:sz w:val="27"/>
                              </w:rPr>
                            </w:pPr>
                            <w:r>
                              <w:rPr>
                                <w:rFonts w:ascii="Times New Roman"/>
                                <w:color w:val="A5A5A5"/>
                                <w:w w:val="110"/>
                                <w:position w:val="1"/>
                                <w:sz w:val="9"/>
                              </w:rPr>
                              <w:t>Y</w:t>
                            </w:r>
                            <w:r>
                              <w:rPr>
                                <w:rFonts w:ascii="Times New Roman"/>
                                <w:color w:val="A5A5A5"/>
                                <w:spacing w:val="11"/>
                                <w:w w:val="110"/>
                                <w:position w:val="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A5A5A5"/>
                                <w:w w:val="110"/>
                                <w:position w:val="1"/>
                                <w:sz w:val="9"/>
                              </w:rPr>
                              <w:t>ar</w:t>
                            </w:r>
                            <w:r>
                              <w:rPr>
                                <w:rFonts w:ascii="Times New Roman"/>
                                <w:color w:val="A5A5A5"/>
                                <w:spacing w:val="-13"/>
                                <w:w w:val="110"/>
                                <w:position w:val="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A5A5A5"/>
                                <w:w w:val="110"/>
                                <w:position w:val="1"/>
                                <w:sz w:val="9"/>
                              </w:rPr>
                              <w:t>OverVHr</w:t>
                            </w:r>
                            <w:r>
                              <w:rPr>
                                <w:rFonts w:ascii="Times New Roman"/>
                                <w:color w:val="A5A5A5"/>
                                <w:spacing w:val="-8"/>
                                <w:w w:val="110"/>
                                <w:position w:val="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A5A5A5"/>
                                <w:w w:val="110"/>
                                <w:position w:val="1"/>
                                <w:sz w:val="9"/>
                              </w:rPr>
                              <w:t>%</w:t>
                            </w:r>
                            <w:r>
                              <w:rPr>
                                <w:rFonts w:ascii="Times New Roman"/>
                                <w:color w:val="A5A5A5"/>
                                <w:spacing w:val="-1"/>
                                <w:w w:val="110"/>
                                <w:position w:val="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939595"/>
                                <w:w w:val="90"/>
                                <w:position w:val="1"/>
                                <w:sz w:val="9"/>
                              </w:rPr>
                              <w:t>Chill!:!S!e</w:t>
                            </w:r>
                            <w:r>
                              <w:rPr>
                                <w:rFonts w:ascii="Times New Roman"/>
                                <w:color w:val="939595"/>
                                <w:w w:val="90"/>
                                <w:position w:val="1"/>
                                <w:sz w:val="9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939595"/>
                                <w:w w:val="85"/>
                                <w:position w:val="1"/>
                                <w:sz w:val="34"/>
                              </w:rPr>
                              <w:t>.....</w:t>
                            </w:r>
                            <w:r>
                              <w:rPr>
                                <w:rFonts w:ascii="Times New Roman"/>
                                <w:color w:val="939595"/>
                                <w:w w:val="85"/>
                                <w:position w:val="1"/>
                                <w:sz w:val="34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i/>
                                <w:color w:val="A5A5A5"/>
                                <w:w w:val="90"/>
                                <w:position w:val="-2"/>
                                <w:sz w:val="15"/>
                              </w:rPr>
                              <w:t>n"'</w:t>
                            </w:r>
                            <w:r>
                              <w:rPr>
                                <w:rFonts w:ascii="Times New Roman"/>
                                <w:i/>
                                <w:color w:val="A5A5A5"/>
                                <w:w w:val="90"/>
                                <w:position w:val="-2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A5A5A5"/>
                                <w:w w:val="90"/>
                                <w:sz w:val="10"/>
                              </w:rPr>
                              <w:t>58%</w:t>
                            </w:r>
                            <w:r>
                              <w:rPr>
                                <w:rFonts w:ascii="Times New Roman"/>
                                <w:color w:val="A5A5A5"/>
                                <w:w w:val="90"/>
                                <w:sz w:val="10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939595"/>
                                <w:w w:val="60"/>
                                <w:position w:val="2"/>
                                <w:sz w:val="25"/>
                              </w:rPr>
                              <w:t>,,</w:t>
                            </w:r>
                            <w:r>
                              <w:rPr>
                                <w:rFonts w:ascii="Times New Roman"/>
                                <w:color w:val="A5A5A5"/>
                                <w:w w:val="60"/>
                                <w:position w:val="2"/>
                                <w:sz w:val="27"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F3BBBC" id="docshape201" o:spid="_x0000_s1202" type="#_x0000_t202" style="position:absolute;left:0;text-align:left;margin-left:77pt;margin-top:5.5pt;width:376.65pt;height:18.9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" filled="f" stroked="f">
                <v:textbox inset="0,0,0,0">
                  <w:txbxContent>
                    <w:p w14:paraId="0F78D3A9" w14:textId="77777777" w:rsidR="00654164" w:rsidRDefault="00654164">
                      <w:pPr>
                        <w:tabs>
                          <w:tab w:val="left" w:pos="3453"/>
                          <w:tab w:val="left" w:pos="4764"/>
                          <w:tab w:val="left" w:pos="6034"/>
                          <w:tab w:val="left" w:pos="7315"/>
                        </w:tabs>
                        <w:spacing w:line="377" w:lineRule="exact"/>
                        <w:rPr>
                          <w:rFonts w:ascii="Times New Roman"/>
                          <w:sz w:val="27"/>
                        </w:rPr>
                      </w:pPr>
                      <w:r>
                        <w:rPr>
                          <w:rFonts w:ascii="Times New Roman"/>
                          <w:color w:val="A5A5A5"/>
                          <w:w w:val="110"/>
                          <w:position w:val="1"/>
                          <w:sz w:val="9"/>
                        </w:rPr>
                        <w:t>Y</w:t>
                      </w:r>
                      <w:r>
                        <w:rPr>
                          <w:rFonts w:ascii="Times New Roman"/>
                          <w:color w:val="A5A5A5"/>
                          <w:spacing w:val="11"/>
                          <w:w w:val="110"/>
                          <w:position w:val="1"/>
                          <w:sz w:val="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A5A5A5"/>
                          <w:w w:val="110"/>
                          <w:position w:val="1"/>
                          <w:sz w:val="9"/>
                        </w:rPr>
                        <w:t>ar</w:t>
                      </w:r>
                      <w:r>
                        <w:rPr>
                          <w:rFonts w:ascii="Times New Roman"/>
                          <w:color w:val="A5A5A5"/>
                          <w:spacing w:val="-13"/>
                          <w:w w:val="110"/>
                          <w:position w:val="1"/>
                          <w:sz w:val="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A5A5A5"/>
                          <w:w w:val="110"/>
                          <w:position w:val="1"/>
                          <w:sz w:val="9"/>
                        </w:rPr>
                        <w:t>OverVHr</w:t>
                      </w:r>
                      <w:r>
                        <w:rPr>
                          <w:rFonts w:ascii="Times New Roman"/>
                          <w:color w:val="A5A5A5"/>
                          <w:spacing w:val="-8"/>
                          <w:w w:val="110"/>
                          <w:position w:val="1"/>
                          <w:sz w:val="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A5A5A5"/>
                          <w:w w:val="110"/>
                          <w:position w:val="1"/>
                          <w:sz w:val="9"/>
                        </w:rPr>
                        <w:t>%</w:t>
                      </w:r>
                      <w:r>
                        <w:rPr>
                          <w:rFonts w:ascii="Times New Roman"/>
                          <w:color w:val="A5A5A5"/>
                          <w:spacing w:val="-1"/>
                          <w:w w:val="110"/>
                          <w:position w:val="1"/>
                          <w:sz w:val="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939595"/>
                          <w:w w:val="90"/>
                          <w:position w:val="1"/>
                          <w:sz w:val="9"/>
                        </w:rPr>
                        <w:t>Chill!:!S!e</w:t>
                      </w:r>
                      <w:r>
                        <w:rPr>
                          <w:rFonts w:ascii="Times New Roman"/>
                          <w:color w:val="939595"/>
                          <w:w w:val="90"/>
                          <w:position w:val="1"/>
                          <w:sz w:val="9"/>
                        </w:rPr>
                        <w:tab/>
                      </w:r>
                      <w:r>
                        <w:rPr>
                          <w:rFonts w:ascii="Times New Roman"/>
                          <w:color w:val="939595"/>
                          <w:w w:val="85"/>
                          <w:position w:val="1"/>
                          <w:sz w:val="34"/>
                        </w:rPr>
                        <w:t>.....</w:t>
                      </w:r>
                      <w:r>
                        <w:rPr>
                          <w:rFonts w:ascii="Times New Roman"/>
                          <w:color w:val="939595"/>
                          <w:w w:val="85"/>
                          <w:position w:val="1"/>
                          <w:sz w:val="34"/>
                        </w:rPr>
                        <w:tab/>
                      </w:r>
                      <w:r>
                        <w:rPr>
                          <w:rFonts w:ascii="Times New Roman"/>
                          <w:i/>
                          <w:color w:val="A5A5A5"/>
                          <w:w w:val="90"/>
                          <w:position w:val="-2"/>
                          <w:sz w:val="15"/>
                        </w:rPr>
                        <w:t>n"'</w:t>
                      </w:r>
                      <w:r>
                        <w:rPr>
                          <w:rFonts w:ascii="Times New Roman"/>
                          <w:i/>
                          <w:color w:val="A5A5A5"/>
                          <w:w w:val="90"/>
                          <w:position w:val="-2"/>
                          <w:sz w:val="15"/>
                        </w:rPr>
                        <w:tab/>
                      </w:r>
                      <w:r>
                        <w:rPr>
                          <w:rFonts w:ascii="Times New Roman"/>
                          <w:color w:val="A5A5A5"/>
                          <w:w w:val="90"/>
                          <w:sz w:val="10"/>
                        </w:rPr>
                        <w:t>58%</w:t>
                      </w:r>
                      <w:r>
                        <w:rPr>
                          <w:rFonts w:ascii="Times New Roman"/>
                          <w:color w:val="A5A5A5"/>
                          <w:w w:val="90"/>
                          <w:sz w:val="10"/>
                        </w:rPr>
                        <w:tab/>
                      </w:r>
                      <w:r>
                        <w:rPr>
                          <w:rFonts w:ascii="Times New Roman"/>
                          <w:color w:val="939595"/>
                          <w:w w:val="60"/>
                          <w:position w:val="2"/>
                          <w:sz w:val="25"/>
                        </w:rPr>
                        <w:t>,,</w:t>
                      </w:r>
                      <w:r>
                        <w:rPr>
                          <w:rFonts w:ascii="Times New Roman"/>
                          <w:color w:val="A5A5A5"/>
                          <w:w w:val="60"/>
                          <w:position w:val="2"/>
                          <w:sz w:val="27"/>
                        </w:rPr>
                        <w:t>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color w:val="A5A5A5"/>
          <w:w w:val="54"/>
          <w:position w:val="2"/>
          <w:sz w:val="9"/>
        </w:rPr>
        <w:t>Net</w:t>
      </w:r>
      <w:r>
        <w:rPr>
          <w:rFonts w:ascii="Arial" w:hAnsi="Arial"/>
          <w:color w:val="A5A5A5"/>
          <w:position w:val="2"/>
          <w:sz w:val="9"/>
        </w:rPr>
        <w:t xml:space="preserve">   </w:t>
      </w:r>
      <w:r>
        <w:rPr>
          <w:rFonts w:ascii="Arial" w:hAnsi="Arial"/>
          <w:color w:val="A5A5A5"/>
          <w:spacing w:val="8"/>
          <w:position w:val="2"/>
          <w:sz w:val="9"/>
        </w:rPr>
        <w:t xml:space="preserve"> </w:t>
      </w:r>
      <w:r>
        <w:rPr>
          <w:rFonts w:ascii="Arial" w:hAnsi="Arial"/>
          <w:color w:val="A5A5A5"/>
          <w:spacing w:val="-1"/>
          <w:w w:val="105"/>
          <w:position w:val="2"/>
          <w:sz w:val="9"/>
        </w:rPr>
        <w:t>lnc.om</w:t>
      </w:r>
      <w:r>
        <w:rPr>
          <w:rFonts w:ascii="Arial" w:hAnsi="Arial"/>
          <w:color w:val="A5A5A5"/>
          <w:w w:val="105"/>
          <w:position w:val="2"/>
          <w:sz w:val="9"/>
        </w:rPr>
        <w:t>e</w:t>
      </w:r>
      <w:r>
        <w:rPr>
          <w:rFonts w:ascii="Arial" w:hAnsi="Arial"/>
          <w:color w:val="A5A5A5"/>
          <w:spacing w:val="-10"/>
          <w:position w:val="2"/>
          <w:sz w:val="9"/>
        </w:rPr>
        <w:t xml:space="preserve"> </w:t>
      </w:r>
      <w:r>
        <w:rPr>
          <w:rFonts w:ascii="Arial" w:hAnsi="Arial"/>
          <w:color w:val="A5A5A5"/>
          <w:w w:val="109"/>
          <w:position w:val="2"/>
          <w:sz w:val="9"/>
        </w:rPr>
        <w:t>(</w:t>
      </w:r>
      <w:r>
        <w:rPr>
          <w:rFonts w:ascii="Arial" w:hAnsi="Arial"/>
          <w:color w:val="A5A5A5"/>
          <w:spacing w:val="-1"/>
          <w:w w:val="109"/>
          <w:position w:val="2"/>
          <w:sz w:val="9"/>
        </w:rPr>
        <w:t>Loss</w:t>
      </w:r>
      <w:r>
        <w:rPr>
          <w:rFonts w:ascii="Arial" w:hAnsi="Arial"/>
          <w:color w:val="A5A5A5"/>
          <w:w w:val="109"/>
          <w:position w:val="2"/>
          <w:sz w:val="9"/>
        </w:rPr>
        <w:t>)</w:t>
      </w:r>
      <w:r>
        <w:rPr>
          <w:rFonts w:ascii="Arial" w:hAnsi="Arial"/>
          <w:color w:val="A5A5A5"/>
          <w:position w:val="2"/>
          <w:sz w:val="9"/>
        </w:rPr>
        <w:tab/>
      </w:r>
      <w:r>
        <w:rPr>
          <w:rFonts w:ascii="Times New Roman" w:hAnsi="Times New Roman"/>
          <w:color w:val="A5A5A5"/>
          <w:w w:val="110"/>
          <w:position w:val="1"/>
          <w:sz w:val="10"/>
        </w:rPr>
        <w:t>203,335</w:t>
      </w:r>
      <w:r>
        <w:rPr>
          <w:rFonts w:ascii="Times New Roman" w:hAnsi="Times New Roman"/>
          <w:color w:val="A5A5A5"/>
          <w:position w:val="1"/>
          <w:sz w:val="10"/>
        </w:rPr>
        <w:t xml:space="preserve">  </w:t>
      </w:r>
      <w:r>
        <w:rPr>
          <w:rFonts w:ascii="Times New Roman" w:hAnsi="Times New Roman"/>
          <w:color w:val="A5A5A5"/>
          <w:spacing w:val="6"/>
          <w:position w:val="1"/>
          <w:sz w:val="10"/>
        </w:rPr>
        <w:t xml:space="preserve"> </w:t>
      </w:r>
      <w:r>
        <w:rPr>
          <w:rFonts w:ascii="Arial" w:hAnsi="Arial"/>
          <w:color w:val="A5A5A5"/>
          <w:w w:val="98"/>
          <w:position w:val="-5"/>
          <w:sz w:val="27"/>
        </w:rPr>
        <w:t>•</w:t>
      </w:r>
      <w:r>
        <w:rPr>
          <w:rFonts w:ascii="Arial" w:hAnsi="Arial"/>
          <w:color w:val="A5A5A5"/>
          <w:position w:val="-5"/>
          <w:sz w:val="27"/>
        </w:rPr>
        <w:t xml:space="preserve">  </w:t>
      </w:r>
      <w:r>
        <w:rPr>
          <w:rFonts w:ascii="Arial" w:hAnsi="Arial"/>
          <w:color w:val="A5A5A5"/>
          <w:spacing w:val="-26"/>
          <w:position w:val="-5"/>
          <w:sz w:val="27"/>
        </w:rPr>
        <w:t xml:space="preserve"> </w:t>
      </w:r>
      <w:r>
        <w:rPr>
          <w:rFonts w:ascii="Times New Roman" w:hAnsi="Times New Roman"/>
          <w:color w:val="939595"/>
          <w:w w:val="121"/>
          <w:position w:val="1"/>
          <w:sz w:val="10"/>
        </w:rPr>
        <w:t>47.69</w:t>
      </w:r>
      <w:r>
        <w:rPr>
          <w:rFonts w:ascii="Times New Roman" w:hAnsi="Times New Roman"/>
          <w:color w:val="939595"/>
          <w:position w:val="1"/>
          <w:sz w:val="10"/>
        </w:rPr>
        <w:t xml:space="preserve">  </w:t>
      </w:r>
      <w:r>
        <w:rPr>
          <w:rFonts w:ascii="Times New Roman" w:hAnsi="Times New Roman"/>
          <w:color w:val="939595"/>
          <w:spacing w:val="7"/>
          <w:position w:val="1"/>
          <w:sz w:val="10"/>
        </w:rPr>
        <w:t xml:space="preserve"> </w:t>
      </w:r>
      <w:r>
        <w:rPr>
          <w:rFonts w:ascii="Arial" w:hAnsi="Arial"/>
          <w:color w:val="939595"/>
          <w:w w:val="99"/>
          <w:position w:val="-4"/>
          <w:sz w:val="23"/>
        </w:rPr>
        <w:t>•</w:t>
      </w:r>
      <w:r>
        <w:rPr>
          <w:rFonts w:ascii="Arial" w:hAnsi="Arial"/>
          <w:color w:val="939595"/>
          <w:position w:val="-4"/>
          <w:sz w:val="23"/>
        </w:rPr>
        <w:t xml:space="preserve"> </w:t>
      </w:r>
      <w:r>
        <w:rPr>
          <w:rFonts w:ascii="Arial" w:hAnsi="Arial"/>
          <w:color w:val="939595"/>
          <w:spacing w:val="-15"/>
          <w:position w:val="-4"/>
          <w:sz w:val="23"/>
        </w:rPr>
        <w:t xml:space="preserve"> </w:t>
      </w:r>
      <w:r>
        <w:rPr>
          <w:rFonts w:ascii="Times New Roman" w:hAnsi="Times New Roman"/>
          <w:color w:val="A5A5A5"/>
          <w:w w:val="114"/>
          <w:position w:val="1"/>
          <w:sz w:val="9"/>
        </w:rPr>
        <w:t>286,0:ill</w:t>
      </w:r>
      <w:r>
        <w:rPr>
          <w:rFonts w:ascii="Times New Roman" w:hAnsi="Times New Roman"/>
          <w:color w:val="A5A5A5"/>
          <w:position w:val="1"/>
          <w:sz w:val="9"/>
        </w:rPr>
        <w:t xml:space="preserve">   </w:t>
      </w:r>
      <w:r>
        <w:rPr>
          <w:rFonts w:ascii="Times New Roman" w:hAnsi="Times New Roman"/>
          <w:color w:val="A5A5A5"/>
          <w:spacing w:val="5"/>
          <w:position w:val="1"/>
          <w:sz w:val="9"/>
        </w:rPr>
        <w:t xml:space="preserve"> </w:t>
      </w:r>
      <w:r>
        <w:rPr>
          <w:rFonts w:ascii="Arial" w:hAnsi="Arial"/>
          <w:color w:val="A5A5A5"/>
          <w:w w:val="106"/>
          <w:position w:val="-5"/>
          <w:sz w:val="25"/>
        </w:rPr>
        <w:t>•</w:t>
      </w:r>
      <w:r>
        <w:rPr>
          <w:rFonts w:ascii="Arial" w:hAnsi="Arial"/>
          <w:color w:val="A5A5A5"/>
          <w:position w:val="-5"/>
          <w:sz w:val="25"/>
        </w:rPr>
        <w:tab/>
      </w:r>
      <w:r>
        <w:rPr>
          <w:rFonts w:ascii="Times New Roman" w:hAnsi="Times New Roman"/>
          <w:color w:val="A5A5A5"/>
          <w:w w:val="118"/>
          <w:position w:val="1"/>
          <w:sz w:val="10"/>
        </w:rPr>
        <w:t>57.62</w:t>
      </w:r>
      <w:r>
        <w:rPr>
          <w:rFonts w:ascii="Times New Roman" w:hAnsi="Times New Roman"/>
          <w:color w:val="A5A5A5"/>
          <w:position w:val="1"/>
          <w:sz w:val="10"/>
        </w:rPr>
        <w:t xml:space="preserve">  </w:t>
      </w:r>
      <w:r>
        <w:rPr>
          <w:rFonts w:ascii="Times New Roman" w:hAnsi="Times New Roman"/>
          <w:color w:val="A5A5A5"/>
          <w:spacing w:val="5"/>
          <w:position w:val="1"/>
          <w:sz w:val="10"/>
        </w:rPr>
        <w:t xml:space="preserve"> </w:t>
      </w:r>
      <w:r>
        <w:rPr>
          <w:rFonts w:ascii="Arial" w:hAnsi="Arial"/>
          <w:color w:val="A5A5A5"/>
          <w:w w:val="84"/>
          <w:position w:val="-6"/>
          <w:sz w:val="27"/>
        </w:rPr>
        <w:t>•</w:t>
      </w:r>
      <w:r>
        <w:rPr>
          <w:rFonts w:ascii="Arial" w:hAnsi="Arial"/>
          <w:color w:val="A5A5A5"/>
          <w:spacing w:val="31"/>
          <w:position w:val="-6"/>
          <w:sz w:val="27"/>
        </w:rPr>
        <w:t xml:space="preserve"> </w:t>
      </w:r>
      <w:r>
        <w:rPr>
          <w:rFonts w:ascii="Times New Roman" w:hAnsi="Times New Roman"/>
          <w:color w:val="A5A5A5"/>
          <w:w w:val="113"/>
          <w:position w:val="1"/>
          <w:sz w:val="10"/>
        </w:rPr>
        <w:t>492,935</w:t>
      </w:r>
      <w:r>
        <w:rPr>
          <w:rFonts w:ascii="Times New Roman" w:hAnsi="Times New Roman"/>
          <w:color w:val="A5A5A5"/>
          <w:position w:val="1"/>
          <w:sz w:val="10"/>
        </w:rPr>
        <w:t xml:space="preserve">   </w:t>
      </w:r>
      <w:r>
        <w:rPr>
          <w:rFonts w:ascii="Times New Roman" w:hAnsi="Times New Roman"/>
          <w:color w:val="A5A5A5"/>
          <w:spacing w:val="-10"/>
          <w:position w:val="1"/>
          <w:sz w:val="10"/>
        </w:rPr>
        <w:t xml:space="preserve"> </w:t>
      </w:r>
      <w:r>
        <w:rPr>
          <w:rFonts w:ascii="Times New Roman" w:hAnsi="Times New Roman"/>
          <w:b/>
          <w:color w:val="A5A5A5"/>
          <w:w w:val="113"/>
          <w:sz w:val="13"/>
        </w:rPr>
        <w:t>s</w:t>
      </w:r>
      <w:r>
        <w:rPr>
          <w:rFonts w:ascii="Times New Roman" w:hAnsi="Times New Roman"/>
          <w:b/>
          <w:color w:val="A5A5A5"/>
          <w:sz w:val="13"/>
        </w:rPr>
        <w:tab/>
      </w:r>
      <w:r>
        <w:rPr>
          <w:rFonts w:ascii="Times New Roman" w:hAnsi="Times New Roman"/>
          <w:color w:val="A5A5A5"/>
          <w:w w:val="114"/>
          <w:position w:val="1"/>
          <w:sz w:val="10"/>
        </w:rPr>
        <w:t>87.34</w:t>
      </w:r>
      <w:r>
        <w:rPr>
          <w:rFonts w:ascii="Times New Roman" w:hAnsi="Times New Roman"/>
          <w:color w:val="A5A5A5"/>
          <w:position w:val="1"/>
          <w:sz w:val="10"/>
        </w:rPr>
        <w:t xml:space="preserve">   </w:t>
      </w:r>
      <w:r>
        <w:rPr>
          <w:rFonts w:ascii="Times New Roman" w:hAnsi="Times New Roman"/>
          <w:color w:val="A5A5A5"/>
          <w:spacing w:val="-11"/>
          <w:position w:val="1"/>
          <w:sz w:val="10"/>
        </w:rPr>
        <w:t xml:space="preserve"> </w:t>
      </w:r>
      <w:r>
        <w:rPr>
          <w:rFonts w:ascii="Arial" w:hAnsi="Arial"/>
          <w:color w:val="A5A5A5"/>
          <w:w w:val="91"/>
          <w:position w:val="-7"/>
          <w:sz w:val="29"/>
        </w:rPr>
        <w:t>•</w:t>
      </w:r>
      <w:r>
        <w:rPr>
          <w:rFonts w:ascii="Arial" w:hAnsi="Arial"/>
          <w:color w:val="A5A5A5"/>
          <w:spacing w:val="21"/>
          <w:position w:val="-7"/>
          <w:sz w:val="29"/>
        </w:rPr>
        <w:t xml:space="preserve"> </w:t>
      </w:r>
      <w:r>
        <w:rPr>
          <w:rFonts w:ascii="Times New Roman" w:hAnsi="Times New Roman"/>
          <w:color w:val="A5A5A5"/>
          <w:w w:val="111"/>
          <w:position w:val="1"/>
          <w:sz w:val="10"/>
        </w:rPr>
        <w:t>717,585</w:t>
      </w:r>
      <w:r>
        <w:rPr>
          <w:rFonts w:ascii="Times New Roman" w:hAnsi="Times New Roman"/>
          <w:color w:val="A5A5A5"/>
          <w:position w:val="1"/>
          <w:sz w:val="10"/>
        </w:rPr>
        <w:t xml:space="preserve">   </w:t>
      </w:r>
      <w:r>
        <w:rPr>
          <w:rFonts w:ascii="Times New Roman" w:hAnsi="Times New Roman"/>
          <w:color w:val="A5A5A5"/>
          <w:spacing w:val="-11"/>
          <w:position w:val="1"/>
          <w:sz w:val="10"/>
        </w:rPr>
        <w:t xml:space="preserve"> </w:t>
      </w:r>
      <w:r>
        <w:rPr>
          <w:rFonts w:ascii="Times New Roman" w:hAnsi="Times New Roman"/>
          <w:b/>
          <w:color w:val="A5A5A5"/>
          <w:w w:val="111"/>
          <w:sz w:val="12"/>
        </w:rPr>
        <w:t>s</w:t>
      </w:r>
      <w:r>
        <w:rPr>
          <w:rFonts w:ascii="Times New Roman" w:hAnsi="Times New Roman"/>
          <w:b/>
          <w:color w:val="A5A5A5"/>
          <w:sz w:val="12"/>
        </w:rPr>
        <w:t xml:space="preserve">     </w:t>
      </w:r>
      <w:r>
        <w:rPr>
          <w:rFonts w:ascii="Times New Roman" w:hAnsi="Times New Roman"/>
          <w:b/>
          <w:color w:val="A5A5A5"/>
          <w:spacing w:val="1"/>
          <w:sz w:val="12"/>
        </w:rPr>
        <w:t xml:space="preserve"> </w:t>
      </w:r>
      <w:r>
        <w:rPr>
          <w:rFonts w:ascii="Times New Roman" w:hAnsi="Times New Roman"/>
          <w:color w:val="939595"/>
          <w:w w:val="113"/>
          <w:position w:val="1"/>
          <w:sz w:val="10"/>
        </w:rPr>
        <w:t>123.24</w:t>
      </w:r>
      <w:r>
        <w:rPr>
          <w:rFonts w:ascii="Times New Roman" w:hAnsi="Times New Roman"/>
          <w:color w:val="939595"/>
          <w:position w:val="1"/>
          <w:sz w:val="10"/>
        </w:rPr>
        <w:t xml:space="preserve">   </w:t>
      </w:r>
      <w:r>
        <w:rPr>
          <w:rFonts w:ascii="Times New Roman" w:hAnsi="Times New Roman"/>
          <w:color w:val="939595"/>
          <w:spacing w:val="-13"/>
          <w:position w:val="1"/>
          <w:sz w:val="10"/>
        </w:rPr>
        <w:t xml:space="preserve"> </w:t>
      </w:r>
      <w:r>
        <w:rPr>
          <w:rFonts w:ascii="Times New Roman" w:hAnsi="Times New Roman"/>
          <w:color w:val="A5A5A5"/>
          <w:w w:val="113"/>
          <w:sz w:val="14"/>
        </w:rPr>
        <w:t>s</w:t>
      </w:r>
      <w:r>
        <w:rPr>
          <w:rFonts w:ascii="Times New Roman" w:hAnsi="Times New Roman"/>
          <w:color w:val="A5A5A5"/>
          <w:sz w:val="14"/>
        </w:rPr>
        <w:t xml:space="preserve">   </w:t>
      </w:r>
      <w:r>
        <w:rPr>
          <w:rFonts w:ascii="Times New Roman" w:hAnsi="Times New Roman"/>
          <w:color w:val="A5A5A5"/>
          <w:spacing w:val="-16"/>
          <w:sz w:val="14"/>
        </w:rPr>
        <w:t xml:space="preserve"> </w:t>
      </w:r>
      <w:r>
        <w:rPr>
          <w:rFonts w:ascii="Times New Roman" w:hAnsi="Times New Roman"/>
          <w:color w:val="A5A5A5"/>
          <w:w w:val="110"/>
          <w:position w:val="1"/>
          <w:sz w:val="10"/>
        </w:rPr>
        <w:t>009,382</w:t>
      </w:r>
      <w:r>
        <w:rPr>
          <w:rFonts w:ascii="Times New Roman" w:hAnsi="Times New Roman"/>
          <w:color w:val="A5A5A5"/>
          <w:position w:val="1"/>
          <w:sz w:val="10"/>
        </w:rPr>
        <w:tab/>
      </w:r>
      <w:r>
        <w:rPr>
          <w:rFonts w:ascii="Times New Roman" w:hAnsi="Times New Roman"/>
          <w:color w:val="939595"/>
          <w:w w:val="78"/>
          <w:sz w:val="10"/>
        </w:rPr>
        <w:t>130.</w:t>
      </w:r>
      <w:r>
        <w:rPr>
          <w:rFonts w:ascii="Arial" w:hAnsi="Arial"/>
          <w:color w:val="939595"/>
          <w:w w:val="78"/>
          <w:sz w:val="16"/>
        </w:rPr>
        <w:t>◄</w:t>
      </w:r>
      <w:r>
        <w:rPr>
          <w:rFonts w:ascii="Times New Roman" w:hAnsi="Times New Roman"/>
          <w:color w:val="B5B5B5"/>
          <w:w w:val="78"/>
          <w:sz w:val="10"/>
        </w:rPr>
        <w:t>3</w:t>
      </w:r>
      <w:r>
        <w:rPr>
          <w:rFonts w:ascii="Times New Roman" w:hAnsi="Times New Roman"/>
          <w:color w:val="B5B5B5"/>
          <w:sz w:val="10"/>
        </w:rPr>
        <w:t xml:space="preserve">   </w:t>
      </w:r>
      <w:r>
        <w:rPr>
          <w:rFonts w:ascii="Times New Roman" w:hAnsi="Times New Roman"/>
          <w:color w:val="B5B5B5"/>
          <w:spacing w:val="11"/>
          <w:sz w:val="10"/>
        </w:rPr>
        <w:t xml:space="preserve"> </w:t>
      </w:r>
      <w:r>
        <w:rPr>
          <w:rFonts w:ascii="Arial" w:hAnsi="Arial"/>
          <w:color w:val="A5A5A5"/>
          <w:w w:val="78"/>
          <w:position w:val="1"/>
          <w:sz w:val="8"/>
        </w:rPr>
        <w:t>$</w:t>
      </w:r>
      <w:r>
        <w:rPr>
          <w:rFonts w:ascii="Arial" w:hAnsi="Arial"/>
          <w:color w:val="A5A5A5"/>
          <w:position w:val="1"/>
          <w:sz w:val="8"/>
        </w:rPr>
        <w:t xml:space="preserve"> </w:t>
      </w:r>
      <w:r>
        <w:rPr>
          <w:rFonts w:ascii="Arial" w:hAnsi="Arial"/>
          <w:color w:val="A5A5A5"/>
          <w:spacing w:val="8"/>
          <w:position w:val="1"/>
          <w:sz w:val="8"/>
        </w:rPr>
        <w:t xml:space="preserve"> </w:t>
      </w:r>
      <w:r>
        <w:rPr>
          <w:rFonts w:ascii="Times New Roman" w:hAnsi="Times New Roman"/>
          <w:color w:val="B5B5B5"/>
          <w:w w:val="78"/>
          <w:position w:val="1"/>
          <w:sz w:val="10"/>
        </w:rPr>
        <w:t>1,</w:t>
      </w:r>
      <w:r>
        <w:rPr>
          <w:rFonts w:ascii="Times New Roman" w:hAnsi="Times New Roman"/>
          <w:color w:val="B5B5B5"/>
          <w:spacing w:val="-3"/>
          <w:position w:val="1"/>
          <w:sz w:val="10"/>
        </w:rPr>
        <w:t xml:space="preserve"> </w:t>
      </w:r>
      <w:r>
        <w:rPr>
          <w:rFonts w:ascii="Times New Roman" w:hAnsi="Times New Roman"/>
          <w:color w:val="A5A5A5"/>
          <w:w w:val="78"/>
          <w:position w:val="1"/>
          <w:sz w:val="10"/>
        </w:rPr>
        <w:t>..</w:t>
      </w:r>
      <w:r>
        <w:rPr>
          <w:rFonts w:ascii="Times New Roman" w:hAnsi="Times New Roman"/>
          <w:color w:val="A5A5A5"/>
          <w:spacing w:val="-5"/>
          <w:position w:val="1"/>
          <w:sz w:val="10"/>
        </w:rPr>
        <w:t xml:space="preserve"> </w:t>
      </w:r>
      <w:r>
        <w:rPr>
          <w:rFonts w:ascii="Times New Roman" w:hAnsi="Times New Roman"/>
          <w:color w:val="A5A5A5"/>
          <w:w w:val="114"/>
          <w:position w:val="1"/>
          <w:sz w:val="10"/>
        </w:rPr>
        <w:t>5</w:t>
      </w:r>
      <w:r>
        <w:rPr>
          <w:rFonts w:ascii="Times New Roman" w:hAnsi="Times New Roman"/>
          <w:color w:val="A5A5A5"/>
          <w:spacing w:val="-12"/>
          <w:w w:val="114"/>
          <w:position w:val="1"/>
          <w:sz w:val="10"/>
        </w:rPr>
        <w:t>7</w:t>
      </w:r>
      <w:r>
        <w:rPr>
          <w:rFonts w:ascii="Times New Roman" w:hAnsi="Times New Roman"/>
          <w:color w:val="A5A5A5"/>
          <w:spacing w:val="-67"/>
          <w:w w:val="61"/>
          <w:position w:val="-19"/>
          <w:sz w:val="51"/>
        </w:rPr>
        <w:t>.</w:t>
      </w:r>
      <w:r>
        <w:rPr>
          <w:rFonts w:ascii="Times New Roman" w:hAnsi="Times New Roman"/>
          <w:color w:val="A5A5A5"/>
          <w:w w:val="114"/>
          <w:position w:val="1"/>
          <w:sz w:val="10"/>
        </w:rPr>
        <w:t>,</w:t>
      </w:r>
      <w:r>
        <w:rPr>
          <w:rFonts w:ascii="Times New Roman" w:hAnsi="Times New Roman"/>
          <w:color w:val="A5A5A5"/>
          <w:spacing w:val="-19"/>
          <w:w w:val="114"/>
          <w:position w:val="1"/>
          <w:sz w:val="10"/>
        </w:rPr>
        <w:t>4</w:t>
      </w:r>
      <w:r>
        <w:rPr>
          <w:rFonts w:ascii="Times New Roman" w:hAnsi="Times New Roman"/>
          <w:color w:val="A5A5A5"/>
          <w:spacing w:val="-60"/>
          <w:w w:val="61"/>
          <w:position w:val="-19"/>
          <w:sz w:val="51"/>
        </w:rPr>
        <w:t>.</w:t>
      </w:r>
      <w:r>
        <w:rPr>
          <w:rFonts w:ascii="Times New Roman" w:hAnsi="Times New Roman"/>
          <w:color w:val="A5A5A5"/>
          <w:spacing w:val="-50"/>
          <w:w w:val="114"/>
          <w:position w:val="1"/>
          <w:sz w:val="10"/>
        </w:rPr>
        <w:t>9</w:t>
      </w:r>
      <w:r>
        <w:rPr>
          <w:rFonts w:ascii="Arial" w:hAnsi="Arial"/>
          <w:color w:val="A5A5A5"/>
          <w:spacing w:val="-27"/>
          <w:w w:val="66"/>
          <w:position w:val="-19"/>
          <w:sz w:val="41"/>
        </w:rPr>
        <w:t>.</w:t>
      </w:r>
      <w:r>
        <w:rPr>
          <w:rFonts w:ascii="Times New Roman" w:hAnsi="Times New Roman"/>
          <w:color w:val="A5A5A5"/>
          <w:spacing w:val="-32"/>
          <w:w w:val="114"/>
          <w:position w:val="1"/>
          <w:sz w:val="10"/>
        </w:rPr>
        <w:t>8</w:t>
      </w:r>
      <w:r>
        <w:rPr>
          <w:rFonts w:ascii="Arial" w:hAnsi="Arial"/>
          <w:color w:val="A5A5A5"/>
          <w:w w:val="66"/>
          <w:position w:val="-19"/>
          <w:sz w:val="41"/>
        </w:rPr>
        <w:t>.</w:t>
      </w:r>
      <w:r>
        <w:rPr>
          <w:rFonts w:ascii="Arial" w:hAnsi="Arial"/>
          <w:color w:val="A5A5A5"/>
          <w:spacing w:val="-69"/>
          <w:position w:val="-19"/>
          <w:sz w:val="41"/>
        </w:rPr>
        <w:t xml:space="preserve"> </w:t>
      </w:r>
      <w:r>
        <w:rPr>
          <w:rFonts w:ascii="Times New Roman" w:hAnsi="Times New Roman"/>
          <w:b/>
          <w:color w:val="B5B5B5"/>
          <w:w w:val="114"/>
          <w:sz w:val="14"/>
        </w:rPr>
        <w:t>s</w:t>
      </w:r>
      <w:r>
        <w:rPr>
          <w:rFonts w:ascii="Times New Roman" w:hAnsi="Times New Roman"/>
          <w:b/>
          <w:color w:val="B5B5B5"/>
          <w:sz w:val="14"/>
        </w:rPr>
        <w:t xml:space="preserve">    </w:t>
      </w:r>
      <w:r>
        <w:rPr>
          <w:rFonts w:ascii="Times New Roman" w:hAnsi="Times New Roman"/>
          <w:b/>
          <w:color w:val="B5B5B5"/>
          <w:spacing w:val="-2"/>
          <w:sz w:val="14"/>
        </w:rPr>
        <w:t xml:space="preserve"> </w:t>
      </w:r>
      <w:r>
        <w:rPr>
          <w:rFonts w:ascii="Times New Roman" w:hAnsi="Times New Roman"/>
          <w:color w:val="B5B5B5"/>
          <w:w w:val="126"/>
          <w:sz w:val="9"/>
        </w:rPr>
        <w:t>191.7$</w:t>
      </w:r>
    </w:p>
    <w:p w14:paraId="43C5806D" w14:textId="77777777" w:rsidR="00A44A03" w:rsidRDefault="00A44A03">
      <w:pPr>
        <w:spacing w:line="522" w:lineRule="exact"/>
        <w:rPr>
          <w:rFonts w:ascii="Times New Roman" w:hAnsi="Times New Roman"/>
          <w:sz w:val="9"/>
        </w:rPr>
        <w:sectPr w:rsidR="00A44A03">
          <w:type w:val="continuous"/>
          <w:pgSz w:w="12240" w:h="15840"/>
          <w:pgMar w:top="1500" w:right="300" w:bottom="280" w:left="640" w:header="720" w:footer="720" w:gutter="0"/>
          <w:cols w:space="720"/>
        </w:sectPr>
      </w:pPr>
    </w:p>
    <w:p w14:paraId="0ADCA7DF" w14:textId="77777777" w:rsidR="00A44A03" w:rsidRDefault="00684448">
      <w:pPr>
        <w:spacing w:before="66"/>
        <w:ind w:left="1239"/>
        <w:rPr>
          <w:rFonts w:ascii="Arial"/>
          <w:b/>
          <w:sz w:val="24"/>
        </w:rPr>
      </w:pPr>
      <w:r>
        <w:rPr>
          <w:rFonts w:ascii="Arial"/>
          <w:b/>
          <w:color w:val="649EB5"/>
          <w:w w:val="115"/>
          <w:sz w:val="24"/>
        </w:rPr>
        <w:t>Balance</w:t>
      </w:r>
      <w:r>
        <w:rPr>
          <w:rFonts w:ascii="Arial"/>
          <w:b/>
          <w:color w:val="649EB5"/>
          <w:spacing w:val="-19"/>
          <w:w w:val="115"/>
          <w:sz w:val="24"/>
        </w:rPr>
        <w:t xml:space="preserve"> </w:t>
      </w:r>
      <w:r>
        <w:rPr>
          <w:rFonts w:ascii="Arial"/>
          <w:b/>
          <w:color w:val="649EB5"/>
          <w:w w:val="115"/>
          <w:sz w:val="24"/>
        </w:rPr>
        <w:t>Sheet</w:t>
      </w:r>
    </w:p>
    <w:p w14:paraId="4E20DA6C" w14:textId="77777777" w:rsidR="00A44A03" w:rsidRDefault="00A44A03">
      <w:pPr>
        <w:pStyle w:val="BodyText"/>
        <w:rPr>
          <w:rFonts w:ascii="Arial"/>
          <w:b/>
          <w:sz w:val="26"/>
        </w:rPr>
      </w:pPr>
    </w:p>
    <w:p w14:paraId="5D6834DA" w14:textId="77777777" w:rsidR="00A44A03" w:rsidRDefault="00A44A03">
      <w:pPr>
        <w:pStyle w:val="BodyText"/>
        <w:spacing w:before="5"/>
        <w:rPr>
          <w:rFonts w:ascii="Arial"/>
          <w:b/>
          <w:sz w:val="28"/>
        </w:rPr>
      </w:pPr>
    </w:p>
    <w:p w14:paraId="01C08450" w14:textId="77777777" w:rsidR="00A44A03" w:rsidRDefault="00684448">
      <w:pPr>
        <w:ind w:left="1276"/>
        <w:rPr>
          <w:rFonts w:ascii="Arial"/>
          <w:b/>
          <w:sz w:val="13"/>
        </w:rPr>
      </w:pPr>
      <w:r>
        <w:rPr>
          <w:rFonts w:ascii="Arial"/>
          <w:b/>
          <w:color w:val="939393"/>
          <w:w w:val="105"/>
          <w:sz w:val="13"/>
        </w:rPr>
        <w:t>As</w:t>
      </w:r>
      <w:r>
        <w:rPr>
          <w:rFonts w:ascii="Arial"/>
          <w:b/>
          <w:color w:val="7B7B7B"/>
          <w:w w:val="105"/>
          <w:sz w:val="13"/>
        </w:rPr>
        <w:t>s</w:t>
      </w:r>
      <w:r>
        <w:rPr>
          <w:rFonts w:ascii="Arial"/>
          <w:b/>
          <w:color w:val="939393"/>
          <w:w w:val="105"/>
          <w:sz w:val="13"/>
        </w:rPr>
        <w:t>et</w:t>
      </w:r>
      <w:r>
        <w:rPr>
          <w:rFonts w:ascii="Arial"/>
          <w:b/>
          <w:color w:val="676767"/>
          <w:w w:val="105"/>
          <w:sz w:val="13"/>
        </w:rPr>
        <w:t>s</w:t>
      </w:r>
    </w:p>
    <w:p w14:paraId="51A0A0DE" w14:textId="77777777" w:rsidR="00A44A03" w:rsidRDefault="00684448">
      <w:pPr>
        <w:rPr>
          <w:rFonts w:ascii="Arial"/>
          <w:b/>
          <w:sz w:val="14"/>
        </w:rPr>
      </w:pPr>
      <w:r>
        <w:br w:type="column"/>
      </w:r>
    </w:p>
    <w:p w14:paraId="1A483A26" w14:textId="77777777" w:rsidR="00A44A03" w:rsidRDefault="00A44A03">
      <w:pPr>
        <w:pStyle w:val="BodyText"/>
        <w:rPr>
          <w:rFonts w:ascii="Arial"/>
          <w:b/>
          <w:sz w:val="14"/>
        </w:rPr>
      </w:pPr>
    </w:p>
    <w:p w14:paraId="5FEB7196" w14:textId="77777777" w:rsidR="00A44A03" w:rsidRDefault="00A44A03">
      <w:pPr>
        <w:pStyle w:val="BodyText"/>
        <w:spacing w:before="9"/>
        <w:rPr>
          <w:rFonts w:ascii="Arial"/>
          <w:b/>
          <w:sz w:val="11"/>
        </w:rPr>
      </w:pPr>
    </w:p>
    <w:p w14:paraId="667160A8" w14:textId="77777777" w:rsidR="00A44A03" w:rsidRDefault="00684448">
      <w:pPr>
        <w:spacing w:before="1"/>
        <w:ind w:right="3266"/>
        <w:jc w:val="center"/>
        <w:rPr>
          <w:rFonts w:ascii="Arial"/>
          <w:sz w:val="13"/>
        </w:rPr>
      </w:pPr>
      <w:r>
        <w:rPr>
          <w:rFonts w:ascii="Arial"/>
          <w:color w:val="D1EBF6"/>
          <w:w w:val="120"/>
          <w:sz w:val="13"/>
          <w:shd w:val="clear" w:color="auto" w:fill="5279AE"/>
        </w:rPr>
        <w:t>Shields</w:t>
      </w:r>
      <w:r>
        <w:rPr>
          <w:rFonts w:ascii="Arial"/>
          <w:color w:val="D1EBF6"/>
          <w:spacing w:val="-2"/>
          <w:w w:val="120"/>
          <w:sz w:val="13"/>
        </w:rPr>
        <w:t xml:space="preserve"> </w:t>
      </w:r>
      <w:r>
        <w:rPr>
          <w:rFonts w:ascii="Times New Roman"/>
          <w:color w:val="D1EBF6"/>
          <w:w w:val="120"/>
          <w:sz w:val="13"/>
          <w:shd w:val="clear" w:color="auto" w:fill="5279AE"/>
        </w:rPr>
        <w:t>MRI</w:t>
      </w:r>
      <w:r>
        <w:rPr>
          <w:rFonts w:ascii="Times New Roman"/>
          <w:color w:val="D1EBF6"/>
          <w:spacing w:val="-3"/>
          <w:w w:val="120"/>
          <w:sz w:val="13"/>
          <w:shd w:val="clear" w:color="auto" w:fill="5279AE"/>
        </w:rPr>
        <w:t xml:space="preserve"> </w:t>
      </w:r>
      <w:r>
        <w:rPr>
          <w:rFonts w:ascii="Arial"/>
          <w:color w:val="D1EBF6"/>
          <w:w w:val="120"/>
          <w:sz w:val="13"/>
          <w:shd w:val="clear" w:color="auto" w:fill="5279AE"/>
        </w:rPr>
        <w:t>Brighton</w:t>
      </w:r>
      <w:r>
        <w:rPr>
          <w:rFonts w:ascii="Arial"/>
          <w:color w:val="D1EBF6"/>
          <w:spacing w:val="-13"/>
          <w:w w:val="120"/>
          <w:sz w:val="13"/>
          <w:shd w:val="clear" w:color="auto" w:fill="5279AE"/>
        </w:rPr>
        <w:t xml:space="preserve"> </w:t>
      </w:r>
      <w:r>
        <w:rPr>
          <w:rFonts w:ascii="Arial"/>
          <w:color w:val="D1EBF6"/>
          <w:w w:val="120"/>
          <w:sz w:val="13"/>
          <w:shd w:val="clear" w:color="auto" w:fill="5279AE"/>
        </w:rPr>
        <w:t>Financial</w:t>
      </w:r>
      <w:r>
        <w:rPr>
          <w:rFonts w:ascii="Arial"/>
          <w:color w:val="D1EBF6"/>
          <w:spacing w:val="-11"/>
          <w:w w:val="120"/>
          <w:sz w:val="13"/>
          <w:shd w:val="clear" w:color="auto" w:fill="5279AE"/>
        </w:rPr>
        <w:t xml:space="preserve"> </w:t>
      </w:r>
      <w:r>
        <w:rPr>
          <w:rFonts w:ascii="Arial"/>
          <w:color w:val="D1EBF6"/>
          <w:w w:val="120"/>
          <w:sz w:val="13"/>
          <w:shd w:val="clear" w:color="auto" w:fill="5279AE"/>
        </w:rPr>
        <w:t>Pro</w:t>
      </w:r>
      <w:r>
        <w:rPr>
          <w:rFonts w:ascii="Arial"/>
          <w:color w:val="D1EBF6"/>
          <w:spacing w:val="11"/>
          <w:w w:val="120"/>
          <w:sz w:val="13"/>
          <w:shd w:val="clear" w:color="auto" w:fill="5279AE"/>
        </w:rPr>
        <w:t xml:space="preserve"> </w:t>
      </w:r>
      <w:r>
        <w:rPr>
          <w:rFonts w:ascii="Arial"/>
          <w:color w:val="D1EBF6"/>
          <w:w w:val="120"/>
          <w:sz w:val="13"/>
          <w:shd w:val="clear" w:color="auto" w:fill="5279AE"/>
        </w:rPr>
        <w:t>Forma</w:t>
      </w:r>
    </w:p>
    <w:p w14:paraId="2695ECB7" w14:textId="77777777" w:rsidR="00A44A03" w:rsidRDefault="00684448">
      <w:pPr>
        <w:spacing w:before="32" w:line="147" w:lineRule="exact"/>
        <w:ind w:right="3281"/>
        <w:jc w:val="center"/>
        <w:rPr>
          <w:rFonts w:ascii="Arial"/>
          <w:b/>
          <w:sz w:val="13"/>
        </w:rPr>
      </w:pPr>
      <w:r>
        <w:rPr>
          <w:rFonts w:ascii="Arial"/>
          <w:b/>
          <w:color w:val="D1EBF6"/>
          <w:spacing w:val="-1"/>
          <w:w w:val="115"/>
          <w:sz w:val="13"/>
          <w:shd w:val="clear" w:color="auto" w:fill="5279AE"/>
        </w:rPr>
        <w:t>Balance</w:t>
      </w:r>
      <w:r>
        <w:rPr>
          <w:rFonts w:ascii="Arial"/>
          <w:b/>
          <w:color w:val="D1EBF6"/>
          <w:spacing w:val="-11"/>
          <w:w w:val="115"/>
          <w:sz w:val="13"/>
          <w:shd w:val="clear" w:color="auto" w:fill="5279AE"/>
        </w:rPr>
        <w:t xml:space="preserve"> </w:t>
      </w:r>
      <w:r>
        <w:rPr>
          <w:rFonts w:ascii="Arial"/>
          <w:b/>
          <w:color w:val="D1EBF6"/>
          <w:w w:val="115"/>
          <w:sz w:val="13"/>
          <w:shd w:val="clear" w:color="auto" w:fill="5279AE"/>
        </w:rPr>
        <w:t>Sheet</w:t>
      </w:r>
      <w:r>
        <w:rPr>
          <w:rFonts w:ascii="Arial"/>
          <w:b/>
          <w:color w:val="D1EBF6"/>
          <w:w w:val="115"/>
          <w:sz w:val="13"/>
        </w:rPr>
        <w:t>'</w:t>
      </w:r>
    </w:p>
    <w:p w14:paraId="60A70098" w14:textId="77777777" w:rsidR="00A44A03" w:rsidRDefault="00684448">
      <w:pPr>
        <w:tabs>
          <w:tab w:val="left" w:pos="1367"/>
          <w:tab w:val="left" w:pos="2272"/>
          <w:tab w:val="left" w:pos="3216"/>
          <w:tab w:val="left" w:pos="4169"/>
          <w:tab w:val="left" w:pos="5123"/>
        </w:tabs>
        <w:spacing w:line="157" w:lineRule="exact"/>
        <w:ind w:right="711"/>
        <w:jc w:val="center"/>
        <w:rPr>
          <w:rFonts w:ascii="Arial"/>
          <w:b/>
          <w:sz w:val="13"/>
        </w:rPr>
      </w:pPr>
      <w:r>
        <w:rPr>
          <w:rFonts w:ascii="Arial"/>
          <w:b/>
          <w:color w:val="7B7B7B"/>
          <w:w w:val="115"/>
          <w:position w:val="1"/>
          <w:sz w:val="13"/>
        </w:rPr>
        <w:t>Forecast</w:t>
      </w:r>
      <w:r>
        <w:rPr>
          <w:rFonts w:ascii="Arial"/>
          <w:b/>
          <w:color w:val="7B7B7B"/>
          <w:spacing w:val="7"/>
          <w:w w:val="115"/>
          <w:position w:val="1"/>
          <w:sz w:val="13"/>
        </w:rPr>
        <w:t xml:space="preserve"> </w:t>
      </w:r>
      <w:r>
        <w:rPr>
          <w:rFonts w:ascii="Arial"/>
          <w:b/>
          <w:color w:val="7B7B7B"/>
          <w:w w:val="115"/>
          <w:position w:val="1"/>
          <w:sz w:val="13"/>
        </w:rPr>
        <w:t>2021</w:t>
      </w:r>
      <w:r>
        <w:rPr>
          <w:rFonts w:ascii="Arial"/>
          <w:b/>
          <w:color w:val="7B7B7B"/>
          <w:w w:val="115"/>
          <w:position w:val="1"/>
          <w:sz w:val="13"/>
        </w:rPr>
        <w:tab/>
      </w:r>
      <w:r>
        <w:rPr>
          <w:rFonts w:ascii="Arial"/>
          <w:b/>
          <w:color w:val="676767"/>
          <w:w w:val="115"/>
          <w:position w:val="1"/>
          <w:sz w:val="13"/>
        </w:rPr>
        <w:t>Yea</w:t>
      </w:r>
      <w:r>
        <w:rPr>
          <w:rFonts w:ascii="Arial"/>
          <w:b/>
          <w:color w:val="939393"/>
          <w:w w:val="115"/>
          <w:position w:val="1"/>
          <w:sz w:val="13"/>
        </w:rPr>
        <w:t>r</w:t>
      </w:r>
      <w:r>
        <w:rPr>
          <w:rFonts w:ascii="Arial"/>
          <w:b/>
          <w:color w:val="939393"/>
          <w:spacing w:val="1"/>
          <w:w w:val="115"/>
          <w:position w:val="1"/>
          <w:sz w:val="13"/>
        </w:rPr>
        <w:t xml:space="preserve"> </w:t>
      </w:r>
      <w:r>
        <w:rPr>
          <w:rFonts w:ascii="Arial"/>
          <w:b/>
          <w:color w:val="7B7B7B"/>
          <w:w w:val="115"/>
          <w:position w:val="1"/>
          <w:sz w:val="13"/>
        </w:rPr>
        <w:t>1</w:t>
      </w:r>
      <w:r>
        <w:rPr>
          <w:rFonts w:ascii="Arial"/>
          <w:b/>
          <w:color w:val="7B7B7B"/>
          <w:w w:val="115"/>
          <w:position w:val="1"/>
          <w:sz w:val="13"/>
        </w:rPr>
        <w:tab/>
        <w:t>Year</w:t>
      </w:r>
      <w:r>
        <w:rPr>
          <w:rFonts w:ascii="Arial"/>
          <w:b/>
          <w:color w:val="7B7B7B"/>
          <w:spacing w:val="35"/>
          <w:w w:val="115"/>
          <w:position w:val="1"/>
          <w:sz w:val="13"/>
        </w:rPr>
        <w:t xml:space="preserve"> </w:t>
      </w:r>
      <w:r>
        <w:rPr>
          <w:rFonts w:ascii="Arial"/>
          <w:b/>
          <w:color w:val="7B7B7B"/>
          <w:w w:val="115"/>
          <w:position w:val="1"/>
          <w:sz w:val="13"/>
        </w:rPr>
        <w:t>2</w:t>
      </w:r>
      <w:r>
        <w:rPr>
          <w:rFonts w:ascii="Arial"/>
          <w:b/>
          <w:color w:val="7B7B7B"/>
          <w:w w:val="115"/>
          <w:position w:val="1"/>
          <w:sz w:val="13"/>
        </w:rPr>
        <w:tab/>
      </w:r>
      <w:r>
        <w:rPr>
          <w:rFonts w:ascii="Arial"/>
          <w:b/>
          <w:color w:val="7B7B7B"/>
          <w:w w:val="115"/>
          <w:sz w:val="13"/>
        </w:rPr>
        <w:t>Year</w:t>
      </w:r>
      <w:r>
        <w:rPr>
          <w:rFonts w:ascii="Arial"/>
          <w:b/>
          <w:color w:val="7B7B7B"/>
          <w:spacing w:val="31"/>
          <w:w w:val="115"/>
          <w:sz w:val="13"/>
        </w:rPr>
        <w:t xml:space="preserve"> </w:t>
      </w:r>
      <w:r>
        <w:rPr>
          <w:rFonts w:ascii="Arial"/>
          <w:b/>
          <w:color w:val="7B7B7B"/>
          <w:w w:val="115"/>
          <w:sz w:val="13"/>
        </w:rPr>
        <w:t>3</w:t>
      </w:r>
      <w:r>
        <w:rPr>
          <w:rFonts w:ascii="Arial"/>
          <w:b/>
          <w:color w:val="7B7B7B"/>
          <w:w w:val="115"/>
          <w:sz w:val="13"/>
        </w:rPr>
        <w:tab/>
        <w:t>Year</w:t>
      </w:r>
      <w:r>
        <w:rPr>
          <w:rFonts w:ascii="Arial"/>
          <w:b/>
          <w:color w:val="7B7B7B"/>
          <w:spacing w:val="26"/>
          <w:w w:val="115"/>
          <w:sz w:val="13"/>
        </w:rPr>
        <w:t xml:space="preserve"> </w:t>
      </w:r>
      <w:r>
        <w:rPr>
          <w:rFonts w:ascii="Arial"/>
          <w:b/>
          <w:color w:val="7B7B7B"/>
          <w:w w:val="115"/>
          <w:sz w:val="13"/>
        </w:rPr>
        <w:t>4</w:t>
      </w:r>
      <w:r>
        <w:rPr>
          <w:rFonts w:ascii="Arial"/>
          <w:b/>
          <w:color w:val="7B7B7B"/>
          <w:w w:val="115"/>
          <w:sz w:val="13"/>
        </w:rPr>
        <w:tab/>
        <w:t>Year</w:t>
      </w:r>
      <w:r>
        <w:rPr>
          <w:rFonts w:ascii="Arial"/>
          <w:b/>
          <w:color w:val="7B7B7B"/>
          <w:spacing w:val="32"/>
          <w:w w:val="115"/>
          <w:sz w:val="13"/>
        </w:rPr>
        <w:t xml:space="preserve"> </w:t>
      </w:r>
      <w:r>
        <w:rPr>
          <w:rFonts w:ascii="Arial"/>
          <w:b/>
          <w:color w:val="7B7B7B"/>
          <w:w w:val="115"/>
          <w:sz w:val="13"/>
        </w:rPr>
        <w:t>5</w:t>
      </w:r>
    </w:p>
    <w:p w14:paraId="01CEB871" w14:textId="77777777" w:rsidR="00A44A03" w:rsidRDefault="00A44A03">
      <w:pPr>
        <w:spacing w:line="157" w:lineRule="exact"/>
        <w:jc w:val="center"/>
        <w:rPr>
          <w:rFonts w:ascii="Arial"/>
          <w:sz w:val="13"/>
        </w:rPr>
        <w:sectPr w:rsidR="00A44A03">
          <w:pgSz w:w="12240" w:h="15840"/>
          <w:pgMar w:top="1460" w:right="300" w:bottom="280" w:left="640" w:header="720" w:footer="720" w:gutter="0"/>
          <w:cols w:num="2" w:space="720" w:equalWidth="0">
            <w:col w:w="3116" w:space="40"/>
            <w:col w:w="8144"/>
          </w:cols>
        </w:sectPr>
      </w:pPr>
    </w:p>
    <w:p w14:paraId="728665C5" w14:textId="77777777" w:rsidR="00A44A03" w:rsidRDefault="00A44A03">
      <w:pPr>
        <w:pStyle w:val="BodyText"/>
        <w:rPr>
          <w:rFonts w:ascii="Arial"/>
          <w:b/>
          <w:sz w:val="20"/>
        </w:rPr>
      </w:pPr>
    </w:p>
    <w:p w14:paraId="28FB228B" w14:textId="77777777" w:rsidR="00A44A03" w:rsidRDefault="00A44A03">
      <w:pPr>
        <w:pStyle w:val="BodyText"/>
        <w:rPr>
          <w:rFonts w:ascii="Arial"/>
          <w:b/>
          <w:sz w:val="20"/>
        </w:rPr>
      </w:pPr>
    </w:p>
    <w:p w14:paraId="4568EF29" w14:textId="77777777" w:rsidR="00A44A03" w:rsidRDefault="00A44A03">
      <w:pPr>
        <w:pStyle w:val="BodyText"/>
        <w:rPr>
          <w:rFonts w:ascii="Arial"/>
          <w:b/>
          <w:sz w:val="20"/>
        </w:rPr>
      </w:pPr>
    </w:p>
    <w:p w14:paraId="65ABC85E" w14:textId="77777777" w:rsidR="00A44A03" w:rsidRDefault="00A44A03">
      <w:pPr>
        <w:pStyle w:val="BodyText"/>
        <w:rPr>
          <w:rFonts w:ascii="Arial"/>
          <w:b/>
          <w:sz w:val="20"/>
        </w:rPr>
      </w:pPr>
    </w:p>
    <w:p w14:paraId="0A329B23" w14:textId="77777777" w:rsidR="00A44A03" w:rsidRDefault="00A44A03">
      <w:pPr>
        <w:pStyle w:val="BodyText"/>
        <w:rPr>
          <w:rFonts w:ascii="Arial"/>
          <w:b/>
          <w:sz w:val="20"/>
        </w:rPr>
      </w:pPr>
    </w:p>
    <w:p w14:paraId="52765126" w14:textId="77777777" w:rsidR="00A44A03" w:rsidRDefault="00A44A03">
      <w:pPr>
        <w:pStyle w:val="BodyText"/>
        <w:rPr>
          <w:rFonts w:ascii="Arial"/>
          <w:b/>
          <w:sz w:val="20"/>
        </w:rPr>
      </w:pPr>
    </w:p>
    <w:p w14:paraId="20140AEE" w14:textId="77777777" w:rsidR="00A44A03" w:rsidRDefault="00A44A03">
      <w:pPr>
        <w:pStyle w:val="BodyText"/>
        <w:rPr>
          <w:rFonts w:ascii="Arial"/>
          <w:b/>
          <w:sz w:val="20"/>
        </w:rPr>
      </w:pPr>
    </w:p>
    <w:p w14:paraId="3BF4040F" w14:textId="77777777" w:rsidR="00A44A03" w:rsidRDefault="00A44A03">
      <w:pPr>
        <w:pStyle w:val="BodyText"/>
        <w:rPr>
          <w:rFonts w:ascii="Arial"/>
          <w:b/>
          <w:sz w:val="20"/>
        </w:rPr>
      </w:pPr>
    </w:p>
    <w:p w14:paraId="1B4C84C0" w14:textId="77777777" w:rsidR="00A44A03" w:rsidRDefault="00A44A03">
      <w:pPr>
        <w:pStyle w:val="BodyText"/>
        <w:rPr>
          <w:rFonts w:ascii="Arial"/>
          <w:b/>
          <w:sz w:val="20"/>
        </w:rPr>
      </w:pPr>
    </w:p>
    <w:p w14:paraId="618D704C" w14:textId="77777777" w:rsidR="00A44A03" w:rsidRDefault="00A44A03">
      <w:pPr>
        <w:pStyle w:val="BodyText"/>
        <w:rPr>
          <w:rFonts w:ascii="Arial"/>
          <w:b/>
          <w:sz w:val="20"/>
        </w:rPr>
      </w:pPr>
    </w:p>
    <w:p w14:paraId="0A19F672" w14:textId="77777777" w:rsidR="00A44A03" w:rsidRDefault="00A44A03">
      <w:pPr>
        <w:pStyle w:val="BodyText"/>
        <w:rPr>
          <w:rFonts w:ascii="Arial"/>
          <w:b/>
          <w:sz w:val="20"/>
        </w:rPr>
      </w:pPr>
    </w:p>
    <w:p w14:paraId="211016EF" w14:textId="77777777" w:rsidR="00A44A03" w:rsidRDefault="00A44A03">
      <w:pPr>
        <w:pStyle w:val="BodyText"/>
        <w:rPr>
          <w:rFonts w:ascii="Arial"/>
          <w:b/>
          <w:sz w:val="20"/>
        </w:rPr>
      </w:pPr>
    </w:p>
    <w:p w14:paraId="014C860D" w14:textId="77777777" w:rsidR="00A44A03" w:rsidRDefault="00A44A03">
      <w:pPr>
        <w:pStyle w:val="BodyText"/>
        <w:rPr>
          <w:rFonts w:ascii="Arial"/>
          <w:b/>
          <w:sz w:val="20"/>
        </w:rPr>
      </w:pPr>
    </w:p>
    <w:p w14:paraId="6FBF4F2D" w14:textId="77777777" w:rsidR="00A44A03" w:rsidRDefault="00A44A03">
      <w:pPr>
        <w:pStyle w:val="BodyText"/>
        <w:rPr>
          <w:rFonts w:ascii="Arial"/>
          <w:b/>
          <w:sz w:val="20"/>
        </w:rPr>
      </w:pPr>
    </w:p>
    <w:p w14:paraId="194D62DE" w14:textId="77777777" w:rsidR="00A44A03" w:rsidRDefault="00A44A03">
      <w:pPr>
        <w:pStyle w:val="BodyText"/>
        <w:rPr>
          <w:rFonts w:ascii="Arial"/>
          <w:b/>
          <w:sz w:val="20"/>
        </w:rPr>
      </w:pPr>
    </w:p>
    <w:p w14:paraId="48D6A4DB" w14:textId="77777777" w:rsidR="00A44A03" w:rsidRDefault="00A44A03">
      <w:pPr>
        <w:pStyle w:val="BodyText"/>
        <w:rPr>
          <w:rFonts w:ascii="Arial"/>
          <w:b/>
          <w:sz w:val="20"/>
        </w:rPr>
      </w:pPr>
    </w:p>
    <w:p w14:paraId="6D7F46F7" w14:textId="77777777" w:rsidR="00A44A03" w:rsidRDefault="00A44A03">
      <w:pPr>
        <w:pStyle w:val="BodyText"/>
        <w:rPr>
          <w:rFonts w:ascii="Arial"/>
          <w:b/>
          <w:sz w:val="20"/>
        </w:rPr>
      </w:pPr>
    </w:p>
    <w:p w14:paraId="46D250AA" w14:textId="77777777" w:rsidR="00A44A03" w:rsidRDefault="00A44A03">
      <w:pPr>
        <w:pStyle w:val="BodyText"/>
        <w:rPr>
          <w:rFonts w:ascii="Arial"/>
          <w:b/>
          <w:sz w:val="20"/>
        </w:rPr>
      </w:pPr>
    </w:p>
    <w:p w14:paraId="0D6D68FF" w14:textId="77777777" w:rsidR="00A44A03" w:rsidRDefault="00A44A03">
      <w:pPr>
        <w:pStyle w:val="BodyText"/>
        <w:rPr>
          <w:rFonts w:ascii="Arial"/>
          <w:b/>
          <w:sz w:val="20"/>
        </w:rPr>
      </w:pPr>
    </w:p>
    <w:p w14:paraId="3961ACF1" w14:textId="77777777" w:rsidR="00A44A03" w:rsidRDefault="00A44A03">
      <w:pPr>
        <w:pStyle w:val="BodyText"/>
        <w:rPr>
          <w:rFonts w:ascii="Arial"/>
          <w:b/>
          <w:sz w:val="20"/>
        </w:rPr>
      </w:pPr>
    </w:p>
    <w:p w14:paraId="73347D21" w14:textId="77777777" w:rsidR="00A44A03" w:rsidRDefault="00A44A03">
      <w:pPr>
        <w:pStyle w:val="BodyText"/>
        <w:spacing w:before="7"/>
        <w:rPr>
          <w:rFonts w:ascii="Arial"/>
          <w:b/>
          <w:sz w:val="18"/>
        </w:rPr>
      </w:pPr>
    </w:p>
    <w:p w14:paraId="3FB14430" w14:textId="77777777" w:rsidR="00A44A03" w:rsidRDefault="00684448">
      <w:pPr>
        <w:ind w:left="1243"/>
        <w:rPr>
          <w:rFonts w:ascii="Arial"/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2B55655C" wp14:editId="061E5431">
                <wp:simplePos x="0" y="0"/>
                <wp:positionH relativeFrom="page">
                  <wp:posOffset>1152525</wp:posOffset>
                </wp:positionH>
                <wp:positionV relativeFrom="paragraph">
                  <wp:posOffset>-3044825</wp:posOffset>
                </wp:positionV>
                <wp:extent cx="5523230" cy="3122295"/>
                <wp:effectExtent l="0" t="0" r="0" b="0"/>
                <wp:wrapNone/>
                <wp:docPr id="82" name="docshape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3230" cy="3122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769"/>
                              <w:gridCol w:w="1226"/>
                              <w:gridCol w:w="944"/>
                              <w:gridCol w:w="955"/>
                              <w:gridCol w:w="951"/>
                              <w:gridCol w:w="947"/>
                              <w:gridCol w:w="905"/>
                            </w:tblGrid>
                            <w:tr w:rsidR="00654164" w14:paraId="4EFFA10C" w14:textId="77777777">
                              <w:trPr>
                                <w:trHeight w:val="156"/>
                              </w:trPr>
                              <w:tc>
                                <w:tcPr>
                                  <w:tcW w:w="2769" w:type="dxa"/>
                                </w:tcPr>
                                <w:p w14:paraId="6316FABA" w14:textId="77777777" w:rsidR="00654164" w:rsidRDefault="00654164">
                                  <w:pPr>
                                    <w:pStyle w:val="TableParagraph"/>
                                    <w:spacing w:line="137" w:lineRule="exact"/>
                                    <w:ind w:left="22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939393"/>
                                      <w:w w:val="105"/>
                                      <w:sz w:val="13"/>
                                    </w:rPr>
                                    <w:t>Current</w:t>
                                  </w:r>
                                  <w:r>
                                    <w:rPr>
                                      <w:color w:val="939393"/>
                                      <w:spacing w:val="3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9393"/>
                                      <w:w w:val="105"/>
                                      <w:sz w:val="13"/>
                                    </w:rPr>
                                    <w:t>Assets</w:t>
                                  </w:r>
                                </w:p>
                              </w:tc>
                              <w:tc>
                                <w:tcPr>
                                  <w:tcW w:w="5928" w:type="dxa"/>
                                  <w:gridSpan w:val="6"/>
                                </w:tcPr>
                                <w:p w14:paraId="039D923B" w14:textId="77777777" w:rsidR="00654164" w:rsidRDefault="0065416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54164" w14:paraId="36781CF2" w14:textId="77777777">
                              <w:trPr>
                                <w:trHeight w:val="167"/>
                              </w:trPr>
                              <w:tc>
                                <w:tcPr>
                                  <w:tcW w:w="2769" w:type="dxa"/>
                                </w:tcPr>
                                <w:p w14:paraId="3FD22B5E" w14:textId="77777777" w:rsidR="00654164" w:rsidRDefault="00654164">
                                  <w:pPr>
                                    <w:pStyle w:val="TableParagraph"/>
                                    <w:spacing w:before="3" w:line="145" w:lineRule="exact"/>
                                    <w:ind w:left="3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939393"/>
                                      <w:w w:val="110"/>
                                      <w:sz w:val="13"/>
                                    </w:rPr>
                                    <w:t>Cash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7CD67F19" w14:textId="77777777" w:rsidR="00654164" w:rsidRDefault="00654164">
                                  <w:pPr>
                                    <w:pStyle w:val="TableParagraph"/>
                                    <w:tabs>
                                      <w:tab w:val="left" w:pos="601"/>
                                    </w:tabs>
                                    <w:spacing w:line="148" w:lineRule="exact"/>
                                    <w:ind w:left="112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939393"/>
                                      <w:w w:val="115"/>
                                      <w:sz w:val="10"/>
                                    </w:rPr>
                                    <w:t>$</w:t>
                                  </w:r>
                                  <w:r>
                                    <w:rPr>
                                      <w:color w:val="939393"/>
                                      <w:w w:val="115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sz w:val="14"/>
                                    </w:rPr>
                                    <w:t>761,824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</w:tcPr>
                                <w:p w14:paraId="4BD6ED00" w14:textId="77777777" w:rsidR="00654164" w:rsidRDefault="00654164">
                                  <w:pPr>
                                    <w:pStyle w:val="TableParagraph"/>
                                    <w:spacing w:before="4" w:line="144" w:lineRule="exact"/>
                                    <w:ind w:right="89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939393"/>
                                      <w:w w:val="115"/>
                                      <w:sz w:val="12"/>
                                    </w:rPr>
                                    <w:t xml:space="preserve">$   </w:t>
                                  </w:r>
                                  <w:r>
                                    <w:rPr>
                                      <w:color w:val="939393"/>
                                      <w:spacing w:val="17"/>
                                      <w:w w:val="11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sz w:val="14"/>
                                    </w:rPr>
                                    <w:t>600,013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0F4EE9DA" w14:textId="77777777" w:rsidR="00654164" w:rsidRDefault="00654164">
                                  <w:pPr>
                                    <w:pStyle w:val="TableParagraph"/>
                                    <w:spacing w:before="3" w:line="144" w:lineRule="exact"/>
                                    <w:ind w:right="91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939393"/>
                                      <w:w w:val="115"/>
                                      <w:sz w:val="13"/>
                                    </w:rPr>
                                    <w:t xml:space="preserve">$   </w:t>
                                  </w:r>
                                  <w:r>
                                    <w:rPr>
                                      <w:color w:val="939393"/>
                                      <w:spacing w:val="13"/>
                                      <w:w w:val="11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position w:val="1"/>
                                      <w:sz w:val="14"/>
                                    </w:rPr>
                                    <w:t>472,406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616E034B" w14:textId="77777777" w:rsidR="00654164" w:rsidRDefault="00654164">
                                  <w:pPr>
                                    <w:pStyle w:val="TableParagraph"/>
                                    <w:spacing w:before="4" w:line="144" w:lineRule="exact"/>
                                    <w:ind w:right="84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939393"/>
                                      <w:w w:val="115"/>
                                      <w:sz w:val="11"/>
                                    </w:rPr>
                                    <w:t xml:space="preserve">$    </w:t>
                                  </w:r>
                                  <w:r>
                                    <w:rPr>
                                      <w:color w:val="939393"/>
                                      <w:spacing w:val="10"/>
                                      <w:w w:val="11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sz w:val="14"/>
                                    </w:rPr>
                                    <w:t>507,081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</w:tcPr>
                                <w:p w14:paraId="54814FCD" w14:textId="77777777" w:rsidR="00654164" w:rsidRDefault="00654164">
                                  <w:pPr>
                                    <w:pStyle w:val="TableParagraph"/>
                                    <w:spacing w:before="3" w:line="144" w:lineRule="exact"/>
                                    <w:ind w:left="6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939393"/>
                                      <w:w w:val="115"/>
                                      <w:sz w:val="13"/>
                                    </w:rPr>
                                    <w:t xml:space="preserve">$   </w:t>
                                  </w:r>
                                  <w:r>
                                    <w:rPr>
                                      <w:color w:val="939393"/>
                                      <w:spacing w:val="21"/>
                                      <w:w w:val="11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position w:val="1"/>
                                      <w:sz w:val="14"/>
                                    </w:rPr>
                                    <w:t>465,021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</w:tcPr>
                                <w:p w14:paraId="7FDF5977" w14:textId="77777777" w:rsidR="00654164" w:rsidRDefault="00654164">
                                  <w:pPr>
                                    <w:pStyle w:val="TableParagraph"/>
                                    <w:spacing w:before="3" w:line="144" w:lineRule="exact"/>
                                    <w:ind w:right="52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939393"/>
                                      <w:w w:val="115"/>
                                      <w:sz w:val="12"/>
                                    </w:rPr>
                                    <w:t xml:space="preserve">$   </w:t>
                                  </w:r>
                                  <w:r>
                                    <w:rPr>
                                      <w:color w:val="939393"/>
                                      <w:spacing w:val="27"/>
                                      <w:w w:val="11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position w:val="1"/>
                                      <w:sz w:val="14"/>
                                    </w:rPr>
                                    <w:t>624,967</w:t>
                                  </w:r>
                                </w:p>
                              </w:tc>
                            </w:tr>
                            <w:tr w:rsidR="00654164" w14:paraId="6EC0358B" w14:textId="77777777">
                              <w:trPr>
                                <w:trHeight w:val="150"/>
                              </w:trPr>
                              <w:tc>
                                <w:tcPr>
                                  <w:tcW w:w="2769" w:type="dxa"/>
                                </w:tcPr>
                                <w:p w14:paraId="38FB4D5A" w14:textId="77777777" w:rsidR="00654164" w:rsidRDefault="00654164">
                                  <w:pPr>
                                    <w:pStyle w:val="TableParagraph"/>
                                    <w:spacing w:line="131" w:lineRule="exact"/>
                                    <w:ind w:left="35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939393"/>
                                      <w:w w:val="105"/>
                                      <w:sz w:val="13"/>
                                    </w:rPr>
                                    <w:t>Accounts</w:t>
                                  </w:r>
                                  <w:r>
                                    <w:rPr>
                                      <w:color w:val="939393"/>
                                      <w:spacing w:val="-5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9393"/>
                                      <w:w w:val="105"/>
                                      <w:sz w:val="13"/>
                                    </w:rPr>
                                    <w:t>Receivable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1BD33C94" w14:textId="77777777" w:rsidR="00654164" w:rsidRDefault="00654164">
                                  <w:pPr>
                                    <w:pStyle w:val="TableParagraph"/>
                                    <w:spacing w:line="131" w:lineRule="exact"/>
                                    <w:ind w:right="99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sz w:val="14"/>
                                    </w:rPr>
                                    <w:t>431,779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</w:tcPr>
                                <w:p w14:paraId="11C7CD2A" w14:textId="77777777" w:rsidR="00654164" w:rsidRDefault="00654164">
                                  <w:pPr>
                                    <w:pStyle w:val="TableParagraph"/>
                                    <w:spacing w:line="131" w:lineRule="exact"/>
                                    <w:ind w:right="80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sz w:val="14"/>
                                    </w:rPr>
                                    <w:t>512,806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39167E1A" w14:textId="77777777" w:rsidR="00654164" w:rsidRDefault="00654164">
                                  <w:pPr>
                                    <w:pStyle w:val="TableParagraph"/>
                                    <w:spacing w:line="131" w:lineRule="exact"/>
                                    <w:ind w:right="91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sz w:val="14"/>
                                    </w:rPr>
                                    <w:t>582,937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2EF08DFA" w14:textId="77777777" w:rsidR="00654164" w:rsidRDefault="00654164">
                                  <w:pPr>
                                    <w:pStyle w:val="TableParagraph"/>
                                    <w:spacing w:line="131" w:lineRule="exact"/>
                                    <w:ind w:right="88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sz w:val="14"/>
                                    </w:rPr>
                                    <w:t>651,930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</w:tcPr>
                                <w:p w14:paraId="5D838430" w14:textId="77777777" w:rsidR="00654164" w:rsidRDefault="00654164">
                                  <w:pPr>
                                    <w:pStyle w:val="TableParagraph"/>
                                    <w:spacing w:line="131" w:lineRule="exact"/>
                                    <w:ind w:right="90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sz w:val="14"/>
                                    </w:rPr>
                                    <w:t>720,098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</w:tcPr>
                                <w:p w14:paraId="19731383" w14:textId="77777777" w:rsidR="00654164" w:rsidRDefault="00654164">
                                  <w:pPr>
                                    <w:pStyle w:val="TableParagraph"/>
                                    <w:spacing w:line="131" w:lineRule="exact"/>
                                    <w:ind w:right="38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939393"/>
                                      <w:w w:val="120"/>
                                      <w:sz w:val="14"/>
                                    </w:rPr>
                                    <w:t>784,961</w:t>
                                  </w:r>
                                </w:p>
                              </w:tc>
                            </w:tr>
                            <w:tr w:rsidR="00654164" w14:paraId="6C0A8ADB" w14:textId="77777777">
                              <w:trPr>
                                <w:trHeight w:val="163"/>
                              </w:trPr>
                              <w:tc>
                                <w:tcPr>
                                  <w:tcW w:w="2769" w:type="dxa"/>
                                </w:tcPr>
                                <w:p w14:paraId="5ED31519" w14:textId="77777777" w:rsidR="00654164" w:rsidRDefault="00654164">
                                  <w:pPr>
                                    <w:pStyle w:val="TableParagraph"/>
                                    <w:spacing w:before="2" w:line="141" w:lineRule="exact"/>
                                    <w:ind w:left="34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939393"/>
                                      <w:w w:val="110"/>
                                      <w:sz w:val="13"/>
                                    </w:rPr>
                                    <w:t>Doubtful</w:t>
                                  </w:r>
                                  <w:r>
                                    <w:rPr>
                                      <w:color w:val="939393"/>
                                      <w:spacing w:val="-10"/>
                                      <w:w w:val="11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9393"/>
                                      <w:w w:val="110"/>
                                      <w:sz w:val="13"/>
                                    </w:rPr>
                                    <w:t>Accounts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62DD46CF" w14:textId="77777777" w:rsidR="00654164" w:rsidRDefault="00654164">
                                  <w:pPr>
                                    <w:pStyle w:val="TableParagraph"/>
                                    <w:spacing w:line="144" w:lineRule="exact"/>
                                    <w:ind w:right="42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sz w:val="14"/>
                                    </w:rPr>
                                    <w:t>(104,824)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</w:tcPr>
                                <w:p w14:paraId="5DF24E29" w14:textId="77777777" w:rsidR="00654164" w:rsidRDefault="00654164">
                                  <w:pPr>
                                    <w:pStyle w:val="TableParagraph"/>
                                    <w:spacing w:before="3" w:line="140" w:lineRule="exact"/>
                                    <w:ind w:right="44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sz w:val="14"/>
                                    </w:rPr>
                                    <w:t>(124,495)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33AD685E" w14:textId="77777777" w:rsidR="00654164" w:rsidRDefault="00654164">
                                  <w:pPr>
                                    <w:pStyle w:val="TableParagraph"/>
                                    <w:spacing w:before="3" w:line="140" w:lineRule="exact"/>
                                    <w:ind w:right="44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sz w:val="14"/>
                                    </w:rPr>
                                    <w:t>(141,521)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1E89A016" w14:textId="77777777" w:rsidR="00654164" w:rsidRDefault="00654164">
                                  <w:pPr>
                                    <w:pStyle w:val="TableParagraph"/>
                                    <w:spacing w:before="3" w:line="140" w:lineRule="exact"/>
                                    <w:ind w:right="42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sz w:val="14"/>
                                    </w:rPr>
                                    <w:t>(158,270)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</w:tcPr>
                                <w:p w14:paraId="20CF3FD7" w14:textId="77777777" w:rsidR="00654164" w:rsidRDefault="00654164">
                                  <w:pPr>
                                    <w:pStyle w:val="TableParagraph"/>
                                    <w:spacing w:before="3" w:line="140" w:lineRule="exact"/>
                                    <w:ind w:right="46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sz w:val="14"/>
                                    </w:rPr>
                                    <w:t>(174,820)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</w:tcPr>
                                <w:p w14:paraId="49D0D866" w14:textId="77777777" w:rsidR="00654164" w:rsidRDefault="00654164">
                                  <w:pPr>
                                    <w:pStyle w:val="TableParagraph"/>
                                    <w:spacing w:before="3" w:line="140" w:lineRule="exact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sz w:val="14"/>
                                    </w:rPr>
                                    <w:t>(190,566)</w:t>
                                  </w:r>
                                </w:p>
                              </w:tc>
                            </w:tr>
                            <w:tr w:rsidR="00654164" w14:paraId="52C2A79E" w14:textId="77777777">
                              <w:trPr>
                                <w:trHeight w:val="205"/>
                              </w:trPr>
                              <w:tc>
                                <w:tcPr>
                                  <w:tcW w:w="2769" w:type="dxa"/>
                                </w:tcPr>
                                <w:p w14:paraId="6B7DF089" w14:textId="77777777" w:rsidR="00654164" w:rsidRDefault="00654164">
                                  <w:pPr>
                                    <w:pStyle w:val="TableParagraph"/>
                                    <w:spacing w:before="2"/>
                                    <w:ind w:left="3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939393"/>
                                      <w:spacing w:val="-1"/>
                                      <w:w w:val="110"/>
                                      <w:sz w:val="13"/>
                                    </w:rPr>
                                    <w:t>Other</w:t>
                                  </w:r>
                                  <w:r>
                                    <w:rPr>
                                      <w:color w:val="939393"/>
                                      <w:spacing w:val="-9"/>
                                      <w:w w:val="11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9393"/>
                                      <w:spacing w:val="-1"/>
                                      <w:w w:val="110"/>
                                      <w:sz w:val="13"/>
                                    </w:rPr>
                                    <w:t>Current</w:t>
                                  </w:r>
                                  <w:r>
                                    <w:rPr>
                                      <w:color w:val="939393"/>
                                      <w:spacing w:val="-3"/>
                                      <w:w w:val="11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9393"/>
                                      <w:spacing w:val="-1"/>
                                      <w:w w:val="110"/>
                                      <w:sz w:val="13"/>
                                    </w:rPr>
                                    <w:t>Assets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5981B712" w14:textId="77777777" w:rsidR="00654164" w:rsidRDefault="00654164">
                                  <w:pPr>
                                    <w:pStyle w:val="TableParagraph"/>
                                    <w:spacing w:line="155" w:lineRule="exact"/>
                                    <w:ind w:right="97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sz w:val="14"/>
                                    </w:rPr>
                                    <w:t>27,38S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60591EC1" w14:textId="77777777" w:rsidR="00654164" w:rsidRDefault="00654164">
                                  <w:pPr>
                                    <w:pStyle w:val="TableParagraph"/>
                                    <w:spacing w:line="155" w:lineRule="exact"/>
                                    <w:ind w:right="93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sz w:val="14"/>
                                    </w:rPr>
                                    <w:t>27,385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55FDBD8F" w14:textId="77777777" w:rsidR="00654164" w:rsidRDefault="00654164">
                                  <w:pPr>
                                    <w:pStyle w:val="TableParagraph"/>
                                    <w:spacing w:before="3"/>
                                    <w:ind w:right="96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sz w:val="14"/>
                                    </w:rPr>
                                    <w:t>27,385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025E02ED" w14:textId="77777777" w:rsidR="00654164" w:rsidRDefault="00654164">
                                  <w:pPr>
                                    <w:pStyle w:val="TableParagraph"/>
                                    <w:spacing w:before="3"/>
                                    <w:ind w:right="82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939393"/>
                                      <w:w w:val="120"/>
                                      <w:sz w:val="14"/>
                                    </w:rPr>
                                    <w:t>27,385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6BA2E7C1" w14:textId="77777777" w:rsidR="00654164" w:rsidRDefault="00654164">
                                  <w:pPr>
                                    <w:pStyle w:val="TableParagraph"/>
                                    <w:spacing w:before="3"/>
                                    <w:ind w:right="95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sz w:val="14"/>
                                    </w:rPr>
                                    <w:t>27,385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63A1D704" w14:textId="77777777" w:rsidR="00654164" w:rsidRDefault="00654164">
                                  <w:pPr>
                                    <w:pStyle w:val="TableParagraph"/>
                                    <w:spacing w:before="3"/>
                                    <w:ind w:right="49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sz w:val="14"/>
                                    </w:rPr>
                                    <w:t>27,385</w:t>
                                  </w:r>
                                </w:p>
                              </w:tc>
                            </w:tr>
                            <w:tr w:rsidR="00654164" w14:paraId="5A2FF142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2769" w:type="dxa"/>
                                </w:tcPr>
                                <w:p w14:paraId="10A53936" w14:textId="77777777" w:rsidR="00654164" w:rsidRDefault="00654164">
                                  <w:pPr>
                                    <w:pStyle w:val="TableParagraph"/>
                                    <w:spacing w:line="147" w:lineRule="exact"/>
                                    <w:ind w:left="21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939393"/>
                                      <w:spacing w:val="-1"/>
                                      <w:w w:val="110"/>
                                      <w:sz w:val="13"/>
                                    </w:rPr>
                                    <w:t>Total</w:t>
                                  </w:r>
                                  <w:r>
                                    <w:rPr>
                                      <w:color w:val="939393"/>
                                      <w:spacing w:val="-15"/>
                                      <w:w w:val="11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9393"/>
                                      <w:spacing w:val="-1"/>
                                      <w:w w:val="110"/>
                                      <w:sz w:val="13"/>
                                    </w:rPr>
                                    <w:t>Current</w:t>
                                  </w:r>
                                  <w:r>
                                    <w:rPr>
                                      <w:color w:val="939393"/>
                                      <w:spacing w:val="-4"/>
                                      <w:w w:val="11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9393"/>
                                      <w:w w:val="110"/>
                                      <w:sz w:val="13"/>
                                    </w:rPr>
                                    <w:t>Assets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14:paraId="2D9073CE" w14:textId="77777777" w:rsidR="00654164" w:rsidRDefault="00654164">
                                  <w:pPr>
                                    <w:pStyle w:val="TableParagraph"/>
                                    <w:tabs>
                                      <w:tab w:val="left" w:pos="474"/>
                                    </w:tabs>
                                    <w:spacing w:line="155" w:lineRule="exact"/>
                                    <w:ind w:left="111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939393"/>
                                      <w:w w:val="115"/>
                                      <w:sz w:val="12"/>
                                    </w:rPr>
                                    <w:t>$</w:t>
                                  </w:r>
                                  <w:r>
                                    <w:rPr>
                                      <w:color w:val="939393"/>
                                      <w:w w:val="115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position w:val="1"/>
                                      <w:sz w:val="14"/>
                                    </w:rPr>
                                    <w:t>1,116,164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14:paraId="19B77F9A" w14:textId="77777777" w:rsidR="00654164" w:rsidRDefault="00654164">
                                  <w:pPr>
                                    <w:pStyle w:val="TableParagraph"/>
                                    <w:spacing w:line="160" w:lineRule="exact"/>
                                    <w:ind w:right="86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sz w:val="14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spacing w:val="24"/>
                                      <w:w w:val="11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sz w:val="14"/>
                                    </w:rPr>
                                    <w:t>1,015,709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14:paraId="2FA701A6" w14:textId="77777777" w:rsidR="00654164" w:rsidRDefault="00654164">
                                  <w:pPr>
                                    <w:pStyle w:val="TableParagraph"/>
                                    <w:spacing w:line="167" w:lineRule="exact"/>
                                    <w:ind w:right="90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939393"/>
                                      <w:w w:val="115"/>
                                      <w:sz w:val="13"/>
                                    </w:rPr>
                                    <w:t xml:space="preserve">$   </w:t>
                                  </w:r>
                                  <w:r>
                                    <w:rPr>
                                      <w:color w:val="939393"/>
                                      <w:spacing w:val="8"/>
                                      <w:w w:val="11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w w:val="120"/>
                                      <w:position w:val="1"/>
                                      <w:sz w:val="14"/>
                                    </w:rPr>
                                    <w:t>941,207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14:paraId="34F71AD1" w14:textId="77777777" w:rsidR="00654164" w:rsidRDefault="00654164">
                                  <w:pPr>
                                    <w:pStyle w:val="TableParagraph"/>
                                    <w:spacing w:line="169" w:lineRule="exact"/>
                                    <w:ind w:right="85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939393"/>
                                      <w:w w:val="120"/>
                                      <w:sz w:val="14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spacing w:val="14"/>
                                      <w:w w:val="12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w w:val="120"/>
                                      <w:position w:val="1"/>
                                      <w:sz w:val="14"/>
                                    </w:rPr>
                                    <w:t>1,028,125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14:paraId="06CC91C8" w14:textId="77777777" w:rsidR="00654164" w:rsidRDefault="00654164">
                                  <w:pPr>
                                    <w:pStyle w:val="TableParagraph"/>
                                    <w:spacing w:line="160" w:lineRule="exact"/>
                                    <w:ind w:left="57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939393"/>
                                      <w:w w:val="120"/>
                                      <w:sz w:val="14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spacing w:val="4"/>
                                      <w:w w:val="12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w w:val="120"/>
                                      <w:sz w:val="14"/>
                                    </w:rPr>
                                    <w:t>1,037,685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14:paraId="71014E90" w14:textId="77777777" w:rsidR="00654164" w:rsidRDefault="00654164">
                                  <w:pPr>
                                    <w:pStyle w:val="TableParagraph"/>
                                    <w:spacing w:line="160" w:lineRule="exact"/>
                                    <w:ind w:right="51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939393"/>
                                      <w:w w:val="115"/>
                                      <w:sz w:val="12"/>
                                    </w:rPr>
                                    <w:t>$</w:t>
                                  </w:r>
                                  <w:r>
                                    <w:rPr>
                                      <w:color w:val="939393"/>
                                      <w:spacing w:val="19"/>
                                      <w:w w:val="11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sz w:val="14"/>
                                    </w:rPr>
                                    <w:t>1,246,746</w:t>
                                  </w:r>
                                </w:p>
                              </w:tc>
                            </w:tr>
                            <w:tr w:rsidR="00654164" w14:paraId="73A9183D" w14:textId="77777777">
                              <w:trPr>
                                <w:trHeight w:val="239"/>
                              </w:trPr>
                              <w:tc>
                                <w:tcPr>
                                  <w:tcW w:w="2769" w:type="dxa"/>
                                </w:tcPr>
                                <w:p w14:paraId="7C47500F" w14:textId="77777777" w:rsidR="00654164" w:rsidRDefault="00654164">
                                  <w:pPr>
                                    <w:pStyle w:val="TableParagraph"/>
                                    <w:spacing w:before="74" w:line="145" w:lineRule="exact"/>
                                    <w:ind w:left="34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939393"/>
                                      <w:spacing w:val="-1"/>
                                      <w:w w:val="110"/>
                                      <w:sz w:val="13"/>
                                    </w:rPr>
                                    <w:t>Property</w:t>
                                  </w:r>
                                  <w:r>
                                    <w:rPr>
                                      <w:color w:val="939393"/>
                                      <w:spacing w:val="-8"/>
                                      <w:w w:val="11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9393"/>
                                      <w:w w:val="110"/>
                                      <w:sz w:val="13"/>
                                    </w:rPr>
                                    <w:t>&amp;</w:t>
                                  </w:r>
                                  <w:r>
                                    <w:rPr>
                                      <w:color w:val="939393"/>
                                      <w:spacing w:val="-4"/>
                                      <w:w w:val="11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9393"/>
                                      <w:w w:val="110"/>
                                      <w:sz w:val="13"/>
                                    </w:rPr>
                                    <w:t>Equipment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56D73C8B" w14:textId="77777777" w:rsidR="00654164" w:rsidRDefault="00654164">
                                  <w:pPr>
                                    <w:pStyle w:val="TableParagraph"/>
                                    <w:tabs>
                                      <w:tab w:val="left" w:pos="479"/>
                                    </w:tabs>
                                    <w:spacing w:before="65" w:line="154" w:lineRule="exact"/>
                                    <w:ind w:left="111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939393"/>
                                      <w:w w:val="110"/>
                                      <w:sz w:val="13"/>
                                    </w:rPr>
                                    <w:t>$</w:t>
                                  </w:r>
                                  <w:r>
                                    <w:rPr>
                                      <w:color w:val="939393"/>
                                      <w:w w:val="110"/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w w:val="110"/>
                                      <w:position w:val="2"/>
                                      <w:sz w:val="14"/>
                                    </w:rPr>
                                    <w:t>4,715,427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</w:tcPr>
                                <w:p w14:paraId="1A3A8C52" w14:textId="77777777" w:rsidR="00654164" w:rsidRDefault="00654164">
                                  <w:pPr>
                                    <w:pStyle w:val="TableParagraph"/>
                                    <w:spacing w:before="66" w:line="153" w:lineRule="exact"/>
                                    <w:ind w:right="93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sz w:val="15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spacing w:val="14"/>
                                      <w:w w:val="11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sz w:val="14"/>
                                    </w:rPr>
                                    <w:t>4,715,427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5325E7E0" w14:textId="77777777" w:rsidR="00654164" w:rsidRDefault="00654164">
                                  <w:pPr>
                                    <w:pStyle w:val="TableParagraph"/>
                                    <w:spacing w:before="66" w:line="153" w:lineRule="exact"/>
                                    <w:ind w:right="100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sz w:val="15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spacing w:val="10"/>
                                      <w:w w:val="11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sz w:val="14"/>
                                    </w:rPr>
                                    <w:t>4,715,427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703D5E27" w14:textId="77777777" w:rsidR="00654164" w:rsidRDefault="00654164">
                                  <w:pPr>
                                    <w:pStyle w:val="TableParagraph"/>
                                    <w:spacing w:before="75" w:line="144" w:lineRule="exact"/>
                                    <w:ind w:right="90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939393"/>
                                      <w:w w:val="115"/>
                                      <w:sz w:val="13"/>
                                    </w:rPr>
                                    <w:t>$</w:t>
                                  </w:r>
                                  <w:r>
                                    <w:rPr>
                                      <w:color w:val="939393"/>
                                      <w:spacing w:val="22"/>
                                      <w:w w:val="11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sz w:val="14"/>
                                    </w:rPr>
                                    <w:t>4,715,427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</w:tcPr>
                                <w:p w14:paraId="7D51FFF1" w14:textId="77777777" w:rsidR="00654164" w:rsidRDefault="00654164">
                                  <w:pPr>
                                    <w:pStyle w:val="TableParagraph"/>
                                    <w:spacing w:before="75" w:line="144" w:lineRule="exact"/>
                                    <w:ind w:left="6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939393"/>
                                      <w:w w:val="115"/>
                                      <w:sz w:val="13"/>
                                    </w:rPr>
                                    <w:t>$</w:t>
                                  </w:r>
                                  <w:r>
                                    <w:rPr>
                                      <w:color w:val="939393"/>
                                      <w:spacing w:val="15"/>
                                      <w:w w:val="11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sz w:val="14"/>
                                    </w:rPr>
                                    <w:t>4,715,427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</w:tcPr>
                                <w:p w14:paraId="4DD4B178" w14:textId="77777777" w:rsidR="00654164" w:rsidRDefault="00654164">
                                  <w:pPr>
                                    <w:pStyle w:val="TableParagraph"/>
                                    <w:spacing w:before="75" w:line="144" w:lineRule="exact"/>
                                    <w:ind w:right="56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939393"/>
                                      <w:w w:val="115"/>
                                      <w:sz w:val="12"/>
                                    </w:rPr>
                                    <w:t>$</w:t>
                                  </w:r>
                                  <w:r>
                                    <w:rPr>
                                      <w:color w:val="939393"/>
                                      <w:spacing w:val="15"/>
                                      <w:w w:val="11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sz w:val="14"/>
                                    </w:rPr>
                                    <w:t>4,715,427</w:t>
                                  </w:r>
                                </w:p>
                              </w:tc>
                            </w:tr>
                            <w:tr w:rsidR="00654164" w14:paraId="4EDD8009" w14:textId="77777777">
                              <w:trPr>
                                <w:trHeight w:val="202"/>
                              </w:trPr>
                              <w:tc>
                                <w:tcPr>
                                  <w:tcW w:w="2769" w:type="dxa"/>
                                </w:tcPr>
                                <w:p w14:paraId="3913DF96" w14:textId="77777777" w:rsidR="00654164" w:rsidRDefault="00654164">
                                  <w:pPr>
                                    <w:pStyle w:val="TableParagraph"/>
                                    <w:spacing w:line="148" w:lineRule="exact"/>
                                    <w:ind w:left="3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7B7B7B"/>
                                      <w:w w:val="105"/>
                                      <w:sz w:val="13"/>
                                    </w:rPr>
                                    <w:t>Less:</w:t>
                                  </w:r>
                                  <w:r>
                                    <w:rPr>
                                      <w:color w:val="7B7B7B"/>
                                      <w:spacing w:val="17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9393"/>
                                      <w:w w:val="105"/>
                                      <w:sz w:val="13"/>
                                    </w:rPr>
                                    <w:t>Accumulated</w:t>
                                  </w:r>
                                  <w:r>
                                    <w:rPr>
                                      <w:color w:val="939393"/>
                                      <w:spacing w:val="6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9393"/>
                                      <w:w w:val="105"/>
                                      <w:sz w:val="13"/>
                                    </w:rPr>
                                    <w:t>Depreciation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4A75480C" w14:textId="77777777" w:rsidR="00654164" w:rsidRDefault="00654164">
                                  <w:pPr>
                                    <w:pStyle w:val="TableParagraph"/>
                                    <w:spacing w:line="151" w:lineRule="exact"/>
                                    <w:ind w:right="45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sz w:val="14"/>
                                    </w:rPr>
                                    <w:t>(2,827,444)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1059C3F0" w14:textId="77777777" w:rsidR="00654164" w:rsidRDefault="00654164">
                                  <w:pPr>
                                    <w:pStyle w:val="TableParagraph"/>
                                    <w:spacing w:line="151" w:lineRule="exact"/>
                                    <w:ind w:right="42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sz w:val="14"/>
                                    </w:rPr>
                                    <w:t>(3,297,256)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5EBE7DEA" w14:textId="77777777" w:rsidR="00654164" w:rsidRDefault="00654164">
                                  <w:pPr>
                                    <w:pStyle w:val="TableParagraph"/>
                                    <w:spacing w:line="151" w:lineRule="exact"/>
                                    <w:ind w:right="47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sz w:val="14"/>
                                    </w:rPr>
                                    <w:t>(3,767,068)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4CF16EE5" w14:textId="77777777" w:rsidR="00654164" w:rsidRDefault="00654164">
                                  <w:pPr>
                                    <w:pStyle w:val="TableParagraph"/>
                                    <w:spacing w:line="151" w:lineRule="exact"/>
                                    <w:ind w:right="45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sz w:val="14"/>
                                    </w:rPr>
                                    <w:t>(4,228,547)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65382ED1" w14:textId="77777777" w:rsidR="00654164" w:rsidRDefault="00654164">
                                  <w:pPr>
                                    <w:pStyle w:val="TableParagraph"/>
                                    <w:spacing w:line="151" w:lineRule="exact"/>
                                    <w:ind w:right="38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ACACAC"/>
                                      <w:w w:val="115"/>
                                      <w:sz w:val="14"/>
                                    </w:rPr>
                                    <w:t>(4,690,026)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3768E9C8" w14:textId="77777777" w:rsidR="00654164" w:rsidRDefault="00654164">
                                  <w:pPr>
                                    <w:pStyle w:val="TableParagraph"/>
                                    <w:spacing w:line="151" w:lineRule="exact"/>
                                    <w:ind w:right="6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sz w:val="14"/>
                                    </w:rPr>
                                    <w:t>(4,715,427)</w:t>
                                  </w:r>
                                </w:p>
                              </w:tc>
                            </w:tr>
                            <w:tr w:rsidR="00654164" w14:paraId="22475746" w14:textId="77777777">
                              <w:trPr>
                                <w:trHeight w:val="244"/>
                              </w:trPr>
                              <w:tc>
                                <w:tcPr>
                                  <w:tcW w:w="2769" w:type="dxa"/>
                                </w:tcPr>
                                <w:p w14:paraId="2285C611" w14:textId="77777777" w:rsidR="00654164" w:rsidRDefault="00654164">
                                  <w:pPr>
                                    <w:pStyle w:val="TableParagraph"/>
                                    <w:spacing w:line="147" w:lineRule="exact"/>
                                    <w:ind w:left="20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939393"/>
                                      <w:w w:val="110"/>
                                      <w:sz w:val="13"/>
                                    </w:rPr>
                                    <w:t>Net</w:t>
                                  </w:r>
                                  <w:r>
                                    <w:rPr>
                                      <w:color w:val="939393"/>
                                      <w:spacing w:val="-13"/>
                                      <w:w w:val="11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9393"/>
                                      <w:w w:val="110"/>
                                      <w:sz w:val="13"/>
                                    </w:rPr>
                                    <w:t>Property</w:t>
                                  </w:r>
                                  <w:r>
                                    <w:rPr>
                                      <w:color w:val="939393"/>
                                      <w:spacing w:val="1"/>
                                      <w:w w:val="11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9393"/>
                                      <w:w w:val="110"/>
                                      <w:sz w:val="13"/>
                                    </w:rPr>
                                    <w:t>&amp;</w:t>
                                  </w:r>
                                  <w:r>
                                    <w:rPr>
                                      <w:color w:val="939393"/>
                                      <w:spacing w:val="-15"/>
                                      <w:w w:val="11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9393"/>
                                      <w:w w:val="110"/>
                                      <w:sz w:val="13"/>
                                    </w:rPr>
                                    <w:t>Equipment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14:paraId="010C4A21" w14:textId="77777777" w:rsidR="00654164" w:rsidRDefault="00654164">
                                  <w:pPr>
                                    <w:pStyle w:val="TableParagraph"/>
                                    <w:tabs>
                                      <w:tab w:val="left" w:pos="474"/>
                                    </w:tabs>
                                    <w:spacing w:line="160" w:lineRule="exact"/>
                                    <w:ind w:left="108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sz w:val="14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position w:val="1"/>
                                      <w:sz w:val="14"/>
                                    </w:rPr>
                                    <w:t>1,887,983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14:paraId="4F848032" w14:textId="77777777" w:rsidR="00654164" w:rsidRDefault="00654164">
                                  <w:pPr>
                                    <w:pStyle w:val="TableParagraph"/>
                                    <w:spacing w:line="150" w:lineRule="exact"/>
                                    <w:ind w:right="86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939393"/>
                                      <w:w w:val="120"/>
                                      <w:sz w:val="14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spacing w:val="5"/>
                                      <w:w w:val="12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w w:val="120"/>
                                      <w:sz w:val="14"/>
                                    </w:rPr>
                                    <w:t>1,418,171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14:paraId="2936DE73" w14:textId="77777777" w:rsidR="00654164" w:rsidRDefault="00654164">
                                  <w:pPr>
                                    <w:pStyle w:val="TableParagraph"/>
                                    <w:spacing w:line="160" w:lineRule="exact"/>
                                    <w:ind w:right="90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939393"/>
                                      <w:w w:val="115"/>
                                      <w:sz w:val="12"/>
                                    </w:rPr>
                                    <w:t xml:space="preserve">$   </w:t>
                                  </w:r>
                                  <w:r>
                                    <w:rPr>
                                      <w:color w:val="939393"/>
                                      <w:spacing w:val="28"/>
                                      <w:w w:val="11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w w:val="120"/>
                                      <w:sz w:val="14"/>
                                    </w:rPr>
                                    <w:t>948,359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14:paraId="3900B061" w14:textId="77777777" w:rsidR="00654164" w:rsidRDefault="00654164">
                                  <w:pPr>
                                    <w:pStyle w:val="TableParagraph"/>
                                    <w:spacing w:line="160" w:lineRule="exact"/>
                                    <w:ind w:right="89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939393"/>
                                      <w:w w:val="115"/>
                                      <w:sz w:val="12"/>
                                    </w:rPr>
                                    <w:t xml:space="preserve">$   </w:t>
                                  </w:r>
                                  <w:r>
                                    <w:rPr>
                                      <w:color w:val="939393"/>
                                      <w:spacing w:val="31"/>
                                      <w:w w:val="11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w w:val="120"/>
                                      <w:sz w:val="14"/>
                                    </w:rPr>
                                    <w:t>486,880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14:paraId="6A7B4178" w14:textId="77777777" w:rsidR="00654164" w:rsidRDefault="00654164">
                                  <w:pPr>
                                    <w:pStyle w:val="TableParagraph"/>
                                    <w:tabs>
                                      <w:tab w:val="left" w:pos="408"/>
                                    </w:tabs>
                                    <w:spacing w:line="160" w:lineRule="exact"/>
                                    <w:ind w:left="6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939393"/>
                                      <w:w w:val="120"/>
                                      <w:sz w:val="12"/>
                                    </w:rPr>
                                    <w:t>$</w:t>
                                  </w:r>
                                  <w:r>
                                    <w:rPr>
                                      <w:color w:val="939393"/>
                                      <w:w w:val="120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w w:val="120"/>
                                      <w:sz w:val="14"/>
                                    </w:rPr>
                                    <w:t>25,401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14:paraId="158B7655" w14:textId="77777777" w:rsidR="00654164" w:rsidRDefault="00654164">
                                  <w:pPr>
                                    <w:pStyle w:val="TableParagraph"/>
                                    <w:tabs>
                                      <w:tab w:val="left" w:pos="634"/>
                                    </w:tabs>
                                    <w:spacing w:before="8"/>
                                    <w:ind w:right="8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939393"/>
                                      <w:w w:val="105"/>
                                      <w:position w:val="1"/>
                                      <w:sz w:val="12"/>
                                    </w:rPr>
                                    <w:t>$</w:t>
                                  </w:r>
                                  <w:r>
                                    <w:rPr>
                                      <w:color w:val="939393"/>
                                      <w:w w:val="105"/>
                                      <w:position w:val="1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w w:val="105"/>
                                      <w:sz w:val="14"/>
                                    </w:rPr>
                                    <w:t>(OJ</w:t>
                                  </w:r>
                                </w:p>
                              </w:tc>
                            </w:tr>
                            <w:tr w:rsidR="00654164" w14:paraId="3CD1A599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2769" w:type="dxa"/>
                                </w:tcPr>
                                <w:p w14:paraId="25EBDB58" w14:textId="77777777" w:rsidR="00654164" w:rsidRDefault="00654164">
                                  <w:pPr>
                                    <w:pStyle w:val="TableParagraph"/>
                                    <w:spacing w:before="71"/>
                                    <w:ind w:left="20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939393"/>
                                      <w:w w:val="110"/>
                                      <w:sz w:val="13"/>
                                    </w:rPr>
                                    <w:t>Due</w:t>
                                  </w:r>
                                  <w:r>
                                    <w:rPr>
                                      <w:color w:val="939393"/>
                                      <w:spacing w:val="23"/>
                                      <w:w w:val="11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9393"/>
                                      <w:w w:val="110"/>
                                      <w:sz w:val="13"/>
                                    </w:rPr>
                                    <w:t>fromPartners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644A7A4F" w14:textId="77777777" w:rsidR="00654164" w:rsidRDefault="00654164">
                                  <w:pPr>
                                    <w:pStyle w:val="TableParagraph"/>
                                    <w:tabs>
                                      <w:tab w:val="left" w:pos="590"/>
                                    </w:tabs>
                                    <w:spacing w:before="71"/>
                                    <w:ind w:left="108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sz w:val="13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position w:val="1"/>
                                      <w:sz w:val="14"/>
                                    </w:rPr>
                                    <w:t>151,620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</w:tcPr>
                                <w:p w14:paraId="18432382" w14:textId="77777777" w:rsidR="00654164" w:rsidRDefault="00654164">
                                  <w:pPr>
                                    <w:pStyle w:val="TableParagraph"/>
                                    <w:spacing w:before="71"/>
                                    <w:ind w:right="85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939393"/>
                                      <w:w w:val="115"/>
                                      <w:sz w:val="13"/>
                                    </w:rPr>
                                    <w:t xml:space="preserve">$   </w:t>
                                  </w:r>
                                  <w:r>
                                    <w:rPr>
                                      <w:color w:val="939393"/>
                                      <w:spacing w:val="7"/>
                                      <w:w w:val="11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w w:val="120"/>
                                      <w:position w:val="1"/>
                                      <w:sz w:val="14"/>
                                    </w:rPr>
                                    <w:t>151,620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62B600E6" w14:textId="77777777" w:rsidR="00654164" w:rsidRDefault="00654164">
                                  <w:pPr>
                                    <w:pStyle w:val="TableParagraph"/>
                                    <w:spacing w:before="71"/>
                                    <w:ind w:right="87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sz w:val="14"/>
                                    </w:rPr>
                                    <w:t xml:space="preserve">$   </w:t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spacing w:val="28"/>
                                      <w:w w:val="11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w w:val="120"/>
                                      <w:position w:val="1"/>
                                      <w:sz w:val="14"/>
                                    </w:rPr>
                                    <w:t>151,620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7B4D6D1D" w14:textId="77777777" w:rsidR="00654164" w:rsidRDefault="00654164">
                                  <w:pPr>
                                    <w:pStyle w:val="TableParagraph"/>
                                    <w:spacing w:before="71"/>
                                    <w:ind w:right="84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939393"/>
                                      <w:w w:val="115"/>
                                      <w:sz w:val="12"/>
                                    </w:rPr>
                                    <w:t xml:space="preserve">$   </w:t>
                                  </w:r>
                                  <w:r>
                                    <w:rPr>
                                      <w:color w:val="939393"/>
                                      <w:spacing w:val="36"/>
                                      <w:w w:val="11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w w:val="120"/>
                                      <w:position w:val="2"/>
                                      <w:sz w:val="14"/>
                                    </w:rPr>
                                    <w:t>151,620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</w:tcPr>
                                <w:p w14:paraId="645FF183" w14:textId="77777777" w:rsidR="00654164" w:rsidRDefault="00654164">
                                  <w:pPr>
                                    <w:pStyle w:val="TableParagraph"/>
                                    <w:spacing w:before="71"/>
                                    <w:ind w:left="6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939393"/>
                                      <w:w w:val="115"/>
                                      <w:sz w:val="12"/>
                                    </w:rPr>
                                    <w:t xml:space="preserve">$   </w:t>
                                  </w:r>
                                  <w:r>
                                    <w:rPr>
                                      <w:color w:val="939393"/>
                                      <w:spacing w:val="27"/>
                                      <w:w w:val="11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position w:val="1"/>
                                      <w:sz w:val="14"/>
                                    </w:rPr>
                                    <w:t>151,620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</w:tcPr>
                                <w:p w14:paraId="4FC111B8" w14:textId="77777777" w:rsidR="00654164" w:rsidRDefault="00654164">
                                  <w:pPr>
                                    <w:pStyle w:val="TableParagraph"/>
                                    <w:spacing w:before="71"/>
                                    <w:ind w:right="62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sz w:val="14"/>
                                    </w:rPr>
                                    <w:t xml:space="preserve">$   </w:t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spacing w:val="19"/>
                                      <w:w w:val="11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position w:val="2"/>
                                      <w:sz w:val="14"/>
                                    </w:rPr>
                                    <w:t>151,620</w:t>
                                  </w:r>
                                </w:p>
                              </w:tc>
                            </w:tr>
                            <w:tr w:rsidR="00654164" w14:paraId="4811CD56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2769" w:type="dxa"/>
                                </w:tcPr>
                                <w:p w14:paraId="51CAABAF" w14:textId="77777777" w:rsidR="00654164" w:rsidRDefault="00654164">
                                  <w:pPr>
                                    <w:pStyle w:val="TableParagraph"/>
                                    <w:spacing w:before="69"/>
                                    <w:ind w:left="11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939393"/>
                                      <w:w w:val="105"/>
                                      <w:sz w:val="13"/>
                                    </w:rPr>
                                    <w:t>Total Assets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67292EE4" w14:textId="77777777" w:rsidR="00654164" w:rsidRDefault="00654164">
                                  <w:pPr>
                                    <w:pStyle w:val="TableParagraph"/>
                                    <w:tabs>
                                      <w:tab w:val="left" w:pos="475"/>
                                    </w:tabs>
                                    <w:spacing w:before="70"/>
                                    <w:ind w:left="108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sz w:val="13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position w:val="1"/>
                                      <w:sz w:val="14"/>
                                    </w:rPr>
                                    <w:t>3,155,768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</w:tcPr>
                                <w:p w14:paraId="31F8C442" w14:textId="77777777" w:rsidR="00654164" w:rsidRDefault="00654164">
                                  <w:pPr>
                                    <w:pStyle w:val="TableParagraph"/>
                                    <w:spacing w:before="61"/>
                                    <w:ind w:right="88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sz w:val="15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spacing w:val="16"/>
                                      <w:w w:val="11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sz w:val="14"/>
                                    </w:rPr>
                                    <w:t>2,585,501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2F8DF33E" w14:textId="77777777" w:rsidR="00654164" w:rsidRDefault="00654164">
                                  <w:pPr>
                                    <w:pStyle w:val="TableParagraph"/>
                                    <w:spacing w:before="61"/>
                                    <w:ind w:right="101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sz w:val="15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spacing w:val="19"/>
                                      <w:w w:val="11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sz w:val="14"/>
                                    </w:rPr>
                                    <w:t>2,041,186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73B94E23" w14:textId="77777777" w:rsidR="00654164" w:rsidRDefault="00654164">
                                  <w:pPr>
                                    <w:pStyle w:val="TableParagraph"/>
                                    <w:spacing w:before="70"/>
                                    <w:ind w:right="91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939393"/>
                                      <w:w w:val="115"/>
                                      <w:sz w:val="12"/>
                                    </w:rPr>
                                    <w:t>$</w:t>
                                  </w:r>
                                  <w:r>
                                    <w:rPr>
                                      <w:color w:val="939393"/>
                                      <w:spacing w:val="34"/>
                                      <w:w w:val="11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sz w:val="14"/>
                                    </w:rPr>
                                    <w:t>1,666,625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</w:tcPr>
                                <w:p w14:paraId="26F792E5" w14:textId="77777777" w:rsidR="00654164" w:rsidRDefault="00654164">
                                  <w:pPr>
                                    <w:pStyle w:val="TableParagraph"/>
                                    <w:spacing w:before="70"/>
                                    <w:ind w:left="6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939393"/>
                                      <w:w w:val="115"/>
                                      <w:sz w:val="12"/>
                                    </w:rPr>
                                    <w:t>$</w:t>
                                  </w:r>
                                  <w:r>
                                    <w:rPr>
                                      <w:color w:val="939393"/>
                                      <w:spacing w:val="23"/>
                                      <w:w w:val="11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sz w:val="14"/>
                                    </w:rPr>
                                    <w:t>1,214,705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</w:tcPr>
                                <w:p w14:paraId="02CB308A" w14:textId="77777777" w:rsidR="00654164" w:rsidRDefault="00654164">
                                  <w:pPr>
                                    <w:pStyle w:val="TableParagraph"/>
                                    <w:spacing w:before="80"/>
                                    <w:ind w:right="62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939393"/>
                                      <w:w w:val="115"/>
                                      <w:sz w:val="12"/>
                                    </w:rPr>
                                    <w:t>$</w:t>
                                  </w:r>
                                  <w:r>
                                    <w:rPr>
                                      <w:color w:val="939393"/>
                                      <w:spacing w:val="24"/>
                                      <w:w w:val="11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sz w:val="14"/>
                                    </w:rPr>
                                    <w:t>1,398,366</w:t>
                                  </w:r>
                                </w:p>
                              </w:tc>
                            </w:tr>
                            <w:tr w:rsidR="00654164" w14:paraId="099196C1" w14:textId="77777777">
                              <w:trPr>
                                <w:trHeight w:val="220"/>
                              </w:trPr>
                              <w:tc>
                                <w:tcPr>
                                  <w:tcW w:w="2769" w:type="dxa"/>
                                </w:tcPr>
                                <w:p w14:paraId="6DFF46B7" w14:textId="77777777" w:rsidR="00654164" w:rsidRDefault="00654164">
                                  <w:pPr>
                                    <w:pStyle w:val="TableParagraph"/>
                                    <w:spacing w:before="71" w:line="130" w:lineRule="exact"/>
                                    <w:ind w:left="81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color w:val="7B7B7B"/>
                                      <w:w w:val="110"/>
                                      <w:sz w:val="13"/>
                                    </w:rPr>
                                    <w:t>Liabilities</w:t>
                                  </w:r>
                                  <w:r>
                                    <w:rPr>
                                      <w:b/>
                                      <w:color w:val="7B7B7B"/>
                                      <w:spacing w:val="-1"/>
                                      <w:w w:val="11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7B7B7B"/>
                                      <w:w w:val="110"/>
                                      <w:sz w:val="13"/>
                                    </w:rPr>
                                    <w:t>and</w:t>
                                  </w:r>
                                  <w:r>
                                    <w:rPr>
                                      <w:b/>
                                      <w:color w:val="7B7B7B"/>
                                      <w:spacing w:val="22"/>
                                      <w:w w:val="11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676767"/>
                                      <w:w w:val="110"/>
                                      <w:sz w:val="13"/>
                                    </w:rPr>
                                    <w:t>Owner's</w:t>
                                  </w:r>
                                  <w:r>
                                    <w:rPr>
                                      <w:b/>
                                      <w:color w:val="676767"/>
                                      <w:spacing w:val="-10"/>
                                      <w:w w:val="11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7B7B7B"/>
                                      <w:w w:val="110"/>
                                      <w:sz w:val="13"/>
                                    </w:rPr>
                                    <w:t>Equity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7548CF97" w14:textId="77777777" w:rsidR="00654164" w:rsidRDefault="0065416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4" w:type="dxa"/>
                                </w:tcPr>
                                <w:p w14:paraId="0550D077" w14:textId="77777777" w:rsidR="00654164" w:rsidRDefault="0065416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085A1B68" w14:textId="77777777" w:rsidR="00654164" w:rsidRDefault="0065416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03DA24C6" w14:textId="77777777" w:rsidR="00654164" w:rsidRDefault="0065416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7" w:type="dxa"/>
                                </w:tcPr>
                                <w:p w14:paraId="62C1780D" w14:textId="77777777" w:rsidR="00654164" w:rsidRDefault="0065416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5" w:type="dxa"/>
                                </w:tcPr>
                                <w:p w14:paraId="33276670" w14:textId="77777777" w:rsidR="00654164" w:rsidRDefault="0065416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54164" w14:paraId="5AB6E6DF" w14:textId="77777777">
                              <w:trPr>
                                <w:trHeight w:val="163"/>
                              </w:trPr>
                              <w:tc>
                                <w:tcPr>
                                  <w:tcW w:w="2769" w:type="dxa"/>
                                </w:tcPr>
                                <w:p w14:paraId="31512934" w14:textId="77777777" w:rsidR="00654164" w:rsidRDefault="00654164">
                                  <w:pPr>
                                    <w:pStyle w:val="TableParagraph"/>
                                    <w:spacing w:before="14" w:line="130" w:lineRule="exact"/>
                                    <w:ind w:left="20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939393"/>
                                      <w:w w:val="110"/>
                                      <w:sz w:val="13"/>
                                    </w:rPr>
                                    <w:t>Current</w:t>
                                  </w:r>
                                  <w:r>
                                    <w:rPr>
                                      <w:color w:val="939393"/>
                                      <w:spacing w:val="-7"/>
                                      <w:w w:val="11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9393"/>
                                      <w:w w:val="110"/>
                                      <w:sz w:val="13"/>
                                    </w:rPr>
                                    <w:t>Liabilities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11A6877C" w14:textId="77777777" w:rsidR="00654164" w:rsidRDefault="0065416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4" w:type="dxa"/>
                                </w:tcPr>
                                <w:p w14:paraId="3CA8607C" w14:textId="77777777" w:rsidR="00654164" w:rsidRDefault="0065416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228A56FB" w14:textId="77777777" w:rsidR="00654164" w:rsidRDefault="0065416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30379E2C" w14:textId="77777777" w:rsidR="00654164" w:rsidRDefault="0065416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7" w:type="dxa"/>
                                </w:tcPr>
                                <w:p w14:paraId="60BBC04B" w14:textId="77777777" w:rsidR="00654164" w:rsidRDefault="0065416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5" w:type="dxa"/>
                                </w:tcPr>
                                <w:p w14:paraId="1DCCF3EF" w14:textId="77777777" w:rsidR="00654164" w:rsidRDefault="0065416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54164" w14:paraId="3CD8ED74" w14:textId="77777777">
                              <w:trPr>
                                <w:trHeight w:val="266"/>
                              </w:trPr>
                              <w:tc>
                                <w:tcPr>
                                  <w:tcW w:w="3995" w:type="dxa"/>
                                  <w:gridSpan w:val="2"/>
                                </w:tcPr>
                                <w:p w14:paraId="35C3EB0E" w14:textId="77777777" w:rsidR="00654164" w:rsidRDefault="00654164">
                                  <w:pPr>
                                    <w:pStyle w:val="TableParagraph"/>
                                    <w:tabs>
                                      <w:tab w:val="left" w:pos="2867"/>
                                      <w:tab w:val="left" w:pos="3350"/>
                                    </w:tabs>
                                    <w:spacing w:before="13" w:line="169" w:lineRule="exact"/>
                                    <w:ind w:left="335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939393"/>
                                      <w:w w:val="110"/>
                                      <w:position w:val="2"/>
                                      <w:sz w:val="13"/>
                                    </w:rPr>
                                    <w:t>Current</w:t>
                                  </w:r>
                                  <w:r>
                                    <w:rPr>
                                      <w:color w:val="939393"/>
                                      <w:spacing w:val="-7"/>
                                      <w:w w:val="110"/>
                                      <w:position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9393"/>
                                      <w:w w:val="110"/>
                                      <w:position w:val="2"/>
                                      <w:sz w:val="13"/>
                                    </w:rPr>
                                    <w:t>Maturities</w:t>
                                  </w:r>
                                  <w:r>
                                    <w:rPr>
                                      <w:color w:val="939393"/>
                                      <w:spacing w:val="-4"/>
                                      <w:w w:val="110"/>
                                      <w:position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9393"/>
                                      <w:w w:val="110"/>
                                      <w:position w:val="2"/>
                                      <w:sz w:val="13"/>
                                    </w:rPr>
                                    <w:t>of</w:t>
                                  </w:r>
                                  <w:r>
                                    <w:rPr>
                                      <w:color w:val="939393"/>
                                      <w:spacing w:val="-4"/>
                                      <w:w w:val="110"/>
                                      <w:position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9393"/>
                                      <w:w w:val="110"/>
                                      <w:position w:val="2"/>
                                      <w:sz w:val="13"/>
                                    </w:rPr>
                                    <w:t>LTD</w:t>
                                  </w:r>
                                  <w:r>
                                    <w:rPr>
                                      <w:color w:val="939393"/>
                                      <w:w w:val="110"/>
                                      <w:position w:val="2"/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sz w:val="15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position w:val="1"/>
                                      <w:sz w:val="14"/>
                                    </w:rPr>
                                    <w:t>369,380</w:t>
                                  </w:r>
                                </w:p>
                                <w:p w14:paraId="381D3D19" w14:textId="77777777" w:rsidR="00654164" w:rsidRDefault="00654164">
                                  <w:pPr>
                                    <w:pStyle w:val="TableParagraph"/>
                                    <w:spacing w:line="64" w:lineRule="exact"/>
                                    <w:ind w:left="33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939393"/>
                                      <w:w w:val="105"/>
                                      <w:sz w:val="13"/>
                                    </w:rPr>
                                    <w:t>Current</w:t>
                                  </w:r>
                                  <w:r>
                                    <w:rPr>
                                      <w:color w:val="939393"/>
                                      <w:spacing w:val="8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9393"/>
                                      <w:w w:val="105"/>
                                      <w:sz w:val="13"/>
                                    </w:rPr>
                                    <w:t>Maturities</w:t>
                                  </w:r>
                                  <w:r>
                                    <w:rPr>
                                      <w:color w:val="939393"/>
                                      <w:spacing w:val="11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9393"/>
                                      <w:w w:val="105"/>
                                      <w:sz w:val="13"/>
                                    </w:rPr>
                                    <w:t>of</w:t>
                                  </w:r>
                                  <w:r>
                                    <w:rPr>
                                      <w:color w:val="939393"/>
                                      <w:spacing w:val="15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9393"/>
                                      <w:w w:val="105"/>
                                      <w:sz w:val="13"/>
                                    </w:rPr>
                                    <w:t>Capital</w:t>
                                  </w:r>
                                  <w:r>
                                    <w:rPr>
                                      <w:color w:val="939393"/>
                                      <w:spacing w:val="-2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9393"/>
                                      <w:w w:val="105"/>
                                      <w:sz w:val="13"/>
                                    </w:rPr>
                                    <w:t>Leases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</w:tcPr>
                                <w:p w14:paraId="54BDA6B9" w14:textId="77777777" w:rsidR="00654164" w:rsidRDefault="00654164">
                                  <w:pPr>
                                    <w:pStyle w:val="TableParagraph"/>
                                    <w:spacing w:before="15"/>
                                    <w:ind w:right="98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sz w:val="14"/>
                                    </w:rPr>
                                    <w:t xml:space="preserve">$   </w:t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spacing w:val="19"/>
                                      <w:w w:val="11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sz w:val="14"/>
                                    </w:rPr>
                                    <w:t>369,379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0AB1DB5B" w14:textId="77777777" w:rsidR="00654164" w:rsidRDefault="00654164">
                                  <w:pPr>
                                    <w:pStyle w:val="TableParagraph"/>
                                    <w:spacing w:before="14"/>
                                    <w:ind w:right="100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939393"/>
                                      <w:w w:val="115"/>
                                      <w:sz w:val="13"/>
                                    </w:rPr>
                                    <w:t xml:space="preserve">$   </w:t>
                                  </w:r>
                                  <w:r>
                                    <w:rPr>
                                      <w:color w:val="939393"/>
                                      <w:spacing w:val="9"/>
                                      <w:w w:val="11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position w:val="1"/>
                                      <w:sz w:val="14"/>
                                    </w:rPr>
                                    <w:t>369,379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6438E4DC" w14:textId="77777777" w:rsidR="00654164" w:rsidRDefault="00654164">
                                  <w:pPr>
                                    <w:pStyle w:val="TableParagraph"/>
                                    <w:spacing w:before="14"/>
                                    <w:ind w:right="97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939393"/>
                                      <w:w w:val="115"/>
                                      <w:sz w:val="13"/>
                                    </w:rPr>
                                    <w:t xml:space="preserve">$   </w:t>
                                  </w:r>
                                  <w:r>
                                    <w:rPr>
                                      <w:color w:val="939393"/>
                                      <w:spacing w:val="9"/>
                                      <w:w w:val="11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position w:val="1"/>
                                      <w:sz w:val="14"/>
                                    </w:rPr>
                                    <w:t>369,379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</w:tcPr>
                                <w:p w14:paraId="75B0AB9A" w14:textId="77777777" w:rsidR="00654164" w:rsidRDefault="00654164">
                                  <w:pPr>
                                    <w:pStyle w:val="TableParagraph"/>
                                    <w:tabs>
                                      <w:tab w:val="left" w:pos="396"/>
                                    </w:tabs>
                                    <w:spacing w:before="14"/>
                                    <w:ind w:left="48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sz w:val="14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position w:val="2"/>
                                      <w:sz w:val="14"/>
                                    </w:rPr>
                                    <w:t>33,429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</w:tcPr>
                                <w:p w14:paraId="15B4316D" w14:textId="77777777" w:rsidR="00654164" w:rsidRDefault="00654164">
                                  <w:pPr>
                                    <w:pStyle w:val="TableParagraph"/>
                                    <w:spacing w:before="43"/>
                                    <w:ind w:left="4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939393"/>
                                      <w:w w:val="116"/>
                                      <w:sz w:val="13"/>
                                    </w:rPr>
                                    <w:t>$</w:t>
                                  </w:r>
                                </w:p>
                              </w:tc>
                            </w:tr>
                            <w:tr w:rsidR="00654164" w14:paraId="51645A0C" w14:textId="77777777">
                              <w:trPr>
                                <w:trHeight w:val="235"/>
                              </w:trPr>
                              <w:tc>
                                <w:tcPr>
                                  <w:tcW w:w="3995" w:type="dxa"/>
                                  <w:gridSpan w:val="2"/>
                                </w:tcPr>
                                <w:p w14:paraId="691A4039" w14:textId="77777777" w:rsidR="00654164" w:rsidRDefault="00654164">
                                  <w:pPr>
                                    <w:pStyle w:val="TableParagraph"/>
                                    <w:tabs>
                                      <w:tab w:val="left" w:pos="3440"/>
                                    </w:tabs>
                                    <w:spacing w:before="66" w:line="150" w:lineRule="exact"/>
                                    <w:ind w:left="332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939393"/>
                                      <w:w w:val="105"/>
                                      <w:sz w:val="13"/>
                                    </w:rPr>
                                    <w:t>Accounts</w:t>
                                  </w:r>
                                  <w:r>
                                    <w:rPr>
                                      <w:color w:val="939393"/>
                                      <w:spacing w:val="-5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9393"/>
                                      <w:w w:val="105"/>
                                      <w:sz w:val="13"/>
                                    </w:rPr>
                                    <w:t>Payable</w:t>
                                  </w:r>
                                  <w:r>
                                    <w:rPr>
                                      <w:color w:val="939393"/>
                                      <w:w w:val="105"/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w w:val="110"/>
                                      <w:sz w:val="14"/>
                                    </w:rPr>
                                    <w:t>22,345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</w:tcPr>
                                <w:p w14:paraId="2F1EB6AE" w14:textId="77777777" w:rsidR="00654164" w:rsidRDefault="00654164">
                                  <w:pPr>
                                    <w:pStyle w:val="TableParagraph"/>
                                    <w:spacing w:before="66" w:line="150" w:lineRule="exact"/>
                                    <w:ind w:right="81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939393"/>
                                      <w:w w:val="125"/>
                                      <w:sz w:val="14"/>
                                    </w:rPr>
                                    <w:t>136,741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4853013C" w14:textId="77777777" w:rsidR="00654164" w:rsidRDefault="00654164">
                                  <w:pPr>
                                    <w:pStyle w:val="TableParagraph"/>
                                    <w:spacing w:before="75" w:line="140" w:lineRule="exact"/>
                                    <w:ind w:right="96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939393"/>
                                      <w:w w:val="120"/>
                                      <w:sz w:val="14"/>
                                    </w:rPr>
                                    <w:t>153,599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33633456" w14:textId="77777777" w:rsidR="00654164" w:rsidRDefault="00654164">
                                  <w:pPr>
                                    <w:pStyle w:val="TableParagraph"/>
                                    <w:spacing w:before="75" w:line="140" w:lineRule="exact"/>
                                    <w:ind w:right="90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939393"/>
                                      <w:w w:val="120"/>
                                      <w:sz w:val="14"/>
                                    </w:rPr>
                                    <w:t>163,801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</w:tcPr>
                                <w:p w14:paraId="7FDBA367" w14:textId="77777777" w:rsidR="00654164" w:rsidRDefault="00654164">
                                  <w:pPr>
                                    <w:pStyle w:val="TableParagraph"/>
                                    <w:spacing w:before="75" w:line="140" w:lineRule="exact"/>
                                    <w:ind w:right="93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939393"/>
                                      <w:w w:val="120"/>
                                      <w:sz w:val="14"/>
                                    </w:rPr>
                                    <w:t>173,881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</w:tcPr>
                                <w:p w14:paraId="2818904B" w14:textId="77777777" w:rsidR="00654164" w:rsidRDefault="00654164">
                                  <w:pPr>
                                    <w:pStyle w:val="TableParagraph"/>
                                    <w:spacing w:before="75" w:line="140" w:lineRule="exact"/>
                                    <w:ind w:right="58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939393"/>
                                      <w:w w:val="120"/>
                                      <w:sz w:val="14"/>
                                    </w:rPr>
                                    <w:t>183,472</w:t>
                                  </w:r>
                                </w:p>
                              </w:tc>
                            </w:tr>
                            <w:tr w:rsidR="00654164" w14:paraId="0F54E398" w14:textId="77777777">
                              <w:trPr>
                                <w:trHeight w:val="195"/>
                              </w:trPr>
                              <w:tc>
                                <w:tcPr>
                                  <w:tcW w:w="3995" w:type="dxa"/>
                                  <w:gridSpan w:val="2"/>
                                </w:tcPr>
                                <w:p w14:paraId="11DF5F2B" w14:textId="77777777" w:rsidR="00654164" w:rsidRDefault="00654164">
                                  <w:pPr>
                                    <w:pStyle w:val="TableParagraph"/>
                                    <w:tabs>
                                      <w:tab w:val="left" w:pos="3434"/>
                                    </w:tabs>
                                    <w:spacing w:line="155" w:lineRule="exact"/>
                                    <w:ind w:left="332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939393"/>
                                      <w:w w:val="105"/>
                                      <w:position w:val="1"/>
                                      <w:sz w:val="13"/>
                                    </w:rPr>
                                    <w:t>Accrued</w:t>
                                  </w:r>
                                  <w:r>
                                    <w:rPr>
                                      <w:color w:val="939393"/>
                                      <w:spacing w:val="-11"/>
                                      <w:w w:val="105"/>
                                      <w:position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9393"/>
                                      <w:w w:val="105"/>
                                      <w:position w:val="1"/>
                                      <w:sz w:val="13"/>
                                    </w:rPr>
                                    <w:t>Expenses</w:t>
                                  </w:r>
                                  <w:r>
                                    <w:rPr>
                                      <w:color w:val="939393"/>
                                      <w:w w:val="105"/>
                                      <w:position w:val="1"/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w w:val="105"/>
                                      <w:sz w:val="14"/>
                                    </w:rPr>
                                    <w:t>84,754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4152C22C" w14:textId="77777777" w:rsidR="00654164" w:rsidRDefault="00654164">
                                  <w:pPr>
                                    <w:pStyle w:val="TableParagraph"/>
                                    <w:spacing w:line="155" w:lineRule="exact"/>
                                    <w:ind w:right="98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939393"/>
                                      <w:w w:val="120"/>
                                      <w:sz w:val="14"/>
                                    </w:rPr>
                                    <w:t>84,754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1EEFEBC0" w14:textId="77777777" w:rsidR="00654164" w:rsidRDefault="00654164">
                                  <w:pPr>
                                    <w:pStyle w:val="TableParagraph"/>
                                    <w:spacing w:line="155" w:lineRule="exact"/>
                                    <w:ind w:right="100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939393"/>
                                      <w:w w:val="120"/>
                                      <w:sz w:val="14"/>
                                    </w:rPr>
                                    <w:t>84,754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7533EF73" w14:textId="77777777" w:rsidR="00654164" w:rsidRDefault="00654164">
                                  <w:pPr>
                                    <w:pStyle w:val="TableParagraph"/>
                                    <w:spacing w:line="155" w:lineRule="exact"/>
                                    <w:ind w:right="98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939393"/>
                                      <w:w w:val="120"/>
                                      <w:sz w:val="14"/>
                                    </w:rPr>
                                    <w:t>84,754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647612A6" w14:textId="77777777" w:rsidR="00654164" w:rsidRDefault="00654164">
                                  <w:pPr>
                                    <w:pStyle w:val="TableParagraph"/>
                                    <w:spacing w:line="155" w:lineRule="exact"/>
                                    <w:ind w:right="101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939393"/>
                                      <w:w w:val="120"/>
                                      <w:sz w:val="14"/>
                                    </w:rPr>
                                    <w:t>84,754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20B65E85" w14:textId="77777777" w:rsidR="00654164" w:rsidRDefault="00654164">
                                  <w:pPr>
                                    <w:pStyle w:val="TableParagraph"/>
                                    <w:spacing w:line="155" w:lineRule="exact"/>
                                    <w:ind w:right="60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sz w:val="14"/>
                                    </w:rPr>
                                    <w:t>84,754</w:t>
                                  </w:r>
                                </w:p>
                              </w:tc>
                            </w:tr>
                            <w:tr w:rsidR="00654164" w14:paraId="75C3D087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3995" w:type="dxa"/>
                                  <w:gridSpan w:val="2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14:paraId="46ABF870" w14:textId="77777777" w:rsidR="00654164" w:rsidRDefault="00654164">
                                  <w:pPr>
                                    <w:pStyle w:val="TableParagraph"/>
                                    <w:tabs>
                                      <w:tab w:val="left" w:pos="2870"/>
                                      <w:tab w:val="left" w:pos="3354"/>
                                    </w:tabs>
                                    <w:spacing w:line="160" w:lineRule="exact"/>
                                    <w:ind w:left="194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939393"/>
                                      <w:w w:val="110"/>
                                      <w:position w:val="1"/>
                                      <w:sz w:val="13"/>
                                    </w:rPr>
                                    <w:t>Total</w:t>
                                  </w:r>
                                  <w:r>
                                    <w:rPr>
                                      <w:color w:val="939393"/>
                                      <w:spacing w:val="-11"/>
                                      <w:w w:val="110"/>
                                      <w:position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9393"/>
                                      <w:w w:val="110"/>
                                      <w:position w:val="1"/>
                                      <w:sz w:val="13"/>
                                    </w:rPr>
                                    <w:t>Current</w:t>
                                  </w:r>
                                  <w:r>
                                    <w:rPr>
                                      <w:color w:val="939393"/>
                                      <w:spacing w:val="-2"/>
                                      <w:w w:val="110"/>
                                      <w:position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9393"/>
                                      <w:w w:val="110"/>
                                      <w:position w:val="1"/>
                                      <w:sz w:val="13"/>
                                    </w:rPr>
                                    <w:t>Liabilities</w:t>
                                  </w:r>
                                  <w:r>
                                    <w:rPr>
                                      <w:color w:val="939393"/>
                                      <w:w w:val="110"/>
                                      <w:position w:val="1"/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color w:val="939393"/>
                                      <w:w w:val="115"/>
                                      <w:sz w:val="12"/>
                                    </w:rPr>
                                    <w:t>$</w:t>
                                  </w:r>
                                  <w:r>
                                    <w:rPr>
                                      <w:color w:val="939393"/>
                                      <w:w w:val="115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sz w:val="14"/>
                                    </w:rPr>
                                    <w:t>476,479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14:paraId="4E66BFB2" w14:textId="77777777" w:rsidR="00654164" w:rsidRDefault="00654164">
                                  <w:pPr>
                                    <w:pStyle w:val="TableParagraph"/>
                                    <w:spacing w:line="164" w:lineRule="exact"/>
                                    <w:ind w:right="104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939393"/>
                                      <w:w w:val="115"/>
                                      <w:sz w:val="12"/>
                                    </w:rPr>
                                    <w:t xml:space="preserve">$   </w:t>
                                  </w:r>
                                  <w:r>
                                    <w:rPr>
                                      <w:color w:val="939393"/>
                                      <w:spacing w:val="27"/>
                                      <w:w w:val="11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position w:val="1"/>
                                      <w:sz w:val="14"/>
                                    </w:rPr>
                                    <w:t>590,875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14:paraId="56D4F5CA" w14:textId="77777777" w:rsidR="00654164" w:rsidRDefault="00654164">
                                  <w:pPr>
                                    <w:pStyle w:val="TableParagraph"/>
                                    <w:spacing w:line="167" w:lineRule="exact"/>
                                    <w:ind w:right="109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939393"/>
                                      <w:w w:val="115"/>
                                      <w:sz w:val="13"/>
                                    </w:rPr>
                                    <w:t xml:space="preserve">$   </w:t>
                                  </w:r>
                                  <w:r>
                                    <w:rPr>
                                      <w:color w:val="939393"/>
                                      <w:spacing w:val="18"/>
                                      <w:w w:val="11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position w:val="1"/>
                                      <w:sz w:val="14"/>
                                    </w:rPr>
                                    <w:t>607,732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14:paraId="42E63653" w14:textId="77777777" w:rsidR="00654164" w:rsidRDefault="00654164">
                                  <w:pPr>
                                    <w:pStyle w:val="TableParagraph"/>
                                    <w:spacing w:line="167" w:lineRule="exact"/>
                                    <w:ind w:right="94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939393"/>
                                      <w:w w:val="115"/>
                                      <w:sz w:val="13"/>
                                    </w:rPr>
                                    <w:t xml:space="preserve">$   </w:t>
                                  </w:r>
                                  <w:r>
                                    <w:rPr>
                                      <w:color w:val="939393"/>
                                      <w:spacing w:val="8"/>
                                      <w:w w:val="11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w w:val="120"/>
                                      <w:position w:val="1"/>
                                      <w:sz w:val="14"/>
                                    </w:rPr>
                                    <w:t>617,935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14:paraId="14BEF63B" w14:textId="77777777" w:rsidR="00654164" w:rsidRDefault="00654164">
                                  <w:pPr>
                                    <w:pStyle w:val="TableParagraph"/>
                                    <w:spacing w:line="164" w:lineRule="exact"/>
                                    <w:ind w:left="51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939393"/>
                                      <w:w w:val="120"/>
                                      <w:sz w:val="12"/>
                                    </w:rPr>
                                    <w:t xml:space="preserve">$   </w:t>
                                  </w:r>
                                  <w:r>
                                    <w:rPr>
                                      <w:color w:val="939393"/>
                                      <w:spacing w:val="20"/>
                                      <w:w w:val="12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w w:val="120"/>
                                      <w:position w:val="1"/>
                                      <w:sz w:val="14"/>
                                    </w:rPr>
                                    <w:t>292,065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14:paraId="7CF8F45F" w14:textId="77777777" w:rsidR="00654164" w:rsidRDefault="00654164">
                                  <w:pPr>
                                    <w:pStyle w:val="TableParagraph"/>
                                    <w:spacing w:before="8"/>
                                    <w:ind w:right="63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sz w:val="14"/>
                                    </w:rPr>
                                    <w:t xml:space="preserve">$   </w:t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spacing w:val="32"/>
                                      <w:w w:val="11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sz w:val="14"/>
                                    </w:rPr>
                                    <w:t>268,227</w:t>
                                  </w:r>
                                </w:p>
                              </w:tc>
                            </w:tr>
                            <w:tr w:rsidR="00654164" w14:paraId="14BC0876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3995" w:type="dxa"/>
                                  <w:gridSpan w:val="2"/>
                                </w:tcPr>
                                <w:p w14:paraId="7423BA29" w14:textId="77777777" w:rsidR="00654164" w:rsidRDefault="00654164">
                                  <w:pPr>
                                    <w:pStyle w:val="TableParagraph"/>
                                    <w:tabs>
                                      <w:tab w:val="left" w:pos="2867"/>
                                      <w:tab w:val="left" w:pos="3224"/>
                                    </w:tabs>
                                    <w:spacing w:before="70" w:line="160" w:lineRule="exact"/>
                                    <w:ind w:left="246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939393"/>
                                      <w:spacing w:val="-1"/>
                                      <w:w w:val="110"/>
                                      <w:sz w:val="13"/>
                                    </w:rPr>
                                    <w:t>Long</w:t>
                                  </w:r>
                                  <w:r>
                                    <w:rPr>
                                      <w:color w:val="939393"/>
                                      <w:spacing w:val="-20"/>
                                      <w:w w:val="11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9393"/>
                                      <w:spacing w:val="-1"/>
                                      <w:w w:val="110"/>
                                      <w:sz w:val="13"/>
                                    </w:rPr>
                                    <w:t>Term</w:t>
                                  </w:r>
                                  <w:r>
                                    <w:rPr>
                                      <w:color w:val="939393"/>
                                      <w:spacing w:val="-5"/>
                                      <w:w w:val="11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9393"/>
                                      <w:w w:val="110"/>
                                      <w:sz w:val="13"/>
                                    </w:rPr>
                                    <w:t>Debt,</w:t>
                                  </w:r>
                                  <w:r>
                                    <w:rPr>
                                      <w:color w:val="939393"/>
                                      <w:spacing w:val="-10"/>
                                      <w:w w:val="11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9393"/>
                                      <w:w w:val="110"/>
                                      <w:sz w:val="13"/>
                                    </w:rPr>
                                    <w:t>Exel</w:t>
                                  </w:r>
                                  <w:r>
                                    <w:rPr>
                                      <w:color w:val="939393"/>
                                      <w:spacing w:val="-14"/>
                                      <w:w w:val="11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9393"/>
                                      <w:w w:val="110"/>
                                      <w:sz w:val="13"/>
                                    </w:rPr>
                                    <w:t>Current</w:t>
                                  </w:r>
                                  <w:r>
                                    <w:rPr>
                                      <w:color w:val="939393"/>
                                      <w:w w:val="110"/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w w:val="110"/>
                                      <w:sz w:val="14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w w:val="110"/>
                                      <w:sz w:val="14"/>
                                    </w:rPr>
                                    <w:tab/>
                                    <w:t>1,197,941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</w:tcPr>
                                <w:p w14:paraId="19A99F1F" w14:textId="77777777" w:rsidR="00654164" w:rsidRDefault="00654164">
                                  <w:pPr>
                                    <w:pStyle w:val="TableParagraph"/>
                                    <w:spacing w:before="70" w:line="160" w:lineRule="exact"/>
                                    <w:ind w:right="105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939393"/>
                                      <w:w w:val="120"/>
                                      <w:sz w:val="11"/>
                                    </w:rPr>
                                    <w:t xml:space="preserve">$   </w:t>
                                  </w:r>
                                  <w:r>
                                    <w:rPr>
                                      <w:color w:val="939393"/>
                                      <w:spacing w:val="34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w w:val="120"/>
                                      <w:sz w:val="14"/>
                                    </w:rPr>
                                    <w:t>827,187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1B4A3537" w14:textId="77777777" w:rsidR="00654164" w:rsidRDefault="00654164">
                                  <w:pPr>
                                    <w:pStyle w:val="TableParagraph"/>
                                    <w:spacing w:before="70" w:line="161" w:lineRule="exact"/>
                                    <w:ind w:right="111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sz w:val="14"/>
                                    </w:rPr>
                                    <w:t xml:space="preserve">$   </w:t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spacing w:val="22"/>
                                      <w:w w:val="11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position w:val="2"/>
                                      <w:sz w:val="14"/>
                                    </w:rPr>
                                    <w:t>448,080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08E8475D" w14:textId="77777777" w:rsidR="00654164" w:rsidRDefault="00654164">
                                  <w:pPr>
                                    <w:pStyle w:val="TableParagraph"/>
                                    <w:tabs>
                                      <w:tab w:val="left" w:pos="335"/>
                                    </w:tabs>
                                    <w:spacing w:before="80" w:line="151" w:lineRule="exact"/>
                                    <w:ind w:right="105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939393"/>
                                      <w:w w:val="120"/>
                                      <w:sz w:val="13"/>
                                    </w:rPr>
                                    <w:t>$</w:t>
                                  </w:r>
                                  <w:r>
                                    <w:rPr>
                                      <w:color w:val="939393"/>
                                      <w:w w:val="120"/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w w:val="120"/>
                                      <w:position w:val="1"/>
                                      <w:sz w:val="14"/>
                                    </w:rPr>
                                    <w:t>60,432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</w:tcPr>
                                <w:p w14:paraId="52068018" w14:textId="77777777" w:rsidR="00654164" w:rsidRDefault="00654164">
                                  <w:pPr>
                                    <w:pStyle w:val="TableParagraph"/>
                                    <w:spacing w:before="98" w:line="132" w:lineRule="exact"/>
                                    <w:ind w:left="5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939393"/>
                                      <w:w w:val="119"/>
                                      <w:sz w:val="13"/>
                                    </w:rPr>
                                    <w:t>$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</w:tcPr>
                                <w:p w14:paraId="5E6CF33B" w14:textId="77777777" w:rsidR="00654164" w:rsidRDefault="00654164">
                                  <w:pPr>
                                    <w:pStyle w:val="TableParagraph"/>
                                    <w:spacing w:before="98" w:line="132" w:lineRule="exact"/>
                                    <w:ind w:left="4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939393"/>
                                      <w:w w:val="119"/>
                                      <w:sz w:val="13"/>
                                    </w:rPr>
                                    <w:t>$</w:t>
                                  </w:r>
                                </w:p>
                              </w:tc>
                            </w:tr>
                            <w:tr w:rsidR="00654164" w14:paraId="3D33238B" w14:textId="77777777">
                              <w:trPr>
                                <w:trHeight w:val="137"/>
                              </w:trPr>
                              <w:tc>
                                <w:tcPr>
                                  <w:tcW w:w="3995" w:type="dxa"/>
                                  <w:gridSpan w:val="2"/>
                                </w:tcPr>
                                <w:p w14:paraId="0C9D4B2C" w14:textId="77777777" w:rsidR="00654164" w:rsidRDefault="00654164">
                                  <w:pPr>
                                    <w:pStyle w:val="TableParagraph"/>
                                    <w:spacing w:line="131" w:lineRule="exact"/>
                                    <w:ind w:left="23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939393"/>
                                      <w:spacing w:val="-1"/>
                                      <w:w w:val="110"/>
                                      <w:sz w:val="13"/>
                                    </w:rPr>
                                    <w:t>Capital</w:t>
                                  </w:r>
                                  <w:r>
                                    <w:rPr>
                                      <w:color w:val="939393"/>
                                      <w:spacing w:val="-16"/>
                                      <w:w w:val="11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9393"/>
                                      <w:spacing w:val="-1"/>
                                      <w:w w:val="110"/>
                                      <w:sz w:val="13"/>
                                    </w:rPr>
                                    <w:t>Lease</w:t>
                                  </w:r>
                                  <w:r>
                                    <w:rPr>
                                      <w:color w:val="939393"/>
                                      <w:spacing w:val="-18"/>
                                      <w:w w:val="11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9393"/>
                                      <w:spacing w:val="-1"/>
                                      <w:w w:val="110"/>
                                      <w:sz w:val="13"/>
                                    </w:rPr>
                                    <w:t>Obligat,ons,</w:t>
                                  </w:r>
                                  <w:r>
                                    <w:rPr>
                                      <w:color w:val="939393"/>
                                      <w:spacing w:val="-8"/>
                                      <w:w w:val="11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9393"/>
                                      <w:spacing w:val="-1"/>
                                      <w:w w:val="110"/>
                                      <w:sz w:val="13"/>
                                    </w:rPr>
                                    <w:t>Exel</w:t>
                                  </w:r>
                                  <w:r>
                                    <w:rPr>
                                      <w:color w:val="939393"/>
                                      <w:spacing w:val="-13"/>
                                      <w:w w:val="11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9393"/>
                                      <w:spacing w:val="-1"/>
                                      <w:w w:val="110"/>
                                      <w:sz w:val="13"/>
                                    </w:rPr>
                                    <w:t>Current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</w:tcPr>
                                <w:p w14:paraId="09598239" w14:textId="77777777" w:rsidR="00654164" w:rsidRDefault="0065416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49E570C4" w14:textId="77777777" w:rsidR="00654164" w:rsidRDefault="0065416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0223E18E" w14:textId="77777777" w:rsidR="00654164" w:rsidRDefault="0065416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7" w:type="dxa"/>
                                </w:tcPr>
                                <w:p w14:paraId="3590A99A" w14:textId="77777777" w:rsidR="00654164" w:rsidRDefault="0065416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5" w:type="dxa"/>
                                </w:tcPr>
                                <w:p w14:paraId="09C74873" w14:textId="77777777" w:rsidR="00654164" w:rsidRDefault="0065416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654164" w14:paraId="4979C37F" w14:textId="77777777">
                              <w:trPr>
                                <w:trHeight w:val="168"/>
                              </w:trPr>
                              <w:tc>
                                <w:tcPr>
                                  <w:tcW w:w="3995" w:type="dxa"/>
                                  <w:gridSpan w:val="2"/>
                                </w:tcPr>
                                <w:p w14:paraId="6DE75513" w14:textId="77777777" w:rsidR="00654164" w:rsidRDefault="00654164">
                                  <w:pPr>
                                    <w:pStyle w:val="TableParagraph"/>
                                    <w:tabs>
                                      <w:tab w:val="left" w:pos="3426"/>
                                    </w:tabs>
                                    <w:spacing w:line="149" w:lineRule="exact"/>
                                    <w:ind w:left="236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939393"/>
                                      <w:w w:val="110"/>
                                      <w:sz w:val="13"/>
                                    </w:rPr>
                                    <w:t>Due</w:t>
                                  </w:r>
                                  <w:r>
                                    <w:rPr>
                                      <w:color w:val="939393"/>
                                      <w:spacing w:val="-4"/>
                                      <w:w w:val="11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9393"/>
                                      <w:w w:val="110"/>
                                      <w:sz w:val="13"/>
                                    </w:rPr>
                                    <w:t>to</w:t>
                                  </w:r>
                                  <w:r>
                                    <w:rPr>
                                      <w:color w:val="939393"/>
                                      <w:spacing w:val="-8"/>
                                      <w:w w:val="11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9393"/>
                                      <w:w w:val="110"/>
                                      <w:sz w:val="13"/>
                                    </w:rPr>
                                    <w:t>Partners</w:t>
                                  </w:r>
                                  <w:r>
                                    <w:rPr>
                                      <w:color w:val="939393"/>
                                      <w:w w:val="110"/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w w:val="110"/>
                                      <w:sz w:val="14"/>
                                    </w:rPr>
                                    <w:t>16,731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</w:tcPr>
                                <w:p w14:paraId="5EB7A1FA" w14:textId="77777777" w:rsidR="00654164" w:rsidRDefault="00654164">
                                  <w:pPr>
                                    <w:pStyle w:val="TableParagraph"/>
                                    <w:spacing w:line="149" w:lineRule="exact"/>
                                    <w:ind w:right="100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7B7B7B"/>
                                      <w:w w:val="120"/>
                                      <w:sz w:val="14"/>
                                    </w:rPr>
                                    <w:t>16,731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45CDD933" w14:textId="77777777" w:rsidR="00654164" w:rsidRDefault="00654164">
                                  <w:pPr>
                                    <w:pStyle w:val="TableParagraph"/>
                                    <w:spacing w:before="9" w:line="139" w:lineRule="exact"/>
                                    <w:ind w:right="88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939393"/>
                                      <w:w w:val="125"/>
                                      <w:sz w:val="14"/>
                                    </w:rPr>
                                    <w:t>16,731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05124A27" w14:textId="77777777" w:rsidR="00654164" w:rsidRDefault="00654164">
                                  <w:pPr>
                                    <w:pStyle w:val="TableParagraph"/>
                                    <w:spacing w:before="9" w:line="139" w:lineRule="exact"/>
                                    <w:ind w:right="86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939393"/>
                                      <w:w w:val="125"/>
                                      <w:sz w:val="14"/>
                                    </w:rPr>
                                    <w:t>16,731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</w:tcPr>
                                <w:p w14:paraId="29B37EBB" w14:textId="77777777" w:rsidR="00654164" w:rsidRDefault="00654164">
                                  <w:pPr>
                                    <w:pStyle w:val="TableParagraph"/>
                                    <w:spacing w:before="9" w:line="139" w:lineRule="exact"/>
                                    <w:ind w:right="103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939393"/>
                                      <w:w w:val="120"/>
                                      <w:sz w:val="14"/>
                                    </w:rPr>
                                    <w:t>16,731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</w:tcPr>
                                <w:p w14:paraId="66118720" w14:textId="77777777" w:rsidR="00654164" w:rsidRDefault="00654164">
                                  <w:pPr>
                                    <w:pStyle w:val="TableParagraph"/>
                                    <w:spacing w:before="9" w:line="139" w:lineRule="exact"/>
                                    <w:ind w:right="53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939393"/>
                                      <w:w w:val="120"/>
                                      <w:sz w:val="14"/>
                                    </w:rPr>
                                    <w:t>16,731</w:t>
                                  </w:r>
                                </w:p>
                              </w:tc>
                            </w:tr>
                            <w:tr w:rsidR="00654164" w14:paraId="326DF2A3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3995" w:type="dxa"/>
                                  <w:gridSpan w:val="2"/>
                                </w:tcPr>
                                <w:p w14:paraId="5F4DB60D" w14:textId="77777777" w:rsidR="00654164" w:rsidRDefault="00654164">
                                  <w:pPr>
                                    <w:pStyle w:val="TableParagraph"/>
                                    <w:tabs>
                                      <w:tab w:val="left" w:pos="3224"/>
                                    </w:tabs>
                                    <w:spacing w:line="156" w:lineRule="exact"/>
                                    <w:ind w:left="239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939393"/>
                                      <w:spacing w:val="-1"/>
                                      <w:w w:val="110"/>
                                      <w:position w:val="1"/>
                                      <w:sz w:val="13"/>
                                    </w:rPr>
                                    <w:t>Owner's</w:t>
                                  </w:r>
                                  <w:r>
                                    <w:rPr>
                                      <w:color w:val="939393"/>
                                      <w:spacing w:val="-9"/>
                                      <w:w w:val="110"/>
                                      <w:position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9393"/>
                                      <w:w w:val="110"/>
                                      <w:position w:val="1"/>
                                      <w:sz w:val="13"/>
                                    </w:rPr>
                                    <w:t>Equity</w:t>
                                  </w:r>
                                  <w:r>
                                    <w:rPr>
                                      <w:color w:val="939393"/>
                                      <w:w w:val="110"/>
                                      <w:position w:val="1"/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w w:val="110"/>
                                      <w:sz w:val="14"/>
                                    </w:rPr>
                                    <w:t>1,464,617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</w:tcPr>
                                <w:p w14:paraId="434E0589" w14:textId="77777777" w:rsidR="00654164" w:rsidRDefault="00654164">
                                  <w:pPr>
                                    <w:pStyle w:val="TableParagraph"/>
                                    <w:spacing w:line="156" w:lineRule="exact"/>
                                    <w:ind w:right="105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7B7B7B"/>
                                      <w:w w:val="120"/>
                                      <w:sz w:val="14"/>
                                    </w:rPr>
                                    <w:t>1,150,708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2337396E" w14:textId="77777777" w:rsidR="00654164" w:rsidRDefault="00654164">
                                  <w:pPr>
                                    <w:pStyle w:val="TableParagraph"/>
                                    <w:spacing w:before="4"/>
                                    <w:ind w:right="100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939393"/>
                                      <w:w w:val="120"/>
                                      <w:sz w:val="14"/>
                                    </w:rPr>
                                    <w:t>968,643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18A2F094" w14:textId="77777777" w:rsidR="00654164" w:rsidRDefault="00654164">
                                  <w:pPr>
                                    <w:pStyle w:val="TableParagraph"/>
                                    <w:spacing w:before="4"/>
                                    <w:ind w:right="102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939393"/>
                                      <w:w w:val="120"/>
                                      <w:sz w:val="14"/>
                                    </w:rPr>
                                    <w:t>971,528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</w:tcPr>
                                <w:p w14:paraId="3DF41969" w14:textId="77777777" w:rsidR="00654164" w:rsidRDefault="00654164">
                                  <w:pPr>
                                    <w:pStyle w:val="TableParagraph"/>
                                    <w:spacing w:before="4"/>
                                    <w:ind w:right="110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sz w:val="14"/>
                                    </w:rPr>
                                    <w:t>905,910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</w:tcPr>
                                <w:p w14:paraId="587F9B19" w14:textId="77777777" w:rsidR="00654164" w:rsidRDefault="00654164">
                                  <w:pPr>
                                    <w:pStyle w:val="TableParagraph"/>
                                    <w:spacing w:before="4"/>
                                    <w:ind w:right="59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939393"/>
                                      <w:w w:val="120"/>
                                      <w:sz w:val="14"/>
                                    </w:rPr>
                                    <w:t>1,113,408</w:t>
                                  </w:r>
                                </w:p>
                              </w:tc>
                            </w:tr>
                            <w:tr w:rsidR="00654164" w14:paraId="17479FC6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3995" w:type="dxa"/>
                                  <w:gridSpan w:val="2"/>
                                </w:tcPr>
                                <w:p w14:paraId="3F0227EA" w14:textId="77777777" w:rsidR="00654164" w:rsidRDefault="00654164">
                                  <w:pPr>
                                    <w:pStyle w:val="TableParagraph"/>
                                    <w:tabs>
                                      <w:tab w:val="left" w:pos="2859"/>
                                      <w:tab w:val="left" w:pos="3235"/>
                                    </w:tabs>
                                    <w:spacing w:before="92"/>
                                    <w:ind w:left="34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7B7B7B"/>
                                      <w:sz w:val="13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B7B7B"/>
                                      <w:spacing w:val="1"/>
                                      <w:sz w:val="13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B7B7B"/>
                                      <w:spacing w:val="-1"/>
                                      <w:w w:val="115"/>
                                      <w:sz w:val="13"/>
                                      <w:u w:val="thick" w:color="000000"/>
                                    </w:rPr>
                                    <w:t>Total</w:t>
                                  </w:r>
                                  <w:r>
                                    <w:rPr>
                                      <w:color w:val="7B7B7B"/>
                                      <w:spacing w:val="-17"/>
                                      <w:w w:val="115"/>
                                      <w:sz w:val="13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B7B7B"/>
                                      <w:spacing w:val="-1"/>
                                      <w:w w:val="115"/>
                                      <w:sz w:val="13"/>
                                      <w:u w:val="thick" w:color="000000"/>
                                    </w:rPr>
                                    <w:t>Liabilities</w:t>
                                  </w:r>
                                  <w:r>
                                    <w:rPr>
                                      <w:color w:val="7B7B7B"/>
                                      <w:spacing w:val="2"/>
                                      <w:w w:val="115"/>
                                      <w:sz w:val="13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9393"/>
                                      <w:w w:val="115"/>
                                      <w:sz w:val="13"/>
                                      <w:u w:val="thick" w:color="000000"/>
                                    </w:rPr>
                                    <w:t>&amp;</w:t>
                                  </w:r>
                                  <w:r>
                                    <w:rPr>
                                      <w:color w:val="939393"/>
                                      <w:spacing w:val="1"/>
                                      <w:w w:val="115"/>
                                      <w:sz w:val="13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9393"/>
                                      <w:w w:val="115"/>
                                      <w:sz w:val="13"/>
                                      <w:u w:val="thick" w:color="000000"/>
                                    </w:rPr>
                                    <w:t>Owner's</w:t>
                                  </w:r>
                                  <w:r>
                                    <w:rPr>
                                      <w:color w:val="939393"/>
                                      <w:spacing w:val="-5"/>
                                      <w:w w:val="115"/>
                                      <w:sz w:val="13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9393"/>
                                      <w:w w:val="115"/>
                                      <w:sz w:val="13"/>
                                      <w:u w:val="thick" w:color="000000"/>
                                    </w:rPr>
                                    <w:t>Eguit</w:t>
                                  </w:r>
                                  <w:r>
                                    <w:rPr>
                                      <w:color w:val="939393"/>
                                      <w:w w:val="115"/>
                                      <w:sz w:val="13"/>
                                      <w:u w:val="thick" w:color="000000"/>
                                    </w:rPr>
                                    <w:tab/>
                                  </w:r>
                                  <w:r>
                                    <w:rPr>
                                      <w:color w:val="85A3A5"/>
                                      <w:w w:val="120"/>
                                      <w:position w:val="-2"/>
                                      <w:sz w:val="15"/>
                                      <w:u w:val="thick" w:color="000000"/>
                                    </w:rPr>
                                    <w:t>$</w:t>
                                  </w:r>
                                  <w:r>
                                    <w:rPr>
                                      <w:color w:val="85A3A5"/>
                                      <w:w w:val="120"/>
                                      <w:position w:val="-2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w w:val="120"/>
                                      <w:sz w:val="14"/>
                                      <w:u w:val="thick" w:color="939393"/>
                                    </w:rPr>
                                    <w:t>3,155,768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</w:tcPr>
                                <w:p w14:paraId="50C20789" w14:textId="77777777" w:rsidR="00654164" w:rsidRDefault="00654164">
                                  <w:pPr>
                                    <w:pStyle w:val="TableParagraph"/>
                                    <w:spacing w:before="56"/>
                                    <w:ind w:right="86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sz w:val="18"/>
                                      <w:u w:val="thick" w:color="939393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spacing w:val="-5"/>
                                      <w:w w:val="1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sz w:val="14"/>
                                      <w:u w:val="thick" w:color="939393"/>
                                    </w:rPr>
                                    <w:t>2,585,501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3EA7F035" w14:textId="77777777" w:rsidR="00654164" w:rsidRDefault="00654164">
                                  <w:pPr>
                                    <w:pStyle w:val="TableParagraph"/>
                                    <w:spacing w:before="84"/>
                                    <w:ind w:right="110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sz w:val="16"/>
                                      <w:u w:val="thick" w:color="939393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spacing w:val="21"/>
                                      <w:w w:val="115"/>
                                      <w:sz w:val="16"/>
                                      <w:u w:val="thick" w:color="93939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sz w:val="14"/>
                                      <w:u w:val="thick" w:color="939393"/>
                                    </w:rPr>
                                    <w:t>2,041,186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4BB6E823" w14:textId="77777777" w:rsidR="00654164" w:rsidRDefault="00654164">
                                  <w:pPr>
                                    <w:pStyle w:val="TableParagraph"/>
                                    <w:spacing w:before="93"/>
                                    <w:ind w:right="104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939393"/>
                                      <w:w w:val="115"/>
                                      <w:sz w:val="13"/>
                                    </w:rPr>
                                    <w:t>$</w:t>
                                  </w:r>
                                  <w:r>
                                    <w:rPr>
                                      <w:color w:val="939393"/>
                                      <w:spacing w:val="17"/>
                                      <w:w w:val="11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sz w:val="14"/>
                                      <w:u w:val="thick" w:color="939393"/>
                                    </w:rPr>
                                    <w:t>1,666,625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</w:tcPr>
                                <w:p w14:paraId="42F45A1C" w14:textId="77777777" w:rsidR="00654164" w:rsidRDefault="00654164">
                                  <w:pPr>
                                    <w:pStyle w:val="TableParagraph"/>
                                    <w:spacing w:before="75"/>
                                    <w:ind w:left="46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sz w:val="17"/>
                                      <w:u w:val="thick" w:color="939393"/>
                                    </w:rPr>
                                    <w:t xml:space="preserve">$ </w:t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sz w:val="14"/>
                                      <w:u w:val="thick" w:color="939393"/>
                                    </w:rPr>
                                    <w:t>1,214,705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</w:tcPr>
                                <w:p w14:paraId="3331C462" w14:textId="77777777" w:rsidR="00654164" w:rsidRDefault="00654164">
                                  <w:pPr>
                                    <w:pStyle w:val="TableParagraph"/>
                                    <w:spacing w:before="65"/>
                                    <w:ind w:right="65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sz w:val="18"/>
                                      <w:u w:val="thick" w:color="939393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spacing w:val="-14"/>
                                      <w:w w:val="1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sz w:val="14"/>
                                      <w:u w:val="thick" w:color="939393"/>
                                    </w:rPr>
                                    <w:t>1,398,366</w:t>
                                  </w:r>
                                </w:p>
                              </w:tc>
                            </w:tr>
                          </w:tbl>
                          <w:p w14:paraId="31C91CF0" w14:textId="77777777" w:rsidR="00654164" w:rsidRDefault="0065416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5655C" id="docshape202" o:spid="_x0000_s1203" type="#_x0000_t202" style="position:absolute;left:0;text-align:left;margin-left:90.75pt;margin-top:-239.75pt;width:434.9pt;height:245.85pt;z-index: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769"/>
                        <w:gridCol w:w="1226"/>
                        <w:gridCol w:w="944"/>
                        <w:gridCol w:w="955"/>
                        <w:gridCol w:w="951"/>
                        <w:gridCol w:w="947"/>
                        <w:gridCol w:w="905"/>
                      </w:tblGrid>
                      <w:tr w:rsidR="00654164" w14:paraId="4EFFA10C" w14:textId="77777777">
                        <w:trPr>
                          <w:trHeight w:val="156"/>
                        </w:trPr>
                        <w:tc>
                          <w:tcPr>
                            <w:tcW w:w="2769" w:type="dxa"/>
                          </w:tcPr>
                          <w:p w14:paraId="6316FABA" w14:textId="77777777" w:rsidR="00654164" w:rsidRDefault="00654164">
                            <w:pPr>
                              <w:pStyle w:val="TableParagraph"/>
                              <w:spacing w:line="137" w:lineRule="exact"/>
                              <w:ind w:left="2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939393"/>
                                <w:w w:val="105"/>
                                <w:sz w:val="13"/>
                              </w:rPr>
                              <w:t>Current</w:t>
                            </w:r>
                            <w:r>
                              <w:rPr>
                                <w:color w:val="939393"/>
                                <w:spacing w:val="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939393"/>
                                <w:w w:val="105"/>
                                <w:sz w:val="13"/>
                              </w:rPr>
                              <w:t>Assets</w:t>
                            </w:r>
                          </w:p>
                        </w:tc>
                        <w:tc>
                          <w:tcPr>
                            <w:tcW w:w="5928" w:type="dxa"/>
                            <w:gridSpan w:val="6"/>
                          </w:tcPr>
                          <w:p w14:paraId="039D923B" w14:textId="77777777" w:rsidR="00654164" w:rsidRDefault="0065416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654164" w14:paraId="36781CF2" w14:textId="77777777">
                        <w:trPr>
                          <w:trHeight w:val="167"/>
                        </w:trPr>
                        <w:tc>
                          <w:tcPr>
                            <w:tcW w:w="2769" w:type="dxa"/>
                          </w:tcPr>
                          <w:p w14:paraId="3FD22B5E" w14:textId="77777777" w:rsidR="00654164" w:rsidRDefault="00654164">
                            <w:pPr>
                              <w:pStyle w:val="TableParagraph"/>
                              <w:spacing w:before="3" w:line="145" w:lineRule="exact"/>
                              <w:ind w:left="3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939393"/>
                                <w:w w:val="110"/>
                                <w:sz w:val="13"/>
                              </w:rPr>
                              <w:t>Cash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7CD67F19" w14:textId="77777777" w:rsidR="00654164" w:rsidRDefault="00654164">
                            <w:pPr>
                              <w:pStyle w:val="TableParagraph"/>
                              <w:tabs>
                                <w:tab w:val="left" w:pos="601"/>
                              </w:tabs>
                              <w:spacing w:line="148" w:lineRule="exact"/>
                              <w:ind w:left="112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color w:val="939393"/>
                                <w:w w:val="115"/>
                                <w:sz w:val="10"/>
                              </w:rPr>
                              <w:t>$</w:t>
                            </w:r>
                            <w:r>
                              <w:rPr>
                                <w:color w:val="939393"/>
                                <w:w w:val="115"/>
                                <w:sz w:val="10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sz w:val="14"/>
                              </w:rPr>
                              <w:t>761,824</w:t>
                            </w:r>
                          </w:p>
                        </w:tc>
                        <w:tc>
                          <w:tcPr>
                            <w:tcW w:w="944" w:type="dxa"/>
                          </w:tcPr>
                          <w:p w14:paraId="4BD6ED00" w14:textId="77777777" w:rsidR="00654164" w:rsidRDefault="00654164">
                            <w:pPr>
                              <w:pStyle w:val="TableParagraph"/>
                              <w:spacing w:before="4" w:line="144" w:lineRule="exact"/>
                              <w:ind w:right="89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color w:val="939393"/>
                                <w:w w:val="115"/>
                                <w:sz w:val="12"/>
                              </w:rPr>
                              <w:t xml:space="preserve">$   </w:t>
                            </w:r>
                            <w:r>
                              <w:rPr>
                                <w:color w:val="939393"/>
                                <w:spacing w:val="17"/>
                                <w:w w:val="11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sz w:val="14"/>
                              </w:rPr>
                              <w:t>600,013</w:t>
                            </w:r>
                          </w:p>
                        </w:tc>
                        <w:tc>
                          <w:tcPr>
                            <w:tcW w:w="955" w:type="dxa"/>
                          </w:tcPr>
                          <w:p w14:paraId="0F4EE9DA" w14:textId="77777777" w:rsidR="00654164" w:rsidRDefault="00654164">
                            <w:pPr>
                              <w:pStyle w:val="TableParagraph"/>
                              <w:spacing w:before="3" w:line="144" w:lineRule="exact"/>
                              <w:ind w:right="91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color w:val="939393"/>
                                <w:w w:val="115"/>
                                <w:sz w:val="13"/>
                              </w:rPr>
                              <w:t xml:space="preserve">$   </w:t>
                            </w:r>
                            <w:r>
                              <w:rPr>
                                <w:color w:val="939393"/>
                                <w:spacing w:val="13"/>
                                <w:w w:val="11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position w:val="1"/>
                                <w:sz w:val="14"/>
                              </w:rPr>
                              <w:t>472,406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616E034B" w14:textId="77777777" w:rsidR="00654164" w:rsidRDefault="00654164">
                            <w:pPr>
                              <w:pStyle w:val="TableParagraph"/>
                              <w:spacing w:before="4" w:line="144" w:lineRule="exact"/>
                              <w:ind w:right="84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color w:val="939393"/>
                                <w:w w:val="115"/>
                                <w:sz w:val="11"/>
                              </w:rPr>
                              <w:t xml:space="preserve">$    </w:t>
                            </w:r>
                            <w:r>
                              <w:rPr>
                                <w:color w:val="939393"/>
                                <w:spacing w:val="10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sz w:val="14"/>
                              </w:rPr>
                              <w:t>507,081</w:t>
                            </w:r>
                          </w:p>
                        </w:tc>
                        <w:tc>
                          <w:tcPr>
                            <w:tcW w:w="947" w:type="dxa"/>
                          </w:tcPr>
                          <w:p w14:paraId="54814FCD" w14:textId="77777777" w:rsidR="00654164" w:rsidRDefault="00654164">
                            <w:pPr>
                              <w:pStyle w:val="TableParagraph"/>
                              <w:spacing w:before="3" w:line="144" w:lineRule="exact"/>
                              <w:ind w:left="6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color w:val="939393"/>
                                <w:w w:val="115"/>
                                <w:sz w:val="13"/>
                              </w:rPr>
                              <w:t xml:space="preserve">$   </w:t>
                            </w:r>
                            <w:r>
                              <w:rPr>
                                <w:color w:val="939393"/>
                                <w:spacing w:val="21"/>
                                <w:w w:val="11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position w:val="1"/>
                                <w:sz w:val="14"/>
                              </w:rPr>
                              <w:t>465,021</w:t>
                            </w:r>
                          </w:p>
                        </w:tc>
                        <w:tc>
                          <w:tcPr>
                            <w:tcW w:w="905" w:type="dxa"/>
                          </w:tcPr>
                          <w:p w14:paraId="7FDF5977" w14:textId="77777777" w:rsidR="00654164" w:rsidRDefault="00654164">
                            <w:pPr>
                              <w:pStyle w:val="TableParagraph"/>
                              <w:spacing w:before="3" w:line="144" w:lineRule="exact"/>
                              <w:ind w:right="52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color w:val="939393"/>
                                <w:w w:val="115"/>
                                <w:sz w:val="12"/>
                              </w:rPr>
                              <w:t xml:space="preserve">$   </w:t>
                            </w:r>
                            <w:r>
                              <w:rPr>
                                <w:color w:val="939393"/>
                                <w:spacing w:val="27"/>
                                <w:w w:val="11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position w:val="1"/>
                                <w:sz w:val="14"/>
                              </w:rPr>
                              <w:t>624,967</w:t>
                            </w:r>
                          </w:p>
                        </w:tc>
                      </w:tr>
                      <w:tr w:rsidR="00654164" w14:paraId="6EC0358B" w14:textId="77777777">
                        <w:trPr>
                          <w:trHeight w:val="150"/>
                        </w:trPr>
                        <w:tc>
                          <w:tcPr>
                            <w:tcW w:w="2769" w:type="dxa"/>
                          </w:tcPr>
                          <w:p w14:paraId="38FB4D5A" w14:textId="77777777" w:rsidR="00654164" w:rsidRDefault="00654164">
                            <w:pPr>
                              <w:pStyle w:val="TableParagraph"/>
                              <w:spacing w:line="131" w:lineRule="exact"/>
                              <w:ind w:left="35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939393"/>
                                <w:w w:val="105"/>
                                <w:sz w:val="13"/>
                              </w:rPr>
                              <w:t>Accounts</w:t>
                            </w:r>
                            <w:r>
                              <w:rPr>
                                <w:color w:val="939393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939393"/>
                                <w:w w:val="105"/>
                                <w:sz w:val="13"/>
                              </w:rPr>
                              <w:t>Receivable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1BD33C94" w14:textId="77777777" w:rsidR="00654164" w:rsidRDefault="00654164">
                            <w:pPr>
                              <w:pStyle w:val="TableParagraph"/>
                              <w:spacing w:line="131" w:lineRule="exact"/>
                              <w:ind w:right="99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sz w:val="14"/>
                              </w:rPr>
                              <w:t>431,779</w:t>
                            </w:r>
                          </w:p>
                        </w:tc>
                        <w:tc>
                          <w:tcPr>
                            <w:tcW w:w="944" w:type="dxa"/>
                          </w:tcPr>
                          <w:p w14:paraId="11C7CD2A" w14:textId="77777777" w:rsidR="00654164" w:rsidRDefault="00654164">
                            <w:pPr>
                              <w:pStyle w:val="TableParagraph"/>
                              <w:spacing w:line="131" w:lineRule="exact"/>
                              <w:ind w:right="80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sz w:val="14"/>
                              </w:rPr>
                              <w:t>512,806</w:t>
                            </w:r>
                          </w:p>
                        </w:tc>
                        <w:tc>
                          <w:tcPr>
                            <w:tcW w:w="955" w:type="dxa"/>
                          </w:tcPr>
                          <w:p w14:paraId="39167E1A" w14:textId="77777777" w:rsidR="00654164" w:rsidRDefault="00654164">
                            <w:pPr>
                              <w:pStyle w:val="TableParagraph"/>
                              <w:spacing w:line="131" w:lineRule="exact"/>
                              <w:ind w:right="91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sz w:val="14"/>
                              </w:rPr>
                              <w:t>582,937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2EF08DFA" w14:textId="77777777" w:rsidR="00654164" w:rsidRDefault="00654164">
                            <w:pPr>
                              <w:pStyle w:val="TableParagraph"/>
                              <w:spacing w:line="131" w:lineRule="exact"/>
                              <w:ind w:right="88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sz w:val="14"/>
                              </w:rPr>
                              <w:t>651,930</w:t>
                            </w:r>
                          </w:p>
                        </w:tc>
                        <w:tc>
                          <w:tcPr>
                            <w:tcW w:w="947" w:type="dxa"/>
                          </w:tcPr>
                          <w:p w14:paraId="5D838430" w14:textId="77777777" w:rsidR="00654164" w:rsidRDefault="00654164">
                            <w:pPr>
                              <w:pStyle w:val="TableParagraph"/>
                              <w:spacing w:line="131" w:lineRule="exact"/>
                              <w:ind w:right="90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sz w:val="14"/>
                              </w:rPr>
                              <w:t>720,098</w:t>
                            </w:r>
                          </w:p>
                        </w:tc>
                        <w:tc>
                          <w:tcPr>
                            <w:tcW w:w="905" w:type="dxa"/>
                          </w:tcPr>
                          <w:p w14:paraId="19731383" w14:textId="77777777" w:rsidR="00654164" w:rsidRDefault="00654164">
                            <w:pPr>
                              <w:pStyle w:val="TableParagraph"/>
                              <w:spacing w:line="131" w:lineRule="exact"/>
                              <w:ind w:right="38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939393"/>
                                <w:w w:val="120"/>
                                <w:sz w:val="14"/>
                              </w:rPr>
                              <w:t>784,961</w:t>
                            </w:r>
                          </w:p>
                        </w:tc>
                      </w:tr>
                      <w:tr w:rsidR="00654164" w14:paraId="6C0A8ADB" w14:textId="77777777">
                        <w:trPr>
                          <w:trHeight w:val="163"/>
                        </w:trPr>
                        <w:tc>
                          <w:tcPr>
                            <w:tcW w:w="2769" w:type="dxa"/>
                          </w:tcPr>
                          <w:p w14:paraId="5ED31519" w14:textId="77777777" w:rsidR="00654164" w:rsidRDefault="00654164">
                            <w:pPr>
                              <w:pStyle w:val="TableParagraph"/>
                              <w:spacing w:before="2" w:line="141" w:lineRule="exact"/>
                              <w:ind w:left="34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939393"/>
                                <w:w w:val="110"/>
                                <w:sz w:val="13"/>
                              </w:rPr>
                              <w:t>Doubtful</w:t>
                            </w:r>
                            <w:r>
                              <w:rPr>
                                <w:color w:val="939393"/>
                                <w:spacing w:val="-10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939393"/>
                                <w:w w:val="110"/>
                                <w:sz w:val="13"/>
                              </w:rPr>
                              <w:t>Accounts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62DD46CF" w14:textId="77777777" w:rsidR="00654164" w:rsidRDefault="00654164">
                            <w:pPr>
                              <w:pStyle w:val="TableParagraph"/>
                              <w:spacing w:line="144" w:lineRule="exact"/>
                              <w:ind w:right="42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sz w:val="14"/>
                              </w:rPr>
                              <w:t>(104,824)</w:t>
                            </w:r>
                          </w:p>
                        </w:tc>
                        <w:tc>
                          <w:tcPr>
                            <w:tcW w:w="944" w:type="dxa"/>
                          </w:tcPr>
                          <w:p w14:paraId="5DF24E29" w14:textId="77777777" w:rsidR="00654164" w:rsidRDefault="00654164">
                            <w:pPr>
                              <w:pStyle w:val="TableParagraph"/>
                              <w:spacing w:before="3" w:line="140" w:lineRule="exact"/>
                              <w:ind w:right="44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sz w:val="14"/>
                              </w:rPr>
                              <w:t>(124,495)</w:t>
                            </w:r>
                          </w:p>
                        </w:tc>
                        <w:tc>
                          <w:tcPr>
                            <w:tcW w:w="955" w:type="dxa"/>
                          </w:tcPr>
                          <w:p w14:paraId="33AD685E" w14:textId="77777777" w:rsidR="00654164" w:rsidRDefault="00654164">
                            <w:pPr>
                              <w:pStyle w:val="TableParagraph"/>
                              <w:spacing w:before="3" w:line="140" w:lineRule="exact"/>
                              <w:ind w:right="44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sz w:val="14"/>
                              </w:rPr>
                              <w:t>(141,521)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1E89A016" w14:textId="77777777" w:rsidR="00654164" w:rsidRDefault="00654164">
                            <w:pPr>
                              <w:pStyle w:val="TableParagraph"/>
                              <w:spacing w:before="3" w:line="140" w:lineRule="exact"/>
                              <w:ind w:right="42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sz w:val="14"/>
                              </w:rPr>
                              <w:t>(158,270)</w:t>
                            </w:r>
                          </w:p>
                        </w:tc>
                        <w:tc>
                          <w:tcPr>
                            <w:tcW w:w="947" w:type="dxa"/>
                          </w:tcPr>
                          <w:p w14:paraId="20CF3FD7" w14:textId="77777777" w:rsidR="00654164" w:rsidRDefault="00654164">
                            <w:pPr>
                              <w:pStyle w:val="TableParagraph"/>
                              <w:spacing w:before="3" w:line="140" w:lineRule="exact"/>
                              <w:ind w:right="46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sz w:val="14"/>
                              </w:rPr>
                              <w:t>(174,820)</w:t>
                            </w:r>
                          </w:p>
                        </w:tc>
                        <w:tc>
                          <w:tcPr>
                            <w:tcW w:w="905" w:type="dxa"/>
                          </w:tcPr>
                          <w:p w14:paraId="49D0D866" w14:textId="77777777" w:rsidR="00654164" w:rsidRDefault="00654164">
                            <w:pPr>
                              <w:pStyle w:val="TableParagraph"/>
                              <w:spacing w:before="3" w:line="140" w:lineRule="exact"/>
                              <w:ind w:right="-15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sz w:val="14"/>
                              </w:rPr>
                              <w:t>(190,566)</w:t>
                            </w:r>
                          </w:p>
                        </w:tc>
                      </w:tr>
                      <w:tr w:rsidR="00654164" w14:paraId="52C2A79E" w14:textId="77777777">
                        <w:trPr>
                          <w:trHeight w:val="205"/>
                        </w:trPr>
                        <w:tc>
                          <w:tcPr>
                            <w:tcW w:w="2769" w:type="dxa"/>
                          </w:tcPr>
                          <w:p w14:paraId="6B7DF089" w14:textId="77777777" w:rsidR="00654164" w:rsidRDefault="00654164">
                            <w:pPr>
                              <w:pStyle w:val="TableParagraph"/>
                              <w:spacing w:before="2"/>
                              <w:ind w:left="3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939393"/>
                                <w:spacing w:val="-1"/>
                                <w:w w:val="110"/>
                                <w:sz w:val="13"/>
                              </w:rPr>
                              <w:t>Other</w:t>
                            </w:r>
                            <w:r>
                              <w:rPr>
                                <w:color w:val="939393"/>
                                <w:spacing w:val="-9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939393"/>
                                <w:spacing w:val="-1"/>
                                <w:w w:val="110"/>
                                <w:sz w:val="13"/>
                              </w:rPr>
                              <w:t>Current</w:t>
                            </w:r>
                            <w:r>
                              <w:rPr>
                                <w:color w:val="939393"/>
                                <w:spacing w:val="-3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939393"/>
                                <w:spacing w:val="-1"/>
                                <w:w w:val="110"/>
                                <w:sz w:val="13"/>
                              </w:rPr>
                              <w:t>Assets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bottom w:val="single" w:sz="12" w:space="0" w:color="000000"/>
                            </w:tcBorders>
                          </w:tcPr>
                          <w:p w14:paraId="5981B712" w14:textId="77777777" w:rsidR="00654164" w:rsidRDefault="00654164">
                            <w:pPr>
                              <w:pStyle w:val="TableParagraph"/>
                              <w:spacing w:line="155" w:lineRule="exact"/>
                              <w:ind w:right="97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sz w:val="14"/>
                              </w:rPr>
                              <w:t>27,38S</w:t>
                            </w:r>
                          </w:p>
                        </w:tc>
                        <w:tc>
                          <w:tcPr>
                            <w:tcW w:w="944" w:type="dxa"/>
                            <w:tcBorders>
                              <w:bottom w:val="single" w:sz="12" w:space="0" w:color="000000"/>
                            </w:tcBorders>
                          </w:tcPr>
                          <w:p w14:paraId="60591EC1" w14:textId="77777777" w:rsidR="00654164" w:rsidRDefault="00654164">
                            <w:pPr>
                              <w:pStyle w:val="TableParagraph"/>
                              <w:spacing w:line="155" w:lineRule="exact"/>
                              <w:ind w:right="93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sz w:val="14"/>
                              </w:rPr>
                              <w:t>27,385</w:t>
                            </w:r>
                          </w:p>
                        </w:tc>
                        <w:tc>
                          <w:tcPr>
                            <w:tcW w:w="955" w:type="dxa"/>
                            <w:tcBorders>
                              <w:bottom w:val="single" w:sz="12" w:space="0" w:color="000000"/>
                            </w:tcBorders>
                          </w:tcPr>
                          <w:p w14:paraId="55FDBD8F" w14:textId="77777777" w:rsidR="00654164" w:rsidRDefault="00654164">
                            <w:pPr>
                              <w:pStyle w:val="TableParagraph"/>
                              <w:spacing w:before="3"/>
                              <w:ind w:right="96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sz w:val="14"/>
                              </w:rPr>
                              <w:t>27,385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bottom w:val="single" w:sz="12" w:space="0" w:color="000000"/>
                            </w:tcBorders>
                          </w:tcPr>
                          <w:p w14:paraId="025E02ED" w14:textId="77777777" w:rsidR="00654164" w:rsidRDefault="00654164">
                            <w:pPr>
                              <w:pStyle w:val="TableParagraph"/>
                              <w:spacing w:before="3"/>
                              <w:ind w:right="82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939393"/>
                                <w:w w:val="120"/>
                                <w:sz w:val="14"/>
                              </w:rPr>
                              <w:t>27,385</w:t>
                            </w:r>
                          </w:p>
                        </w:tc>
                        <w:tc>
                          <w:tcPr>
                            <w:tcW w:w="947" w:type="dxa"/>
                            <w:tcBorders>
                              <w:bottom w:val="single" w:sz="12" w:space="0" w:color="000000"/>
                            </w:tcBorders>
                          </w:tcPr>
                          <w:p w14:paraId="6BA2E7C1" w14:textId="77777777" w:rsidR="00654164" w:rsidRDefault="00654164">
                            <w:pPr>
                              <w:pStyle w:val="TableParagraph"/>
                              <w:spacing w:before="3"/>
                              <w:ind w:right="95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sz w:val="14"/>
                              </w:rPr>
                              <w:t>27,385</w:t>
                            </w:r>
                          </w:p>
                        </w:tc>
                        <w:tc>
                          <w:tcPr>
                            <w:tcW w:w="905" w:type="dxa"/>
                            <w:tcBorders>
                              <w:bottom w:val="single" w:sz="12" w:space="0" w:color="000000"/>
                            </w:tcBorders>
                          </w:tcPr>
                          <w:p w14:paraId="63A1D704" w14:textId="77777777" w:rsidR="00654164" w:rsidRDefault="00654164">
                            <w:pPr>
                              <w:pStyle w:val="TableParagraph"/>
                              <w:spacing w:before="3"/>
                              <w:ind w:right="49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sz w:val="14"/>
                              </w:rPr>
                              <w:t>27,385</w:t>
                            </w:r>
                          </w:p>
                        </w:tc>
                      </w:tr>
                      <w:tr w:rsidR="00654164" w14:paraId="5A2FF142" w14:textId="77777777">
                        <w:trPr>
                          <w:trHeight w:val="240"/>
                        </w:trPr>
                        <w:tc>
                          <w:tcPr>
                            <w:tcW w:w="2769" w:type="dxa"/>
                          </w:tcPr>
                          <w:p w14:paraId="10A53936" w14:textId="77777777" w:rsidR="00654164" w:rsidRDefault="00654164">
                            <w:pPr>
                              <w:pStyle w:val="TableParagraph"/>
                              <w:spacing w:line="147" w:lineRule="exact"/>
                              <w:ind w:left="21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939393"/>
                                <w:spacing w:val="-1"/>
                                <w:w w:val="110"/>
                                <w:sz w:val="13"/>
                              </w:rPr>
                              <w:t>Total</w:t>
                            </w:r>
                            <w:r>
                              <w:rPr>
                                <w:color w:val="939393"/>
                                <w:spacing w:val="-15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939393"/>
                                <w:spacing w:val="-1"/>
                                <w:w w:val="110"/>
                                <w:sz w:val="13"/>
                              </w:rPr>
                              <w:t>Current</w:t>
                            </w:r>
                            <w:r>
                              <w:rPr>
                                <w:color w:val="939393"/>
                                <w:spacing w:val="-4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939393"/>
                                <w:w w:val="110"/>
                                <w:sz w:val="13"/>
                              </w:rPr>
                              <w:t>Assets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12" w:space="0" w:color="000000"/>
                            </w:tcBorders>
                          </w:tcPr>
                          <w:p w14:paraId="2D9073CE" w14:textId="77777777" w:rsidR="00654164" w:rsidRDefault="00654164">
                            <w:pPr>
                              <w:pStyle w:val="TableParagraph"/>
                              <w:tabs>
                                <w:tab w:val="left" w:pos="474"/>
                              </w:tabs>
                              <w:spacing w:line="155" w:lineRule="exact"/>
                              <w:ind w:left="111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color w:val="939393"/>
                                <w:w w:val="115"/>
                                <w:sz w:val="12"/>
                              </w:rPr>
                              <w:t>$</w:t>
                            </w:r>
                            <w:r>
                              <w:rPr>
                                <w:color w:val="939393"/>
                                <w:w w:val="115"/>
                                <w:sz w:val="12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position w:val="1"/>
                                <w:sz w:val="14"/>
                              </w:rPr>
                              <w:t>1,116,164</w:t>
                            </w:r>
                          </w:p>
                        </w:tc>
                        <w:tc>
                          <w:tcPr>
                            <w:tcW w:w="944" w:type="dxa"/>
                            <w:tcBorders>
                              <w:top w:val="single" w:sz="12" w:space="0" w:color="000000"/>
                            </w:tcBorders>
                          </w:tcPr>
                          <w:p w14:paraId="19B77F9A" w14:textId="77777777" w:rsidR="00654164" w:rsidRDefault="00654164">
                            <w:pPr>
                              <w:pStyle w:val="TableParagraph"/>
                              <w:spacing w:line="160" w:lineRule="exact"/>
                              <w:ind w:right="86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sz w:val="14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939393"/>
                                <w:spacing w:val="24"/>
                                <w:w w:val="11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sz w:val="14"/>
                              </w:rPr>
                              <w:t>1,015,709</w:t>
                            </w: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12" w:space="0" w:color="000000"/>
                            </w:tcBorders>
                          </w:tcPr>
                          <w:p w14:paraId="2FA701A6" w14:textId="77777777" w:rsidR="00654164" w:rsidRDefault="00654164">
                            <w:pPr>
                              <w:pStyle w:val="TableParagraph"/>
                              <w:spacing w:line="167" w:lineRule="exact"/>
                              <w:ind w:right="90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color w:val="939393"/>
                                <w:w w:val="115"/>
                                <w:sz w:val="13"/>
                              </w:rPr>
                              <w:t xml:space="preserve">$   </w:t>
                            </w:r>
                            <w:r>
                              <w:rPr>
                                <w:color w:val="939393"/>
                                <w:spacing w:val="8"/>
                                <w:w w:val="11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939393"/>
                                <w:w w:val="120"/>
                                <w:position w:val="1"/>
                                <w:sz w:val="14"/>
                              </w:rPr>
                              <w:t>941,207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single" w:sz="12" w:space="0" w:color="000000"/>
                            </w:tcBorders>
                          </w:tcPr>
                          <w:p w14:paraId="34F71AD1" w14:textId="77777777" w:rsidR="00654164" w:rsidRDefault="00654164">
                            <w:pPr>
                              <w:pStyle w:val="TableParagraph"/>
                              <w:spacing w:line="169" w:lineRule="exact"/>
                              <w:ind w:right="85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939393"/>
                                <w:w w:val="120"/>
                                <w:sz w:val="14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939393"/>
                                <w:spacing w:val="14"/>
                                <w:w w:val="1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939393"/>
                                <w:w w:val="120"/>
                                <w:position w:val="1"/>
                                <w:sz w:val="14"/>
                              </w:rPr>
                              <w:t>1,028,125</w:t>
                            </w:r>
                          </w:p>
                        </w:tc>
                        <w:tc>
                          <w:tcPr>
                            <w:tcW w:w="947" w:type="dxa"/>
                            <w:tcBorders>
                              <w:top w:val="single" w:sz="12" w:space="0" w:color="000000"/>
                            </w:tcBorders>
                          </w:tcPr>
                          <w:p w14:paraId="06CC91C8" w14:textId="77777777" w:rsidR="00654164" w:rsidRDefault="00654164">
                            <w:pPr>
                              <w:pStyle w:val="TableParagraph"/>
                              <w:spacing w:line="160" w:lineRule="exact"/>
                              <w:ind w:left="57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939393"/>
                                <w:w w:val="120"/>
                                <w:sz w:val="14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939393"/>
                                <w:spacing w:val="4"/>
                                <w:w w:val="1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939393"/>
                                <w:w w:val="120"/>
                                <w:sz w:val="14"/>
                              </w:rPr>
                              <w:t>1,037,685</w:t>
                            </w:r>
                          </w:p>
                        </w:tc>
                        <w:tc>
                          <w:tcPr>
                            <w:tcW w:w="905" w:type="dxa"/>
                            <w:tcBorders>
                              <w:top w:val="single" w:sz="12" w:space="0" w:color="000000"/>
                            </w:tcBorders>
                          </w:tcPr>
                          <w:p w14:paraId="71014E90" w14:textId="77777777" w:rsidR="00654164" w:rsidRDefault="00654164">
                            <w:pPr>
                              <w:pStyle w:val="TableParagraph"/>
                              <w:spacing w:line="160" w:lineRule="exact"/>
                              <w:ind w:right="51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color w:val="939393"/>
                                <w:w w:val="115"/>
                                <w:sz w:val="12"/>
                              </w:rPr>
                              <w:t>$</w:t>
                            </w:r>
                            <w:r>
                              <w:rPr>
                                <w:color w:val="939393"/>
                                <w:spacing w:val="19"/>
                                <w:w w:val="11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sz w:val="14"/>
                              </w:rPr>
                              <w:t>1,246,746</w:t>
                            </w:r>
                          </w:p>
                        </w:tc>
                      </w:tr>
                      <w:tr w:rsidR="00654164" w14:paraId="73A9183D" w14:textId="77777777">
                        <w:trPr>
                          <w:trHeight w:val="239"/>
                        </w:trPr>
                        <w:tc>
                          <w:tcPr>
                            <w:tcW w:w="2769" w:type="dxa"/>
                          </w:tcPr>
                          <w:p w14:paraId="7C47500F" w14:textId="77777777" w:rsidR="00654164" w:rsidRDefault="00654164">
                            <w:pPr>
                              <w:pStyle w:val="TableParagraph"/>
                              <w:spacing w:before="74" w:line="145" w:lineRule="exact"/>
                              <w:ind w:left="34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939393"/>
                                <w:spacing w:val="-1"/>
                                <w:w w:val="110"/>
                                <w:sz w:val="13"/>
                              </w:rPr>
                              <w:t>Property</w:t>
                            </w:r>
                            <w:r>
                              <w:rPr>
                                <w:color w:val="939393"/>
                                <w:spacing w:val="-8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939393"/>
                                <w:w w:val="110"/>
                                <w:sz w:val="13"/>
                              </w:rPr>
                              <w:t>&amp;</w:t>
                            </w:r>
                            <w:r>
                              <w:rPr>
                                <w:color w:val="939393"/>
                                <w:spacing w:val="-4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939393"/>
                                <w:w w:val="110"/>
                                <w:sz w:val="13"/>
                              </w:rPr>
                              <w:t>Equipment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56D73C8B" w14:textId="77777777" w:rsidR="00654164" w:rsidRDefault="00654164">
                            <w:pPr>
                              <w:pStyle w:val="TableParagraph"/>
                              <w:tabs>
                                <w:tab w:val="left" w:pos="479"/>
                              </w:tabs>
                              <w:spacing w:before="65" w:line="154" w:lineRule="exact"/>
                              <w:ind w:left="111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color w:val="939393"/>
                                <w:w w:val="110"/>
                                <w:sz w:val="13"/>
                              </w:rPr>
                              <w:t>$</w:t>
                            </w:r>
                            <w:r>
                              <w:rPr>
                                <w:color w:val="939393"/>
                                <w:w w:val="110"/>
                                <w:sz w:val="13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939393"/>
                                <w:w w:val="110"/>
                                <w:position w:val="2"/>
                                <w:sz w:val="14"/>
                              </w:rPr>
                              <w:t>4,715,427</w:t>
                            </w:r>
                          </w:p>
                        </w:tc>
                        <w:tc>
                          <w:tcPr>
                            <w:tcW w:w="944" w:type="dxa"/>
                          </w:tcPr>
                          <w:p w14:paraId="1A3A8C52" w14:textId="77777777" w:rsidR="00654164" w:rsidRDefault="00654164">
                            <w:pPr>
                              <w:pStyle w:val="TableParagraph"/>
                              <w:spacing w:before="66" w:line="153" w:lineRule="exact"/>
                              <w:ind w:right="93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sz w:val="15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939393"/>
                                <w:spacing w:val="14"/>
                                <w:w w:val="1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sz w:val="14"/>
                              </w:rPr>
                              <w:t>4,715,427</w:t>
                            </w:r>
                          </w:p>
                        </w:tc>
                        <w:tc>
                          <w:tcPr>
                            <w:tcW w:w="955" w:type="dxa"/>
                          </w:tcPr>
                          <w:p w14:paraId="5325E7E0" w14:textId="77777777" w:rsidR="00654164" w:rsidRDefault="00654164">
                            <w:pPr>
                              <w:pStyle w:val="TableParagraph"/>
                              <w:spacing w:before="66" w:line="153" w:lineRule="exact"/>
                              <w:ind w:right="100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sz w:val="15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939393"/>
                                <w:spacing w:val="10"/>
                                <w:w w:val="1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sz w:val="14"/>
                              </w:rPr>
                              <w:t>4,715,427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703D5E27" w14:textId="77777777" w:rsidR="00654164" w:rsidRDefault="00654164">
                            <w:pPr>
                              <w:pStyle w:val="TableParagraph"/>
                              <w:spacing w:before="75" w:line="144" w:lineRule="exact"/>
                              <w:ind w:right="90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color w:val="939393"/>
                                <w:w w:val="115"/>
                                <w:sz w:val="13"/>
                              </w:rPr>
                              <w:t>$</w:t>
                            </w:r>
                            <w:r>
                              <w:rPr>
                                <w:color w:val="939393"/>
                                <w:spacing w:val="22"/>
                                <w:w w:val="11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sz w:val="14"/>
                              </w:rPr>
                              <w:t>4,715,427</w:t>
                            </w:r>
                          </w:p>
                        </w:tc>
                        <w:tc>
                          <w:tcPr>
                            <w:tcW w:w="947" w:type="dxa"/>
                          </w:tcPr>
                          <w:p w14:paraId="7D51FFF1" w14:textId="77777777" w:rsidR="00654164" w:rsidRDefault="00654164">
                            <w:pPr>
                              <w:pStyle w:val="TableParagraph"/>
                              <w:spacing w:before="75" w:line="144" w:lineRule="exact"/>
                              <w:ind w:left="6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color w:val="939393"/>
                                <w:w w:val="115"/>
                                <w:sz w:val="13"/>
                              </w:rPr>
                              <w:t>$</w:t>
                            </w:r>
                            <w:r>
                              <w:rPr>
                                <w:color w:val="939393"/>
                                <w:spacing w:val="15"/>
                                <w:w w:val="11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sz w:val="14"/>
                              </w:rPr>
                              <w:t>4,715,427</w:t>
                            </w:r>
                          </w:p>
                        </w:tc>
                        <w:tc>
                          <w:tcPr>
                            <w:tcW w:w="905" w:type="dxa"/>
                          </w:tcPr>
                          <w:p w14:paraId="4DD4B178" w14:textId="77777777" w:rsidR="00654164" w:rsidRDefault="00654164">
                            <w:pPr>
                              <w:pStyle w:val="TableParagraph"/>
                              <w:spacing w:before="75" w:line="144" w:lineRule="exact"/>
                              <w:ind w:right="56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color w:val="939393"/>
                                <w:w w:val="115"/>
                                <w:sz w:val="12"/>
                              </w:rPr>
                              <w:t>$</w:t>
                            </w:r>
                            <w:r>
                              <w:rPr>
                                <w:color w:val="939393"/>
                                <w:spacing w:val="15"/>
                                <w:w w:val="11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sz w:val="14"/>
                              </w:rPr>
                              <w:t>4,715,427</w:t>
                            </w:r>
                          </w:p>
                        </w:tc>
                      </w:tr>
                      <w:tr w:rsidR="00654164" w14:paraId="4EDD8009" w14:textId="77777777">
                        <w:trPr>
                          <w:trHeight w:val="202"/>
                        </w:trPr>
                        <w:tc>
                          <w:tcPr>
                            <w:tcW w:w="2769" w:type="dxa"/>
                          </w:tcPr>
                          <w:p w14:paraId="3913DF96" w14:textId="77777777" w:rsidR="00654164" w:rsidRDefault="00654164">
                            <w:pPr>
                              <w:pStyle w:val="TableParagraph"/>
                              <w:spacing w:line="148" w:lineRule="exact"/>
                              <w:ind w:left="3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7B7B7B"/>
                                <w:w w:val="105"/>
                                <w:sz w:val="13"/>
                              </w:rPr>
                              <w:t>Less:</w:t>
                            </w:r>
                            <w:r>
                              <w:rPr>
                                <w:color w:val="7B7B7B"/>
                                <w:spacing w:val="17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939393"/>
                                <w:w w:val="105"/>
                                <w:sz w:val="13"/>
                              </w:rPr>
                              <w:t>Accumulated</w:t>
                            </w:r>
                            <w:r>
                              <w:rPr>
                                <w:color w:val="939393"/>
                                <w:spacing w:val="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939393"/>
                                <w:w w:val="105"/>
                                <w:sz w:val="13"/>
                              </w:rPr>
                              <w:t>Depreciation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bottom w:val="single" w:sz="12" w:space="0" w:color="000000"/>
                            </w:tcBorders>
                          </w:tcPr>
                          <w:p w14:paraId="4A75480C" w14:textId="77777777" w:rsidR="00654164" w:rsidRDefault="00654164">
                            <w:pPr>
                              <w:pStyle w:val="TableParagraph"/>
                              <w:spacing w:line="151" w:lineRule="exact"/>
                              <w:ind w:right="45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sz w:val="14"/>
                              </w:rPr>
                              <w:t>(2,827,444)</w:t>
                            </w:r>
                          </w:p>
                        </w:tc>
                        <w:tc>
                          <w:tcPr>
                            <w:tcW w:w="944" w:type="dxa"/>
                            <w:tcBorders>
                              <w:bottom w:val="single" w:sz="12" w:space="0" w:color="000000"/>
                            </w:tcBorders>
                          </w:tcPr>
                          <w:p w14:paraId="1059C3F0" w14:textId="77777777" w:rsidR="00654164" w:rsidRDefault="00654164">
                            <w:pPr>
                              <w:pStyle w:val="TableParagraph"/>
                              <w:spacing w:line="151" w:lineRule="exact"/>
                              <w:ind w:right="42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sz w:val="14"/>
                              </w:rPr>
                              <w:t>(3,297,256)</w:t>
                            </w:r>
                          </w:p>
                        </w:tc>
                        <w:tc>
                          <w:tcPr>
                            <w:tcW w:w="955" w:type="dxa"/>
                            <w:tcBorders>
                              <w:bottom w:val="single" w:sz="12" w:space="0" w:color="000000"/>
                            </w:tcBorders>
                          </w:tcPr>
                          <w:p w14:paraId="5EBE7DEA" w14:textId="77777777" w:rsidR="00654164" w:rsidRDefault="00654164">
                            <w:pPr>
                              <w:pStyle w:val="TableParagraph"/>
                              <w:spacing w:line="151" w:lineRule="exact"/>
                              <w:ind w:right="47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sz w:val="14"/>
                              </w:rPr>
                              <w:t>(3,767,068)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bottom w:val="single" w:sz="12" w:space="0" w:color="000000"/>
                            </w:tcBorders>
                          </w:tcPr>
                          <w:p w14:paraId="4CF16EE5" w14:textId="77777777" w:rsidR="00654164" w:rsidRDefault="00654164">
                            <w:pPr>
                              <w:pStyle w:val="TableParagraph"/>
                              <w:spacing w:line="151" w:lineRule="exact"/>
                              <w:ind w:right="45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sz w:val="14"/>
                              </w:rPr>
                              <w:t>(4,228,547)</w:t>
                            </w:r>
                          </w:p>
                        </w:tc>
                        <w:tc>
                          <w:tcPr>
                            <w:tcW w:w="947" w:type="dxa"/>
                            <w:tcBorders>
                              <w:bottom w:val="single" w:sz="12" w:space="0" w:color="000000"/>
                            </w:tcBorders>
                          </w:tcPr>
                          <w:p w14:paraId="65382ED1" w14:textId="77777777" w:rsidR="00654164" w:rsidRDefault="00654164">
                            <w:pPr>
                              <w:pStyle w:val="TableParagraph"/>
                              <w:spacing w:line="151" w:lineRule="exact"/>
                              <w:ind w:right="38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ACACAC"/>
                                <w:w w:val="115"/>
                                <w:sz w:val="14"/>
                              </w:rPr>
                              <w:t>(4,690,026)</w:t>
                            </w:r>
                          </w:p>
                        </w:tc>
                        <w:tc>
                          <w:tcPr>
                            <w:tcW w:w="905" w:type="dxa"/>
                            <w:tcBorders>
                              <w:bottom w:val="single" w:sz="12" w:space="0" w:color="000000"/>
                            </w:tcBorders>
                          </w:tcPr>
                          <w:p w14:paraId="3768E9C8" w14:textId="77777777" w:rsidR="00654164" w:rsidRDefault="00654164">
                            <w:pPr>
                              <w:pStyle w:val="TableParagraph"/>
                              <w:spacing w:line="151" w:lineRule="exact"/>
                              <w:ind w:right="6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sz w:val="14"/>
                              </w:rPr>
                              <w:t>(4,715,427)</w:t>
                            </w:r>
                          </w:p>
                        </w:tc>
                      </w:tr>
                      <w:tr w:rsidR="00654164" w14:paraId="22475746" w14:textId="77777777">
                        <w:trPr>
                          <w:trHeight w:val="244"/>
                        </w:trPr>
                        <w:tc>
                          <w:tcPr>
                            <w:tcW w:w="2769" w:type="dxa"/>
                          </w:tcPr>
                          <w:p w14:paraId="2285C611" w14:textId="77777777" w:rsidR="00654164" w:rsidRDefault="00654164">
                            <w:pPr>
                              <w:pStyle w:val="TableParagraph"/>
                              <w:spacing w:line="147" w:lineRule="exact"/>
                              <w:ind w:left="20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939393"/>
                                <w:w w:val="110"/>
                                <w:sz w:val="13"/>
                              </w:rPr>
                              <w:t>Net</w:t>
                            </w:r>
                            <w:r>
                              <w:rPr>
                                <w:color w:val="939393"/>
                                <w:spacing w:val="-13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939393"/>
                                <w:w w:val="110"/>
                                <w:sz w:val="13"/>
                              </w:rPr>
                              <w:t>Property</w:t>
                            </w:r>
                            <w:r>
                              <w:rPr>
                                <w:color w:val="939393"/>
                                <w:spacing w:val="1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939393"/>
                                <w:w w:val="110"/>
                                <w:sz w:val="13"/>
                              </w:rPr>
                              <w:t>&amp;</w:t>
                            </w:r>
                            <w:r>
                              <w:rPr>
                                <w:color w:val="939393"/>
                                <w:spacing w:val="-15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939393"/>
                                <w:w w:val="110"/>
                                <w:sz w:val="13"/>
                              </w:rPr>
                              <w:t>Equipment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12" w:space="0" w:color="000000"/>
                            </w:tcBorders>
                          </w:tcPr>
                          <w:p w14:paraId="010C4A21" w14:textId="77777777" w:rsidR="00654164" w:rsidRDefault="00654164">
                            <w:pPr>
                              <w:pStyle w:val="TableParagraph"/>
                              <w:tabs>
                                <w:tab w:val="left" w:pos="474"/>
                              </w:tabs>
                              <w:spacing w:line="160" w:lineRule="exact"/>
                              <w:ind w:left="108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sz w:val="14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position w:val="1"/>
                                <w:sz w:val="14"/>
                              </w:rPr>
                              <w:t>1,887,983</w:t>
                            </w:r>
                          </w:p>
                        </w:tc>
                        <w:tc>
                          <w:tcPr>
                            <w:tcW w:w="944" w:type="dxa"/>
                            <w:tcBorders>
                              <w:top w:val="single" w:sz="12" w:space="0" w:color="000000"/>
                            </w:tcBorders>
                          </w:tcPr>
                          <w:p w14:paraId="4F848032" w14:textId="77777777" w:rsidR="00654164" w:rsidRDefault="00654164">
                            <w:pPr>
                              <w:pStyle w:val="TableParagraph"/>
                              <w:spacing w:line="150" w:lineRule="exact"/>
                              <w:ind w:right="86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939393"/>
                                <w:w w:val="120"/>
                                <w:sz w:val="14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939393"/>
                                <w:spacing w:val="5"/>
                                <w:w w:val="1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939393"/>
                                <w:w w:val="120"/>
                                <w:sz w:val="14"/>
                              </w:rPr>
                              <w:t>1,418,171</w:t>
                            </w: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12" w:space="0" w:color="000000"/>
                            </w:tcBorders>
                          </w:tcPr>
                          <w:p w14:paraId="2936DE73" w14:textId="77777777" w:rsidR="00654164" w:rsidRDefault="00654164">
                            <w:pPr>
                              <w:pStyle w:val="TableParagraph"/>
                              <w:spacing w:line="160" w:lineRule="exact"/>
                              <w:ind w:right="90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color w:val="939393"/>
                                <w:w w:val="115"/>
                                <w:sz w:val="12"/>
                              </w:rPr>
                              <w:t xml:space="preserve">$   </w:t>
                            </w:r>
                            <w:r>
                              <w:rPr>
                                <w:color w:val="939393"/>
                                <w:spacing w:val="28"/>
                                <w:w w:val="11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939393"/>
                                <w:w w:val="120"/>
                                <w:sz w:val="14"/>
                              </w:rPr>
                              <w:t>948,359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single" w:sz="12" w:space="0" w:color="000000"/>
                            </w:tcBorders>
                          </w:tcPr>
                          <w:p w14:paraId="3900B061" w14:textId="77777777" w:rsidR="00654164" w:rsidRDefault="00654164">
                            <w:pPr>
                              <w:pStyle w:val="TableParagraph"/>
                              <w:spacing w:line="160" w:lineRule="exact"/>
                              <w:ind w:right="89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color w:val="939393"/>
                                <w:w w:val="115"/>
                                <w:sz w:val="12"/>
                              </w:rPr>
                              <w:t xml:space="preserve">$   </w:t>
                            </w:r>
                            <w:r>
                              <w:rPr>
                                <w:color w:val="939393"/>
                                <w:spacing w:val="31"/>
                                <w:w w:val="11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939393"/>
                                <w:w w:val="120"/>
                                <w:sz w:val="14"/>
                              </w:rPr>
                              <w:t>486,880</w:t>
                            </w:r>
                          </w:p>
                        </w:tc>
                        <w:tc>
                          <w:tcPr>
                            <w:tcW w:w="947" w:type="dxa"/>
                            <w:tcBorders>
                              <w:top w:val="single" w:sz="12" w:space="0" w:color="000000"/>
                            </w:tcBorders>
                          </w:tcPr>
                          <w:p w14:paraId="6A7B4178" w14:textId="77777777" w:rsidR="00654164" w:rsidRDefault="00654164">
                            <w:pPr>
                              <w:pStyle w:val="TableParagraph"/>
                              <w:tabs>
                                <w:tab w:val="left" w:pos="408"/>
                              </w:tabs>
                              <w:spacing w:line="160" w:lineRule="exact"/>
                              <w:ind w:left="6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color w:val="939393"/>
                                <w:w w:val="120"/>
                                <w:sz w:val="12"/>
                              </w:rPr>
                              <w:t>$</w:t>
                            </w:r>
                            <w:r>
                              <w:rPr>
                                <w:color w:val="939393"/>
                                <w:w w:val="120"/>
                                <w:sz w:val="12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939393"/>
                                <w:w w:val="120"/>
                                <w:sz w:val="14"/>
                              </w:rPr>
                              <w:t>25,401</w:t>
                            </w:r>
                          </w:p>
                        </w:tc>
                        <w:tc>
                          <w:tcPr>
                            <w:tcW w:w="905" w:type="dxa"/>
                            <w:tcBorders>
                              <w:top w:val="single" w:sz="12" w:space="0" w:color="000000"/>
                            </w:tcBorders>
                          </w:tcPr>
                          <w:p w14:paraId="158B7655" w14:textId="77777777" w:rsidR="00654164" w:rsidRDefault="00654164">
                            <w:pPr>
                              <w:pStyle w:val="TableParagraph"/>
                              <w:tabs>
                                <w:tab w:val="left" w:pos="634"/>
                              </w:tabs>
                              <w:spacing w:before="8"/>
                              <w:ind w:right="8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color w:val="939393"/>
                                <w:w w:val="105"/>
                                <w:position w:val="1"/>
                                <w:sz w:val="12"/>
                              </w:rPr>
                              <w:t>$</w:t>
                            </w:r>
                            <w:r>
                              <w:rPr>
                                <w:color w:val="939393"/>
                                <w:w w:val="105"/>
                                <w:position w:val="1"/>
                                <w:sz w:val="12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939393"/>
                                <w:w w:val="105"/>
                                <w:sz w:val="14"/>
                              </w:rPr>
                              <w:t>(OJ</w:t>
                            </w:r>
                          </w:p>
                        </w:tc>
                      </w:tr>
                      <w:tr w:rsidR="00654164" w14:paraId="3CD1A599" w14:textId="77777777">
                        <w:trPr>
                          <w:trHeight w:val="319"/>
                        </w:trPr>
                        <w:tc>
                          <w:tcPr>
                            <w:tcW w:w="2769" w:type="dxa"/>
                          </w:tcPr>
                          <w:p w14:paraId="25EBDB58" w14:textId="77777777" w:rsidR="00654164" w:rsidRDefault="00654164">
                            <w:pPr>
                              <w:pStyle w:val="TableParagraph"/>
                              <w:spacing w:before="71"/>
                              <w:ind w:left="20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939393"/>
                                <w:w w:val="110"/>
                                <w:sz w:val="13"/>
                              </w:rPr>
                              <w:t>Due</w:t>
                            </w:r>
                            <w:r>
                              <w:rPr>
                                <w:color w:val="939393"/>
                                <w:spacing w:val="23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939393"/>
                                <w:w w:val="110"/>
                                <w:sz w:val="13"/>
                              </w:rPr>
                              <w:t>fromPartners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644A7A4F" w14:textId="77777777" w:rsidR="00654164" w:rsidRDefault="00654164">
                            <w:pPr>
                              <w:pStyle w:val="TableParagraph"/>
                              <w:tabs>
                                <w:tab w:val="left" w:pos="590"/>
                              </w:tabs>
                              <w:spacing w:before="71"/>
                              <w:ind w:left="108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sz w:val="13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sz w:val="13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position w:val="1"/>
                                <w:sz w:val="14"/>
                              </w:rPr>
                              <w:t>151,620</w:t>
                            </w:r>
                          </w:p>
                        </w:tc>
                        <w:tc>
                          <w:tcPr>
                            <w:tcW w:w="944" w:type="dxa"/>
                          </w:tcPr>
                          <w:p w14:paraId="18432382" w14:textId="77777777" w:rsidR="00654164" w:rsidRDefault="00654164">
                            <w:pPr>
                              <w:pStyle w:val="TableParagraph"/>
                              <w:spacing w:before="71"/>
                              <w:ind w:right="85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color w:val="939393"/>
                                <w:w w:val="115"/>
                                <w:sz w:val="13"/>
                              </w:rPr>
                              <w:t xml:space="preserve">$   </w:t>
                            </w:r>
                            <w:r>
                              <w:rPr>
                                <w:color w:val="939393"/>
                                <w:spacing w:val="7"/>
                                <w:w w:val="11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939393"/>
                                <w:w w:val="120"/>
                                <w:position w:val="1"/>
                                <w:sz w:val="14"/>
                              </w:rPr>
                              <w:t>151,620</w:t>
                            </w:r>
                          </w:p>
                        </w:tc>
                        <w:tc>
                          <w:tcPr>
                            <w:tcW w:w="955" w:type="dxa"/>
                          </w:tcPr>
                          <w:p w14:paraId="62B600E6" w14:textId="77777777" w:rsidR="00654164" w:rsidRDefault="00654164">
                            <w:pPr>
                              <w:pStyle w:val="TableParagraph"/>
                              <w:spacing w:before="71"/>
                              <w:ind w:right="87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sz w:val="14"/>
                              </w:rPr>
                              <w:t xml:space="preserve">$   </w:t>
                            </w:r>
                            <w:r>
                              <w:rPr>
                                <w:rFonts w:ascii="Times New Roman"/>
                                <w:color w:val="939393"/>
                                <w:spacing w:val="28"/>
                                <w:w w:val="11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939393"/>
                                <w:w w:val="120"/>
                                <w:position w:val="1"/>
                                <w:sz w:val="14"/>
                              </w:rPr>
                              <w:t>151,620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7B4D6D1D" w14:textId="77777777" w:rsidR="00654164" w:rsidRDefault="00654164">
                            <w:pPr>
                              <w:pStyle w:val="TableParagraph"/>
                              <w:spacing w:before="71"/>
                              <w:ind w:right="84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color w:val="939393"/>
                                <w:w w:val="115"/>
                                <w:sz w:val="12"/>
                              </w:rPr>
                              <w:t xml:space="preserve">$   </w:t>
                            </w:r>
                            <w:r>
                              <w:rPr>
                                <w:color w:val="939393"/>
                                <w:spacing w:val="36"/>
                                <w:w w:val="11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939393"/>
                                <w:w w:val="120"/>
                                <w:position w:val="2"/>
                                <w:sz w:val="14"/>
                              </w:rPr>
                              <w:t>151,620</w:t>
                            </w:r>
                          </w:p>
                        </w:tc>
                        <w:tc>
                          <w:tcPr>
                            <w:tcW w:w="947" w:type="dxa"/>
                          </w:tcPr>
                          <w:p w14:paraId="645FF183" w14:textId="77777777" w:rsidR="00654164" w:rsidRDefault="00654164">
                            <w:pPr>
                              <w:pStyle w:val="TableParagraph"/>
                              <w:spacing w:before="71"/>
                              <w:ind w:left="6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color w:val="939393"/>
                                <w:w w:val="115"/>
                                <w:sz w:val="12"/>
                              </w:rPr>
                              <w:t xml:space="preserve">$   </w:t>
                            </w:r>
                            <w:r>
                              <w:rPr>
                                <w:color w:val="939393"/>
                                <w:spacing w:val="27"/>
                                <w:w w:val="11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position w:val="1"/>
                                <w:sz w:val="14"/>
                              </w:rPr>
                              <w:t>151,620</w:t>
                            </w:r>
                          </w:p>
                        </w:tc>
                        <w:tc>
                          <w:tcPr>
                            <w:tcW w:w="905" w:type="dxa"/>
                          </w:tcPr>
                          <w:p w14:paraId="4FC111B8" w14:textId="77777777" w:rsidR="00654164" w:rsidRDefault="00654164">
                            <w:pPr>
                              <w:pStyle w:val="TableParagraph"/>
                              <w:spacing w:before="71"/>
                              <w:ind w:right="62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sz w:val="14"/>
                              </w:rPr>
                              <w:t xml:space="preserve">$   </w:t>
                            </w:r>
                            <w:r>
                              <w:rPr>
                                <w:rFonts w:ascii="Times New Roman"/>
                                <w:color w:val="939393"/>
                                <w:spacing w:val="19"/>
                                <w:w w:val="11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position w:val="2"/>
                                <w:sz w:val="14"/>
                              </w:rPr>
                              <w:t>151,620</w:t>
                            </w:r>
                          </w:p>
                        </w:tc>
                      </w:tr>
                      <w:tr w:rsidR="00654164" w14:paraId="4811CD56" w14:textId="77777777">
                        <w:trPr>
                          <w:trHeight w:val="315"/>
                        </w:trPr>
                        <w:tc>
                          <w:tcPr>
                            <w:tcW w:w="2769" w:type="dxa"/>
                          </w:tcPr>
                          <w:p w14:paraId="51CAABAF" w14:textId="77777777" w:rsidR="00654164" w:rsidRDefault="00654164">
                            <w:pPr>
                              <w:pStyle w:val="TableParagraph"/>
                              <w:spacing w:before="69"/>
                              <w:ind w:left="11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939393"/>
                                <w:w w:val="105"/>
                                <w:sz w:val="13"/>
                              </w:rPr>
                              <w:t>Total Assets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67292EE4" w14:textId="77777777" w:rsidR="00654164" w:rsidRDefault="00654164">
                            <w:pPr>
                              <w:pStyle w:val="TableParagraph"/>
                              <w:tabs>
                                <w:tab w:val="left" w:pos="475"/>
                              </w:tabs>
                              <w:spacing w:before="70"/>
                              <w:ind w:left="108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sz w:val="13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sz w:val="13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position w:val="1"/>
                                <w:sz w:val="14"/>
                              </w:rPr>
                              <w:t>3,155,768</w:t>
                            </w:r>
                          </w:p>
                        </w:tc>
                        <w:tc>
                          <w:tcPr>
                            <w:tcW w:w="944" w:type="dxa"/>
                          </w:tcPr>
                          <w:p w14:paraId="31F8C442" w14:textId="77777777" w:rsidR="00654164" w:rsidRDefault="00654164">
                            <w:pPr>
                              <w:pStyle w:val="TableParagraph"/>
                              <w:spacing w:before="61"/>
                              <w:ind w:right="88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sz w:val="15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939393"/>
                                <w:spacing w:val="16"/>
                                <w:w w:val="1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sz w:val="14"/>
                              </w:rPr>
                              <w:t>2,585,501</w:t>
                            </w:r>
                          </w:p>
                        </w:tc>
                        <w:tc>
                          <w:tcPr>
                            <w:tcW w:w="955" w:type="dxa"/>
                          </w:tcPr>
                          <w:p w14:paraId="2F8DF33E" w14:textId="77777777" w:rsidR="00654164" w:rsidRDefault="00654164">
                            <w:pPr>
                              <w:pStyle w:val="TableParagraph"/>
                              <w:spacing w:before="61"/>
                              <w:ind w:right="101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sz w:val="15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939393"/>
                                <w:spacing w:val="19"/>
                                <w:w w:val="1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sz w:val="14"/>
                              </w:rPr>
                              <w:t>2,041,186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73B94E23" w14:textId="77777777" w:rsidR="00654164" w:rsidRDefault="00654164">
                            <w:pPr>
                              <w:pStyle w:val="TableParagraph"/>
                              <w:spacing w:before="70"/>
                              <w:ind w:right="91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color w:val="939393"/>
                                <w:w w:val="115"/>
                                <w:sz w:val="12"/>
                              </w:rPr>
                              <w:t>$</w:t>
                            </w:r>
                            <w:r>
                              <w:rPr>
                                <w:color w:val="939393"/>
                                <w:spacing w:val="34"/>
                                <w:w w:val="11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sz w:val="14"/>
                              </w:rPr>
                              <w:t>1,666,625</w:t>
                            </w:r>
                          </w:p>
                        </w:tc>
                        <w:tc>
                          <w:tcPr>
                            <w:tcW w:w="947" w:type="dxa"/>
                          </w:tcPr>
                          <w:p w14:paraId="26F792E5" w14:textId="77777777" w:rsidR="00654164" w:rsidRDefault="00654164">
                            <w:pPr>
                              <w:pStyle w:val="TableParagraph"/>
                              <w:spacing w:before="70"/>
                              <w:ind w:left="6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color w:val="939393"/>
                                <w:w w:val="115"/>
                                <w:sz w:val="12"/>
                              </w:rPr>
                              <w:t>$</w:t>
                            </w:r>
                            <w:r>
                              <w:rPr>
                                <w:color w:val="939393"/>
                                <w:spacing w:val="23"/>
                                <w:w w:val="11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sz w:val="14"/>
                              </w:rPr>
                              <w:t>1,214,705</w:t>
                            </w:r>
                          </w:p>
                        </w:tc>
                        <w:tc>
                          <w:tcPr>
                            <w:tcW w:w="905" w:type="dxa"/>
                          </w:tcPr>
                          <w:p w14:paraId="02CB308A" w14:textId="77777777" w:rsidR="00654164" w:rsidRDefault="00654164">
                            <w:pPr>
                              <w:pStyle w:val="TableParagraph"/>
                              <w:spacing w:before="80"/>
                              <w:ind w:right="62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color w:val="939393"/>
                                <w:w w:val="115"/>
                                <w:sz w:val="12"/>
                              </w:rPr>
                              <w:t>$</w:t>
                            </w:r>
                            <w:r>
                              <w:rPr>
                                <w:color w:val="939393"/>
                                <w:spacing w:val="24"/>
                                <w:w w:val="11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sz w:val="14"/>
                              </w:rPr>
                              <w:t>1,398,366</w:t>
                            </w:r>
                          </w:p>
                        </w:tc>
                      </w:tr>
                      <w:tr w:rsidR="00654164" w14:paraId="099196C1" w14:textId="77777777">
                        <w:trPr>
                          <w:trHeight w:val="220"/>
                        </w:trPr>
                        <w:tc>
                          <w:tcPr>
                            <w:tcW w:w="2769" w:type="dxa"/>
                          </w:tcPr>
                          <w:p w14:paraId="6DFF46B7" w14:textId="77777777" w:rsidR="00654164" w:rsidRDefault="00654164">
                            <w:pPr>
                              <w:pStyle w:val="TableParagraph"/>
                              <w:spacing w:before="71" w:line="130" w:lineRule="exact"/>
                              <w:ind w:left="81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7B7B7B"/>
                                <w:w w:val="110"/>
                                <w:sz w:val="13"/>
                              </w:rPr>
                              <w:t>Liabilities</w:t>
                            </w:r>
                            <w:r>
                              <w:rPr>
                                <w:b/>
                                <w:color w:val="7B7B7B"/>
                                <w:spacing w:val="-1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7B7B7B"/>
                                <w:w w:val="110"/>
                                <w:sz w:val="13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7B7B7B"/>
                                <w:spacing w:val="22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76767"/>
                                <w:w w:val="110"/>
                                <w:sz w:val="13"/>
                              </w:rPr>
                              <w:t>Owner's</w:t>
                            </w:r>
                            <w:r>
                              <w:rPr>
                                <w:b/>
                                <w:color w:val="676767"/>
                                <w:spacing w:val="-10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7B7B7B"/>
                                <w:w w:val="110"/>
                                <w:sz w:val="13"/>
                              </w:rPr>
                              <w:t>Equity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7548CF97" w14:textId="77777777" w:rsidR="00654164" w:rsidRDefault="0065416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44" w:type="dxa"/>
                          </w:tcPr>
                          <w:p w14:paraId="0550D077" w14:textId="77777777" w:rsidR="00654164" w:rsidRDefault="0065416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55" w:type="dxa"/>
                          </w:tcPr>
                          <w:p w14:paraId="085A1B68" w14:textId="77777777" w:rsidR="00654164" w:rsidRDefault="0065416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51" w:type="dxa"/>
                          </w:tcPr>
                          <w:p w14:paraId="03DA24C6" w14:textId="77777777" w:rsidR="00654164" w:rsidRDefault="0065416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47" w:type="dxa"/>
                          </w:tcPr>
                          <w:p w14:paraId="62C1780D" w14:textId="77777777" w:rsidR="00654164" w:rsidRDefault="0065416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05" w:type="dxa"/>
                          </w:tcPr>
                          <w:p w14:paraId="33276670" w14:textId="77777777" w:rsidR="00654164" w:rsidRDefault="0065416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654164" w14:paraId="5AB6E6DF" w14:textId="77777777">
                        <w:trPr>
                          <w:trHeight w:val="163"/>
                        </w:trPr>
                        <w:tc>
                          <w:tcPr>
                            <w:tcW w:w="2769" w:type="dxa"/>
                          </w:tcPr>
                          <w:p w14:paraId="31512934" w14:textId="77777777" w:rsidR="00654164" w:rsidRDefault="00654164">
                            <w:pPr>
                              <w:pStyle w:val="TableParagraph"/>
                              <w:spacing w:before="14" w:line="130" w:lineRule="exact"/>
                              <w:ind w:left="20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939393"/>
                                <w:w w:val="110"/>
                                <w:sz w:val="13"/>
                              </w:rPr>
                              <w:t>Current</w:t>
                            </w:r>
                            <w:r>
                              <w:rPr>
                                <w:color w:val="939393"/>
                                <w:spacing w:val="-7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939393"/>
                                <w:w w:val="110"/>
                                <w:sz w:val="13"/>
                              </w:rPr>
                              <w:t>Liabilities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11A6877C" w14:textId="77777777" w:rsidR="00654164" w:rsidRDefault="0065416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44" w:type="dxa"/>
                          </w:tcPr>
                          <w:p w14:paraId="3CA8607C" w14:textId="77777777" w:rsidR="00654164" w:rsidRDefault="0065416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55" w:type="dxa"/>
                          </w:tcPr>
                          <w:p w14:paraId="228A56FB" w14:textId="77777777" w:rsidR="00654164" w:rsidRDefault="0065416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51" w:type="dxa"/>
                          </w:tcPr>
                          <w:p w14:paraId="30379E2C" w14:textId="77777777" w:rsidR="00654164" w:rsidRDefault="0065416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47" w:type="dxa"/>
                          </w:tcPr>
                          <w:p w14:paraId="60BBC04B" w14:textId="77777777" w:rsidR="00654164" w:rsidRDefault="0065416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05" w:type="dxa"/>
                          </w:tcPr>
                          <w:p w14:paraId="1DCCF3EF" w14:textId="77777777" w:rsidR="00654164" w:rsidRDefault="0065416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654164" w14:paraId="3CD8ED74" w14:textId="77777777">
                        <w:trPr>
                          <w:trHeight w:val="266"/>
                        </w:trPr>
                        <w:tc>
                          <w:tcPr>
                            <w:tcW w:w="3995" w:type="dxa"/>
                            <w:gridSpan w:val="2"/>
                          </w:tcPr>
                          <w:p w14:paraId="35C3EB0E" w14:textId="77777777" w:rsidR="00654164" w:rsidRDefault="00654164">
                            <w:pPr>
                              <w:pStyle w:val="TableParagraph"/>
                              <w:tabs>
                                <w:tab w:val="left" w:pos="2867"/>
                                <w:tab w:val="left" w:pos="3350"/>
                              </w:tabs>
                              <w:spacing w:before="13" w:line="169" w:lineRule="exact"/>
                              <w:ind w:left="335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color w:val="939393"/>
                                <w:w w:val="110"/>
                                <w:position w:val="2"/>
                                <w:sz w:val="13"/>
                              </w:rPr>
                              <w:t>Current</w:t>
                            </w:r>
                            <w:r>
                              <w:rPr>
                                <w:color w:val="939393"/>
                                <w:spacing w:val="-7"/>
                                <w:w w:val="110"/>
                                <w:position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939393"/>
                                <w:w w:val="110"/>
                                <w:position w:val="2"/>
                                <w:sz w:val="13"/>
                              </w:rPr>
                              <w:t>Maturities</w:t>
                            </w:r>
                            <w:r>
                              <w:rPr>
                                <w:color w:val="939393"/>
                                <w:spacing w:val="-4"/>
                                <w:w w:val="110"/>
                                <w:position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939393"/>
                                <w:w w:val="110"/>
                                <w:position w:val="2"/>
                                <w:sz w:val="13"/>
                              </w:rPr>
                              <w:t>of</w:t>
                            </w:r>
                            <w:r>
                              <w:rPr>
                                <w:color w:val="939393"/>
                                <w:spacing w:val="-4"/>
                                <w:w w:val="110"/>
                                <w:position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939393"/>
                                <w:w w:val="110"/>
                                <w:position w:val="2"/>
                                <w:sz w:val="13"/>
                              </w:rPr>
                              <w:t>LTD</w:t>
                            </w:r>
                            <w:r>
                              <w:rPr>
                                <w:color w:val="939393"/>
                                <w:w w:val="110"/>
                                <w:position w:val="2"/>
                                <w:sz w:val="13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sz w:val="15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position w:val="1"/>
                                <w:sz w:val="14"/>
                              </w:rPr>
                              <w:t>369,380</w:t>
                            </w:r>
                          </w:p>
                          <w:p w14:paraId="381D3D19" w14:textId="77777777" w:rsidR="00654164" w:rsidRDefault="00654164">
                            <w:pPr>
                              <w:pStyle w:val="TableParagraph"/>
                              <w:spacing w:line="64" w:lineRule="exact"/>
                              <w:ind w:left="33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939393"/>
                                <w:w w:val="105"/>
                                <w:sz w:val="13"/>
                              </w:rPr>
                              <w:t>Current</w:t>
                            </w:r>
                            <w:r>
                              <w:rPr>
                                <w:color w:val="939393"/>
                                <w:spacing w:val="8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939393"/>
                                <w:w w:val="105"/>
                                <w:sz w:val="13"/>
                              </w:rPr>
                              <w:t>Maturities</w:t>
                            </w:r>
                            <w:r>
                              <w:rPr>
                                <w:color w:val="939393"/>
                                <w:spacing w:val="1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939393"/>
                                <w:w w:val="105"/>
                                <w:sz w:val="13"/>
                              </w:rPr>
                              <w:t>of</w:t>
                            </w:r>
                            <w:r>
                              <w:rPr>
                                <w:color w:val="939393"/>
                                <w:spacing w:val="1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939393"/>
                                <w:w w:val="105"/>
                                <w:sz w:val="13"/>
                              </w:rPr>
                              <w:t>Capital</w:t>
                            </w:r>
                            <w:r>
                              <w:rPr>
                                <w:color w:val="939393"/>
                                <w:spacing w:val="-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939393"/>
                                <w:w w:val="105"/>
                                <w:sz w:val="13"/>
                              </w:rPr>
                              <w:t>Leases</w:t>
                            </w:r>
                          </w:p>
                        </w:tc>
                        <w:tc>
                          <w:tcPr>
                            <w:tcW w:w="944" w:type="dxa"/>
                          </w:tcPr>
                          <w:p w14:paraId="54BDA6B9" w14:textId="77777777" w:rsidR="00654164" w:rsidRDefault="00654164">
                            <w:pPr>
                              <w:pStyle w:val="TableParagraph"/>
                              <w:spacing w:before="15"/>
                              <w:ind w:right="98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sz w:val="14"/>
                              </w:rPr>
                              <w:t xml:space="preserve">$   </w:t>
                            </w:r>
                            <w:r>
                              <w:rPr>
                                <w:rFonts w:ascii="Times New Roman"/>
                                <w:color w:val="939393"/>
                                <w:spacing w:val="19"/>
                                <w:w w:val="11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sz w:val="14"/>
                              </w:rPr>
                              <w:t>369,379</w:t>
                            </w:r>
                          </w:p>
                        </w:tc>
                        <w:tc>
                          <w:tcPr>
                            <w:tcW w:w="955" w:type="dxa"/>
                          </w:tcPr>
                          <w:p w14:paraId="0AB1DB5B" w14:textId="77777777" w:rsidR="00654164" w:rsidRDefault="00654164">
                            <w:pPr>
                              <w:pStyle w:val="TableParagraph"/>
                              <w:spacing w:before="14"/>
                              <w:ind w:right="100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color w:val="939393"/>
                                <w:w w:val="115"/>
                                <w:sz w:val="13"/>
                              </w:rPr>
                              <w:t xml:space="preserve">$   </w:t>
                            </w:r>
                            <w:r>
                              <w:rPr>
                                <w:color w:val="939393"/>
                                <w:spacing w:val="9"/>
                                <w:w w:val="11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position w:val="1"/>
                                <w:sz w:val="14"/>
                              </w:rPr>
                              <w:t>369,379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6438E4DC" w14:textId="77777777" w:rsidR="00654164" w:rsidRDefault="00654164">
                            <w:pPr>
                              <w:pStyle w:val="TableParagraph"/>
                              <w:spacing w:before="14"/>
                              <w:ind w:right="97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color w:val="939393"/>
                                <w:w w:val="115"/>
                                <w:sz w:val="13"/>
                              </w:rPr>
                              <w:t xml:space="preserve">$   </w:t>
                            </w:r>
                            <w:r>
                              <w:rPr>
                                <w:color w:val="939393"/>
                                <w:spacing w:val="9"/>
                                <w:w w:val="11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position w:val="1"/>
                                <w:sz w:val="14"/>
                              </w:rPr>
                              <w:t>369,379</w:t>
                            </w:r>
                          </w:p>
                        </w:tc>
                        <w:tc>
                          <w:tcPr>
                            <w:tcW w:w="947" w:type="dxa"/>
                          </w:tcPr>
                          <w:p w14:paraId="75B0AB9A" w14:textId="77777777" w:rsidR="00654164" w:rsidRDefault="00654164">
                            <w:pPr>
                              <w:pStyle w:val="TableParagraph"/>
                              <w:tabs>
                                <w:tab w:val="left" w:pos="396"/>
                              </w:tabs>
                              <w:spacing w:before="14"/>
                              <w:ind w:left="48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sz w:val="14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position w:val="2"/>
                                <w:sz w:val="14"/>
                              </w:rPr>
                              <w:t>33,429</w:t>
                            </w:r>
                          </w:p>
                        </w:tc>
                        <w:tc>
                          <w:tcPr>
                            <w:tcW w:w="905" w:type="dxa"/>
                          </w:tcPr>
                          <w:p w14:paraId="15B4316D" w14:textId="77777777" w:rsidR="00654164" w:rsidRDefault="00654164">
                            <w:pPr>
                              <w:pStyle w:val="TableParagraph"/>
                              <w:spacing w:before="43"/>
                              <w:ind w:left="4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939393"/>
                                <w:w w:val="116"/>
                                <w:sz w:val="13"/>
                              </w:rPr>
                              <w:t>$</w:t>
                            </w:r>
                          </w:p>
                        </w:tc>
                      </w:tr>
                      <w:tr w:rsidR="00654164" w14:paraId="51645A0C" w14:textId="77777777">
                        <w:trPr>
                          <w:trHeight w:val="235"/>
                        </w:trPr>
                        <w:tc>
                          <w:tcPr>
                            <w:tcW w:w="3995" w:type="dxa"/>
                            <w:gridSpan w:val="2"/>
                          </w:tcPr>
                          <w:p w14:paraId="691A4039" w14:textId="77777777" w:rsidR="00654164" w:rsidRDefault="00654164">
                            <w:pPr>
                              <w:pStyle w:val="TableParagraph"/>
                              <w:tabs>
                                <w:tab w:val="left" w:pos="3440"/>
                              </w:tabs>
                              <w:spacing w:before="66" w:line="150" w:lineRule="exact"/>
                              <w:ind w:left="332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color w:val="939393"/>
                                <w:w w:val="105"/>
                                <w:sz w:val="13"/>
                              </w:rPr>
                              <w:t>Accounts</w:t>
                            </w:r>
                            <w:r>
                              <w:rPr>
                                <w:color w:val="939393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939393"/>
                                <w:w w:val="105"/>
                                <w:sz w:val="13"/>
                              </w:rPr>
                              <w:t>Payable</w:t>
                            </w:r>
                            <w:r>
                              <w:rPr>
                                <w:color w:val="939393"/>
                                <w:w w:val="105"/>
                                <w:sz w:val="13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939393"/>
                                <w:w w:val="110"/>
                                <w:sz w:val="14"/>
                              </w:rPr>
                              <w:t>22,345</w:t>
                            </w:r>
                          </w:p>
                        </w:tc>
                        <w:tc>
                          <w:tcPr>
                            <w:tcW w:w="944" w:type="dxa"/>
                          </w:tcPr>
                          <w:p w14:paraId="2F1EB6AE" w14:textId="77777777" w:rsidR="00654164" w:rsidRDefault="00654164">
                            <w:pPr>
                              <w:pStyle w:val="TableParagraph"/>
                              <w:spacing w:before="66" w:line="150" w:lineRule="exact"/>
                              <w:ind w:right="81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939393"/>
                                <w:w w:val="125"/>
                                <w:sz w:val="14"/>
                              </w:rPr>
                              <w:t>136,741</w:t>
                            </w:r>
                          </w:p>
                        </w:tc>
                        <w:tc>
                          <w:tcPr>
                            <w:tcW w:w="955" w:type="dxa"/>
                          </w:tcPr>
                          <w:p w14:paraId="4853013C" w14:textId="77777777" w:rsidR="00654164" w:rsidRDefault="00654164">
                            <w:pPr>
                              <w:pStyle w:val="TableParagraph"/>
                              <w:spacing w:before="75" w:line="140" w:lineRule="exact"/>
                              <w:ind w:right="96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939393"/>
                                <w:w w:val="120"/>
                                <w:sz w:val="14"/>
                              </w:rPr>
                              <w:t>153,599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33633456" w14:textId="77777777" w:rsidR="00654164" w:rsidRDefault="00654164">
                            <w:pPr>
                              <w:pStyle w:val="TableParagraph"/>
                              <w:spacing w:before="75" w:line="140" w:lineRule="exact"/>
                              <w:ind w:right="90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939393"/>
                                <w:w w:val="120"/>
                                <w:sz w:val="14"/>
                              </w:rPr>
                              <w:t>163,801</w:t>
                            </w:r>
                          </w:p>
                        </w:tc>
                        <w:tc>
                          <w:tcPr>
                            <w:tcW w:w="947" w:type="dxa"/>
                          </w:tcPr>
                          <w:p w14:paraId="7FDBA367" w14:textId="77777777" w:rsidR="00654164" w:rsidRDefault="00654164">
                            <w:pPr>
                              <w:pStyle w:val="TableParagraph"/>
                              <w:spacing w:before="75" w:line="140" w:lineRule="exact"/>
                              <w:ind w:right="93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939393"/>
                                <w:w w:val="120"/>
                                <w:sz w:val="14"/>
                              </w:rPr>
                              <w:t>173,881</w:t>
                            </w:r>
                          </w:p>
                        </w:tc>
                        <w:tc>
                          <w:tcPr>
                            <w:tcW w:w="905" w:type="dxa"/>
                          </w:tcPr>
                          <w:p w14:paraId="2818904B" w14:textId="77777777" w:rsidR="00654164" w:rsidRDefault="00654164">
                            <w:pPr>
                              <w:pStyle w:val="TableParagraph"/>
                              <w:spacing w:before="75" w:line="140" w:lineRule="exact"/>
                              <w:ind w:right="58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939393"/>
                                <w:w w:val="120"/>
                                <w:sz w:val="14"/>
                              </w:rPr>
                              <w:t>183,472</w:t>
                            </w:r>
                          </w:p>
                        </w:tc>
                      </w:tr>
                      <w:tr w:rsidR="00654164" w14:paraId="0F54E398" w14:textId="77777777">
                        <w:trPr>
                          <w:trHeight w:val="195"/>
                        </w:trPr>
                        <w:tc>
                          <w:tcPr>
                            <w:tcW w:w="3995" w:type="dxa"/>
                            <w:gridSpan w:val="2"/>
                          </w:tcPr>
                          <w:p w14:paraId="11DF5F2B" w14:textId="77777777" w:rsidR="00654164" w:rsidRDefault="00654164">
                            <w:pPr>
                              <w:pStyle w:val="TableParagraph"/>
                              <w:tabs>
                                <w:tab w:val="left" w:pos="3434"/>
                              </w:tabs>
                              <w:spacing w:line="155" w:lineRule="exact"/>
                              <w:ind w:left="332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color w:val="939393"/>
                                <w:w w:val="105"/>
                                <w:position w:val="1"/>
                                <w:sz w:val="13"/>
                              </w:rPr>
                              <w:t>Accrued</w:t>
                            </w:r>
                            <w:r>
                              <w:rPr>
                                <w:color w:val="939393"/>
                                <w:spacing w:val="-11"/>
                                <w:w w:val="105"/>
                                <w:position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939393"/>
                                <w:w w:val="105"/>
                                <w:position w:val="1"/>
                                <w:sz w:val="13"/>
                              </w:rPr>
                              <w:t>Expenses</w:t>
                            </w:r>
                            <w:r>
                              <w:rPr>
                                <w:color w:val="939393"/>
                                <w:w w:val="105"/>
                                <w:position w:val="1"/>
                                <w:sz w:val="13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939393"/>
                                <w:w w:val="105"/>
                                <w:sz w:val="14"/>
                              </w:rPr>
                              <w:t>84,754</w:t>
                            </w:r>
                          </w:p>
                        </w:tc>
                        <w:tc>
                          <w:tcPr>
                            <w:tcW w:w="944" w:type="dxa"/>
                            <w:tcBorders>
                              <w:bottom w:val="single" w:sz="12" w:space="0" w:color="000000"/>
                            </w:tcBorders>
                          </w:tcPr>
                          <w:p w14:paraId="4152C22C" w14:textId="77777777" w:rsidR="00654164" w:rsidRDefault="00654164">
                            <w:pPr>
                              <w:pStyle w:val="TableParagraph"/>
                              <w:spacing w:line="155" w:lineRule="exact"/>
                              <w:ind w:right="98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939393"/>
                                <w:w w:val="120"/>
                                <w:sz w:val="14"/>
                              </w:rPr>
                              <w:t>84,754</w:t>
                            </w:r>
                          </w:p>
                        </w:tc>
                        <w:tc>
                          <w:tcPr>
                            <w:tcW w:w="955" w:type="dxa"/>
                            <w:tcBorders>
                              <w:bottom w:val="single" w:sz="12" w:space="0" w:color="000000"/>
                            </w:tcBorders>
                          </w:tcPr>
                          <w:p w14:paraId="1EEFEBC0" w14:textId="77777777" w:rsidR="00654164" w:rsidRDefault="00654164">
                            <w:pPr>
                              <w:pStyle w:val="TableParagraph"/>
                              <w:spacing w:line="155" w:lineRule="exact"/>
                              <w:ind w:right="100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939393"/>
                                <w:w w:val="120"/>
                                <w:sz w:val="14"/>
                              </w:rPr>
                              <w:t>84,754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bottom w:val="single" w:sz="12" w:space="0" w:color="000000"/>
                            </w:tcBorders>
                          </w:tcPr>
                          <w:p w14:paraId="7533EF73" w14:textId="77777777" w:rsidR="00654164" w:rsidRDefault="00654164">
                            <w:pPr>
                              <w:pStyle w:val="TableParagraph"/>
                              <w:spacing w:line="155" w:lineRule="exact"/>
                              <w:ind w:right="98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939393"/>
                                <w:w w:val="120"/>
                                <w:sz w:val="14"/>
                              </w:rPr>
                              <w:t>84,754</w:t>
                            </w:r>
                          </w:p>
                        </w:tc>
                        <w:tc>
                          <w:tcPr>
                            <w:tcW w:w="947" w:type="dxa"/>
                            <w:tcBorders>
                              <w:bottom w:val="single" w:sz="12" w:space="0" w:color="000000"/>
                            </w:tcBorders>
                          </w:tcPr>
                          <w:p w14:paraId="647612A6" w14:textId="77777777" w:rsidR="00654164" w:rsidRDefault="00654164">
                            <w:pPr>
                              <w:pStyle w:val="TableParagraph"/>
                              <w:spacing w:line="155" w:lineRule="exact"/>
                              <w:ind w:right="101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939393"/>
                                <w:w w:val="120"/>
                                <w:sz w:val="14"/>
                              </w:rPr>
                              <w:t>84,754</w:t>
                            </w:r>
                          </w:p>
                        </w:tc>
                        <w:tc>
                          <w:tcPr>
                            <w:tcW w:w="905" w:type="dxa"/>
                            <w:tcBorders>
                              <w:bottom w:val="single" w:sz="12" w:space="0" w:color="000000"/>
                            </w:tcBorders>
                          </w:tcPr>
                          <w:p w14:paraId="20B65E85" w14:textId="77777777" w:rsidR="00654164" w:rsidRDefault="00654164">
                            <w:pPr>
                              <w:pStyle w:val="TableParagraph"/>
                              <w:spacing w:line="155" w:lineRule="exact"/>
                              <w:ind w:right="60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sz w:val="14"/>
                              </w:rPr>
                              <w:t>84,754</w:t>
                            </w:r>
                          </w:p>
                        </w:tc>
                      </w:tr>
                      <w:tr w:rsidR="00654164" w14:paraId="75C3D087" w14:textId="77777777">
                        <w:trPr>
                          <w:trHeight w:val="245"/>
                        </w:trPr>
                        <w:tc>
                          <w:tcPr>
                            <w:tcW w:w="3995" w:type="dxa"/>
                            <w:gridSpan w:val="2"/>
                            <w:tcBorders>
                              <w:top w:val="single" w:sz="12" w:space="0" w:color="000000"/>
                            </w:tcBorders>
                          </w:tcPr>
                          <w:p w14:paraId="46ABF870" w14:textId="77777777" w:rsidR="00654164" w:rsidRDefault="00654164">
                            <w:pPr>
                              <w:pStyle w:val="TableParagraph"/>
                              <w:tabs>
                                <w:tab w:val="left" w:pos="2870"/>
                                <w:tab w:val="left" w:pos="3354"/>
                              </w:tabs>
                              <w:spacing w:line="160" w:lineRule="exact"/>
                              <w:ind w:left="194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color w:val="939393"/>
                                <w:w w:val="110"/>
                                <w:position w:val="1"/>
                                <w:sz w:val="13"/>
                              </w:rPr>
                              <w:t>Total</w:t>
                            </w:r>
                            <w:r>
                              <w:rPr>
                                <w:color w:val="939393"/>
                                <w:spacing w:val="-11"/>
                                <w:w w:val="110"/>
                                <w:position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939393"/>
                                <w:w w:val="110"/>
                                <w:position w:val="1"/>
                                <w:sz w:val="13"/>
                              </w:rPr>
                              <w:t>Current</w:t>
                            </w:r>
                            <w:r>
                              <w:rPr>
                                <w:color w:val="939393"/>
                                <w:spacing w:val="-2"/>
                                <w:w w:val="110"/>
                                <w:position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939393"/>
                                <w:w w:val="110"/>
                                <w:position w:val="1"/>
                                <w:sz w:val="13"/>
                              </w:rPr>
                              <w:t>Liabilities</w:t>
                            </w:r>
                            <w:r>
                              <w:rPr>
                                <w:color w:val="939393"/>
                                <w:w w:val="110"/>
                                <w:position w:val="1"/>
                                <w:sz w:val="13"/>
                              </w:rPr>
                              <w:tab/>
                            </w:r>
                            <w:r>
                              <w:rPr>
                                <w:color w:val="939393"/>
                                <w:w w:val="115"/>
                                <w:sz w:val="12"/>
                              </w:rPr>
                              <w:t>$</w:t>
                            </w:r>
                            <w:r>
                              <w:rPr>
                                <w:color w:val="939393"/>
                                <w:w w:val="115"/>
                                <w:sz w:val="12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sz w:val="14"/>
                              </w:rPr>
                              <w:t>476,479</w:t>
                            </w:r>
                          </w:p>
                        </w:tc>
                        <w:tc>
                          <w:tcPr>
                            <w:tcW w:w="944" w:type="dxa"/>
                            <w:tcBorders>
                              <w:top w:val="single" w:sz="12" w:space="0" w:color="000000"/>
                            </w:tcBorders>
                          </w:tcPr>
                          <w:p w14:paraId="4E66BFB2" w14:textId="77777777" w:rsidR="00654164" w:rsidRDefault="00654164">
                            <w:pPr>
                              <w:pStyle w:val="TableParagraph"/>
                              <w:spacing w:line="164" w:lineRule="exact"/>
                              <w:ind w:right="104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color w:val="939393"/>
                                <w:w w:val="115"/>
                                <w:sz w:val="12"/>
                              </w:rPr>
                              <w:t xml:space="preserve">$   </w:t>
                            </w:r>
                            <w:r>
                              <w:rPr>
                                <w:color w:val="939393"/>
                                <w:spacing w:val="27"/>
                                <w:w w:val="11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position w:val="1"/>
                                <w:sz w:val="14"/>
                              </w:rPr>
                              <w:t>590,875</w:t>
                            </w: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12" w:space="0" w:color="000000"/>
                            </w:tcBorders>
                          </w:tcPr>
                          <w:p w14:paraId="56D4F5CA" w14:textId="77777777" w:rsidR="00654164" w:rsidRDefault="00654164">
                            <w:pPr>
                              <w:pStyle w:val="TableParagraph"/>
                              <w:spacing w:line="167" w:lineRule="exact"/>
                              <w:ind w:right="109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color w:val="939393"/>
                                <w:w w:val="115"/>
                                <w:sz w:val="13"/>
                              </w:rPr>
                              <w:t xml:space="preserve">$   </w:t>
                            </w:r>
                            <w:r>
                              <w:rPr>
                                <w:color w:val="939393"/>
                                <w:spacing w:val="18"/>
                                <w:w w:val="11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position w:val="1"/>
                                <w:sz w:val="14"/>
                              </w:rPr>
                              <w:t>607,732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single" w:sz="12" w:space="0" w:color="000000"/>
                            </w:tcBorders>
                          </w:tcPr>
                          <w:p w14:paraId="42E63653" w14:textId="77777777" w:rsidR="00654164" w:rsidRDefault="00654164">
                            <w:pPr>
                              <w:pStyle w:val="TableParagraph"/>
                              <w:spacing w:line="167" w:lineRule="exact"/>
                              <w:ind w:right="94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color w:val="939393"/>
                                <w:w w:val="115"/>
                                <w:sz w:val="13"/>
                              </w:rPr>
                              <w:t xml:space="preserve">$   </w:t>
                            </w:r>
                            <w:r>
                              <w:rPr>
                                <w:color w:val="939393"/>
                                <w:spacing w:val="8"/>
                                <w:w w:val="11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939393"/>
                                <w:w w:val="120"/>
                                <w:position w:val="1"/>
                                <w:sz w:val="14"/>
                              </w:rPr>
                              <w:t>617,935</w:t>
                            </w:r>
                          </w:p>
                        </w:tc>
                        <w:tc>
                          <w:tcPr>
                            <w:tcW w:w="947" w:type="dxa"/>
                            <w:tcBorders>
                              <w:top w:val="single" w:sz="12" w:space="0" w:color="000000"/>
                            </w:tcBorders>
                          </w:tcPr>
                          <w:p w14:paraId="14BEF63B" w14:textId="77777777" w:rsidR="00654164" w:rsidRDefault="00654164">
                            <w:pPr>
                              <w:pStyle w:val="TableParagraph"/>
                              <w:spacing w:line="164" w:lineRule="exact"/>
                              <w:ind w:left="51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color w:val="939393"/>
                                <w:w w:val="120"/>
                                <w:sz w:val="12"/>
                              </w:rPr>
                              <w:t xml:space="preserve">$   </w:t>
                            </w:r>
                            <w:r>
                              <w:rPr>
                                <w:color w:val="939393"/>
                                <w:spacing w:val="20"/>
                                <w:w w:val="12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939393"/>
                                <w:w w:val="120"/>
                                <w:position w:val="1"/>
                                <w:sz w:val="14"/>
                              </w:rPr>
                              <w:t>292,065</w:t>
                            </w:r>
                          </w:p>
                        </w:tc>
                        <w:tc>
                          <w:tcPr>
                            <w:tcW w:w="905" w:type="dxa"/>
                            <w:tcBorders>
                              <w:top w:val="single" w:sz="12" w:space="0" w:color="000000"/>
                            </w:tcBorders>
                          </w:tcPr>
                          <w:p w14:paraId="7CF8F45F" w14:textId="77777777" w:rsidR="00654164" w:rsidRDefault="00654164">
                            <w:pPr>
                              <w:pStyle w:val="TableParagraph"/>
                              <w:spacing w:before="8"/>
                              <w:ind w:right="63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sz w:val="14"/>
                              </w:rPr>
                              <w:t xml:space="preserve">$   </w:t>
                            </w:r>
                            <w:r>
                              <w:rPr>
                                <w:rFonts w:ascii="Times New Roman"/>
                                <w:color w:val="939393"/>
                                <w:spacing w:val="32"/>
                                <w:w w:val="11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sz w:val="14"/>
                              </w:rPr>
                              <w:t>268,227</w:t>
                            </w:r>
                          </w:p>
                        </w:tc>
                      </w:tr>
                      <w:tr w:rsidR="00654164" w14:paraId="14BC0876" w14:textId="77777777">
                        <w:trPr>
                          <w:trHeight w:val="250"/>
                        </w:trPr>
                        <w:tc>
                          <w:tcPr>
                            <w:tcW w:w="3995" w:type="dxa"/>
                            <w:gridSpan w:val="2"/>
                          </w:tcPr>
                          <w:p w14:paraId="7423BA29" w14:textId="77777777" w:rsidR="00654164" w:rsidRDefault="00654164">
                            <w:pPr>
                              <w:pStyle w:val="TableParagraph"/>
                              <w:tabs>
                                <w:tab w:val="left" w:pos="2867"/>
                                <w:tab w:val="left" w:pos="3224"/>
                              </w:tabs>
                              <w:spacing w:before="70" w:line="160" w:lineRule="exact"/>
                              <w:ind w:left="246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color w:val="939393"/>
                                <w:spacing w:val="-1"/>
                                <w:w w:val="110"/>
                                <w:sz w:val="13"/>
                              </w:rPr>
                              <w:t>Long</w:t>
                            </w:r>
                            <w:r>
                              <w:rPr>
                                <w:color w:val="939393"/>
                                <w:spacing w:val="-20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939393"/>
                                <w:spacing w:val="-1"/>
                                <w:w w:val="110"/>
                                <w:sz w:val="13"/>
                              </w:rPr>
                              <w:t>Term</w:t>
                            </w:r>
                            <w:r>
                              <w:rPr>
                                <w:color w:val="939393"/>
                                <w:spacing w:val="-5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939393"/>
                                <w:w w:val="110"/>
                                <w:sz w:val="13"/>
                              </w:rPr>
                              <w:t>Debt,</w:t>
                            </w:r>
                            <w:r>
                              <w:rPr>
                                <w:color w:val="939393"/>
                                <w:spacing w:val="-10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939393"/>
                                <w:w w:val="110"/>
                                <w:sz w:val="13"/>
                              </w:rPr>
                              <w:t>Exel</w:t>
                            </w:r>
                            <w:r>
                              <w:rPr>
                                <w:color w:val="939393"/>
                                <w:spacing w:val="-14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939393"/>
                                <w:w w:val="110"/>
                                <w:sz w:val="13"/>
                              </w:rPr>
                              <w:t>Current</w:t>
                            </w:r>
                            <w:r>
                              <w:rPr>
                                <w:color w:val="939393"/>
                                <w:w w:val="110"/>
                                <w:sz w:val="13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939393"/>
                                <w:w w:val="110"/>
                                <w:sz w:val="14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939393"/>
                                <w:w w:val="110"/>
                                <w:sz w:val="14"/>
                              </w:rPr>
                              <w:tab/>
                              <w:t>1,197,941</w:t>
                            </w:r>
                          </w:p>
                        </w:tc>
                        <w:tc>
                          <w:tcPr>
                            <w:tcW w:w="944" w:type="dxa"/>
                          </w:tcPr>
                          <w:p w14:paraId="19A99F1F" w14:textId="77777777" w:rsidR="00654164" w:rsidRDefault="00654164">
                            <w:pPr>
                              <w:pStyle w:val="TableParagraph"/>
                              <w:spacing w:before="70" w:line="160" w:lineRule="exact"/>
                              <w:ind w:right="105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color w:val="939393"/>
                                <w:w w:val="120"/>
                                <w:sz w:val="11"/>
                              </w:rPr>
                              <w:t xml:space="preserve">$   </w:t>
                            </w:r>
                            <w:r>
                              <w:rPr>
                                <w:color w:val="939393"/>
                                <w:spacing w:val="34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939393"/>
                                <w:w w:val="120"/>
                                <w:sz w:val="14"/>
                              </w:rPr>
                              <w:t>827,187</w:t>
                            </w:r>
                          </w:p>
                        </w:tc>
                        <w:tc>
                          <w:tcPr>
                            <w:tcW w:w="955" w:type="dxa"/>
                          </w:tcPr>
                          <w:p w14:paraId="1B4A3537" w14:textId="77777777" w:rsidR="00654164" w:rsidRDefault="00654164">
                            <w:pPr>
                              <w:pStyle w:val="TableParagraph"/>
                              <w:spacing w:before="70" w:line="161" w:lineRule="exact"/>
                              <w:ind w:right="111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sz w:val="14"/>
                              </w:rPr>
                              <w:t xml:space="preserve">$   </w:t>
                            </w:r>
                            <w:r>
                              <w:rPr>
                                <w:rFonts w:ascii="Times New Roman"/>
                                <w:color w:val="939393"/>
                                <w:spacing w:val="22"/>
                                <w:w w:val="11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position w:val="2"/>
                                <w:sz w:val="14"/>
                              </w:rPr>
                              <w:t>448,080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08E8475D" w14:textId="77777777" w:rsidR="00654164" w:rsidRDefault="00654164">
                            <w:pPr>
                              <w:pStyle w:val="TableParagraph"/>
                              <w:tabs>
                                <w:tab w:val="left" w:pos="335"/>
                              </w:tabs>
                              <w:spacing w:before="80" w:line="151" w:lineRule="exact"/>
                              <w:ind w:right="105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color w:val="939393"/>
                                <w:w w:val="120"/>
                                <w:sz w:val="13"/>
                              </w:rPr>
                              <w:t>$</w:t>
                            </w:r>
                            <w:r>
                              <w:rPr>
                                <w:color w:val="939393"/>
                                <w:w w:val="120"/>
                                <w:sz w:val="13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939393"/>
                                <w:w w:val="120"/>
                                <w:position w:val="1"/>
                                <w:sz w:val="14"/>
                              </w:rPr>
                              <w:t>60,432</w:t>
                            </w:r>
                          </w:p>
                        </w:tc>
                        <w:tc>
                          <w:tcPr>
                            <w:tcW w:w="947" w:type="dxa"/>
                          </w:tcPr>
                          <w:p w14:paraId="52068018" w14:textId="77777777" w:rsidR="00654164" w:rsidRDefault="00654164">
                            <w:pPr>
                              <w:pStyle w:val="TableParagraph"/>
                              <w:spacing w:before="98" w:line="132" w:lineRule="exact"/>
                              <w:ind w:left="5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939393"/>
                                <w:w w:val="119"/>
                                <w:sz w:val="13"/>
                              </w:rPr>
                              <w:t>$</w:t>
                            </w:r>
                          </w:p>
                        </w:tc>
                        <w:tc>
                          <w:tcPr>
                            <w:tcW w:w="905" w:type="dxa"/>
                          </w:tcPr>
                          <w:p w14:paraId="5E6CF33B" w14:textId="77777777" w:rsidR="00654164" w:rsidRDefault="00654164">
                            <w:pPr>
                              <w:pStyle w:val="TableParagraph"/>
                              <w:spacing w:before="98" w:line="132" w:lineRule="exact"/>
                              <w:ind w:left="4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939393"/>
                                <w:w w:val="119"/>
                                <w:sz w:val="13"/>
                              </w:rPr>
                              <w:t>$</w:t>
                            </w:r>
                          </w:p>
                        </w:tc>
                      </w:tr>
                      <w:tr w:rsidR="00654164" w14:paraId="3D33238B" w14:textId="77777777">
                        <w:trPr>
                          <w:trHeight w:val="137"/>
                        </w:trPr>
                        <w:tc>
                          <w:tcPr>
                            <w:tcW w:w="3995" w:type="dxa"/>
                            <w:gridSpan w:val="2"/>
                          </w:tcPr>
                          <w:p w14:paraId="0C9D4B2C" w14:textId="77777777" w:rsidR="00654164" w:rsidRDefault="00654164">
                            <w:pPr>
                              <w:pStyle w:val="TableParagraph"/>
                              <w:spacing w:line="131" w:lineRule="exact"/>
                              <w:ind w:left="23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939393"/>
                                <w:spacing w:val="-1"/>
                                <w:w w:val="110"/>
                                <w:sz w:val="13"/>
                              </w:rPr>
                              <w:t>Capital</w:t>
                            </w:r>
                            <w:r>
                              <w:rPr>
                                <w:color w:val="939393"/>
                                <w:spacing w:val="-16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939393"/>
                                <w:spacing w:val="-1"/>
                                <w:w w:val="110"/>
                                <w:sz w:val="13"/>
                              </w:rPr>
                              <w:t>Lease</w:t>
                            </w:r>
                            <w:r>
                              <w:rPr>
                                <w:color w:val="939393"/>
                                <w:spacing w:val="-18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939393"/>
                                <w:spacing w:val="-1"/>
                                <w:w w:val="110"/>
                                <w:sz w:val="13"/>
                              </w:rPr>
                              <w:t>Obligat,ons,</w:t>
                            </w:r>
                            <w:r>
                              <w:rPr>
                                <w:color w:val="939393"/>
                                <w:spacing w:val="-8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939393"/>
                                <w:spacing w:val="-1"/>
                                <w:w w:val="110"/>
                                <w:sz w:val="13"/>
                              </w:rPr>
                              <w:t>Exel</w:t>
                            </w:r>
                            <w:r>
                              <w:rPr>
                                <w:color w:val="939393"/>
                                <w:spacing w:val="-13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939393"/>
                                <w:spacing w:val="-1"/>
                                <w:w w:val="110"/>
                                <w:sz w:val="13"/>
                              </w:rPr>
                              <w:t>Current</w:t>
                            </w:r>
                          </w:p>
                        </w:tc>
                        <w:tc>
                          <w:tcPr>
                            <w:tcW w:w="944" w:type="dxa"/>
                          </w:tcPr>
                          <w:p w14:paraId="09598239" w14:textId="77777777" w:rsidR="00654164" w:rsidRDefault="00654164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55" w:type="dxa"/>
                          </w:tcPr>
                          <w:p w14:paraId="49E570C4" w14:textId="77777777" w:rsidR="00654164" w:rsidRDefault="00654164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51" w:type="dxa"/>
                          </w:tcPr>
                          <w:p w14:paraId="0223E18E" w14:textId="77777777" w:rsidR="00654164" w:rsidRDefault="00654164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47" w:type="dxa"/>
                          </w:tcPr>
                          <w:p w14:paraId="3590A99A" w14:textId="77777777" w:rsidR="00654164" w:rsidRDefault="00654164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05" w:type="dxa"/>
                          </w:tcPr>
                          <w:p w14:paraId="09C74873" w14:textId="77777777" w:rsidR="00654164" w:rsidRDefault="00654164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654164" w14:paraId="4979C37F" w14:textId="77777777">
                        <w:trPr>
                          <w:trHeight w:val="168"/>
                        </w:trPr>
                        <w:tc>
                          <w:tcPr>
                            <w:tcW w:w="3995" w:type="dxa"/>
                            <w:gridSpan w:val="2"/>
                          </w:tcPr>
                          <w:p w14:paraId="6DE75513" w14:textId="77777777" w:rsidR="00654164" w:rsidRDefault="00654164">
                            <w:pPr>
                              <w:pStyle w:val="TableParagraph"/>
                              <w:tabs>
                                <w:tab w:val="left" w:pos="3426"/>
                              </w:tabs>
                              <w:spacing w:line="149" w:lineRule="exact"/>
                              <w:ind w:left="236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color w:val="939393"/>
                                <w:w w:val="110"/>
                                <w:sz w:val="13"/>
                              </w:rPr>
                              <w:t>Due</w:t>
                            </w:r>
                            <w:r>
                              <w:rPr>
                                <w:color w:val="939393"/>
                                <w:spacing w:val="-4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939393"/>
                                <w:w w:val="110"/>
                                <w:sz w:val="13"/>
                              </w:rPr>
                              <w:t>to</w:t>
                            </w:r>
                            <w:r>
                              <w:rPr>
                                <w:color w:val="939393"/>
                                <w:spacing w:val="-8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939393"/>
                                <w:w w:val="110"/>
                                <w:sz w:val="13"/>
                              </w:rPr>
                              <w:t>Partners</w:t>
                            </w:r>
                            <w:r>
                              <w:rPr>
                                <w:color w:val="939393"/>
                                <w:w w:val="110"/>
                                <w:sz w:val="13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939393"/>
                                <w:w w:val="110"/>
                                <w:sz w:val="14"/>
                              </w:rPr>
                              <w:t>16,731</w:t>
                            </w:r>
                          </w:p>
                        </w:tc>
                        <w:tc>
                          <w:tcPr>
                            <w:tcW w:w="944" w:type="dxa"/>
                          </w:tcPr>
                          <w:p w14:paraId="5EB7A1FA" w14:textId="77777777" w:rsidR="00654164" w:rsidRDefault="00654164">
                            <w:pPr>
                              <w:pStyle w:val="TableParagraph"/>
                              <w:spacing w:line="149" w:lineRule="exact"/>
                              <w:ind w:right="100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7B7B7B"/>
                                <w:w w:val="120"/>
                                <w:sz w:val="14"/>
                              </w:rPr>
                              <w:t>16,731</w:t>
                            </w:r>
                          </w:p>
                        </w:tc>
                        <w:tc>
                          <w:tcPr>
                            <w:tcW w:w="955" w:type="dxa"/>
                          </w:tcPr>
                          <w:p w14:paraId="45CDD933" w14:textId="77777777" w:rsidR="00654164" w:rsidRDefault="00654164">
                            <w:pPr>
                              <w:pStyle w:val="TableParagraph"/>
                              <w:spacing w:before="9" w:line="139" w:lineRule="exact"/>
                              <w:ind w:right="88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939393"/>
                                <w:w w:val="125"/>
                                <w:sz w:val="14"/>
                              </w:rPr>
                              <w:t>16,731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05124A27" w14:textId="77777777" w:rsidR="00654164" w:rsidRDefault="00654164">
                            <w:pPr>
                              <w:pStyle w:val="TableParagraph"/>
                              <w:spacing w:before="9" w:line="139" w:lineRule="exact"/>
                              <w:ind w:right="86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939393"/>
                                <w:w w:val="125"/>
                                <w:sz w:val="14"/>
                              </w:rPr>
                              <w:t>16,731</w:t>
                            </w:r>
                          </w:p>
                        </w:tc>
                        <w:tc>
                          <w:tcPr>
                            <w:tcW w:w="947" w:type="dxa"/>
                          </w:tcPr>
                          <w:p w14:paraId="29B37EBB" w14:textId="77777777" w:rsidR="00654164" w:rsidRDefault="00654164">
                            <w:pPr>
                              <w:pStyle w:val="TableParagraph"/>
                              <w:spacing w:before="9" w:line="139" w:lineRule="exact"/>
                              <w:ind w:right="103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939393"/>
                                <w:w w:val="120"/>
                                <w:sz w:val="14"/>
                              </w:rPr>
                              <w:t>16,731</w:t>
                            </w:r>
                          </w:p>
                        </w:tc>
                        <w:tc>
                          <w:tcPr>
                            <w:tcW w:w="905" w:type="dxa"/>
                          </w:tcPr>
                          <w:p w14:paraId="66118720" w14:textId="77777777" w:rsidR="00654164" w:rsidRDefault="00654164">
                            <w:pPr>
                              <w:pStyle w:val="TableParagraph"/>
                              <w:spacing w:before="9" w:line="139" w:lineRule="exact"/>
                              <w:ind w:right="53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939393"/>
                                <w:w w:val="120"/>
                                <w:sz w:val="14"/>
                              </w:rPr>
                              <w:t>16,731</w:t>
                            </w:r>
                          </w:p>
                        </w:tc>
                      </w:tr>
                      <w:tr w:rsidR="00654164" w14:paraId="326DF2A3" w14:textId="77777777">
                        <w:trPr>
                          <w:trHeight w:val="228"/>
                        </w:trPr>
                        <w:tc>
                          <w:tcPr>
                            <w:tcW w:w="3995" w:type="dxa"/>
                            <w:gridSpan w:val="2"/>
                          </w:tcPr>
                          <w:p w14:paraId="5F4DB60D" w14:textId="77777777" w:rsidR="00654164" w:rsidRDefault="00654164">
                            <w:pPr>
                              <w:pStyle w:val="TableParagraph"/>
                              <w:tabs>
                                <w:tab w:val="left" w:pos="3224"/>
                              </w:tabs>
                              <w:spacing w:line="156" w:lineRule="exact"/>
                              <w:ind w:left="239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color w:val="939393"/>
                                <w:spacing w:val="-1"/>
                                <w:w w:val="110"/>
                                <w:position w:val="1"/>
                                <w:sz w:val="13"/>
                              </w:rPr>
                              <w:t>Owner's</w:t>
                            </w:r>
                            <w:r>
                              <w:rPr>
                                <w:color w:val="939393"/>
                                <w:spacing w:val="-9"/>
                                <w:w w:val="110"/>
                                <w:position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939393"/>
                                <w:w w:val="110"/>
                                <w:position w:val="1"/>
                                <w:sz w:val="13"/>
                              </w:rPr>
                              <w:t>Equity</w:t>
                            </w:r>
                            <w:r>
                              <w:rPr>
                                <w:color w:val="939393"/>
                                <w:w w:val="110"/>
                                <w:position w:val="1"/>
                                <w:sz w:val="13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939393"/>
                                <w:w w:val="110"/>
                                <w:sz w:val="14"/>
                              </w:rPr>
                              <w:t>1,464,617</w:t>
                            </w:r>
                          </w:p>
                        </w:tc>
                        <w:tc>
                          <w:tcPr>
                            <w:tcW w:w="944" w:type="dxa"/>
                          </w:tcPr>
                          <w:p w14:paraId="434E0589" w14:textId="77777777" w:rsidR="00654164" w:rsidRDefault="00654164">
                            <w:pPr>
                              <w:pStyle w:val="TableParagraph"/>
                              <w:spacing w:line="156" w:lineRule="exact"/>
                              <w:ind w:right="105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7B7B7B"/>
                                <w:w w:val="120"/>
                                <w:sz w:val="14"/>
                              </w:rPr>
                              <w:t>1,150,708</w:t>
                            </w:r>
                          </w:p>
                        </w:tc>
                        <w:tc>
                          <w:tcPr>
                            <w:tcW w:w="955" w:type="dxa"/>
                          </w:tcPr>
                          <w:p w14:paraId="2337396E" w14:textId="77777777" w:rsidR="00654164" w:rsidRDefault="00654164">
                            <w:pPr>
                              <w:pStyle w:val="TableParagraph"/>
                              <w:spacing w:before="4"/>
                              <w:ind w:right="100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939393"/>
                                <w:w w:val="120"/>
                                <w:sz w:val="14"/>
                              </w:rPr>
                              <w:t>968,643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18A2F094" w14:textId="77777777" w:rsidR="00654164" w:rsidRDefault="00654164">
                            <w:pPr>
                              <w:pStyle w:val="TableParagraph"/>
                              <w:spacing w:before="4"/>
                              <w:ind w:right="102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939393"/>
                                <w:w w:val="120"/>
                                <w:sz w:val="14"/>
                              </w:rPr>
                              <w:t>971,528</w:t>
                            </w:r>
                          </w:p>
                        </w:tc>
                        <w:tc>
                          <w:tcPr>
                            <w:tcW w:w="947" w:type="dxa"/>
                          </w:tcPr>
                          <w:p w14:paraId="3DF41969" w14:textId="77777777" w:rsidR="00654164" w:rsidRDefault="00654164">
                            <w:pPr>
                              <w:pStyle w:val="TableParagraph"/>
                              <w:spacing w:before="4"/>
                              <w:ind w:right="110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sz w:val="14"/>
                              </w:rPr>
                              <w:t>905,910</w:t>
                            </w:r>
                          </w:p>
                        </w:tc>
                        <w:tc>
                          <w:tcPr>
                            <w:tcW w:w="905" w:type="dxa"/>
                          </w:tcPr>
                          <w:p w14:paraId="587F9B19" w14:textId="77777777" w:rsidR="00654164" w:rsidRDefault="00654164">
                            <w:pPr>
                              <w:pStyle w:val="TableParagraph"/>
                              <w:spacing w:before="4"/>
                              <w:ind w:right="59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939393"/>
                                <w:w w:val="120"/>
                                <w:sz w:val="14"/>
                              </w:rPr>
                              <w:t>1,113,408</w:t>
                            </w:r>
                          </w:p>
                        </w:tc>
                      </w:tr>
                      <w:tr w:rsidR="00654164" w14:paraId="17479FC6" w14:textId="77777777">
                        <w:trPr>
                          <w:trHeight w:val="320"/>
                        </w:trPr>
                        <w:tc>
                          <w:tcPr>
                            <w:tcW w:w="3995" w:type="dxa"/>
                            <w:gridSpan w:val="2"/>
                          </w:tcPr>
                          <w:p w14:paraId="3F0227EA" w14:textId="77777777" w:rsidR="00654164" w:rsidRDefault="00654164">
                            <w:pPr>
                              <w:pStyle w:val="TableParagraph"/>
                              <w:tabs>
                                <w:tab w:val="left" w:pos="2859"/>
                                <w:tab w:val="left" w:pos="3235"/>
                              </w:tabs>
                              <w:spacing w:before="92"/>
                              <w:ind w:left="34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color w:val="7B7B7B"/>
                                <w:sz w:val="13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color w:val="7B7B7B"/>
                                <w:spacing w:val="1"/>
                                <w:sz w:val="13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color w:val="7B7B7B"/>
                                <w:spacing w:val="-1"/>
                                <w:w w:val="115"/>
                                <w:sz w:val="13"/>
                                <w:u w:val="thick" w:color="000000"/>
                              </w:rPr>
                              <w:t>Total</w:t>
                            </w:r>
                            <w:r>
                              <w:rPr>
                                <w:color w:val="7B7B7B"/>
                                <w:spacing w:val="-17"/>
                                <w:w w:val="115"/>
                                <w:sz w:val="13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color w:val="7B7B7B"/>
                                <w:spacing w:val="-1"/>
                                <w:w w:val="115"/>
                                <w:sz w:val="13"/>
                                <w:u w:val="thick" w:color="000000"/>
                              </w:rPr>
                              <w:t>Liabilities</w:t>
                            </w:r>
                            <w:r>
                              <w:rPr>
                                <w:color w:val="7B7B7B"/>
                                <w:spacing w:val="2"/>
                                <w:w w:val="115"/>
                                <w:sz w:val="13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color w:val="939393"/>
                                <w:w w:val="115"/>
                                <w:sz w:val="13"/>
                                <w:u w:val="thick" w:color="000000"/>
                              </w:rPr>
                              <w:t>&amp;</w:t>
                            </w:r>
                            <w:r>
                              <w:rPr>
                                <w:color w:val="939393"/>
                                <w:spacing w:val="1"/>
                                <w:w w:val="115"/>
                                <w:sz w:val="13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color w:val="939393"/>
                                <w:w w:val="115"/>
                                <w:sz w:val="13"/>
                                <w:u w:val="thick" w:color="000000"/>
                              </w:rPr>
                              <w:t>Owner's</w:t>
                            </w:r>
                            <w:r>
                              <w:rPr>
                                <w:color w:val="939393"/>
                                <w:spacing w:val="-5"/>
                                <w:w w:val="115"/>
                                <w:sz w:val="13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color w:val="939393"/>
                                <w:w w:val="115"/>
                                <w:sz w:val="13"/>
                                <w:u w:val="thick" w:color="000000"/>
                              </w:rPr>
                              <w:t>Eguit</w:t>
                            </w:r>
                            <w:r>
                              <w:rPr>
                                <w:color w:val="939393"/>
                                <w:w w:val="115"/>
                                <w:sz w:val="13"/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color w:val="85A3A5"/>
                                <w:w w:val="120"/>
                                <w:position w:val="-2"/>
                                <w:sz w:val="15"/>
                                <w:u w:val="thick" w:color="000000"/>
                              </w:rPr>
                              <w:t>$</w:t>
                            </w:r>
                            <w:r>
                              <w:rPr>
                                <w:color w:val="85A3A5"/>
                                <w:w w:val="120"/>
                                <w:position w:val="-2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939393"/>
                                <w:w w:val="120"/>
                                <w:sz w:val="14"/>
                                <w:u w:val="thick" w:color="939393"/>
                              </w:rPr>
                              <w:t>3,155,768</w:t>
                            </w:r>
                          </w:p>
                        </w:tc>
                        <w:tc>
                          <w:tcPr>
                            <w:tcW w:w="944" w:type="dxa"/>
                          </w:tcPr>
                          <w:p w14:paraId="50C20789" w14:textId="77777777" w:rsidR="00654164" w:rsidRDefault="00654164">
                            <w:pPr>
                              <w:pStyle w:val="TableParagraph"/>
                              <w:spacing w:before="56"/>
                              <w:ind w:right="86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sz w:val="18"/>
                                <w:u w:val="thick" w:color="939393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939393"/>
                                <w:spacing w:val="-5"/>
                                <w:w w:val="1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sz w:val="14"/>
                                <w:u w:val="thick" w:color="939393"/>
                              </w:rPr>
                              <w:t>2,585,501</w:t>
                            </w:r>
                          </w:p>
                        </w:tc>
                        <w:tc>
                          <w:tcPr>
                            <w:tcW w:w="955" w:type="dxa"/>
                          </w:tcPr>
                          <w:p w14:paraId="3EA7F035" w14:textId="77777777" w:rsidR="00654164" w:rsidRDefault="00654164">
                            <w:pPr>
                              <w:pStyle w:val="TableParagraph"/>
                              <w:spacing w:before="84"/>
                              <w:ind w:right="110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sz w:val="16"/>
                                <w:u w:val="thick" w:color="939393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939393"/>
                                <w:spacing w:val="21"/>
                                <w:w w:val="115"/>
                                <w:sz w:val="16"/>
                                <w:u w:val="thick" w:color="93939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sz w:val="14"/>
                                <w:u w:val="thick" w:color="939393"/>
                              </w:rPr>
                              <w:t>2,041,186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4BB6E823" w14:textId="77777777" w:rsidR="00654164" w:rsidRDefault="00654164">
                            <w:pPr>
                              <w:pStyle w:val="TableParagraph"/>
                              <w:spacing w:before="93"/>
                              <w:ind w:right="104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color w:val="939393"/>
                                <w:w w:val="115"/>
                                <w:sz w:val="13"/>
                              </w:rPr>
                              <w:t>$</w:t>
                            </w:r>
                            <w:r>
                              <w:rPr>
                                <w:color w:val="939393"/>
                                <w:spacing w:val="17"/>
                                <w:w w:val="11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sz w:val="14"/>
                                <w:u w:val="thick" w:color="939393"/>
                              </w:rPr>
                              <w:t>1,666,625</w:t>
                            </w:r>
                          </w:p>
                        </w:tc>
                        <w:tc>
                          <w:tcPr>
                            <w:tcW w:w="947" w:type="dxa"/>
                          </w:tcPr>
                          <w:p w14:paraId="42F45A1C" w14:textId="77777777" w:rsidR="00654164" w:rsidRDefault="00654164">
                            <w:pPr>
                              <w:pStyle w:val="TableParagraph"/>
                              <w:spacing w:before="75"/>
                              <w:ind w:left="46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sz w:val="17"/>
                                <w:u w:val="thick" w:color="939393"/>
                              </w:rPr>
                              <w:t xml:space="preserve">$ </w:t>
                            </w: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sz w:val="14"/>
                                <w:u w:val="thick" w:color="939393"/>
                              </w:rPr>
                              <w:t>1,214,705</w:t>
                            </w:r>
                          </w:p>
                        </w:tc>
                        <w:tc>
                          <w:tcPr>
                            <w:tcW w:w="905" w:type="dxa"/>
                          </w:tcPr>
                          <w:p w14:paraId="3331C462" w14:textId="77777777" w:rsidR="00654164" w:rsidRDefault="00654164">
                            <w:pPr>
                              <w:pStyle w:val="TableParagraph"/>
                              <w:spacing w:before="65"/>
                              <w:ind w:right="65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sz w:val="18"/>
                                <w:u w:val="thick" w:color="939393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939393"/>
                                <w:spacing w:val="-14"/>
                                <w:w w:val="1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sz w:val="14"/>
                                <w:u w:val="thick" w:color="939393"/>
                              </w:rPr>
                              <w:t>1,398,366</w:t>
                            </w:r>
                          </w:p>
                        </w:tc>
                      </w:tr>
                    </w:tbl>
                    <w:p w14:paraId="31C91CF0" w14:textId="77777777" w:rsidR="00654164" w:rsidRDefault="0065416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color w:val="85A3A5"/>
          <w:w w:val="105"/>
          <w:position w:val="7"/>
          <w:sz w:val="13"/>
        </w:rPr>
        <w:t>1</w:t>
      </w:r>
      <w:r>
        <w:rPr>
          <w:rFonts w:ascii="Arial"/>
          <w:color w:val="85A3A5"/>
          <w:spacing w:val="-17"/>
          <w:w w:val="105"/>
          <w:position w:val="7"/>
          <w:sz w:val="13"/>
        </w:rPr>
        <w:t xml:space="preserve"> </w:t>
      </w:r>
      <w:r>
        <w:rPr>
          <w:rFonts w:ascii="Arial"/>
          <w:color w:val="939393"/>
          <w:w w:val="105"/>
          <w:sz w:val="13"/>
        </w:rPr>
        <w:t>Source:</w:t>
      </w:r>
      <w:r>
        <w:rPr>
          <w:rFonts w:ascii="Arial"/>
          <w:color w:val="939393"/>
          <w:spacing w:val="2"/>
          <w:w w:val="105"/>
          <w:sz w:val="13"/>
        </w:rPr>
        <w:t xml:space="preserve"> </w:t>
      </w:r>
      <w:r>
        <w:rPr>
          <w:rFonts w:ascii="Arial"/>
          <w:color w:val="939393"/>
          <w:w w:val="105"/>
          <w:sz w:val="13"/>
        </w:rPr>
        <w:t>Shields</w:t>
      </w:r>
      <w:r>
        <w:rPr>
          <w:rFonts w:ascii="Arial"/>
          <w:color w:val="939393"/>
          <w:spacing w:val="12"/>
          <w:w w:val="105"/>
          <w:sz w:val="13"/>
        </w:rPr>
        <w:t xml:space="preserve"> </w:t>
      </w:r>
      <w:r>
        <w:rPr>
          <w:rFonts w:ascii="Arial"/>
          <w:color w:val="939393"/>
          <w:w w:val="105"/>
          <w:sz w:val="13"/>
        </w:rPr>
        <w:t>Management.</w:t>
      </w:r>
    </w:p>
    <w:p w14:paraId="0E91C02E" w14:textId="77777777" w:rsidR="00A44A03" w:rsidRDefault="00A44A03">
      <w:pPr>
        <w:pStyle w:val="BodyText"/>
        <w:rPr>
          <w:rFonts w:ascii="Arial"/>
          <w:sz w:val="20"/>
        </w:rPr>
      </w:pPr>
    </w:p>
    <w:p w14:paraId="088656EB" w14:textId="77777777" w:rsidR="00A44A03" w:rsidRDefault="00684448">
      <w:pPr>
        <w:spacing w:before="152"/>
        <w:ind w:left="1200"/>
        <w:rPr>
          <w:rFonts w:ascii="Arial"/>
          <w:b/>
          <w:sz w:val="24"/>
        </w:rPr>
      </w:pPr>
      <w:r>
        <w:rPr>
          <w:rFonts w:ascii="Arial"/>
          <w:b/>
          <w:color w:val="649EB5"/>
          <w:w w:val="115"/>
          <w:sz w:val="24"/>
        </w:rPr>
        <w:t>Statement</w:t>
      </w:r>
      <w:r>
        <w:rPr>
          <w:rFonts w:ascii="Arial"/>
          <w:b/>
          <w:color w:val="649EB5"/>
          <w:spacing w:val="17"/>
          <w:w w:val="115"/>
          <w:sz w:val="24"/>
        </w:rPr>
        <w:t xml:space="preserve"> </w:t>
      </w:r>
      <w:r>
        <w:rPr>
          <w:rFonts w:ascii="Arial"/>
          <w:b/>
          <w:color w:val="649EB5"/>
          <w:w w:val="115"/>
          <w:sz w:val="24"/>
        </w:rPr>
        <w:t>of</w:t>
      </w:r>
      <w:r>
        <w:rPr>
          <w:rFonts w:ascii="Arial"/>
          <w:b/>
          <w:color w:val="649EB5"/>
          <w:spacing w:val="-8"/>
          <w:w w:val="115"/>
          <w:sz w:val="24"/>
        </w:rPr>
        <w:t xml:space="preserve"> </w:t>
      </w:r>
      <w:r>
        <w:rPr>
          <w:rFonts w:ascii="Arial"/>
          <w:b/>
          <w:color w:val="649EB5"/>
          <w:w w:val="115"/>
          <w:sz w:val="24"/>
        </w:rPr>
        <w:t>Cash</w:t>
      </w:r>
      <w:r>
        <w:rPr>
          <w:rFonts w:ascii="Arial"/>
          <w:b/>
          <w:color w:val="649EB5"/>
          <w:spacing w:val="-5"/>
          <w:w w:val="115"/>
          <w:sz w:val="24"/>
        </w:rPr>
        <w:t xml:space="preserve"> </w:t>
      </w:r>
      <w:r>
        <w:rPr>
          <w:rFonts w:ascii="Arial"/>
          <w:b/>
          <w:color w:val="649EB5"/>
          <w:w w:val="115"/>
          <w:sz w:val="24"/>
        </w:rPr>
        <w:t>Flows</w:t>
      </w:r>
    </w:p>
    <w:p w14:paraId="24C11D4F" w14:textId="77777777" w:rsidR="00A44A03" w:rsidRDefault="00684448">
      <w:pPr>
        <w:pStyle w:val="BodyText"/>
        <w:spacing w:before="2"/>
        <w:rPr>
          <w:rFonts w:ascii="Arial"/>
          <w:b/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6912" behindDoc="1" locked="0" layoutInCell="1" allowOverlap="1" wp14:anchorId="54908024" wp14:editId="4690C297">
                <wp:simplePos x="0" y="0"/>
                <wp:positionH relativeFrom="page">
                  <wp:posOffset>3018155</wp:posOffset>
                </wp:positionH>
                <wp:positionV relativeFrom="paragraph">
                  <wp:posOffset>81915</wp:posOffset>
                </wp:positionV>
                <wp:extent cx="1825625" cy="118745"/>
                <wp:effectExtent l="0" t="0" r="0" b="0"/>
                <wp:wrapTopAndBottom/>
                <wp:docPr id="81" name="docshape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5625" cy="118745"/>
                        </a:xfrm>
                        <a:prstGeom prst="rect">
                          <a:avLst/>
                        </a:prstGeom>
                        <a:solidFill>
                          <a:srgbClr val="5279A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AB2683" w14:textId="77777777" w:rsidR="00654164" w:rsidRDefault="00654164">
                            <w:pPr>
                              <w:spacing w:before="15"/>
                              <w:ind w:right="-29"/>
                              <w:rPr>
                                <w:rFonts w:ascii="Arial"/>
                                <w:b/>
                                <w:color w:val="000000"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D1EBF6"/>
                                <w:w w:val="110"/>
                                <w:sz w:val="13"/>
                              </w:rPr>
                              <w:t>Shields</w:t>
                            </w:r>
                            <w:r>
                              <w:rPr>
                                <w:rFonts w:ascii="Arial"/>
                                <w:b/>
                                <w:color w:val="D1EBF6"/>
                                <w:spacing w:val="-18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D1EBF6"/>
                                <w:w w:val="110"/>
                                <w:sz w:val="13"/>
                              </w:rPr>
                              <w:t>MRI</w:t>
                            </w:r>
                            <w:r>
                              <w:rPr>
                                <w:rFonts w:ascii="Arial"/>
                                <w:b/>
                                <w:color w:val="D1EBF6"/>
                                <w:spacing w:val="26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D1EBF6"/>
                                <w:w w:val="110"/>
                                <w:sz w:val="13"/>
                              </w:rPr>
                              <w:t>Brighton</w:t>
                            </w:r>
                            <w:r>
                              <w:rPr>
                                <w:rFonts w:ascii="Arial"/>
                                <w:b/>
                                <w:color w:val="D1EBF6"/>
                                <w:spacing w:val="-1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D1EBF6"/>
                                <w:w w:val="110"/>
                                <w:sz w:val="13"/>
                              </w:rPr>
                              <w:t>Financial</w:t>
                            </w:r>
                            <w:r>
                              <w:rPr>
                                <w:rFonts w:ascii="Arial"/>
                                <w:b/>
                                <w:color w:val="D1EBF6"/>
                                <w:spacing w:val="1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D1EBF6"/>
                                <w:w w:val="110"/>
                                <w:sz w:val="13"/>
                              </w:rPr>
                              <w:t>Pro</w:t>
                            </w:r>
                            <w:r>
                              <w:rPr>
                                <w:rFonts w:ascii="Arial"/>
                                <w:b/>
                                <w:color w:val="D1EBF6"/>
                                <w:spacing w:val="-10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D1EBF6"/>
                                <w:w w:val="110"/>
                                <w:sz w:val="13"/>
                              </w:rPr>
                              <w:t>Forma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08024" id="docshape203" o:spid="_x0000_s1204" type="#_x0000_t202" style="position:absolute;margin-left:237.65pt;margin-top:6.45pt;width:143.75pt;height:9.35pt;z-index:-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" fillcolor="#5279ae" stroked="f">
                <v:textbox inset="0,0,0,0">
                  <w:txbxContent>
                    <w:p w14:paraId="2CAB2683" w14:textId="77777777" w:rsidR="00654164" w:rsidRDefault="00654164">
                      <w:pPr>
                        <w:spacing w:before="15"/>
                        <w:ind w:right="-29"/>
                        <w:rPr>
                          <w:rFonts w:ascii="Arial"/>
                          <w:b/>
                          <w:color w:val="000000"/>
                          <w:sz w:val="13"/>
                        </w:rPr>
                      </w:pPr>
                      <w:r>
                        <w:rPr>
                          <w:rFonts w:ascii="Arial"/>
                          <w:b/>
                          <w:color w:val="D1EBF6"/>
                          <w:w w:val="110"/>
                          <w:sz w:val="13"/>
                        </w:rPr>
                        <w:t>Shields</w:t>
                      </w:r>
                      <w:r>
                        <w:rPr>
                          <w:rFonts w:ascii="Arial"/>
                          <w:b/>
                          <w:color w:val="D1EBF6"/>
                          <w:spacing w:val="-18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D1EBF6"/>
                          <w:w w:val="110"/>
                          <w:sz w:val="13"/>
                        </w:rPr>
                        <w:t>MRI</w:t>
                      </w:r>
                      <w:r>
                        <w:rPr>
                          <w:rFonts w:ascii="Arial"/>
                          <w:b/>
                          <w:color w:val="D1EBF6"/>
                          <w:spacing w:val="26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D1EBF6"/>
                          <w:w w:val="110"/>
                          <w:sz w:val="13"/>
                        </w:rPr>
                        <w:t>Brighton</w:t>
                      </w:r>
                      <w:r>
                        <w:rPr>
                          <w:rFonts w:ascii="Arial"/>
                          <w:b/>
                          <w:color w:val="D1EBF6"/>
                          <w:spacing w:val="-1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D1EBF6"/>
                          <w:w w:val="110"/>
                          <w:sz w:val="13"/>
                        </w:rPr>
                        <w:t>Financial</w:t>
                      </w:r>
                      <w:r>
                        <w:rPr>
                          <w:rFonts w:ascii="Arial"/>
                          <w:b/>
                          <w:color w:val="D1EBF6"/>
                          <w:spacing w:val="1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D1EBF6"/>
                          <w:w w:val="110"/>
                          <w:sz w:val="13"/>
                        </w:rPr>
                        <w:t>Pro</w:t>
                      </w:r>
                      <w:r>
                        <w:rPr>
                          <w:rFonts w:ascii="Arial"/>
                          <w:b/>
                          <w:color w:val="D1EBF6"/>
                          <w:spacing w:val="-10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D1EBF6"/>
                          <w:w w:val="110"/>
                          <w:sz w:val="13"/>
                        </w:rPr>
                        <w:t>Forma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F8E326C" w14:textId="77777777" w:rsidR="00A44A03" w:rsidRDefault="00684448">
      <w:pPr>
        <w:spacing w:before="2" w:after="9"/>
        <w:ind w:left="895" w:right="1081"/>
        <w:jc w:val="center"/>
        <w:rPr>
          <w:rFonts w:ascii="Arial"/>
          <w:b/>
          <w:sz w:val="13"/>
        </w:rPr>
      </w:pPr>
      <w:r>
        <w:rPr>
          <w:rFonts w:ascii="Arial"/>
          <w:b/>
          <w:color w:val="D1EBF6"/>
          <w:spacing w:val="-1"/>
          <w:w w:val="115"/>
          <w:sz w:val="13"/>
          <w:shd w:val="clear" w:color="auto" w:fill="5279AE"/>
        </w:rPr>
        <w:t>Statement</w:t>
      </w:r>
      <w:r>
        <w:rPr>
          <w:rFonts w:ascii="Arial"/>
          <w:b/>
          <w:color w:val="D1EBF6"/>
          <w:spacing w:val="-10"/>
          <w:w w:val="115"/>
          <w:sz w:val="13"/>
        </w:rPr>
        <w:t xml:space="preserve"> </w:t>
      </w:r>
      <w:r>
        <w:rPr>
          <w:rFonts w:ascii="Arial"/>
          <w:b/>
          <w:color w:val="D1EBF6"/>
          <w:w w:val="115"/>
          <w:sz w:val="13"/>
          <w:shd w:val="clear" w:color="auto" w:fill="5279AE"/>
        </w:rPr>
        <w:t>of</w:t>
      </w:r>
      <w:r>
        <w:rPr>
          <w:rFonts w:ascii="Arial"/>
          <w:b/>
          <w:color w:val="D1EBF6"/>
          <w:spacing w:val="-9"/>
          <w:w w:val="115"/>
          <w:sz w:val="13"/>
          <w:shd w:val="clear" w:color="auto" w:fill="5279AE"/>
        </w:rPr>
        <w:t xml:space="preserve"> </w:t>
      </w:r>
      <w:r>
        <w:rPr>
          <w:rFonts w:ascii="Arial"/>
          <w:b/>
          <w:color w:val="D1EBF6"/>
          <w:w w:val="115"/>
          <w:sz w:val="13"/>
          <w:shd w:val="clear" w:color="auto" w:fill="5279AE"/>
        </w:rPr>
        <w:t>Cash</w:t>
      </w:r>
      <w:r>
        <w:rPr>
          <w:rFonts w:ascii="Arial"/>
          <w:b/>
          <w:color w:val="D1EBF6"/>
          <w:spacing w:val="-5"/>
          <w:w w:val="115"/>
          <w:sz w:val="13"/>
          <w:shd w:val="clear" w:color="auto" w:fill="5279AE"/>
        </w:rPr>
        <w:t xml:space="preserve"> </w:t>
      </w:r>
      <w:r>
        <w:rPr>
          <w:rFonts w:ascii="Arial"/>
          <w:b/>
          <w:color w:val="D1EBF6"/>
          <w:w w:val="115"/>
          <w:sz w:val="13"/>
          <w:shd w:val="clear" w:color="auto" w:fill="5279AE"/>
        </w:rPr>
        <w:t>Flows</w:t>
      </w:r>
      <w:r>
        <w:rPr>
          <w:rFonts w:ascii="Arial"/>
          <w:b/>
          <w:color w:val="D1EBF6"/>
          <w:w w:val="115"/>
          <w:sz w:val="13"/>
        </w:rPr>
        <w:t>'</w:t>
      </w:r>
    </w:p>
    <w:tbl>
      <w:tblPr>
        <w:tblW w:w="0" w:type="auto"/>
        <w:tblInd w:w="12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4"/>
        <w:gridCol w:w="472"/>
        <w:gridCol w:w="872"/>
        <w:gridCol w:w="920"/>
        <w:gridCol w:w="971"/>
        <w:gridCol w:w="953"/>
        <w:gridCol w:w="944"/>
        <w:gridCol w:w="901"/>
      </w:tblGrid>
      <w:tr w:rsidR="00A44A03" w14:paraId="588B5008" w14:textId="77777777">
        <w:trPr>
          <w:trHeight w:val="175"/>
        </w:trPr>
        <w:tc>
          <w:tcPr>
            <w:tcW w:w="3958" w:type="dxa"/>
            <w:gridSpan w:val="3"/>
          </w:tcPr>
          <w:p w14:paraId="2D312118" w14:textId="77777777" w:rsidR="00A44A03" w:rsidRDefault="00684448">
            <w:pPr>
              <w:pStyle w:val="TableParagraph"/>
              <w:spacing w:line="146" w:lineRule="exact"/>
              <w:ind w:right="84"/>
              <w:jc w:val="right"/>
              <w:rPr>
                <w:b/>
                <w:sz w:val="13"/>
              </w:rPr>
            </w:pPr>
            <w:r>
              <w:rPr>
                <w:b/>
                <w:color w:val="7B7B7B"/>
                <w:w w:val="115"/>
                <w:sz w:val="13"/>
              </w:rPr>
              <w:t>Forecast</w:t>
            </w:r>
            <w:r>
              <w:rPr>
                <w:b/>
                <w:color w:val="7B7B7B"/>
                <w:spacing w:val="-2"/>
                <w:w w:val="115"/>
                <w:sz w:val="13"/>
              </w:rPr>
              <w:t xml:space="preserve"> </w:t>
            </w:r>
            <w:r>
              <w:rPr>
                <w:b/>
                <w:color w:val="7B7B7B"/>
                <w:w w:val="115"/>
                <w:sz w:val="13"/>
              </w:rPr>
              <w:t>2021</w:t>
            </w:r>
          </w:p>
        </w:tc>
        <w:tc>
          <w:tcPr>
            <w:tcW w:w="920" w:type="dxa"/>
          </w:tcPr>
          <w:p w14:paraId="50CF509D" w14:textId="77777777" w:rsidR="00A44A03" w:rsidRDefault="00684448">
            <w:pPr>
              <w:pStyle w:val="TableParagraph"/>
              <w:spacing w:line="146" w:lineRule="exact"/>
              <w:ind w:left="255"/>
              <w:rPr>
                <w:b/>
                <w:sz w:val="13"/>
              </w:rPr>
            </w:pPr>
            <w:r>
              <w:rPr>
                <w:b/>
                <w:color w:val="7B7B7B"/>
                <w:w w:val="115"/>
                <w:sz w:val="13"/>
              </w:rPr>
              <w:t>Year</w:t>
            </w:r>
            <w:r>
              <w:rPr>
                <w:b/>
                <w:color w:val="7B7B7B"/>
                <w:spacing w:val="-14"/>
                <w:w w:val="115"/>
                <w:sz w:val="13"/>
              </w:rPr>
              <w:t xml:space="preserve"> </w:t>
            </w:r>
            <w:r>
              <w:rPr>
                <w:b/>
                <w:color w:val="7B7B7B"/>
                <w:w w:val="115"/>
                <w:sz w:val="13"/>
              </w:rPr>
              <w:t>1</w:t>
            </w:r>
          </w:p>
        </w:tc>
        <w:tc>
          <w:tcPr>
            <w:tcW w:w="971" w:type="dxa"/>
          </w:tcPr>
          <w:p w14:paraId="3C546808" w14:textId="77777777" w:rsidR="00A44A03" w:rsidRDefault="00684448">
            <w:pPr>
              <w:pStyle w:val="TableParagraph"/>
              <w:spacing w:before="5"/>
              <w:ind w:left="240"/>
              <w:rPr>
                <w:sz w:val="13"/>
              </w:rPr>
            </w:pPr>
            <w:r>
              <w:rPr>
                <w:b/>
                <w:color w:val="7B7B7B"/>
                <w:w w:val="115"/>
                <w:sz w:val="13"/>
              </w:rPr>
              <w:t>Year</w:t>
            </w:r>
            <w:r>
              <w:rPr>
                <w:b/>
                <w:color w:val="7B7B7B"/>
                <w:spacing w:val="1"/>
                <w:w w:val="115"/>
                <w:sz w:val="13"/>
              </w:rPr>
              <w:t xml:space="preserve"> </w:t>
            </w:r>
            <w:r>
              <w:rPr>
                <w:color w:val="7B7B7B"/>
                <w:w w:val="115"/>
                <w:sz w:val="13"/>
              </w:rPr>
              <w:t>2</w:t>
            </w:r>
          </w:p>
        </w:tc>
        <w:tc>
          <w:tcPr>
            <w:tcW w:w="953" w:type="dxa"/>
          </w:tcPr>
          <w:p w14:paraId="0D27E250" w14:textId="77777777" w:rsidR="00A44A03" w:rsidRDefault="00684448">
            <w:pPr>
              <w:pStyle w:val="TableParagraph"/>
              <w:spacing w:before="5"/>
              <w:ind w:left="222"/>
              <w:rPr>
                <w:b/>
                <w:sz w:val="13"/>
              </w:rPr>
            </w:pPr>
            <w:r>
              <w:rPr>
                <w:b/>
                <w:color w:val="7B7B7B"/>
                <w:w w:val="115"/>
                <w:sz w:val="13"/>
              </w:rPr>
              <w:t>Year</w:t>
            </w:r>
            <w:r>
              <w:rPr>
                <w:b/>
                <w:color w:val="7B7B7B"/>
                <w:spacing w:val="32"/>
                <w:w w:val="115"/>
                <w:sz w:val="13"/>
              </w:rPr>
              <w:t xml:space="preserve"> </w:t>
            </w:r>
            <w:r>
              <w:rPr>
                <w:b/>
                <w:color w:val="7B7B7B"/>
                <w:w w:val="115"/>
                <w:sz w:val="13"/>
              </w:rPr>
              <w:t>3</w:t>
            </w:r>
          </w:p>
        </w:tc>
        <w:tc>
          <w:tcPr>
            <w:tcW w:w="944" w:type="dxa"/>
          </w:tcPr>
          <w:p w14:paraId="4E21BDA6" w14:textId="77777777" w:rsidR="00A44A03" w:rsidRDefault="00684448">
            <w:pPr>
              <w:pStyle w:val="TableParagraph"/>
              <w:spacing w:before="5"/>
              <w:ind w:left="213"/>
              <w:rPr>
                <w:b/>
                <w:sz w:val="13"/>
              </w:rPr>
            </w:pPr>
            <w:r>
              <w:rPr>
                <w:b/>
                <w:color w:val="7B7B7B"/>
                <w:w w:val="115"/>
                <w:sz w:val="13"/>
              </w:rPr>
              <w:t>Year</w:t>
            </w:r>
            <w:r>
              <w:rPr>
                <w:b/>
                <w:color w:val="7B7B7B"/>
                <w:spacing w:val="32"/>
                <w:w w:val="115"/>
                <w:sz w:val="13"/>
              </w:rPr>
              <w:t xml:space="preserve"> </w:t>
            </w:r>
            <w:r>
              <w:rPr>
                <w:b/>
                <w:color w:val="7B7B7B"/>
                <w:w w:val="115"/>
                <w:sz w:val="13"/>
              </w:rPr>
              <w:t>4</w:t>
            </w:r>
          </w:p>
        </w:tc>
        <w:tc>
          <w:tcPr>
            <w:tcW w:w="901" w:type="dxa"/>
          </w:tcPr>
          <w:p w14:paraId="7F75780C" w14:textId="77777777" w:rsidR="00A44A03" w:rsidRDefault="00684448">
            <w:pPr>
              <w:pStyle w:val="TableParagraph"/>
              <w:spacing w:before="5"/>
              <w:ind w:left="222"/>
              <w:rPr>
                <w:b/>
                <w:sz w:val="13"/>
              </w:rPr>
            </w:pPr>
            <w:r>
              <w:rPr>
                <w:b/>
                <w:color w:val="7B7B7B"/>
                <w:w w:val="115"/>
                <w:sz w:val="13"/>
              </w:rPr>
              <w:t>Year</w:t>
            </w:r>
            <w:r>
              <w:rPr>
                <w:b/>
                <w:color w:val="7B7B7B"/>
                <w:spacing w:val="22"/>
                <w:w w:val="115"/>
                <w:sz w:val="13"/>
              </w:rPr>
              <w:t xml:space="preserve"> </w:t>
            </w:r>
            <w:r>
              <w:rPr>
                <w:b/>
                <w:color w:val="7B7B7B"/>
                <w:w w:val="115"/>
                <w:sz w:val="13"/>
              </w:rPr>
              <w:t>s</w:t>
            </w:r>
          </w:p>
        </w:tc>
      </w:tr>
      <w:tr w:rsidR="00A44A03" w14:paraId="5B11BB99" w14:textId="77777777">
        <w:trPr>
          <w:trHeight w:val="484"/>
        </w:trPr>
        <w:tc>
          <w:tcPr>
            <w:tcW w:w="2614" w:type="dxa"/>
          </w:tcPr>
          <w:p w14:paraId="738A1D7E" w14:textId="77777777" w:rsidR="00A44A03" w:rsidRDefault="00684448">
            <w:pPr>
              <w:pStyle w:val="TableParagraph"/>
              <w:spacing w:before="3"/>
              <w:ind w:left="47"/>
              <w:rPr>
                <w:b/>
                <w:sz w:val="13"/>
              </w:rPr>
            </w:pPr>
            <w:r>
              <w:rPr>
                <w:b/>
                <w:color w:val="7B7B7B"/>
                <w:w w:val="110"/>
                <w:sz w:val="13"/>
              </w:rPr>
              <w:t>Operating</w:t>
            </w:r>
            <w:r>
              <w:rPr>
                <w:b/>
                <w:color w:val="7B7B7B"/>
                <w:spacing w:val="10"/>
                <w:w w:val="110"/>
                <w:sz w:val="13"/>
              </w:rPr>
              <w:t xml:space="preserve"> </w:t>
            </w:r>
            <w:r>
              <w:rPr>
                <w:b/>
                <w:color w:val="676767"/>
                <w:w w:val="110"/>
                <w:sz w:val="13"/>
              </w:rPr>
              <w:t>Activities</w:t>
            </w:r>
          </w:p>
          <w:p w14:paraId="149A5BC5" w14:textId="77777777" w:rsidR="00A44A03" w:rsidRDefault="00684448">
            <w:pPr>
              <w:pStyle w:val="TableParagraph"/>
              <w:spacing w:before="14"/>
              <w:ind w:left="254"/>
              <w:rPr>
                <w:sz w:val="13"/>
              </w:rPr>
            </w:pPr>
            <w:r>
              <w:rPr>
                <w:color w:val="939393"/>
                <w:w w:val="110"/>
                <w:sz w:val="13"/>
              </w:rPr>
              <w:t>Net</w:t>
            </w:r>
            <w:r>
              <w:rPr>
                <w:color w:val="939393"/>
                <w:spacing w:val="-6"/>
                <w:w w:val="110"/>
                <w:sz w:val="13"/>
              </w:rPr>
              <w:t xml:space="preserve"> </w:t>
            </w:r>
            <w:r>
              <w:rPr>
                <w:color w:val="7B7B7B"/>
                <w:w w:val="110"/>
                <w:sz w:val="13"/>
              </w:rPr>
              <w:t>Income</w:t>
            </w:r>
          </w:p>
          <w:p w14:paraId="00BF44C0" w14:textId="77777777" w:rsidR="00A44A03" w:rsidRDefault="00684448">
            <w:pPr>
              <w:pStyle w:val="TableParagraph"/>
              <w:spacing w:before="14" w:line="134" w:lineRule="exact"/>
              <w:ind w:left="254"/>
              <w:rPr>
                <w:sz w:val="13"/>
              </w:rPr>
            </w:pPr>
            <w:r>
              <w:rPr>
                <w:color w:val="7B7B7B"/>
                <w:spacing w:val="-1"/>
                <w:w w:val="110"/>
                <w:sz w:val="13"/>
              </w:rPr>
              <w:t>Non-Cash</w:t>
            </w:r>
            <w:r>
              <w:rPr>
                <w:color w:val="7B7B7B"/>
                <w:spacing w:val="-9"/>
                <w:w w:val="110"/>
                <w:sz w:val="13"/>
              </w:rPr>
              <w:t xml:space="preserve"> </w:t>
            </w:r>
            <w:r>
              <w:rPr>
                <w:color w:val="939393"/>
                <w:w w:val="110"/>
                <w:sz w:val="13"/>
              </w:rPr>
              <w:t>Adjustment</w:t>
            </w:r>
          </w:p>
        </w:tc>
        <w:tc>
          <w:tcPr>
            <w:tcW w:w="1344" w:type="dxa"/>
            <w:gridSpan w:val="2"/>
          </w:tcPr>
          <w:p w14:paraId="44BD255C" w14:textId="77777777" w:rsidR="00A44A03" w:rsidRDefault="00A44A03">
            <w:pPr>
              <w:pStyle w:val="TableParagraph"/>
              <w:spacing w:before="6"/>
              <w:rPr>
                <w:b/>
                <w:sz w:val="14"/>
              </w:rPr>
            </w:pPr>
          </w:p>
          <w:p w14:paraId="274F0953" w14:textId="77777777" w:rsidR="00A44A03" w:rsidRDefault="00684448">
            <w:pPr>
              <w:pStyle w:val="TableParagraph"/>
              <w:tabs>
                <w:tab w:val="left" w:pos="709"/>
              </w:tabs>
              <w:ind w:left="227"/>
              <w:rPr>
                <w:rFonts w:ascii="Times New Roman"/>
                <w:sz w:val="14"/>
              </w:rPr>
            </w:pPr>
            <w:r>
              <w:rPr>
                <w:color w:val="939393"/>
                <w:w w:val="115"/>
                <w:sz w:val="11"/>
              </w:rPr>
              <w:t>$</w:t>
            </w:r>
            <w:r>
              <w:rPr>
                <w:color w:val="939393"/>
                <w:w w:val="115"/>
                <w:sz w:val="11"/>
              </w:rPr>
              <w:tab/>
            </w:r>
            <w:r>
              <w:rPr>
                <w:rFonts w:ascii="Times New Roman"/>
                <w:color w:val="939393"/>
                <w:w w:val="115"/>
                <w:position w:val="1"/>
                <w:sz w:val="14"/>
              </w:rPr>
              <w:t>203,336</w:t>
            </w:r>
          </w:p>
        </w:tc>
        <w:tc>
          <w:tcPr>
            <w:tcW w:w="920" w:type="dxa"/>
          </w:tcPr>
          <w:p w14:paraId="1E257E5C" w14:textId="77777777" w:rsidR="00A44A03" w:rsidRDefault="00A44A03">
            <w:pPr>
              <w:pStyle w:val="TableParagraph"/>
              <w:spacing w:before="6"/>
              <w:rPr>
                <w:b/>
                <w:sz w:val="14"/>
              </w:rPr>
            </w:pPr>
          </w:p>
          <w:p w14:paraId="1F6D54A8" w14:textId="77777777" w:rsidR="00A44A03" w:rsidRDefault="00684448">
            <w:pPr>
              <w:pStyle w:val="TableParagraph"/>
              <w:ind w:left="54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939393"/>
                <w:w w:val="115"/>
                <w:sz w:val="14"/>
              </w:rPr>
              <w:t xml:space="preserve">$   </w:t>
            </w:r>
            <w:r>
              <w:rPr>
                <w:rFonts w:ascii="Times New Roman"/>
                <w:color w:val="939393"/>
                <w:spacing w:val="22"/>
                <w:w w:val="115"/>
                <w:sz w:val="14"/>
              </w:rPr>
              <w:t xml:space="preserve"> </w:t>
            </w:r>
            <w:r>
              <w:rPr>
                <w:rFonts w:ascii="Times New Roman"/>
                <w:color w:val="939393"/>
                <w:w w:val="115"/>
                <w:position w:val="1"/>
                <w:sz w:val="14"/>
              </w:rPr>
              <w:t>286,091</w:t>
            </w:r>
          </w:p>
        </w:tc>
        <w:tc>
          <w:tcPr>
            <w:tcW w:w="971" w:type="dxa"/>
          </w:tcPr>
          <w:p w14:paraId="40558494" w14:textId="77777777" w:rsidR="00A44A03" w:rsidRDefault="00A44A03">
            <w:pPr>
              <w:pStyle w:val="TableParagraph"/>
              <w:spacing w:before="6"/>
              <w:rPr>
                <w:b/>
                <w:sz w:val="14"/>
              </w:rPr>
            </w:pPr>
          </w:p>
          <w:p w14:paraId="2BCBE98C" w14:textId="77777777" w:rsidR="00A44A03" w:rsidRDefault="00684448">
            <w:pPr>
              <w:pStyle w:val="TableParagraph"/>
              <w:ind w:left="81"/>
              <w:rPr>
                <w:rFonts w:ascii="Times New Roman"/>
                <w:sz w:val="14"/>
              </w:rPr>
            </w:pPr>
            <w:r>
              <w:rPr>
                <w:color w:val="939393"/>
                <w:w w:val="115"/>
                <w:sz w:val="12"/>
              </w:rPr>
              <w:t xml:space="preserve">$   </w:t>
            </w:r>
            <w:r>
              <w:rPr>
                <w:color w:val="939393"/>
                <w:spacing w:val="31"/>
                <w:w w:val="115"/>
                <w:sz w:val="12"/>
              </w:rPr>
              <w:t xml:space="preserve"> </w:t>
            </w:r>
            <w:r>
              <w:rPr>
                <w:rFonts w:ascii="Times New Roman"/>
                <w:color w:val="7B7B7B"/>
                <w:w w:val="115"/>
                <w:position w:val="1"/>
                <w:sz w:val="14"/>
              </w:rPr>
              <w:t>492,935</w:t>
            </w:r>
          </w:p>
        </w:tc>
        <w:tc>
          <w:tcPr>
            <w:tcW w:w="953" w:type="dxa"/>
          </w:tcPr>
          <w:p w14:paraId="48CB7A26" w14:textId="77777777" w:rsidR="00A44A03" w:rsidRDefault="00A44A03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4119D8EC" w14:textId="77777777" w:rsidR="00A44A03" w:rsidRDefault="00684448">
            <w:pPr>
              <w:pStyle w:val="TableParagraph"/>
              <w:ind w:left="63"/>
              <w:rPr>
                <w:rFonts w:ascii="Times New Roman"/>
                <w:sz w:val="14"/>
              </w:rPr>
            </w:pPr>
            <w:r>
              <w:rPr>
                <w:color w:val="939393"/>
                <w:w w:val="115"/>
                <w:sz w:val="13"/>
              </w:rPr>
              <w:t xml:space="preserve">$   </w:t>
            </w:r>
            <w:r>
              <w:rPr>
                <w:color w:val="939393"/>
                <w:spacing w:val="19"/>
                <w:w w:val="115"/>
                <w:sz w:val="13"/>
              </w:rPr>
              <w:t xml:space="preserve"> </w:t>
            </w:r>
            <w:r>
              <w:rPr>
                <w:rFonts w:ascii="Times New Roman"/>
                <w:color w:val="939393"/>
                <w:w w:val="115"/>
                <w:position w:val="1"/>
                <w:sz w:val="14"/>
              </w:rPr>
              <w:t>777,885</w:t>
            </w:r>
          </w:p>
        </w:tc>
        <w:tc>
          <w:tcPr>
            <w:tcW w:w="944" w:type="dxa"/>
          </w:tcPr>
          <w:p w14:paraId="17A3BCC3" w14:textId="77777777" w:rsidR="00A44A03" w:rsidRDefault="00A44A03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7F8D554F" w14:textId="77777777" w:rsidR="00A44A03" w:rsidRDefault="00684448">
            <w:pPr>
              <w:pStyle w:val="TableParagraph"/>
              <w:ind w:left="61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939393"/>
                <w:w w:val="115"/>
                <w:sz w:val="13"/>
              </w:rPr>
              <w:t xml:space="preserve">$   </w:t>
            </w:r>
            <w:r>
              <w:rPr>
                <w:rFonts w:ascii="Times New Roman"/>
                <w:color w:val="939393"/>
                <w:spacing w:val="36"/>
                <w:w w:val="115"/>
                <w:sz w:val="13"/>
              </w:rPr>
              <w:t xml:space="preserve"> </w:t>
            </w:r>
            <w:r>
              <w:rPr>
                <w:rFonts w:ascii="Times New Roman"/>
                <w:color w:val="939393"/>
                <w:w w:val="115"/>
                <w:sz w:val="14"/>
              </w:rPr>
              <w:t>909,382</w:t>
            </w:r>
          </w:p>
        </w:tc>
        <w:tc>
          <w:tcPr>
            <w:tcW w:w="901" w:type="dxa"/>
          </w:tcPr>
          <w:p w14:paraId="6C0EBB0C" w14:textId="77777777" w:rsidR="00A44A03" w:rsidRDefault="00A44A03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0C2AA53D" w14:textId="77777777" w:rsidR="00A44A03" w:rsidRDefault="00684448">
            <w:pPr>
              <w:pStyle w:val="TableParagraph"/>
              <w:ind w:left="63"/>
              <w:rPr>
                <w:rFonts w:ascii="Times New Roman"/>
                <w:sz w:val="14"/>
              </w:rPr>
            </w:pPr>
            <w:r>
              <w:rPr>
                <w:color w:val="939393"/>
                <w:w w:val="115"/>
                <w:sz w:val="13"/>
              </w:rPr>
              <w:t>$</w:t>
            </w:r>
            <w:r>
              <w:rPr>
                <w:color w:val="939393"/>
                <w:spacing w:val="17"/>
                <w:w w:val="115"/>
                <w:sz w:val="13"/>
              </w:rPr>
              <w:t xml:space="preserve"> </w:t>
            </w:r>
            <w:r>
              <w:rPr>
                <w:rFonts w:ascii="Times New Roman"/>
                <w:color w:val="939393"/>
                <w:w w:val="115"/>
                <w:sz w:val="14"/>
              </w:rPr>
              <w:t>1,457,498</w:t>
            </w:r>
          </w:p>
        </w:tc>
      </w:tr>
      <w:tr w:rsidR="00A44A03" w14:paraId="240A4A44" w14:textId="77777777">
        <w:trPr>
          <w:trHeight w:val="213"/>
        </w:trPr>
        <w:tc>
          <w:tcPr>
            <w:tcW w:w="2614" w:type="dxa"/>
          </w:tcPr>
          <w:p w14:paraId="5256BD63" w14:textId="77777777" w:rsidR="00A44A03" w:rsidRDefault="00684448">
            <w:pPr>
              <w:pStyle w:val="TableParagraph"/>
              <w:ind w:left="254"/>
              <w:rPr>
                <w:sz w:val="13"/>
              </w:rPr>
            </w:pPr>
            <w:r>
              <w:rPr>
                <w:color w:val="939393"/>
                <w:w w:val="110"/>
                <w:sz w:val="13"/>
              </w:rPr>
              <w:t>Depreciation</w:t>
            </w:r>
          </w:p>
        </w:tc>
        <w:tc>
          <w:tcPr>
            <w:tcW w:w="1344" w:type="dxa"/>
            <w:gridSpan w:val="2"/>
            <w:tcBorders>
              <w:bottom w:val="single" w:sz="12" w:space="0" w:color="000000"/>
            </w:tcBorders>
          </w:tcPr>
          <w:p w14:paraId="64AC72E1" w14:textId="77777777" w:rsidR="00A44A03" w:rsidRDefault="00684448">
            <w:pPr>
              <w:pStyle w:val="TableParagraph"/>
              <w:spacing w:before="1"/>
              <w:ind w:left="701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939393"/>
                <w:w w:val="120"/>
                <w:sz w:val="14"/>
              </w:rPr>
              <w:t>485,972</w:t>
            </w:r>
          </w:p>
        </w:tc>
        <w:tc>
          <w:tcPr>
            <w:tcW w:w="920" w:type="dxa"/>
            <w:tcBorders>
              <w:bottom w:val="single" w:sz="12" w:space="0" w:color="000000"/>
            </w:tcBorders>
          </w:tcPr>
          <w:p w14:paraId="46BFFB81" w14:textId="77777777" w:rsidR="00A44A03" w:rsidRDefault="00684448">
            <w:pPr>
              <w:pStyle w:val="TableParagraph"/>
              <w:spacing w:before="1"/>
              <w:ind w:left="310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939393"/>
                <w:w w:val="115"/>
                <w:sz w:val="14"/>
              </w:rPr>
              <w:t>469,812</w:t>
            </w:r>
          </w:p>
        </w:tc>
        <w:tc>
          <w:tcPr>
            <w:tcW w:w="971" w:type="dxa"/>
            <w:tcBorders>
              <w:bottom w:val="single" w:sz="12" w:space="0" w:color="000000"/>
            </w:tcBorders>
          </w:tcPr>
          <w:p w14:paraId="4E204E91" w14:textId="77777777" w:rsidR="00A44A03" w:rsidRDefault="00684448">
            <w:pPr>
              <w:pStyle w:val="TableParagraph"/>
              <w:spacing w:before="10"/>
              <w:ind w:left="343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939393"/>
                <w:w w:val="115"/>
                <w:sz w:val="14"/>
              </w:rPr>
              <w:t>469,812</w:t>
            </w:r>
          </w:p>
        </w:tc>
        <w:tc>
          <w:tcPr>
            <w:tcW w:w="953" w:type="dxa"/>
            <w:tcBorders>
              <w:bottom w:val="single" w:sz="12" w:space="0" w:color="000000"/>
            </w:tcBorders>
          </w:tcPr>
          <w:p w14:paraId="4872EE30" w14:textId="77777777" w:rsidR="00A44A03" w:rsidRDefault="00684448">
            <w:pPr>
              <w:pStyle w:val="TableParagraph"/>
              <w:spacing w:before="10"/>
              <w:ind w:left="326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939393"/>
                <w:w w:val="115"/>
                <w:sz w:val="14"/>
              </w:rPr>
              <w:t>461,479</w:t>
            </w:r>
          </w:p>
        </w:tc>
        <w:tc>
          <w:tcPr>
            <w:tcW w:w="944" w:type="dxa"/>
            <w:tcBorders>
              <w:bottom w:val="single" w:sz="12" w:space="0" w:color="000000"/>
            </w:tcBorders>
          </w:tcPr>
          <w:p w14:paraId="7C287549" w14:textId="77777777" w:rsidR="00A44A03" w:rsidRDefault="00684448">
            <w:pPr>
              <w:pStyle w:val="TableParagraph"/>
              <w:spacing w:before="10"/>
              <w:ind w:left="326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939393"/>
                <w:w w:val="115"/>
                <w:sz w:val="14"/>
              </w:rPr>
              <w:t>461,479</w:t>
            </w:r>
          </w:p>
        </w:tc>
        <w:tc>
          <w:tcPr>
            <w:tcW w:w="901" w:type="dxa"/>
            <w:tcBorders>
              <w:bottom w:val="single" w:sz="12" w:space="0" w:color="000000"/>
            </w:tcBorders>
          </w:tcPr>
          <w:p w14:paraId="37286728" w14:textId="77777777" w:rsidR="00A44A03" w:rsidRDefault="00684448">
            <w:pPr>
              <w:pStyle w:val="TableParagraph"/>
              <w:spacing w:before="10"/>
              <w:ind w:left="412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939393"/>
                <w:w w:val="115"/>
                <w:sz w:val="14"/>
              </w:rPr>
              <w:t>25,401</w:t>
            </w:r>
          </w:p>
        </w:tc>
      </w:tr>
      <w:tr w:rsidR="00A44A03" w14:paraId="6FC0E091" w14:textId="77777777">
        <w:trPr>
          <w:trHeight w:val="159"/>
        </w:trPr>
        <w:tc>
          <w:tcPr>
            <w:tcW w:w="2614" w:type="dxa"/>
          </w:tcPr>
          <w:p w14:paraId="39CFD949" w14:textId="77777777" w:rsidR="00A44A03" w:rsidRDefault="00684448">
            <w:pPr>
              <w:pStyle w:val="TableParagraph"/>
              <w:spacing w:line="140" w:lineRule="exact"/>
              <w:ind w:left="290"/>
              <w:rPr>
                <w:sz w:val="13"/>
              </w:rPr>
            </w:pPr>
            <w:r>
              <w:rPr>
                <w:color w:val="939393"/>
                <w:w w:val="105"/>
                <w:sz w:val="13"/>
              </w:rPr>
              <w:t>Tota</w:t>
            </w:r>
            <w:r>
              <w:rPr>
                <w:color w:val="676767"/>
                <w:w w:val="105"/>
                <w:sz w:val="13"/>
              </w:rPr>
              <w:t>l</w:t>
            </w:r>
            <w:r>
              <w:rPr>
                <w:color w:val="676767"/>
                <w:spacing w:val="16"/>
                <w:w w:val="105"/>
                <w:sz w:val="13"/>
              </w:rPr>
              <w:t xml:space="preserve"> </w:t>
            </w:r>
            <w:r>
              <w:rPr>
                <w:color w:val="939393"/>
                <w:w w:val="105"/>
                <w:sz w:val="13"/>
              </w:rPr>
              <w:t>Cash</w:t>
            </w:r>
            <w:r>
              <w:rPr>
                <w:color w:val="939393"/>
                <w:spacing w:val="3"/>
                <w:w w:val="105"/>
                <w:sz w:val="13"/>
              </w:rPr>
              <w:t xml:space="preserve"> </w:t>
            </w:r>
            <w:r>
              <w:rPr>
                <w:color w:val="939393"/>
                <w:w w:val="105"/>
                <w:sz w:val="13"/>
              </w:rPr>
              <w:t>From</w:t>
            </w:r>
            <w:r>
              <w:rPr>
                <w:color w:val="939393"/>
                <w:spacing w:val="-1"/>
                <w:w w:val="105"/>
                <w:sz w:val="13"/>
              </w:rPr>
              <w:t xml:space="preserve"> </w:t>
            </w:r>
            <w:r>
              <w:rPr>
                <w:color w:val="939393"/>
                <w:w w:val="105"/>
                <w:sz w:val="13"/>
              </w:rPr>
              <w:t>Operations</w:t>
            </w:r>
          </w:p>
        </w:tc>
        <w:tc>
          <w:tcPr>
            <w:tcW w:w="1344" w:type="dxa"/>
            <w:gridSpan w:val="2"/>
            <w:tcBorders>
              <w:top w:val="single" w:sz="12" w:space="0" w:color="000000"/>
            </w:tcBorders>
          </w:tcPr>
          <w:p w14:paraId="75CFA367" w14:textId="77777777" w:rsidR="00A44A03" w:rsidRDefault="00684448">
            <w:pPr>
              <w:pStyle w:val="TableParagraph"/>
              <w:tabs>
                <w:tab w:val="left" w:pos="706"/>
              </w:tabs>
              <w:spacing w:line="140" w:lineRule="exact"/>
              <w:ind w:left="226"/>
              <w:rPr>
                <w:rFonts w:ascii="Times New Roman"/>
                <w:sz w:val="14"/>
              </w:rPr>
            </w:pPr>
            <w:r>
              <w:rPr>
                <w:color w:val="939393"/>
                <w:w w:val="115"/>
                <w:sz w:val="13"/>
              </w:rPr>
              <w:t>$</w:t>
            </w:r>
            <w:r>
              <w:rPr>
                <w:color w:val="939393"/>
                <w:w w:val="115"/>
                <w:sz w:val="13"/>
              </w:rPr>
              <w:tab/>
            </w:r>
            <w:r>
              <w:rPr>
                <w:rFonts w:ascii="Times New Roman"/>
                <w:color w:val="939393"/>
                <w:w w:val="115"/>
                <w:position w:val="1"/>
                <w:sz w:val="14"/>
              </w:rPr>
              <w:t>689,309</w:t>
            </w:r>
          </w:p>
        </w:tc>
        <w:tc>
          <w:tcPr>
            <w:tcW w:w="920" w:type="dxa"/>
            <w:tcBorders>
              <w:top w:val="single" w:sz="12" w:space="0" w:color="000000"/>
            </w:tcBorders>
          </w:tcPr>
          <w:p w14:paraId="39BC971C" w14:textId="77777777" w:rsidR="00A44A03" w:rsidRDefault="00684448">
            <w:pPr>
              <w:pStyle w:val="TableParagraph"/>
              <w:spacing w:line="140" w:lineRule="exact"/>
              <w:ind w:left="48"/>
              <w:rPr>
                <w:rFonts w:ascii="Times New Roman"/>
                <w:sz w:val="14"/>
              </w:rPr>
            </w:pPr>
            <w:r>
              <w:rPr>
                <w:color w:val="939393"/>
                <w:w w:val="115"/>
                <w:sz w:val="12"/>
              </w:rPr>
              <w:t xml:space="preserve">$   </w:t>
            </w:r>
            <w:r>
              <w:rPr>
                <w:color w:val="939393"/>
                <w:spacing w:val="28"/>
                <w:w w:val="115"/>
                <w:sz w:val="12"/>
              </w:rPr>
              <w:t xml:space="preserve"> </w:t>
            </w:r>
            <w:r>
              <w:rPr>
                <w:rFonts w:ascii="Times New Roman"/>
                <w:color w:val="939393"/>
                <w:w w:val="120"/>
                <w:sz w:val="14"/>
              </w:rPr>
              <w:t>755,903</w:t>
            </w:r>
          </w:p>
        </w:tc>
        <w:tc>
          <w:tcPr>
            <w:tcW w:w="971" w:type="dxa"/>
            <w:tcBorders>
              <w:top w:val="single" w:sz="12" w:space="0" w:color="000000"/>
            </w:tcBorders>
          </w:tcPr>
          <w:p w14:paraId="12FDEE35" w14:textId="77777777" w:rsidR="00A44A03" w:rsidRDefault="00684448">
            <w:pPr>
              <w:pStyle w:val="TableParagraph"/>
              <w:spacing w:line="140" w:lineRule="exact"/>
              <w:ind w:left="81"/>
              <w:rPr>
                <w:rFonts w:ascii="Times New Roman"/>
                <w:sz w:val="14"/>
              </w:rPr>
            </w:pPr>
            <w:r>
              <w:rPr>
                <w:color w:val="939393"/>
                <w:w w:val="115"/>
                <w:sz w:val="12"/>
              </w:rPr>
              <w:t xml:space="preserve">$   </w:t>
            </w:r>
            <w:r>
              <w:rPr>
                <w:color w:val="939393"/>
                <w:spacing w:val="28"/>
                <w:w w:val="115"/>
                <w:sz w:val="12"/>
              </w:rPr>
              <w:t xml:space="preserve"> </w:t>
            </w:r>
            <w:r>
              <w:rPr>
                <w:rFonts w:ascii="Times New Roman"/>
                <w:color w:val="939393"/>
                <w:w w:val="120"/>
                <w:sz w:val="14"/>
              </w:rPr>
              <w:t>962,747</w:t>
            </w:r>
          </w:p>
        </w:tc>
        <w:tc>
          <w:tcPr>
            <w:tcW w:w="953" w:type="dxa"/>
            <w:tcBorders>
              <w:top w:val="single" w:sz="12" w:space="0" w:color="000000"/>
            </w:tcBorders>
          </w:tcPr>
          <w:p w14:paraId="32A82359" w14:textId="77777777" w:rsidR="00A44A03" w:rsidRDefault="00684448">
            <w:pPr>
              <w:pStyle w:val="TableParagraph"/>
              <w:spacing w:line="140" w:lineRule="exact"/>
              <w:ind w:left="64"/>
              <w:rPr>
                <w:rFonts w:ascii="Times New Roman"/>
                <w:sz w:val="14"/>
              </w:rPr>
            </w:pPr>
            <w:r>
              <w:rPr>
                <w:color w:val="939393"/>
                <w:w w:val="115"/>
                <w:sz w:val="11"/>
              </w:rPr>
              <w:t>$</w:t>
            </w:r>
            <w:r>
              <w:rPr>
                <w:color w:val="939393"/>
                <w:spacing w:val="34"/>
                <w:w w:val="115"/>
                <w:sz w:val="11"/>
              </w:rPr>
              <w:t xml:space="preserve"> </w:t>
            </w:r>
            <w:r>
              <w:rPr>
                <w:rFonts w:ascii="Times New Roman"/>
                <w:color w:val="7B7B7B"/>
                <w:w w:val="115"/>
                <w:sz w:val="14"/>
              </w:rPr>
              <w:t>1,239,364</w:t>
            </w:r>
          </w:p>
        </w:tc>
        <w:tc>
          <w:tcPr>
            <w:tcW w:w="944" w:type="dxa"/>
            <w:tcBorders>
              <w:top w:val="single" w:sz="12" w:space="0" w:color="000000"/>
            </w:tcBorders>
          </w:tcPr>
          <w:p w14:paraId="7760DABB" w14:textId="77777777" w:rsidR="00A44A03" w:rsidRDefault="00684448">
            <w:pPr>
              <w:pStyle w:val="TableParagraph"/>
              <w:spacing w:line="140" w:lineRule="exact"/>
              <w:ind w:left="64"/>
              <w:rPr>
                <w:rFonts w:ascii="Times New Roman"/>
                <w:sz w:val="14"/>
              </w:rPr>
            </w:pPr>
            <w:r>
              <w:rPr>
                <w:color w:val="939393"/>
                <w:w w:val="115"/>
                <w:sz w:val="12"/>
              </w:rPr>
              <w:t>$</w:t>
            </w:r>
            <w:r>
              <w:rPr>
                <w:color w:val="939393"/>
                <w:spacing w:val="20"/>
                <w:w w:val="115"/>
                <w:sz w:val="12"/>
              </w:rPr>
              <w:t xml:space="preserve"> </w:t>
            </w:r>
            <w:r>
              <w:rPr>
                <w:rFonts w:ascii="Times New Roman"/>
                <w:color w:val="939393"/>
                <w:w w:val="115"/>
                <w:sz w:val="14"/>
              </w:rPr>
              <w:t>1,370,861</w:t>
            </w:r>
          </w:p>
        </w:tc>
        <w:tc>
          <w:tcPr>
            <w:tcW w:w="901" w:type="dxa"/>
            <w:tcBorders>
              <w:top w:val="single" w:sz="12" w:space="0" w:color="000000"/>
            </w:tcBorders>
          </w:tcPr>
          <w:p w14:paraId="59B42A20" w14:textId="77777777" w:rsidR="00A44A03" w:rsidRDefault="00684448">
            <w:pPr>
              <w:pStyle w:val="TableParagraph"/>
              <w:spacing w:line="140" w:lineRule="exact"/>
              <w:ind w:left="64"/>
              <w:rPr>
                <w:rFonts w:ascii="Times New Roman"/>
                <w:sz w:val="14"/>
              </w:rPr>
            </w:pPr>
            <w:r>
              <w:rPr>
                <w:color w:val="939393"/>
                <w:w w:val="115"/>
                <w:sz w:val="11"/>
              </w:rPr>
              <w:t xml:space="preserve">$ </w:t>
            </w:r>
            <w:r>
              <w:rPr>
                <w:color w:val="939393"/>
                <w:spacing w:val="2"/>
                <w:w w:val="115"/>
                <w:sz w:val="11"/>
              </w:rPr>
              <w:t xml:space="preserve"> </w:t>
            </w:r>
            <w:r>
              <w:rPr>
                <w:rFonts w:ascii="Times New Roman"/>
                <w:color w:val="939393"/>
                <w:w w:val="115"/>
                <w:sz w:val="14"/>
              </w:rPr>
              <w:t>1,482,899</w:t>
            </w:r>
          </w:p>
        </w:tc>
      </w:tr>
      <w:tr w:rsidR="00A44A03" w14:paraId="1DD205B2" w14:textId="77777777">
        <w:trPr>
          <w:trHeight w:val="328"/>
        </w:trPr>
        <w:tc>
          <w:tcPr>
            <w:tcW w:w="2614" w:type="dxa"/>
          </w:tcPr>
          <w:p w14:paraId="55741DCD" w14:textId="77777777" w:rsidR="00A44A03" w:rsidRDefault="00A44A03">
            <w:pPr>
              <w:pStyle w:val="TableParagraph"/>
              <w:spacing w:before="6"/>
              <w:rPr>
                <w:b/>
                <w:sz w:val="13"/>
              </w:rPr>
            </w:pPr>
          </w:p>
          <w:p w14:paraId="62A81684" w14:textId="77777777" w:rsidR="00A44A03" w:rsidRDefault="00684448">
            <w:pPr>
              <w:pStyle w:val="TableParagraph"/>
              <w:ind w:left="161"/>
              <w:rPr>
                <w:sz w:val="13"/>
              </w:rPr>
            </w:pPr>
            <w:r>
              <w:rPr>
                <w:color w:val="939393"/>
                <w:spacing w:val="-1"/>
                <w:w w:val="105"/>
                <w:sz w:val="13"/>
              </w:rPr>
              <w:t>Change</w:t>
            </w:r>
            <w:r>
              <w:rPr>
                <w:color w:val="939393"/>
                <w:spacing w:val="-7"/>
                <w:w w:val="105"/>
                <w:sz w:val="13"/>
              </w:rPr>
              <w:t xml:space="preserve"> </w:t>
            </w:r>
            <w:r>
              <w:rPr>
                <w:color w:val="939393"/>
                <w:spacing w:val="-1"/>
                <w:w w:val="105"/>
                <w:sz w:val="13"/>
              </w:rPr>
              <w:t>In</w:t>
            </w:r>
            <w:r>
              <w:rPr>
                <w:color w:val="939393"/>
                <w:spacing w:val="16"/>
                <w:w w:val="105"/>
                <w:sz w:val="13"/>
              </w:rPr>
              <w:t xml:space="preserve"> </w:t>
            </w:r>
            <w:r>
              <w:rPr>
                <w:color w:val="939393"/>
                <w:spacing w:val="-1"/>
                <w:w w:val="105"/>
                <w:sz w:val="13"/>
              </w:rPr>
              <w:t>AR/AP/Accrued</w:t>
            </w:r>
            <w:r>
              <w:rPr>
                <w:color w:val="939393"/>
                <w:spacing w:val="-6"/>
                <w:w w:val="105"/>
                <w:sz w:val="13"/>
              </w:rPr>
              <w:t xml:space="preserve"> </w:t>
            </w:r>
            <w:r>
              <w:rPr>
                <w:color w:val="939393"/>
                <w:w w:val="105"/>
                <w:sz w:val="13"/>
              </w:rPr>
              <w:t>Expenses</w:t>
            </w:r>
          </w:p>
        </w:tc>
        <w:tc>
          <w:tcPr>
            <w:tcW w:w="1344" w:type="dxa"/>
            <w:gridSpan w:val="2"/>
          </w:tcPr>
          <w:p w14:paraId="6574A602" w14:textId="77777777" w:rsidR="00A44A03" w:rsidRDefault="00A44A03">
            <w:pPr>
              <w:pStyle w:val="TableParagraph"/>
              <w:spacing w:before="7"/>
              <w:rPr>
                <w:b/>
                <w:sz w:val="13"/>
              </w:rPr>
            </w:pPr>
          </w:p>
          <w:p w14:paraId="471195AF" w14:textId="77777777" w:rsidR="00A44A03" w:rsidRDefault="00684448">
            <w:pPr>
              <w:pStyle w:val="TableParagraph"/>
              <w:tabs>
                <w:tab w:val="left" w:pos="649"/>
              </w:tabs>
              <w:spacing w:line="152" w:lineRule="exact"/>
              <w:ind w:left="214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939393"/>
                <w:w w:val="110"/>
                <w:sz w:val="13"/>
              </w:rPr>
              <w:t>$</w:t>
            </w:r>
            <w:r>
              <w:rPr>
                <w:rFonts w:ascii="Times New Roman"/>
                <w:color w:val="939393"/>
                <w:w w:val="110"/>
                <w:sz w:val="13"/>
              </w:rPr>
              <w:tab/>
            </w:r>
            <w:r>
              <w:rPr>
                <w:rFonts w:ascii="Times New Roman"/>
                <w:color w:val="939393"/>
                <w:w w:val="110"/>
                <w:sz w:val="14"/>
              </w:rPr>
              <w:t>(219,856}</w:t>
            </w:r>
          </w:p>
        </w:tc>
        <w:tc>
          <w:tcPr>
            <w:tcW w:w="920" w:type="dxa"/>
          </w:tcPr>
          <w:p w14:paraId="08A83730" w14:textId="77777777" w:rsidR="00A44A03" w:rsidRDefault="00A44A03">
            <w:pPr>
              <w:pStyle w:val="TableParagraph"/>
              <w:spacing w:before="6"/>
              <w:rPr>
                <w:b/>
                <w:sz w:val="13"/>
              </w:rPr>
            </w:pPr>
          </w:p>
          <w:p w14:paraId="3859F365" w14:textId="77777777" w:rsidR="00A44A03" w:rsidRDefault="00684448">
            <w:pPr>
              <w:pStyle w:val="TableParagraph"/>
              <w:tabs>
                <w:tab w:val="left" w:pos="392"/>
              </w:tabs>
              <w:spacing w:line="153" w:lineRule="exact"/>
              <w:ind w:left="47"/>
              <w:rPr>
                <w:rFonts w:ascii="Times New Roman"/>
                <w:sz w:val="14"/>
              </w:rPr>
            </w:pPr>
            <w:r>
              <w:rPr>
                <w:color w:val="939393"/>
                <w:w w:val="115"/>
                <w:sz w:val="13"/>
              </w:rPr>
              <w:t>$</w:t>
            </w:r>
            <w:r>
              <w:rPr>
                <w:color w:val="939393"/>
                <w:w w:val="115"/>
                <w:sz w:val="13"/>
              </w:rPr>
              <w:tab/>
            </w:r>
            <w:r>
              <w:rPr>
                <w:rFonts w:ascii="Times New Roman"/>
                <w:color w:val="939393"/>
                <w:w w:val="115"/>
                <w:position w:val="2"/>
                <w:sz w:val="14"/>
              </w:rPr>
              <w:t>53,040</w:t>
            </w:r>
          </w:p>
        </w:tc>
        <w:tc>
          <w:tcPr>
            <w:tcW w:w="971" w:type="dxa"/>
          </w:tcPr>
          <w:p w14:paraId="6DDB440D" w14:textId="77777777" w:rsidR="00A44A03" w:rsidRDefault="00A44A03">
            <w:pPr>
              <w:pStyle w:val="TableParagraph"/>
              <w:spacing w:before="6"/>
              <w:rPr>
                <w:b/>
                <w:sz w:val="13"/>
              </w:rPr>
            </w:pPr>
          </w:p>
          <w:p w14:paraId="0FCEA92D" w14:textId="77777777" w:rsidR="00A44A03" w:rsidRDefault="00684448">
            <w:pPr>
              <w:pStyle w:val="TableParagraph"/>
              <w:tabs>
                <w:tab w:val="left" w:pos="369"/>
              </w:tabs>
              <w:spacing w:line="153" w:lineRule="exact"/>
              <w:ind w:left="81"/>
              <w:rPr>
                <w:rFonts w:ascii="Times New Roman"/>
                <w:sz w:val="14"/>
              </w:rPr>
            </w:pPr>
            <w:r>
              <w:rPr>
                <w:color w:val="939393"/>
                <w:w w:val="115"/>
                <w:sz w:val="12"/>
              </w:rPr>
              <w:t>$</w:t>
            </w:r>
            <w:r>
              <w:rPr>
                <w:color w:val="939393"/>
                <w:w w:val="115"/>
                <w:sz w:val="12"/>
              </w:rPr>
              <w:tab/>
            </w:r>
            <w:r>
              <w:rPr>
                <w:rFonts w:ascii="Times New Roman"/>
                <w:color w:val="939393"/>
                <w:w w:val="115"/>
                <w:position w:val="2"/>
                <w:sz w:val="14"/>
              </w:rPr>
              <w:t>(36,247)</w:t>
            </w:r>
          </w:p>
        </w:tc>
        <w:tc>
          <w:tcPr>
            <w:tcW w:w="953" w:type="dxa"/>
          </w:tcPr>
          <w:p w14:paraId="063CDFF8" w14:textId="77777777" w:rsidR="00A44A03" w:rsidRDefault="00A44A03">
            <w:pPr>
              <w:pStyle w:val="TableParagraph"/>
              <w:spacing w:before="6"/>
              <w:rPr>
                <w:b/>
                <w:sz w:val="13"/>
              </w:rPr>
            </w:pPr>
          </w:p>
          <w:p w14:paraId="6868DE8B" w14:textId="77777777" w:rsidR="00A44A03" w:rsidRDefault="00684448">
            <w:pPr>
              <w:pStyle w:val="TableParagraph"/>
              <w:spacing w:line="153" w:lineRule="exact"/>
              <w:ind w:left="63"/>
              <w:rPr>
                <w:rFonts w:ascii="Times New Roman"/>
                <w:sz w:val="14"/>
              </w:rPr>
            </w:pPr>
            <w:r>
              <w:rPr>
                <w:color w:val="939393"/>
                <w:w w:val="115"/>
                <w:sz w:val="13"/>
              </w:rPr>
              <w:t xml:space="preserve">$   </w:t>
            </w:r>
            <w:r>
              <w:rPr>
                <w:color w:val="939393"/>
                <w:spacing w:val="28"/>
                <w:w w:val="115"/>
                <w:sz w:val="13"/>
              </w:rPr>
              <w:t xml:space="preserve"> </w:t>
            </w:r>
            <w:r>
              <w:rPr>
                <w:rFonts w:ascii="Times New Roman"/>
                <w:color w:val="939393"/>
                <w:w w:val="115"/>
                <w:position w:val="2"/>
                <w:sz w:val="14"/>
              </w:rPr>
              <w:t>(42,042)</w:t>
            </w:r>
          </w:p>
        </w:tc>
        <w:tc>
          <w:tcPr>
            <w:tcW w:w="944" w:type="dxa"/>
          </w:tcPr>
          <w:p w14:paraId="1A2E7635" w14:textId="77777777" w:rsidR="00A44A03" w:rsidRDefault="00A44A03">
            <w:pPr>
              <w:pStyle w:val="TableParagraph"/>
              <w:spacing w:before="6"/>
              <w:rPr>
                <w:b/>
                <w:sz w:val="13"/>
              </w:rPr>
            </w:pPr>
          </w:p>
          <w:p w14:paraId="03797E76" w14:textId="77777777" w:rsidR="00A44A03" w:rsidRDefault="00684448">
            <w:pPr>
              <w:pStyle w:val="TableParagraph"/>
              <w:tabs>
                <w:tab w:val="left" w:pos="342"/>
              </w:tabs>
              <w:spacing w:line="153" w:lineRule="exact"/>
              <w:ind w:left="54"/>
              <w:rPr>
                <w:rFonts w:ascii="Times New Roman"/>
                <w:sz w:val="14"/>
              </w:rPr>
            </w:pPr>
            <w:r>
              <w:rPr>
                <w:color w:val="939393"/>
                <w:w w:val="115"/>
                <w:sz w:val="13"/>
              </w:rPr>
              <w:t>$</w:t>
            </w:r>
            <w:r>
              <w:rPr>
                <w:color w:val="939393"/>
                <w:w w:val="115"/>
                <w:sz w:val="13"/>
              </w:rPr>
              <w:tab/>
            </w:r>
            <w:r>
              <w:rPr>
                <w:rFonts w:ascii="Times New Roman"/>
                <w:color w:val="ACACAC"/>
                <w:w w:val="115"/>
                <w:position w:val="2"/>
                <w:sz w:val="14"/>
              </w:rPr>
              <w:t>(4</w:t>
            </w:r>
            <w:r>
              <w:rPr>
                <w:rFonts w:ascii="Times New Roman"/>
                <w:color w:val="7B7B7B"/>
                <w:w w:val="115"/>
                <w:position w:val="2"/>
                <w:sz w:val="14"/>
              </w:rPr>
              <w:t>1</w:t>
            </w:r>
            <w:r>
              <w:rPr>
                <w:rFonts w:ascii="Times New Roman"/>
                <w:color w:val="939393"/>
                <w:w w:val="115"/>
                <w:position w:val="2"/>
                <w:sz w:val="14"/>
              </w:rPr>
              <w:t>,538)</w:t>
            </w:r>
          </w:p>
        </w:tc>
        <w:tc>
          <w:tcPr>
            <w:tcW w:w="901" w:type="dxa"/>
          </w:tcPr>
          <w:p w14:paraId="66F538FA" w14:textId="77777777" w:rsidR="00A44A03" w:rsidRDefault="00A44A03">
            <w:pPr>
              <w:pStyle w:val="TableParagraph"/>
              <w:spacing w:before="4"/>
              <w:rPr>
                <w:b/>
                <w:sz w:val="14"/>
              </w:rPr>
            </w:pPr>
          </w:p>
          <w:p w14:paraId="6897ACEE" w14:textId="77777777" w:rsidR="00A44A03" w:rsidRDefault="00684448">
            <w:pPr>
              <w:pStyle w:val="TableParagraph"/>
              <w:tabs>
                <w:tab w:val="left" w:pos="351"/>
              </w:tabs>
              <w:spacing w:line="143" w:lineRule="exact"/>
              <w:ind w:left="63" w:right="-15"/>
              <w:rPr>
                <w:rFonts w:ascii="Times New Roman"/>
                <w:sz w:val="14"/>
              </w:rPr>
            </w:pPr>
            <w:r>
              <w:rPr>
                <w:color w:val="939393"/>
                <w:w w:val="115"/>
                <w:sz w:val="13"/>
              </w:rPr>
              <w:t>$</w:t>
            </w:r>
            <w:r>
              <w:rPr>
                <w:color w:val="939393"/>
                <w:w w:val="115"/>
                <w:sz w:val="13"/>
              </w:rPr>
              <w:tab/>
            </w:r>
            <w:r>
              <w:rPr>
                <w:rFonts w:ascii="Times New Roman"/>
                <w:color w:val="939393"/>
                <w:w w:val="115"/>
                <w:position w:val="1"/>
                <w:sz w:val="14"/>
              </w:rPr>
              <w:t>(39,524)</w:t>
            </w:r>
          </w:p>
        </w:tc>
      </w:tr>
      <w:tr w:rsidR="00A44A03" w14:paraId="27438E4C" w14:textId="77777777">
        <w:trPr>
          <w:trHeight w:val="150"/>
        </w:trPr>
        <w:tc>
          <w:tcPr>
            <w:tcW w:w="2614" w:type="dxa"/>
          </w:tcPr>
          <w:p w14:paraId="1D315256" w14:textId="77777777" w:rsidR="00A44A03" w:rsidRDefault="00684448">
            <w:pPr>
              <w:pStyle w:val="TableParagraph"/>
              <w:spacing w:line="131" w:lineRule="exact"/>
              <w:ind w:left="161"/>
              <w:rPr>
                <w:sz w:val="13"/>
              </w:rPr>
            </w:pPr>
            <w:r>
              <w:rPr>
                <w:color w:val="939393"/>
                <w:w w:val="105"/>
                <w:sz w:val="13"/>
              </w:rPr>
              <w:t>Change</w:t>
            </w:r>
            <w:r>
              <w:rPr>
                <w:color w:val="939393"/>
                <w:spacing w:val="10"/>
                <w:w w:val="105"/>
                <w:sz w:val="13"/>
              </w:rPr>
              <w:t xml:space="preserve"> </w:t>
            </w:r>
            <w:r>
              <w:rPr>
                <w:rFonts w:ascii="Times New Roman"/>
                <w:color w:val="939393"/>
                <w:w w:val="105"/>
                <w:sz w:val="11"/>
              </w:rPr>
              <w:t>in</w:t>
            </w:r>
            <w:r>
              <w:rPr>
                <w:rFonts w:ascii="Times New Roman"/>
                <w:color w:val="939393"/>
                <w:spacing w:val="17"/>
                <w:w w:val="105"/>
                <w:sz w:val="11"/>
              </w:rPr>
              <w:t xml:space="preserve"> </w:t>
            </w:r>
            <w:r>
              <w:rPr>
                <w:color w:val="939393"/>
                <w:w w:val="105"/>
                <w:sz w:val="13"/>
              </w:rPr>
              <w:t>Other</w:t>
            </w:r>
            <w:r>
              <w:rPr>
                <w:color w:val="939393"/>
                <w:spacing w:val="-3"/>
                <w:w w:val="105"/>
                <w:sz w:val="13"/>
              </w:rPr>
              <w:t xml:space="preserve"> </w:t>
            </w:r>
            <w:r>
              <w:rPr>
                <w:color w:val="939393"/>
                <w:w w:val="105"/>
                <w:sz w:val="13"/>
              </w:rPr>
              <w:t>Current</w:t>
            </w:r>
            <w:r>
              <w:rPr>
                <w:color w:val="939393"/>
                <w:spacing w:val="5"/>
                <w:w w:val="105"/>
                <w:sz w:val="13"/>
              </w:rPr>
              <w:t xml:space="preserve"> </w:t>
            </w:r>
            <w:r>
              <w:rPr>
                <w:color w:val="939393"/>
                <w:w w:val="105"/>
                <w:sz w:val="13"/>
              </w:rPr>
              <w:t>Assets</w:t>
            </w:r>
          </w:p>
        </w:tc>
        <w:tc>
          <w:tcPr>
            <w:tcW w:w="1344" w:type="dxa"/>
            <w:gridSpan w:val="2"/>
          </w:tcPr>
          <w:p w14:paraId="08306A76" w14:textId="77777777" w:rsidR="00A44A03" w:rsidRDefault="00684448">
            <w:pPr>
              <w:pStyle w:val="TableParagraph"/>
              <w:spacing w:line="131" w:lineRule="exact"/>
              <w:ind w:left="783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939393"/>
                <w:w w:val="120"/>
                <w:sz w:val="14"/>
              </w:rPr>
              <w:t>11,811</w:t>
            </w:r>
          </w:p>
        </w:tc>
        <w:tc>
          <w:tcPr>
            <w:tcW w:w="920" w:type="dxa"/>
          </w:tcPr>
          <w:p w14:paraId="4470F3B4" w14:textId="77777777" w:rsidR="00A44A03" w:rsidRDefault="00A44A0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71" w:type="dxa"/>
          </w:tcPr>
          <w:p w14:paraId="3C421B21" w14:textId="77777777" w:rsidR="00A44A03" w:rsidRDefault="00A44A0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53" w:type="dxa"/>
          </w:tcPr>
          <w:p w14:paraId="4F17998E" w14:textId="77777777" w:rsidR="00A44A03" w:rsidRDefault="00A44A0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44" w:type="dxa"/>
          </w:tcPr>
          <w:p w14:paraId="576AAAE3" w14:textId="77777777" w:rsidR="00A44A03" w:rsidRDefault="00A44A0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01" w:type="dxa"/>
          </w:tcPr>
          <w:p w14:paraId="322A9930" w14:textId="77777777" w:rsidR="00A44A03" w:rsidRDefault="00A44A03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A44A03" w14:paraId="2B23958E" w14:textId="77777777">
        <w:trPr>
          <w:trHeight w:val="197"/>
        </w:trPr>
        <w:tc>
          <w:tcPr>
            <w:tcW w:w="2614" w:type="dxa"/>
          </w:tcPr>
          <w:p w14:paraId="65B6B480" w14:textId="77777777" w:rsidR="00A44A03" w:rsidRDefault="00684448">
            <w:pPr>
              <w:pStyle w:val="TableParagraph"/>
              <w:spacing w:line="144" w:lineRule="exact"/>
              <w:ind w:left="161"/>
              <w:rPr>
                <w:sz w:val="13"/>
              </w:rPr>
            </w:pPr>
            <w:r>
              <w:rPr>
                <w:color w:val="939393"/>
                <w:spacing w:val="-1"/>
                <w:w w:val="110"/>
                <w:sz w:val="13"/>
              </w:rPr>
              <w:t>Change</w:t>
            </w:r>
            <w:r>
              <w:rPr>
                <w:color w:val="939393"/>
                <w:spacing w:val="-8"/>
                <w:w w:val="110"/>
                <w:sz w:val="13"/>
              </w:rPr>
              <w:t xml:space="preserve"> </w:t>
            </w:r>
            <w:r>
              <w:rPr>
                <w:color w:val="939393"/>
                <w:spacing w:val="-1"/>
                <w:w w:val="110"/>
                <w:sz w:val="13"/>
              </w:rPr>
              <w:t>in</w:t>
            </w:r>
            <w:r>
              <w:rPr>
                <w:color w:val="939393"/>
                <w:spacing w:val="3"/>
                <w:w w:val="110"/>
                <w:sz w:val="13"/>
              </w:rPr>
              <w:t xml:space="preserve"> </w:t>
            </w:r>
            <w:r>
              <w:rPr>
                <w:color w:val="939393"/>
                <w:spacing w:val="-1"/>
                <w:w w:val="110"/>
                <w:sz w:val="13"/>
              </w:rPr>
              <w:t>Due</w:t>
            </w:r>
            <w:r>
              <w:rPr>
                <w:color w:val="939393"/>
                <w:spacing w:val="-9"/>
                <w:w w:val="110"/>
                <w:sz w:val="13"/>
              </w:rPr>
              <w:t xml:space="preserve"> </w:t>
            </w:r>
            <w:r>
              <w:rPr>
                <w:color w:val="939393"/>
                <w:spacing w:val="-1"/>
                <w:w w:val="110"/>
                <w:sz w:val="13"/>
              </w:rPr>
              <w:t>To/From</w:t>
            </w:r>
          </w:p>
        </w:tc>
        <w:tc>
          <w:tcPr>
            <w:tcW w:w="1344" w:type="dxa"/>
            <w:gridSpan w:val="2"/>
            <w:tcBorders>
              <w:bottom w:val="single" w:sz="12" w:space="0" w:color="000000"/>
            </w:tcBorders>
          </w:tcPr>
          <w:p w14:paraId="2D3789DD" w14:textId="77777777" w:rsidR="00A44A03" w:rsidRDefault="00684448">
            <w:pPr>
              <w:pStyle w:val="TableParagraph"/>
              <w:spacing w:line="156" w:lineRule="exact"/>
              <w:ind w:left="784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939393"/>
                <w:w w:val="115"/>
                <w:sz w:val="14"/>
              </w:rPr>
              <w:t>35,779</w:t>
            </w:r>
          </w:p>
        </w:tc>
        <w:tc>
          <w:tcPr>
            <w:tcW w:w="920" w:type="dxa"/>
            <w:tcBorders>
              <w:bottom w:val="single" w:sz="12" w:space="0" w:color="000000"/>
            </w:tcBorders>
          </w:tcPr>
          <w:p w14:paraId="46B0A453" w14:textId="77777777" w:rsidR="00A44A03" w:rsidRDefault="00A44A0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71" w:type="dxa"/>
            <w:tcBorders>
              <w:bottom w:val="single" w:sz="12" w:space="0" w:color="000000"/>
            </w:tcBorders>
          </w:tcPr>
          <w:p w14:paraId="019CD11C" w14:textId="77777777" w:rsidR="00A44A03" w:rsidRDefault="00A44A0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3" w:type="dxa"/>
            <w:tcBorders>
              <w:bottom w:val="single" w:sz="12" w:space="0" w:color="000000"/>
            </w:tcBorders>
          </w:tcPr>
          <w:p w14:paraId="780EC130" w14:textId="77777777" w:rsidR="00A44A03" w:rsidRDefault="00A44A0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4" w:type="dxa"/>
            <w:tcBorders>
              <w:bottom w:val="single" w:sz="12" w:space="0" w:color="000000"/>
            </w:tcBorders>
          </w:tcPr>
          <w:p w14:paraId="69163A1C" w14:textId="77777777" w:rsidR="00A44A03" w:rsidRDefault="00A44A0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1" w:type="dxa"/>
            <w:tcBorders>
              <w:bottom w:val="single" w:sz="12" w:space="0" w:color="000000"/>
            </w:tcBorders>
          </w:tcPr>
          <w:p w14:paraId="14C02A4D" w14:textId="77777777" w:rsidR="00A44A03" w:rsidRDefault="00A44A0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44A03" w14:paraId="51EEC21B" w14:textId="77777777">
        <w:trPr>
          <w:trHeight w:val="174"/>
        </w:trPr>
        <w:tc>
          <w:tcPr>
            <w:tcW w:w="2614" w:type="dxa"/>
          </w:tcPr>
          <w:p w14:paraId="0F2D2A4D" w14:textId="77777777" w:rsidR="00A44A03" w:rsidRDefault="00684448">
            <w:pPr>
              <w:pStyle w:val="TableParagraph"/>
              <w:spacing w:line="147" w:lineRule="exact"/>
              <w:ind w:left="293"/>
              <w:rPr>
                <w:sz w:val="13"/>
              </w:rPr>
            </w:pPr>
            <w:r>
              <w:rPr>
                <w:color w:val="939393"/>
                <w:w w:val="105"/>
                <w:sz w:val="13"/>
              </w:rPr>
              <w:t>Net</w:t>
            </w:r>
            <w:r>
              <w:rPr>
                <w:color w:val="939393"/>
                <w:spacing w:val="-12"/>
                <w:w w:val="105"/>
                <w:sz w:val="13"/>
              </w:rPr>
              <w:t xml:space="preserve"> </w:t>
            </w:r>
            <w:r>
              <w:rPr>
                <w:color w:val="939393"/>
                <w:w w:val="105"/>
                <w:sz w:val="13"/>
              </w:rPr>
              <w:t>Cash</w:t>
            </w:r>
            <w:r>
              <w:rPr>
                <w:color w:val="939393"/>
                <w:spacing w:val="9"/>
                <w:w w:val="105"/>
                <w:sz w:val="13"/>
              </w:rPr>
              <w:t xml:space="preserve"> </w:t>
            </w:r>
            <w:r>
              <w:rPr>
                <w:color w:val="939393"/>
                <w:w w:val="105"/>
                <w:sz w:val="13"/>
              </w:rPr>
              <w:t>For/From</w:t>
            </w:r>
            <w:r>
              <w:rPr>
                <w:color w:val="939393"/>
                <w:spacing w:val="8"/>
                <w:w w:val="105"/>
                <w:sz w:val="13"/>
              </w:rPr>
              <w:t xml:space="preserve"> </w:t>
            </w:r>
            <w:r>
              <w:rPr>
                <w:color w:val="939393"/>
                <w:w w:val="105"/>
                <w:sz w:val="13"/>
              </w:rPr>
              <w:t>Operations</w:t>
            </w:r>
          </w:p>
        </w:tc>
        <w:tc>
          <w:tcPr>
            <w:tcW w:w="1344" w:type="dxa"/>
            <w:gridSpan w:val="2"/>
            <w:tcBorders>
              <w:top w:val="single" w:sz="12" w:space="0" w:color="000000"/>
            </w:tcBorders>
          </w:tcPr>
          <w:p w14:paraId="52BC8AE9" w14:textId="77777777" w:rsidR="00A44A03" w:rsidRDefault="00684448">
            <w:pPr>
              <w:pStyle w:val="TableParagraph"/>
              <w:tabs>
                <w:tab w:val="left" w:pos="706"/>
              </w:tabs>
              <w:spacing w:line="154" w:lineRule="exact"/>
              <w:ind w:left="217"/>
              <w:rPr>
                <w:rFonts w:ascii="Times New Roman"/>
                <w:sz w:val="14"/>
              </w:rPr>
            </w:pPr>
            <w:r>
              <w:rPr>
                <w:color w:val="939393"/>
                <w:w w:val="115"/>
                <w:sz w:val="12"/>
              </w:rPr>
              <w:t>$</w:t>
            </w:r>
            <w:r>
              <w:rPr>
                <w:color w:val="939393"/>
                <w:w w:val="115"/>
                <w:sz w:val="12"/>
              </w:rPr>
              <w:tab/>
            </w:r>
            <w:r>
              <w:rPr>
                <w:rFonts w:ascii="Times New Roman"/>
                <w:color w:val="939393"/>
                <w:w w:val="115"/>
                <w:position w:val="1"/>
                <w:sz w:val="14"/>
              </w:rPr>
              <w:t>517,042</w:t>
            </w:r>
          </w:p>
        </w:tc>
        <w:tc>
          <w:tcPr>
            <w:tcW w:w="920" w:type="dxa"/>
            <w:tcBorders>
              <w:top w:val="single" w:sz="12" w:space="0" w:color="000000"/>
            </w:tcBorders>
          </w:tcPr>
          <w:p w14:paraId="2629FCAA" w14:textId="77777777" w:rsidR="00A44A03" w:rsidRDefault="00684448">
            <w:pPr>
              <w:pStyle w:val="TableParagraph"/>
              <w:spacing w:line="154" w:lineRule="exact"/>
              <w:ind w:left="45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939393"/>
                <w:w w:val="115"/>
                <w:sz w:val="13"/>
              </w:rPr>
              <w:t xml:space="preserve">$   </w:t>
            </w:r>
            <w:r>
              <w:rPr>
                <w:rFonts w:ascii="Times New Roman"/>
                <w:color w:val="939393"/>
                <w:spacing w:val="34"/>
                <w:w w:val="115"/>
                <w:sz w:val="13"/>
              </w:rPr>
              <w:t xml:space="preserve"> </w:t>
            </w:r>
            <w:r>
              <w:rPr>
                <w:rFonts w:ascii="Times New Roman"/>
                <w:color w:val="939393"/>
                <w:w w:val="115"/>
                <w:position w:val="1"/>
                <w:sz w:val="14"/>
              </w:rPr>
              <w:t>808,943</w:t>
            </w:r>
          </w:p>
        </w:tc>
        <w:tc>
          <w:tcPr>
            <w:tcW w:w="971" w:type="dxa"/>
            <w:tcBorders>
              <w:top w:val="single" w:sz="12" w:space="0" w:color="000000"/>
            </w:tcBorders>
          </w:tcPr>
          <w:p w14:paraId="33CECE70" w14:textId="77777777" w:rsidR="00A44A03" w:rsidRDefault="00684448">
            <w:pPr>
              <w:pStyle w:val="TableParagraph"/>
              <w:spacing w:before="8" w:line="146" w:lineRule="exact"/>
              <w:ind w:left="72"/>
              <w:rPr>
                <w:rFonts w:ascii="Times New Roman"/>
                <w:sz w:val="14"/>
              </w:rPr>
            </w:pPr>
            <w:r>
              <w:rPr>
                <w:color w:val="939393"/>
                <w:w w:val="115"/>
                <w:sz w:val="12"/>
              </w:rPr>
              <w:t xml:space="preserve">$   </w:t>
            </w:r>
            <w:r>
              <w:rPr>
                <w:color w:val="939393"/>
                <w:spacing w:val="27"/>
                <w:w w:val="115"/>
                <w:sz w:val="12"/>
              </w:rPr>
              <w:t xml:space="preserve"> </w:t>
            </w:r>
            <w:r>
              <w:rPr>
                <w:rFonts w:ascii="Times New Roman"/>
                <w:color w:val="939393"/>
                <w:w w:val="120"/>
                <w:position w:val="1"/>
                <w:sz w:val="14"/>
              </w:rPr>
              <w:t>926,500</w:t>
            </w:r>
          </w:p>
        </w:tc>
        <w:tc>
          <w:tcPr>
            <w:tcW w:w="953" w:type="dxa"/>
            <w:tcBorders>
              <w:top w:val="single" w:sz="12" w:space="0" w:color="000000"/>
            </w:tcBorders>
          </w:tcPr>
          <w:p w14:paraId="1FD27FDF" w14:textId="77777777" w:rsidR="00A44A03" w:rsidRDefault="00684448">
            <w:pPr>
              <w:pStyle w:val="TableParagraph"/>
              <w:spacing w:before="8" w:line="146" w:lineRule="exact"/>
              <w:ind w:left="54"/>
              <w:rPr>
                <w:rFonts w:ascii="Times New Roman"/>
                <w:sz w:val="14"/>
              </w:rPr>
            </w:pPr>
            <w:r>
              <w:rPr>
                <w:color w:val="939393"/>
                <w:w w:val="120"/>
                <w:sz w:val="13"/>
              </w:rPr>
              <w:t>$</w:t>
            </w:r>
            <w:r>
              <w:rPr>
                <w:color w:val="939393"/>
                <w:spacing w:val="-3"/>
                <w:w w:val="120"/>
                <w:sz w:val="13"/>
              </w:rPr>
              <w:t xml:space="preserve"> </w:t>
            </w:r>
            <w:r>
              <w:rPr>
                <w:rFonts w:ascii="Times New Roman"/>
                <w:color w:val="939393"/>
                <w:w w:val="120"/>
                <w:sz w:val="14"/>
              </w:rPr>
              <w:t>1,197,322</w:t>
            </w:r>
          </w:p>
        </w:tc>
        <w:tc>
          <w:tcPr>
            <w:tcW w:w="944" w:type="dxa"/>
            <w:tcBorders>
              <w:top w:val="single" w:sz="12" w:space="0" w:color="000000"/>
            </w:tcBorders>
          </w:tcPr>
          <w:p w14:paraId="6980580A" w14:textId="77777777" w:rsidR="00A44A03" w:rsidRDefault="00684448">
            <w:pPr>
              <w:pStyle w:val="TableParagraph"/>
              <w:spacing w:before="8" w:line="146" w:lineRule="exact"/>
              <w:ind w:left="54"/>
              <w:rPr>
                <w:rFonts w:ascii="Times New Roman"/>
                <w:sz w:val="14"/>
              </w:rPr>
            </w:pPr>
            <w:r>
              <w:rPr>
                <w:color w:val="939393"/>
                <w:w w:val="115"/>
                <w:sz w:val="12"/>
              </w:rPr>
              <w:t>$</w:t>
            </w:r>
            <w:r>
              <w:rPr>
                <w:color w:val="939393"/>
                <w:spacing w:val="19"/>
                <w:w w:val="115"/>
                <w:sz w:val="12"/>
              </w:rPr>
              <w:t xml:space="preserve"> </w:t>
            </w:r>
            <w:r>
              <w:rPr>
                <w:rFonts w:ascii="Times New Roman"/>
                <w:color w:val="939393"/>
                <w:w w:val="115"/>
                <w:sz w:val="14"/>
              </w:rPr>
              <w:t>1,329,322</w:t>
            </w:r>
          </w:p>
        </w:tc>
        <w:tc>
          <w:tcPr>
            <w:tcW w:w="901" w:type="dxa"/>
            <w:tcBorders>
              <w:top w:val="single" w:sz="12" w:space="0" w:color="000000"/>
            </w:tcBorders>
          </w:tcPr>
          <w:p w14:paraId="7BBE6327" w14:textId="77777777" w:rsidR="00A44A03" w:rsidRDefault="00684448">
            <w:pPr>
              <w:pStyle w:val="TableParagraph"/>
              <w:spacing w:before="8" w:line="146" w:lineRule="exact"/>
              <w:ind w:left="54"/>
              <w:rPr>
                <w:rFonts w:ascii="Times New Roman"/>
                <w:sz w:val="14"/>
              </w:rPr>
            </w:pPr>
            <w:r>
              <w:rPr>
                <w:color w:val="939393"/>
                <w:w w:val="115"/>
                <w:sz w:val="12"/>
              </w:rPr>
              <w:t>$</w:t>
            </w:r>
            <w:r>
              <w:rPr>
                <w:color w:val="939393"/>
                <w:spacing w:val="34"/>
                <w:w w:val="115"/>
                <w:sz w:val="12"/>
              </w:rPr>
              <w:t xml:space="preserve"> </w:t>
            </w:r>
            <w:r>
              <w:rPr>
                <w:rFonts w:ascii="Times New Roman"/>
                <w:color w:val="939393"/>
                <w:w w:val="115"/>
                <w:sz w:val="14"/>
              </w:rPr>
              <w:t>1,443,375</w:t>
            </w:r>
          </w:p>
        </w:tc>
      </w:tr>
      <w:tr w:rsidR="00A44A03" w14:paraId="5D0C94AA" w14:textId="77777777">
        <w:trPr>
          <w:trHeight w:val="299"/>
        </w:trPr>
        <w:tc>
          <w:tcPr>
            <w:tcW w:w="2614" w:type="dxa"/>
          </w:tcPr>
          <w:p w14:paraId="4F997839" w14:textId="77777777" w:rsidR="00A44A03" w:rsidRDefault="00A44A03">
            <w:pPr>
              <w:pStyle w:val="TableParagraph"/>
              <w:spacing w:before="3"/>
              <w:rPr>
                <w:b/>
                <w:sz w:val="12"/>
              </w:rPr>
            </w:pPr>
          </w:p>
          <w:p w14:paraId="4DA60A8F" w14:textId="77777777" w:rsidR="00A44A03" w:rsidRDefault="00684448">
            <w:pPr>
              <w:pStyle w:val="TableParagraph"/>
              <w:spacing w:line="139" w:lineRule="exact"/>
              <w:ind w:left="34"/>
              <w:rPr>
                <w:b/>
                <w:sz w:val="13"/>
              </w:rPr>
            </w:pPr>
            <w:r>
              <w:rPr>
                <w:b/>
                <w:color w:val="7B7B7B"/>
                <w:w w:val="115"/>
                <w:sz w:val="13"/>
              </w:rPr>
              <w:t>Investing</w:t>
            </w:r>
            <w:r>
              <w:rPr>
                <w:b/>
                <w:color w:val="7B7B7B"/>
                <w:spacing w:val="-6"/>
                <w:w w:val="115"/>
                <w:sz w:val="13"/>
              </w:rPr>
              <w:t xml:space="preserve"> </w:t>
            </w:r>
            <w:r>
              <w:rPr>
                <w:b/>
                <w:color w:val="7B7B7B"/>
                <w:w w:val="115"/>
                <w:sz w:val="13"/>
              </w:rPr>
              <w:t>Activities</w:t>
            </w:r>
          </w:p>
        </w:tc>
        <w:tc>
          <w:tcPr>
            <w:tcW w:w="472" w:type="dxa"/>
          </w:tcPr>
          <w:p w14:paraId="75EFE058" w14:textId="77777777" w:rsidR="00A44A03" w:rsidRDefault="00A44A0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2" w:type="dxa"/>
          </w:tcPr>
          <w:p w14:paraId="0E7E8C5A" w14:textId="77777777" w:rsidR="00A44A03" w:rsidRDefault="00A44A0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20" w:type="dxa"/>
          </w:tcPr>
          <w:p w14:paraId="27DB2041" w14:textId="77777777" w:rsidR="00A44A03" w:rsidRDefault="00A44A0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71" w:type="dxa"/>
          </w:tcPr>
          <w:p w14:paraId="1C712300" w14:textId="77777777" w:rsidR="00A44A03" w:rsidRDefault="00A44A0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3" w:type="dxa"/>
          </w:tcPr>
          <w:p w14:paraId="3B58721E" w14:textId="77777777" w:rsidR="00A44A03" w:rsidRDefault="00A44A0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4" w:type="dxa"/>
          </w:tcPr>
          <w:p w14:paraId="4B1ECECD" w14:textId="77777777" w:rsidR="00A44A03" w:rsidRDefault="00A44A0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1" w:type="dxa"/>
          </w:tcPr>
          <w:p w14:paraId="77F06982" w14:textId="77777777" w:rsidR="00A44A03" w:rsidRDefault="00A44A0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44A03" w14:paraId="4D17A240" w14:textId="77777777">
        <w:trPr>
          <w:trHeight w:val="208"/>
        </w:trPr>
        <w:tc>
          <w:tcPr>
            <w:tcW w:w="2614" w:type="dxa"/>
          </w:tcPr>
          <w:p w14:paraId="46B02216" w14:textId="77777777" w:rsidR="00A44A03" w:rsidRDefault="00684448">
            <w:pPr>
              <w:pStyle w:val="TableParagraph"/>
              <w:spacing w:before="5"/>
              <w:ind w:left="152"/>
              <w:rPr>
                <w:sz w:val="13"/>
              </w:rPr>
            </w:pPr>
            <w:r>
              <w:rPr>
                <w:color w:val="939393"/>
                <w:w w:val="105"/>
                <w:sz w:val="13"/>
              </w:rPr>
              <w:t>C</w:t>
            </w:r>
            <w:r>
              <w:rPr>
                <w:color w:val="7B7B7B"/>
                <w:w w:val="105"/>
                <w:sz w:val="13"/>
              </w:rPr>
              <w:t>a</w:t>
            </w:r>
            <w:r>
              <w:rPr>
                <w:color w:val="939393"/>
                <w:w w:val="105"/>
                <w:sz w:val="13"/>
              </w:rPr>
              <w:t>pi</w:t>
            </w:r>
            <w:r>
              <w:rPr>
                <w:color w:val="7B7B7B"/>
                <w:w w:val="105"/>
                <w:sz w:val="13"/>
              </w:rPr>
              <w:t>t</w:t>
            </w:r>
            <w:r>
              <w:rPr>
                <w:color w:val="939393"/>
                <w:w w:val="105"/>
                <w:sz w:val="13"/>
              </w:rPr>
              <w:t>a</w:t>
            </w:r>
            <w:r>
              <w:rPr>
                <w:color w:val="676767"/>
                <w:w w:val="105"/>
                <w:sz w:val="13"/>
              </w:rPr>
              <w:t>l</w:t>
            </w:r>
            <w:r>
              <w:rPr>
                <w:color w:val="676767"/>
                <w:spacing w:val="14"/>
                <w:w w:val="105"/>
                <w:sz w:val="13"/>
              </w:rPr>
              <w:t xml:space="preserve"> </w:t>
            </w:r>
            <w:r>
              <w:rPr>
                <w:color w:val="939393"/>
                <w:w w:val="105"/>
                <w:sz w:val="13"/>
              </w:rPr>
              <w:t>Asset</w:t>
            </w:r>
            <w:r>
              <w:rPr>
                <w:color w:val="939393"/>
                <w:spacing w:val="7"/>
                <w:w w:val="105"/>
                <w:sz w:val="13"/>
              </w:rPr>
              <w:t xml:space="preserve"> </w:t>
            </w:r>
            <w:r>
              <w:rPr>
                <w:color w:val="939393"/>
                <w:w w:val="105"/>
                <w:sz w:val="13"/>
              </w:rPr>
              <w:t>Acquisitions</w:t>
            </w:r>
          </w:p>
        </w:tc>
        <w:tc>
          <w:tcPr>
            <w:tcW w:w="472" w:type="dxa"/>
            <w:tcBorders>
              <w:bottom w:val="single" w:sz="12" w:space="0" w:color="000000"/>
            </w:tcBorders>
          </w:tcPr>
          <w:p w14:paraId="6E188825" w14:textId="77777777" w:rsidR="00A44A03" w:rsidRDefault="00684448">
            <w:pPr>
              <w:pStyle w:val="TableParagraph"/>
              <w:spacing w:before="24"/>
              <w:ind w:left="40"/>
              <w:jc w:val="center"/>
              <w:rPr>
                <w:sz w:val="13"/>
              </w:rPr>
            </w:pPr>
            <w:r>
              <w:rPr>
                <w:color w:val="939393"/>
                <w:w w:val="108"/>
                <w:sz w:val="13"/>
              </w:rPr>
              <w:t>$</w:t>
            </w:r>
          </w:p>
        </w:tc>
        <w:tc>
          <w:tcPr>
            <w:tcW w:w="872" w:type="dxa"/>
            <w:tcBorders>
              <w:bottom w:val="single" w:sz="12" w:space="0" w:color="000000"/>
            </w:tcBorders>
          </w:tcPr>
          <w:p w14:paraId="3E2BF1B2" w14:textId="77777777" w:rsidR="00A44A03" w:rsidRDefault="00684448">
            <w:pPr>
              <w:pStyle w:val="TableParagraph"/>
              <w:spacing w:before="6"/>
              <w:ind w:left="177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939393"/>
                <w:w w:val="115"/>
                <w:sz w:val="14"/>
              </w:rPr>
              <w:t>(155,493)</w:t>
            </w:r>
          </w:p>
        </w:tc>
        <w:tc>
          <w:tcPr>
            <w:tcW w:w="920" w:type="dxa"/>
            <w:tcBorders>
              <w:bottom w:val="single" w:sz="12" w:space="0" w:color="000000"/>
            </w:tcBorders>
          </w:tcPr>
          <w:p w14:paraId="36E4160D" w14:textId="77777777" w:rsidR="00A44A03" w:rsidRDefault="00684448">
            <w:pPr>
              <w:pStyle w:val="TableParagraph"/>
              <w:spacing w:before="33"/>
              <w:ind w:left="48"/>
              <w:rPr>
                <w:sz w:val="12"/>
              </w:rPr>
            </w:pPr>
            <w:r>
              <w:rPr>
                <w:color w:val="939393"/>
                <w:w w:val="114"/>
                <w:sz w:val="12"/>
              </w:rPr>
              <w:t>$</w:t>
            </w:r>
          </w:p>
        </w:tc>
        <w:tc>
          <w:tcPr>
            <w:tcW w:w="971" w:type="dxa"/>
            <w:tcBorders>
              <w:bottom w:val="single" w:sz="12" w:space="0" w:color="000000"/>
            </w:tcBorders>
          </w:tcPr>
          <w:p w14:paraId="672EC923" w14:textId="77777777" w:rsidR="00A44A03" w:rsidRDefault="00684448">
            <w:pPr>
              <w:pStyle w:val="TableParagraph"/>
              <w:spacing w:before="33"/>
              <w:ind w:left="81"/>
              <w:rPr>
                <w:sz w:val="12"/>
              </w:rPr>
            </w:pPr>
            <w:r>
              <w:rPr>
                <w:color w:val="939393"/>
                <w:w w:val="114"/>
                <w:sz w:val="12"/>
              </w:rPr>
              <w:t>$</w:t>
            </w:r>
          </w:p>
        </w:tc>
        <w:tc>
          <w:tcPr>
            <w:tcW w:w="953" w:type="dxa"/>
            <w:tcBorders>
              <w:bottom w:val="single" w:sz="12" w:space="0" w:color="000000"/>
            </w:tcBorders>
          </w:tcPr>
          <w:p w14:paraId="08E72A72" w14:textId="77777777" w:rsidR="00A44A03" w:rsidRDefault="00684448">
            <w:pPr>
              <w:pStyle w:val="TableParagraph"/>
              <w:spacing w:before="34"/>
              <w:ind w:left="54"/>
              <w:rPr>
                <w:sz w:val="13"/>
              </w:rPr>
            </w:pPr>
            <w:r>
              <w:rPr>
                <w:color w:val="939393"/>
                <w:w w:val="114"/>
                <w:sz w:val="13"/>
              </w:rPr>
              <w:t>$</w:t>
            </w:r>
          </w:p>
        </w:tc>
        <w:tc>
          <w:tcPr>
            <w:tcW w:w="944" w:type="dxa"/>
            <w:tcBorders>
              <w:bottom w:val="single" w:sz="12" w:space="0" w:color="000000"/>
            </w:tcBorders>
          </w:tcPr>
          <w:p w14:paraId="27540C04" w14:textId="77777777" w:rsidR="00A44A03" w:rsidRDefault="00684448">
            <w:pPr>
              <w:pStyle w:val="TableParagraph"/>
              <w:spacing w:before="43"/>
              <w:ind w:left="54"/>
              <w:rPr>
                <w:sz w:val="12"/>
              </w:rPr>
            </w:pPr>
            <w:r>
              <w:rPr>
                <w:color w:val="939393"/>
                <w:w w:val="114"/>
                <w:sz w:val="12"/>
              </w:rPr>
              <w:t>$</w:t>
            </w:r>
          </w:p>
        </w:tc>
        <w:tc>
          <w:tcPr>
            <w:tcW w:w="901" w:type="dxa"/>
            <w:tcBorders>
              <w:bottom w:val="single" w:sz="12" w:space="0" w:color="000000"/>
            </w:tcBorders>
          </w:tcPr>
          <w:p w14:paraId="5E5DBC8F" w14:textId="77777777" w:rsidR="00A44A03" w:rsidRDefault="00684448">
            <w:pPr>
              <w:pStyle w:val="TableParagraph"/>
              <w:spacing w:before="24"/>
              <w:ind w:left="63"/>
              <w:rPr>
                <w:sz w:val="14"/>
              </w:rPr>
            </w:pPr>
            <w:r>
              <w:rPr>
                <w:color w:val="939393"/>
                <w:w w:val="114"/>
                <w:sz w:val="14"/>
              </w:rPr>
              <w:t>$</w:t>
            </w:r>
          </w:p>
        </w:tc>
      </w:tr>
      <w:tr w:rsidR="00A44A03" w14:paraId="03D46573" w14:textId="77777777">
        <w:trPr>
          <w:trHeight w:val="176"/>
        </w:trPr>
        <w:tc>
          <w:tcPr>
            <w:tcW w:w="2614" w:type="dxa"/>
          </w:tcPr>
          <w:p w14:paraId="1EB84519" w14:textId="77777777" w:rsidR="00A44A03" w:rsidRDefault="00684448">
            <w:pPr>
              <w:pStyle w:val="TableParagraph"/>
              <w:spacing w:line="142" w:lineRule="exact"/>
              <w:ind w:left="283"/>
              <w:rPr>
                <w:sz w:val="13"/>
              </w:rPr>
            </w:pPr>
            <w:r>
              <w:rPr>
                <w:color w:val="939393"/>
                <w:spacing w:val="-1"/>
                <w:w w:val="110"/>
                <w:sz w:val="13"/>
              </w:rPr>
              <w:t>Net</w:t>
            </w:r>
            <w:r>
              <w:rPr>
                <w:color w:val="939393"/>
                <w:spacing w:val="-8"/>
                <w:w w:val="110"/>
                <w:sz w:val="13"/>
              </w:rPr>
              <w:t xml:space="preserve"> </w:t>
            </w:r>
            <w:r>
              <w:rPr>
                <w:color w:val="939393"/>
                <w:spacing w:val="-1"/>
                <w:w w:val="110"/>
                <w:sz w:val="13"/>
              </w:rPr>
              <w:t>Cash</w:t>
            </w:r>
            <w:r>
              <w:rPr>
                <w:color w:val="939393"/>
                <w:spacing w:val="-7"/>
                <w:w w:val="110"/>
                <w:sz w:val="13"/>
              </w:rPr>
              <w:t xml:space="preserve"> </w:t>
            </w:r>
            <w:r>
              <w:rPr>
                <w:color w:val="7B7B7B"/>
                <w:w w:val="110"/>
                <w:sz w:val="13"/>
              </w:rPr>
              <w:t>For/From</w:t>
            </w:r>
            <w:r>
              <w:rPr>
                <w:color w:val="7B7B7B"/>
                <w:spacing w:val="-14"/>
                <w:w w:val="110"/>
                <w:sz w:val="13"/>
              </w:rPr>
              <w:t xml:space="preserve"> </w:t>
            </w:r>
            <w:r>
              <w:rPr>
                <w:color w:val="939393"/>
                <w:w w:val="110"/>
                <w:sz w:val="13"/>
              </w:rPr>
              <w:t>Investments</w:t>
            </w:r>
          </w:p>
        </w:tc>
        <w:tc>
          <w:tcPr>
            <w:tcW w:w="1344" w:type="dxa"/>
            <w:gridSpan w:val="2"/>
          </w:tcPr>
          <w:p w14:paraId="1E3F8D60" w14:textId="77777777" w:rsidR="00A44A03" w:rsidRDefault="00684448">
            <w:pPr>
              <w:pStyle w:val="TableParagraph"/>
              <w:tabs>
                <w:tab w:val="left" w:pos="649"/>
              </w:tabs>
              <w:spacing w:line="142" w:lineRule="exact"/>
              <w:ind w:left="217"/>
              <w:rPr>
                <w:rFonts w:ascii="Times New Roman"/>
                <w:sz w:val="14"/>
              </w:rPr>
            </w:pPr>
            <w:r>
              <w:rPr>
                <w:color w:val="939393"/>
                <w:w w:val="115"/>
                <w:sz w:val="12"/>
              </w:rPr>
              <w:t>$</w:t>
            </w:r>
            <w:r>
              <w:rPr>
                <w:color w:val="939393"/>
                <w:w w:val="115"/>
                <w:sz w:val="12"/>
              </w:rPr>
              <w:tab/>
            </w:r>
            <w:r>
              <w:rPr>
                <w:rFonts w:ascii="Times New Roman"/>
                <w:color w:val="939393"/>
                <w:w w:val="115"/>
                <w:position w:val="1"/>
                <w:sz w:val="14"/>
              </w:rPr>
              <w:t>(155,493}</w:t>
            </w:r>
          </w:p>
        </w:tc>
        <w:tc>
          <w:tcPr>
            <w:tcW w:w="920" w:type="dxa"/>
          </w:tcPr>
          <w:p w14:paraId="071F65AF" w14:textId="77777777" w:rsidR="00A44A03" w:rsidRDefault="00684448">
            <w:pPr>
              <w:pStyle w:val="TableParagraph"/>
              <w:spacing w:before="12" w:line="130" w:lineRule="exact"/>
              <w:ind w:left="48"/>
              <w:rPr>
                <w:sz w:val="12"/>
              </w:rPr>
            </w:pPr>
            <w:r>
              <w:rPr>
                <w:color w:val="939393"/>
                <w:w w:val="112"/>
                <w:sz w:val="12"/>
              </w:rPr>
              <w:t>$</w:t>
            </w:r>
          </w:p>
        </w:tc>
        <w:tc>
          <w:tcPr>
            <w:tcW w:w="971" w:type="dxa"/>
          </w:tcPr>
          <w:p w14:paraId="5A8C9AD4" w14:textId="77777777" w:rsidR="00A44A03" w:rsidRDefault="00684448">
            <w:pPr>
              <w:pStyle w:val="TableParagraph"/>
              <w:spacing w:before="12" w:line="130" w:lineRule="exact"/>
              <w:ind w:left="6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939393"/>
                <w:w w:val="112"/>
                <w:sz w:val="13"/>
              </w:rPr>
              <w:t>$</w:t>
            </w:r>
          </w:p>
        </w:tc>
        <w:tc>
          <w:tcPr>
            <w:tcW w:w="953" w:type="dxa"/>
          </w:tcPr>
          <w:p w14:paraId="5F1C8FF4" w14:textId="77777777" w:rsidR="00A44A03" w:rsidRDefault="00684448">
            <w:pPr>
              <w:pStyle w:val="TableParagraph"/>
              <w:spacing w:before="21" w:line="121" w:lineRule="exact"/>
              <w:ind w:left="54"/>
              <w:rPr>
                <w:sz w:val="12"/>
              </w:rPr>
            </w:pPr>
            <w:r>
              <w:rPr>
                <w:color w:val="939393"/>
                <w:w w:val="112"/>
                <w:sz w:val="12"/>
              </w:rPr>
              <w:t>$</w:t>
            </w:r>
          </w:p>
        </w:tc>
        <w:tc>
          <w:tcPr>
            <w:tcW w:w="944" w:type="dxa"/>
          </w:tcPr>
          <w:p w14:paraId="65CB74C8" w14:textId="77777777" w:rsidR="00A44A03" w:rsidRDefault="00684448">
            <w:pPr>
              <w:pStyle w:val="TableParagraph"/>
              <w:spacing w:before="21" w:line="121" w:lineRule="exact"/>
              <w:ind w:left="55"/>
              <w:rPr>
                <w:sz w:val="11"/>
              </w:rPr>
            </w:pPr>
            <w:r>
              <w:rPr>
                <w:color w:val="939393"/>
                <w:w w:val="112"/>
                <w:sz w:val="11"/>
              </w:rPr>
              <w:t>$</w:t>
            </w:r>
          </w:p>
        </w:tc>
        <w:tc>
          <w:tcPr>
            <w:tcW w:w="901" w:type="dxa"/>
          </w:tcPr>
          <w:p w14:paraId="494C0123" w14:textId="77777777" w:rsidR="00A44A03" w:rsidRDefault="00684448">
            <w:pPr>
              <w:pStyle w:val="TableParagraph"/>
              <w:spacing w:before="21" w:line="121" w:lineRule="exact"/>
              <w:ind w:left="54"/>
              <w:rPr>
                <w:sz w:val="11"/>
              </w:rPr>
            </w:pPr>
            <w:r>
              <w:rPr>
                <w:color w:val="939393"/>
                <w:w w:val="112"/>
                <w:sz w:val="11"/>
              </w:rPr>
              <w:t>$</w:t>
            </w:r>
          </w:p>
        </w:tc>
      </w:tr>
    </w:tbl>
    <w:p w14:paraId="06449611" w14:textId="77777777" w:rsidR="00A44A03" w:rsidRDefault="00A44A03">
      <w:pPr>
        <w:pStyle w:val="BodyText"/>
        <w:spacing w:before="3"/>
        <w:rPr>
          <w:rFonts w:ascii="Arial"/>
          <w:b/>
          <w:sz w:val="13"/>
        </w:rPr>
      </w:pPr>
    </w:p>
    <w:p w14:paraId="103DC0E0" w14:textId="77777777" w:rsidR="00A44A03" w:rsidRDefault="00684448">
      <w:pPr>
        <w:ind w:left="1227"/>
        <w:rPr>
          <w:rFonts w:ascii="Arial"/>
          <w:b/>
          <w:sz w:val="13"/>
        </w:rPr>
      </w:pPr>
      <w:r>
        <w:rPr>
          <w:rFonts w:ascii="Arial"/>
          <w:color w:val="7B7B7B"/>
          <w:w w:val="115"/>
          <w:sz w:val="13"/>
        </w:rPr>
        <w:t>Financing</w:t>
      </w:r>
      <w:r>
        <w:rPr>
          <w:rFonts w:ascii="Arial"/>
          <w:color w:val="7B7B7B"/>
          <w:spacing w:val="-2"/>
          <w:w w:val="115"/>
          <w:sz w:val="13"/>
        </w:rPr>
        <w:t xml:space="preserve"> </w:t>
      </w:r>
      <w:r>
        <w:rPr>
          <w:rFonts w:ascii="Arial"/>
          <w:b/>
          <w:color w:val="7B7B7B"/>
          <w:w w:val="115"/>
          <w:sz w:val="13"/>
        </w:rPr>
        <w:t>Activities</w:t>
      </w:r>
    </w:p>
    <w:p w14:paraId="2C1D1BC8" w14:textId="77777777" w:rsidR="00A44A03" w:rsidRDefault="00684448">
      <w:pPr>
        <w:tabs>
          <w:tab w:val="left" w:pos="4026"/>
          <w:tab w:val="left" w:pos="5200"/>
          <w:tab w:val="left" w:pos="6144"/>
          <w:tab w:val="left" w:pos="7095"/>
          <w:tab w:val="left" w:pos="8051"/>
          <w:tab w:val="left" w:pos="8995"/>
        </w:tabs>
        <w:spacing w:before="14" w:line="163" w:lineRule="exact"/>
        <w:ind w:left="1353"/>
        <w:rPr>
          <w:rFonts w:ascii="Arial"/>
          <w:sz w:val="12"/>
        </w:rPr>
      </w:pPr>
      <w:r>
        <w:rPr>
          <w:rFonts w:ascii="Arial"/>
          <w:color w:val="939393"/>
          <w:w w:val="105"/>
          <w:position w:val="2"/>
          <w:sz w:val="13"/>
        </w:rPr>
        <w:t>Proceeds</w:t>
      </w:r>
      <w:r>
        <w:rPr>
          <w:rFonts w:ascii="Arial"/>
          <w:color w:val="939393"/>
          <w:spacing w:val="8"/>
          <w:w w:val="105"/>
          <w:position w:val="2"/>
          <w:sz w:val="13"/>
        </w:rPr>
        <w:t xml:space="preserve"> </w:t>
      </w:r>
      <w:r>
        <w:rPr>
          <w:rFonts w:ascii="Arial"/>
          <w:color w:val="939393"/>
          <w:w w:val="105"/>
          <w:position w:val="2"/>
          <w:sz w:val="13"/>
        </w:rPr>
        <w:t>from</w:t>
      </w:r>
      <w:r>
        <w:rPr>
          <w:rFonts w:ascii="Arial"/>
          <w:color w:val="939393"/>
          <w:spacing w:val="-14"/>
          <w:w w:val="105"/>
          <w:position w:val="2"/>
          <w:sz w:val="13"/>
        </w:rPr>
        <w:t xml:space="preserve"> </w:t>
      </w:r>
      <w:r>
        <w:rPr>
          <w:rFonts w:ascii="Arial"/>
          <w:color w:val="939393"/>
          <w:w w:val="105"/>
          <w:position w:val="2"/>
          <w:sz w:val="13"/>
        </w:rPr>
        <w:t>Lease/Loans</w:t>
      </w:r>
      <w:r>
        <w:rPr>
          <w:rFonts w:ascii="Arial"/>
          <w:color w:val="939393"/>
          <w:w w:val="105"/>
          <w:position w:val="2"/>
          <w:sz w:val="13"/>
        </w:rPr>
        <w:tab/>
      </w:r>
      <w:r>
        <w:rPr>
          <w:rFonts w:ascii="Arial"/>
          <w:color w:val="939393"/>
          <w:w w:val="105"/>
          <w:position w:val="1"/>
          <w:sz w:val="12"/>
        </w:rPr>
        <w:t>$</w:t>
      </w:r>
      <w:r>
        <w:rPr>
          <w:rFonts w:ascii="Arial"/>
          <w:color w:val="939393"/>
          <w:w w:val="105"/>
          <w:position w:val="1"/>
          <w:sz w:val="12"/>
        </w:rPr>
        <w:tab/>
      </w:r>
      <w:r>
        <w:rPr>
          <w:rFonts w:ascii="Arial"/>
          <w:color w:val="939393"/>
          <w:w w:val="105"/>
          <w:sz w:val="13"/>
        </w:rPr>
        <w:t>$</w:t>
      </w:r>
      <w:r>
        <w:rPr>
          <w:rFonts w:ascii="Arial"/>
          <w:color w:val="939393"/>
          <w:w w:val="105"/>
          <w:sz w:val="13"/>
        </w:rPr>
        <w:tab/>
      </w:r>
      <w:r>
        <w:rPr>
          <w:rFonts w:ascii="Arial"/>
          <w:color w:val="939393"/>
          <w:w w:val="105"/>
          <w:sz w:val="12"/>
        </w:rPr>
        <w:t>$</w:t>
      </w:r>
      <w:r>
        <w:rPr>
          <w:rFonts w:ascii="Arial"/>
          <w:color w:val="939393"/>
          <w:w w:val="105"/>
          <w:sz w:val="12"/>
        </w:rPr>
        <w:tab/>
      </w:r>
      <w:r>
        <w:rPr>
          <w:rFonts w:ascii="Times New Roman"/>
          <w:color w:val="939393"/>
          <w:w w:val="105"/>
          <w:sz w:val="14"/>
        </w:rPr>
        <w:t>$</w:t>
      </w:r>
      <w:r>
        <w:rPr>
          <w:rFonts w:ascii="Times New Roman"/>
          <w:color w:val="939393"/>
          <w:w w:val="105"/>
          <w:sz w:val="14"/>
        </w:rPr>
        <w:tab/>
      </w:r>
      <w:r>
        <w:rPr>
          <w:rFonts w:ascii="Arial"/>
          <w:color w:val="939393"/>
          <w:w w:val="105"/>
          <w:sz w:val="12"/>
        </w:rPr>
        <w:t>$</w:t>
      </w:r>
      <w:r>
        <w:rPr>
          <w:rFonts w:ascii="Arial"/>
          <w:color w:val="939393"/>
          <w:w w:val="105"/>
          <w:sz w:val="12"/>
        </w:rPr>
        <w:tab/>
        <w:t>$</w:t>
      </w:r>
    </w:p>
    <w:p w14:paraId="73BF894A" w14:textId="77777777" w:rsidR="00A44A03" w:rsidRDefault="00684448">
      <w:pPr>
        <w:tabs>
          <w:tab w:val="left" w:pos="4458"/>
          <w:tab w:val="left" w:pos="5401"/>
          <w:tab w:val="left" w:pos="6355"/>
          <w:tab w:val="left" w:pos="7308"/>
          <w:tab w:val="left" w:pos="8252"/>
          <w:tab w:val="left" w:pos="9282"/>
        </w:tabs>
        <w:spacing w:line="163" w:lineRule="exact"/>
        <w:ind w:left="1352"/>
        <w:rPr>
          <w:rFonts w:ascii="Times New Roman"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3A85E8B5" wp14:editId="3E3D3707">
                <wp:simplePos x="0" y="0"/>
                <wp:positionH relativeFrom="page">
                  <wp:posOffset>1154430</wp:posOffset>
                </wp:positionH>
                <wp:positionV relativeFrom="paragraph">
                  <wp:posOffset>133350</wp:posOffset>
                </wp:positionV>
                <wp:extent cx="5497195" cy="876300"/>
                <wp:effectExtent l="0" t="0" r="0" b="0"/>
                <wp:wrapNone/>
                <wp:docPr id="79" name="docshape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7195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788"/>
                              <w:gridCol w:w="1172"/>
                              <w:gridCol w:w="956"/>
                              <w:gridCol w:w="926"/>
                              <w:gridCol w:w="245"/>
                              <w:gridCol w:w="736"/>
                              <w:gridCol w:w="940"/>
                              <w:gridCol w:w="898"/>
                            </w:tblGrid>
                            <w:tr w:rsidR="00654164" w14:paraId="537CBBFD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2788" w:type="dxa"/>
                                </w:tcPr>
                                <w:p w14:paraId="0F83D3AC" w14:textId="77777777" w:rsidR="00654164" w:rsidRDefault="00654164">
                                  <w:pPr>
                                    <w:pStyle w:val="TableParagraph"/>
                                    <w:spacing w:before="7"/>
                                    <w:ind w:left="30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color w:val="939393"/>
                                      <w:w w:val="105"/>
                                      <w:sz w:val="13"/>
                                    </w:rPr>
                                    <w:t>Net</w:t>
                                  </w:r>
                                  <w:r>
                                    <w:rPr>
                                      <w:b/>
                                      <w:color w:val="939393"/>
                                      <w:spacing w:val="-8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9393"/>
                                      <w:w w:val="105"/>
                                      <w:sz w:val="13"/>
                                    </w:rPr>
                                    <w:t>Cash</w:t>
                                  </w:r>
                                  <w:r>
                                    <w:rPr>
                                      <w:color w:val="939393"/>
                                      <w:spacing w:val="8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9393"/>
                                      <w:w w:val="105"/>
                                      <w:sz w:val="13"/>
                                    </w:rPr>
                                    <w:t>For/From</w:t>
                                  </w:r>
                                  <w:r>
                                    <w:rPr>
                                      <w:color w:val="939393"/>
                                      <w:spacing w:val="2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9393"/>
                                      <w:w w:val="105"/>
                                      <w:sz w:val="13"/>
                                    </w:rPr>
                                    <w:t>Financing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14:paraId="4F5C1B1D" w14:textId="77777777" w:rsidR="00654164" w:rsidRDefault="00654164">
                                  <w:pPr>
                                    <w:pStyle w:val="TableParagraph"/>
                                    <w:tabs>
                                      <w:tab w:val="left" w:pos="492"/>
                                    </w:tabs>
                                    <w:spacing w:line="167" w:lineRule="exact"/>
                                    <w:ind w:left="6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939393"/>
                                      <w:w w:val="110"/>
                                      <w:sz w:val="13"/>
                                    </w:rPr>
                                    <w:t>$</w:t>
                                  </w:r>
                                  <w:r>
                                    <w:rPr>
                                      <w:color w:val="939393"/>
                                      <w:w w:val="110"/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w w:val="110"/>
                                      <w:position w:val="1"/>
                                      <w:sz w:val="14"/>
                                    </w:rPr>
                                    <w:t>(332,679)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14:paraId="1B891921" w14:textId="77777777" w:rsidR="00654164" w:rsidRDefault="00654164">
                                  <w:pPr>
                                    <w:pStyle w:val="TableParagraph"/>
                                    <w:spacing w:line="164" w:lineRule="exact"/>
                                    <w:ind w:left="29" w:right="20"/>
                                    <w:jc w:val="center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939393"/>
                                      <w:w w:val="115"/>
                                      <w:sz w:val="12"/>
                                    </w:rPr>
                                    <w:t xml:space="preserve">$  </w:t>
                                  </w:r>
                                  <w:r>
                                    <w:rPr>
                                      <w:color w:val="939393"/>
                                      <w:spacing w:val="14"/>
                                      <w:w w:val="11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position w:val="1"/>
                                      <w:sz w:val="14"/>
                                    </w:rPr>
                                    <w:t>(370,754)</w:t>
                                  </w:r>
                                </w:p>
                              </w:tc>
                              <w:tc>
                                <w:tcPr>
                                  <w:tcW w:w="926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14:paraId="7595C88C" w14:textId="77777777" w:rsidR="00654164" w:rsidRDefault="00654164">
                                  <w:pPr>
                                    <w:pStyle w:val="TableParagraph"/>
                                    <w:spacing w:line="164" w:lineRule="exact"/>
                                    <w:ind w:left="32" w:right="8"/>
                                    <w:jc w:val="center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939393"/>
                                      <w:w w:val="115"/>
                                      <w:sz w:val="12"/>
                                    </w:rPr>
                                    <w:t xml:space="preserve">$  </w:t>
                                  </w:r>
                                  <w:r>
                                    <w:rPr>
                                      <w:color w:val="939393"/>
                                      <w:spacing w:val="23"/>
                                      <w:w w:val="11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position w:val="1"/>
                                      <w:sz w:val="14"/>
                                    </w:rPr>
                                    <w:t>(379,107)</w:t>
                                  </w:r>
                                </w:p>
                              </w:tc>
                              <w:tc>
                                <w:tcPr>
                                  <w:tcW w:w="245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14:paraId="0E3BA098" w14:textId="77777777" w:rsidR="00654164" w:rsidRDefault="00654164">
                                  <w:pPr>
                                    <w:pStyle w:val="TableParagraph"/>
                                    <w:spacing w:before="26"/>
                                    <w:ind w:left="7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939393"/>
                                      <w:w w:val="116"/>
                                      <w:sz w:val="12"/>
                                    </w:rPr>
                                    <w:t>$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14:paraId="208C92E7" w14:textId="77777777" w:rsidR="00654164" w:rsidRDefault="00654164">
                                  <w:pPr>
                                    <w:pStyle w:val="TableParagraph"/>
                                    <w:spacing w:line="160" w:lineRule="exact"/>
                                    <w:ind w:right="39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sz w:val="14"/>
                                    </w:rPr>
                                    <w:t>(387,648}</w:t>
                                  </w:r>
                                </w:p>
                              </w:tc>
                              <w:tc>
                                <w:tcPr>
                                  <w:tcW w:w="940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14:paraId="4BEC7DC9" w14:textId="77777777" w:rsidR="00654164" w:rsidRDefault="00654164">
                                  <w:pPr>
                                    <w:pStyle w:val="TableParagraph"/>
                                    <w:spacing w:before="8"/>
                                    <w:ind w:left="51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939393"/>
                                      <w:w w:val="115"/>
                                      <w:sz w:val="11"/>
                                    </w:rPr>
                                    <w:t xml:space="preserve">$  </w:t>
                                  </w:r>
                                  <w:r>
                                    <w:rPr>
                                      <w:color w:val="939393"/>
                                      <w:spacing w:val="30"/>
                                      <w:w w:val="11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ACACAC"/>
                                      <w:w w:val="115"/>
                                      <w:sz w:val="14"/>
                                    </w:rPr>
                                    <w:t>(396,381)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14:paraId="4AA26801" w14:textId="77777777" w:rsidR="00654164" w:rsidRDefault="00654164">
                                  <w:pPr>
                                    <w:pStyle w:val="TableParagraph"/>
                                    <w:tabs>
                                      <w:tab w:val="left" w:pos="341"/>
                                    </w:tabs>
                                    <w:spacing w:before="8"/>
                                    <w:ind w:left="54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939393"/>
                                      <w:w w:val="115"/>
                                      <w:sz w:val="12"/>
                                    </w:rPr>
                                    <w:t>$</w:t>
                                  </w:r>
                                  <w:r>
                                    <w:rPr>
                                      <w:color w:val="939393"/>
                                      <w:w w:val="115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ACACAC"/>
                                      <w:spacing w:val="-1"/>
                                      <w:w w:val="115"/>
                                      <w:sz w:val="14"/>
                                    </w:rPr>
                                    <w:t>(33,430)</w:t>
                                  </w:r>
                                </w:p>
                              </w:tc>
                            </w:tr>
                            <w:tr w:rsidR="00654164" w14:paraId="7F5D44E1" w14:textId="77777777">
                              <w:trPr>
                                <w:trHeight w:val="326"/>
                              </w:trPr>
                              <w:tc>
                                <w:tcPr>
                                  <w:tcW w:w="2788" w:type="dxa"/>
                                </w:tcPr>
                                <w:p w14:paraId="7344B9A4" w14:textId="77777777" w:rsidR="00654164" w:rsidRDefault="00654164">
                                  <w:pPr>
                                    <w:pStyle w:val="TableParagraph"/>
                                    <w:spacing w:before="76"/>
                                    <w:ind w:left="4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939393"/>
                                      <w:w w:val="110"/>
                                      <w:sz w:val="13"/>
                                    </w:rPr>
                                    <w:t>Contributions</w:t>
                                  </w:r>
                                  <w:r>
                                    <w:rPr>
                                      <w:color w:val="939393"/>
                                      <w:spacing w:val="13"/>
                                      <w:w w:val="11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9393"/>
                                      <w:w w:val="110"/>
                                      <w:sz w:val="13"/>
                                    </w:rPr>
                                    <w:t>(Distributions)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</w:tcPr>
                                <w:p w14:paraId="2E92B586" w14:textId="77777777" w:rsidR="00654164" w:rsidRDefault="00654164">
                                  <w:pPr>
                                    <w:pStyle w:val="TableParagraph"/>
                                    <w:spacing w:before="95"/>
                                    <w:ind w:left="6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939393"/>
                                      <w:w w:val="116"/>
                                      <w:sz w:val="13"/>
                                    </w:rPr>
                                    <w:t>$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</w:tcPr>
                                <w:p w14:paraId="4D4AB3B7" w14:textId="77777777" w:rsidR="00654164" w:rsidRDefault="00654164">
                                  <w:pPr>
                                    <w:pStyle w:val="TableParagraph"/>
                                    <w:spacing w:before="76"/>
                                    <w:ind w:left="35" w:right="14"/>
                                    <w:jc w:val="center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939393"/>
                                      <w:w w:val="115"/>
                                      <w:sz w:val="14"/>
                                    </w:rPr>
                                    <w:t>$</w:t>
                                  </w:r>
                                  <w:r>
                                    <w:rPr>
                                      <w:color w:val="939393"/>
                                      <w:spacing w:val="20"/>
                                      <w:w w:val="11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position w:val="1"/>
                                      <w:sz w:val="14"/>
                                    </w:rPr>
                                    <w:t>(600,000}</w:t>
                                  </w:r>
                                </w:p>
                              </w:tc>
                              <w:tc>
                                <w:tcPr>
                                  <w:tcW w:w="926" w:type="dxa"/>
                                </w:tcPr>
                                <w:p w14:paraId="45DD4BBF" w14:textId="77777777" w:rsidR="00654164" w:rsidRDefault="00654164">
                                  <w:pPr>
                                    <w:pStyle w:val="TableParagraph"/>
                                    <w:spacing w:before="76"/>
                                    <w:ind w:left="21" w:right="8"/>
                                    <w:jc w:val="center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939393"/>
                                      <w:w w:val="115"/>
                                      <w:sz w:val="12"/>
                                    </w:rPr>
                                    <w:t xml:space="preserve">$ </w:t>
                                  </w:r>
                                  <w:r>
                                    <w:rPr>
                                      <w:color w:val="939393"/>
                                      <w:spacing w:val="16"/>
                                      <w:w w:val="11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position w:val="2"/>
                                      <w:sz w:val="14"/>
                                    </w:rPr>
                                    <w:t>(675,000)</w:t>
                                  </w:r>
                                </w:p>
                              </w:tc>
                              <w:tc>
                                <w:tcPr>
                                  <w:tcW w:w="245" w:type="dxa"/>
                                </w:tcPr>
                                <w:p w14:paraId="55AFB72D" w14:textId="77777777" w:rsidR="00654164" w:rsidRDefault="00654164">
                                  <w:pPr>
                                    <w:pStyle w:val="TableParagraph"/>
                                    <w:spacing w:before="105"/>
                                    <w:ind w:left="75"/>
                                    <w:rPr>
                                      <w:rFonts w:ascii="Times New Roman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939393"/>
                                      <w:w w:val="114"/>
                                      <w:sz w:val="13"/>
                                    </w:rPr>
                                    <w:t>$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51131C8D" w14:textId="77777777" w:rsidR="00654164" w:rsidRDefault="00654164">
                                  <w:pPr>
                                    <w:pStyle w:val="TableParagraph"/>
                                    <w:spacing w:before="76"/>
                                    <w:ind w:right="61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ACACAC"/>
                                      <w:w w:val="115"/>
                                      <w:sz w:val="14"/>
                                    </w:rPr>
                                    <w:t>(775,000)</w:t>
                                  </w:r>
                                </w:p>
                              </w:tc>
                              <w:tc>
                                <w:tcPr>
                                  <w:tcW w:w="940" w:type="dxa"/>
                                </w:tcPr>
                                <w:p w14:paraId="653B39F1" w14:textId="77777777" w:rsidR="00654164" w:rsidRDefault="00654164">
                                  <w:pPr>
                                    <w:pStyle w:val="TableParagraph"/>
                                    <w:spacing w:before="76"/>
                                    <w:ind w:left="5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939393"/>
                                      <w:w w:val="115"/>
                                      <w:sz w:val="13"/>
                                    </w:rPr>
                                    <w:t xml:space="preserve">$ </w:t>
                                  </w:r>
                                  <w:r>
                                    <w:rPr>
                                      <w:color w:val="939393"/>
                                      <w:spacing w:val="39"/>
                                      <w:w w:val="11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position w:val="2"/>
                                      <w:sz w:val="14"/>
                                    </w:rPr>
                                    <w:t>(975,000)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</w:tcPr>
                                <w:p w14:paraId="2C2AC1E5" w14:textId="77777777" w:rsidR="00654164" w:rsidRDefault="00654164">
                                  <w:pPr>
                                    <w:pStyle w:val="TableParagraph"/>
                                    <w:spacing w:before="76"/>
                                    <w:ind w:left="51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sz w:val="14"/>
                                    </w:rPr>
                                    <w:t>$(1,250,000)</w:t>
                                  </w:r>
                                </w:p>
                              </w:tc>
                            </w:tr>
                            <w:tr w:rsidR="00654164" w14:paraId="3899FAE6" w14:textId="77777777">
                              <w:trPr>
                                <w:trHeight w:val="317"/>
                              </w:trPr>
                              <w:tc>
                                <w:tcPr>
                                  <w:tcW w:w="2788" w:type="dxa"/>
                                </w:tcPr>
                                <w:p w14:paraId="38287203" w14:textId="77777777" w:rsidR="00654164" w:rsidRDefault="00654164">
                                  <w:pPr>
                                    <w:pStyle w:val="TableParagraph"/>
                                    <w:spacing w:before="67"/>
                                    <w:ind w:left="4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939393"/>
                                      <w:spacing w:val="-1"/>
                                      <w:w w:val="110"/>
                                      <w:sz w:val="13"/>
                                    </w:rPr>
                                    <w:t>Net</w:t>
                                  </w:r>
                                  <w:r>
                                    <w:rPr>
                                      <w:color w:val="939393"/>
                                      <w:spacing w:val="-18"/>
                                      <w:w w:val="11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9393"/>
                                      <w:spacing w:val="-1"/>
                                      <w:w w:val="110"/>
                                      <w:sz w:val="13"/>
                                    </w:rPr>
                                    <w:t>Increase</w:t>
                                  </w:r>
                                  <w:r>
                                    <w:rPr>
                                      <w:color w:val="939393"/>
                                      <w:spacing w:val="-7"/>
                                      <w:w w:val="11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9393"/>
                                      <w:spacing w:val="-1"/>
                                      <w:w w:val="110"/>
                                      <w:sz w:val="13"/>
                                    </w:rPr>
                                    <w:t>(Decrease)</w:t>
                                  </w:r>
                                  <w:r>
                                    <w:rPr>
                                      <w:color w:val="939393"/>
                                      <w:spacing w:val="-8"/>
                                      <w:w w:val="11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9393"/>
                                      <w:spacing w:val="-1"/>
                                      <w:w w:val="110"/>
                                      <w:sz w:val="13"/>
                                    </w:rPr>
                                    <w:t>In</w:t>
                                  </w:r>
                                  <w:r>
                                    <w:rPr>
                                      <w:color w:val="939393"/>
                                      <w:spacing w:val="22"/>
                                      <w:w w:val="11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9393"/>
                                      <w:spacing w:val="-1"/>
                                      <w:w w:val="110"/>
                                      <w:sz w:val="13"/>
                                    </w:rPr>
                                    <w:t>Cash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</w:tcPr>
                                <w:p w14:paraId="02AAA3C0" w14:textId="77777777" w:rsidR="00654164" w:rsidRDefault="00654164">
                                  <w:pPr>
                                    <w:pStyle w:val="TableParagraph"/>
                                    <w:tabs>
                                      <w:tab w:val="left" w:pos="629"/>
                                    </w:tabs>
                                    <w:spacing w:before="67"/>
                                    <w:ind w:left="6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939393"/>
                                      <w:w w:val="110"/>
                                      <w:sz w:val="13"/>
                                    </w:rPr>
                                    <w:t>$</w:t>
                                  </w:r>
                                  <w:r>
                                    <w:rPr>
                                      <w:color w:val="939393"/>
                                      <w:w w:val="110"/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w w:val="110"/>
                                      <w:position w:val="1"/>
                                      <w:sz w:val="14"/>
                                    </w:rPr>
                                    <w:t>28,870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</w:tcPr>
                                <w:p w14:paraId="6758BB3D" w14:textId="77777777" w:rsidR="00654164" w:rsidRDefault="00654164">
                                  <w:pPr>
                                    <w:pStyle w:val="TableParagraph"/>
                                    <w:spacing w:before="68"/>
                                    <w:ind w:left="35" w:right="13"/>
                                    <w:jc w:val="center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939393"/>
                                      <w:w w:val="115"/>
                                      <w:sz w:val="10"/>
                                    </w:rPr>
                                    <w:t xml:space="preserve">$   </w:t>
                                  </w:r>
                                  <w:r>
                                    <w:rPr>
                                      <w:color w:val="939393"/>
                                      <w:spacing w:val="8"/>
                                      <w:w w:val="11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sz w:val="14"/>
                                    </w:rPr>
                                    <w:t>(161,811}</w:t>
                                  </w:r>
                                </w:p>
                              </w:tc>
                              <w:tc>
                                <w:tcPr>
                                  <w:tcW w:w="926" w:type="dxa"/>
                                </w:tcPr>
                                <w:p w14:paraId="5213FFBC" w14:textId="77777777" w:rsidR="00654164" w:rsidRDefault="00654164">
                                  <w:pPr>
                                    <w:pStyle w:val="TableParagraph"/>
                                    <w:spacing w:before="67"/>
                                    <w:ind w:left="21" w:right="8"/>
                                    <w:jc w:val="center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939393"/>
                                      <w:w w:val="115"/>
                                      <w:sz w:val="12"/>
                                    </w:rPr>
                                    <w:t xml:space="preserve">$ </w:t>
                                  </w:r>
                                  <w:r>
                                    <w:rPr>
                                      <w:color w:val="939393"/>
                                      <w:spacing w:val="16"/>
                                      <w:w w:val="11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position w:val="2"/>
                                      <w:sz w:val="14"/>
                                    </w:rPr>
                                    <w:t>(127,607)</w:t>
                                  </w:r>
                                </w:p>
                              </w:tc>
                              <w:tc>
                                <w:tcPr>
                                  <w:tcW w:w="245" w:type="dxa"/>
                                </w:tcPr>
                                <w:p w14:paraId="6446A157" w14:textId="77777777" w:rsidR="00654164" w:rsidRDefault="00654164">
                                  <w:pPr>
                                    <w:pStyle w:val="TableParagraph"/>
                                    <w:spacing w:before="96"/>
                                    <w:ind w:left="75"/>
                                    <w:rPr>
                                      <w:rFonts w:ascii="Times New Roman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939393"/>
                                      <w:w w:val="114"/>
                                      <w:sz w:val="13"/>
                                    </w:rPr>
                                    <w:t>$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04A882D7" w14:textId="77777777" w:rsidR="00654164" w:rsidRDefault="00654164">
                                  <w:pPr>
                                    <w:pStyle w:val="TableParagraph"/>
                                    <w:spacing w:before="77"/>
                                    <w:ind w:right="107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sz w:val="14"/>
                                    </w:rPr>
                                    <w:t>34,674</w:t>
                                  </w:r>
                                </w:p>
                              </w:tc>
                              <w:tc>
                                <w:tcPr>
                                  <w:tcW w:w="940" w:type="dxa"/>
                                </w:tcPr>
                                <w:p w14:paraId="4FB02BBA" w14:textId="77777777" w:rsidR="00654164" w:rsidRDefault="00654164">
                                  <w:pPr>
                                    <w:pStyle w:val="TableParagraph"/>
                                    <w:tabs>
                                      <w:tab w:val="left" w:pos="328"/>
                                    </w:tabs>
                                    <w:spacing w:before="77"/>
                                    <w:ind w:left="51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939393"/>
                                      <w:w w:val="115"/>
                                      <w:sz w:val="11"/>
                                    </w:rPr>
                                    <w:t>$</w:t>
                                  </w:r>
                                  <w:r>
                                    <w:rPr>
                                      <w:color w:val="939393"/>
                                      <w:w w:val="115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sz w:val="14"/>
                                    </w:rPr>
                                    <w:t>(42,059)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</w:tcPr>
                                <w:p w14:paraId="348A4C32" w14:textId="77777777" w:rsidR="00654164" w:rsidRDefault="00654164">
                                  <w:pPr>
                                    <w:pStyle w:val="TableParagraph"/>
                                    <w:spacing w:before="77"/>
                                    <w:ind w:left="54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939393"/>
                                      <w:w w:val="115"/>
                                      <w:sz w:val="12"/>
                                    </w:rPr>
                                    <w:t xml:space="preserve">$   </w:t>
                                  </w:r>
                                  <w:r>
                                    <w:rPr>
                                      <w:color w:val="939393"/>
                                      <w:spacing w:val="26"/>
                                      <w:w w:val="11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w w:val="120"/>
                                      <w:position w:val="1"/>
                                      <w:sz w:val="14"/>
                                    </w:rPr>
                                    <w:t>159,945</w:t>
                                  </w:r>
                                </w:p>
                              </w:tc>
                            </w:tr>
                            <w:tr w:rsidR="00654164" w14:paraId="4139F6CB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2788" w:type="dxa"/>
                                </w:tcPr>
                                <w:p w14:paraId="063B1024" w14:textId="77777777" w:rsidR="00654164" w:rsidRDefault="00654164">
                                  <w:pPr>
                                    <w:pStyle w:val="TableParagraph"/>
                                    <w:spacing w:before="67"/>
                                    <w:ind w:left="3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939393"/>
                                      <w:w w:val="105"/>
                                      <w:sz w:val="13"/>
                                    </w:rPr>
                                    <w:t>Cash</w:t>
                                  </w:r>
                                  <w:r>
                                    <w:rPr>
                                      <w:color w:val="939393"/>
                                      <w:spacing w:val="-5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9393"/>
                                      <w:w w:val="105"/>
                                      <w:sz w:val="13"/>
                                    </w:rPr>
                                    <w:t>at</w:t>
                                  </w:r>
                                  <w:r>
                                    <w:rPr>
                                      <w:color w:val="939393"/>
                                      <w:spacing w:val="9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9393"/>
                                      <w:w w:val="105"/>
                                      <w:sz w:val="13"/>
                                    </w:rPr>
                                    <w:t>Beginning</w:t>
                                  </w:r>
                                  <w:r>
                                    <w:rPr>
                                      <w:color w:val="939393"/>
                                      <w:spacing w:val="6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9393"/>
                                      <w:w w:val="105"/>
                                      <w:sz w:val="13"/>
                                    </w:rPr>
                                    <w:t>of</w:t>
                                  </w:r>
                                  <w:r>
                                    <w:rPr>
                                      <w:color w:val="939393"/>
                                      <w:spacing w:val="17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9393"/>
                                      <w:w w:val="105"/>
                                      <w:sz w:val="13"/>
                                    </w:rPr>
                                    <w:t>Period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</w:tcPr>
                                <w:p w14:paraId="22E6EC9A" w14:textId="77777777" w:rsidR="00654164" w:rsidRDefault="00654164">
                                  <w:pPr>
                                    <w:pStyle w:val="TableParagraph"/>
                                    <w:tabs>
                                      <w:tab w:val="left" w:pos="540"/>
                                    </w:tabs>
                                    <w:spacing w:before="67" w:line="157" w:lineRule="exact"/>
                                    <w:ind w:left="5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939393"/>
                                      <w:w w:val="115"/>
                                      <w:sz w:val="12"/>
                                    </w:rPr>
                                    <w:t>$</w:t>
                                  </w:r>
                                  <w:r>
                                    <w:rPr>
                                      <w:color w:val="939393"/>
                                      <w:w w:val="115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position w:val="1"/>
                                      <w:sz w:val="14"/>
                                    </w:rPr>
                                    <w:t>732,954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</w:tcPr>
                                <w:p w14:paraId="100F9A47" w14:textId="77777777" w:rsidR="00654164" w:rsidRDefault="00654164">
                                  <w:pPr>
                                    <w:pStyle w:val="TableParagraph"/>
                                    <w:spacing w:before="77" w:line="147" w:lineRule="exact"/>
                                    <w:ind w:left="35" w:right="88"/>
                                    <w:jc w:val="center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939393"/>
                                      <w:w w:val="115"/>
                                      <w:sz w:val="13"/>
                                    </w:rPr>
                                    <w:t xml:space="preserve">$   </w:t>
                                  </w:r>
                                  <w:r>
                                    <w:rPr>
                                      <w:color w:val="939393"/>
                                      <w:spacing w:val="10"/>
                                      <w:w w:val="11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sz w:val="14"/>
                                    </w:rPr>
                                    <w:t>761,824</w:t>
                                  </w:r>
                                </w:p>
                              </w:tc>
                              <w:tc>
                                <w:tcPr>
                                  <w:tcW w:w="926" w:type="dxa"/>
                                </w:tcPr>
                                <w:p w14:paraId="419E5076" w14:textId="77777777" w:rsidR="00654164" w:rsidRDefault="00654164">
                                  <w:pPr>
                                    <w:pStyle w:val="TableParagraph"/>
                                    <w:spacing w:before="77" w:line="148" w:lineRule="exact"/>
                                    <w:ind w:left="20" w:right="60"/>
                                    <w:jc w:val="center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939393"/>
                                      <w:w w:val="115"/>
                                      <w:sz w:val="13"/>
                                    </w:rPr>
                                    <w:t xml:space="preserve">$   </w:t>
                                  </w:r>
                                  <w:r>
                                    <w:rPr>
                                      <w:color w:val="939393"/>
                                      <w:spacing w:val="9"/>
                                      <w:w w:val="11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w w:val="120"/>
                                      <w:position w:val="1"/>
                                      <w:sz w:val="14"/>
                                    </w:rPr>
                                    <w:t>600,013</w:t>
                                  </w:r>
                                </w:p>
                              </w:tc>
                              <w:tc>
                                <w:tcPr>
                                  <w:tcW w:w="245" w:type="dxa"/>
                                </w:tcPr>
                                <w:p w14:paraId="7181A152" w14:textId="77777777" w:rsidR="00654164" w:rsidRDefault="00654164">
                                  <w:pPr>
                                    <w:pStyle w:val="TableParagraph"/>
                                    <w:spacing w:before="96" w:line="129" w:lineRule="exact"/>
                                    <w:ind w:left="6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939393"/>
                                      <w:w w:val="119"/>
                                      <w:sz w:val="13"/>
                                    </w:rPr>
                                    <w:t>$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1516BA8E" w14:textId="77777777" w:rsidR="00654164" w:rsidRDefault="00654164">
                                  <w:pPr>
                                    <w:pStyle w:val="TableParagraph"/>
                                    <w:spacing w:before="77" w:line="147" w:lineRule="exact"/>
                                    <w:ind w:right="118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sz w:val="14"/>
                                    </w:rPr>
                                    <w:t>472,406</w:t>
                                  </w:r>
                                </w:p>
                              </w:tc>
                              <w:tc>
                                <w:tcPr>
                                  <w:tcW w:w="940" w:type="dxa"/>
                                </w:tcPr>
                                <w:p w14:paraId="23FFA57E" w14:textId="77777777" w:rsidR="00654164" w:rsidRDefault="00654164">
                                  <w:pPr>
                                    <w:pStyle w:val="TableParagraph"/>
                                    <w:spacing w:before="77" w:line="148" w:lineRule="exact"/>
                                    <w:ind w:left="41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939393"/>
                                      <w:w w:val="115"/>
                                      <w:sz w:val="12"/>
                                    </w:rPr>
                                    <w:t xml:space="preserve">$   </w:t>
                                  </w:r>
                                  <w:r>
                                    <w:rPr>
                                      <w:color w:val="939393"/>
                                      <w:spacing w:val="36"/>
                                      <w:w w:val="11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position w:val="2"/>
                                      <w:sz w:val="14"/>
                                    </w:rPr>
                                    <w:t>507,080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</w:tcPr>
                                <w:p w14:paraId="217C8654" w14:textId="77777777" w:rsidR="00654164" w:rsidRDefault="00654164">
                                  <w:pPr>
                                    <w:pStyle w:val="TableParagraph"/>
                                    <w:spacing w:before="77" w:line="148" w:lineRule="exact"/>
                                    <w:ind w:left="54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939393"/>
                                      <w:w w:val="110"/>
                                      <w:sz w:val="13"/>
                                    </w:rPr>
                                    <w:t xml:space="preserve">$   </w:t>
                                  </w:r>
                                  <w:r>
                                    <w:rPr>
                                      <w:color w:val="939393"/>
                                      <w:spacing w:val="23"/>
                                      <w:w w:val="11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position w:val="2"/>
                                      <w:sz w:val="14"/>
                                    </w:rPr>
                                    <w:t>465,022</w:t>
                                  </w:r>
                                </w:p>
                              </w:tc>
                            </w:tr>
                            <w:tr w:rsidR="00654164" w14:paraId="6FF94B76" w14:textId="77777777">
                              <w:trPr>
                                <w:trHeight w:val="213"/>
                              </w:trPr>
                              <w:tc>
                                <w:tcPr>
                                  <w:tcW w:w="2788" w:type="dxa"/>
                                </w:tcPr>
                                <w:p w14:paraId="67BD9F03" w14:textId="77777777" w:rsidR="00654164" w:rsidRDefault="00654164">
                                  <w:pPr>
                                    <w:pStyle w:val="TableParagraph"/>
                                    <w:tabs>
                                      <w:tab w:val="left" w:pos="2741"/>
                                    </w:tabs>
                                    <w:spacing w:line="135" w:lineRule="exact"/>
                                    <w:ind w:left="3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939393"/>
                                      <w:w w:val="105"/>
                                      <w:sz w:val="13"/>
                                      <w:u w:val="thick" w:color="000000"/>
                                    </w:rPr>
                                    <w:t>Cash</w:t>
                                  </w:r>
                                  <w:r>
                                    <w:rPr>
                                      <w:color w:val="939393"/>
                                      <w:spacing w:val="3"/>
                                      <w:w w:val="105"/>
                                      <w:sz w:val="13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9393"/>
                                      <w:w w:val="105"/>
                                      <w:sz w:val="13"/>
                                      <w:u w:val="thick" w:color="000000"/>
                                    </w:rPr>
                                    <w:t>at</w:t>
                                  </w:r>
                                  <w:r>
                                    <w:rPr>
                                      <w:color w:val="939393"/>
                                      <w:spacing w:val="10"/>
                                      <w:w w:val="105"/>
                                      <w:sz w:val="13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9393"/>
                                      <w:w w:val="105"/>
                                      <w:sz w:val="13"/>
                                      <w:u w:val="thick" w:color="000000"/>
                                    </w:rPr>
                                    <w:t>End</w:t>
                                  </w:r>
                                  <w:r>
                                    <w:rPr>
                                      <w:color w:val="939393"/>
                                      <w:spacing w:val="6"/>
                                      <w:w w:val="105"/>
                                      <w:sz w:val="13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9393"/>
                                      <w:w w:val="105"/>
                                      <w:sz w:val="13"/>
                                      <w:u w:val="thick" w:color="000000"/>
                                    </w:rPr>
                                    <w:t>of</w:t>
                                  </w:r>
                                  <w:r>
                                    <w:rPr>
                                      <w:color w:val="939393"/>
                                      <w:spacing w:val="9"/>
                                      <w:w w:val="105"/>
                                      <w:sz w:val="13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9393"/>
                                      <w:w w:val="105"/>
                                      <w:sz w:val="13"/>
                                      <w:u w:val="thick" w:color="000000"/>
                                    </w:rPr>
                                    <w:t>Period</w:t>
                                  </w:r>
                                  <w:r>
                                    <w:rPr>
                                      <w:color w:val="939393"/>
                                      <w:sz w:val="13"/>
                                      <w:u w:val="thick" w:color="000000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</w:tcPr>
                                <w:p w14:paraId="708A2B0D" w14:textId="77777777" w:rsidR="00654164" w:rsidRDefault="00654164">
                                  <w:pPr>
                                    <w:pStyle w:val="TableParagraph"/>
                                    <w:tabs>
                                      <w:tab w:val="left" w:pos="540"/>
                                    </w:tabs>
                                    <w:spacing w:line="181" w:lineRule="exact"/>
                                    <w:ind w:left="46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sz w:val="16"/>
                                      <w:u w:val="thick" w:color="939393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position w:val="2"/>
                                      <w:sz w:val="14"/>
                                      <w:u w:val="thick" w:color="939393"/>
                                    </w:rPr>
                                    <w:t>761,824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</w:tcPr>
                                <w:p w14:paraId="7FA28050" w14:textId="77777777" w:rsidR="00654164" w:rsidRDefault="00654164">
                                  <w:pPr>
                                    <w:pStyle w:val="TableParagraph"/>
                                    <w:spacing w:line="187" w:lineRule="exact"/>
                                    <w:ind w:left="35" w:right="90"/>
                                    <w:jc w:val="center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85A3A5"/>
                                      <w:w w:val="115"/>
                                      <w:position w:val="-2"/>
                                      <w:sz w:val="14"/>
                                      <w:u w:val="thick" w:color="85A3A5"/>
                                    </w:rPr>
                                    <w:t>$</w:t>
                                  </w:r>
                                  <w:r>
                                    <w:rPr>
                                      <w:color w:val="85A3A5"/>
                                      <w:w w:val="115"/>
                                      <w:position w:val="-2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color w:val="85A3A5"/>
                                      <w:spacing w:val="43"/>
                                      <w:w w:val="115"/>
                                      <w:position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sz w:val="14"/>
                                      <w:u w:val="thick" w:color="939393"/>
                                    </w:rPr>
                                    <w:t>600,013</w:t>
                                  </w:r>
                                </w:p>
                              </w:tc>
                              <w:tc>
                                <w:tcPr>
                                  <w:tcW w:w="926" w:type="dxa"/>
                                </w:tcPr>
                                <w:p w14:paraId="1821812A" w14:textId="77777777" w:rsidR="00654164" w:rsidRDefault="00654164">
                                  <w:pPr>
                                    <w:pStyle w:val="TableParagraph"/>
                                    <w:spacing w:line="194" w:lineRule="exact"/>
                                    <w:ind w:left="25" w:right="60"/>
                                    <w:jc w:val="center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939393"/>
                                      <w:w w:val="120"/>
                                      <w:position w:val="-2"/>
                                      <w:sz w:val="17"/>
                                      <w:u w:val="thick" w:color="939393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spacing w:val="48"/>
                                      <w:w w:val="120"/>
                                      <w:position w:val="-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w w:val="120"/>
                                      <w:sz w:val="14"/>
                                      <w:u w:val="thick" w:color="939393"/>
                                    </w:rPr>
                                    <w:t>472,406</w:t>
                                  </w:r>
                                </w:p>
                              </w:tc>
                              <w:tc>
                                <w:tcPr>
                                  <w:tcW w:w="245" w:type="dxa"/>
                                </w:tcPr>
                                <w:p w14:paraId="5864E4B9" w14:textId="77777777" w:rsidR="00654164" w:rsidRDefault="00654164">
                                  <w:pPr>
                                    <w:pStyle w:val="TableParagraph"/>
                                    <w:spacing w:before="24"/>
                                    <w:ind w:left="2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939393"/>
                                      <w:spacing w:val="10"/>
                                      <w:sz w:val="12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9393"/>
                                      <w:w w:val="120"/>
                                      <w:sz w:val="12"/>
                                      <w:u w:val="thick" w:color="000000"/>
                                    </w:rPr>
                                    <w:t>$</w:t>
                                  </w:r>
                                  <w:r>
                                    <w:rPr>
                                      <w:color w:val="939393"/>
                                      <w:sz w:val="12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9393"/>
                                      <w:spacing w:val="-8"/>
                                      <w:sz w:val="12"/>
                                      <w:u w:val="thick" w:color="00000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31A77D73" w14:textId="77777777" w:rsidR="00654164" w:rsidRDefault="00654164">
                                  <w:pPr>
                                    <w:pStyle w:val="TableParagraph"/>
                                    <w:spacing w:line="157" w:lineRule="exact"/>
                                    <w:ind w:right="118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sz w:val="14"/>
                                      <w:u w:val="thick" w:color="939393"/>
                                    </w:rPr>
                                    <w:t>507,080</w:t>
                                  </w:r>
                                </w:p>
                              </w:tc>
                              <w:tc>
                                <w:tcPr>
                                  <w:tcW w:w="940" w:type="dxa"/>
                                </w:tcPr>
                                <w:p w14:paraId="0184825E" w14:textId="77777777" w:rsidR="00654164" w:rsidRDefault="00654164">
                                  <w:pPr>
                                    <w:pStyle w:val="TableParagraph"/>
                                    <w:spacing w:line="192" w:lineRule="exact"/>
                                    <w:ind w:left="36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85A3A5"/>
                                      <w:w w:val="115"/>
                                      <w:position w:val="-2"/>
                                      <w:sz w:val="16"/>
                                      <w:u w:val="thick" w:color="85A3A5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85A3A5"/>
                                      <w:w w:val="115"/>
                                      <w:position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85A3A5"/>
                                      <w:spacing w:val="33"/>
                                      <w:w w:val="115"/>
                                      <w:position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sz w:val="14"/>
                                      <w:u w:val="thick" w:color="939393"/>
                                    </w:rPr>
                                    <w:t>465,022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</w:tcPr>
                                <w:p w14:paraId="5389FE9A" w14:textId="77777777" w:rsidR="00654164" w:rsidRDefault="00654164">
                                  <w:pPr>
                                    <w:pStyle w:val="TableParagraph"/>
                                    <w:spacing w:before="5"/>
                                    <w:ind w:left="43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85A3A5"/>
                                      <w:w w:val="115"/>
                                      <w:sz w:val="15"/>
                                      <w:u w:val="thick" w:color="85A3A5"/>
                                    </w:rPr>
                                    <w:t>$</w:t>
                                  </w:r>
                                  <w:r>
                                    <w:rPr>
                                      <w:color w:val="85A3A5"/>
                                      <w:w w:val="11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5A3A5"/>
                                      <w:spacing w:val="23"/>
                                      <w:w w:val="11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939393"/>
                                      <w:w w:val="115"/>
                                      <w:position w:val="2"/>
                                      <w:sz w:val="14"/>
                                      <w:u w:val="thick" w:color="939393"/>
                                    </w:rPr>
                                    <w:t>624,967</w:t>
                                  </w:r>
                                </w:p>
                              </w:tc>
                            </w:tr>
                          </w:tbl>
                          <w:p w14:paraId="49D0DA4A" w14:textId="77777777" w:rsidR="00654164" w:rsidRDefault="0065416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5E8B5" id="docshape204" o:spid="_x0000_s1205" type="#_x0000_t202" style="position:absolute;left:0;text-align:left;margin-left:90.9pt;margin-top:10.5pt;width:432.85pt;height:69pt;z-index: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788"/>
                        <w:gridCol w:w="1172"/>
                        <w:gridCol w:w="956"/>
                        <w:gridCol w:w="926"/>
                        <w:gridCol w:w="245"/>
                        <w:gridCol w:w="736"/>
                        <w:gridCol w:w="940"/>
                        <w:gridCol w:w="898"/>
                      </w:tblGrid>
                      <w:tr w:rsidR="00654164" w14:paraId="537CBBFD" w14:textId="77777777">
                        <w:trPr>
                          <w:trHeight w:val="249"/>
                        </w:trPr>
                        <w:tc>
                          <w:tcPr>
                            <w:tcW w:w="2788" w:type="dxa"/>
                          </w:tcPr>
                          <w:p w14:paraId="0F83D3AC" w14:textId="77777777" w:rsidR="00654164" w:rsidRDefault="00654164">
                            <w:pPr>
                              <w:pStyle w:val="TableParagraph"/>
                              <w:spacing w:before="7"/>
                              <w:ind w:left="300"/>
                              <w:rPr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939393"/>
                                <w:w w:val="105"/>
                                <w:sz w:val="13"/>
                              </w:rPr>
                              <w:t>Net</w:t>
                            </w:r>
                            <w:r>
                              <w:rPr>
                                <w:b/>
                                <w:color w:val="939393"/>
                                <w:spacing w:val="-8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939393"/>
                                <w:w w:val="105"/>
                                <w:sz w:val="13"/>
                              </w:rPr>
                              <w:t>Cash</w:t>
                            </w:r>
                            <w:r>
                              <w:rPr>
                                <w:color w:val="939393"/>
                                <w:spacing w:val="8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939393"/>
                                <w:w w:val="105"/>
                                <w:sz w:val="13"/>
                              </w:rPr>
                              <w:t>For/From</w:t>
                            </w:r>
                            <w:r>
                              <w:rPr>
                                <w:color w:val="939393"/>
                                <w:spacing w:val="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939393"/>
                                <w:w w:val="105"/>
                                <w:sz w:val="13"/>
                              </w:rPr>
                              <w:t>Financing</w:t>
                            </w:r>
                          </w:p>
                        </w:tc>
                        <w:tc>
                          <w:tcPr>
                            <w:tcW w:w="1172" w:type="dxa"/>
                            <w:tcBorders>
                              <w:top w:val="single" w:sz="12" w:space="0" w:color="000000"/>
                            </w:tcBorders>
                          </w:tcPr>
                          <w:p w14:paraId="4F5C1B1D" w14:textId="77777777" w:rsidR="00654164" w:rsidRDefault="00654164">
                            <w:pPr>
                              <w:pStyle w:val="TableParagraph"/>
                              <w:tabs>
                                <w:tab w:val="left" w:pos="492"/>
                              </w:tabs>
                              <w:spacing w:line="167" w:lineRule="exact"/>
                              <w:ind w:left="6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color w:val="939393"/>
                                <w:w w:val="110"/>
                                <w:sz w:val="13"/>
                              </w:rPr>
                              <w:t>$</w:t>
                            </w:r>
                            <w:r>
                              <w:rPr>
                                <w:color w:val="939393"/>
                                <w:w w:val="110"/>
                                <w:sz w:val="13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939393"/>
                                <w:w w:val="110"/>
                                <w:position w:val="1"/>
                                <w:sz w:val="14"/>
                              </w:rPr>
                              <w:t>(332,679)</w:t>
                            </w:r>
                          </w:p>
                        </w:tc>
                        <w:tc>
                          <w:tcPr>
                            <w:tcW w:w="956" w:type="dxa"/>
                            <w:tcBorders>
                              <w:top w:val="single" w:sz="12" w:space="0" w:color="000000"/>
                            </w:tcBorders>
                          </w:tcPr>
                          <w:p w14:paraId="1B891921" w14:textId="77777777" w:rsidR="00654164" w:rsidRDefault="00654164">
                            <w:pPr>
                              <w:pStyle w:val="TableParagraph"/>
                              <w:spacing w:line="164" w:lineRule="exact"/>
                              <w:ind w:left="29" w:right="20"/>
                              <w:jc w:val="center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color w:val="939393"/>
                                <w:w w:val="115"/>
                                <w:sz w:val="12"/>
                              </w:rPr>
                              <w:t xml:space="preserve">$  </w:t>
                            </w:r>
                            <w:r>
                              <w:rPr>
                                <w:color w:val="939393"/>
                                <w:spacing w:val="14"/>
                                <w:w w:val="11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position w:val="1"/>
                                <w:sz w:val="14"/>
                              </w:rPr>
                              <w:t>(370,754)</w:t>
                            </w:r>
                          </w:p>
                        </w:tc>
                        <w:tc>
                          <w:tcPr>
                            <w:tcW w:w="926" w:type="dxa"/>
                            <w:tcBorders>
                              <w:top w:val="single" w:sz="12" w:space="0" w:color="000000"/>
                            </w:tcBorders>
                          </w:tcPr>
                          <w:p w14:paraId="7595C88C" w14:textId="77777777" w:rsidR="00654164" w:rsidRDefault="00654164">
                            <w:pPr>
                              <w:pStyle w:val="TableParagraph"/>
                              <w:spacing w:line="164" w:lineRule="exact"/>
                              <w:ind w:left="32" w:right="8"/>
                              <w:jc w:val="center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color w:val="939393"/>
                                <w:w w:val="115"/>
                                <w:sz w:val="12"/>
                              </w:rPr>
                              <w:t xml:space="preserve">$  </w:t>
                            </w:r>
                            <w:r>
                              <w:rPr>
                                <w:color w:val="939393"/>
                                <w:spacing w:val="23"/>
                                <w:w w:val="11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position w:val="1"/>
                                <w:sz w:val="14"/>
                              </w:rPr>
                              <w:t>(379,107)</w:t>
                            </w:r>
                          </w:p>
                        </w:tc>
                        <w:tc>
                          <w:tcPr>
                            <w:tcW w:w="245" w:type="dxa"/>
                            <w:tcBorders>
                              <w:top w:val="single" w:sz="12" w:space="0" w:color="000000"/>
                            </w:tcBorders>
                          </w:tcPr>
                          <w:p w14:paraId="0E3BA098" w14:textId="77777777" w:rsidR="00654164" w:rsidRDefault="00654164">
                            <w:pPr>
                              <w:pStyle w:val="TableParagraph"/>
                              <w:spacing w:before="26"/>
                              <w:ind w:left="78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939393"/>
                                <w:w w:val="116"/>
                                <w:sz w:val="12"/>
                              </w:rPr>
                              <w:t>$</w:t>
                            </w:r>
                          </w:p>
                        </w:tc>
                        <w:tc>
                          <w:tcPr>
                            <w:tcW w:w="736" w:type="dxa"/>
                            <w:tcBorders>
                              <w:top w:val="single" w:sz="12" w:space="0" w:color="000000"/>
                            </w:tcBorders>
                          </w:tcPr>
                          <w:p w14:paraId="208C92E7" w14:textId="77777777" w:rsidR="00654164" w:rsidRDefault="00654164">
                            <w:pPr>
                              <w:pStyle w:val="TableParagraph"/>
                              <w:spacing w:line="160" w:lineRule="exact"/>
                              <w:ind w:right="39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sz w:val="14"/>
                              </w:rPr>
                              <w:t>(387,648}</w:t>
                            </w:r>
                          </w:p>
                        </w:tc>
                        <w:tc>
                          <w:tcPr>
                            <w:tcW w:w="940" w:type="dxa"/>
                            <w:tcBorders>
                              <w:top w:val="single" w:sz="12" w:space="0" w:color="000000"/>
                            </w:tcBorders>
                          </w:tcPr>
                          <w:p w14:paraId="4BEC7DC9" w14:textId="77777777" w:rsidR="00654164" w:rsidRDefault="00654164">
                            <w:pPr>
                              <w:pStyle w:val="TableParagraph"/>
                              <w:spacing w:before="8"/>
                              <w:ind w:left="51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color w:val="939393"/>
                                <w:w w:val="115"/>
                                <w:sz w:val="11"/>
                              </w:rPr>
                              <w:t xml:space="preserve">$  </w:t>
                            </w:r>
                            <w:r>
                              <w:rPr>
                                <w:color w:val="939393"/>
                                <w:spacing w:val="30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ACACAC"/>
                                <w:w w:val="115"/>
                                <w:sz w:val="14"/>
                              </w:rPr>
                              <w:t>(396,381)</w:t>
                            </w:r>
                          </w:p>
                        </w:tc>
                        <w:tc>
                          <w:tcPr>
                            <w:tcW w:w="898" w:type="dxa"/>
                            <w:tcBorders>
                              <w:top w:val="single" w:sz="12" w:space="0" w:color="000000"/>
                            </w:tcBorders>
                          </w:tcPr>
                          <w:p w14:paraId="4AA26801" w14:textId="77777777" w:rsidR="00654164" w:rsidRDefault="00654164">
                            <w:pPr>
                              <w:pStyle w:val="TableParagraph"/>
                              <w:tabs>
                                <w:tab w:val="left" w:pos="341"/>
                              </w:tabs>
                              <w:spacing w:before="8"/>
                              <w:ind w:left="54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color w:val="939393"/>
                                <w:w w:val="115"/>
                                <w:sz w:val="12"/>
                              </w:rPr>
                              <w:t>$</w:t>
                            </w:r>
                            <w:r>
                              <w:rPr>
                                <w:color w:val="939393"/>
                                <w:w w:val="115"/>
                                <w:sz w:val="12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ACACAC"/>
                                <w:spacing w:val="-1"/>
                                <w:w w:val="115"/>
                                <w:sz w:val="14"/>
                              </w:rPr>
                              <w:t>(33,430)</w:t>
                            </w:r>
                          </w:p>
                        </w:tc>
                      </w:tr>
                      <w:tr w:rsidR="00654164" w14:paraId="7F5D44E1" w14:textId="77777777">
                        <w:trPr>
                          <w:trHeight w:val="326"/>
                        </w:trPr>
                        <w:tc>
                          <w:tcPr>
                            <w:tcW w:w="2788" w:type="dxa"/>
                          </w:tcPr>
                          <w:p w14:paraId="7344B9A4" w14:textId="77777777" w:rsidR="00654164" w:rsidRDefault="00654164">
                            <w:pPr>
                              <w:pStyle w:val="TableParagraph"/>
                              <w:spacing w:before="76"/>
                              <w:ind w:left="4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939393"/>
                                <w:w w:val="110"/>
                                <w:sz w:val="13"/>
                              </w:rPr>
                              <w:t>Contributions</w:t>
                            </w:r>
                            <w:r>
                              <w:rPr>
                                <w:color w:val="939393"/>
                                <w:spacing w:val="13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939393"/>
                                <w:w w:val="110"/>
                                <w:sz w:val="13"/>
                              </w:rPr>
                              <w:t>(Distributions)</w:t>
                            </w:r>
                          </w:p>
                        </w:tc>
                        <w:tc>
                          <w:tcPr>
                            <w:tcW w:w="1172" w:type="dxa"/>
                          </w:tcPr>
                          <w:p w14:paraId="2E92B586" w14:textId="77777777" w:rsidR="00654164" w:rsidRDefault="00654164">
                            <w:pPr>
                              <w:pStyle w:val="TableParagraph"/>
                              <w:spacing w:before="95"/>
                              <w:ind w:left="6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939393"/>
                                <w:w w:val="116"/>
                                <w:sz w:val="13"/>
                              </w:rPr>
                              <w:t>$</w:t>
                            </w:r>
                          </w:p>
                        </w:tc>
                        <w:tc>
                          <w:tcPr>
                            <w:tcW w:w="956" w:type="dxa"/>
                          </w:tcPr>
                          <w:p w14:paraId="4D4AB3B7" w14:textId="77777777" w:rsidR="00654164" w:rsidRDefault="00654164">
                            <w:pPr>
                              <w:pStyle w:val="TableParagraph"/>
                              <w:spacing w:before="76"/>
                              <w:ind w:left="35" w:right="14"/>
                              <w:jc w:val="center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color w:val="939393"/>
                                <w:w w:val="115"/>
                                <w:sz w:val="14"/>
                              </w:rPr>
                              <w:t>$</w:t>
                            </w:r>
                            <w:r>
                              <w:rPr>
                                <w:color w:val="939393"/>
                                <w:spacing w:val="20"/>
                                <w:w w:val="11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position w:val="1"/>
                                <w:sz w:val="14"/>
                              </w:rPr>
                              <w:t>(600,000}</w:t>
                            </w:r>
                          </w:p>
                        </w:tc>
                        <w:tc>
                          <w:tcPr>
                            <w:tcW w:w="926" w:type="dxa"/>
                          </w:tcPr>
                          <w:p w14:paraId="45DD4BBF" w14:textId="77777777" w:rsidR="00654164" w:rsidRDefault="00654164">
                            <w:pPr>
                              <w:pStyle w:val="TableParagraph"/>
                              <w:spacing w:before="76"/>
                              <w:ind w:left="21" w:right="8"/>
                              <w:jc w:val="center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color w:val="939393"/>
                                <w:w w:val="115"/>
                                <w:sz w:val="12"/>
                              </w:rPr>
                              <w:t xml:space="preserve">$ </w:t>
                            </w:r>
                            <w:r>
                              <w:rPr>
                                <w:color w:val="939393"/>
                                <w:spacing w:val="16"/>
                                <w:w w:val="11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position w:val="2"/>
                                <w:sz w:val="14"/>
                              </w:rPr>
                              <w:t>(675,000)</w:t>
                            </w:r>
                          </w:p>
                        </w:tc>
                        <w:tc>
                          <w:tcPr>
                            <w:tcW w:w="245" w:type="dxa"/>
                          </w:tcPr>
                          <w:p w14:paraId="55AFB72D" w14:textId="77777777" w:rsidR="00654164" w:rsidRDefault="00654164">
                            <w:pPr>
                              <w:pStyle w:val="TableParagraph"/>
                              <w:spacing w:before="105"/>
                              <w:ind w:left="75"/>
                              <w:rPr>
                                <w:rFonts w:ascii="Times New Roman"/>
                                <w:sz w:val="13"/>
                              </w:rPr>
                            </w:pPr>
                            <w:r>
                              <w:rPr>
                                <w:rFonts w:ascii="Times New Roman"/>
                                <w:color w:val="939393"/>
                                <w:w w:val="114"/>
                                <w:sz w:val="13"/>
                              </w:rPr>
                              <w:t>$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14:paraId="51131C8D" w14:textId="77777777" w:rsidR="00654164" w:rsidRDefault="00654164">
                            <w:pPr>
                              <w:pStyle w:val="TableParagraph"/>
                              <w:spacing w:before="76"/>
                              <w:ind w:right="61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ACACAC"/>
                                <w:w w:val="115"/>
                                <w:sz w:val="14"/>
                              </w:rPr>
                              <w:t>(775,000)</w:t>
                            </w:r>
                          </w:p>
                        </w:tc>
                        <w:tc>
                          <w:tcPr>
                            <w:tcW w:w="940" w:type="dxa"/>
                          </w:tcPr>
                          <w:p w14:paraId="653B39F1" w14:textId="77777777" w:rsidR="00654164" w:rsidRDefault="00654164">
                            <w:pPr>
                              <w:pStyle w:val="TableParagraph"/>
                              <w:spacing w:before="76"/>
                              <w:ind w:left="5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color w:val="939393"/>
                                <w:w w:val="115"/>
                                <w:sz w:val="13"/>
                              </w:rPr>
                              <w:t xml:space="preserve">$ </w:t>
                            </w:r>
                            <w:r>
                              <w:rPr>
                                <w:color w:val="939393"/>
                                <w:spacing w:val="39"/>
                                <w:w w:val="11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position w:val="2"/>
                                <w:sz w:val="14"/>
                              </w:rPr>
                              <w:t>(975,000)</w:t>
                            </w:r>
                          </w:p>
                        </w:tc>
                        <w:tc>
                          <w:tcPr>
                            <w:tcW w:w="898" w:type="dxa"/>
                          </w:tcPr>
                          <w:p w14:paraId="2C2AC1E5" w14:textId="77777777" w:rsidR="00654164" w:rsidRDefault="00654164">
                            <w:pPr>
                              <w:pStyle w:val="TableParagraph"/>
                              <w:spacing w:before="76"/>
                              <w:ind w:left="51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sz w:val="14"/>
                              </w:rPr>
                              <w:t>$(1,250,000)</w:t>
                            </w:r>
                          </w:p>
                        </w:tc>
                      </w:tr>
                      <w:tr w:rsidR="00654164" w14:paraId="3899FAE6" w14:textId="77777777">
                        <w:trPr>
                          <w:trHeight w:val="317"/>
                        </w:trPr>
                        <w:tc>
                          <w:tcPr>
                            <w:tcW w:w="2788" w:type="dxa"/>
                          </w:tcPr>
                          <w:p w14:paraId="38287203" w14:textId="77777777" w:rsidR="00654164" w:rsidRDefault="00654164">
                            <w:pPr>
                              <w:pStyle w:val="TableParagraph"/>
                              <w:spacing w:before="67"/>
                              <w:ind w:left="4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939393"/>
                                <w:spacing w:val="-1"/>
                                <w:w w:val="110"/>
                                <w:sz w:val="13"/>
                              </w:rPr>
                              <w:t>Net</w:t>
                            </w:r>
                            <w:r>
                              <w:rPr>
                                <w:color w:val="939393"/>
                                <w:spacing w:val="-18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939393"/>
                                <w:spacing w:val="-1"/>
                                <w:w w:val="110"/>
                                <w:sz w:val="13"/>
                              </w:rPr>
                              <w:t>Increase</w:t>
                            </w:r>
                            <w:r>
                              <w:rPr>
                                <w:color w:val="939393"/>
                                <w:spacing w:val="-7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939393"/>
                                <w:spacing w:val="-1"/>
                                <w:w w:val="110"/>
                                <w:sz w:val="13"/>
                              </w:rPr>
                              <w:t>(Decrease)</w:t>
                            </w:r>
                            <w:r>
                              <w:rPr>
                                <w:color w:val="939393"/>
                                <w:spacing w:val="-8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939393"/>
                                <w:spacing w:val="-1"/>
                                <w:w w:val="110"/>
                                <w:sz w:val="13"/>
                              </w:rPr>
                              <w:t>In</w:t>
                            </w:r>
                            <w:r>
                              <w:rPr>
                                <w:color w:val="939393"/>
                                <w:spacing w:val="22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939393"/>
                                <w:spacing w:val="-1"/>
                                <w:w w:val="110"/>
                                <w:sz w:val="13"/>
                              </w:rPr>
                              <w:t>Cash</w:t>
                            </w:r>
                          </w:p>
                        </w:tc>
                        <w:tc>
                          <w:tcPr>
                            <w:tcW w:w="1172" w:type="dxa"/>
                          </w:tcPr>
                          <w:p w14:paraId="02AAA3C0" w14:textId="77777777" w:rsidR="00654164" w:rsidRDefault="00654164">
                            <w:pPr>
                              <w:pStyle w:val="TableParagraph"/>
                              <w:tabs>
                                <w:tab w:val="left" w:pos="629"/>
                              </w:tabs>
                              <w:spacing w:before="67"/>
                              <w:ind w:left="6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color w:val="939393"/>
                                <w:w w:val="110"/>
                                <w:sz w:val="13"/>
                              </w:rPr>
                              <w:t>$</w:t>
                            </w:r>
                            <w:r>
                              <w:rPr>
                                <w:color w:val="939393"/>
                                <w:w w:val="110"/>
                                <w:sz w:val="13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939393"/>
                                <w:w w:val="110"/>
                                <w:position w:val="1"/>
                                <w:sz w:val="14"/>
                              </w:rPr>
                              <w:t>28,870</w:t>
                            </w:r>
                          </w:p>
                        </w:tc>
                        <w:tc>
                          <w:tcPr>
                            <w:tcW w:w="956" w:type="dxa"/>
                          </w:tcPr>
                          <w:p w14:paraId="6758BB3D" w14:textId="77777777" w:rsidR="00654164" w:rsidRDefault="00654164">
                            <w:pPr>
                              <w:pStyle w:val="TableParagraph"/>
                              <w:spacing w:before="68"/>
                              <w:ind w:left="35" w:right="13"/>
                              <w:jc w:val="center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color w:val="939393"/>
                                <w:w w:val="115"/>
                                <w:sz w:val="10"/>
                              </w:rPr>
                              <w:t xml:space="preserve">$   </w:t>
                            </w:r>
                            <w:r>
                              <w:rPr>
                                <w:color w:val="939393"/>
                                <w:spacing w:val="8"/>
                                <w:w w:val="11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sz w:val="14"/>
                              </w:rPr>
                              <w:t>(161,811}</w:t>
                            </w:r>
                          </w:p>
                        </w:tc>
                        <w:tc>
                          <w:tcPr>
                            <w:tcW w:w="926" w:type="dxa"/>
                          </w:tcPr>
                          <w:p w14:paraId="5213FFBC" w14:textId="77777777" w:rsidR="00654164" w:rsidRDefault="00654164">
                            <w:pPr>
                              <w:pStyle w:val="TableParagraph"/>
                              <w:spacing w:before="67"/>
                              <w:ind w:left="21" w:right="8"/>
                              <w:jc w:val="center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color w:val="939393"/>
                                <w:w w:val="115"/>
                                <w:sz w:val="12"/>
                              </w:rPr>
                              <w:t xml:space="preserve">$ </w:t>
                            </w:r>
                            <w:r>
                              <w:rPr>
                                <w:color w:val="939393"/>
                                <w:spacing w:val="16"/>
                                <w:w w:val="11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position w:val="2"/>
                                <w:sz w:val="14"/>
                              </w:rPr>
                              <w:t>(127,607)</w:t>
                            </w:r>
                          </w:p>
                        </w:tc>
                        <w:tc>
                          <w:tcPr>
                            <w:tcW w:w="245" w:type="dxa"/>
                          </w:tcPr>
                          <w:p w14:paraId="6446A157" w14:textId="77777777" w:rsidR="00654164" w:rsidRDefault="00654164">
                            <w:pPr>
                              <w:pStyle w:val="TableParagraph"/>
                              <w:spacing w:before="96"/>
                              <w:ind w:left="75"/>
                              <w:rPr>
                                <w:rFonts w:ascii="Times New Roman"/>
                                <w:sz w:val="13"/>
                              </w:rPr>
                            </w:pPr>
                            <w:r>
                              <w:rPr>
                                <w:rFonts w:ascii="Times New Roman"/>
                                <w:color w:val="939393"/>
                                <w:w w:val="114"/>
                                <w:sz w:val="13"/>
                              </w:rPr>
                              <w:t>$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14:paraId="04A882D7" w14:textId="77777777" w:rsidR="00654164" w:rsidRDefault="00654164">
                            <w:pPr>
                              <w:pStyle w:val="TableParagraph"/>
                              <w:spacing w:before="77"/>
                              <w:ind w:right="107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sz w:val="14"/>
                              </w:rPr>
                              <w:t>34,674</w:t>
                            </w:r>
                          </w:p>
                        </w:tc>
                        <w:tc>
                          <w:tcPr>
                            <w:tcW w:w="940" w:type="dxa"/>
                          </w:tcPr>
                          <w:p w14:paraId="4FB02BBA" w14:textId="77777777" w:rsidR="00654164" w:rsidRDefault="00654164">
                            <w:pPr>
                              <w:pStyle w:val="TableParagraph"/>
                              <w:tabs>
                                <w:tab w:val="left" w:pos="328"/>
                              </w:tabs>
                              <w:spacing w:before="77"/>
                              <w:ind w:left="51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color w:val="939393"/>
                                <w:w w:val="115"/>
                                <w:sz w:val="11"/>
                              </w:rPr>
                              <w:t>$</w:t>
                            </w:r>
                            <w:r>
                              <w:rPr>
                                <w:color w:val="939393"/>
                                <w:w w:val="115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sz w:val="14"/>
                              </w:rPr>
                              <w:t>(42,059)</w:t>
                            </w:r>
                          </w:p>
                        </w:tc>
                        <w:tc>
                          <w:tcPr>
                            <w:tcW w:w="898" w:type="dxa"/>
                          </w:tcPr>
                          <w:p w14:paraId="348A4C32" w14:textId="77777777" w:rsidR="00654164" w:rsidRDefault="00654164">
                            <w:pPr>
                              <w:pStyle w:val="TableParagraph"/>
                              <w:spacing w:before="77"/>
                              <w:ind w:left="54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color w:val="939393"/>
                                <w:w w:val="115"/>
                                <w:sz w:val="12"/>
                              </w:rPr>
                              <w:t xml:space="preserve">$   </w:t>
                            </w:r>
                            <w:r>
                              <w:rPr>
                                <w:color w:val="939393"/>
                                <w:spacing w:val="26"/>
                                <w:w w:val="11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939393"/>
                                <w:w w:val="120"/>
                                <w:position w:val="1"/>
                                <w:sz w:val="14"/>
                              </w:rPr>
                              <w:t>159,945</w:t>
                            </w:r>
                          </w:p>
                        </w:tc>
                      </w:tr>
                      <w:tr w:rsidR="00654164" w14:paraId="4139F6CB" w14:textId="77777777">
                        <w:trPr>
                          <w:trHeight w:val="245"/>
                        </w:trPr>
                        <w:tc>
                          <w:tcPr>
                            <w:tcW w:w="2788" w:type="dxa"/>
                          </w:tcPr>
                          <w:p w14:paraId="063B1024" w14:textId="77777777" w:rsidR="00654164" w:rsidRDefault="00654164">
                            <w:pPr>
                              <w:pStyle w:val="TableParagraph"/>
                              <w:spacing w:before="67"/>
                              <w:ind w:left="3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939393"/>
                                <w:w w:val="105"/>
                                <w:sz w:val="13"/>
                              </w:rPr>
                              <w:t>Cash</w:t>
                            </w:r>
                            <w:r>
                              <w:rPr>
                                <w:color w:val="939393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939393"/>
                                <w:w w:val="105"/>
                                <w:sz w:val="13"/>
                              </w:rPr>
                              <w:t>at</w:t>
                            </w:r>
                            <w:r>
                              <w:rPr>
                                <w:color w:val="939393"/>
                                <w:spacing w:val="9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939393"/>
                                <w:w w:val="105"/>
                                <w:sz w:val="13"/>
                              </w:rPr>
                              <w:t>Beginning</w:t>
                            </w:r>
                            <w:r>
                              <w:rPr>
                                <w:color w:val="939393"/>
                                <w:spacing w:val="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939393"/>
                                <w:w w:val="105"/>
                                <w:sz w:val="13"/>
                              </w:rPr>
                              <w:t>of</w:t>
                            </w:r>
                            <w:r>
                              <w:rPr>
                                <w:color w:val="939393"/>
                                <w:spacing w:val="17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939393"/>
                                <w:w w:val="105"/>
                                <w:sz w:val="13"/>
                              </w:rPr>
                              <w:t>Period</w:t>
                            </w:r>
                          </w:p>
                        </w:tc>
                        <w:tc>
                          <w:tcPr>
                            <w:tcW w:w="1172" w:type="dxa"/>
                          </w:tcPr>
                          <w:p w14:paraId="22E6EC9A" w14:textId="77777777" w:rsidR="00654164" w:rsidRDefault="00654164">
                            <w:pPr>
                              <w:pStyle w:val="TableParagraph"/>
                              <w:tabs>
                                <w:tab w:val="left" w:pos="540"/>
                              </w:tabs>
                              <w:spacing w:before="67" w:line="157" w:lineRule="exact"/>
                              <w:ind w:left="5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color w:val="939393"/>
                                <w:w w:val="115"/>
                                <w:sz w:val="12"/>
                              </w:rPr>
                              <w:t>$</w:t>
                            </w:r>
                            <w:r>
                              <w:rPr>
                                <w:color w:val="939393"/>
                                <w:w w:val="115"/>
                                <w:sz w:val="12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position w:val="1"/>
                                <w:sz w:val="14"/>
                              </w:rPr>
                              <w:t>732,954</w:t>
                            </w:r>
                          </w:p>
                        </w:tc>
                        <w:tc>
                          <w:tcPr>
                            <w:tcW w:w="956" w:type="dxa"/>
                          </w:tcPr>
                          <w:p w14:paraId="100F9A47" w14:textId="77777777" w:rsidR="00654164" w:rsidRDefault="00654164">
                            <w:pPr>
                              <w:pStyle w:val="TableParagraph"/>
                              <w:spacing w:before="77" w:line="147" w:lineRule="exact"/>
                              <w:ind w:left="35" w:right="88"/>
                              <w:jc w:val="center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color w:val="939393"/>
                                <w:w w:val="115"/>
                                <w:sz w:val="13"/>
                              </w:rPr>
                              <w:t xml:space="preserve">$   </w:t>
                            </w:r>
                            <w:r>
                              <w:rPr>
                                <w:color w:val="939393"/>
                                <w:spacing w:val="10"/>
                                <w:w w:val="11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sz w:val="14"/>
                              </w:rPr>
                              <w:t>761,824</w:t>
                            </w:r>
                          </w:p>
                        </w:tc>
                        <w:tc>
                          <w:tcPr>
                            <w:tcW w:w="926" w:type="dxa"/>
                          </w:tcPr>
                          <w:p w14:paraId="419E5076" w14:textId="77777777" w:rsidR="00654164" w:rsidRDefault="00654164">
                            <w:pPr>
                              <w:pStyle w:val="TableParagraph"/>
                              <w:spacing w:before="77" w:line="148" w:lineRule="exact"/>
                              <w:ind w:left="20" w:right="60"/>
                              <w:jc w:val="center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color w:val="939393"/>
                                <w:w w:val="115"/>
                                <w:sz w:val="13"/>
                              </w:rPr>
                              <w:t xml:space="preserve">$   </w:t>
                            </w:r>
                            <w:r>
                              <w:rPr>
                                <w:color w:val="939393"/>
                                <w:spacing w:val="9"/>
                                <w:w w:val="11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939393"/>
                                <w:w w:val="120"/>
                                <w:position w:val="1"/>
                                <w:sz w:val="14"/>
                              </w:rPr>
                              <w:t>600,013</w:t>
                            </w:r>
                          </w:p>
                        </w:tc>
                        <w:tc>
                          <w:tcPr>
                            <w:tcW w:w="245" w:type="dxa"/>
                          </w:tcPr>
                          <w:p w14:paraId="7181A152" w14:textId="77777777" w:rsidR="00654164" w:rsidRDefault="00654164">
                            <w:pPr>
                              <w:pStyle w:val="TableParagraph"/>
                              <w:spacing w:before="96" w:line="129" w:lineRule="exact"/>
                              <w:ind w:left="6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939393"/>
                                <w:w w:val="119"/>
                                <w:sz w:val="13"/>
                              </w:rPr>
                              <w:t>$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14:paraId="1516BA8E" w14:textId="77777777" w:rsidR="00654164" w:rsidRDefault="00654164">
                            <w:pPr>
                              <w:pStyle w:val="TableParagraph"/>
                              <w:spacing w:before="77" w:line="147" w:lineRule="exact"/>
                              <w:ind w:right="118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sz w:val="14"/>
                              </w:rPr>
                              <w:t>472,406</w:t>
                            </w:r>
                          </w:p>
                        </w:tc>
                        <w:tc>
                          <w:tcPr>
                            <w:tcW w:w="940" w:type="dxa"/>
                          </w:tcPr>
                          <w:p w14:paraId="23FFA57E" w14:textId="77777777" w:rsidR="00654164" w:rsidRDefault="00654164">
                            <w:pPr>
                              <w:pStyle w:val="TableParagraph"/>
                              <w:spacing w:before="77" w:line="148" w:lineRule="exact"/>
                              <w:ind w:left="41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color w:val="939393"/>
                                <w:w w:val="115"/>
                                <w:sz w:val="12"/>
                              </w:rPr>
                              <w:t xml:space="preserve">$   </w:t>
                            </w:r>
                            <w:r>
                              <w:rPr>
                                <w:color w:val="939393"/>
                                <w:spacing w:val="36"/>
                                <w:w w:val="11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position w:val="2"/>
                                <w:sz w:val="14"/>
                              </w:rPr>
                              <w:t>507,080</w:t>
                            </w:r>
                          </w:p>
                        </w:tc>
                        <w:tc>
                          <w:tcPr>
                            <w:tcW w:w="898" w:type="dxa"/>
                          </w:tcPr>
                          <w:p w14:paraId="217C8654" w14:textId="77777777" w:rsidR="00654164" w:rsidRDefault="00654164">
                            <w:pPr>
                              <w:pStyle w:val="TableParagraph"/>
                              <w:spacing w:before="77" w:line="148" w:lineRule="exact"/>
                              <w:ind w:left="54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color w:val="939393"/>
                                <w:w w:val="110"/>
                                <w:sz w:val="13"/>
                              </w:rPr>
                              <w:t xml:space="preserve">$   </w:t>
                            </w:r>
                            <w:r>
                              <w:rPr>
                                <w:color w:val="939393"/>
                                <w:spacing w:val="23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position w:val="2"/>
                                <w:sz w:val="14"/>
                              </w:rPr>
                              <w:t>465,022</w:t>
                            </w:r>
                          </w:p>
                        </w:tc>
                      </w:tr>
                      <w:tr w:rsidR="00654164" w14:paraId="6FF94B76" w14:textId="77777777">
                        <w:trPr>
                          <w:trHeight w:val="213"/>
                        </w:trPr>
                        <w:tc>
                          <w:tcPr>
                            <w:tcW w:w="2788" w:type="dxa"/>
                          </w:tcPr>
                          <w:p w14:paraId="67BD9F03" w14:textId="77777777" w:rsidR="00654164" w:rsidRDefault="00654164">
                            <w:pPr>
                              <w:pStyle w:val="TableParagraph"/>
                              <w:tabs>
                                <w:tab w:val="left" w:pos="2741"/>
                              </w:tabs>
                              <w:spacing w:line="135" w:lineRule="exact"/>
                              <w:ind w:left="3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939393"/>
                                <w:w w:val="105"/>
                                <w:sz w:val="13"/>
                                <w:u w:val="thick" w:color="000000"/>
                              </w:rPr>
                              <w:t>Cash</w:t>
                            </w:r>
                            <w:r>
                              <w:rPr>
                                <w:color w:val="939393"/>
                                <w:spacing w:val="3"/>
                                <w:w w:val="105"/>
                                <w:sz w:val="13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color w:val="939393"/>
                                <w:w w:val="105"/>
                                <w:sz w:val="13"/>
                                <w:u w:val="thick" w:color="000000"/>
                              </w:rPr>
                              <w:t>at</w:t>
                            </w:r>
                            <w:r>
                              <w:rPr>
                                <w:color w:val="939393"/>
                                <w:spacing w:val="10"/>
                                <w:w w:val="105"/>
                                <w:sz w:val="13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color w:val="939393"/>
                                <w:w w:val="105"/>
                                <w:sz w:val="13"/>
                                <w:u w:val="thick" w:color="000000"/>
                              </w:rPr>
                              <w:t>End</w:t>
                            </w:r>
                            <w:r>
                              <w:rPr>
                                <w:color w:val="939393"/>
                                <w:spacing w:val="6"/>
                                <w:w w:val="105"/>
                                <w:sz w:val="13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color w:val="939393"/>
                                <w:w w:val="105"/>
                                <w:sz w:val="13"/>
                                <w:u w:val="thick" w:color="000000"/>
                              </w:rPr>
                              <w:t>of</w:t>
                            </w:r>
                            <w:r>
                              <w:rPr>
                                <w:color w:val="939393"/>
                                <w:spacing w:val="9"/>
                                <w:w w:val="105"/>
                                <w:sz w:val="13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color w:val="939393"/>
                                <w:w w:val="105"/>
                                <w:sz w:val="13"/>
                                <w:u w:val="thick" w:color="000000"/>
                              </w:rPr>
                              <w:t>Period</w:t>
                            </w:r>
                            <w:r>
                              <w:rPr>
                                <w:color w:val="939393"/>
                                <w:sz w:val="13"/>
                                <w:u w:val="thick" w:color="000000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172" w:type="dxa"/>
                          </w:tcPr>
                          <w:p w14:paraId="708A2B0D" w14:textId="77777777" w:rsidR="00654164" w:rsidRDefault="00654164">
                            <w:pPr>
                              <w:pStyle w:val="TableParagraph"/>
                              <w:tabs>
                                <w:tab w:val="left" w:pos="540"/>
                              </w:tabs>
                              <w:spacing w:line="181" w:lineRule="exact"/>
                              <w:ind w:left="46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sz w:val="16"/>
                                <w:u w:val="thick" w:color="939393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position w:val="2"/>
                                <w:sz w:val="14"/>
                                <w:u w:val="thick" w:color="939393"/>
                              </w:rPr>
                              <w:t>761,824</w:t>
                            </w:r>
                          </w:p>
                        </w:tc>
                        <w:tc>
                          <w:tcPr>
                            <w:tcW w:w="956" w:type="dxa"/>
                          </w:tcPr>
                          <w:p w14:paraId="7FA28050" w14:textId="77777777" w:rsidR="00654164" w:rsidRDefault="00654164">
                            <w:pPr>
                              <w:pStyle w:val="TableParagraph"/>
                              <w:spacing w:line="187" w:lineRule="exact"/>
                              <w:ind w:left="35" w:right="90"/>
                              <w:jc w:val="center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color w:val="85A3A5"/>
                                <w:w w:val="115"/>
                                <w:position w:val="-2"/>
                                <w:sz w:val="14"/>
                                <w:u w:val="thick" w:color="85A3A5"/>
                              </w:rPr>
                              <w:t>$</w:t>
                            </w:r>
                            <w:r>
                              <w:rPr>
                                <w:color w:val="85A3A5"/>
                                <w:w w:val="115"/>
                                <w:position w:val="-2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color w:val="85A3A5"/>
                                <w:spacing w:val="43"/>
                                <w:w w:val="115"/>
                                <w:position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sz w:val="14"/>
                                <w:u w:val="thick" w:color="939393"/>
                              </w:rPr>
                              <w:t>600,013</w:t>
                            </w:r>
                          </w:p>
                        </w:tc>
                        <w:tc>
                          <w:tcPr>
                            <w:tcW w:w="926" w:type="dxa"/>
                          </w:tcPr>
                          <w:p w14:paraId="1821812A" w14:textId="77777777" w:rsidR="00654164" w:rsidRDefault="00654164">
                            <w:pPr>
                              <w:pStyle w:val="TableParagraph"/>
                              <w:spacing w:line="194" w:lineRule="exact"/>
                              <w:ind w:left="25" w:right="60"/>
                              <w:jc w:val="center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939393"/>
                                <w:w w:val="120"/>
                                <w:position w:val="-2"/>
                                <w:sz w:val="17"/>
                                <w:u w:val="thick" w:color="939393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939393"/>
                                <w:spacing w:val="48"/>
                                <w:w w:val="120"/>
                                <w:position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939393"/>
                                <w:w w:val="120"/>
                                <w:sz w:val="14"/>
                                <w:u w:val="thick" w:color="939393"/>
                              </w:rPr>
                              <w:t>472,406</w:t>
                            </w:r>
                          </w:p>
                        </w:tc>
                        <w:tc>
                          <w:tcPr>
                            <w:tcW w:w="245" w:type="dxa"/>
                          </w:tcPr>
                          <w:p w14:paraId="5864E4B9" w14:textId="77777777" w:rsidR="00654164" w:rsidRDefault="00654164">
                            <w:pPr>
                              <w:pStyle w:val="TableParagraph"/>
                              <w:spacing w:before="24"/>
                              <w:ind w:left="2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939393"/>
                                <w:spacing w:val="10"/>
                                <w:sz w:val="12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color w:val="939393"/>
                                <w:w w:val="120"/>
                                <w:sz w:val="12"/>
                                <w:u w:val="thick" w:color="000000"/>
                              </w:rPr>
                              <w:t>$</w:t>
                            </w:r>
                            <w:r>
                              <w:rPr>
                                <w:color w:val="939393"/>
                                <w:sz w:val="12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color w:val="939393"/>
                                <w:spacing w:val="-8"/>
                                <w:sz w:val="12"/>
                                <w:u w:val="thick" w:color="00000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14:paraId="31A77D73" w14:textId="77777777" w:rsidR="00654164" w:rsidRDefault="00654164">
                            <w:pPr>
                              <w:pStyle w:val="TableParagraph"/>
                              <w:spacing w:line="157" w:lineRule="exact"/>
                              <w:ind w:right="118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sz w:val="14"/>
                                <w:u w:val="thick" w:color="939393"/>
                              </w:rPr>
                              <w:t>507,080</w:t>
                            </w:r>
                          </w:p>
                        </w:tc>
                        <w:tc>
                          <w:tcPr>
                            <w:tcW w:w="940" w:type="dxa"/>
                          </w:tcPr>
                          <w:p w14:paraId="0184825E" w14:textId="77777777" w:rsidR="00654164" w:rsidRDefault="00654164">
                            <w:pPr>
                              <w:pStyle w:val="TableParagraph"/>
                              <w:spacing w:line="192" w:lineRule="exact"/>
                              <w:ind w:left="36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85A3A5"/>
                                <w:w w:val="115"/>
                                <w:position w:val="-2"/>
                                <w:sz w:val="16"/>
                                <w:u w:val="thick" w:color="85A3A5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85A3A5"/>
                                <w:w w:val="115"/>
                                <w:position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85A3A5"/>
                                <w:spacing w:val="33"/>
                                <w:w w:val="115"/>
                                <w:position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sz w:val="14"/>
                                <w:u w:val="thick" w:color="939393"/>
                              </w:rPr>
                              <w:t>465,022</w:t>
                            </w:r>
                          </w:p>
                        </w:tc>
                        <w:tc>
                          <w:tcPr>
                            <w:tcW w:w="898" w:type="dxa"/>
                          </w:tcPr>
                          <w:p w14:paraId="5389FE9A" w14:textId="77777777" w:rsidR="00654164" w:rsidRDefault="00654164">
                            <w:pPr>
                              <w:pStyle w:val="TableParagraph"/>
                              <w:spacing w:before="5"/>
                              <w:ind w:left="43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color w:val="85A3A5"/>
                                <w:w w:val="115"/>
                                <w:sz w:val="15"/>
                                <w:u w:val="thick" w:color="85A3A5"/>
                              </w:rPr>
                              <w:t>$</w:t>
                            </w:r>
                            <w:r>
                              <w:rPr>
                                <w:color w:val="85A3A5"/>
                                <w:w w:val="1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5A3A5"/>
                                <w:spacing w:val="23"/>
                                <w:w w:val="1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939393"/>
                                <w:w w:val="115"/>
                                <w:position w:val="2"/>
                                <w:sz w:val="14"/>
                                <w:u w:val="thick" w:color="939393"/>
                              </w:rPr>
                              <w:t>624,967</w:t>
                            </w:r>
                          </w:p>
                        </w:tc>
                      </w:tr>
                    </w:tbl>
                    <w:p w14:paraId="49D0DA4A" w14:textId="77777777" w:rsidR="00654164" w:rsidRDefault="0065416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color w:val="939393"/>
          <w:w w:val="105"/>
          <w:position w:val="2"/>
          <w:sz w:val="13"/>
        </w:rPr>
        <w:t>Repayments</w:t>
      </w:r>
      <w:r>
        <w:rPr>
          <w:rFonts w:ascii="Arial"/>
          <w:color w:val="939393"/>
          <w:spacing w:val="3"/>
          <w:w w:val="105"/>
          <w:position w:val="2"/>
          <w:sz w:val="13"/>
        </w:rPr>
        <w:t xml:space="preserve"> </w:t>
      </w:r>
      <w:r>
        <w:rPr>
          <w:rFonts w:ascii="Arial"/>
          <w:color w:val="939393"/>
          <w:w w:val="105"/>
          <w:position w:val="2"/>
          <w:sz w:val="13"/>
        </w:rPr>
        <w:t>on</w:t>
      </w:r>
      <w:r>
        <w:rPr>
          <w:rFonts w:ascii="Arial"/>
          <w:color w:val="939393"/>
          <w:spacing w:val="4"/>
          <w:w w:val="105"/>
          <w:position w:val="2"/>
          <w:sz w:val="13"/>
        </w:rPr>
        <w:t xml:space="preserve"> </w:t>
      </w:r>
      <w:r>
        <w:rPr>
          <w:rFonts w:ascii="Arial"/>
          <w:color w:val="7B7B7B"/>
          <w:w w:val="105"/>
          <w:position w:val="2"/>
          <w:sz w:val="13"/>
        </w:rPr>
        <w:t>Lease/Loans</w:t>
      </w:r>
      <w:r>
        <w:rPr>
          <w:rFonts w:ascii="Arial"/>
          <w:color w:val="7B7B7B"/>
          <w:w w:val="105"/>
          <w:position w:val="2"/>
          <w:sz w:val="13"/>
        </w:rPr>
        <w:tab/>
      </w:r>
      <w:r>
        <w:rPr>
          <w:rFonts w:ascii="Times New Roman"/>
          <w:color w:val="939393"/>
          <w:w w:val="115"/>
          <w:position w:val="1"/>
          <w:sz w:val="14"/>
        </w:rPr>
        <w:t>(332,679)</w:t>
      </w:r>
      <w:r>
        <w:rPr>
          <w:rFonts w:ascii="Times New Roman"/>
          <w:color w:val="939393"/>
          <w:w w:val="115"/>
          <w:position w:val="1"/>
          <w:sz w:val="14"/>
        </w:rPr>
        <w:tab/>
        <w:t>(370,754)</w:t>
      </w:r>
      <w:r>
        <w:rPr>
          <w:rFonts w:ascii="Times New Roman"/>
          <w:color w:val="939393"/>
          <w:w w:val="115"/>
          <w:position w:val="1"/>
          <w:sz w:val="14"/>
        </w:rPr>
        <w:tab/>
        <w:t>(379,107}</w:t>
      </w:r>
      <w:r>
        <w:rPr>
          <w:rFonts w:ascii="Times New Roman"/>
          <w:color w:val="939393"/>
          <w:w w:val="115"/>
          <w:position w:val="1"/>
          <w:sz w:val="14"/>
        </w:rPr>
        <w:tab/>
        <w:t>(387,648)</w:t>
      </w:r>
      <w:r>
        <w:rPr>
          <w:rFonts w:ascii="Times New Roman"/>
          <w:color w:val="939393"/>
          <w:w w:val="115"/>
          <w:position w:val="1"/>
          <w:sz w:val="14"/>
        </w:rPr>
        <w:tab/>
      </w:r>
      <w:r>
        <w:rPr>
          <w:rFonts w:ascii="Times New Roman"/>
          <w:color w:val="939393"/>
          <w:w w:val="115"/>
          <w:sz w:val="14"/>
        </w:rPr>
        <w:t>(396,381)</w:t>
      </w:r>
      <w:r>
        <w:rPr>
          <w:rFonts w:ascii="Times New Roman"/>
          <w:color w:val="939393"/>
          <w:w w:val="115"/>
          <w:sz w:val="14"/>
        </w:rPr>
        <w:tab/>
      </w:r>
      <w:r>
        <w:rPr>
          <w:rFonts w:ascii="Times New Roman"/>
          <w:color w:val="ACACAC"/>
          <w:w w:val="115"/>
          <w:sz w:val="14"/>
        </w:rPr>
        <w:t>(33,430)</w:t>
      </w:r>
    </w:p>
    <w:p w14:paraId="1602E095" w14:textId="77777777" w:rsidR="00A44A03" w:rsidRDefault="00A44A03">
      <w:pPr>
        <w:pStyle w:val="BodyText"/>
        <w:rPr>
          <w:sz w:val="16"/>
        </w:rPr>
      </w:pPr>
    </w:p>
    <w:p w14:paraId="076E81FC" w14:textId="77777777" w:rsidR="00A44A03" w:rsidRDefault="00A44A03">
      <w:pPr>
        <w:pStyle w:val="BodyText"/>
        <w:rPr>
          <w:sz w:val="16"/>
        </w:rPr>
      </w:pPr>
    </w:p>
    <w:p w14:paraId="357D4975" w14:textId="77777777" w:rsidR="00A44A03" w:rsidRDefault="00A44A03">
      <w:pPr>
        <w:pStyle w:val="BodyText"/>
        <w:rPr>
          <w:sz w:val="16"/>
        </w:rPr>
      </w:pPr>
    </w:p>
    <w:p w14:paraId="2277EE17" w14:textId="77777777" w:rsidR="00A44A03" w:rsidRDefault="00A44A03">
      <w:pPr>
        <w:pStyle w:val="BodyText"/>
        <w:rPr>
          <w:sz w:val="16"/>
        </w:rPr>
      </w:pPr>
    </w:p>
    <w:p w14:paraId="6DF5A100" w14:textId="77777777" w:rsidR="00A44A03" w:rsidRDefault="00A44A03">
      <w:pPr>
        <w:pStyle w:val="BodyText"/>
        <w:rPr>
          <w:sz w:val="16"/>
        </w:rPr>
      </w:pPr>
    </w:p>
    <w:p w14:paraId="032E6322" w14:textId="77777777" w:rsidR="00A44A03" w:rsidRDefault="00A44A03">
      <w:pPr>
        <w:pStyle w:val="BodyText"/>
        <w:rPr>
          <w:sz w:val="16"/>
        </w:rPr>
      </w:pPr>
    </w:p>
    <w:p w14:paraId="259DB2A5" w14:textId="77777777" w:rsidR="00A44A03" w:rsidRDefault="00A44A03">
      <w:pPr>
        <w:pStyle w:val="BodyText"/>
        <w:spacing w:before="2"/>
        <w:rPr>
          <w:sz w:val="15"/>
        </w:rPr>
      </w:pPr>
    </w:p>
    <w:p w14:paraId="2DDB2CA0" w14:textId="77777777" w:rsidR="00A44A03" w:rsidRDefault="00684448">
      <w:pPr>
        <w:ind w:left="1214"/>
        <w:rPr>
          <w:rFonts w:ascii="Arial"/>
          <w:sz w:val="13"/>
        </w:rPr>
      </w:pPr>
      <w:r>
        <w:rPr>
          <w:rFonts w:ascii="Arial"/>
          <w:color w:val="85A3A5"/>
          <w:spacing w:val="-1"/>
          <w:w w:val="110"/>
          <w:position w:val="8"/>
          <w:sz w:val="13"/>
        </w:rPr>
        <w:t>1</w:t>
      </w:r>
      <w:r>
        <w:rPr>
          <w:rFonts w:ascii="Arial"/>
          <w:color w:val="939393"/>
          <w:spacing w:val="-1"/>
          <w:w w:val="110"/>
          <w:sz w:val="13"/>
        </w:rPr>
        <w:t>Source:</w:t>
      </w:r>
      <w:r>
        <w:rPr>
          <w:rFonts w:ascii="Arial"/>
          <w:color w:val="939393"/>
          <w:spacing w:val="-2"/>
          <w:w w:val="110"/>
          <w:sz w:val="13"/>
        </w:rPr>
        <w:t xml:space="preserve"> </w:t>
      </w:r>
      <w:r>
        <w:rPr>
          <w:rFonts w:ascii="Arial"/>
          <w:color w:val="939393"/>
          <w:w w:val="110"/>
          <w:sz w:val="13"/>
        </w:rPr>
        <w:t>Shields</w:t>
      </w:r>
      <w:r>
        <w:rPr>
          <w:rFonts w:ascii="Arial"/>
          <w:color w:val="939393"/>
          <w:spacing w:val="-17"/>
          <w:w w:val="110"/>
          <w:sz w:val="13"/>
        </w:rPr>
        <w:t xml:space="preserve"> </w:t>
      </w:r>
      <w:r>
        <w:rPr>
          <w:rFonts w:ascii="Arial"/>
          <w:color w:val="939393"/>
          <w:w w:val="110"/>
          <w:sz w:val="13"/>
        </w:rPr>
        <w:t>Management.</w:t>
      </w:r>
    </w:p>
    <w:p w14:paraId="4C4BC7F2" w14:textId="77777777" w:rsidR="00A44A03" w:rsidRDefault="00A44A03">
      <w:pPr>
        <w:rPr>
          <w:rFonts w:ascii="Arial"/>
          <w:sz w:val="13"/>
        </w:rPr>
        <w:sectPr w:rsidR="00A44A03">
          <w:type w:val="continuous"/>
          <w:pgSz w:w="12240" w:h="15840"/>
          <w:pgMar w:top="1500" w:right="300" w:bottom="280" w:left="640" w:header="720" w:footer="720" w:gutter="0"/>
          <w:cols w:space="720"/>
        </w:sectPr>
      </w:pPr>
    </w:p>
    <w:p w14:paraId="1242763E" w14:textId="77777777" w:rsidR="00A44A03" w:rsidRDefault="00A44A03">
      <w:pPr>
        <w:pStyle w:val="BodyText"/>
        <w:rPr>
          <w:rFonts w:ascii="Arial"/>
          <w:sz w:val="20"/>
        </w:rPr>
      </w:pPr>
    </w:p>
    <w:p w14:paraId="1ABEEE82" w14:textId="77777777" w:rsidR="00A44A03" w:rsidRDefault="00A44A03">
      <w:pPr>
        <w:pStyle w:val="BodyText"/>
        <w:rPr>
          <w:rFonts w:ascii="Arial"/>
          <w:sz w:val="20"/>
        </w:rPr>
      </w:pPr>
    </w:p>
    <w:p w14:paraId="29D0BDBB" w14:textId="77777777" w:rsidR="00A44A03" w:rsidRDefault="00A44A03">
      <w:pPr>
        <w:pStyle w:val="BodyText"/>
        <w:rPr>
          <w:rFonts w:ascii="Arial"/>
          <w:sz w:val="20"/>
        </w:rPr>
      </w:pPr>
    </w:p>
    <w:p w14:paraId="480B73DE" w14:textId="77777777" w:rsidR="00A44A03" w:rsidRDefault="00A44A03">
      <w:pPr>
        <w:pStyle w:val="BodyText"/>
        <w:rPr>
          <w:rFonts w:ascii="Arial"/>
          <w:sz w:val="20"/>
        </w:rPr>
      </w:pPr>
    </w:p>
    <w:p w14:paraId="7A68E9AE" w14:textId="77777777" w:rsidR="00A44A03" w:rsidRDefault="00A44A03">
      <w:pPr>
        <w:pStyle w:val="BodyText"/>
        <w:rPr>
          <w:rFonts w:ascii="Arial"/>
          <w:sz w:val="20"/>
        </w:rPr>
      </w:pPr>
    </w:p>
    <w:p w14:paraId="25D9B6D7" w14:textId="77777777" w:rsidR="00A44A03" w:rsidRDefault="00A44A03">
      <w:pPr>
        <w:pStyle w:val="BodyText"/>
        <w:rPr>
          <w:rFonts w:ascii="Arial"/>
          <w:sz w:val="20"/>
        </w:rPr>
      </w:pPr>
    </w:p>
    <w:p w14:paraId="2C482F0C" w14:textId="77777777" w:rsidR="00A44A03" w:rsidRDefault="00A44A03">
      <w:pPr>
        <w:pStyle w:val="BodyText"/>
        <w:rPr>
          <w:rFonts w:ascii="Arial"/>
          <w:sz w:val="20"/>
        </w:rPr>
      </w:pPr>
    </w:p>
    <w:p w14:paraId="6841AA23" w14:textId="77777777" w:rsidR="00A44A03" w:rsidRDefault="00A44A03">
      <w:pPr>
        <w:pStyle w:val="BodyText"/>
        <w:rPr>
          <w:rFonts w:ascii="Arial"/>
          <w:sz w:val="20"/>
        </w:rPr>
      </w:pPr>
    </w:p>
    <w:p w14:paraId="3A28E532" w14:textId="77777777" w:rsidR="00A44A03" w:rsidRDefault="00A44A03">
      <w:pPr>
        <w:pStyle w:val="BodyText"/>
        <w:rPr>
          <w:rFonts w:ascii="Arial"/>
          <w:sz w:val="20"/>
        </w:rPr>
      </w:pPr>
    </w:p>
    <w:p w14:paraId="4DED78E5" w14:textId="77777777" w:rsidR="00A44A03" w:rsidRDefault="00A44A03">
      <w:pPr>
        <w:pStyle w:val="BodyText"/>
        <w:spacing w:before="10"/>
        <w:rPr>
          <w:rFonts w:ascii="Arial"/>
          <w:sz w:val="29"/>
        </w:rPr>
      </w:pPr>
    </w:p>
    <w:p w14:paraId="2A43B8D8" w14:textId="77777777" w:rsidR="00A44A03" w:rsidRDefault="00684448">
      <w:pPr>
        <w:spacing w:before="91"/>
        <w:ind w:left="895" w:right="1104"/>
        <w:jc w:val="center"/>
        <w:rPr>
          <w:rFonts w:ascii="Times New Roman"/>
          <w:b/>
        </w:rPr>
      </w:pPr>
      <w:r>
        <w:rPr>
          <w:rFonts w:ascii="Times New Roman"/>
          <w:b/>
          <w:w w:val="90"/>
          <w:u w:val="thick"/>
        </w:rPr>
        <w:t>Exhibit</w:t>
      </w:r>
      <w:r>
        <w:rPr>
          <w:rFonts w:ascii="Times New Roman"/>
          <w:b/>
          <w:spacing w:val="1"/>
          <w:w w:val="90"/>
          <w:u w:val="thick"/>
        </w:rPr>
        <w:t xml:space="preserve"> </w:t>
      </w:r>
      <w:r>
        <w:rPr>
          <w:rFonts w:ascii="Times New Roman"/>
          <w:b/>
          <w:w w:val="90"/>
          <w:u w:val="thick"/>
        </w:rPr>
        <w:t>B.h</w:t>
      </w:r>
    </w:p>
    <w:p w14:paraId="0316ED2C" w14:textId="77777777" w:rsidR="00A44A03" w:rsidRDefault="00684448">
      <w:pPr>
        <w:spacing w:before="43" w:line="295" w:lineRule="auto"/>
        <w:ind w:left="4047" w:right="4158" w:firstLine="499"/>
        <w:rPr>
          <w:rFonts w:ascii="Arial"/>
          <w:sz w:val="19"/>
        </w:rPr>
      </w:pPr>
      <w:r>
        <w:rPr>
          <w:rFonts w:ascii="Arial"/>
          <w:w w:val="105"/>
          <w:sz w:val="19"/>
          <w:u w:val="thick"/>
        </w:rPr>
        <w:t>Corporate</w:t>
      </w:r>
      <w:r>
        <w:rPr>
          <w:rFonts w:ascii="Arial"/>
          <w:spacing w:val="10"/>
          <w:w w:val="105"/>
          <w:sz w:val="19"/>
          <w:u w:val="thick"/>
        </w:rPr>
        <w:t xml:space="preserve"> </w:t>
      </w:r>
      <w:r>
        <w:rPr>
          <w:rFonts w:ascii="Arial"/>
          <w:w w:val="105"/>
          <w:sz w:val="19"/>
          <w:u w:val="thick"/>
        </w:rPr>
        <w:t>Documents</w:t>
      </w:r>
      <w:r>
        <w:rPr>
          <w:rFonts w:ascii="Arial"/>
          <w:spacing w:val="1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Articles</w:t>
      </w:r>
      <w:r>
        <w:rPr>
          <w:rFonts w:ascii="Arial"/>
          <w:spacing w:val="2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of</w:t>
      </w:r>
      <w:r>
        <w:rPr>
          <w:rFonts w:ascii="Arial"/>
          <w:spacing w:val="2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Organization</w:t>
      </w:r>
      <w:r>
        <w:rPr>
          <w:rFonts w:ascii="Arial"/>
          <w:spacing w:val="10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(Original)</w:t>
      </w:r>
    </w:p>
    <w:p w14:paraId="21955507" w14:textId="77777777" w:rsidR="00A44A03" w:rsidRDefault="00684448">
      <w:pPr>
        <w:spacing w:before="1"/>
        <w:ind w:left="895" w:right="1118"/>
        <w:jc w:val="center"/>
        <w:rPr>
          <w:rFonts w:ascii="Arial"/>
          <w:sz w:val="19"/>
        </w:rPr>
      </w:pPr>
      <w:r>
        <w:rPr>
          <w:rFonts w:ascii="Arial"/>
          <w:w w:val="105"/>
          <w:sz w:val="19"/>
        </w:rPr>
        <w:t>Articles</w:t>
      </w:r>
      <w:r>
        <w:rPr>
          <w:rFonts w:ascii="Arial"/>
          <w:spacing w:val="11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of</w:t>
      </w:r>
      <w:r>
        <w:rPr>
          <w:rFonts w:ascii="Arial"/>
          <w:spacing w:val="23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Merger</w:t>
      </w:r>
    </w:p>
    <w:p w14:paraId="78EBAF2E" w14:textId="77777777" w:rsidR="00A44A03" w:rsidRDefault="00684448">
      <w:pPr>
        <w:spacing w:before="51"/>
        <w:ind w:left="895" w:right="1122"/>
        <w:jc w:val="center"/>
        <w:rPr>
          <w:rFonts w:ascii="Arial"/>
          <w:sz w:val="19"/>
        </w:rPr>
      </w:pPr>
      <w:r>
        <w:rPr>
          <w:rFonts w:ascii="Arial"/>
          <w:w w:val="105"/>
          <w:sz w:val="19"/>
        </w:rPr>
        <w:t>Articles</w:t>
      </w:r>
      <w:r>
        <w:rPr>
          <w:rFonts w:ascii="Arial"/>
          <w:spacing w:val="-7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of</w:t>
      </w:r>
      <w:r>
        <w:rPr>
          <w:rFonts w:ascii="Arial"/>
          <w:spacing w:val="3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Organization</w:t>
      </w:r>
      <w:r>
        <w:rPr>
          <w:rFonts w:ascii="Arial"/>
          <w:spacing w:val="5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(Restated)</w:t>
      </w:r>
    </w:p>
    <w:p w14:paraId="04AC6D0D" w14:textId="77777777" w:rsidR="00A44A03" w:rsidRDefault="00A44A03">
      <w:pPr>
        <w:jc w:val="center"/>
        <w:rPr>
          <w:rFonts w:ascii="Arial"/>
          <w:sz w:val="19"/>
        </w:rPr>
        <w:sectPr w:rsidR="00A44A03">
          <w:pgSz w:w="12240" w:h="15840"/>
          <w:pgMar w:top="1500" w:right="300" w:bottom="280" w:left="640" w:header="720" w:footer="720" w:gutter="0"/>
          <w:cols w:space="720"/>
        </w:sectPr>
      </w:pPr>
    </w:p>
    <w:tbl>
      <w:tblPr>
        <w:tblW w:w="0" w:type="auto"/>
        <w:tblInd w:w="15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0"/>
        <w:gridCol w:w="9302"/>
      </w:tblGrid>
      <w:tr w:rsidR="00A44A03" w14:paraId="776BC98C" w14:textId="77777777">
        <w:trPr>
          <w:trHeight w:val="318"/>
        </w:trPr>
        <w:tc>
          <w:tcPr>
            <w:tcW w:w="10792" w:type="dxa"/>
            <w:gridSpan w:val="2"/>
            <w:tcBorders>
              <w:bottom w:val="nil"/>
              <w:right w:val="single" w:sz="8" w:space="0" w:color="000000"/>
            </w:tcBorders>
          </w:tcPr>
          <w:p w14:paraId="65E05094" w14:textId="77777777" w:rsidR="00A44A03" w:rsidRDefault="00A44A03">
            <w:pPr>
              <w:pStyle w:val="TableParagraph"/>
              <w:spacing w:before="3"/>
              <w:rPr>
                <w:sz w:val="13"/>
              </w:rPr>
            </w:pPr>
          </w:p>
          <w:p w14:paraId="69803B32" w14:textId="77777777" w:rsidR="00A44A03" w:rsidRDefault="00684448">
            <w:pPr>
              <w:pStyle w:val="TableParagraph"/>
              <w:ind w:right="935"/>
              <w:jc w:val="right"/>
              <w:rPr>
                <w:rFonts w:ascii="Times New Roman"/>
                <w:i/>
                <w:sz w:val="10"/>
              </w:rPr>
            </w:pPr>
            <w:r>
              <w:rPr>
                <w:rFonts w:ascii="Times New Roman"/>
                <w:i/>
                <w:color w:val="010101"/>
                <w:w w:val="105"/>
                <w:sz w:val="10"/>
              </w:rPr>
              <w:t>I'</w:t>
            </w:r>
          </w:p>
        </w:tc>
      </w:tr>
      <w:tr w:rsidR="00A44A03" w14:paraId="2E3A1C44" w14:textId="77777777">
        <w:trPr>
          <w:trHeight w:val="14243"/>
        </w:trPr>
        <w:tc>
          <w:tcPr>
            <w:tcW w:w="1490" w:type="dxa"/>
            <w:tcBorders>
              <w:top w:val="nil"/>
              <w:bottom w:val="single" w:sz="12" w:space="0" w:color="000000"/>
            </w:tcBorders>
          </w:tcPr>
          <w:p w14:paraId="7D1FFEA2" w14:textId="77777777" w:rsidR="00A44A03" w:rsidRDefault="00A44A03">
            <w:pPr>
              <w:pStyle w:val="TableParagraph"/>
              <w:rPr>
                <w:sz w:val="20"/>
              </w:rPr>
            </w:pPr>
          </w:p>
          <w:p w14:paraId="4F7899F1" w14:textId="77777777" w:rsidR="00A44A03" w:rsidRDefault="00A44A03">
            <w:pPr>
              <w:pStyle w:val="TableParagraph"/>
              <w:rPr>
                <w:sz w:val="20"/>
              </w:rPr>
            </w:pPr>
          </w:p>
          <w:p w14:paraId="60B68D96" w14:textId="77777777" w:rsidR="00A44A03" w:rsidRDefault="00A44A03">
            <w:pPr>
              <w:pStyle w:val="TableParagraph"/>
              <w:spacing w:before="9"/>
              <w:rPr>
                <w:sz w:val="16"/>
              </w:rPr>
            </w:pPr>
          </w:p>
          <w:p w14:paraId="5662A7EE" w14:textId="77777777" w:rsidR="00A44A03" w:rsidRDefault="00684448">
            <w:pPr>
              <w:pStyle w:val="TableParagraph"/>
              <w:ind w:left="18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D74E820" wp14:editId="18F9F2A3">
                  <wp:extent cx="402479" cy="691896"/>
                  <wp:effectExtent l="0" t="0" r="0" b="0"/>
                  <wp:docPr id="35" name="image60.png" descr="Examiner signa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60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479" cy="691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D139A4" w14:textId="77777777" w:rsidR="00A44A03" w:rsidRDefault="00684448">
            <w:pPr>
              <w:pStyle w:val="TableParagraph"/>
              <w:spacing w:before="97"/>
              <w:ind w:left="291"/>
              <w:jc w:val="center"/>
              <w:rPr>
                <w:sz w:val="24"/>
              </w:rPr>
            </w:pPr>
            <w:r>
              <w:rPr>
                <w:color w:val="010101"/>
                <w:w w:val="105"/>
                <w:sz w:val="24"/>
              </w:rPr>
              <w:t>'</w:t>
            </w:r>
          </w:p>
          <w:p w14:paraId="729D1CCB" w14:textId="77777777" w:rsidR="00A44A03" w:rsidRDefault="00A44A03">
            <w:pPr>
              <w:pStyle w:val="TableParagraph"/>
              <w:rPr>
                <w:sz w:val="20"/>
              </w:rPr>
            </w:pPr>
          </w:p>
          <w:p w14:paraId="10669E3F" w14:textId="77777777" w:rsidR="00A44A03" w:rsidRDefault="00A44A03">
            <w:pPr>
              <w:pStyle w:val="TableParagraph"/>
              <w:spacing w:before="9"/>
              <w:rPr>
                <w:sz w:val="12"/>
              </w:rPr>
            </w:pPr>
          </w:p>
          <w:p w14:paraId="4BD18C29" w14:textId="77777777" w:rsidR="00A44A03" w:rsidRDefault="00684448">
            <w:pPr>
              <w:pStyle w:val="TableParagraph"/>
              <w:ind w:left="114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7DE16FB" wp14:editId="2E2464C4">
                  <wp:extent cx="826302" cy="563879"/>
                  <wp:effectExtent l="0" t="0" r="0" b="8255"/>
                  <wp:docPr id="37" name="image61.jpeg" descr="Initials for &quot;Name Approva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61.jpe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302" cy="563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FAE05A" w14:textId="77777777" w:rsidR="00A44A03" w:rsidRDefault="00684448">
            <w:pPr>
              <w:pStyle w:val="TableParagraph"/>
              <w:spacing w:before="24" w:line="244" w:lineRule="auto"/>
              <w:ind w:left="199" w:right="618" w:firstLine="3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010101"/>
                <w:sz w:val="16"/>
              </w:rPr>
              <w:t>Name</w:t>
            </w:r>
            <w:r>
              <w:rPr>
                <w:rFonts w:ascii="Times New Roman"/>
                <w:color w:val="010101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color w:val="010101"/>
                <w:w w:val="95"/>
                <w:sz w:val="16"/>
              </w:rPr>
              <w:t>Approved</w:t>
            </w:r>
          </w:p>
          <w:p w14:paraId="737DC644" w14:textId="77777777" w:rsidR="00A44A03" w:rsidRDefault="00A44A03">
            <w:pPr>
              <w:pStyle w:val="TableParagraph"/>
              <w:rPr>
                <w:sz w:val="18"/>
              </w:rPr>
            </w:pPr>
          </w:p>
          <w:p w14:paraId="3B2C1C49" w14:textId="77777777" w:rsidR="00A44A03" w:rsidRDefault="00A44A03">
            <w:pPr>
              <w:pStyle w:val="TableParagraph"/>
              <w:rPr>
                <w:sz w:val="18"/>
              </w:rPr>
            </w:pPr>
          </w:p>
          <w:p w14:paraId="2645E07B" w14:textId="77777777" w:rsidR="00A44A03" w:rsidRDefault="00A44A03">
            <w:pPr>
              <w:pStyle w:val="TableParagraph"/>
              <w:rPr>
                <w:sz w:val="18"/>
              </w:rPr>
            </w:pPr>
          </w:p>
          <w:p w14:paraId="61C19EDB" w14:textId="77777777" w:rsidR="00A44A03" w:rsidRDefault="00A44A03">
            <w:pPr>
              <w:pStyle w:val="TableParagraph"/>
              <w:rPr>
                <w:sz w:val="18"/>
              </w:rPr>
            </w:pPr>
          </w:p>
          <w:p w14:paraId="5BF81F08" w14:textId="77777777" w:rsidR="00A44A03" w:rsidRDefault="00A44A03">
            <w:pPr>
              <w:pStyle w:val="TableParagraph"/>
              <w:rPr>
                <w:sz w:val="18"/>
              </w:rPr>
            </w:pPr>
          </w:p>
          <w:p w14:paraId="58CB7030" w14:textId="77777777" w:rsidR="00A44A03" w:rsidRDefault="00A44A03">
            <w:pPr>
              <w:pStyle w:val="TableParagraph"/>
              <w:rPr>
                <w:sz w:val="18"/>
              </w:rPr>
            </w:pPr>
          </w:p>
          <w:p w14:paraId="0F9BCC10" w14:textId="77777777" w:rsidR="00A44A03" w:rsidRDefault="00A44A03">
            <w:pPr>
              <w:pStyle w:val="TableParagraph"/>
              <w:rPr>
                <w:sz w:val="18"/>
              </w:rPr>
            </w:pPr>
          </w:p>
          <w:p w14:paraId="66F0477E" w14:textId="77777777" w:rsidR="00A44A03" w:rsidRDefault="00A44A03">
            <w:pPr>
              <w:pStyle w:val="TableParagraph"/>
              <w:rPr>
                <w:sz w:val="18"/>
              </w:rPr>
            </w:pPr>
          </w:p>
          <w:p w14:paraId="2AF3AA21" w14:textId="77777777" w:rsidR="00A44A03" w:rsidRDefault="00A44A03">
            <w:pPr>
              <w:pStyle w:val="TableParagraph"/>
              <w:rPr>
                <w:sz w:val="18"/>
              </w:rPr>
            </w:pPr>
          </w:p>
          <w:p w14:paraId="60D28968" w14:textId="77777777" w:rsidR="00A44A03" w:rsidRDefault="00A44A03">
            <w:pPr>
              <w:pStyle w:val="TableParagraph"/>
              <w:rPr>
                <w:sz w:val="18"/>
              </w:rPr>
            </w:pPr>
          </w:p>
          <w:p w14:paraId="07EE3752" w14:textId="77777777" w:rsidR="00A44A03" w:rsidRDefault="00A44A03">
            <w:pPr>
              <w:pStyle w:val="TableParagraph"/>
              <w:rPr>
                <w:sz w:val="18"/>
              </w:rPr>
            </w:pPr>
          </w:p>
          <w:p w14:paraId="58CD04C7" w14:textId="77777777" w:rsidR="00A44A03" w:rsidRDefault="00A44A03">
            <w:pPr>
              <w:pStyle w:val="TableParagraph"/>
              <w:rPr>
                <w:sz w:val="18"/>
              </w:rPr>
            </w:pPr>
          </w:p>
          <w:p w14:paraId="4C3D24C7" w14:textId="77777777" w:rsidR="00A44A03" w:rsidRDefault="00A44A03">
            <w:pPr>
              <w:pStyle w:val="TableParagraph"/>
              <w:rPr>
                <w:sz w:val="18"/>
              </w:rPr>
            </w:pPr>
          </w:p>
          <w:p w14:paraId="60B8C201" w14:textId="77777777" w:rsidR="00A44A03" w:rsidRDefault="00A44A03">
            <w:pPr>
              <w:pStyle w:val="TableParagraph"/>
              <w:rPr>
                <w:sz w:val="18"/>
              </w:rPr>
            </w:pPr>
          </w:p>
          <w:p w14:paraId="2AF786CB" w14:textId="77777777" w:rsidR="00A44A03" w:rsidRDefault="00A44A03">
            <w:pPr>
              <w:pStyle w:val="TableParagraph"/>
              <w:rPr>
                <w:sz w:val="18"/>
              </w:rPr>
            </w:pPr>
          </w:p>
          <w:p w14:paraId="74FAD8D5" w14:textId="77777777" w:rsidR="00A44A03" w:rsidRDefault="00A44A03">
            <w:pPr>
              <w:pStyle w:val="TableParagraph"/>
              <w:rPr>
                <w:sz w:val="18"/>
              </w:rPr>
            </w:pPr>
          </w:p>
          <w:p w14:paraId="565D6155" w14:textId="77777777" w:rsidR="00A44A03" w:rsidRDefault="00A44A03">
            <w:pPr>
              <w:pStyle w:val="TableParagraph"/>
              <w:rPr>
                <w:sz w:val="18"/>
              </w:rPr>
            </w:pPr>
          </w:p>
          <w:p w14:paraId="576BE0C1" w14:textId="77777777" w:rsidR="00A44A03" w:rsidRDefault="00A44A03">
            <w:pPr>
              <w:pStyle w:val="TableParagraph"/>
              <w:rPr>
                <w:sz w:val="18"/>
              </w:rPr>
            </w:pPr>
          </w:p>
          <w:p w14:paraId="609A3503" w14:textId="77777777" w:rsidR="00A44A03" w:rsidRDefault="00A44A03">
            <w:pPr>
              <w:pStyle w:val="TableParagraph"/>
              <w:rPr>
                <w:sz w:val="18"/>
              </w:rPr>
            </w:pPr>
          </w:p>
          <w:p w14:paraId="16F09952" w14:textId="77777777" w:rsidR="00A44A03" w:rsidRDefault="00A44A03">
            <w:pPr>
              <w:pStyle w:val="TableParagraph"/>
              <w:rPr>
                <w:sz w:val="18"/>
              </w:rPr>
            </w:pPr>
          </w:p>
          <w:p w14:paraId="2736A17A" w14:textId="77777777" w:rsidR="00A44A03" w:rsidRDefault="00A44A03">
            <w:pPr>
              <w:pStyle w:val="TableParagraph"/>
              <w:rPr>
                <w:sz w:val="18"/>
              </w:rPr>
            </w:pPr>
          </w:p>
          <w:p w14:paraId="75DD921E" w14:textId="77777777" w:rsidR="00A44A03" w:rsidRDefault="00A44A03">
            <w:pPr>
              <w:pStyle w:val="TableParagraph"/>
              <w:rPr>
                <w:sz w:val="18"/>
              </w:rPr>
            </w:pPr>
          </w:p>
          <w:p w14:paraId="503B9012" w14:textId="77777777" w:rsidR="00A44A03" w:rsidRDefault="00A44A03">
            <w:pPr>
              <w:pStyle w:val="TableParagraph"/>
              <w:rPr>
                <w:sz w:val="18"/>
              </w:rPr>
            </w:pPr>
          </w:p>
          <w:p w14:paraId="1812D018" w14:textId="77777777" w:rsidR="00A44A03" w:rsidRDefault="00A44A03">
            <w:pPr>
              <w:pStyle w:val="TableParagraph"/>
              <w:rPr>
                <w:sz w:val="18"/>
              </w:rPr>
            </w:pPr>
          </w:p>
          <w:p w14:paraId="24C5DC1F" w14:textId="77777777" w:rsidR="00A44A03" w:rsidRDefault="00A44A03">
            <w:pPr>
              <w:pStyle w:val="TableParagraph"/>
              <w:rPr>
                <w:sz w:val="18"/>
              </w:rPr>
            </w:pPr>
          </w:p>
          <w:p w14:paraId="559A5BF7" w14:textId="77777777" w:rsidR="00A44A03" w:rsidRDefault="00A44A03">
            <w:pPr>
              <w:pStyle w:val="TableParagraph"/>
              <w:rPr>
                <w:sz w:val="18"/>
              </w:rPr>
            </w:pPr>
          </w:p>
          <w:p w14:paraId="1DC6F03E" w14:textId="77777777" w:rsidR="00A44A03" w:rsidRDefault="00A44A03">
            <w:pPr>
              <w:pStyle w:val="TableParagraph"/>
              <w:rPr>
                <w:sz w:val="18"/>
              </w:rPr>
            </w:pPr>
          </w:p>
          <w:p w14:paraId="73FB485F" w14:textId="77777777" w:rsidR="00A44A03" w:rsidRDefault="00A44A03">
            <w:pPr>
              <w:pStyle w:val="TableParagraph"/>
              <w:rPr>
                <w:sz w:val="18"/>
              </w:rPr>
            </w:pPr>
          </w:p>
          <w:p w14:paraId="0A145A27" w14:textId="77777777" w:rsidR="00A44A03" w:rsidRDefault="00A44A03">
            <w:pPr>
              <w:pStyle w:val="TableParagraph"/>
              <w:rPr>
                <w:sz w:val="18"/>
              </w:rPr>
            </w:pPr>
          </w:p>
          <w:p w14:paraId="49D34489" w14:textId="77777777" w:rsidR="00A44A03" w:rsidRDefault="00A44A03">
            <w:pPr>
              <w:pStyle w:val="TableParagraph"/>
              <w:rPr>
                <w:sz w:val="18"/>
              </w:rPr>
            </w:pPr>
          </w:p>
          <w:p w14:paraId="48F928B7" w14:textId="77777777" w:rsidR="00A44A03" w:rsidRDefault="00A44A03">
            <w:pPr>
              <w:pStyle w:val="TableParagraph"/>
              <w:rPr>
                <w:sz w:val="18"/>
              </w:rPr>
            </w:pPr>
          </w:p>
          <w:p w14:paraId="199BD25E" w14:textId="77777777" w:rsidR="00A44A03" w:rsidRDefault="00A44A03">
            <w:pPr>
              <w:pStyle w:val="TableParagraph"/>
              <w:rPr>
                <w:sz w:val="18"/>
              </w:rPr>
            </w:pPr>
          </w:p>
          <w:p w14:paraId="09E22A7B" w14:textId="77777777" w:rsidR="00A44A03" w:rsidRDefault="00A44A03">
            <w:pPr>
              <w:pStyle w:val="TableParagraph"/>
              <w:rPr>
                <w:sz w:val="18"/>
              </w:rPr>
            </w:pPr>
          </w:p>
          <w:p w14:paraId="44846B5A" w14:textId="77777777" w:rsidR="00A44A03" w:rsidRDefault="00A44A03">
            <w:pPr>
              <w:pStyle w:val="TableParagraph"/>
              <w:rPr>
                <w:sz w:val="18"/>
              </w:rPr>
            </w:pPr>
          </w:p>
          <w:p w14:paraId="27173E27" w14:textId="77777777" w:rsidR="00A44A03" w:rsidRDefault="00A44A03">
            <w:pPr>
              <w:pStyle w:val="TableParagraph"/>
              <w:rPr>
                <w:sz w:val="18"/>
              </w:rPr>
            </w:pPr>
          </w:p>
          <w:p w14:paraId="41B82B92" w14:textId="77777777" w:rsidR="00A44A03" w:rsidRDefault="00A44A03">
            <w:pPr>
              <w:pStyle w:val="TableParagraph"/>
              <w:rPr>
                <w:sz w:val="18"/>
              </w:rPr>
            </w:pPr>
          </w:p>
          <w:p w14:paraId="516C4BDE" w14:textId="77777777" w:rsidR="00A44A03" w:rsidRDefault="00A44A03">
            <w:pPr>
              <w:pStyle w:val="TableParagraph"/>
              <w:rPr>
                <w:sz w:val="18"/>
              </w:rPr>
            </w:pPr>
          </w:p>
          <w:p w14:paraId="42A75698" w14:textId="77777777" w:rsidR="00A44A03" w:rsidRDefault="00684448">
            <w:pPr>
              <w:pStyle w:val="TableParagraph"/>
              <w:tabs>
                <w:tab w:val="left" w:pos="1052"/>
              </w:tabs>
              <w:spacing w:before="142" w:line="597" w:lineRule="exact"/>
              <w:ind w:left="573"/>
              <w:rPr>
                <w:rFonts w:ascii="Times New Roman" w:hAnsi="Times New Roman"/>
                <w:i/>
                <w:sz w:val="52"/>
              </w:rPr>
            </w:pPr>
            <w:r>
              <w:rPr>
                <w:rFonts w:ascii="Times New Roman" w:hAnsi="Times New Roman"/>
                <w:color w:val="010101"/>
                <w:w w:val="95"/>
                <w:position w:val="-6"/>
                <w:sz w:val="19"/>
              </w:rPr>
              <w:t>C</w:t>
            </w:r>
            <w:r>
              <w:rPr>
                <w:rFonts w:ascii="Times New Roman" w:hAnsi="Times New Roman"/>
                <w:color w:val="010101"/>
                <w:w w:val="95"/>
                <w:position w:val="-6"/>
                <w:sz w:val="19"/>
              </w:rPr>
              <w:tab/>
            </w:r>
            <w:r>
              <w:rPr>
                <w:color w:val="010101"/>
                <w:w w:val="80"/>
                <w:sz w:val="47"/>
              </w:rPr>
              <w:t>□</w:t>
            </w:r>
            <w:r>
              <w:rPr>
                <w:rFonts w:ascii="Times New Roman" w:hAnsi="Times New Roman"/>
                <w:i/>
                <w:color w:val="010101"/>
                <w:w w:val="80"/>
                <w:sz w:val="52"/>
              </w:rPr>
              <w:t>I</w:t>
            </w:r>
          </w:p>
          <w:p w14:paraId="28B1E1FB" w14:textId="77777777" w:rsidR="00A44A03" w:rsidRDefault="00684448">
            <w:pPr>
              <w:pStyle w:val="TableParagraph"/>
              <w:spacing w:line="168" w:lineRule="exact"/>
              <w:ind w:left="591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010101"/>
                <w:w w:val="96"/>
                <w:sz w:val="19"/>
              </w:rPr>
              <w:t>p</w:t>
            </w:r>
          </w:p>
          <w:p w14:paraId="4B372F14" w14:textId="77777777" w:rsidR="00A44A03" w:rsidRDefault="00684448">
            <w:pPr>
              <w:pStyle w:val="TableParagraph"/>
              <w:tabs>
                <w:tab w:val="left" w:pos="1056"/>
              </w:tabs>
              <w:spacing w:line="358" w:lineRule="exact"/>
              <w:ind w:left="563"/>
              <w:rPr>
                <w:sz w:val="47"/>
              </w:rPr>
            </w:pPr>
            <w:r>
              <w:rPr>
                <w:rFonts w:ascii="Times New Roman" w:hAnsi="Times New Roman"/>
                <w:color w:val="010101"/>
                <w:sz w:val="21"/>
              </w:rPr>
              <w:t>M</w:t>
            </w:r>
            <w:r>
              <w:rPr>
                <w:rFonts w:ascii="Times New Roman" w:hAnsi="Times New Roman"/>
                <w:color w:val="010101"/>
                <w:sz w:val="21"/>
              </w:rPr>
              <w:tab/>
            </w:r>
            <w:r>
              <w:rPr>
                <w:color w:val="010101"/>
                <w:position w:val="-6"/>
                <w:sz w:val="47"/>
              </w:rPr>
              <w:t>□</w:t>
            </w:r>
          </w:p>
          <w:p w14:paraId="1F15E464" w14:textId="77777777" w:rsidR="00A44A03" w:rsidRDefault="00684448">
            <w:pPr>
              <w:pStyle w:val="TableParagraph"/>
              <w:tabs>
                <w:tab w:val="left" w:pos="1056"/>
              </w:tabs>
              <w:spacing w:line="407" w:lineRule="exact"/>
              <w:ind w:left="466"/>
              <w:rPr>
                <w:sz w:val="47"/>
              </w:rPr>
            </w:pPr>
            <w:r>
              <w:rPr>
                <w:rFonts w:ascii="Times New Roman" w:hAnsi="Times New Roman"/>
                <w:color w:val="010101"/>
                <w:sz w:val="21"/>
              </w:rPr>
              <w:t>R.A.</w:t>
            </w:r>
            <w:r>
              <w:rPr>
                <w:rFonts w:ascii="Times New Roman" w:hAnsi="Times New Roman"/>
                <w:color w:val="010101"/>
                <w:sz w:val="21"/>
              </w:rPr>
              <w:tab/>
            </w:r>
            <w:r>
              <w:rPr>
                <w:color w:val="010101"/>
                <w:position w:val="-7"/>
                <w:sz w:val="47"/>
              </w:rPr>
              <w:t>□</w:t>
            </w:r>
          </w:p>
          <w:p w14:paraId="25E786CE" w14:textId="77777777" w:rsidR="00A44A03" w:rsidRDefault="00684448">
            <w:pPr>
              <w:pStyle w:val="TableParagraph"/>
              <w:spacing w:before="41" w:line="677" w:lineRule="exact"/>
              <w:ind w:left="186"/>
              <w:rPr>
                <w:i/>
                <w:sz w:val="63"/>
              </w:rPr>
            </w:pPr>
            <w:r>
              <w:rPr>
                <w:i/>
                <w:color w:val="010101"/>
                <w:sz w:val="63"/>
              </w:rPr>
              <w:t>-d{L</w:t>
            </w:r>
          </w:p>
          <w:p w14:paraId="3E2B4256" w14:textId="77777777" w:rsidR="00A44A03" w:rsidRDefault="00684448">
            <w:pPr>
              <w:pStyle w:val="TableParagraph"/>
              <w:spacing w:line="136" w:lineRule="exact"/>
              <w:ind w:left="294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010101"/>
                <w:w w:val="105"/>
                <w:sz w:val="16"/>
              </w:rPr>
              <w:t>P.C.</w:t>
            </w:r>
          </w:p>
          <w:p w14:paraId="1C9CAB3F" w14:textId="77777777" w:rsidR="00A44A03" w:rsidRDefault="00A44A03">
            <w:pPr>
              <w:pStyle w:val="TableParagraph"/>
              <w:spacing w:before="1"/>
              <w:rPr>
                <w:sz w:val="16"/>
              </w:rPr>
            </w:pPr>
          </w:p>
          <w:p w14:paraId="416246BC" w14:textId="77777777" w:rsidR="00A44A03" w:rsidRDefault="00684448">
            <w:pPr>
              <w:pStyle w:val="TableParagraph"/>
              <w:spacing w:line="72" w:lineRule="exact"/>
              <w:ind w:left="20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010101"/>
                <w:w w:val="103"/>
                <w:sz w:val="11"/>
              </w:rPr>
              <w:t>I</w:t>
            </w:r>
          </w:p>
        </w:tc>
        <w:tc>
          <w:tcPr>
            <w:tcW w:w="9302" w:type="dxa"/>
            <w:tcBorders>
              <w:top w:val="nil"/>
              <w:bottom w:val="single" w:sz="12" w:space="0" w:color="000000"/>
              <w:right w:val="single" w:sz="8" w:space="0" w:color="000000"/>
            </w:tcBorders>
          </w:tcPr>
          <w:p w14:paraId="724072A2" w14:textId="77777777" w:rsidR="00A44A03" w:rsidRDefault="00684448">
            <w:pPr>
              <w:pStyle w:val="TableParagraph"/>
              <w:spacing w:after="7" w:line="536" w:lineRule="exact"/>
              <w:ind w:left="2186" w:right="138"/>
              <w:jc w:val="center"/>
              <w:rPr>
                <w:sz w:val="51"/>
              </w:rPr>
            </w:pPr>
            <w:r>
              <w:rPr>
                <w:color w:val="010101"/>
                <w:w w:val="65"/>
                <w:sz w:val="51"/>
              </w:rPr>
              <w:t>..</w:t>
            </w:r>
          </w:p>
          <w:p w14:paraId="2D7AB6FA" w14:textId="77777777" w:rsidR="00A44A03" w:rsidRDefault="00684448">
            <w:pPr>
              <w:pStyle w:val="TableParagraph"/>
              <w:ind w:left="113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53A74EA" wp14:editId="6EA41A4F">
                  <wp:extent cx="4442517" cy="301751"/>
                  <wp:effectExtent l="0" t="0" r="0" b="3175"/>
                  <wp:docPr id="39" name="image62.jpeg" descr="The Commonwealth of Massachuset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62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2517" cy="301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CA4DB1" w14:textId="77777777" w:rsidR="00A44A03" w:rsidRDefault="00684448">
            <w:pPr>
              <w:pStyle w:val="TableParagraph"/>
              <w:spacing w:before="183"/>
              <w:ind w:left="1903" w:right="1888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010101"/>
                <w:w w:val="90"/>
                <w:sz w:val="21"/>
              </w:rPr>
              <w:t>OFFICE</w:t>
            </w:r>
            <w:r>
              <w:rPr>
                <w:rFonts w:ascii="Times New Roman"/>
                <w:color w:val="010101"/>
                <w:spacing w:val="22"/>
                <w:w w:val="90"/>
                <w:sz w:val="21"/>
              </w:rPr>
              <w:t xml:space="preserve"> </w:t>
            </w:r>
            <w:r>
              <w:rPr>
                <w:rFonts w:ascii="Times New Roman"/>
                <w:color w:val="010101"/>
                <w:w w:val="90"/>
                <w:sz w:val="21"/>
              </w:rPr>
              <w:t>OF THE</w:t>
            </w:r>
            <w:r>
              <w:rPr>
                <w:rFonts w:ascii="Times New Roman"/>
                <w:color w:val="010101"/>
                <w:spacing w:val="33"/>
                <w:w w:val="90"/>
                <w:sz w:val="21"/>
              </w:rPr>
              <w:t xml:space="preserve"> </w:t>
            </w:r>
            <w:r>
              <w:rPr>
                <w:rFonts w:ascii="Times New Roman"/>
                <w:color w:val="010101"/>
                <w:w w:val="90"/>
                <w:sz w:val="21"/>
              </w:rPr>
              <w:t>MASSACHUSETTS</w:t>
            </w:r>
            <w:r>
              <w:rPr>
                <w:rFonts w:ascii="Times New Roman"/>
                <w:color w:val="010101"/>
                <w:spacing w:val="54"/>
                <w:sz w:val="21"/>
              </w:rPr>
              <w:t xml:space="preserve"> </w:t>
            </w:r>
            <w:r>
              <w:rPr>
                <w:rFonts w:ascii="Times New Roman"/>
                <w:color w:val="010101"/>
                <w:w w:val="90"/>
                <w:sz w:val="21"/>
              </w:rPr>
              <w:t>SECRETARY</w:t>
            </w:r>
            <w:r>
              <w:rPr>
                <w:rFonts w:ascii="Times New Roman"/>
                <w:color w:val="010101"/>
                <w:spacing w:val="58"/>
                <w:sz w:val="21"/>
              </w:rPr>
              <w:t xml:space="preserve"> </w:t>
            </w:r>
            <w:r>
              <w:rPr>
                <w:rFonts w:ascii="Times New Roman"/>
                <w:color w:val="010101"/>
                <w:w w:val="90"/>
                <w:sz w:val="21"/>
              </w:rPr>
              <w:t>OF</w:t>
            </w:r>
            <w:r>
              <w:rPr>
                <w:rFonts w:ascii="Times New Roman"/>
                <w:color w:val="010101"/>
                <w:spacing w:val="4"/>
                <w:w w:val="90"/>
                <w:sz w:val="21"/>
              </w:rPr>
              <w:t xml:space="preserve"> </w:t>
            </w:r>
            <w:r>
              <w:rPr>
                <w:rFonts w:ascii="Times New Roman"/>
                <w:color w:val="010101"/>
                <w:w w:val="90"/>
                <w:sz w:val="21"/>
              </w:rPr>
              <w:t>STATE</w:t>
            </w:r>
          </w:p>
          <w:p w14:paraId="071353F9" w14:textId="77777777" w:rsidR="00A44A03" w:rsidRDefault="00684448">
            <w:pPr>
              <w:pStyle w:val="TableParagraph"/>
              <w:spacing w:before="18"/>
              <w:ind w:left="1895" w:right="1888"/>
              <w:jc w:val="center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010101"/>
                <w:spacing w:val="-1"/>
                <w:w w:val="85"/>
                <w:sz w:val="21"/>
              </w:rPr>
              <w:t>MICHAEL</w:t>
            </w:r>
            <w:r>
              <w:rPr>
                <w:rFonts w:ascii="Times New Roman"/>
                <w:b/>
                <w:color w:val="010101"/>
                <w:spacing w:val="7"/>
                <w:w w:val="85"/>
                <w:sz w:val="21"/>
              </w:rPr>
              <w:t xml:space="preserve"> </w:t>
            </w:r>
            <w:r>
              <w:rPr>
                <w:rFonts w:ascii="Times New Roman"/>
                <w:b/>
                <w:color w:val="010101"/>
                <w:spacing w:val="-1"/>
                <w:w w:val="85"/>
                <w:sz w:val="21"/>
              </w:rPr>
              <w:t>J.</w:t>
            </w:r>
            <w:r>
              <w:rPr>
                <w:rFonts w:ascii="Times New Roman"/>
                <w:b/>
                <w:color w:val="010101"/>
                <w:spacing w:val="-10"/>
                <w:w w:val="85"/>
                <w:sz w:val="21"/>
              </w:rPr>
              <w:t xml:space="preserve"> </w:t>
            </w:r>
            <w:r>
              <w:rPr>
                <w:rFonts w:ascii="Times New Roman"/>
                <w:b/>
                <w:color w:val="010101"/>
                <w:spacing w:val="-1"/>
                <w:w w:val="85"/>
                <w:sz w:val="21"/>
              </w:rPr>
              <w:t>CONNOLLY,</w:t>
            </w:r>
            <w:r>
              <w:rPr>
                <w:rFonts w:ascii="Times New Roman"/>
                <w:b/>
                <w:color w:val="010101"/>
                <w:spacing w:val="17"/>
                <w:w w:val="85"/>
                <w:sz w:val="21"/>
              </w:rPr>
              <w:t xml:space="preserve"> </w:t>
            </w:r>
            <w:r>
              <w:rPr>
                <w:rFonts w:ascii="Times New Roman"/>
                <w:b/>
                <w:color w:val="010101"/>
                <w:w w:val="85"/>
                <w:sz w:val="19"/>
              </w:rPr>
              <w:t>Secretary</w:t>
            </w:r>
          </w:p>
          <w:p w14:paraId="0B8934AD" w14:textId="77777777" w:rsidR="00A44A03" w:rsidRDefault="00684448">
            <w:pPr>
              <w:pStyle w:val="TableParagraph"/>
              <w:spacing w:before="33"/>
              <w:ind w:left="1908" w:right="1888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010101"/>
                <w:w w:val="90"/>
                <w:sz w:val="21"/>
              </w:rPr>
              <w:t>ONE</w:t>
            </w:r>
            <w:r>
              <w:rPr>
                <w:rFonts w:ascii="Times New Roman"/>
                <w:color w:val="010101"/>
                <w:spacing w:val="21"/>
                <w:w w:val="90"/>
                <w:sz w:val="21"/>
              </w:rPr>
              <w:t xml:space="preserve"> </w:t>
            </w:r>
            <w:r>
              <w:rPr>
                <w:rFonts w:ascii="Times New Roman"/>
                <w:color w:val="010101"/>
                <w:w w:val="90"/>
                <w:sz w:val="21"/>
              </w:rPr>
              <w:t>ASHBURTON</w:t>
            </w:r>
            <w:r>
              <w:rPr>
                <w:rFonts w:ascii="Times New Roman"/>
                <w:color w:val="010101"/>
                <w:spacing w:val="31"/>
                <w:w w:val="90"/>
                <w:sz w:val="21"/>
              </w:rPr>
              <w:t xml:space="preserve"> </w:t>
            </w:r>
            <w:r>
              <w:rPr>
                <w:rFonts w:ascii="Times New Roman"/>
                <w:color w:val="010101"/>
                <w:w w:val="90"/>
                <w:sz w:val="21"/>
              </w:rPr>
              <w:t>PLACE,</w:t>
            </w:r>
            <w:r>
              <w:rPr>
                <w:rFonts w:ascii="Times New Roman"/>
                <w:color w:val="010101"/>
                <w:spacing w:val="15"/>
                <w:w w:val="90"/>
                <w:sz w:val="21"/>
              </w:rPr>
              <w:t xml:space="preserve"> </w:t>
            </w:r>
            <w:r>
              <w:rPr>
                <w:rFonts w:ascii="Times New Roman"/>
                <w:color w:val="010101"/>
                <w:w w:val="90"/>
                <w:sz w:val="21"/>
              </w:rPr>
              <w:t>BOSTON,</w:t>
            </w:r>
            <w:r>
              <w:rPr>
                <w:rFonts w:ascii="Times New Roman"/>
                <w:color w:val="010101"/>
                <w:spacing w:val="28"/>
                <w:w w:val="90"/>
                <w:sz w:val="21"/>
              </w:rPr>
              <w:t xml:space="preserve"> </w:t>
            </w:r>
            <w:r>
              <w:rPr>
                <w:rFonts w:ascii="Times New Roman"/>
                <w:color w:val="010101"/>
                <w:w w:val="90"/>
                <w:sz w:val="21"/>
              </w:rPr>
              <w:t>MASSACHUSETTS</w:t>
            </w:r>
            <w:r>
              <w:rPr>
                <w:rFonts w:ascii="Times New Roman"/>
                <w:color w:val="010101"/>
                <w:spacing w:val="29"/>
                <w:w w:val="90"/>
                <w:sz w:val="21"/>
              </w:rPr>
              <w:t xml:space="preserve"> </w:t>
            </w:r>
            <w:r>
              <w:rPr>
                <w:rFonts w:ascii="Times New Roman"/>
                <w:color w:val="010101"/>
                <w:w w:val="90"/>
                <w:sz w:val="21"/>
              </w:rPr>
              <w:t>02108</w:t>
            </w:r>
          </w:p>
          <w:p w14:paraId="29B693AF" w14:textId="77777777" w:rsidR="00A44A03" w:rsidRDefault="00684448">
            <w:pPr>
              <w:pStyle w:val="TableParagraph"/>
              <w:spacing w:before="105"/>
              <w:ind w:left="1875" w:right="1888"/>
              <w:jc w:val="center"/>
              <w:rPr>
                <w:rFonts w:ascii="Times New Roman"/>
                <w:b/>
                <w:sz w:val="25"/>
              </w:rPr>
            </w:pPr>
            <w:r>
              <w:rPr>
                <w:rFonts w:ascii="Times New Roman"/>
                <w:b/>
                <w:color w:val="010101"/>
                <w:w w:val="80"/>
                <w:sz w:val="25"/>
              </w:rPr>
              <w:t>ARTICLES</w:t>
            </w:r>
            <w:r>
              <w:rPr>
                <w:rFonts w:ascii="Times New Roman"/>
                <w:b/>
                <w:color w:val="010101"/>
                <w:spacing w:val="50"/>
                <w:sz w:val="25"/>
              </w:rPr>
              <w:t xml:space="preserve"> </w:t>
            </w:r>
            <w:r>
              <w:rPr>
                <w:rFonts w:ascii="Times New Roman"/>
                <w:b/>
                <w:color w:val="010101"/>
                <w:w w:val="80"/>
                <w:sz w:val="25"/>
              </w:rPr>
              <w:t>OF</w:t>
            </w:r>
            <w:r>
              <w:rPr>
                <w:rFonts w:ascii="Times New Roman"/>
                <w:b/>
                <w:color w:val="010101"/>
                <w:spacing w:val="34"/>
                <w:w w:val="80"/>
                <w:sz w:val="25"/>
              </w:rPr>
              <w:t xml:space="preserve"> </w:t>
            </w:r>
            <w:r>
              <w:rPr>
                <w:rFonts w:ascii="Times New Roman"/>
                <w:b/>
                <w:color w:val="010101"/>
                <w:w w:val="80"/>
                <w:sz w:val="25"/>
              </w:rPr>
              <w:t>ORGANIZATION</w:t>
            </w:r>
          </w:p>
          <w:p w14:paraId="5C4C7B50" w14:textId="77777777" w:rsidR="00A44A03" w:rsidRDefault="00684448">
            <w:pPr>
              <w:pStyle w:val="TableParagraph"/>
              <w:spacing w:before="19"/>
              <w:ind w:left="1912" w:right="1888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010101"/>
                <w:w w:val="95"/>
                <w:sz w:val="20"/>
              </w:rPr>
              <w:t>(Under</w:t>
            </w:r>
            <w:r>
              <w:rPr>
                <w:rFonts w:ascii="Times New Roman"/>
                <w:b/>
                <w:color w:val="010101"/>
                <w:spacing w:val="-2"/>
                <w:w w:val="95"/>
                <w:sz w:val="20"/>
              </w:rPr>
              <w:t xml:space="preserve"> </w:t>
            </w:r>
            <w:r>
              <w:rPr>
                <w:rFonts w:ascii="Times New Roman"/>
                <w:b/>
                <w:color w:val="010101"/>
                <w:w w:val="95"/>
                <w:sz w:val="20"/>
              </w:rPr>
              <w:t>G.L.</w:t>
            </w:r>
            <w:r>
              <w:rPr>
                <w:rFonts w:ascii="Times New Roman"/>
                <w:b/>
                <w:color w:val="010101"/>
                <w:spacing w:val="-8"/>
                <w:w w:val="95"/>
                <w:sz w:val="20"/>
              </w:rPr>
              <w:t xml:space="preserve"> </w:t>
            </w:r>
            <w:r>
              <w:rPr>
                <w:rFonts w:ascii="Times New Roman"/>
                <w:b/>
                <w:color w:val="010101"/>
                <w:w w:val="95"/>
                <w:sz w:val="20"/>
              </w:rPr>
              <w:t>Oi.</w:t>
            </w:r>
            <w:r>
              <w:rPr>
                <w:rFonts w:ascii="Times New Roman"/>
                <w:b/>
                <w:color w:val="010101"/>
                <w:spacing w:val="-9"/>
                <w:w w:val="95"/>
                <w:sz w:val="20"/>
              </w:rPr>
              <w:t xml:space="preserve"> </w:t>
            </w:r>
            <w:r>
              <w:rPr>
                <w:rFonts w:ascii="Times New Roman"/>
                <w:b/>
                <w:color w:val="010101"/>
                <w:w w:val="95"/>
                <w:sz w:val="20"/>
              </w:rPr>
              <w:t>1568)</w:t>
            </w:r>
          </w:p>
          <w:p w14:paraId="7D2384A0" w14:textId="77777777" w:rsidR="00A44A03" w:rsidRDefault="00684448">
            <w:pPr>
              <w:pStyle w:val="TableParagraph"/>
              <w:spacing w:before="145"/>
              <w:ind w:left="1900" w:right="1888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b/>
                <w:color w:val="010101"/>
                <w:w w:val="80"/>
                <w:sz w:val="21"/>
              </w:rPr>
              <w:t>ARTICLE</w:t>
            </w:r>
            <w:r>
              <w:rPr>
                <w:rFonts w:ascii="Times New Roman"/>
                <w:b/>
                <w:color w:val="010101"/>
                <w:spacing w:val="16"/>
                <w:w w:val="80"/>
                <w:sz w:val="21"/>
              </w:rPr>
              <w:t xml:space="preserve"> </w:t>
            </w:r>
            <w:r>
              <w:rPr>
                <w:rFonts w:ascii="Times New Roman"/>
                <w:color w:val="010101"/>
                <w:w w:val="80"/>
                <w:sz w:val="21"/>
              </w:rPr>
              <w:t>I</w:t>
            </w:r>
          </w:p>
          <w:p w14:paraId="56A3E2CA" w14:textId="77777777" w:rsidR="00A44A03" w:rsidRDefault="00684448">
            <w:pPr>
              <w:pStyle w:val="TableParagraph"/>
              <w:spacing w:before="185"/>
              <w:ind w:left="1915" w:right="188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010101"/>
                <w:w w:val="95"/>
                <w:sz w:val="16"/>
              </w:rPr>
              <w:t>The</w:t>
            </w:r>
            <w:r>
              <w:rPr>
                <w:rFonts w:ascii="Times New Roman"/>
                <w:color w:val="010101"/>
                <w:spacing w:val="6"/>
                <w:w w:val="95"/>
                <w:sz w:val="16"/>
              </w:rPr>
              <w:t xml:space="preserve"> </w:t>
            </w:r>
            <w:r>
              <w:rPr>
                <w:rFonts w:ascii="Times New Roman"/>
                <w:color w:val="010101"/>
                <w:w w:val="95"/>
                <w:sz w:val="16"/>
              </w:rPr>
              <w:t>name of</w:t>
            </w:r>
            <w:r>
              <w:rPr>
                <w:rFonts w:ascii="Times New Roman"/>
                <w:color w:val="010101"/>
                <w:spacing w:val="10"/>
                <w:w w:val="95"/>
                <w:sz w:val="16"/>
              </w:rPr>
              <w:t xml:space="preserve"> </w:t>
            </w:r>
            <w:r>
              <w:rPr>
                <w:rFonts w:ascii="Times New Roman"/>
                <w:color w:val="010101"/>
                <w:w w:val="95"/>
                <w:sz w:val="16"/>
              </w:rPr>
              <w:t>the</w:t>
            </w:r>
            <w:r>
              <w:rPr>
                <w:rFonts w:ascii="Times New Roman"/>
                <w:color w:val="010101"/>
                <w:spacing w:val="-1"/>
                <w:w w:val="95"/>
                <w:sz w:val="16"/>
              </w:rPr>
              <w:t xml:space="preserve"> </w:t>
            </w:r>
            <w:r>
              <w:rPr>
                <w:rFonts w:ascii="Times New Roman"/>
                <w:color w:val="010101"/>
                <w:w w:val="95"/>
                <w:sz w:val="16"/>
              </w:rPr>
              <w:t>corporation</w:t>
            </w:r>
            <w:r>
              <w:rPr>
                <w:rFonts w:ascii="Times New Roman"/>
                <w:color w:val="010101"/>
                <w:spacing w:val="22"/>
                <w:w w:val="95"/>
                <w:sz w:val="16"/>
              </w:rPr>
              <w:t xml:space="preserve"> </w:t>
            </w:r>
            <w:r>
              <w:rPr>
                <w:rFonts w:ascii="Times New Roman"/>
                <w:color w:val="010101"/>
                <w:w w:val="95"/>
                <w:sz w:val="16"/>
              </w:rPr>
              <w:t>is;</w:t>
            </w:r>
          </w:p>
          <w:p w14:paraId="6840322D" w14:textId="77777777" w:rsidR="00A44A03" w:rsidRDefault="00A44A03">
            <w:pPr>
              <w:pStyle w:val="TableParagraph"/>
              <w:spacing w:before="10"/>
              <w:rPr>
                <w:sz w:val="18"/>
              </w:rPr>
            </w:pPr>
          </w:p>
          <w:p w14:paraId="01D1DD8A" w14:textId="77777777" w:rsidR="00A44A03" w:rsidRDefault="00684448">
            <w:pPr>
              <w:pStyle w:val="TableParagraph"/>
              <w:ind w:left="1855" w:right="1888"/>
              <w:jc w:val="center"/>
              <w:rPr>
                <w:rFonts w:ascii="Courier New"/>
                <w:sz w:val="24"/>
              </w:rPr>
            </w:pPr>
            <w:r>
              <w:rPr>
                <w:rFonts w:ascii="Courier New"/>
                <w:color w:val="010101"/>
                <w:w w:val="90"/>
                <w:sz w:val="24"/>
              </w:rPr>
              <w:t>Shields</w:t>
            </w:r>
            <w:r>
              <w:rPr>
                <w:rFonts w:ascii="Courier New"/>
                <w:color w:val="010101"/>
                <w:spacing w:val="-4"/>
                <w:w w:val="90"/>
                <w:sz w:val="24"/>
              </w:rPr>
              <w:t xml:space="preserve"> </w:t>
            </w:r>
            <w:r>
              <w:rPr>
                <w:rFonts w:ascii="Courier New"/>
                <w:color w:val="010101"/>
                <w:w w:val="90"/>
                <w:sz w:val="24"/>
              </w:rPr>
              <w:t>Healthcare</w:t>
            </w:r>
            <w:r>
              <w:rPr>
                <w:rFonts w:ascii="Courier New"/>
                <w:color w:val="010101"/>
                <w:spacing w:val="7"/>
                <w:w w:val="90"/>
                <w:sz w:val="24"/>
              </w:rPr>
              <w:t xml:space="preserve"> </w:t>
            </w:r>
            <w:r>
              <w:rPr>
                <w:rFonts w:ascii="Courier New"/>
                <w:color w:val="010101"/>
                <w:w w:val="90"/>
                <w:sz w:val="24"/>
              </w:rPr>
              <w:t>of</w:t>
            </w:r>
            <w:r>
              <w:rPr>
                <w:rFonts w:ascii="Courier New"/>
                <w:color w:val="010101"/>
                <w:spacing w:val="-20"/>
                <w:w w:val="90"/>
                <w:sz w:val="24"/>
              </w:rPr>
              <w:t xml:space="preserve"> </w:t>
            </w:r>
            <w:r>
              <w:rPr>
                <w:rFonts w:ascii="Courier New"/>
                <w:color w:val="010101"/>
                <w:w w:val="90"/>
                <w:sz w:val="24"/>
              </w:rPr>
              <w:t>Cambridge,</w:t>
            </w:r>
            <w:r>
              <w:rPr>
                <w:rFonts w:ascii="Courier New"/>
                <w:color w:val="010101"/>
                <w:spacing w:val="8"/>
                <w:w w:val="90"/>
                <w:sz w:val="24"/>
              </w:rPr>
              <w:t xml:space="preserve"> </w:t>
            </w:r>
            <w:r>
              <w:rPr>
                <w:rFonts w:ascii="Courier New"/>
                <w:color w:val="010101"/>
                <w:w w:val="90"/>
                <w:sz w:val="24"/>
              </w:rPr>
              <w:t>Inc.</w:t>
            </w:r>
          </w:p>
          <w:p w14:paraId="6B2CADE7" w14:textId="77777777" w:rsidR="00A44A03" w:rsidRDefault="00A44A03">
            <w:pPr>
              <w:pStyle w:val="TableParagraph"/>
              <w:spacing w:before="5"/>
              <w:rPr>
                <w:sz w:val="21"/>
              </w:rPr>
            </w:pPr>
          </w:p>
          <w:p w14:paraId="2C186EA8" w14:textId="77777777" w:rsidR="00A44A03" w:rsidRDefault="00684448">
            <w:pPr>
              <w:pStyle w:val="TableParagraph"/>
              <w:ind w:left="1899" w:right="1888"/>
              <w:jc w:val="center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010101"/>
                <w:w w:val="95"/>
                <w:sz w:val="21"/>
              </w:rPr>
              <w:t>ARTICLED</w:t>
            </w:r>
          </w:p>
          <w:p w14:paraId="4059F7A0" w14:textId="77777777" w:rsidR="00A44A03" w:rsidRDefault="00684448">
            <w:pPr>
              <w:pStyle w:val="TableParagraph"/>
              <w:spacing w:before="184"/>
              <w:ind w:left="1900" w:right="1888"/>
              <w:jc w:val="center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010101"/>
                <w:w w:val="85"/>
                <w:sz w:val="17"/>
              </w:rPr>
              <w:t>The</w:t>
            </w:r>
            <w:r>
              <w:rPr>
                <w:rFonts w:ascii="Times New Roman"/>
                <w:b/>
                <w:color w:val="010101"/>
                <w:spacing w:val="1"/>
                <w:w w:val="85"/>
                <w:sz w:val="17"/>
              </w:rPr>
              <w:t xml:space="preserve"> </w:t>
            </w:r>
            <w:r>
              <w:rPr>
                <w:rFonts w:ascii="Times New Roman"/>
                <w:b/>
                <w:color w:val="010101"/>
                <w:w w:val="85"/>
                <w:sz w:val="17"/>
              </w:rPr>
              <w:t>purpose</w:t>
            </w:r>
            <w:r>
              <w:rPr>
                <w:rFonts w:ascii="Times New Roman"/>
                <w:b/>
                <w:color w:val="010101"/>
                <w:spacing w:val="9"/>
                <w:w w:val="85"/>
                <w:sz w:val="17"/>
              </w:rPr>
              <w:t xml:space="preserve"> </w:t>
            </w:r>
            <w:r>
              <w:rPr>
                <w:rFonts w:ascii="Times New Roman"/>
                <w:b/>
                <w:color w:val="010101"/>
                <w:w w:val="85"/>
                <w:sz w:val="17"/>
              </w:rPr>
              <w:t>of</w:t>
            </w:r>
            <w:r>
              <w:rPr>
                <w:rFonts w:ascii="Times New Roman"/>
                <w:b/>
                <w:color w:val="010101"/>
                <w:spacing w:val="6"/>
                <w:w w:val="85"/>
                <w:sz w:val="17"/>
              </w:rPr>
              <w:t xml:space="preserve"> </w:t>
            </w:r>
            <w:r>
              <w:rPr>
                <w:rFonts w:ascii="Times New Roman"/>
                <w:b/>
                <w:color w:val="010101"/>
                <w:w w:val="85"/>
                <w:sz w:val="17"/>
              </w:rPr>
              <w:t>the</w:t>
            </w:r>
            <w:r>
              <w:rPr>
                <w:rFonts w:ascii="Times New Roman"/>
                <w:b/>
                <w:color w:val="010101"/>
                <w:spacing w:val="-2"/>
                <w:w w:val="85"/>
                <w:sz w:val="17"/>
              </w:rPr>
              <w:t xml:space="preserve"> </w:t>
            </w:r>
            <w:r>
              <w:rPr>
                <w:rFonts w:ascii="Times New Roman"/>
                <w:b/>
                <w:color w:val="010101"/>
                <w:w w:val="85"/>
                <w:sz w:val="17"/>
              </w:rPr>
              <w:t>corporation</w:t>
            </w:r>
            <w:r>
              <w:rPr>
                <w:rFonts w:ascii="Times New Roman"/>
                <w:b/>
                <w:color w:val="010101"/>
                <w:spacing w:val="21"/>
                <w:w w:val="85"/>
                <w:sz w:val="17"/>
              </w:rPr>
              <w:t xml:space="preserve"> </w:t>
            </w:r>
            <w:r>
              <w:rPr>
                <w:rFonts w:ascii="Times New Roman"/>
                <w:b/>
                <w:color w:val="111111"/>
                <w:w w:val="85"/>
                <w:sz w:val="17"/>
              </w:rPr>
              <w:t>is</w:t>
            </w:r>
            <w:r>
              <w:rPr>
                <w:rFonts w:ascii="Times New Roman"/>
                <w:b/>
                <w:color w:val="111111"/>
                <w:spacing w:val="3"/>
                <w:w w:val="85"/>
                <w:sz w:val="17"/>
              </w:rPr>
              <w:t xml:space="preserve"> </w:t>
            </w:r>
            <w:r>
              <w:rPr>
                <w:rFonts w:ascii="Times New Roman"/>
                <w:b/>
                <w:color w:val="010101"/>
                <w:w w:val="85"/>
                <w:sz w:val="17"/>
              </w:rPr>
              <w:t>to</w:t>
            </w:r>
            <w:r>
              <w:rPr>
                <w:rFonts w:ascii="Times New Roman"/>
                <w:b/>
                <w:color w:val="010101"/>
                <w:spacing w:val="-11"/>
                <w:w w:val="85"/>
                <w:sz w:val="17"/>
              </w:rPr>
              <w:t xml:space="preserve"> </w:t>
            </w:r>
            <w:r>
              <w:rPr>
                <w:rFonts w:ascii="Times New Roman"/>
                <w:b/>
                <w:color w:val="010101"/>
                <w:w w:val="85"/>
                <w:sz w:val="17"/>
              </w:rPr>
              <w:t>engage</w:t>
            </w:r>
            <w:r>
              <w:rPr>
                <w:rFonts w:ascii="Times New Roman"/>
                <w:b/>
                <w:color w:val="010101"/>
                <w:spacing w:val="6"/>
                <w:w w:val="85"/>
                <w:sz w:val="17"/>
              </w:rPr>
              <w:t xml:space="preserve"> </w:t>
            </w:r>
            <w:r>
              <w:rPr>
                <w:color w:val="010101"/>
                <w:w w:val="85"/>
                <w:sz w:val="17"/>
              </w:rPr>
              <w:t>in</w:t>
            </w:r>
            <w:r>
              <w:rPr>
                <w:color w:val="010101"/>
                <w:spacing w:val="-21"/>
                <w:w w:val="85"/>
                <w:sz w:val="17"/>
              </w:rPr>
              <w:t xml:space="preserve"> </w:t>
            </w:r>
            <w:r>
              <w:rPr>
                <w:rFonts w:ascii="Times New Roman"/>
                <w:b/>
                <w:color w:val="010101"/>
                <w:w w:val="85"/>
                <w:sz w:val="17"/>
              </w:rPr>
              <w:t>the</w:t>
            </w:r>
            <w:r>
              <w:rPr>
                <w:rFonts w:ascii="Times New Roman"/>
                <w:b/>
                <w:color w:val="010101"/>
                <w:spacing w:val="5"/>
                <w:w w:val="85"/>
                <w:sz w:val="17"/>
              </w:rPr>
              <w:t xml:space="preserve"> </w:t>
            </w:r>
            <w:r>
              <w:rPr>
                <w:rFonts w:ascii="Times New Roman"/>
                <w:b/>
                <w:color w:val="010101"/>
                <w:w w:val="85"/>
                <w:sz w:val="17"/>
              </w:rPr>
              <w:t>following</w:t>
            </w:r>
            <w:r>
              <w:rPr>
                <w:rFonts w:ascii="Times New Roman"/>
                <w:b/>
                <w:color w:val="010101"/>
                <w:spacing w:val="7"/>
                <w:w w:val="85"/>
                <w:sz w:val="17"/>
              </w:rPr>
              <w:t xml:space="preserve"> </w:t>
            </w:r>
            <w:r>
              <w:rPr>
                <w:rFonts w:ascii="Times New Roman"/>
                <w:b/>
                <w:color w:val="010101"/>
                <w:w w:val="85"/>
                <w:sz w:val="17"/>
              </w:rPr>
              <w:t>business activities:</w:t>
            </w:r>
          </w:p>
          <w:p w14:paraId="567D91BC" w14:textId="77777777" w:rsidR="00A44A03" w:rsidRDefault="00A44A03">
            <w:pPr>
              <w:pStyle w:val="TableParagraph"/>
              <w:rPr>
                <w:sz w:val="18"/>
              </w:rPr>
            </w:pPr>
          </w:p>
          <w:p w14:paraId="2A4CC69E" w14:textId="77777777" w:rsidR="00A44A03" w:rsidRDefault="00A44A03">
            <w:pPr>
              <w:pStyle w:val="TableParagraph"/>
              <w:spacing w:before="10"/>
              <w:rPr>
                <w:sz w:val="25"/>
              </w:rPr>
            </w:pPr>
          </w:p>
          <w:p w14:paraId="5E6C75C3" w14:textId="77777777" w:rsidR="00A44A03" w:rsidRDefault="00684448">
            <w:pPr>
              <w:pStyle w:val="TableParagraph"/>
              <w:spacing w:line="204" w:lineRule="auto"/>
              <w:ind w:left="1271" w:right="1280" w:firstLine="4"/>
              <w:rPr>
                <w:rFonts w:ascii="Courier New"/>
                <w:sz w:val="24"/>
              </w:rPr>
            </w:pPr>
            <w:r>
              <w:rPr>
                <w:rFonts w:ascii="Courier New"/>
                <w:color w:val="010101"/>
                <w:w w:val="90"/>
                <w:sz w:val="24"/>
              </w:rPr>
              <w:t>To own and operate a magnetic resonance imaging</w:t>
            </w:r>
            <w:r>
              <w:rPr>
                <w:rFonts w:ascii="Courier New"/>
                <w:color w:val="010101"/>
                <w:spacing w:val="1"/>
                <w:w w:val="90"/>
                <w:sz w:val="24"/>
              </w:rPr>
              <w:t xml:space="preserve"> </w:t>
            </w:r>
            <w:r>
              <w:rPr>
                <w:rFonts w:ascii="Courier New"/>
                <w:color w:val="010101"/>
                <w:w w:val="90"/>
                <w:sz w:val="24"/>
              </w:rPr>
              <w:t>facility; to own, manage and deal in real and</w:t>
            </w:r>
            <w:r>
              <w:rPr>
                <w:rFonts w:ascii="Courier New"/>
                <w:color w:val="010101"/>
                <w:spacing w:val="1"/>
                <w:w w:val="90"/>
                <w:sz w:val="24"/>
              </w:rPr>
              <w:t xml:space="preserve"> </w:t>
            </w:r>
            <w:r>
              <w:rPr>
                <w:rFonts w:ascii="Courier New"/>
                <w:color w:val="010101"/>
                <w:w w:val="90"/>
                <w:sz w:val="24"/>
              </w:rPr>
              <w:t>personal property of every kind and description;</w:t>
            </w:r>
            <w:r>
              <w:rPr>
                <w:rFonts w:ascii="Courier New"/>
                <w:color w:val="010101"/>
                <w:spacing w:val="1"/>
                <w:w w:val="90"/>
                <w:sz w:val="24"/>
              </w:rPr>
              <w:t xml:space="preserve"> </w:t>
            </w:r>
            <w:r>
              <w:rPr>
                <w:rFonts w:ascii="Courier New"/>
                <w:color w:val="010101"/>
                <w:w w:val="90"/>
                <w:sz w:val="24"/>
              </w:rPr>
              <w:t>and, in general, to carry on any other lawful</w:t>
            </w:r>
            <w:r>
              <w:rPr>
                <w:rFonts w:ascii="Courier New"/>
                <w:color w:val="010101"/>
                <w:spacing w:val="1"/>
                <w:w w:val="90"/>
                <w:sz w:val="24"/>
              </w:rPr>
              <w:t xml:space="preserve"> </w:t>
            </w:r>
            <w:r>
              <w:rPr>
                <w:rFonts w:ascii="Courier New"/>
                <w:color w:val="010101"/>
                <w:w w:val="90"/>
                <w:sz w:val="24"/>
              </w:rPr>
              <w:t>business permitted by the laws of the Commonwealth</w:t>
            </w:r>
            <w:r>
              <w:rPr>
                <w:rFonts w:ascii="Courier New"/>
                <w:color w:val="010101"/>
                <w:spacing w:val="-127"/>
                <w:w w:val="90"/>
                <w:sz w:val="24"/>
              </w:rPr>
              <w:t xml:space="preserve"> </w:t>
            </w:r>
            <w:r>
              <w:rPr>
                <w:rFonts w:ascii="Courier New"/>
                <w:color w:val="010101"/>
                <w:spacing w:val="-1"/>
                <w:w w:val="90"/>
                <w:sz w:val="24"/>
              </w:rPr>
              <w:t>of</w:t>
            </w:r>
            <w:r>
              <w:rPr>
                <w:rFonts w:ascii="Courier New"/>
                <w:color w:val="010101"/>
                <w:spacing w:val="-5"/>
                <w:w w:val="90"/>
                <w:sz w:val="24"/>
              </w:rPr>
              <w:t xml:space="preserve"> </w:t>
            </w:r>
            <w:r>
              <w:rPr>
                <w:rFonts w:ascii="Courier New"/>
                <w:color w:val="010101"/>
                <w:spacing w:val="-1"/>
                <w:w w:val="90"/>
                <w:sz w:val="24"/>
              </w:rPr>
              <w:t>Massachusetts</w:t>
            </w:r>
            <w:r>
              <w:rPr>
                <w:rFonts w:ascii="Courier New"/>
                <w:color w:val="010101"/>
                <w:spacing w:val="14"/>
                <w:w w:val="90"/>
                <w:sz w:val="24"/>
              </w:rPr>
              <w:t xml:space="preserve"> </w:t>
            </w:r>
            <w:r>
              <w:rPr>
                <w:rFonts w:ascii="Courier New"/>
                <w:color w:val="010101"/>
                <w:spacing w:val="-1"/>
                <w:w w:val="90"/>
                <w:sz w:val="24"/>
              </w:rPr>
              <w:t>to</w:t>
            </w:r>
            <w:r>
              <w:rPr>
                <w:rFonts w:ascii="Courier New"/>
                <w:color w:val="010101"/>
                <w:spacing w:val="-22"/>
                <w:w w:val="90"/>
                <w:sz w:val="24"/>
              </w:rPr>
              <w:t xml:space="preserve"> </w:t>
            </w:r>
            <w:r>
              <w:rPr>
                <w:rFonts w:ascii="Courier New"/>
                <w:color w:val="010101"/>
                <w:spacing w:val="-1"/>
                <w:w w:val="90"/>
                <w:sz w:val="24"/>
              </w:rPr>
              <w:t>a</w:t>
            </w:r>
            <w:r>
              <w:rPr>
                <w:rFonts w:ascii="Courier New"/>
                <w:color w:val="010101"/>
                <w:spacing w:val="-23"/>
                <w:w w:val="90"/>
                <w:sz w:val="24"/>
              </w:rPr>
              <w:t xml:space="preserve"> </w:t>
            </w:r>
            <w:r>
              <w:rPr>
                <w:rFonts w:ascii="Courier New"/>
                <w:color w:val="010101"/>
                <w:spacing w:val="-1"/>
                <w:w w:val="90"/>
                <w:sz w:val="24"/>
              </w:rPr>
              <w:t>corporation</w:t>
            </w:r>
            <w:r>
              <w:rPr>
                <w:rFonts w:ascii="Courier New"/>
                <w:color w:val="010101"/>
                <w:spacing w:val="24"/>
                <w:w w:val="90"/>
                <w:sz w:val="24"/>
              </w:rPr>
              <w:t xml:space="preserve"> </w:t>
            </w:r>
            <w:r>
              <w:rPr>
                <w:rFonts w:ascii="Courier New"/>
                <w:color w:val="010101"/>
                <w:spacing w:val="-1"/>
                <w:w w:val="90"/>
                <w:sz w:val="24"/>
              </w:rPr>
              <w:t>organized</w:t>
            </w:r>
            <w:r>
              <w:rPr>
                <w:rFonts w:ascii="Courier New"/>
                <w:color w:val="010101"/>
                <w:spacing w:val="29"/>
                <w:w w:val="90"/>
                <w:sz w:val="24"/>
              </w:rPr>
              <w:t xml:space="preserve"> </w:t>
            </w:r>
            <w:r>
              <w:rPr>
                <w:rFonts w:ascii="Courier New"/>
                <w:color w:val="010101"/>
                <w:w w:val="90"/>
                <w:sz w:val="24"/>
              </w:rPr>
              <w:t>under</w:t>
            </w:r>
            <w:r>
              <w:rPr>
                <w:rFonts w:ascii="Courier New"/>
                <w:color w:val="010101"/>
                <w:spacing w:val="1"/>
                <w:w w:val="90"/>
                <w:sz w:val="24"/>
              </w:rPr>
              <w:t xml:space="preserve"> </w:t>
            </w:r>
            <w:r>
              <w:rPr>
                <w:rFonts w:ascii="Courier New"/>
                <w:color w:val="010101"/>
                <w:w w:val="90"/>
                <w:sz w:val="24"/>
              </w:rPr>
              <w:t>Chapter</w:t>
            </w:r>
            <w:r>
              <w:rPr>
                <w:rFonts w:ascii="Courier New"/>
                <w:color w:val="010101"/>
                <w:spacing w:val="2"/>
                <w:w w:val="90"/>
                <w:sz w:val="24"/>
              </w:rPr>
              <w:t xml:space="preserve"> </w:t>
            </w:r>
            <w:r>
              <w:rPr>
                <w:rFonts w:ascii="Courier New"/>
                <w:color w:val="010101"/>
                <w:w w:val="90"/>
                <w:sz w:val="24"/>
              </w:rPr>
              <w:t>156B</w:t>
            </w:r>
            <w:r>
              <w:rPr>
                <w:rFonts w:ascii="Courier New"/>
                <w:color w:val="010101"/>
                <w:spacing w:val="-11"/>
                <w:w w:val="90"/>
                <w:sz w:val="24"/>
              </w:rPr>
              <w:t xml:space="preserve"> </w:t>
            </w:r>
            <w:r>
              <w:rPr>
                <w:rFonts w:ascii="Courier New"/>
                <w:color w:val="010101"/>
                <w:w w:val="90"/>
                <w:sz w:val="24"/>
              </w:rPr>
              <w:t>of</w:t>
            </w:r>
            <w:r>
              <w:rPr>
                <w:rFonts w:ascii="Courier New"/>
                <w:color w:val="010101"/>
                <w:spacing w:val="-13"/>
                <w:w w:val="90"/>
                <w:sz w:val="24"/>
              </w:rPr>
              <w:t xml:space="preserve"> </w:t>
            </w:r>
            <w:r>
              <w:rPr>
                <w:rFonts w:ascii="Courier New"/>
                <w:color w:val="010101"/>
                <w:w w:val="90"/>
                <w:sz w:val="24"/>
              </w:rPr>
              <w:t>the</w:t>
            </w:r>
            <w:r>
              <w:rPr>
                <w:rFonts w:ascii="Courier New"/>
                <w:color w:val="010101"/>
                <w:spacing w:val="-4"/>
                <w:w w:val="90"/>
                <w:sz w:val="24"/>
              </w:rPr>
              <w:t xml:space="preserve"> </w:t>
            </w:r>
            <w:r>
              <w:rPr>
                <w:rFonts w:ascii="Courier New"/>
                <w:color w:val="010101"/>
                <w:w w:val="90"/>
                <w:sz w:val="24"/>
              </w:rPr>
              <w:t>Massachusetts</w:t>
            </w:r>
            <w:r>
              <w:rPr>
                <w:rFonts w:ascii="Courier New"/>
                <w:color w:val="010101"/>
                <w:spacing w:val="25"/>
                <w:w w:val="90"/>
                <w:sz w:val="24"/>
              </w:rPr>
              <w:t xml:space="preserve"> </w:t>
            </w:r>
            <w:r>
              <w:rPr>
                <w:rFonts w:ascii="Courier New"/>
                <w:color w:val="010101"/>
                <w:w w:val="90"/>
                <w:sz w:val="24"/>
              </w:rPr>
              <w:t>General</w:t>
            </w:r>
            <w:r>
              <w:rPr>
                <w:rFonts w:ascii="Courier New"/>
                <w:color w:val="010101"/>
                <w:spacing w:val="4"/>
                <w:w w:val="90"/>
                <w:sz w:val="24"/>
              </w:rPr>
              <w:t xml:space="preserve"> </w:t>
            </w:r>
            <w:r>
              <w:rPr>
                <w:rFonts w:ascii="Courier New"/>
                <w:color w:val="010101"/>
                <w:w w:val="90"/>
                <w:sz w:val="24"/>
              </w:rPr>
              <w:t>Laws.</w:t>
            </w:r>
          </w:p>
          <w:p w14:paraId="01EE95EE" w14:textId="77777777" w:rsidR="00A44A03" w:rsidRDefault="00A44A03">
            <w:pPr>
              <w:pStyle w:val="TableParagraph"/>
              <w:rPr>
                <w:sz w:val="20"/>
              </w:rPr>
            </w:pPr>
          </w:p>
          <w:p w14:paraId="38FA8801" w14:textId="77777777" w:rsidR="00A44A03" w:rsidRDefault="00A44A03">
            <w:pPr>
              <w:pStyle w:val="TableParagraph"/>
              <w:rPr>
                <w:sz w:val="20"/>
              </w:rPr>
            </w:pPr>
          </w:p>
          <w:p w14:paraId="7E405F36" w14:textId="77777777" w:rsidR="00A44A03" w:rsidRDefault="00A44A03">
            <w:pPr>
              <w:pStyle w:val="TableParagraph"/>
              <w:rPr>
                <w:sz w:val="20"/>
              </w:rPr>
            </w:pPr>
          </w:p>
          <w:p w14:paraId="06918B17" w14:textId="77777777" w:rsidR="00A44A03" w:rsidRDefault="00A44A03">
            <w:pPr>
              <w:pStyle w:val="TableParagraph"/>
              <w:rPr>
                <w:sz w:val="20"/>
              </w:rPr>
            </w:pPr>
          </w:p>
          <w:p w14:paraId="18919732" w14:textId="77777777" w:rsidR="00A44A03" w:rsidRDefault="00A44A03">
            <w:pPr>
              <w:pStyle w:val="TableParagraph"/>
              <w:spacing w:before="4"/>
              <w:rPr>
                <w:sz w:val="27"/>
              </w:rPr>
            </w:pPr>
          </w:p>
          <w:p w14:paraId="24622897" w14:textId="77777777" w:rsidR="00A44A03" w:rsidRDefault="00684448">
            <w:pPr>
              <w:pStyle w:val="TableParagraph"/>
              <w:ind w:left="593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89238B8" wp14:editId="0C96B39A">
                  <wp:extent cx="1122063" cy="246887"/>
                  <wp:effectExtent l="0" t="0" r="1905" b="1270"/>
                  <wp:docPr id="41" name="image63.png" descr="88 076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63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063" cy="246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BBF102" w14:textId="77777777" w:rsidR="00A44A03" w:rsidRDefault="00A44A03">
            <w:pPr>
              <w:pStyle w:val="TableParagraph"/>
              <w:rPr>
                <w:sz w:val="26"/>
              </w:rPr>
            </w:pPr>
          </w:p>
          <w:p w14:paraId="1919D6DC" w14:textId="77777777" w:rsidR="00A44A03" w:rsidRDefault="00A44A03">
            <w:pPr>
              <w:pStyle w:val="TableParagraph"/>
              <w:rPr>
                <w:sz w:val="26"/>
              </w:rPr>
            </w:pPr>
          </w:p>
          <w:p w14:paraId="0F547670" w14:textId="77777777" w:rsidR="00A44A03" w:rsidRDefault="00A44A03">
            <w:pPr>
              <w:pStyle w:val="TableParagraph"/>
              <w:rPr>
                <w:sz w:val="26"/>
              </w:rPr>
            </w:pPr>
          </w:p>
          <w:p w14:paraId="3650693A" w14:textId="77777777" w:rsidR="00A44A03" w:rsidRDefault="00A44A03">
            <w:pPr>
              <w:pStyle w:val="TableParagraph"/>
              <w:rPr>
                <w:sz w:val="26"/>
              </w:rPr>
            </w:pPr>
          </w:p>
          <w:p w14:paraId="45E194EF" w14:textId="77777777" w:rsidR="00A44A03" w:rsidRDefault="00A44A03">
            <w:pPr>
              <w:pStyle w:val="TableParagraph"/>
              <w:rPr>
                <w:sz w:val="26"/>
              </w:rPr>
            </w:pPr>
          </w:p>
          <w:p w14:paraId="7A1B7DDF" w14:textId="77777777" w:rsidR="00A44A03" w:rsidRDefault="00A44A03">
            <w:pPr>
              <w:pStyle w:val="TableParagraph"/>
              <w:rPr>
                <w:sz w:val="26"/>
              </w:rPr>
            </w:pPr>
          </w:p>
          <w:p w14:paraId="0BB8C72E" w14:textId="77777777" w:rsidR="00A44A03" w:rsidRDefault="00A44A03">
            <w:pPr>
              <w:pStyle w:val="TableParagraph"/>
              <w:rPr>
                <w:sz w:val="26"/>
              </w:rPr>
            </w:pPr>
          </w:p>
          <w:p w14:paraId="4ABDEA3B" w14:textId="77777777" w:rsidR="00A44A03" w:rsidRDefault="00A44A03">
            <w:pPr>
              <w:pStyle w:val="TableParagraph"/>
              <w:rPr>
                <w:sz w:val="26"/>
              </w:rPr>
            </w:pPr>
          </w:p>
          <w:p w14:paraId="72CFADF3" w14:textId="77777777" w:rsidR="00A44A03" w:rsidRDefault="00A44A03">
            <w:pPr>
              <w:pStyle w:val="TableParagraph"/>
              <w:rPr>
                <w:sz w:val="26"/>
              </w:rPr>
            </w:pPr>
          </w:p>
          <w:p w14:paraId="24513F49" w14:textId="77777777" w:rsidR="00A44A03" w:rsidRDefault="00A44A03">
            <w:pPr>
              <w:pStyle w:val="TableParagraph"/>
              <w:rPr>
                <w:sz w:val="26"/>
              </w:rPr>
            </w:pPr>
          </w:p>
          <w:p w14:paraId="5BF59EAC" w14:textId="77777777" w:rsidR="00A44A03" w:rsidRDefault="00A44A03">
            <w:pPr>
              <w:pStyle w:val="TableParagraph"/>
              <w:rPr>
                <w:sz w:val="26"/>
              </w:rPr>
            </w:pPr>
          </w:p>
          <w:p w14:paraId="78D50D70" w14:textId="77777777" w:rsidR="00A44A03" w:rsidRDefault="00A44A03">
            <w:pPr>
              <w:pStyle w:val="TableParagraph"/>
              <w:rPr>
                <w:sz w:val="26"/>
              </w:rPr>
            </w:pPr>
          </w:p>
          <w:p w14:paraId="2071838A" w14:textId="77777777" w:rsidR="00A44A03" w:rsidRDefault="00A44A03">
            <w:pPr>
              <w:pStyle w:val="TableParagraph"/>
              <w:rPr>
                <w:sz w:val="26"/>
              </w:rPr>
            </w:pPr>
          </w:p>
          <w:p w14:paraId="3DD016BB" w14:textId="77777777" w:rsidR="00A44A03" w:rsidRDefault="00A44A03">
            <w:pPr>
              <w:pStyle w:val="TableParagraph"/>
              <w:rPr>
                <w:sz w:val="26"/>
              </w:rPr>
            </w:pPr>
          </w:p>
          <w:p w14:paraId="7304D65A" w14:textId="77777777" w:rsidR="00A44A03" w:rsidRDefault="00A44A03">
            <w:pPr>
              <w:pStyle w:val="TableParagraph"/>
              <w:rPr>
                <w:sz w:val="26"/>
              </w:rPr>
            </w:pPr>
          </w:p>
          <w:p w14:paraId="1BA03368" w14:textId="77777777" w:rsidR="00A44A03" w:rsidRDefault="00A44A03">
            <w:pPr>
              <w:pStyle w:val="TableParagraph"/>
              <w:spacing w:before="7"/>
              <w:rPr>
                <w:sz w:val="34"/>
              </w:rPr>
            </w:pPr>
          </w:p>
          <w:p w14:paraId="6BE0E83B" w14:textId="77777777" w:rsidR="00A44A03" w:rsidRDefault="00684448">
            <w:pPr>
              <w:pStyle w:val="TableParagraph"/>
              <w:spacing w:line="254" w:lineRule="auto"/>
              <w:ind w:left="219" w:right="198" w:firstLine="12"/>
              <w:jc w:val="both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010101"/>
                <w:w w:val="95"/>
                <w:sz w:val="16"/>
              </w:rPr>
              <w:t>Note</w:t>
            </w:r>
            <w:r>
              <w:rPr>
                <w:rFonts w:ascii="Times New Roman"/>
                <w:color w:val="2F2F2F"/>
                <w:w w:val="95"/>
                <w:sz w:val="16"/>
              </w:rPr>
              <w:t xml:space="preserve">: </w:t>
            </w:r>
            <w:r>
              <w:rPr>
                <w:rFonts w:ascii="Times New Roman"/>
                <w:color w:val="010101"/>
                <w:w w:val="95"/>
                <w:sz w:val="16"/>
              </w:rPr>
              <w:t xml:space="preserve">H the space provided under any article or item on this form </w:t>
            </w:r>
            <w:r>
              <w:rPr>
                <w:rFonts w:ascii="Times New Roman"/>
                <w:color w:val="111111"/>
                <w:w w:val="95"/>
                <w:sz w:val="16"/>
              </w:rPr>
              <w:t xml:space="preserve">is </w:t>
            </w:r>
            <w:r>
              <w:rPr>
                <w:rFonts w:ascii="Times New Roman"/>
                <w:color w:val="010101"/>
                <w:w w:val="95"/>
                <w:sz w:val="16"/>
              </w:rPr>
              <w:t xml:space="preserve">insufficient, additions shall </w:t>
            </w:r>
            <w:r>
              <w:rPr>
                <w:rFonts w:ascii="Times New Roman"/>
                <w:b/>
                <w:color w:val="010101"/>
                <w:w w:val="95"/>
                <w:sz w:val="16"/>
              </w:rPr>
              <w:t xml:space="preserve">be </w:t>
            </w:r>
            <w:r>
              <w:rPr>
                <w:rFonts w:ascii="Times New Roman"/>
                <w:color w:val="010101"/>
                <w:w w:val="95"/>
                <w:sz w:val="16"/>
              </w:rPr>
              <w:t>set forth on separate 81i x 11 shcclS of paper</w:t>
            </w:r>
            <w:r>
              <w:rPr>
                <w:rFonts w:ascii="Times New Roman"/>
                <w:color w:val="010101"/>
                <w:spacing w:val="1"/>
                <w:w w:val="95"/>
                <w:sz w:val="16"/>
              </w:rPr>
              <w:t xml:space="preserve"> </w:t>
            </w:r>
            <w:r>
              <w:rPr>
                <w:rFonts w:ascii="Times New Roman"/>
                <w:color w:val="010101"/>
                <w:w w:val="95"/>
                <w:sz w:val="16"/>
              </w:rPr>
              <w:t>leaving</w:t>
            </w:r>
            <w:r>
              <w:rPr>
                <w:rFonts w:ascii="Times New Roman"/>
                <w:color w:val="010101"/>
                <w:spacing w:val="-16"/>
                <w:w w:val="95"/>
                <w:sz w:val="16"/>
              </w:rPr>
              <w:t xml:space="preserve"> </w:t>
            </w:r>
            <w:r>
              <w:rPr>
                <w:rFonts w:ascii="Times New Roman"/>
                <w:color w:val="010101"/>
                <w:w w:val="95"/>
                <w:sz w:val="16"/>
              </w:rPr>
              <w:t>a</w:t>
            </w:r>
            <w:r>
              <w:rPr>
                <w:rFonts w:ascii="Times New Roman"/>
                <w:color w:val="010101"/>
                <w:spacing w:val="-9"/>
                <w:w w:val="95"/>
                <w:sz w:val="16"/>
              </w:rPr>
              <w:t xml:space="preserve"> </w:t>
            </w:r>
            <w:r>
              <w:rPr>
                <w:rFonts w:ascii="Times New Roman"/>
                <w:color w:val="010101"/>
                <w:w w:val="95"/>
                <w:sz w:val="16"/>
              </w:rPr>
              <w:t>left</w:t>
            </w:r>
            <w:r>
              <w:rPr>
                <w:rFonts w:ascii="Times New Roman"/>
                <w:color w:val="010101"/>
                <w:spacing w:val="-5"/>
                <w:w w:val="95"/>
                <w:sz w:val="16"/>
              </w:rPr>
              <w:t xml:space="preserve"> </w:t>
            </w:r>
            <w:r>
              <w:rPr>
                <w:rFonts w:ascii="Times New Roman"/>
                <w:color w:val="010101"/>
                <w:w w:val="95"/>
                <w:sz w:val="16"/>
              </w:rPr>
              <w:t>hand</w:t>
            </w:r>
            <w:r>
              <w:rPr>
                <w:rFonts w:ascii="Times New Roman"/>
                <w:color w:val="010101"/>
                <w:spacing w:val="-2"/>
                <w:w w:val="95"/>
                <w:sz w:val="16"/>
              </w:rPr>
              <w:t xml:space="preserve"> </w:t>
            </w:r>
            <w:r>
              <w:rPr>
                <w:rFonts w:ascii="Times New Roman"/>
                <w:color w:val="010101"/>
                <w:w w:val="95"/>
                <w:sz w:val="16"/>
              </w:rPr>
              <w:t>margin</w:t>
            </w:r>
            <w:r>
              <w:rPr>
                <w:rFonts w:ascii="Times New Roman"/>
                <w:color w:val="010101"/>
                <w:spacing w:val="-5"/>
                <w:w w:val="95"/>
                <w:sz w:val="16"/>
              </w:rPr>
              <w:t xml:space="preserve"> </w:t>
            </w:r>
            <w:r>
              <w:rPr>
                <w:rFonts w:ascii="Times New Roman"/>
                <w:color w:val="010101"/>
                <w:w w:val="95"/>
                <w:sz w:val="16"/>
              </w:rPr>
              <w:t>of</w:t>
            </w:r>
            <w:r>
              <w:rPr>
                <w:rFonts w:ascii="Times New Roman"/>
                <w:color w:val="010101"/>
                <w:spacing w:val="-14"/>
                <w:w w:val="95"/>
                <w:sz w:val="16"/>
              </w:rPr>
              <w:t xml:space="preserve"> </w:t>
            </w:r>
            <w:r>
              <w:rPr>
                <w:rFonts w:ascii="Times New Roman"/>
                <w:color w:val="010101"/>
                <w:w w:val="95"/>
                <w:sz w:val="16"/>
              </w:rPr>
              <w:t>at</w:t>
            </w:r>
            <w:r>
              <w:rPr>
                <w:rFonts w:ascii="Times New Roman"/>
                <w:color w:val="010101"/>
                <w:spacing w:val="2"/>
                <w:w w:val="95"/>
                <w:sz w:val="16"/>
              </w:rPr>
              <w:t xml:space="preserve"> </w:t>
            </w:r>
            <w:r>
              <w:rPr>
                <w:rFonts w:ascii="Times New Roman"/>
                <w:color w:val="010101"/>
                <w:w w:val="95"/>
                <w:sz w:val="16"/>
              </w:rPr>
              <w:t>least</w:t>
            </w:r>
            <w:r>
              <w:rPr>
                <w:rFonts w:ascii="Times New Roman"/>
                <w:color w:val="010101"/>
                <w:spacing w:val="12"/>
                <w:w w:val="95"/>
                <w:sz w:val="16"/>
              </w:rPr>
              <w:t xml:space="preserve"> </w:t>
            </w:r>
            <w:r>
              <w:rPr>
                <w:rFonts w:ascii="Times New Roman"/>
                <w:color w:val="010101"/>
                <w:w w:val="95"/>
                <w:sz w:val="16"/>
              </w:rPr>
              <w:t>I</w:t>
            </w:r>
            <w:r>
              <w:rPr>
                <w:rFonts w:ascii="Times New Roman"/>
                <w:color w:val="010101"/>
                <w:spacing w:val="-2"/>
                <w:w w:val="95"/>
                <w:sz w:val="16"/>
              </w:rPr>
              <w:t xml:space="preserve"> </w:t>
            </w:r>
            <w:r>
              <w:rPr>
                <w:rFonts w:ascii="Times New Roman"/>
                <w:color w:val="010101"/>
                <w:w w:val="95"/>
                <w:sz w:val="16"/>
              </w:rPr>
              <w:t>inch.</w:t>
            </w:r>
            <w:r>
              <w:rPr>
                <w:rFonts w:ascii="Times New Roman"/>
                <w:color w:val="010101"/>
                <w:spacing w:val="-11"/>
                <w:w w:val="95"/>
                <w:sz w:val="16"/>
              </w:rPr>
              <w:t xml:space="preserve"> </w:t>
            </w:r>
            <w:r>
              <w:rPr>
                <w:rFonts w:ascii="Times New Roman"/>
                <w:color w:val="010101"/>
                <w:w w:val="95"/>
                <w:sz w:val="16"/>
              </w:rPr>
              <w:t>Additions</w:t>
            </w:r>
            <w:r>
              <w:rPr>
                <w:rFonts w:ascii="Times New Roman"/>
                <w:color w:val="010101"/>
                <w:spacing w:val="2"/>
                <w:w w:val="95"/>
                <w:sz w:val="16"/>
              </w:rPr>
              <w:t xml:space="preserve"> </w:t>
            </w:r>
            <w:r>
              <w:rPr>
                <w:rFonts w:ascii="Times New Roman"/>
                <w:color w:val="010101"/>
                <w:w w:val="95"/>
                <w:sz w:val="16"/>
              </w:rPr>
              <w:t>to</w:t>
            </w:r>
            <w:r>
              <w:rPr>
                <w:rFonts w:ascii="Times New Roman"/>
                <w:color w:val="010101"/>
                <w:spacing w:val="-9"/>
                <w:w w:val="95"/>
                <w:sz w:val="16"/>
              </w:rPr>
              <w:t xml:space="preserve"> </w:t>
            </w:r>
            <w:r>
              <w:rPr>
                <w:rFonts w:ascii="Times New Roman"/>
                <w:color w:val="010101"/>
                <w:w w:val="95"/>
                <w:sz w:val="16"/>
              </w:rPr>
              <w:t>more</w:t>
            </w:r>
            <w:r>
              <w:rPr>
                <w:rFonts w:ascii="Times New Roman"/>
                <w:color w:val="010101"/>
                <w:spacing w:val="-9"/>
                <w:w w:val="95"/>
                <w:sz w:val="16"/>
              </w:rPr>
              <w:t xml:space="preserve"> </w:t>
            </w:r>
            <w:r>
              <w:rPr>
                <w:rFonts w:ascii="Times New Roman"/>
                <w:color w:val="010101"/>
                <w:w w:val="95"/>
                <w:sz w:val="16"/>
              </w:rPr>
              <w:t>than</w:t>
            </w:r>
            <w:r>
              <w:rPr>
                <w:rFonts w:ascii="Times New Roman"/>
                <w:color w:val="010101"/>
                <w:spacing w:val="-17"/>
                <w:w w:val="95"/>
                <w:sz w:val="16"/>
              </w:rPr>
              <w:t xml:space="preserve"> </w:t>
            </w:r>
            <w:r>
              <w:rPr>
                <w:rFonts w:ascii="Times New Roman"/>
                <w:color w:val="010101"/>
                <w:w w:val="95"/>
                <w:sz w:val="16"/>
              </w:rPr>
              <w:t>one</w:t>
            </w:r>
            <w:r>
              <w:rPr>
                <w:rFonts w:ascii="Times New Roman"/>
                <w:color w:val="010101"/>
                <w:spacing w:val="-10"/>
                <w:w w:val="95"/>
                <w:sz w:val="16"/>
              </w:rPr>
              <w:t xml:space="preserve"> </w:t>
            </w:r>
            <w:r>
              <w:rPr>
                <w:rFonts w:ascii="Times New Roman"/>
                <w:color w:val="010101"/>
                <w:w w:val="95"/>
                <w:sz w:val="16"/>
              </w:rPr>
              <w:t>article may</w:t>
            </w:r>
            <w:r>
              <w:rPr>
                <w:rFonts w:ascii="Times New Roman"/>
                <w:color w:val="010101"/>
                <w:spacing w:val="-3"/>
                <w:w w:val="95"/>
                <w:sz w:val="16"/>
              </w:rPr>
              <w:t xml:space="preserve"> </w:t>
            </w:r>
            <w:r>
              <w:rPr>
                <w:rFonts w:ascii="Times New Roman"/>
                <w:color w:val="010101"/>
                <w:w w:val="95"/>
                <w:sz w:val="15"/>
              </w:rPr>
              <w:t>be</w:t>
            </w:r>
            <w:r>
              <w:rPr>
                <w:rFonts w:ascii="Times New Roman"/>
                <w:color w:val="010101"/>
                <w:w w:val="95"/>
                <w:sz w:val="16"/>
              </w:rPr>
              <w:t>continued</w:t>
            </w:r>
            <w:r>
              <w:rPr>
                <w:rFonts w:ascii="Times New Roman"/>
                <w:color w:val="010101"/>
                <w:spacing w:val="12"/>
                <w:w w:val="95"/>
                <w:sz w:val="16"/>
              </w:rPr>
              <w:t xml:space="preserve"> </w:t>
            </w:r>
            <w:r>
              <w:rPr>
                <w:rFonts w:ascii="Times New Roman"/>
                <w:color w:val="010101"/>
                <w:w w:val="95"/>
                <w:sz w:val="16"/>
              </w:rPr>
              <w:t>on</w:t>
            </w:r>
            <w:r>
              <w:rPr>
                <w:rFonts w:ascii="Times New Roman"/>
                <w:color w:val="010101"/>
                <w:spacing w:val="-13"/>
                <w:w w:val="95"/>
                <w:sz w:val="16"/>
              </w:rPr>
              <w:t xml:space="preserve"> </w:t>
            </w:r>
            <w:r>
              <w:rPr>
                <w:rFonts w:ascii="Times New Roman"/>
                <w:color w:val="010101"/>
                <w:w w:val="95"/>
                <w:sz w:val="16"/>
              </w:rPr>
              <w:t>a</w:t>
            </w:r>
            <w:r>
              <w:rPr>
                <w:rFonts w:ascii="Times New Roman"/>
                <w:color w:val="010101"/>
                <w:spacing w:val="-3"/>
                <w:w w:val="95"/>
                <w:sz w:val="16"/>
              </w:rPr>
              <w:t xml:space="preserve"> </w:t>
            </w:r>
            <w:r>
              <w:rPr>
                <w:rFonts w:ascii="Times New Roman"/>
                <w:color w:val="010101"/>
                <w:w w:val="95"/>
                <w:sz w:val="16"/>
              </w:rPr>
              <w:t>single</w:t>
            </w:r>
            <w:r>
              <w:rPr>
                <w:rFonts w:ascii="Times New Roman"/>
                <w:color w:val="010101"/>
                <w:spacing w:val="-8"/>
                <w:w w:val="95"/>
                <w:sz w:val="16"/>
              </w:rPr>
              <w:t xml:space="preserve"> </w:t>
            </w:r>
            <w:r>
              <w:rPr>
                <w:rFonts w:ascii="Times New Roman"/>
                <w:color w:val="010101"/>
                <w:w w:val="95"/>
                <w:sz w:val="16"/>
              </w:rPr>
              <w:t>sheet</w:t>
            </w:r>
            <w:r>
              <w:rPr>
                <w:rFonts w:ascii="Times New Roman"/>
                <w:color w:val="010101"/>
                <w:spacing w:val="-10"/>
                <w:w w:val="95"/>
                <w:sz w:val="16"/>
              </w:rPr>
              <w:t xml:space="preserve"> </w:t>
            </w:r>
            <w:r>
              <w:rPr>
                <w:rFonts w:ascii="Times New Roman"/>
                <w:color w:val="010101"/>
                <w:w w:val="95"/>
                <w:sz w:val="16"/>
              </w:rPr>
              <w:t>so</w:t>
            </w:r>
            <w:r>
              <w:rPr>
                <w:rFonts w:ascii="Times New Roman"/>
                <w:color w:val="010101"/>
                <w:spacing w:val="-13"/>
                <w:w w:val="95"/>
                <w:sz w:val="16"/>
              </w:rPr>
              <w:t xml:space="preserve"> </w:t>
            </w:r>
            <w:r>
              <w:rPr>
                <w:rFonts w:ascii="Times New Roman"/>
                <w:color w:val="010101"/>
                <w:w w:val="95"/>
                <w:sz w:val="16"/>
              </w:rPr>
              <w:t>long</w:t>
            </w:r>
            <w:r>
              <w:rPr>
                <w:rFonts w:ascii="Times New Roman"/>
                <w:color w:val="010101"/>
                <w:spacing w:val="-12"/>
                <w:w w:val="95"/>
                <w:sz w:val="16"/>
              </w:rPr>
              <w:t xml:space="preserve"> </w:t>
            </w:r>
            <w:r>
              <w:rPr>
                <w:rFonts w:ascii="Times New Roman"/>
                <w:color w:val="010101"/>
                <w:w w:val="95"/>
                <w:sz w:val="16"/>
              </w:rPr>
              <w:t>as</w:t>
            </w:r>
            <w:r>
              <w:rPr>
                <w:rFonts w:ascii="Times New Roman"/>
                <w:color w:val="010101"/>
                <w:spacing w:val="-20"/>
                <w:w w:val="95"/>
                <w:sz w:val="16"/>
              </w:rPr>
              <w:t xml:space="preserve"> </w:t>
            </w:r>
            <w:r>
              <w:rPr>
                <w:rFonts w:ascii="Times New Roman"/>
                <w:color w:val="010101"/>
                <w:w w:val="95"/>
                <w:sz w:val="16"/>
              </w:rPr>
              <w:t>each</w:t>
            </w:r>
            <w:r>
              <w:rPr>
                <w:rFonts w:ascii="Times New Roman"/>
                <w:color w:val="010101"/>
                <w:spacing w:val="-2"/>
                <w:w w:val="95"/>
                <w:sz w:val="16"/>
              </w:rPr>
              <w:t xml:space="preserve"> </w:t>
            </w:r>
            <w:r>
              <w:rPr>
                <w:rFonts w:ascii="Times New Roman"/>
                <w:color w:val="010101"/>
                <w:w w:val="95"/>
                <w:sz w:val="16"/>
              </w:rPr>
              <w:t>article requirir.g</w:t>
            </w:r>
            <w:r>
              <w:rPr>
                <w:rFonts w:ascii="Times New Roman"/>
                <w:color w:val="010101"/>
                <w:spacing w:val="1"/>
                <w:w w:val="95"/>
                <w:sz w:val="16"/>
              </w:rPr>
              <w:t xml:space="preserve"> </w:t>
            </w:r>
            <w:r>
              <w:rPr>
                <w:rFonts w:ascii="Times New Roman"/>
                <w:color w:val="010101"/>
                <w:sz w:val="16"/>
              </w:rPr>
              <w:t>each</w:t>
            </w:r>
            <w:r>
              <w:rPr>
                <w:rFonts w:ascii="Times New Roman"/>
                <w:color w:val="010101"/>
                <w:spacing w:val="-6"/>
                <w:sz w:val="16"/>
              </w:rPr>
              <w:t xml:space="preserve"> </w:t>
            </w:r>
            <w:r>
              <w:rPr>
                <w:rFonts w:ascii="Times New Roman"/>
                <w:color w:val="010101"/>
                <w:sz w:val="16"/>
              </w:rPr>
              <w:t>such</w:t>
            </w:r>
            <w:r>
              <w:rPr>
                <w:rFonts w:ascii="Times New Roman"/>
                <w:color w:val="010101"/>
                <w:spacing w:val="-4"/>
                <w:sz w:val="16"/>
              </w:rPr>
              <w:t xml:space="preserve"> </w:t>
            </w:r>
            <w:r>
              <w:rPr>
                <w:rFonts w:ascii="Times New Roman"/>
                <w:color w:val="010101"/>
                <w:sz w:val="16"/>
              </w:rPr>
              <w:t>addition</w:t>
            </w:r>
            <w:r>
              <w:rPr>
                <w:rFonts w:ascii="Times New Roman"/>
                <w:color w:val="010101"/>
                <w:spacing w:val="-3"/>
                <w:sz w:val="16"/>
              </w:rPr>
              <w:t xml:space="preserve"> </w:t>
            </w:r>
            <w:r>
              <w:rPr>
                <w:color w:val="010101"/>
                <w:sz w:val="16"/>
              </w:rPr>
              <w:t>is</w:t>
            </w:r>
            <w:r>
              <w:rPr>
                <w:color w:val="010101"/>
                <w:spacing w:val="-25"/>
                <w:sz w:val="16"/>
              </w:rPr>
              <w:t xml:space="preserve"> </w:t>
            </w:r>
            <w:r>
              <w:rPr>
                <w:rFonts w:ascii="Times New Roman"/>
                <w:color w:val="010101"/>
                <w:sz w:val="16"/>
              </w:rPr>
              <w:t>clearly</w:t>
            </w:r>
            <w:r>
              <w:rPr>
                <w:rFonts w:ascii="Times New Roman"/>
                <w:color w:val="010101"/>
                <w:spacing w:val="-5"/>
                <w:sz w:val="16"/>
              </w:rPr>
              <w:t xml:space="preserve"> </w:t>
            </w:r>
            <w:r>
              <w:rPr>
                <w:rFonts w:ascii="Times New Roman"/>
                <w:color w:val="010101"/>
                <w:sz w:val="16"/>
              </w:rPr>
              <w:t>indicated.</w:t>
            </w:r>
          </w:p>
        </w:tc>
      </w:tr>
    </w:tbl>
    <w:p w14:paraId="065B27DC" w14:textId="77777777" w:rsidR="00A44A03" w:rsidRDefault="00684448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C74DCBC" wp14:editId="7A44DE34">
                <wp:simplePos x="0" y="0"/>
                <wp:positionH relativeFrom="page">
                  <wp:posOffset>1016635</wp:posOffset>
                </wp:positionH>
                <wp:positionV relativeFrom="page">
                  <wp:posOffset>1958975</wp:posOffset>
                </wp:positionV>
                <wp:extent cx="0" cy="0"/>
                <wp:effectExtent l="0" t="0" r="0" b="0"/>
                <wp:wrapNone/>
                <wp:docPr id="77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831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65A039" id="Line 43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.05pt,154.25pt" to="80.05pt,15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" strokeweight=".50881mm">
                <w10:wrap anchorx="page" anchory="page"/>
              </v:line>
            </w:pict>
          </mc:Fallback>
        </mc:AlternateContent>
      </w:r>
    </w:p>
    <w:p w14:paraId="7214DD83" w14:textId="77777777" w:rsidR="00A44A03" w:rsidRDefault="00A44A03">
      <w:pPr>
        <w:rPr>
          <w:sz w:val="2"/>
          <w:szCs w:val="2"/>
        </w:rPr>
        <w:sectPr w:rsidR="00A44A03">
          <w:pgSz w:w="12240" w:h="15840"/>
          <w:pgMar w:top="820" w:right="300" w:bottom="280" w:left="640" w:header="720" w:footer="720" w:gutter="0"/>
          <w:cols w:space="720"/>
        </w:sectPr>
      </w:pPr>
    </w:p>
    <w:p w14:paraId="2582EC71" w14:textId="77777777" w:rsidR="00A44A03" w:rsidRDefault="00684448">
      <w:pPr>
        <w:tabs>
          <w:tab w:val="left" w:pos="1226"/>
        </w:tabs>
        <w:spacing w:before="52"/>
        <w:ind w:right="1380"/>
        <w:jc w:val="center"/>
        <w:rPr>
          <w:rFonts w:ascii="Times New Roman"/>
        </w:rPr>
      </w:pPr>
      <w:r>
        <w:rPr>
          <w:rFonts w:ascii="Arial"/>
          <w:w w:val="95"/>
          <w:position w:val="-1"/>
          <w:sz w:val="50"/>
        </w:rPr>
        <w:t>..</w:t>
      </w:r>
      <w:r>
        <w:rPr>
          <w:rFonts w:ascii="Arial"/>
          <w:w w:val="95"/>
          <w:position w:val="-1"/>
          <w:sz w:val="50"/>
        </w:rPr>
        <w:tab/>
      </w:r>
      <w:r>
        <w:rPr>
          <w:rFonts w:ascii="Times New Roman"/>
          <w:w w:val="95"/>
        </w:rPr>
        <w:t>ARnCLEm</w:t>
      </w:r>
    </w:p>
    <w:p w14:paraId="2AB57CA6" w14:textId="77777777" w:rsidR="00A44A03" w:rsidRDefault="00684448">
      <w:pPr>
        <w:spacing w:before="106" w:line="230" w:lineRule="auto"/>
        <w:ind w:left="675" w:right="432" w:hanging="4"/>
        <w:rPr>
          <w:rFonts w:ascii="Times New Roman"/>
          <w:sz w:val="17"/>
        </w:rPr>
      </w:pPr>
      <w:r>
        <w:rPr>
          <w:rFonts w:ascii="Times New Roman"/>
          <w:w w:val="90"/>
          <w:sz w:val="17"/>
        </w:rPr>
        <w:t xml:space="preserve">The typeand classes of stock and the total number of shares and par value, if any, of each type and class of stock which </w:t>
      </w:r>
      <w:r>
        <w:rPr>
          <w:rFonts w:ascii="Times New Roman"/>
          <w:w w:val="90"/>
          <w:sz w:val="15"/>
        </w:rPr>
        <w:t>the</w:t>
      </w:r>
      <w:r>
        <w:rPr>
          <w:rFonts w:ascii="Times New Roman"/>
          <w:w w:val="90"/>
          <w:sz w:val="17"/>
        </w:rPr>
        <w:t>corporation is authorized to issue isas</w:t>
      </w:r>
      <w:r>
        <w:rPr>
          <w:rFonts w:ascii="Times New Roman"/>
          <w:spacing w:val="-36"/>
          <w:w w:val="90"/>
          <w:sz w:val="17"/>
        </w:rPr>
        <w:t xml:space="preserve"> </w:t>
      </w:r>
      <w:r>
        <w:rPr>
          <w:rFonts w:ascii="Times New Roman"/>
          <w:sz w:val="17"/>
        </w:rPr>
        <w:t>follows:</w:t>
      </w:r>
    </w:p>
    <w:p w14:paraId="0F7BBEBB" w14:textId="77777777" w:rsidR="00A44A03" w:rsidRDefault="00A44A03">
      <w:pPr>
        <w:pStyle w:val="BodyText"/>
        <w:spacing w:before="4"/>
        <w:rPr>
          <w:sz w:val="17"/>
        </w:rPr>
      </w:pPr>
    </w:p>
    <w:p w14:paraId="1950B7EB" w14:textId="77777777" w:rsidR="00A44A03" w:rsidRDefault="00684448">
      <w:pPr>
        <w:tabs>
          <w:tab w:val="left" w:pos="6761"/>
        </w:tabs>
        <w:ind w:left="1593"/>
        <w:rPr>
          <w:rFonts w:ascii="Times New Roman"/>
          <w:sz w:val="17"/>
        </w:rPr>
      </w:pPr>
      <w:r>
        <w:rPr>
          <w:rFonts w:ascii="Times New Roman"/>
          <w:w w:val="90"/>
          <w:sz w:val="17"/>
        </w:rPr>
        <w:t>WITHOUT</w:t>
      </w:r>
      <w:r>
        <w:rPr>
          <w:rFonts w:ascii="Times New Roman"/>
          <w:spacing w:val="18"/>
          <w:w w:val="90"/>
          <w:sz w:val="17"/>
        </w:rPr>
        <w:t xml:space="preserve"> </w:t>
      </w:r>
      <w:r>
        <w:rPr>
          <w:rFonts w:ascii="Times New Roman"/>
          <w:w w:val="90"/>
          <w:sz w:val="17"/>
        </w:rPr>
        <w:t>PAR</w:t>
      </w:r>
      <w:r>
        <w:rPr>
          <w:rFonts w:ascii="Times New Roman"/>
          <w:spacing w:val="18"/>
          <w:w w:val="90"/>
          <w:sz w:val="17"/>
        </w:rPr>
        <w:t xml:space="preserve"> </w:t>
      </w:r>
      <w:r>
        <w:rPr>
          <w:rFonts w:ascii="Times New Roman"/>
          <w:w w:val="90"/>
          <w:sz w:val="17"/>
        </w:rPr>
        <w:t>VALUE</w:t>
      </w:r>
      <w:r>
        <w:rPr>
          <w:rFonts w:ascii="Times New Roman"/>
          <w:spacing w:val="3"/>
          <w:w w:val="90"/>
          <w:sz w:val="17"/>
        </w:rPr>
        <w:t xml:space="preserve"> </w:t>
      </w:r>
      <w:r>
        <w:rPr>
          <w:rFonts w:ascii="Times New Roman"/>
          <w:w w:val="90"/>
          <w:sz w:val="17"/>
        </w:rPr>
        <w:t>STOCKS</w:t>
      </w:r>
      <w:r>
        <w:rPr>
          <w:rFonts w:ascii="Times New Roman"/>
          <w:w w:val="90"/>
          <w:sz w:val="17"/>
        </w:rPr>
        <w:tab/>
        <w:t>WITH</w:t>
      </w:r>
      <w:r>
        <w:rPr>
          <w:rFonts w:ascii="Times New Roman"/>
          <w:spacing w:val="18"/>
          <w:w w:val="90"/>
          <w:sz w:val="17"/>
        </w:rPr>
        <w:t xml:space="preserve"> </w:t>
      </w:r>
      <w:r>
        <w:rPr>
          <w:rFonts w:ascii="Times New Roman"/>
          <w:w w:val="90"/>
          <w:sz w:val="17"/>
        </w:rPr>
        <w:t>PAR</w:t>
      </w:r>
      <w:r>
        <w:rPr>
          <w:rFonts w:ascii="Times New Roman"/>
          <w:spacing w:val="20"/>
          <w:w w:val="90"/>
          <w:sz w:val="17"/>
        </w:rPr>
        <w:t xml:space="preserve"> </w:t>
      </w:r>
      <w:r>
        <w:rPr>
          <w:rFonts w:ascii="Times New Roman"/>
          <w:w w:val="90"/>
          <w:sz w:val="17"/>
        </w:rPr>
        <w:t>VALUE</w:t>
      </w:r>
      <w:r>
        <w:rPr>
          <w:rFonts w:ascii="Times New Roman"/>
          <w:spacing w:val="-3"/>
          <w:w w:val="90"/>
          <w:sz w:val="17"/>
        </w:rPr>
        <w:t xml:space="preserve"> </w:t>
      </w:r>
      <w:r>
        <w:rPr>
          <w:rFonts w:ascii="Times New Roman"/>
          <w:w w:val="90"/>
          <w:sz w:val="17"/>
        </w:rPr>
        <w:t>STOCKS</w:t>
      </w:r>
    </w:p>
    <w:p w14:paraId="48AC7DC0" w14:textId="77777777" w:rsidR="00A44A03" w:rsidRDefault="00684448">
      <w:pPr>
        <w:pStyle w:val="BodyText"/>
        <w:spacing w:before="6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3F0D5CCA" wp14:editId="7EAD7A6F">
                <wp:simplePos x="0" y="0"/>
                <wp:positionH relativeFrom="page">
                  <wp:posOffset>828675</wp:posOffset>
                </wp:positionH>
                <wp:positionV relativeFrom="paragraph">
                  <wp:posOffset>143510</wp:posOffset>
                </wp:positionV>
                <wp:extent cx="2645410" cy="1135380"/>
                <wp:effectExtent l="0" t="0" r="0" b="0"/>
                <wp:wrapTopAndBottom/>
                <wp:docPr id="72" name="docshape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541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399"/>
                              <w:gridCol w:w="1731"/>
                            </w:tblGrid>
                            <w:tr w:rsidR="00654164" w14:paraId="1C63DFED" w14:textId="77777777">
                              <w:trPr>
                                <w:trHeight w:val="354"/>
                              </w:trPr>
                              <w:tc>
                                <w:tcPr>
                                  <w:tcW w:w="2399" w:type="dxa"/>
                                </w:tcPr>
                                <w:p w14:paraId="4B766FBE" w14:textId="77777777" w:rsidR="00654164" w:rsidRDefault="00654164">
                                  <w:pPr>
                                    <w:pStyle w:val="TableParagraph"/>
                                    <w:spacing w:line="322" w:lineRule="exact"/>
                                    <w:ind w:left="770" w:right="861"/>
                                    <w:jc w:val="center"/>
                                    <w:rPr>
                                      <w:rFonts w:ascii="Courier New"/>
                                      <w:sz w:val="29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z w:val="29"/>
                                    </w:rPr>
                                    <w:t>TYPE</w:t>
                                  </w:r>
                                </w:p>
                              </w:tc>
                              <w:tc>
                                <w:tcPr>
                                  <w:tcW w:w="1731" w:type="dxa"/>
                                </w:tcPr>
                                <w:p w14:paraId="19A9A677" w14:textId="77777777" w:rsidR="00654164" w:rsidRDefault="00654164">
                                  <w:pPr>
                                    <w:pStyle w:val="TableParagraph"/>
                                    <w:spacing w:before="81"/>
                                    <w:ind w:left="138" w:right="-15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0"/>
                                      <w:sz w:val="17"/>
                                    </w:rPr>
                                    <w:t>NUMBER</w:t>
                                  </w:r>
                                  <w:r>
                                    <w:rPr>
                                      <w:rFonts w:ascii="Times New Roman"/>
                                      <w:spacing w:val="3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90"/>
                                      <w:sz w:val="17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Times New Roman"/>
                                      <w:spacing w:val="-8"/>
                                      <w:w w:val="9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90"/>
                                      <w:sz w:val="17"/>
                                    </w:rPr>
                                    <w:t>SHARES</w:t>
                                  </w:r>
                                </w:p>
                              </w:tc>
                            </w:tr>
                            <w:tr w:rsidR="00654164" w14:paraId="249ECC37" w14:textId="77777777">
                              <w:trPr>
                                <w:trHeight w:val="662"/>
                              </w:trPr>
                              <w:tc>
                                <w:tcPr>
                                  <w:tcW w:w="2399" w:type="dxa"/>
                                </w:tcPr>
                                <w:p w14:paraId="3E923F85" w14:textId="77777777" w:rsidR="00654164" w:rsidRDefault="00654164">
                                  <w:pPr>
                                    <w:pStyle w:val="TableParagraph"/>
                                    <w:spacing w:before="19"/>
                                    <w:ind w:left="86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5"/>
                                      <w:sz w:val="19"/>
                                    </w:rPr>
                                    <w:t>COMMON:</w:t>
                                  </w:r>
                                  <w:r>
                                    <w:rPr>
                                      <w:rFonts w:ascii="Times New Roman"/>
                                      <w:spacing w:val="35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position w:val="-7"/>
                                      <w:sz w:val="23"/>
                                    </w:rPr>
                                    <w:t>..</w:t>
                                  </w:r>
                                </w:p>
                                <w:p w14:paraId="0B9BA28B" w14:textId="77777777" w:rsidR="00654164" w:rsidRDefault="00654164">
                                  <w:pPr>
                                    <w:pStyle w:val="TableParagraph"/>
                                    <w:spacing w:before="46" w:line="271" w:lineRule="exact"/>
                                    <w:ind w:left="209"/>
                                    <w:rPr>
                                      <w:rFonts w:ascii="Courier New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90"/>
                                      <w:sz w:val="24"/>
                                    </w:rPr>
                                    <w:t>Voting</w:t>
                                  </w:r>
                                  <w:r>
                                    <w:rPr>
                                      <w:rFonts w:ascii="Courier New"/>
                                      <w:spacing w:val="2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/>
                                      <w:w w:val="90"/>
                                      <w:sz w:val="24"/>
                                    </w:rPr>
                                    <w:t>Common</w:t>
                                  </w:r>
                                </w:p>
                              </w:tc>
                              <w:tc>
                                <w:tcPr>
                                  <w:tcW w:w="1731" w:type="dxa"/>
                                </w:tcPr>
                                <w:p w14:paraId="6CB75E13" w14:textId="77777777" w:rsidR="00654164" w:rsidRDefault="0065416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5"/>
                                    </w:rPr>
                                  </w:pPr>
                                </w:p>
                                <w:p w14:paraId="51A0E5DA" w14:textId="77777777" w:rsidR="00654164" w:rsidRDefault="00654164">
                                  <w:pPr>
                                    <w:pStyle w:val="TableParagraph"/>
                                    <w:spacing w:line="239" w:lineRule="exact"/>
                                    <w:ind w:left="429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</w:rPr>
                                    <w:t>1,000</w:t>
                                  </w:r>
                                </w:p>
                              </w:tc>
                            </w:tr>
                            <w:tr w:rsidR="00654164" w14:paraId="799ADD88" w14:textId="77777777">
                              <w:trPr>
                                <w:trHeight w:val="657"/>
                              </w:trPr>
                              <w:tc>
                                <w:tcPr>
                                  <w:tcW w:w="2399" w:type="dxa"/>
                                </w:tcPr>
                                <w:p w14:paraId="7B0D22A8" w14:textId="77777777" w:rsidR="00654164" w:rsidRDefault="00654164">
                                  <w:pPr>
                                    <w:pStyle w:val="TableParagraph"/>
                                    <w:spacing w:before="5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14:paraId="41F78E94" w14:textId="77777777" w:rsidR="00654164" w:rsidRDefault="00654164">
                                  <w:pPr>
                                    <w:pStyle w:val="TableParagraph"/>
                                    <w:spacing w:line="276" w:lineRule="exact"/>
                                    <w:ind w:left="208" w:right="-15"/>
                                    <w:rPr>
                                      <w:rFonts w:ascii="Courier New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85"/>
                                      <w:position w:val="1"/>
                                      <w:sz w:val="24"/>
                                    </w:rPr>
                                    <w:t>Non-Voting</w:t>
                                  </w:r>
                                  <w:r>
                                    <w:rPr>
                                      <w:rFonts w:ascii="Courier New"/>
                                      <w:spacing w:val="71"/>
                                      <w:w w:val="85"/>
                                      <w:position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/>
                                      <w:w w:val="85"/>
                                      <w:sz w:val="24"/>
                                    </w:rPr>
                                    <w:t>Commor</w:t>
                                  </w:r>
                                </w:p>
                              </w:tc>
                              <w:tc>
                                <w:tcPr>
                                  <w:tcW w:w="1731" w:type="dxa"/>
                                </w:tcPr>
                                <w:p w14:paraId="51258DDE" w14:textId="77777777" w:rsidR="00654164" w:rsidRDefault="00654164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/>
                                      <w:sz w:val="33"/>
                                    </w:rPr>
                                  </w:pPr>
                                </w:p>
                                <w:p w14:paraId="28C07024" w14:textId="77777777" w:rsidR="00654164" w:rsidRDefault="00654164">
                                  <w:pPr>
                                    <w:pStyle w:val="TableParagraph"/>
                                    <w:ind w:left="414"/>
                                    <w:rPr>
                                      <w:rFonts w:ascii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</w:rPr>
                                    <w:t>9,000</w:t>
                                  </w:r>
                                </w:p>
                              </w:tc>
                            </w:tr>
                          </w:tbl>
                          <w:p w14:paraId="45319D0C" w14:textId="77777777" w:rsidR="00654164" w:rsidRDefault="0065416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D5CCA" id="docshape207" o:spid="_x0000_s1206" type="#_x0000_t202" style="position:absolute;margin-left:65.25pt;margin-top:11.3pt;width:208.3pt;height:89.4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399"/>
                        <w:gridCol w:w="1731"/>
                      </w:tblGrid>
                      <w:tr w:rsidR="00654164" w14:paraId="1C63DFED" w14:textId="77777777">
                        <w:trPr>
                          <w:trHeight w:val="354"/>
                        </w:trPr>
                        <w:tc>
                          <w:tcPr>
                            <w:tcW w:w="2399" w:type="dxa"/>
                          </w:tcPr>
                          <w:p w14:paraId="4B766FBE" w14:textId="77777777" w:rsidR="00654164" w:rsidRDefault="00654164">
                            <w:pPr>
                              <w:pStyle w:val="TableParagraph"/>
                              <w:spacing w:line="322" w:lineRule="exact"/>
                              <w:ind w:left="770" w:right="861"/>
                              <w:jc w:val="center"/>
                              <w:rPr>
                                <w:rFonts w:ascii="Courier New"/>
                                <w:sz w:val="29"/>
                              </w:rPr>
                            </w:pPr>
                            <w:r>
                              <w:rPr>
                                <w:rFonts w:ascii="Courier New"/>
                                <w:sz w:val="29"/>
                              </w:rPr>
                              <w:t>TYPE</w:t>
                            </w:r>
                          </w:p>
                        </w:tc>
                        <w:tc>
                          <w:tcPr>
                            <w:tcW w:w="1731" w:type="dxa"/>
                          </w:tcPr>
                          <w:p w14:paraId="19A9A677" w14:textId="77777777" w:rsidR="00654164" w:rsidRDefault="00654164">
                            <w:pPr>
                              <w:pStyle w:val="TableParagraph"/>
                              <w:spacing w:before="81"/>
                              <w:ind w:left="138" w:right="-15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w w:val="90"/>
                                <w:sz w:val="17"/>
                              </w:rPr>
                              <w:t>NUMBER</w:t>
                            </w:r>
                            <w:r>
                              <w:rPr>
                                <w:rFonts w:ascii="Times New Roman"/>
                                <w:spacing w:val="3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90"/>
                                <w:sz w:val="17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spacing w:val="-8"/>
                                <w:w w:val="9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90"/>
                                <w:sz w:val="17"/>
                              </w:rPr>
                              <w:t>SHARES</w:t>
                            </w:r>
                          </w:p>
                        </w:tc>
                      </w:tr>
                      <w:tr w:rsidR="00654164" w14:paraId="249ECC37" w14:textId="77777777">
                        <w:trPr>
                          <w:trHeight w:val="662"/>
                        </w:trPr>
                        <w:tc>
                          <w:tcPr>
                            <w:tcW w:w="2399" w:type="dxa"/>
                          </w:tcPr>
                          <w:p w14:paraId="3E923F85" w14:textId="77777777" w:rsidR="00654164" w:rsidRDefault="00654164">
                            <w:pPr>
                              <w:pStyle w:val="TableParagraph"/>
                              <w:spacing w:before="19"/>
                              <w:ind w:left="86"/>
                              <w:rPr>
                                <w:sz w:val="23"/>
                              </w:rPr>
                            </w:pPr>
                            <w:r>
                              <w:rPr>
                                <w:rFonts w:ascii="Times New Roman"/>
                                <w:w w:val="105"/>
                                <w:sz w:val="19"/>
                              </w:rPr>
                              <w:t>COMMON:</w:t>
                            </w:r>
                            <w:r>
                              <w:rPr>
                                <w:rFonts w:ascii="Times New Roman"/>
                                <w:spacing w:val="3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-7"/>
                                <w:sz w:val="23"/>
                              </w:rPr>
                              <w:t>..</w:t>
                            </w:r>
                          </w:p>
                          <w:p w14:paraId="0B9BA28B" w14:textId="77777777" w:rsidR="00654164" w:rsidRDefault="00654164">
                            <w:pPr>
                              <w:pStyle w:val="TableParagraph"/>
                              <w:spacing w:before="46" w:line="271" w:lineRule="exact"/>
                              <w:ind w:left="209"/>
                              <w:rPr>
                                <w:rFonts w:ascii="Courier New"/>
                                <w:sz w:val="24"/>
                              </w:rPr>
                            </w:pPr>
                            <w:r>
                              <w:rPr>
                                <w:rFonts w:ascii="Courier New"/>
                                <w:w w:val="90"/>
                                <w:sz w:val="24"/>
                              </w:rPr>
                              <w:t>Voting</w:t>
                            </w:r>
                            <w:r>
                              <w:rPr>
                                <w:rFonts w:ascii="Courier New"/>
                                <w:spacing w:val="2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90"/>
                                <w:sz w:val="24"/>
                              </w:rPr>
                              <w:t>Common</w:t>
                            </w:r>
                          </w:p>
                        </w:tc>
                        <w:tc>
                          <w:tcPr>
                            <w:tcW w:w="1731" w:type="dxa"/>
                          </w:tcPr>
                          <w:p w14:paraId="6CB75E13" w14:textId="77777777" w:rsidR="00654164" w:rsidRDefault="00654164">
                            <w:pPr>
                              <w:pStyle w:val="TableParagraph"/>
                              <w:rPr>
                                <w:rFonts w:ascii="Times New Roman"/>
                                <w:sz w:val="35"/>
                              </w:rPr>
                            </w:pPr>
                          </w:p>
                          <w:p w14:paraId="51A0E5DA" w14:textId="77777777" w:rsidR="00654164" w:rsidRDefault="00654164">
                            <w:pPr>
                              <w:pStyle w:val="TableParagraph"/>
                              <w:spacing w:line="239" w:lineRule="exact"/>
                              <w:ind w:left="429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</w:rPr>
                              <w:t>1,000</w:t>
                            </w:r>
                          </w:p>
                        </w:tc>
                      </w:tr>
                      <w:tr w:rsidR="00654164" w14:paraId="799ADD88" w14:textId="77777777">
                        <w:trPr>
                          <w:trHeight w:val="657"/>
                        </w:trPr>
                        <w:tc>
                          <w:tcPr>
                            <w:tcW w:w="2399" w:type="dxa"/>
                          </w:tcPr>
                          <w:p w14:paraId="7B0D22A8" w14:textId="77777777" w:rsidR="00654164" w:rsidRDefault="00654164">
                            <w:pPr>
                              <w:pStyle w:val="TableParagraph"/>
                              <w:spacing w:before="5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14:paraId="41F78E94" w14:textId="77777777" w:rsidR="00654164" w:rsidRDefault="00654164">
                            <w:pPr>
                              <w:pStyle w:val="TableParagraph"/>
                              <w:spacing w:line="276" w:lineRule="exact"/>
                              <w:ind w:left="208" w:right="-15"/>
                              <w:rPr>
                                <w:rFonts w:ascii="Courier New"/>
                                <w:sz w:val="24"/>
                              </w:rPr>
                            </w:pPr>
                            <w:r>
                              <w:rPr>
                                <w:rFonts w:ascii="Courier New"/>
                                <w:w w:val="85"/>
                                <w:position w:val="1"/>
                                <w:sz w:val="24"/>
                              </w:rPr>
                              <w:t>Non-Voting</w:t>
                            </w:r>
                            <w:r>
                              <w:rPr>
                                <w:rFonts w:ascii="Courier New"/>
                                <w:spacing w:val="71"/>
                                <w:w w:val="85"/>
                                <w:position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85"/>
                                <w:sz w:val="24"/>
                              </w:rPr>
                              <w:t>Commor</w:t>
                            </w:r>
                          </w:p>
                        </w:tc>
                        <w:tc>
                          <w:tcPr>
                            <w:tcW w:w="1731" w:type="dxa"/>
                          </w:tcPr>
                          <w:p w14:paraId="51258DDE" w14:textId="77777777" w:rsidR="00654164" w:rsidRDefault="00654164">
                            <w:pPr>
                              <w:pStyle w:val="TableParagraph"/>
                              <w:spacing w:before="8"/>
                              <w:rPr>
                                <w:rFonts w:ascii="Times New Roman"/>
                                <w:sz w:val="33"/>
                              </w:rPr>
                            </w:pPr>
                          </w:p>
                          <w:p w14:paraId="28C07024" w14:textId="77777777" w:rsidR="00654164" w:rsidRDefault="00654164">
                            <w:pPr>
                              <w:pStyle w:val="TableParagraph"/>
                              <w:ind w:left="414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</w:rPr>
                              <w:t>9,000</w:t>
                            </w:r>
                          </w:p>
                        </w:tc>
                      </w:tr>
                    </w:tbl>
                    <w:p w14:paraId="45319D0C" w14:textId="77777777" w:rsidR="00654164" w:rsidRDefault="00654164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603EF859" wp14:editId="6ACA4A44">
                <wp:simplePos x="0" y="0"/>
                <wp:positionH relativeFrom="page">
                  <wp:posOffset>3594735</wp:posOffset>
                </wp:positionH>
                <wp:positionV relativeFrom="paragraph">
                  <wp:posOffset>146685</wp:posOffset>
                </wp:positionV>
                <wp:extent cx="3466465" cy="1132205"/>
                <wp:effectExtent l="0" t="0" r="0" b="0"/>
                <wp:wrapTopAndBottom/>
                <wp:docPr id="71" name="docshape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6465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389"/>
                              <w:gridCol w:w="1846"/>
                              <w:gridCol w:w="1187"/>
                            </w:tblGrid>
                            <w:tr w:rsidR="00654164" w14:paraId="549DD819" w14:textId="77777777">
                              <w:trPr>
                                <w:trHeight w:val="349"/>
                              </w:trPr>
                              <w:tc>
                                <w:tcPr>
                                  <w:tcW w:w="2389" w:type="dxa"/>
                                </w:tcPr>
                                <w:p w14:paraId="33698EE4" w14:textId="77777777" w:rsidR="00654164" w:rsidRDefault="00654164">
                                  <w:pPr>
                                    <w:pStyle w:val="TableParagraph"/>
                                    <w:spacing w:line="322" w:lineRule="exact"/>
                                    <w:ind w:left="766" w:right="856"/>
                                    <w:jc w:val="center"/>
                                    <w:rPr>
                                      <w:rFonts w:ascii="Courier New"/>
                                      <w:sz w:val="29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z w:val="29"/>
                                    </w:rPr>
                                    <w:t>TYPE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</w:tcPr>
                                <w:p w14:paraId="739B8FBA" w14:textId="77777777" w:rsidR="00654164" w:rsidRDefault="00654164">
                                  <w:pPr>
                                    <w:pStyle w:val="TableParagraph"/>
                                    <w:spacing w:before="76"/>
                                    <w:ind w:left="191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0"/>
                                      <w:sz w:val="17"/>
                                    </w:rPr>
                                    <w:t>NUMBER</w:t>
                                  </w:r>
                                  <w:r>
                                    <w:rPr>
                                      <w:rFonts w:ascii="Times New Roman"/>
                                      <w:spacing w:val="25"/>
                                      <w:w w:val="9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90"/>
                                      <w:sz w:val="17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Times New Roman"/>
                                      <w:spacing w:val="-4"/>
                                      <w:w w:val="9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90"/>
                                      <w:sz w:val="17"/>
                                    </w:rPr>
                                    <w:t>SHARES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</w:tcPr>
                                <w:p w14:paraId="31E5B6AD" w14:textId="77777777" w:rsidR="00654164" w:rsidRDefault="00654164">
                                  <w:pPr>
                                    <w:pStyle w:val="TableParagraph"/>
                                    <w:spacing w:before="81"/>
                                    <w:ind w:left="202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5"/>
                                    </w:rPr>
                                    <w:t>PAR</w:t>
                                  </w:r>
                                  <w:r>
                                    <w:rPr>
                                      <w:b/>
                                      <w:spacing w:val="2"/>
                                      <w:w w:val="9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95"/>
                                      <w:sz w:val="17"/>
                                    </w:rPr>
                                    <w:t>VALUE</w:t>
                                  </w:r>
                                </w:p>
                              </w:tc>
                            </w:tr>
                            <w:tr w:rsidR="00654164" w14:paraId="43FE03BC" w14:textId="77777777">
                              <w:trPr>
                                <w:trHeight w:val="662"/>
                              </w:trPr>
                              <w:tc>
                                <w:tcPr>
                                  <w:tcW w:w="2389" w:type="dxa"/>
                                </w:tcPr>
                                <w:p w14:paraId="46781B56" w14:textId="77777777" w:rsidR="00654164" w:rsidRDefault="00654164">
                                  <w:pPr>
                                    <w:pStyle w:val="TableParagraph"/>
                                    <w:spacing w:before="24"/>
                                    <w:ind w:left="86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5"/>
                                      <w:sz w:val="19"/>
                                    </w:rPr>
                                    <w:t>COMMON: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</w:tcPr>
                                <w:p w14:paraId="08BD8D6F" w14:textId="77777777" w:rsidR="00654164" w:rsidRDefault="00654164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  <w:p w14:paraId="6AE790F8" w14:textId="77777777" w:rsidR="00654164" w:rsidRDefault="00654164">
                                  <w:pPr>
                                    <w:pStyle w:val="TableParagraph"/>
                                    <w:ind w:left="511"/>
                                    <w:rPr>
                                      <w:rFonts w:ascii="Courier New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z w:val="24"/>
                                    </w:rPr>
                                    <w:t>None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</w:tcPr>
                                <w:p w14:paraId="50B17C65" w14:textId="77777777" w:rsidR="00654164" w:rsidRDefault="00654164">
                                  <w:pPr>
                                    <w:pStyle w:val="TableParagraph"/>
                                    <w:spacing w:before="136"/>
                                    <w:ind w:left="364"/>
                                    <w:rPr>
                                      <w:rFonts w:ascii="Times New Roman"/>
                                      <w:sz w:val="4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43"/>
                                    </w:rPr>
                                    <w:t>---</w:t>
                                  </w:r>
                                </w:p>
                              </w:tc>
                            </w:tr>
                            <w:tr w:rsidR="00654164" w14:paraId="1C1F7933" w14:textId="77777777">
                              <w:trPr>
                                <w:trHeight w:val="657"/>
                              </w:trPr>
                              <w:tc>
                                <w:tcPr>
                                  <w:tcW w:w="2389" w:type="dxa"/>
                                </w:tcPr>
                                <w:p w14:paraId="02E2235C" w14:textId="77777777" w:rsidR="00654164" w:rsidRDefault="00654164">
                                  <w:pPr>
                                    <w:pStyle w:val="TableParagraph"/>
                                    <w:spacing w:before="24"/>
                                    <w:ind w:left="90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0"/>
                                      <w:sz w:val="19"/>
                                    </w:rPr>
                                    <w:t>PREFERRED: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</w:tcPr>
                                <w:p w14:paraId="38732EA7" w14:textId="77777777" w:rsidR="00654164" w:rsidRDefault="00654164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25"/>
                                    </w:rPr>
                                  </w:pPr>
                                </w:p>
                                <w:p w14:paraId="35D19948" w14:textId="77777777" w:rsidR="00654164" w:rsidRDefault="00654164">
                                  <w:pPr>
                                    <w:pStyle w:val="TableParagraph"/>
                                    <w:ind w:left="511"/>
                                    <w:rPr>
                                      <w:rFonts w:ascii="Courier New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z w:val="24"/>
                                    </w:rPr>
                                    <w:t>None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</w:tcPr>
                                <w:p w14:paraId="44F23D1E" w14:textId="77777777" w:rsidR="00654164" w:rsidRDefault="00654164">
                                  <w:pPr>
                                    <w:pStyle w:val="TableParagraph"/>
                                    <w:spacing w:before="141"/>
                                    <w:ind w:left="354"/>
                                    <w:rPr>
                                      <w:rFonts w:ascii="Times New Roman"/>
                                      <w:sz w:val="4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43"/>
                                    </w:rPr>
                                    <w:t>---</w:t>
                                  </w:r>
                                </w:p>
                              </w:tc>
                            </w:tr>
                          </w:tbl>
                          <w:p w14:paraId="7E795012" w14:textId="77777777" w:rsidR="00654164" w:rsidRDefault="0065416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EF859" id="docshape208" o:spid="_x0000_s1207" type="#_x0000_t202" style="position:absolute;margin-left:283.05pt;margin-top:11.55pt;width:272.95pt;height:89.15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389"/>
                        <w:gridCol w:w="1846"/>
                        <w:gridCol w:w="1187"/>
                      </w:tblGrid>
                      <w:tr w:rsidR="00654164" w14:paraId="549DD819" w14:textId="77777777">
                        <w:trPr>
                          <w:trHeight w:val="349"/>
                        </w:trPr>
                        <w:tc>
                          <w:tcPr>
                            <w:tcW w:w="2389" w:type="dxa"/>
                          </w:tcPr>
                          <w:p w14:paraId="33698EE4" w14:textId="77777777" w:rsidR="00654164" w:rsidRDefault="00654164">
                            <w:pPr>
                              <w:pStyle w:val="TableParagraph"/>
                              <w:spacing w:line="322" w:lineRule="exact"/>
                              <w:ind w:left="766" w:right="856"/>
                              <w:jc w:val="center"/>
                              <w:rPr>
                                <w:rFonts w:ascii="Courier New"/>
                                <w:sz w:val="29"/>
                              </w:rPr>
                            </w:pPr>
                            <w:r>
                              <w:rPr>
                                <w:rFonts w:ascii="Courier New"/>
                                <w:sz w:val="29"/>
                              </w:rPr>
                              <w:t>TYPE</w:t>
                            </w:r>
                          </w:p>
                        </w:tc>
                        <w:tc>
                          <w:tcPr>
                            <w:tcW w:w="1846" w:type="dxa"/>
                          </w:tcPr>
                          <w:p w14:paraId="739B8FBA" w14:textId="77777777" w:rsidR="00654164" w:rsidRDefault="00654164">
                            <w:pPr>
                              <w:pStyle w:val="TableParagraph"/>
                              <w:spacing w:before="76"/>
                              <w:ind w:left="191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w w:val="90"/>
                                <w:sz w:val="17"/>
                              </w:rPr>
                              <w:t>NUMBER</w:t>
                            </w:r>
                            <w:r>
                              <w:rPr>
                                <w:rFonts w:ascii="Times New Roman"/>
                                <w:spacing w:val="25"/>
                                <w:w w:val="9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90"/>
                                <w:sz w:val="17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spacing w:val="-4"/>
                                <w:w w:val="9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90"/>
                                <w:sz w:val="17"/>
                              </w:rPr>
                              <w:t>SHARES</w:t>
                            </w:r>
                          </w:p>
                        </w:tc>
                        <w:tc>
                          <w:tcPr>
                            <w:tcW w:w="1187" w:type="dxa"/>
                          </w:tcPr>
                          <w:p w14:paraId="31E5B6AD" w14:textId="77777777" w:rsidR="00654164" w:rsidRDefault="00654164">
                            <w:pPr>
                              <w:pStyle w:val="TableParagraph"/>
                              <w:spacing w:before="81"/>
                              <w:ind w:left="202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5"/>
                              </w:rPr>
                              <w:t>PAR</w:t>
                            </w:r>
                            <w:r>
                              <w:rPr>
                                <w:b/>
                                <w:spacing w:val="2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95"/>
                                <w:sz w:val="17"/>
                              </w:rPr>
                              <w:t>VALUE</w:t>
                            </w:r>
                          </w:p>
                        </w:tc>
                      </w:tr>
                      <w:tr w:rsidR="00654164" w14:paraId="43FE03BC" w14:textId="77777777">
                        <w:trPr>
                          <w:trHeight w:val="662"/>
                        </w:trPr>
                        <w:tc>
                          <w:tcPr>
                            <w:tcW w:w="2389" w:type="dxa"/>
                          </w:tcPr>
                          <w:p w14:paraId="46781B56" w14:textId="77777777" w:rsidR="00654164" w:rsidRDefault="00654164">
                            <w:pPr>
                              <w:pStyle w:val="TableParagraph"/>
                              <w:spacing w:before="24"/>
                              <w:ind w:left="86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w w:val="105"/>
                                <w:sz w:val="19"/>
                              </w:rPr>
                              <w:t>COMMON:</w:t>
                            </w:r>
                          </w:p>
                        </w:tc>
                        <w:tc>
                          <w:tcPr>
                            <w:tcW w:w="1846" w:type="dxa"/>
                          </w:tcPr>
                          <w:p w14:paraId="08BD8D6F" w14:textId="77777777" w:rsidR="00654164" w:rsidRDefault="00654164">
                            <w:pPr>
                              <w:pStyle w:val="TableParagraph"/>
                              <w:spacing w:before="9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6AE790F8" w14:textId="77777777" w:rsidR="00654164" w:rsidRDefault="00654164">
                            <w:pPr>
                              <w:pStyle w:val="TableParagraph"/>
                              <w:ind w:left="511"/>
                              <w:rPr>
                                <w:rFonts w:ascii="Courier New"/>
                                <w:sz w:val="24"/>
                              </w:rPr>
                            </w:pPr>
                            <w:r>
                              <w:rPr>
                                <w:rFonts w:ascii="Courier New"/>
                                <w:sz w:val="24"/>
                              </w:rPr>
                              <w:t>None</w:t>
                            </w:r>
                          </w:p>
                        </w:tc>
                        <w:tc>
                          <w:tcPr>
                            <w:tcW w:w="1187" w:type="dxa"/>
                          </w:tcPr>
                          <w:p w14:paraId="50B17C65" w14:textId="77777777" w:rsidR="00654164" w:rsidRDefault="00654164">
                            <w:pPr>
                              <w:pStyle w:val="TableParagraph"/>
                              <w:spacing w:before="136"/>
                              <w:ind w:left="364"/>
                              <w:rPr>
                                <w:rFonts w:ascii="Times New Roman"/>
                                <w:sz w:val="43"/>
                              </w:rPr>
                            </w:pPr>
                            <w:r>
                              <w:rPr>
                                <w:rFonts w:ascii="Times New Roman"/>
                                <w:sz w:val="43"/>
                              </w:rPr>
                              <w:t>---</w:t>
                            </w:r>
                          </w:p>
                        </w:tc>
                      </w:tr>
                      <w:tr w:rsidR="00654164" w14:paraId="1C1F7933" w14:textId="77777777">
                        <w:trPr>
                          <w:trHeight w:val="657"/>
                        </w:trPr>
                        <w:tc>
                          <w:tcPr>
                            <w:tcW w:w="2389" w:type="dxa"/>
                          </w:tcPr>
                          <w:p w14:paraId="02E2235C" w14:textId="77777777" w:rsidR="00654164" w:rsidRDefault="00654164">
                            <w:pPr>
                              <w:pStyle w:val="TableParagraph"/>
                              <w:spacing w:before="24"/>
                              <w:ind w:left="90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w w:val="110"/>
                                <w:sz w:val="19"/>
                              </w:rPr>
                              <w:t>PREFERRED:</w:t>
                            </w:r>
                          </w:p>
                        </w:tc>
                        <w:tc>
                          <w:tcPr>
                            <w:tcW w:w="1846" w:type="dxa"/>
                          </w:tcPr>
                          <w:p w14:paraId="38732EA7" w14:textId="77777777" w:rsidR="00654164" w:rsidRDefault="00654164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25"/>
                              </w:rPr>
                            </w:pPr>
                          </w:p>
                          <w:p w14:paraId="35D19948" w14:textId="77777777" w:rsidR="00654164" w:rsidRDefault="00654164">
                            <w:pPr>
                              <w:pStyle w:val="TableParagraph"/>
                              <w:ind w:left="511"/>
                              <w:rPr>
                                <w:rFonts w:ascii="Courier New"/>
                                <w:sz w:val="24"/>
                              </w:rPr>
                            </w:pPr>
                            <w:r>
                              <w:rPr>
                                <w:rFonts w:ascii="Courier New"/>
                                <w:sz w:val="24"/>
                              </w:rPr>
                              <w:t>None</w:t>
                            </w:r>
                          </w:p>
                        </w:tc>
                        <w:tc>
                          <w:tcPr>
                            <w:tcW w:w="1187" w:type="dxa"/>
                          </w:tcPr>
                          <w:p w14:paraId="44F23D1E" w14:textId="77777777" w:rsidR="00654164" w:rsidRDefault="00654164">
                            <w:pPr>
                              <w:pStyle w:val="TableParagraph"/>
                              <w:spacing w:before="141"/>
                              <w:ind w:left="354"/>
                              <w:rPr>
                                <w:rFonts w:ascii="Times New Roman"/>
                                <w:sz w:val="43"/>
                              </w:rPr>
                            </w:pPr>
                            <w:r>
                              <w:rPr>
                                <w:rFonts w:ascii="Times New Roman"/>
                                <w:sz w:val="43"/>
                              </w:rPr>
                              <w:t>---</w:t>
                            </w:r>
                          </w:p>
                        </w:tc>
                      </w:tr>
                    </w:tbl>
                    <w:p w14:paraId="7E795012" w14:textId="77777777" w:rsidR="00654164" w:rsidRDefault="00654164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C60FE40" w14:textId="77777777" w:rsidR="00A44A03" w:rsidRDefault="00A44A03">
      <w:pPr>
        <w:pStyle w:val="BodyText"/>
        <w:rPr>
          <w:sz w:val="18"/>
        </w:rPr>
      </w:pPr>
    </w:p>
    <w:p w14:paraId="5006AC60" w14:textId="77777777" w:rsidR="00A44A03" w:rsidRDefault="00684448">
      <w:pPr>
        <w:spacing w:before="113"/>
        <w:ind w:left="895" w:right="1096"/>
        <w:jc w:val="center"/>
        <w:rPr>
          <w:rFonts w:ascii="Arial"/>
          <w:sz w:val="20"/>
        </w:rPr>
      </w:pPr>
      <w:r>
        <w:rPr>
          <w:rFonts w:ascii="Times New Roman"/>
          <w:b/>
          <w:w w:val="80"/>
          <w:sz w:val="21"/>
        </w:rPr>
        <w:t xml:space="preserve">ARTICLE </w:t>
      </w:r>
      <w:r>
        <w:rPr>
          <w:rFonts w:ascii="Arial"/>
          <w:w w:val="80"/>
          <w:sz w:val="20"/>
        </w:rPr>
        <w:t>IV</w:t>
      </w:r>
    </w:p>
    <w:p w14:paraId="2B0FB186" w14:textId="77777777" w:rsidR="00A44A03" w:rsidRDefault="00684448">
      <w:pPr>
        <w:spacing w:before="176"/>
        <w:ind w:left="692" w:right="432" w:hanging="8"/>
        <w:rPr>
          <w:rFonts w:ascii="Times New Roman"/>
          <w:sz w:val="17"/>
        </w:rPr>
      </w:pPr>
      <w:r>
        <w:rPr>
          <w:rFonts w:ascii="Times New Roman"/>
          <w:w w:val="90"/>
          <w:sz w:val="17"/>
        </w:rPr>
        <w:t>tf</w:t>
      </w:r>
      <w:r>
        <w:rPr>
          <w:rFonts w:ascii="Times New Roman"/>
          <w:spacing w:val="1"/>
          <w:w w:val="90"/>
          <w:sz w:val="17"/>
        </w:rPr>
        <w:t xml:space="preserve"> </w:t>
      </w:r>
      <w:r>
        <w:rPr>
          <w:rFonts w:ascii="Times New Roman"/>
          <w:w w:val="90"/>
          <w:sz w:val="17"/>
        </w:rPr>
        <w:t xml:space="preserve">more than one type, class or series is authorized, </w:t>
      </w:r>
      <w:r>
        <w:rPr>
          <w:rFonts w:ascii="Arial"/>
          <w:w w:val="90"/>
          <w:sz w:val="14"/>
        </w:rPr>
        <w:t xml:space="preserve">a </w:t>
      </w:r>
      <w:r>
        <w:rPr>
          <w:rFonts w:ascii="Times New Roman"/>
          <w:w w:val="90"/>
          <w:sz w:val="17"/>
        </w:rPr>
        <w:t>description of each with, if any, the preferences,</w:t>
      </w:r>
      <w:r>
        <w:rPr>
          <w:rFonts w:ascii="Times New Roman"/>
          <w:spacing w:val="1"/>
          <w:w w:val="90"/>
          <w:sz w:val="17"/>
        </w:rPr>
        <w:t xml:space="preserve"> </w:t>
      </w:r>
      <w:r>
        <w:rPr>
          <w:rFonts w:ascii="Times New Roman"/>
          <w:w w:val="90"/>
          <w:sz w:val="17"/>
        </w:rPr>
        <w:t>voting powers, qualifications,special or relative rights or</w:t>
      </w:r>
      <w:r>
        <w:rPr>
          <w:rFonts w:ascii="Times New Roman"/>
          <w:spacing w:val="-36"/>
          <w:w w:val="90"/>
          <w:sz w:val="17"/>
        </w:rPr>
        <w:t xml:space="preserve"> </w:t>
      </w:r>
      <w:r>
        <w:rPr>
          <w:rFonts w:ascii="Times New Roman"/>
          <w:sz w:val="17"/>
        </w:rPr>
        <w:t>privileges</w:t>
      </w:r>
      <w:r>
        <w:rPr>
          <w:rFonts w:ascii="Times New Roman"/>
          <w:spacing w:val="-9"/>
          <w:sz w:val="17"/>
        </w:rPr>
        <w:t xml:space="preserve"> </w:t>
      </w:r>
      <w:r>
        <w:rPr>
          <w:rFonts w:ascii="Times New Roman"/>
          <w:sz w:val="17"/>
        </w:rPr>
        <w:t>as</w:t>
      </w:r>
      <w:r>
        <w:rPr>
          <w:rFonts w:ascii="Times New Roman"/>
          <w:spacing w:val="-12"/>
          <w:sz w:val="17"/>
        </w:rPr>
        <w:t xml:space="preserve"> </w:t>
      </w:r>
      <w:r>
        <w:rPr>
          <w:rFonts w:ascii="Times New Roman"/>
          <w:sz w:val="17"/>
        </w:rPr>
        <w:t>to</w:t>
      </w:r>
      <w:r>
        <w:rPr>
          <w:rFonts w:ascii="Times New Roman"/>
          <w:spacing w:val="-21"/>
          <w:sz w:val="17"/>
        </w:rPr>
        <w:t xml:space="preserve"> </w:t>
      </w:r>
      <w:r>
        <w:rPr>
          <w:rFonts w:ascii="Times New Roman"/>
          <w:sz w:val="17"/>
        </w:rPr>
        <w:t>each</w:t>
      </w:r>
      <w:r>
        <w:rPr>
          <w:rFonts w:ascii="Times New Roman"/>
          <w:spacing w:val="-8"/>
          <w:sz w:val="17"/>
        </w:rPr>
        <w:t xml:space="preserve"> </w:t>
      </w:r>
      <w:r>
        <w:rPr>
          <w:rFonts w:ascii="Times New Roman"/>
          <w:sz w:val="17"/>
        </w:rPr>
        <w:t>type</w:t>
      </w:r>
      <w:r>
        <w:rPr>
          <w:rFonts w:ascii="Times New Roman"/>
          <w:spacing w:val="-17"/>
          <w:sz w:val="17"/>
        </w:rPr>
        <w:t xml:space="preserve"> </w:t>
      </w:r>
      <w:r>
        <w:rPr>
          <w:rFonts w:ascii="Times New Roman"/>
          <w:sz w:val="17"/>
        </w:rPr>
        <w:t>and</w:t>
      </w:r>
      <w:r>
        <w:rPr>
          <w:rFonts w:ascii="Times New Roman"/>
          <w:spacing w:val="-4"/>
          <w:sz w:val="17"/>
        </w:rPr>
        <w:t xml:space="preserve"> </w:t>
      </w:r>
      <w:r>
        <w:rPr>
          <w:rFonts w:ascii="Times New Roman"/>
          <w:sz w:val="17"/>
        </w:rPr>
        <w:t>class</w:t>
      </w:r>
      <w:r>
        <w:rPr>
          <w:rFonts w:ascii="Times New Roman"/>
          <w:spacing w:val="-7"/>
          <w:sz w:val="17"/>
        </w:rPr>
        <w:t xml:space="preserve"> </w:t>
      </w:r>
      <w:r>
        <w:rPr>
          <w:rFonts w:ascii="Times New Roman"/>
          <w:sz w:val="17"/>
        </w:rPr>
        <w:t>thereof</w:t>
      </w:r>
      <w:r>
        <w:rPr>
          <w:rFonts w:ascii="Times New Roman"/>
          <w:spacing w:val="2"/>
          <w:sz w:val="17"/>
        </w:rPr>
        <w:t xml:space="preserve"> </w:t>
      </w:r>
      <w:r>
        <w:rPr>
          <w:rFonts w:ascii="Times New Roman"/>
          <w:sz w:val="17"/>
        </w:rPr>
        <w:t>and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z w:val="17"/>
        </w:rPr>
        <w:t>any</w:t>
      </w:r>
      <w:r>
        <w:rPr>
          <w:rFonts w:ascii="Times New Roman"/>
          <w:spacing w:val="-16"/>
          <w:sz w:val="17"/>
        </w:rPr>
        <w:t xml:space="preserve"> </w:t>
      </w:r>
      <w:r>
        <w:rPr>
          <w:rFonts w:ascii="Times New Roman"/>
          <w:sz w:val="17"/>
        </w:rPr>
        <w:t>series</w:t>
      </w:r>
      <w:r>
        <w:rPr>
          <w:rFonts w:ascii="Times New Roman"/>
          <w:spacing w:val="-3"/>
          <w:sz w:val="17"/>
        </w:rPr>
        <w:t xml:space="preserve"> </w:t>
      </w:r>
      <w:r>
        <w:rPr>
          <w:rFonts w:ascii="Times New Roman"/>
          <w:sz w:val="17"/>
        </w:rPr>
        <w:t>now</w:t>
      </w:r>
      <w:r>
        <w:rPr>
          <w:rFonts w:ascii="Times New Roman"/>
          <w:spacing w:val="-18"/>
          <w:sz w:val="17"/>
        </w:rPr>
        <w:t xml:space="preserve"> </w:t>
      </w:r>
      <w:r>
        <w:rPr>
          <w:rFonts w:ascii="Times New Roman"/>
          <w:sz w:val="17"/>
        </w:rPr>
        <w:t>established.</w:t>
      </w:r>
    </w:p>
    <w:p w14:paraId="141A2292" w14:textId="77777777" w:rsidR="00A44A03" w:rsidRDefault="00A44A03">
      <w:pPr>
        <w:pStyle w:val="BodyText"/>
        <w:spacing w:before="9"/>
        <w:rPr>
          <w:sz w:val="18"/>
        </w:rPr>
      </w:pPr>
    </w:p>
    <w:p w14:paraId="49ACFA0E" w14:textId="77777777" w:rsidR="00A44A03" w:rsidRDefault="00684448">
      <w:pPr>
        <w:spacing w:before="1"/>
        <w:ind w:left="768" w:right="1179"/>
        <w:jc w:val="center"/>
        <w:rPr>
          <w:rFonts w:ascii="Courier New"/>
          <w:sz w:val="24"/>
        </w:rPr>
      </w:pPr>
      <w:r>
        <w:rPr>
          <w:rFonts w:ascii="Courier New"/>
          <w:w w:val="90"/>
          <w:sz w:val="24"/>
        </w:rPr>
        <w:t>See</w:t>
      </w:r>
      <w:r>
        <w:rPr>
          <w:rFonts w:ascii="Courier New"/>
          <w:spacing w:val="-16"/>
          <w:w w:val="90"/>
          <w:sz w:val="24"/>
        </w:rPr>
        <w:t xml:space="preserve"> </w:t>
      </w:r>
      <w:r>
        <w:rPr>
          <w:rFonts w:ascii="Courier New"/>
          <w:w w:val="90"/>
          <w:sz w:val="24"/>
        </w:rPr>
        <w:t>Continuation</w:t>
      </w:r>
      <w:r>
        <w:rPr>
          <w:rFonts w:ascii="Courier New"/>
          <w:spacing w:val="19"/>
          <w:w w:val="90"/>
          <w:sz w:val="24"/>
        </w:rPr>
        <w:t xml:space="preserve"> </w:t>
      </w:r>
      <w:r>
        <w:rPr>
          <w:rFonts w:ascii="Courier New"/>
          <w:w w:val="90"/>
          <w:sz w:val="24"/>
        </w:rPr>
        <w:t>Sheet</w:t>
      </w:r>
      <w:r>
        <w:rPr>
          <w:rFonts w:ascii="Courier New"/>
          <w:spacing w:val="9"/>
          <w:w w:val="90"/>
          <w:sz w:val="24"/>
        </w:rPr>
        <w:t xml:space="preserve"> </w:t>
      </w:r>
      <w:r>
        <w:rPr>
          <w:rFonts w:ascii="Courier New"/>
          <w:w w:val="90"/>
          <w:sz w:val="24"/>
        </w:rPr>
        <w:t>IV</w:t>
      </w:r>
    </w:p>
    <w:p w14:paraId="0C01BBB6" w14:textId="77777777" w:rsidR="00A44A03" w:rsidRDefault="00A44A03">
      <w:pPr>
        <w:pStyle w:val="BodyText"/>
        <w:rPr>
          <w:rFonts w:ascii="Courier New"/>
          <w:sz w:val="26"/>
        </w:rPr>
      </w:pPr>
    </w:p>
    <w:p w14:paraId="398AF9AD" w14:textId="77777777" w:rsidR="00A44A03" w:rsidRDefault="00A44A03">
      <w:pPr>
        <w:pStyle w:val="BodyText"/>
        <w:spacing w:before="8"/>
        <w:rPr>
          <w:rFonts w:ascii="Courier New"/>
          <w:sz w:val="20"/>
        </w:rPr>
      </w:pPr>
    </w:p>
    <w:p w14:paraId="23994368" w14:textId="77777777" w:rsidR="00A44A03" w:rsidRDefault="00684448">
      <w:pPr>
        <w:ind w:left="895" w:right="1059"/>
        <w:jc w:val="center"/>
        <w:rPr>
          <w:rFonts w:ascii="Times New Roman"/>
          <w:b/>
          <w:sz w:val="21"/>
        </w:rPr>
      </w:pPr>
      <w:r>
        <w:rPr>
          <w:rFonts w:ascii="Times New Roman"/>
          <w:b/>
          <w:w w:val="95"/>
          <w:sz w:val="21"/>
        </w:rPr>
        <w:t>ARTICLEV</w:t>
      </w:r>
    </w:p>
    <w:p w14:paraId="49BBB34A" w14:textId="77777777" w:rsidR="00A44A03" w:rsidRDefault="00684448">
      <w:pPr>
        <w:spacing w:before="176"/>
        <w:ind w:left="672"/>
        <w:rPr>
          <w:rFonts w:ascii="Times New Roman"/>
          <w:sz w:val="17"/>
        </w:rPr>
      </w:pPr>
      <w:r>
        <w:rPr>
          <w:rFonts w:ascii="Times New Roman"/>
          <w:w w:val="90"/>
          <w:sz w:val="17"/>
        </w:rPr>
        <w:t>The</w:t>
      </w:r>
      <w:r>
        <w:rPr>
          <w:rFonts w:ascii="Times New Roman"/>
          <w:spacing w:val="10"/>
          <w:w w:val="90"/>
          <w:sz w:val="17"/>
        </w:rPr>
        <w:t xml:space="preserve"> </w:t>
      </w:r>
      <w:r>
        <w:rPr>
          <w:rFonts w:ascii="Times New Roman"/>
          <w:w w:val="90"/>
          <w:sz w:val="17"/>
        </w:rPr>
        <w:t>restric:tions,</w:t>
      </w:r>
      <w:r>
        <w:rPr>
          <w:rFonts w:ascii="Times New Roman"/>
          <w:spacing w:val="-4"/>
          <w:w w:val="90"/>
          <w:sz w:val="17"/>
        </w:rPr>
        <w:t xml:space="preserve"> </w:t>
      </w:r>
      <w:r>
        <w:rPr>
          <w:rFonts w:ascii="Times New Roman"/>
          <w:w w:val="90"/>
          <w:sz w:val="17"/>
        </w:rPr>
        <w:t>if</w:t>
      </w:r>
      <w:r>
        <w:rPr>
          <w:rFonts w:ascii="Times New Roman"/>
          <w:spacing w:val="3"/>
          <w:w w:val="90"/>
          <w:sz w:val="17"/>
        </w:rPr>
        <w:t xml:space="preserve"> </w:t>
      </w:r>
      <w:r>
        <w:rPr>
          <w:rFonts w:ascii="Times New Roman"/>
          <w:w w:val="90"/>
          <w:sz w:val="17"/>
        </w:rPr>
        <w:t>any,</w:t>
      </w:r>
      <w:r>
        <w:rPr>
          <w:rFonts w:ascii="Times New Roman"/>
          <w:spacing w:val="-4"/>
          <w:w w:val="90"/>
          <w:sz w:val="17"/>
        </w:rPr>
        <w:t xml:space="preserve"> </w:t>
      </w:r>
      <w:r>
        <w:rPr>
          <w:rFonts w:ascii="Times New Roman"/>
          <w:w w:val="90"/>
          <w:sz w:val="17"/>
        </w:rPr>
        <w:t>imposed</w:t>
      </w:r>
      <w:r>
        <w:rPr>
          <w:rFonts w:ascii="Times New Roman"/>
          <w:spacing w:val="16"/>
          <w:w w:val="90"/>
          <w:sz w:val="17"/>
        </w:rPr>
        <w:t xml:space="preserve"> </w:t>
      </w:r>
      <w:r>
        <w:rPr>
          <w:rFonts w:ascii="Times New Roman"/>
          <w:w w:val="90"/>
          <w:sz w:val="17"/>
        </w:rPr>
        <w:t>by</w:t>
      </w:r>
      <w:r>
        <w:rPr>
          <w:rFonts w:ascii="Times New Roman"/>
          <w:spacing w:val="5"/>
          <w:w w:val="90"/>
          <w:sz w:val="17"/>
        </w:rPr>
        <w:t xml:space="preserve"> </w:t>
      </w:r>
      <w:r>
        <w:rPr>
          <w:rFonts w:ascii="Times New Roman"/>
          <w:w w:val="90"/>
          <w:sz w:val="17"/>
        </w:rPr>
        <w:t>the</w:t>
      </w:r>
      <w:r>
        <w:rPr>
          <w:rFonts w:ascii="Times New Roman"/>
          <w:spacing w:val="15"/>
          <w:w w:val="90"/>
          <w:sz w:val="17"/>
        </w:rPr>
        <w:t xml:space="preserve"> </w:t>
      </w:r>
      <w:r>
        <w:rPr>
          <w:rFonts w:ascii="Times New Roman"/>
          <w:w w:val="90"/>
          <w:sz w:val="17"/>
        </w:rPr>
        <w:t>nic:lcs</w:t>
      </w:r>
      <w:r>
        <w:rPr>
          <w:rFonts w:ascii="Times New Roman"/>
          <w:spacing w:val="-2"/>
          <w:w w:val="90"/>
          <w:sz w:val="17"/>
        </w:rPr>
        <w:t xml:space="preserve"> </w:t>
      </w:r>
      <w:r>
        <w:rPr>
          <w:rFonts w:ascii="Times New Roman"/>
          <w:w w:val="90"/>
          <w:sz w:val="17"/>
        </w:rPr>
        <w:t>of</w:t>
      </w:r>
      <w:r>
        <w:rPr>
          <w:rFonts w:ascii="Times New Roman"/>
          <w:spacing w:val="4"/>
          <w:w w:val="90"/>
          <w:sz w:val="17"/>
        </w:rPr>
        <w:t xml:space="preserve"> </w:t>
      </w:r>
      <w:r>
        <w:rPr>
          <w:rFonts w:ascii="Times New Roman"/>
          <w:w w:val="90"/>
          <w:sz w:val="17"/>
        </w:rPr>
        <w:t>Organization</w:t>
      </w:r>
      <w:r>
        <w:rPr>
          <w:rFonts w:ascii="Times New Roman"/>
          <w:spacing w:val="20"/>
          <w:w w:val="90"/>
          <w:sz w:val="17"/>
        </w:rPr>
        <w:t xml:space="preserve"> </w:t>
      </w:r>
      <w:r>
        <w:rPr>
          <w:rFonts w:ascii="Times New Roman"/>
          <w:w w:val="90"/>
          <w:sz w:val="17"/>
        </w:rPr>
        <w:t>upon</w:t>
      </w:r>
      <w:r>
        <w:rPr>
          <w:rFonts w:ascii="Times New Roman"/>
          <w:spacing w:val="-1"/>
          <w:w w:val="90"/>
          <w:sz w:val="17"/>
        </w:rPr>
        <w:t xml:space="preserve"> </w:t>
      </w:r>
      <w:r>
        <w:rPr>
          <w:rFonts w:ascii="Times New Roman"/>
          <w:w w:val="90"/>
          <w:sz w:val="17"/>
        </w:rPr>
        <w:t>the</w:t>
      </w:r>
      <w:r>
        <w:rPr>
          <w:rFonts w:ascii="Times New Roman"/>
          <w:spacing w:val="2"/>
          <w:w w:val="90"/>
          <w:sz w:val="17"/>
        </w:rPr>
        <w:t xml:space="preserve"> </w:t>
      </w:r>
      <w:r>
        <w:rPr>
          <w:rFonts w:ascii="Times New Roman"/>
          <w:w w:val="90"/>
          <w:sz w:val="17"/>
        </w:rPr>
        <w:t>transfer of</w:t>
      </w:r>
      <w:r>
        <w:rPr>
          <w:rFonts w:ascii="Times New Roman"/>
          <w:spacing w:val="2"/>
          <w:w w:val="90"/>
          <w:sz w:val="17"/>
        </w:rPr>
        <w:t xml:space="preserve"> </w:t>
      </w:r>
      <w:r>
        <w:rPr>
          <w:rFonts w:ascii="Times New Roman"/>
          <w:w w:val="90"/>
          <w:sz w:val="17"/>
        </w:rPr>
        <w:t>shares</w:t>
      </w:r>
      <w:r>
        <w:rPr>
          <w:rFonts w:ascii="Times New Roman"/>
          <w:spacing w:val="-4"/>
          <w:w w:val="90"/>
          <w:sz w:val="17"/>
        </w:rPr>
        <w:t xml:space="preserve"> </w:t>
      </w:r>
      <w:r>
        <w:rPr>
          <w:rFonts w:ascii="Times New Roman"/>
          <w:w w:val="90"/>
          <w:sz w:val="17"/>
        </w:rPr>
        <w:t>of</w:t>
      </w:r>
      <w:r>
        <w:rPr>
          <w:rFonts w:ascii="Times New Roman"/>
          <w:spacing w:val="-3"/>
          <w:w w:val="90"/>
          <w:sz w:val="17"/>
        </w:rPr>
        <w:t xml:space="preserve"> </w:t>
      </w:r>
      <w:r>
        <w:rPr>
          <w:rFonts w:ascii="Times New Roman"/>
          <w:w w:val="90"/>
          <w:sz w:val="17"/>
        </w:rPr>
        <w:t>stock</w:t>
      </w:r>
      <w:r>
        <w:rPr>
          <w:rFonts w:ascii="Times New Roman"/>
          <w:spacing w:val="4"/>
          <w:w w:val="90"/>
          <w:sz w:val="17"/>
        </w:rPr>
        <w:t xml:space="preserve"> </w:t>
      </w:r>
      <w:r>
        <w:rPr>
          <w:rFonts w:ascii="Times New Roman"/>
          <w:w w:val="90"/>
          <w:sz w:val="17"/>
        </w:rPr>
        <w:t>of</w:t>
      </w:r>
      <w:r>
        <w:rPr>
          <w:rFonts w:ascii="Times New Roman"/>
          <w:spacing w:val="4"/>
          <w:w w:val="90"/>
          <w:sz w:val="17"/>
        </w:rPr>
        <w:t xml:space="preserve"> </w:t>
      </w:r>
      <w:r>
        <w:rPr>
          <w:rFonts w:ascii="Times New Roman"/>
          <w:w w:val="90"/>
          <w:sz w:val="17"/>
        </w:rPr>
        <w:t>any</w:t>
      </w:r>
      <w:r>
        <w:rPr>
          <w:rFonts w:ascii="Times New Roman"/>
          <w:spacing w:val="-2"/>
          <w:w w:val="90"/>
          <w:sz w:val="17"/>
        </w:rPr>
        <w:t xml:space="preserve"> </w:t>
      </w:r>
      <w:r>
        <w:rPr>
          <w:rFonts w:ascii="Times New Roman"/>
          <w:w w:val="90"/>
          <w:sz w:val="17"/>
        </w:rPr>
        <w:t>c:lass</w:t>
      </w:r>
      <w:r>
        <w:rPr>
          <w:rFonts w:ascii="Times New Roman"/>
          <w:spacing w:val="-5"/>
          <w:w w:val="90"/>
          <w:sz w:val="17"/>
        </w:rPr>
        <w:t xml:space="preserve"> </w:t>
      </w:r>
      <w:r>
        <w:rPr>
          <w:rFonts w:ascii="Times New Roman"/>
          <w:w w:val="90"/>
          <w:sz w:val="17"/>
        </w:rPr>
        <w:t>are</w:t>
      </w:r>
      <w:r>
        <w:rPr>
          <w:rFonts w:ascii="Times New Roman"/>
          <w:spacing w:val="-7"/>
          <w:w w:val="90"/>
          <w:sz w:val="17"/>
        </w:rPr>
        <w:t xml:space="preserve"> </w:t>
      </w:r>
      <w:r>
        <w:rPr>
          <w:rFonts w:ascii="Times New Roman"/>
          <w:w w:val="90"/>
          <w:sz w:val="17"/>
        </w:rPr>
        <w:t>as</w:t>
      </w:r>
      <w:r>
        <w:rPr>
          <w:rFonts w:ascii="Times New Roman"/>
          <w:spacing w:val="-3"/>
          <w:w w:val="90"/>
          <w:sz w:val="17"/>
        </w:rPr>
        <w:t xml:space="preserve"> </w:t>
      </w:r>
      <w:r>
        <w:rPr>
          <w:rFonts w:ascii="Times New Roman"/>
          <w:w w:val="90"/>
          <w:sz w:val="17"/>
        </w:rPr>
        <w:t>follows:</w:t>
      </w:r>
    </w:p>
    <w:p w14:paraId="40D9F4CD" w14:textId="77777777" w:rsidR="00A44A03" w:rsidRDefault="00A44A03">
      <w:pPr>
        <w:pStyle w:val="BodyText"/>
        <w:spacing w:before="5"/>
        <w:rPr>
          <w:sz w:val="20"/>
        </w:rPr>
      </w:pPr>
    </w:p>
    <w:p w14:paraId="04912AED" w14:textId="77777777" w:rsidR="00A44A03" w:rsidRDefault="00684448">
      <w:pPr>
        <w:spacing w:line="204" w:lineRule="auto"/>
        <w:ind w:left="3344" w:right="3814"/>
        <w:jc w:val="center"/>
        <w:rPr>
          <w:rFonts w:ascii="Arial"/>
          <w:sz w:val="20"/>
        </w:rPr>
      </w:pPr>
      <w:r>
        <w:rPr>
          <w:rFonts w:ascii="Courier New"/>
          <w:w w:val="95"/>
          <w:sz w:val="24"/>
        </w:rPr>
        <w:t>See</w:t>
      </w:r>
      <w:r>
        <w:rPr>
          <w:rFonts w:ascii="Courier New"/>
          <w:spacing w:val="-8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Continuation</w:t>
      </w:r>
      <w:r>
        <w:rPr>
          <w:rFonts w:ascii="Courier New"/>
          <w:spacing w:val="30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Sheets</w:t>
      </w:r>
      <w:r>
        <w:rPr>
          <w:rFonts w:ascii="Courier New"/>
          <w:spacing w:val="16"/>
          <w:w w:val="95"/>
          <w:sz w:val="24"/>
        </w:rPr>
        <w:t xml:space="preserve"> </w:t>
      </w:r>
      <w:r>
        <w:rPr>
          <w:rFonts w:ascii="Arial"/>
          <w:w w:val="95"/>
          <w:sz w:val="20"/>
        </w:rPr>
        <w:t>V(a),</w:t>
      </w:r>
      <w:r>
        <w:rPr>
          <w:rFonts w:ascii="Arial"/>
          <w:spacing w:val="-50"/>
          <w:w w:val="95"/>
          <w:sz w:val="20"/>
        </w:rPr>
        <w:t xml:space="preserve"> </w:t>
      </w:r>
      <w:r>
        <w:rPr>
          <w:rFonts w:ascii="Arial"/>
          <w:w w:val="120"/>
          <w:sz w:val="20"/>
        </w:rPr>
        <w:t>V(b),</w:t>
      </w:r>
      <w:r>
        <w:rPr>
          <w:rFonts w:ascii="Arial"/>
          <w:spacing w:val="23"/>
          <w:w w:val="120"/>
          <w:sz w:val="20"/>
        </w:rPr>
        <w:t xml:space="preserve"> </w:t>
      </w:r>
      <w:r>
        <w:rPr>
          <w:rFonts w:ascii="Courier New"/>
          <w:sz w:val="24"/>
        </w:rPr>
        <w:t>and</w:t>
      </w:r>
      <w:r>
        <w:rPr>
          <w:rFonts w:ascii="Courier New"/>
          <w:spacing w:val="6"/>
          <w:sz w:val="24"/>
        </w:rPr>
        <w:t xml:space="preserve"> </w:t>
      </w:r>
      <w:r>
        <w:rPr>
          <w:rFonts w:ascii="Arial"/>
          <w:w w:val="120"/>
          <w:sz w:val="20"/>
        </w:rPr>
        <w:t>V(c)</w:t>
      </w:r>
    </w:p>
    <w:p w14:paraId="50288064" w14:textId="77777777" w:rsidR="00A44A03" w:rsidRDefault="00A44A03">
      <w:pPr>
        <w:pStyle w:val="BodyText"/>
        <w:rPr>
          <w:rFonts w:ascii="Arial"/>
          <w:sz w:val="26"/>
        </w:rPr>
      </w:pPr>
    </w:p>
    <w:p w14:paraId="3CD2624E" w14:textId="77777777" w:rsidR="00A44A03" w:rsidRDefault="00A44A03">
      <w:pPr>
        <w:pStyle w:val="BodyText"/>
        <w:rPr>
          <w:rFonts w:ascii="Arial"/>
          <w:sz w:val="26"/>
        </w:rPr>
      </w:pPr>
    </w:p>
    <w:p w14:paraId="6E122C57" w14:textId="77777777" w:rsidR="00A44A03" w:rsidRDefault="00A44A03">
      <w:pPr>
        <w:pStyle w:val="BodyText"/>
        <w:rPr>
          <w:rFonts w:ascii="Arial"/>
          <w:sz w:val="26"/>
        </w:rPr>
      </w:pPr>
    </w:p>
    <w:p w14:paraId="4A3BF5EC" w14:textId="77777777" w:rsidR="00A44A03" w:rsidRDefault="00A44A03">
      <w:pPr>
        <w:pStyle w:val="BodyText"/>
        <w:rPr>
          <w:rFonts w:ascii="Arial"/>
          <w:sz w:val="26"/>
        </w:rPr>
      </w:pPr>
    </w:p>
    <w:p w14:paraId="7956435C" w14:textId="77777777" w:rsidR="00A44A03" w:rsidRDefault="00A44A03">
      <w:pPr>
        <w:pStyle w:val="BodyText"/>
        <w:rPr>
          <w:rFonts w:ascii="Arial"/>
          <w:sz w:val="26"/>
        </w:rPr>
      </w:pPr>
    </w:p>
    <w:p w14:paraId="7D631E73" w14:textId="77777777" w:rsidR="00A44A03" w:rsidRDefault="00A44A03">
      <w:pPr>
        <w:pStyle w:val="BodyText"/>
        <w:rPr>
          <w:rFonts w:ascii="Arial"/>
          <w:sz w:val="26"/>
        </w:rPr>
      </w:pPr>
    </w:p>
    <w:p w14:paraId="5E940FB2" w14:textId="77777777" w:rsidR="00A44A03" w:rsidRDefault="00A44A03">
      <w:pPr>
        <w:pStyle w:val="BodyText"/>
        <w:rPr>
          <w:rFonts w:ascii="Arial"/>
          <w:sz w:val="26"/>
        </w:rPr>
      </w:pPr>
    </w:p>
    <w:p w14:paraId="712B0B7C" w14:textId="77777777" w:rsidR="00A44A03" w:rsidRDefault="00A44A03">
      <w:pPr>
        <w:pStyle w:val="BodyText"/>
        <w:rPr>
          <w:rFonts w:ascii="Arial"/>
          <w:sz w:val="26"/>
        </w:rPr>
      </w:pPr>
    </w:p>
    <w:p w14:paraId="1B647C80" w14:textId="77777777" w:rsidR="00A44A03" w:rsidRDefault="00A44A03">
      <w:pPr>
        <w:pStyle w:val="BodyText"/>
        <w:rPr>
          <w:rFonts w:ascii="Arial"/>
          <w:sz w:val="26"/>
        </w:rPr>
      </w:pPr>
    </w:p>
    <w:p w14:paraId="7908F611" w14:textId="77777777" w:rsidR="00A44A03" w:rsidRDefault="00A44A03">
      <w:pPr>
        <w:pStyle w:val="BodyText"/>
        <w:rPr>
          <w:rFonts w:ascii="Arial"/>
          <w:sz w:val="26"/>
        </w:rPr>
      </w:pPr>
    </w:p>
    <w:p w14:paraId="67D4D386" w14:textId="77777777" w:rsidR="00A44A03" w:rsidRDefault="00A44A03">
      <w:pPr>
        <w:pStyle w:val="BodyText"/>
        <w:rPr>
          <w:rFonts w:ascii="Arial"/>
          <w:sz w:val="26"/>
        </w:rPr>
      </w:pPr>
    </w:p>
    <w:p w14:paraId="6AC3A481" w14:textId="77777777" w:rsidR="00A44A03" w:rsidRDefault="00A44A03">
      <w:pPr>
        <w:pStyle w:val="BodyText"/>
        <w:rPr>
          <w:rFonts w:ascii="Arial"/>
          <w:sz w:val="26"/>
        </w:rPr>
      </w:pPr>
    </w:p>
    <w:p w14:paraId="6E8AC71F" w14:textId="77777777" w:rsidR="00A44A03" w:rsidRDefault="00A44A03">
      <w:pPr>
        <w:pStyle w:val="BodyText"/>
        <w:rPr>
          <w:rFonts w:ascii="Arial"/>
          <w:sz w:val="26"/>
        </w:rPr>
      </w:pPr>
    </w:p>
    <w:p w14:paraId="5D05DD6E" w14:textId="77777777" w:rsidR="00A44A03" w:rsidRDefault="00A44A03">
      <w:pPr>
        <w:pStyle w:val="BodyText"/>
        <w:rPr>
          <w:rFonts w:ascii="Arial"/>
          <w:sz w:val="26"/>
        </w:rPr>
      </w:pPr>
    </w:p>
    <w:p w14:paraId="450CB7D3" w14:textId="77777777" w:rsidR="00A44A03" w:rsidRDefault="00A44A03">
      <w:pPr>
        <w:pStyle w:val="BodyText"/>
        <w:rPr>
          <w:rFonts w:ascii="Arial"/>
          <w:sz w:val="26"/>
        </w:rPr>
      </w:pPr>
    </w:p>
    <w:p w14:paraId="13F504F4" w14:textId="77777777" w:rsidR="00A44A03" w:rsidRDefault="00A44A03">
      <w:pPr>
        <w:pStyle w:val="BodyText"/>
        <w:spacing w:before="9"/>
        <w:rPr>
          <w:rFonts w:ascii="Arial"/>
          <w:sz w:val="29"/>
        </w:rPr>
      </w:pPr>
    </w:p>
    <w:p w14:paraId="39CBBC50" w14:textId="77777777" w:rsidR="00A44A03" w:rsidRDefault="00684448">
      <w:pPr>
        <w:ind w:left="895" w:right="1042"/>
        <w:jc w:val="center"/>
        <w:rPr>
          <w:rFonts w:ascii="Times New Roman"/>
          <w:b/>
          <w:sz w:val="21"/>
        </w:rPr>
      </w:pPr>
      <w:r>
        <w:rPr>
          <w:rFonts w:ascii="Times New Roman"/>
          <w:b/>
          <w:w w:val="85"/>
          <w:sz w:val="21"/>
        </w:rPr>
        <w:t>ARTICLE</w:t>
      </w:r>
      <w:r>
        <w:rPr>
          <w:rFonts w:ascii="Times New Roman"/>
          <w:b/>
          <w:spacing w:val="-4"/>
          <w:w w:val="85"/>
          <w:sz w:val="21"/>
        </w:rPr>
        <w:t xml:space="preserve"> </w:t>
      </w:r>
      <w:r>
        <w:rPr>
          <w:rFonts w:ascii="Times New Roman"/>
          <w:b/>
          <w:w w:val="85"/>
          <w:sz w:val="21"/>
        </w:rPr>
        <w:t>VI</w:t>
      </w:r>
    </w:p>
    <w:p w14:paraId="58042154" w14:textId="77777777" w:rsidR="00A44A03" w:rsidRDefault="00684448">
      <w:pPr>
        <w:spacing w:before="114" w:line="204" w:lineRule="auto"/>
        <w:ind w:left="700" w:right="432" w:hanging="10"/>
        <w:rPr>
          <w:rFonts w:ascii="Times New Roman"/>
          <w:sz w:val="17"/>
        </w:rPr>
      </w:pPr>
      <w:r>
        <w:rPr>
          <w:rFonts w:ascii="Times New Roman"/>
          <w:w w:val="90"/>
          <w:sz w:val="17"/>
        </w:rPr>
        <w:t>Other lawful</w:t>
      </w:r>
      <w:r>
        <w:rPr>
          <w:rFonts w:ascii="Times New Roman"/>
          <w:spacing w:val="1"/>
          <w:w w:val="90"/>
          <w:sz w:val="17"/>
        </w:rPr>
        <w:t xml:space="preserve"> </w:t>
      </w:r>
      <w:r>
        <w:rPr>
          <w:rFonts w:ascii="Times New Roman"/>
          <w:w w:val="90"/>
          <w:sz w:val="17"/>
        </w:rPr>
        <w:t xml:space="preserve">provisions, </w:t>
      </w:r>
      <w:r>
        <w:rPr>
          <w:rFonts w:ascii="Times New Roman"/>
          <w:w w:val="90"/>
          <w:sz w:val="16"/>
        </w:rPr>
        <w:t xml:space="preserve">if </w:t>
      </w:r>
      <w:r>
        <w:rPr>
          <w:rFonts w:ascii="Times New Roman"/>
          <w:w w:val="90"/>
          <w:sz w:val="17"/>
        </w:rPr>
        <w:t>any, for theconduct and</w:t>
      </w:r>
      <w:r>
        <w:rPr>
          <w:rFonts w:ascii="Times New Roman"/>
          <w:spacing w:val="1"/>
          <w:w w:val="90"/>
          <w:sz w:val="17"/>
        </w:rPr>
        <w:t xml:space="preserve"> </w:t>
      </w:r>
      <w:r>
        <w:rPr>
          <w:rFonts w:ascii="Times New Roman"/>
          <w:w w:val="90"/>
          <w:sz w:val="17"/>
        </w:rPr>
        <w:t>regulation of</w:t>
      </w:r>
      <w:r>
        <w:rPr>
          <w:rFonts w:ascii="Times New Roman"/>
          <w:spacing w:val="1"/>
          <w:w w:val="90"/>
          <w:sz w:val="17"/>
        </w:rPr>
        <w:t xml:space="preserve"> </w:t>
      </w:r>
      <w:r>
        <w:rPr>
          <w:rFonts w:ascii="Times New Roman"/>
          <w:w w:val="90"/>
          <w:sz w:val="17"/>
        </w:rPr>
        <w:t>business and affairs</w:t>
      </w:r>
      <w:r>
        <w:rPr>
          <w:rFonts w:ascii="Arial"/>
          <w:w w:val="90"/>
          <w:sz w:val="27"/>
        </w:rPr>
        <w:t xml:space="preserve">of </w:t>
      </w:r>
      <w:r>
        <w:rPr>
          <w:rFonts w:ascii="Times New Roman"/>
          <w:w w:val="90"/>
          <w:sz w:val="17"/>
        </w:rPr>
        <w:t xml:space="preserve">thecorporation, for </w:t>
      </w:r>
      <w:r>
        <w:rPr>
          <w:rFonts w:ascii="Times New Roman"/>
          <w:w w:val="90"/>
          <w:sz w:val="16"/>
        </w:rPr>
        <w:t>its</w:t>
      </w:r>
      <w:r>
        <w:rPr>
          <w:rFonts w:ascii="Times New Roman"/>
          <w:w w:val="90"/>
          <w:sz w:val="17"/>
        </w:rPr>
        <w:t>voluntarydwolutioit,orfor.li?liting,defining, or</w:t>
      </w:r>
      <w:r>
        <w:rPr>
          <w:rFonts w:ascii="Times New Roman"/>
          <w:spacing w:val="1"/>
          <w:w w:val="90"/>
          <w:sz w:val="17"/>
        </w:rPr>
        <w:t xml:space="preserve"> </w:t>
      </w:r>
      <w:r>
        <w:rPr>
          <w:rFonts w:ascii="Times New Roman"/>
          <w:spacing w:val="-1"/>
          <w:w w:val="90"/>
          <w:sz w:val="17"/>
        </w:rPr>
        <w:t>regulating</w:t>
      </w:r>
      <w:r>
        <w:rPr>
          <w:rFonts w:ascii="Times New Roman"/>
          <w:spacing w:val="3"/>
          <w:w w:val="90"/>
          <w:sz w:val="17"/>
        </w:rPr>
        <w:t xml:space="preserve"> </w:t>
      </w:r>
      <w:r>
        <w:rPr>
          <w:rFonts w:ascii="Times New Roman"/>
          <w:spacing w:val="-1"/>
          <w:w w:val="90"/>
          <w:sz w:val="17"/>
        </w:rPr>
        <w:t>the</w:t>
      </w:r>
      <w:r>
        <w:rPr>
          <w:rFonts w:ascii="Times New Roman"/>
          <w:spacing w:val="1"/>
          <w:w w:val="90"/>
          <w:sz w:val="17"/>
        </w:rPr>
        <w:t xml:space="preserve"> </w:t>
      </w:r>
      <w:r>
        <w:rPr>
          <w:rFonts w:ascii="Times New Roman"/>
          <w:spacing w:val="-1"/>
          <w:w w:val="90"/>
          <w:sz w:val="17"/>
        </w:rPr>
        <w:t>powers</w:t>
      </w:r>
      <w:r>
        <w:rPr>
          <w:rFonts w:ascii="Times New Roman"/>
          <w:spacing w:val="2"/>
          <w:w w:val="90"/>
          <w:sz w:val="17"/>
        </w:rPr>
        <w:t xml:space="preserve"> </w:t>
      </w:r>
      <w:r>
        <w:rPr>
          <w:rFonts w:ascii="Times New Roman"/>
          <w:spacing w:val="-1"/>
          <w:w w:val="90"/>
          <w:sz w:val="17"/>
        </w:rPr>
        <w:t>of</w:t>
      </w:r>
      <w:r>
        <w:rPr>
          <w:rFonts w:ascii="Times New Roman"/>
          <w:spacing w:val="3"/>
          <w:w w:val="90"/>
          <w:sz w:val="17"/>
        </w:rPr>
        <w:t xml:space="preserve"> </w:t>
      </w:r>
      <w:r>
        <w:rPr>
          <w:rFonts w:ascii="Times New Roman"/>
          <w:spacing w:val="-1"/>
          <w:w w:val="90"/>
          <w:sz w:val="17"/>
        </w:rPr>
        <w:t>the</w:t>
      </w:r>
      <w:r>
        <w:rPr>
          <w:rFonts w:ascii="Times New Roman"/>
          <w:spacing w:val="-7"/>
          <w:w w:val="90"/>
          <w:sz w:val="17"/>
        </w:rPr>
        <w:t xml:space="preserve"> </w:t>
      </w:r>
      <w:r>
        <w:rPr>
          <w:rFonts w:ascii="Times New Roman"/>
          <w:spacing w:val="-1"/>
          <w:w w:val="90"/>
          <w:sz w:val="17"/>
        </w:rPr>
        <w:t>corporation,</w:t>
      </w:r>
      <w:r>
        <w:rPr>
          <w:rFonts w:ascii="Times New Roman"/>
          <w:spacing w:val="3"/>
          <w:w w:val="90"/>
          <w:sz w:val="17"/>
        </w:rPr>
        <w:t xml:space="preserve"> </w:t>
      </w:r>
      <w:r>
        <w:rPr>
          <w:rFonts w:ascii="Times New Roman"/>
          <w:spacing w:val="-1"/>
          <w:w w:val="90"/>
          <w:sz w:val="18"/>
        </w:rPr>
        <w:t>or</w:t>
      </w:r>
      <w:r>
        <w:rPr>
          <w:rFonts w:ascii="Times New Roman"/>
          <w:spacing w:val="-3"/>
          <w:w w:val="90"/>
          <w:sz w:val="18"/>
        </w:rPr>
        <w:t xml:space="preserve"> </w:t>
      </w:r>
      <w:r>
        <w:rPr>
          <w:rFonts w:ascii="Times New Roman"/>
          <w:spacing w:val="-1"/>
          <w:w w:val="90"/>
          <w:sz w:val="17"/>
        </w:rPr>
        <w:t>of</w:t>
      </w:r>
      <w:r>
        <w:rPr>
          <w:rFonts w:ascii="Times New Roman"/>
          <w:spacing w:val="4"/>
          <w:w w:val="90"/>
          <w:sz w:val="17"/>
        </w:rPr>
        <w:t xml:space="preserve"> </w:t>
      </w:r>
      <w:r>
        <w:rPr>
          <w:rFonts w:ascii="Times New Roman"/>
          <w:spacing w:val="-1"/>
          <w:w w:val="90"/>
          <w:sz w:val="16"/>
        </w:rPr>
        <w:t>its</w:t>
      </w:r>
      <w:r>
        <w:rPr>
          <w:rFonts w:ascii="Times New Roman"/>
          <w:spacing w:val="-12"/>
          <w:w w:val="90"/>
          <w:sz w:val="16"/>
        </w:rPr>
        <w:t xml:space="preserve"> </w:t>
      </w:r>
      <w:r>
        <w:rPr>
          <w:rFonts w:ascii="Times New Roman"/>
          <w:spacing w:val="-1"/>
          <w:w w:val="90"/>
          <w:sz w:val="17"/>
        </w:rPr>
        <w:t>direc:tors</w:t>
      </w:r>
      <w:r>
        <w:rPr>
          <w:rFonts w:ascii="Times New Roman"/>
          <w:spacing w:val="-5"/>
          <w:w w:val="90"/>
          <w:sz w:val="17"/>
        </w:rPr>
        <w:t xml:space="preserve"> </w:t>
      </w:r>
      <w:r>
        <w:rPr>
          <w:rFonts w:ascii="Times New Roman"/>
          <w:spacing w:val="-1"/>
          <w:w w:val="90"/>
          <w:sz w:val="17"/>
        </w:rPr>
        <w:t>or</w:t>
      </w:r>
      <w:r>
        <w:rPr>
          <w:rFonts w:ascii="Times New Roman"/>
          <w:spacing w:val="-10"/>
          <w:w w:val="90"/>
          <w:sz w:val="17"/>
        </w:rPr>
        <w:t xml:space="preserve"> </w:t>
      </w:r>
      <w:r>
        <w:rPr>
          <w:rFonts w:ascii="Times New Roman"/>
          <w:spacing w:val="-1"/>
          <w:w w:val="90"/>
          <w:sz w:val="17"/>
        </w:rPr>
        <w:t>st()!:kholders,</w:t>
      </w:r>
      <w:r>
        <w:rPr>
          <w:rFonts w:ascii="Times New Roman"/>
          <w:spacing w:val="-15"/>
          <w:w w:val="90"/>
          <w:sz w:val="17"/>
        </w:rPr>
        <w:t xml:space="preserve"> </w:t>
      </w:r>
      <w:r>
        <w:rPr>
          <w:rFonts w:ascii="Times New Roman"/>
          <w:w w:val="90"/>
          <w:sz w:val="17"/>
        </w:rPr>
        <w:t>or</w:t>
      </w:r>
      <w:r>
        <w:rPr>
          <w:rFonts w:ascii="Times New Roman"/>
          <w:spacing w:val="-7"/>
          <w:w w:val="90"/>
          <w:sz w:val="17"/>
        </w:rPr>
        <w:t xml:space="preserve"> </w:t>
      </w:r>
      <w:r>
        <w:rPr>
          <w:rFonts w:ascii="Times New Roman"/>
          <w:w w:val="90"/>
          <w:sz w:val="17"/>
        </w:rPr>
        <w:t>of</w:t>
      </w:r>
      <w:r>
        <w:rPr>
          <w:rFonts w:ascii="Times New Roman"/>
          <w:spacing w:val="4"/>
          <w:w w:val="90"/>
          <w:sz w:val="17"/>
        </w:rPr>
        <w:t xml:space="preserve"> </w:t>
      </w:r>
      <w:r>
        <w:rPr>
          <w:rFonts w:ascii="Times New Roman"/>
          <w:w w:val="90"/>
          <w:sz w:val="17"/>
        </w:rPr>
        <w:t>any</w:t>
      </w:r>
      <w:r>
        <w:rPr>
          <w:rFonts w:ascii="Times New Roman"/>
          <w:spacing w:val="-8"/>
          <w:w w:val="90"/>
          <w:sz w:val="17"/>
        </w:rPr>
        <w:t xml:space="preserve"> </w:t>
      </w:r>
      <w:r>
        <w:rPr>
          <w:rFonts w:ascii="Times New Roman"/>
          <w:w w:val="90"/>
          <w:sz w:val="17"/>
        </w:rPr>
        <w:t>clll.Sl!</w:t>
      </w:r>
      <w:r>
        <w:rPr>
          <w:rFonts w:ascii="Times New Roman"/>
          <w:spacing w:val="-9"/>
          <w:w w:val="90"/>
          <w:sz w:val="17"/>
        </w:rPr>
        <w:t xml:space="preserve"> </w:t>
      </w:r>
      <w:r>
        <w:rPr>
          <w:rFonts w:ascii="Times New Roman"/>
          <w:w w:val="90"/>
          <w:sz w:val="18"/>
        </w:rPr>
        <w:t>of</w:t>
      </w:r>
      <w:r>
        <w:rPr>
          <w:rFonts w:ascii="Times New Roman"/>
          <w:spacing w:val="-6"/>
          <w:w w:val="90"/>
          <w:sz w:val="18"/>
        </w:rPr>
        <w:t xml:space="preserve"> </w:t>
      </w:r>
      <w:r>
        <w:rPr>
          <w:rFonts w:ascii="Times New Roman"/>
          <w:w w:val="90"/>
          <w:sz w:val="17"/>
        </w:rPr>
        <w:t>stockholders:</w:t>
      </w:r>
      <w:r>
        <w:rPr>
          <w:rFonts w:ascii="Times New Roman"/>
          <w:spacing w:val="29"/>
          <w:w w:val="90"/>
          <w:sz w:val="17"/>
        </w:rPr>
        <w:t xml:space="preserve"> </w:t>
      </w:r>
      <w:r>
        <w:rPr>
          <w:rFonts w:ascii="Times New Roman"/>
          <w:w w:val="90"/>
          <w:sz w:val="17"/>
        </w:rPr>
        <w:t>(lf_there</w:t>
      </w:r>
      <w:r>
        <w:rPr>
          <w:rFonts w:ascii="Times New Roman"/>
          <w:spacing w:val="1"/>
          <w:w w:val="90"/>
          <w:sz w:val="17"/>
        </w:rPr>
        <w:t xml:space="preserve"> </w:t>
      </w:r>
      <w:r>
        <w:rPr>
          <w:rFonts w:ascii="Times New Roman"/>
          <w:w w:val="90"/>
          <w:sz w:val="18"/>
        </w:rPr>
        <w:t>are</w:t>
      </w:r>
      <w:r>
        <w:rPr>
          <w:rFonts w:ascii="Times New Roman"/>
          <w:spacing w:val="-2"/>
          <w:w w:val="90"/>
          <w:sz w:val="18"/>
        </w:rPr>
        <w:t xml:space="preserve"> </w:t>
      </w:r>
      <w:r>
        <w:rPr>
          <w:rFonts w:ascii="Times New Roman"/>
          <w:w w:val="90"/>
          <w:sz w:val="17"/>
        </w:rPr>
        <w:t>no</w:t>
      </w:r>
      <w:r>
        <w:rPr>
          <w:rFonts w:ascii="Times New Roman"/>
          <w:spacing w:val="-7"/>
          <w:w w:val="90"/>
          <w:sz w:val="17"/>
        </w:rPr>
        <w:t xml:space="preserve"> </w:t>
      </w:r>
      <w:r>
        <w:rPr>
          <w:rFonts w:ascii="Times New Roman"/>
          <w:w w:val="90"/>
          <w:sz w:val="17"/>
        </w:rPr>
        <w:t>provisions</w:t>
      </w:r>
      <w:r>
        <w:rPr>
          <w:rFonts w:ascii="Times New Roman"/>
          <w:spacing w:val="-3"/>
          <w:w w:val="90"/>
          <w:sz w:val="17"/>
        </w:rPr>
        <w:t xml:space="preserve"> </w:t>
      </w:r>
      <w:r>
        <w:rPr>
          <w:rFonts w:ascii="Times New Roman"/>
          <w:w w:val="90"/>
          <w:sz w:val="17"/>
        </w:rPr>
        <w:t>state</w:t>
      </w:r>
      <w:r>
        <w:rPr>
          <w:rFonts w:ascii="Times New Roman"/>
          <w:spacing w:val="-3"/>
          <w:w w:val="90"/>
          <w:sz w:val="17"/>
        </w:rPr>
        <w:t xml:space="preserve"> </w:t>
      </w:r>
      <w:r>
        <w:rPr>
          <w:rFonts w:ascii="Times New Roman"/>
          <w:w w:val="90"/>
          <w:sz w:val="17"/>
        </w:rPr>
        <w:t>uNone".)</w:t>
      </w:r>
    </w:p>
    <w:p w14:paraId="317F6C4F" w14:textId="77777777" w:rsidR="00A44A03" w:rsidRDefault="00684448">
      <w:pPr>
        <w:spacing w:before="152"/>
        <w:ind w:left="734" w:right="1179"/>
        <w:jc w:val="center"/>
        <w:rPr>
          <w:rFonts w:ascii="Courier New"/>
          <w:sz w:val="24"/>
        </w:rPr>
      </w:pPr>
      <w:r>
        <w:rPr>
          <w:rFonts w:ascii="Courier New"/>
          <w:w w:val="85"/>
          <w:sz w:val="24"/>
        </w:rPr>
        <w:t>See</w:t>
      </w:r>
      <w:r>
        <w:rPr>
          <w:rFonts w:ascii="Courier New"/>
          <w:spacing w:val="26"/>
          <w:w w:val="85"/>
          <w:sz w:val="24"/>
        </w:rPr>
        <w:t xml:space="preserve"> </w:t>
      </w:r>
      <w:r>
        <w:rPr>
          <w:rFonts w:ascii="Courier New"/>
          <w:w w:val="85"/>
          <w:sz w:val="24"/>
        </w:rPr>
        <w:t>Continuation</w:t>
      </w:r>
      <w:r>
        <w:rPr>
          <w:rFonts w:ascii="Courier New"/>
          <w:spacing w:val="51"/>
          <w:w w:val="85"/>
          <w:sz w:val="24"/>
        </w:rPr>
        <w:t xml:space="preserve"> </w:t>
      </w:r>
      <w:r>
        <w:rPr>
          <w:rFonts w:ascii="Courier New"/>
          <w:w w:val="85"/>
          <w:sz w:val="24"/>
        </w:rPr>
        <w:t>Sheets</w:t>
      </w:r>
      <w:r>
        <w:rPr>
          <w:rFonts w:ascii="Courier New"/>
          <w:spacing w:val="46"/>
          <w:w w:val="85"/>
          <w:sz w:val="24"/>
        </w:rPr>
        <w:t xml:space="preserve"> </w:t>
      </w:r>
      <w:r>
        <w:rPr>
          <w:rFonts w:ascii="Courier New"/>
          <w:w w:val="85"/>
          <w:sz w:val="24"/>
        </w:rPr>
        <w:t>VI(a)</w:t>
      </w:r>
      <w:r>
        <w:rPr>
          <w:rFonts w:ascii="Courier New"/>
          <w:spacing w:val="-24"/>
          <w:w w:val="85"/>
          <w:sz w:val="24"/>
        </w:rPr>
        <w:t xml:space="preserve"> </w:t>
      </w:r>
      <w:r>
        <w:rPr>
          <w:rFonts w:ascii="Courier New"/>
          <w:w w:val="85"/>
          <w:sz w:val="24"/>
        </w:rPr>
        <w:t>and</w:t>
      </w:r>
      <w:r>
        <w:rPr>
          <w:rFonts w:ascii="Courier New"/>
          <w:spacing w:val="45"/>
          <w:w w:val="85"/>
          <w:sz w:val="24"/>
        </w:rPr>
        <w:t xml:space="preserve"> </w:t>
      </w:r>
      <w:r>
        <w:rPr>
          <w:rFonts w:ascii="Courier New"/>
          <w:w w:val="85"/>
          <w:sz w:val="24"/>
        </w:rPr>
        <w:t>VI.(b)</w:t>
      </w:r>
    </w:p>
    <w:p w14:paraId="006ACF8C" w14:textId="77777777" w:rsidR="00A44A03" w:rsidRDefault="00A44A03">
      <w:pPr>
        <w:pStyle w:val="BodyText"/>
        <w:rPr>
          <w:rFonts w:ascii="Courier New"/>
          <w:sz w:val="20"/>
        </w:rPr>
      </w:pPr>
    </w:p>
    <w:p w14:paraId="1CA8CDDB" w14:textId="77777777" w:rsidR="00A44A03" w:rsidRDefault="00A44A03">
      <w:pPr>
        <w:pStyle w:val="BodyText"/>
        <w:spacing w:before="3"/>
        <w:rPr>
          <w:rFonts w:ascii="Courier New"/>
        </w:rPr>
      </w:pPr>
    </w:p>
    <w:p w14:paraId="12EE138B" w14:textId="77777777" w:rsidR="00A44A03" w:rsidRDefault="00684448">
      <w:pPr>
        <w:spacing w:before="90"/>
        <w:ind w:left="693"/>
        <w:rPr>
          <w:rFonts w:ascii="Times New Roman"/>
          <w:b/>
          <w:sz w:val="17"/>
        </w:rPr>
      </w:pPr>
      <w:r>
        <w:rPr>
          <w:rFonts w:ascii="Times New Roman"/>
          <w:w w:val="90"/>
          <w:sz w:val="17"/>
        </w:rPr>
        <w:t>Note:</w:t>
      </w:r>
      <w:r>
        <w:rPr>
          <w:rFonts w:ascii="Times New Roman"/>
          <w:spacing w:val="6"/>
          <w:w w:val="90"/>
          <w:sz w:val="17"/>
        </w:rPr>
        <w:t xml:space="preserve"> </w:t>
      </w:r>
      <w:r>
        <w:rPr>
          <w:rFonts w:ascii="Arial"/>
          <w:b/>
          <w:w w:val="90"/>
          <w:sz w:val="15"/>
        </w:rPr>
        <w:t>The</w:t>
      </w:r>
      <w:r>
        <w:rPr>
          <w:rFonts w:ascii="Arial"/>
          <w:b/>
          <w:spacing w:val="-15"/>
          <w:w w:val="90"/>
          <w:sz w:val="15"/>
        </w:rPr>
        <w:t xml:space="preserve"> </w:t>
      </w:r>
      <w:r>
        <w:rPr>
          <w:rFonts w:ascii="Arial"/>
          <w:b/>
          <w:w w:val="90"/>
          <w:sz w:val="15"/>
        </w:rPr>
        <w:t>preuding</w:t>
      </w:r>
      <w:r>
        <w:rPr>
          <w:rFonts w:ascii="Arial"/>
          <w:b/>
          <w:spacing w:val="-8"/>
          <w:w w:val="90"/>
          <w:sz w:val="15"/>
        </w:rPr>
        <w:t xml:space="preserve"> </w:t>
      </w:r>
      <w:r>
        <w:rPr>
          <w:rFonts w:ascii="Times New Roman"/>
          <w:b/>
          <w:w w:val="90"/>
          <w:sz w:val="16"/>
        </w:rPr>
        <w:t>sill</w:t>
      </w:r>
      <w:r>
        <w:rPr>
          <w:rFonts w:ascii="Times New Roman"/>
          <w:b/>
          <w:spacing w:val="6"/>
          <w:w w:val="90"/>
          <w:sz w:val="16"/>
        </w:rPr>
        <w:t xml:space="preserve"> </w:t>
      </w:r>
      <w:r>
        <w:rPr>
          <w:rFonts w:ascii="Times New Roman"/>
          <w:w w:val="90"/>
          <w:sz w:val="14"/>
        </w:rPr>
        <w:t xml:space="preserve">(6) </w:t>
      </w:r>
      <w:r>
        <w:rPr>
          <w:rFonts w:ascii="Times New Roman"/>
          <w:b/>
          <w:w w:val="90"/>
          <w:sz w:val="17"/>
        </w:rPr>
        <w:t>aJtfdes</w:t>
      </w:r>
      <w:r>
        <w:rPr>
          <w:rFonts w:ascii="Times New Roman"/>
          <w:b/>
          <w:spacing w:val="4"/>
          <w:w w:val="90"/>
          <w:sz w:val="17"/>
        </w:rPr>
        <w:t xml:space="preserve"> </w:t>
      </w:r>
      <w:r>
        <w:rPr>
          <w:rFonts w:ascii="Arial"/>
          <w:b/>
          <w:w w:val="90"/>
          <w:sz w:val="15"/>
        </w:rPr>
        <w:t>are</w:t>
      </w:r>
      <w:r>
        <w:rPr>
          <w:rFonts w:ascii="Arial"/>
          <w:b/>
          <w:spacing w:val="-12"/>
          <w:w w:val="90"/>
          <w:sz w:val="15"/>
        </w:rPr>
        <w:t xml:space="preserve"> </w:t>
      </w:r>
      <w:r>
        <w:rPr>
          <w:rFonts w:ascii="Times New Roman"/>
          <w:b/>
          <w:w w:val="90"/>
          <w:sz w:val="17"/>
        </w:rPr>
        <w:t>considered</w:t>
      </w:r>
      <w:r>
        <w:rPr>
          <w:rFonts w:ascii="Times New Roman"/>
          <w:b/>
          <w:spacing w:val="15"/>
          <w:w w:val="90"/>
          <w:sz w:val="17"/>
        </w:rPr>
        <w:t xml:space="preserve"> </w:t>
      </w:r>
      <w:r>
        <w:rPr>
          <w:rFonts w:ascii="Times New Roman"/>
          <w:w w:val="90"/>
          <w:sz w:val="17"/>
        </w:rPr>
        <w:t>to</w:t>
      </w:r>
      <w:r>
        <w:rPr>
          <w:rFonts w:ascii="Times New Roman"/>
          <w:spacing w:val="-6"/>
          <w:w w:val="90"/>
          <w:sz w:val="17"/>
        </w:rPr>
        <w:t xml:space="preserve"> </w:t>
      </w:r>
      <w:r>
        <w:rPr>
          <w:rFonts w:ascii="Times New Roman"/>
          <w:b/>
          <w:w w:val="90"/>
          <w:sz w:val="16"/>
        </w:rPr>
        <w:t>bt</w:t>
      </w:r>
      <w:r>
        <w:rPr>
          <w:rFonts w:ascii="Times New Roman"/>
          <w:b/>
          <w:spacing w:val="30"/>
          <w:w w:val="90"/>
          <w:sz w:val="16"/>
          <w:u w:val="thick"/>
        </w:rPr>
        <w:t xml:space="preserve"> </w:t>
      </w:r>
      <w:r>
        <w:rPr>
          <w:rFonts w:ascii="Arial"/>
          <w:b/>
          <w:w w:val="90"/>
          <w:sz w:val="15"/>
          <w:u w:val="thick"/>
        </w:rPr>
        <w:t>maneat</w:t>
      </w:r>
      <w:r>
        <w:rPr>
          <w:rFonts w:ascii="Arial"/>
          <w:b/>
          <w:spacing w:val="-8"/>
          <w:w w:val="90"/>
          <w:sz w:val="15"/>
        </w:rPr>
        <w:t xml:space="preserve"> </w:t>
      </w:r>
      <w:r>
        <w:rPr>
          <w:rFonts w:ascii="Times New Roman"/>
          <w:b/>
          <w:w w:val="90"/>
          <w:sz w:val="17"/>
        </w:rPr>
        <w:t>and</w:t>
      </w:r>
      <w:r>
        <w:rPr>
          <w:rFonts w:ascii="Times New Roman"/>
          <w:b/>
          <w:spacing w:val="-1"/>
          <w:w w:val="90"/>
          <w:sz w:val="17"/>
        </w:rPr>
        <w:t xml:space="preserve"> </w:t>
      </w:r>
      <w:r>
        <w:rPr>
          <w:rFonts w:ascii="Times New Roman"/>
          <w:b/>
          <w:i/>
          <w:w w:val="90"/>
          <w:sz w:val="23"/>
        </w:rPr>
        <w:t>rm:J</w:t>
      </w:r>
      <w:r>
        <w:rPr>
          <w:rFonts w:ascii="Times New Roman"/>
          <w:b/>
          <w:i/>
          <w:spacing w:val="9"/>
          <w:w w:val="90"/>
          <w:sz w:val="23"/>
        </w:rPr>
        <w:t xml:space="preserve"> </w:t>
      </w:r>
      <w:r>
        <w:rPr>
          <w:rFonts w:ascii="Times New Roman"/>
          <w:b/>
          <w:w w:val="90"/>
          <w:sz w:val="17"/>
        </w:rPr>
        <w:t>ONLY</w:t>
      </w:r>
      <w:r>
        <w:rPr>
          <w:rFonts w:ascii="Times New Roman"/>
          <w:b/>
          <w:spacing w:val="11"/>
          <w:w w:val="90"/>
          <w:sz w:val="17"/>
        </w:rPr>
        <w:t xml:space="preserve"> </w:t>
      </w:r>
      <w:r>
        <w:rPr>
          <w:rFonts w:ascii="Times New Roman"/>
          <w:b/>
          <w:w w:val="90"/>
          <w:sz w:val="17"/>
        </w:rPr>
        <w:t>be</w:t>
      </w:r>
      <w:r>
        <w:rPr>
          <w:rFonts w:ascii="Times New Roman"/>
          <w:b/>
          <w:spacing w:val="-12"/>
          <w:w w:val="90"/>
          <w:sz w:val="17"/>
        </w:rPr>
        <w:t xml:space="preserve"> </w:t>
      </w:r>
      <w:r>
        <w:rPr>
          <w:rFonts w:ascii="Times New Roman"/>
          <w:b/>
          <w:w w:val="90"/>
          <w:sz w:val="17"/>
        </w:rPr>
        <w:t>dumgm</w:t>
      </w:r>
      <w:r>
        <w:rPr>
          <w:rFonts w:ascii="Times New Roman"/>
          <w:b/>
          <w:spacing w:val="5"/>
          <w:w w:val="90"/>
          <w:sz w:val="17"/>
        </w:rPr>
        <w:t xml:space="preserve"> </w:t>
      </w:r>
      <w:r>
        <w:rPr>
          <w:rFonts w:ascii="Arial"/>
          <w:b/>
          <w:w w:val="90"/>
          <w:sz w:val="16"/>
        </w:rPr>
        <w:t>by</w:t>
      </w:r>
      <w:r>
        <w:rPr>
          <w:rFonts w:ascii="Arial"/>
          <w:b/>
          <w:spacing w:val="-6"/>
          <w:w w:val="90"/>
          <w:sz w:val="16"/>
        </w:rPr>
        <w:t xml:space="preserve"> </w:t>
      </w:r>
      <w:r>
        <w:rPr>
          <w:rFonts w:ascii="Arial"/>
          <w:b/>
          <w:w w:val="90"/>
          <w:sz w:val="16"/>
        </w:rPr>
        <w:t>&amp;ling</w:t>
      </w:r>
      <w:r>
        <w:rPr>
          <w:rFonts w:ascii="Arial"/>
          <w:b/>
          <w:spacing w:val="-16"/>
          <w:w w:val="90"/>
          <w:sz w:val="16"/>
        </w:rPr>
        <w:t xml:space="preserve"> </w:t>
      </w:r>
      <w:r>
        <w:rPr>
          <w:rFonts w:ascii="Times New Roman"/>
          <w:b/>
          <w:w w:val="90"/>
          <w:sz w:val="17"/>
        </w:rPr>
        <w:t>appropriate</w:t>
      </w:r>
      <w:r>
        <w:rPr>
          <w:rFonts w:ascii="Times New Roman"/>
          <w:b/>
          <w:spacing w:val="4"/>
          <w:w w:val="90"/>
          <w:sz w:val="17"/>
        </w:rPr>
        <w:t xml:space="preserve"> </w:t>
      </w:r>
      <w:r>
        <w:rPr>
          <w:rFonts w:ascii="Arial"/>
          <w:b/>
          <w:w w:val="90"/>
          <w:sz w:val="17"/>
        </w:rPr>
        <w:t>of</w:t>
      </w:r>
      <w:r>
        <w:rPr>
          <w:rFonts w:ascii="Arial"/>
          <w:b/>
          <w:spacing w:val="-6"/>
          <w:w w:val="90"/>
          <w:sz w:val="17"/>
        </w:rPr>
        <w:t xml:space="preserve"> </w:t>
      </w:r>
      <w:r>
        <w:rPr>
          <w:rFonts w:ascii="Times New Roman"/>
          <w:b/>
          <w:w w:val="90"/>
          <w:sz w:val="17"/>
          <w:u w:val="thick"/>
        </w:rPr>
        <w:t>Alllflldmellt</w:t>
      </w:r>
      <w:r>
        <w:rPr>
          <w:rFonts w:ascii="Times New Roman"/>
          <w:b/>
          <w:w w:val="90"/>
          <w:sz w:val="17"/>
        </w:rPr>
        <w:t>,</w:t>
      </w:r>
    </w:p>
    <w:p w14:paraId="52707753" w14:textId="77777777" w:rsidR="00A44A03" w:rsidRDefault="00A44A03">
      <w:pPr>
        <w:rPr>
          <w:rFonts w:ascii="Times New Roman"/>
          <w:sz w:val="17"/>
        </w:rPr>
        <w:sectPr w:rsidR="00A44A03">
          <w:pgSz w:w="12240" w:h="15840"/>
          <w:pgMar w:top="1080" w:right="300" w:bottom="280" w:left="640" w:header="720" w:footer="720" w:gutter="0"/>
          <w:cols w:space="720"/>
        </w:sectPr>
      </w:pPr>
    </w:p>
    <w:p w14:paraId="3F9E99B6" w14:textId="77777777" w:rsidR="00A44A03" w:rsidRDefault="00684448">
      <w:pPr>
        <w:spacing w:before="108"/>
        <w:ind w:left="895" w:right="1054"/>
        <w:jc w:val="center"/>
        <w:rPr>
          <w:rFonts w:ascii="Courier New"/>
          <w:sz w:val="25"/>
        </w:rPr>
      </w:pPr>
      <w:r>
        <w:rPr>
          <w:rFonts w:ascii="Courier New"/>
          <w:color w:val="010101"/>
          <w:w w:val="85"/>
          <w:sz w:val="25"/>
          <w:u w:val="thick" w:color="010101"/>
        </w:rPr>
        <w:t>Continuation</w:t>
      </w:r>
      <w:r>
        <w:rPr>
          <w:rFonts w:ascii="Courier New"/>
          <w:color w:val="010101"/>
          <w:spacing w:val="17"/>
          <w:w w:val="85"/>
          <w:sz w:val="25"/>
          <w:u w:val="thick" w:color="010101"/>
        </w:rPr>
        <w:t xml:space="preserve"> </w:t>
      </w:r>
      <w:r>
        <w:rPr>
          <w:rFonts w:ascii="Courier New"/>
          <w:color w:val="010101"/>
          <w:w w:val="85"/>
          <w:sz w:val="25"/>
          <w:u w:val="thick" w:color="010101"/>
        </w:rPr>
        <w:t>Sheet</w:t>
      </w:r>
      <w:r>
        <w:rPr>
          <w:rFonts w:ascii="Courier New"/>
          <w:color w:val="010101"/>
          <w:spacing w:val="4"/>
          <w:w w:val="85"/>
          <w:sz w:val="25"/>
          <w:u w:val="thick" w:color="010101"/>
        </w:rPr>
        <w:t xml:space="preserve"> </w:t>
      </w:r>
      <w:r>
        <w:rPr>
          <w:rFonts w:ascii="Courier New"/>
          <w:color w:val="010101"/>
          <w:w w:val="85"/>
          <w:sz w:val="25"/>
          <w:u w:val="thick" w:color="010101"/>
        </w:rPr>
        <w:t>IV</w:t>
      </w:r>
    </w:p>
    <w:p w14:paraId="427BA226" w14:textId="77777777" w:rsidR="00A44A03" w:rsidRDefault="00684448">
      <w:pPr>
        <w:spacing w:before="191"/>
        <w:ind w:left="892" w:right="1179"/>
        <w:jc w:val="center"/>
        <w:rPr>
          <w:rFonts w:ascii="Courier New"/>
          <w:b/>
          <w:sz w:val="24"/>
        </w:rPr>
      </w:pPr>
      <w:r>
        <w:rPr>
          <w:rFonts w:ascii="Courier New"/>
          <w:b/>
          <w:color w:val="010101"/>
          <w:w w:val="90"/>
          <w:sz w:val="24"/>
          <w:u w:val="thick" w:color="010101"/>
        </w:rPr>
        <w:t>ARTICLE</w:t>
      </w:r>
      <w:r>
        <w:rPr>
          <w:rFonts w:ascii="Courier New"/>
          <w:b/>
          <w:color w:val="010101"/>
          <w:spacing w:val="-14"/>
          <w:w w:val="90"/>
          <w:sz w:val="24"/>
          <w:u w:val="thick" w:color="010101"/>
        </w:rPr>
        <w:t xml:space="preserve"> </w:t>
      </w:r>
      <w:r>
        <w:rPr>
          <w:rFonts w:ascii="Courier New"/>
          <w:b/>
          <w:color w:val="010101"/>
          <w:w w:val="90"/>
          <w:sz w:val="24"/>
          <w:u w:val="thick" w:color="010101"/>
        </w:rPr>
        <w:t>IV</w:t>
      </w:r>
    </w:p>
    <w:p w14:paraId="1C086D24" w14:textId="77777777" w:rsidR="00A44A03" w:rsidRDefault="00A44A03">
      <w:pPr>
        <w:pStyle w:val="BodyText"/>
        <w:spacing w:before="1"/>
        <w:rPr>
          <w:rFonts w:ascii="Courier New"/>
          <w:b/>
          <w:sz w:val="27"/>
        </w:rPr>
      </w:pPr>
    </w:p>
    <w:p w14:paraId="0A4FAFAF" w14:textId="77777777" w:rsidR="00A44A03" w:rsidRDefault="00684448">
      <w:pPr>
        <w:spacing w:before="140" w:line="194" w:lineRule="auto"/>
        <w:ind w:left="2603" w:right="3036" w:firstLine="3"/>
        <w:jc w:val="both"/>
        <w:rPr>
          <w:rFonts w:ascii="Courier New"/>
          <w:sz w:val="25"/>
        </w:rPr>
      </w:pPr>
      <w:r>
        <w:rPr>
          <w:rFonts w:ascii="Courier New"/>
          <w:color w:val="010101"/>
          <w:w w:val="85"/>
          <w:sz w:val="25"/>
          <w:u w:val="thick" w:color="010101"/>
        </w:rPr>
        <w:t>Preferences, voting powers, qualifications,</w:t>
      </w:r>
      <w:r>
        <w:rPr>
          <w:rFonts w:ascii="Courier New"/>
          <w:color w:val="010101"/>
          <w:spacing w:val="1"/>
          <w:w w:val="85"/>
          <w:sz w:val="25"/>
        </w:rPr>
        <w:t xml:space="preserve"> </w:t>
      </w:r>
      <w:r>
        <w:rPr>
          <w:rFonts w:ascii="Courier New"/>
          <w:color w:val="010101"/>
          <w:w w:val="85"/>
          <w:sz w:val="25"/>
          <w:u w:val="thick" w:color="010101"/>
        </w:rPr>
        <w:t>special or relative rights or privileges as</w:t>
      </w:r>
      <w:r>
        <w:rPr>
          <w:rFonts w:ascii="Courier New"/>
          <w:color w:val="010101"/>
          <w:spacing w:val="1"/>
          <w:w w:val="85"/>
          <w:sz w:val="25"/>
        </w:rPr>
        <w:t xml:space="preserve"> </w:t>
      </w:r>
      <w:r>
        <w:rPr>
          <w:rFonts w:ascii="Courier New"/>
          <w:color w:val="010101"/>
          <w:w w:val="85"/>
          <w:sz w:val="25"/>
          <w:u w:val="thick" w:color="010101"/>
        </w:rPr>
        <w:t>to</w:t>
      </w:r>
      <w:r>
        <w:rPr>
          <w:rFonts w:ascii="Courier New"/>
          <w:color w:val="010101"/>
          <w:spacing w:val="-8"/>
          <w:w w:val="85"/>
          <w:sz w:val="25"/>
          <w:u w:val="thick" w:color="010101"/>
        </w:rPr>
        <w:t xml:space="preserve"> </w:t>
      </w:r>
      <w:r>
        <w:rPr>
          <w:rFonts w:ascii="Courier New"/>
          <w:color w:val="010101"/>
          <w:w w:val="85"/>
          <w:sz w:val="25"/>
          <w:u w:val="thick" w:color="010101"/>
        </w:rPr>
        <w:t>each</w:t>
      </w:r>
      <w:r>
        <w:rPr>
          <w:rFonts w:ascii="Courier New"/>
          <w:color w:val="010101"/>
          <w:spacing w:val="1"/>
          <w:w w:val="85"/>
          <w:sz w:val="25"/>
          <w:u w:val="thick" w:color="010101"/>
        </w:rPr>
        <w:t xml:space="preserve"> </w:t>
      </w:r>
      <w:r>
        <w:rPr>
          <w:rFonts w:ascii="Courier New"/>
          <w:color w:val="010101"/>
          <w:w w:val="85"/>
          <w:sz w:val="25"/>
          <w:u w:val="thick" w:color="010101"/>
        </w:rPr>
        <w:t>type</w:t>
      </w:r>
      <w:r>
        <w:rPr>
          <w:rFonts w:ascii="Courier New"/>
          <w:color w:val="010101"/>
          <w:spacing w:val="-7"/>
          <w:w w:val="85"/>
          <w:sz w:val="25"/>
          <w:u w:val="thick" w:color="010101"/>
        </w:rPr>
        <w:t xml:space="preserve"> </w:t>
      </w:r>
      <w:r>
        <w:rPr>
          <w:rFonts w:ascii="Courier New"/>
          <w:color w:val="010101"/>
          <w:w w:val="85"/>
          <w:sz w:val="25"/>
          <w:u w:val="thick" w:color="010101"/>
        </w:rPr>
        <w:t>or</w:t>
      </w:r>
      <w:r>
        <w:rPr>
          <w:rFonts w:ascii="Courier New"/>
          <w:color w:val="010101"/>
          <w:spacing w:val="-13"/>
          <w:w w:val="85"/>
          <w:sz w:val="25"/>
          <w:u w:val="thick" w:color="010101"/>
        </w:rPr>
        <w:t xml:space="preserve"> </w:t>
      </w:r>
      <w:r>
        <w:rPr>
          <w:rFonts w:ascii="Courier New"/>
          <w:color w:val="010101"/>
          <w:w w:val="85"/>
          <w:sz w:val="25"/>
          <w:u w:val="thick" w:color="010101"/>
        </w:rPr>
        <w:t>class</w:t>
      </w:r>
      <w:r>
        <w:rPr>
          <w:rFonts w:ascii="Courier New"/>
          <w:color w:val="010101"/>
          <w:spacing w:val="-1"/>
          <w:w w:val="85"/>
          <w:sz w:val="25"/>
          <w:u w:val="thick" w:color="010101"/>
        </w:rPr>
        <w:t xml:space="preserve"> </w:t>
      </w:r>
      <w:r>
        <w:rPr>
          <w:rFonts w:ascii="Courier New"/>
          <w:color w:val="010101"/>
          <w:w w:val="85"/>
          <w:sz w:val="25"/>
          <w:u w:val="thick" w:color="010101"/>
        </w:rPr>
        <w:t>of</w:t>
      </w:r>
      <w:r>
        <w:rPr>
          <w:rFonts w:ascii="Courier New"/>
          <w:color w:val="010101"/>
          <w:spacing w:val="2"/>
          <w:w w:val="85"/>
          <w:sz w:val="25"/>
          <w:u w:val="thick" w:color="010101"/>
        </w:rPr>
        <w:t xml:space="preserve"> </w:t>
      </w:r>
      <w:r>
        <w:rPr>
          <w:rFonts w:ascii="Courier New"/>
          <w:color w:val="010101"/>
          <w:w w:val="85"/>
          <w:sz w:val="25"/>
          <w:u w:val="thick" w:color="010101"/>
        </w:rPr>
        <w:t>authorized</w:t>
      </w:r>
      <w:r>
        <w:rPr>
          <w:rFonts w:ascii="Courier New"/>
          <w:color w:val="010101"/>
          <w:spacing w:val="52"/>
          <w:w w:val="85"/>
          <w:sz w:val="25"/>
        </w:rPr>
        <w:t xml:space="preserve"> </w:t>
      </w:r>
      <w:r>
        <w:rPr>
          <w:rFonts w:ascii="Courier New"/>
          <w:color w:val="010101"/>
          <w:w w:val="85"/>
          <w:sz w:val="25"/>
          <w:u w:val="thick" w:color="010101"/>
        </w:rPr>
        <w:t>stock</w:t>
      </w:r>
      <w:r>
        <w:rPr>
          <w:rFonts w:ascii="Courier New"/>
          <w:color w:val="010101"/>
          <w:w w:val="85"/>
          <w:sz w:val="25"/>
        </w:rPr>
        <w:t>.</w:t>
      </w:r>
    </w:p>
    <w:p w14:paraId="2E13897E" w14:textId="77777777" w:rsidR="00A44A03" w:rsidRDefault="00A44A03">
      <w:pPr>
        <w:pStyle w:val="BodyText"/>
        <w:rPr>
          <w:rFonts w:ascii="Courier New"/>
          <w:sz w:val="28"/>
        </w:rPr>
      </w:pPr>
    </w:p>
    <w:p w14:paraId="3E8E741A" w14:textId="77777777" w:rsidR="00A44A03" w:rsidRDefault="00A44A03">
      <w:pPr>
        <w:pStyle w:val="BodyText"/>
        <w:spacing w:before="2"/>
        <w:rPr>
          <w:rFonts w:ascii="Courier New"/>
          <w:sz w:val="32"/>
        </w:rPr>
      </w:pPr>
    </w:p>
    <w:p w14:paraId="7A08CE4D" w14:textId="77777777" w:rsidR="00A44A03" w:rsidRDefault="00684448">
      <w:pPr>
        <w:spacing w:line="194" w:lineRule="auto"/>
        <w:ind w:left="1145" w:right="1230" w:firstLine="120"/>
        <w:rPr>
          <w:rFonts w:ascii="Courier New"/>
          <w:sz w:val="25"/>
        </w:rPr>
      </w:pPr>
      <w:r>
        <w:rPr>
          <w:rFonts w:ascii="Courier New"/>
          <w:color w:val="0F0F0F"/>
          <w:w w:val="85"/>
          <w:sz w:val="25"/>
        </w:rPr>
        <w:t>.</w:t>
      </w:r>
      <w:r>
        <w:rPr>
          <w:rFonts w:ascii="Courier New"/>
          <w:color w:val="0F0F0F"/>
          <w:spacing w:val="106"/>
          <w:sz w:val="25"/>
        </w:rPr>
        <w:t xml:space="preserve"> </w:t>
      </w:r>
      <w:r>
        <w:rPr>
          <w:rFonts w:ascii="Courier New"/>
          <w:color w:val="010101"/>
          <w:w w:val="85"/>
          <w:sz w:val="25"/>
        </w:rPr>
        <w:t>The respective</w:t>
      </w:r>
      <w:r>
        <w:rPr>
          <w:rFonts w:ascii="Courier New"/>
          <w:color w:val="010101"/>
          <w:spacing w:val="105"/>
          <w:sz w:val="25"/>
        </w:rPr>
        <w:t xml:space="preserve"> </w:t>
      </w:r>
      <w:r>
        <w:rPr>
          <w:rFonts w:ascii="Courier New"/>
          <w:color w:val="010101"/>
          <w:w w:val="85"/>
          <w:sz w:val="25"/>
        </w:rPr>
        <w:t>preferences,</w:t>
      </w:r>
      <w:r>
        <w:rPr>
          <w:rFonts w:ascii="Courier New"/>
          <w:color w:val="010101"/>
          <w:spacing w:val="105"/>
          <w:sz w:val="25"/>
        </w:rPr>
        <w:t xml:space="preserve"> </w:t>
      </w:r>
      <w:r>
        <w:rPr>
          <w:rFonts w:ascii="Courier New"/>
          <w:color w:val="010101"/>
          <w:w w:val="85"/>
          <w:sz w:val="25"/>
        </w:rPr>
        <w:t>voting</w:t>
      </w:r>
      <w:r>
        <w:rPr>
          <w:rFonts w:ascii="Courier New"/>
          <w:color w:val="010101"/>
          <w:spacing w:val="105"/>
          <w:sz w:val="25"/>
        </w:rPr>
        <w:t xml:space="preserve"> </w:t>
      </w:r>
      <w:r>
        <w:rPr>
          <w:rFonts w:ascii="Courier New"/>
          <w:color w:val="010101"/>
          <w:w w:val="85"/>
          <w:sz w:val="25"/>
        </w:rPr>
        <w:t>powers, qualifications,</w:t>
      </w:r>
      <w:r>
        <w:rPr>
          <w:rFonts w:ascii="Courier New"/>
          <w:color w:val="010101"/>
          <w:spacing w:val="1"/>
          <w:w w:val="85"/>
          <w:sz w:val="25"/>
        </w:rPr>
        <w:t xml:space="preserve"> </w:t>
      </w:r>
      <w:r>
        <w:rPr>
          <w:rFonts w:ascii="Courier New"/>
          <w:color w:val="010101"/>
          <w:w w:val="85"/>
          <w:sz w:val="25"/>
        </w:rPr>
        <w:t>rights</w:t>
      </w:r>
      <w:r>
        <w:rPr>
          <w:rFonts w:ascii="Courier New"/>
          <w:color w:val="010101"/>
          <w:spacing w:val="1"/>
          <w:w w:val="85"/>
          <w:sz w:val="25"/>
        </w:rPr>
        <w:t xml:space="preserve"> </w:t>
      </w:r>
      <w:r>
        <w:rPr>
          <w:rFonts w:ascii="Courier New"/>
          <w:color w:val="010101"/>
          <w:w w:val="85"/>
          <w:sz w:val="25"/>
        </w:rPr>
        <w:t>and privileges of or applicable</w:t>
      </w:r>
      <w:r>
        <w:rPr>
          <w:rFonts w:ascii="Courier New"/>
          <w:color w:val="010101"/>
          <w:spacing w:val="105"/>
          <w:sz w:val="25"/>
        </w:rPr>
        <w:t xml:space="preserve"> </w:t>
      </w:r>
      <w:r>
        <w:rPr>
          <w:rFonts w:ascii="Courier New"/>
          <w:color w:val="010101"/>
          <w:w w:val="85"/>
          <w:sz w:val="25"/>
        </w:rPr>
        <w:t>to the shares of</w:t>
      </w:r>
      <w:r>
        <w:rPr>
          <w:rFonts w:ascii="Courier New"/>
          <w:color w:val="010101"/>
          <w:spacing w:val="105"/>
          <w:sz w:val="25"/>
        </w:rPr>
        <w:t xml:space="preserve"> </w:t>
      </w:r>
      <w:r>
        <w:rPr>
          <w:rFonts w:ascii="Courier New"/>
          <w:color w:val="010101"/>
          <w:w w:val="85"/>
          <w:sz w:val="25"/>
        </w:rPr>
        <w:t>Voting</w:t>
      </w:r>
      <w:r>
        <w:rPr>
          <w:rFonts w:ascii="Courier New"/>
          <w:color w:val="010101"/>
          <w:spacing w:val="1"/>
          <w:w w:val="85"/>
          <w:sz w:val="25"/>
        </w:rPr>
        <w:t xml:space="preserve"> </w:t>
      </w:r>
      <w:r>
        <w:rPr>
          <w:rFonts w:ascii="Courier New"/>
          <w:color w:val="010101"/>
          <w:w w:val="85"/>
          <w:sz w:val="25"/>
        </w:rPr>
        <w:t>Common</w:t>
      </w:r>
      <w:r>
        <w:rPr>
          <w:rFonts w:ascii="Courier New"/>
          <w:color w:val="010101"/>
          <w:spacing w:val="11"/>
          <w:w w:val="85"/>
          <w:sz w:val="25"/>
        </w:rPr>
        <w:t xml:space="preserve"> </w:t>
      </w:r>
      <w:r>
        <w:rPr>
          <w:rFonts w:ascii="Courier New"/>
          <w:color w:val="010101"/>
          <w:w w:val="85"/>
          <w:sz w:val="25"/>
        </w:rPr>
        <w:t>Stock</w:t>
      </w:r>
      <w:r>
        <w:rPr>
          <w:rFonts w:ascii="Courier New"/>
          <w:color w:val="010101"/>
          <w:spacing w:val="21"/>
          <w:w w:val="85"/>
          <w:sz w:val="25"/>
        </w:rPr>
        <w:t xml:space="preserve"> </w:t>
      </w:r>
      <w:r>
        <w:rPr>
          <w:rFonts w:ascii="Courier New"/>
          <w:color w:val="010101"/>
          <w:w w:val="85"/>
          <w:sz w:val="25"/>
        </w:rPr>
        <w:t>and</w:t>
      </w:r>
      <w:r>
        <w:rPr>
          <w:rFonts w:ascii="Courier New"/>
          <w:color w:val="010101"/>
          <w:spacing w:val="30"/>
          <w:w w:val="85"/>
          <w:sz w:val="25"/>
        </w:rPr>
        <w:t xml:space="preserve"> </w:t>
      </w:r>
      <w:r>
        <w:rPr>
          <w:rFonts w:ascii="Courier New"/>
          <w:color w:val="010101"/>
          <w:w w:val="85"/>
          <w:sz w:val="25"/>
        </w:rPr>
        <w:t>Non-Voting</w:t>
      </w:r>
      <w:r>
        <w:rPr>
          <w:rFonts w:ascii="Courier New"/>
          <w:color w:val="010101"/>
          <w:spacing w:val="26"/>
          <w:w w:val="85"/>
          <w:sz w:val="25"/>
        </w:rPr>
        <w:t xml:space="preserve"> </w:t>
      </w:r>
      <w:r>
        <w:rPr>
          <w:rFonts w:ascii="Courier New"/>
          <w:color w:val="010101"/>
          <w:w w:val="85"/>
          <w:sz w:val="25"/>
        </w:rPr>
        <w:t>Common</w:t>
      </w:r>
      <w:r>
        <w:rPr>
          <w:rFonts w:ascii="Courier New"/>
          <w:color w:val="010101"/>
          <w:spacing w:val="11"/>
          <w:w w:val="85"/>
          <w:sz w:val="25"/>
        </w:rPr>
        <w:t xml:space="preserve"> </w:t>
      </w:r>
      <w:r>
        <w:rPr>
          <w:rFonts w:ascii="Courier New"/>
          <w:color w:val="010101"/>
          <w:w w:val="85"/>
          <w:sz w:val="25"/>
        </w:rPr>
        <w:t>Stock</w:t>
      </w:r>
      <w:r>
        <w:rPr>
          <w:rFonts w:ascii="Courier New"/>
          <w:color w:val="010101"/>
          <w:spacing w:val="13"/>
          <w:w w:val="85"/>
          <w:sz w:val="25"/>
        </w:rPr>
        <w:t xml:space="preserve"> </w:t>
      </w:r>
      <w:r>
        <w:rPr>
          <w:rFonts w:ascii="Courier New"/>
          <w:color w:val="010101"/>
          <w:w w:val="85"/>
          <w:sz w:val="25"/>
        </w:rPr>
        <w:t>shall</w:t>
      </w:r>
      <w:r>
        <w:rPr>
          <w:rFonts w:ascii="Courier New"/>
          <w:color w:val="010101"/>
          <w:spacing w:val="24"/>
          <w:w w:val="85"/>
          <w:sz w:val="25"/>
        </w:rPr>
        <w:t xml:space="preserve"> </w:t>
      </w:r>
      <w:r>
        <w:rPr>
          <w:rFonts w:ascii="Courier New"/>
          <w:color w:val="010101"/>
          <w:w w:val="85"/>
          <w:sz w:val="25"/>
        </w:rPr>
        <w:t>be</w:t>
      </w:r>
      <w:r>
        <w:rPr>
          <w:rFonts w:ascii="Courier New"/>
          <w:color w:val="010101"/>
          <w:spacing w:val="-5"/>
          <w:w w:val="85"/>
          <w:sz w:val="25"/>
        </w:rPr>
        <w:t xml:space="preserve"> </w:t>
      </w:r>
      <w:r>
        <w:rPr>
          <w:rFonts w:ascii="Courier New"/>
          <w:color w:val="010101"/>
          <w:w w:val="85"/>
          <w:sz w:val="25"/>
        </w:rPr>
        <w:t>the</w:t>
      </w:r>
      <w:r>
        <w:rPr>
          <w:rFonts w:ascii="Courier New"/>
          <w:color w:val="010101"/>
          <w:spacing w:val="-5"/>
          <w:w w:val="85"/>
          <w:sz w:val="25"/>
        </w:rPr>
        <w:t xml:space="preserve"> </w:t>
      </w:r>
      <w:r>
        <w:rPr>
          <w:rFonts w:ascii="Courier New"/>
          <w:color w:val="010101"/>
          <w:w w:val="85"/>
          <w:sz w:val="25"/>
        </w:rPr>
        <w:t>same</w:t>
      </w:r>
      <w:r>
        <w:rPr>
          <w:rFonts w:ascii="Courier New"/>
          <w:color w:val="010101"/>
          <w:spacing w:val="9"/>
          <w:w w:val="85"/>
          <w:sz w:val="25"/>
        </w:rPr>
        <w:t xml:space="preserve"> </w:t>
      </w:r>
      <w:r>
        <w:rPr>
          <w:rFonts w:ascii="Courier New"/>
          <w:color w:val="010101"/>
          <w:w w:val="85"/>
          <w:sz w:val="25"/>
        </w:rPr>
        <w:t>in</w:t>
      </w:r>
      <w:r>
        <w:rPr>
          <w:rFonts w:ascii="Courier New"/>
          <w:color w:val="010101"/>
          <w:spacing w:val="5"/>
          <w:w w:val="85"/>
          <w:sz w:val="25"/>
        </w:rPr>
        <w:t xml:space="preserve"> </w:t>
      </w:r>
      <w:r>
        <w:rPr>
          <w:rFonts w:ascii="Courier New"/>
          <w:color w:val="010101"/>
          <w:w w:val="85"/>
          <w:sz w:val="25"/>
        </w:rPr>
        <w:t>all</w:t>
      </w:r>
      <w:r>
        <w:rPr>
          <w:rFonts w:ascii="Courier New"/>
          <w:color w:val="010101"/>
          <w:spacing w:val="1"/>
          <w:w w:val="85"/>
          <w:sz w:val="25"/>
        </w:rPr>
        <w:t xml:space="preserve"> </w:t>
      </w:r>
      <w:r>
        <w:rPr>
          <w:rFonts w:ascii="Courier New"/>
          <w:color w:val="010101"/>
          <w:w w:val="85"/>
          <w:sz w:val="25"/>
        </w:rPr>
        <w:t>respects</w:t>
      </w:r>
      <w:r>
        <w:rPr>
          <w:rFonts w:ascii="Courier New"/>
          <w:color w:val="010101"/>
          <w:spacing w:val="36"/>
          <w:w w:val="85"/>
          <w:sz w:val="25"/>
        </w:rPr>
        <w:t xml:space="preserve"> </w:t>
      </w:r>
      <w:r>
        <w:rPr>
          <w:rFonts w:ascii="Courier New"/>
          <w:color w:val="010101"/>
          <w:w w:val="85"/>
          <w:sz w:val="25"/>
        </w:rPr>
        <w:t>except</w:t>
      </w:r>
      <w:r>
        <w:rPr>
          <w:rFonts w:ascii="Courier New"/>
          <w:color w:val="010101"/>
          <w:spacing w:val="31"/>
          <w:w w:val="85"/>
          <w:sz w:val="25"/>
        </w:rPr>
        <w:t xml:space="preserve"> </w:t>
      </w:r>
      <w:r>
        <w:rPr>
          <w:rFonts w:ascii="Courier New"/>
          <w:color w:val="010101"/>
          <w:w w:val="85"/>
          <w:sz w:val="25"/>
        </w:rPr>
        <w:t>that</w:t>
      </w:r>
      <w:r>
        <w:rPr>
          <w:rFonts w:ascii="Courier New"/>
          <w:color w:val="010101"/>
          <w:spacing w:val="20"/>
          <w:w w:val="85"/>
          <w:sz w:val="25"/>
        </w:rPr>
        <w:t xml:space="preserve"> </w:t>
      </w:r>
      <w:r>
        <w:rPr>
          <w:rFonts w:ascii="Courier New"/>
          <w:color w:val="010101"/>
          <w:w w:val="85"/>
          <w:sz w:val="25"/>
        </w:rPr>
        <w:t>the</w:t>
      </w:r>
      <w:r>
        <w:rPr>
          <w:rFonts w:ascii="Courier New"/>
          <w:color w:val="010101"/>
          <w:spacing w:val="19"/>
          <w:w w:val="85"/>
          <w:sz w:val="25"/>
        </w:rPr>
        <w:t xml:space="preserve"> </w:t>
      </w:r>
      <w:r>
        <w:rPr>
          <w:rFonts w:ascii="Courier New"/>
          <w:color w:val="010101"/>
          <w:w w:val="85"/>
          <w:sz w:val="25"/>
        </w:rPr>
        <w:t>holders</w:t>
      </w:r>
      <w:r>
        <w:rPr>
          <w:rFonts w:ascii="Courier New"/>
          <w:color w:val="010101"/>
          <w:spacing w:val="24"/>
          <w:w w:val="85"/>
          <w:sz w:val="25"/>
        </w:rPr>
        <w:t xml:space="preserve"> </w:t>
      </w:r>
      <w:r>
        <w:rPr>
          <w:rFonts w:ascii="Courier New"/>
          <w:color w:val="010101"/>
          <w:w w:val="85"/>
          <w:sz w:val="25"/>
        </w:rPr>
        <w:t>of</w:t>
      </w:r>
      <w:r>
        <w:rPr>
          <w:rFonts w:ascii="Courier New"/>
          <w:color w:val="010101"/>
          <w:spacing w:val="20"/>
          <w:w w:val="85"/>
          <w:sz w:val="25"/>
        </w:rPr>
        <w:t xml:space="preserve"> </w:t>
      </w:r>
      <w:r>
        <w:rPr>
          <w:rFonts w:ascii="Courier New"/>
          <w:color w:val="010101"/>
          <w:w w:val="85"/>
          <w:sz w:val="25"/>
        </w:rPr>
        <w:t>Non-Voting</w:t>
      </w:r>
      <w:r>
        <w:rPr>
          <w:rFonts w:ascii="Courier New"/>
          <w:color w:val="010101"/>
          <w:spacing w:val="38"/>
          <w:w w:val="85"/>
          <w:sz w:val="25"/>
        </w:rPr>
        <w:t xml:space="preserve"> </w:t>
      </w:r>
      <w:r>
        <w:rPr>
          <w:rFonts w:ascii="Courier New"/>
          <w:color w:val="010101"/>
          <w:w w:val="85"/>
          <w:sz w:val="25"/>
        </w:rPr>
        <w:t>Common</w:t>
      </w:r>
      <w:r>
        <w:rPr>
          <w:rFonts w:ascii="Courier New"/>
          <w:color w:val="010101"/>
          <w:spacing w:val="30"/>
          <w:w w:val="85"/>
          <w:sz w:val="25"/>
        </w:rPr>
        <w:t xml:space="preserve"> </w:t>
      </w:r>
      <w:r>
        <w:rPr>
          <w:rFonts w:ascii="Courier New"/>
          <w:color w:val="010101"/>
          <w:w w:val="85"/>
          <w:sz w:val="25"/>
        </w:rPr>
        <w:t>Stock</w:t>
      </w:r>
      <w:r>
        <w:rPr>
          <w:rFonts w:ascii="Courier New"/>
          <w:color w:val="010101"/>
          <w:spacing w:val="35"/>
          <w:w w:val="85"/>
          <w:sz w:val="25"/>
        </w:rPr>
        <w:t xml:space="preserve"> </w:t>
      </w:r>
      <w:r>
        <w:rPr>
          <w:rFonts w:ascii="Courier New"/>
          <w:color w:val="010101"/>
          <w:w w:val="85"/>
          <w:sz w:val="25"/>
        </w:rPr>
        <w:t>shall</w:t>
      </w:r>
      <w:r>
        <w:rPr>
          <w:rFonts w:ascii="Courier New"/>
          <w:color w:val="010101"/>
          <w:spacing w:val="1"/>
          <w:w w:val="85"/>
          <w:sz w:val="25"/>
        </w:rPr>
        <w:t xml:space="preserve"> </w:t>
      </w:r>
      <w:r>
        <w:rPr>
          <w:rFonts w:ascii="Courier New"/>
          <w:color w:val="010101"/>
          <w:w w:val="85"/>
          <w:sz w:val="25"/>
        </w:rPr>
        <w:t>not</w:t>
      </w:r>
      <w:r>
        <w:rPr>
          <w:rFonts w:ascii="Courier New"/>
          <w:color w:val="010101"/>
          <w:spacing w:val="35"/>
          <w:w w:val="85"/>
          <w:sz w:val="25"/>
        </w:rPr>
        <w:t xml:space="preserve"> </w:t>
      </w:r>
      <w:r>
        <w:rPr>
          <w:rFonts w:ascii="Courier New"/>
          <w:color w:val="010101"/>
          <w:w w:val="85"/>
          <w:sz w:val="25"/>
        </w:rPr>
        <w:t>be</w:t>
      </w:r>
      <w:r>
        <w:rPr>
          <w:rFonts w:ascii="Courier New"/>
          <w:color w:val="010101"/>
          <w:spacing w:val="13"/>
          <w:w w:val="85"/>
          <w:sz w:val="25"/>
        </w:rPr>
        <w:t xml:space="preserve"> </w:t>
      </w:r>
      <w:r>
        <w:rPr>
          <w:rFonts w:ascii="Courier New"/>
          <w:color w:val="010101"/>
          <w:w w:val="85"/>
          <w:sz w:val="25"/>
        </w:rPr>
        <w:t>entitled</w:t>
      </w:r>
      <w:r>
        <w:rPr>
          <w:rFonts w:ascii="Courier New"/>
          <w:color w:val="010101"/>
          <w:spacing w:val="41"/>
          <w:w w:val="85"/>
          <w:sz w:val="25"/>
        </w:rPr>
        <w:t xml:space="preserve"> </w:t>
      </w:r>
      <w:r>
        <w:rPr>
          <w:rFonts w:ascii="Courier New"/>
          <w:color w:val="010101"/>
          <w:w w:val="85"/>
          <w:sz w:val="25"/>
        </w:rPr>
        <w:t>to</w:t>
      </w:r>
      <w:r>
        <w:rPr>
          <w:rFonts w:ascii="Courier New"/>
          <w:color w:val="010101"/>
          <w:spacing w:val="13"/>
          <w:w w:val="85"/>
          <w:sz w:val="25"/>
        </w:rPr>
        <w:t xml:space="preserve"> </w:t>
      </w:r>
      <w:r>
        <w:rPr>
          <w:rFonts w:ascii="Courier New"/>
          <w:color w:val="010101"/>
          <w:w w:val="85"/>
          <w:sz w:val="25"/>
        </w:rPr>
        <w:t>vote</w:t>
      </w:r>
      <w:r>
        <w:rPr>
          <w:rFonts w:ascii="Courier New"/>
          <w:color w:val="010101"/>
          <w:spacing w:val="28"/>
          <w:w w:val="85"/>
          <w:sz w:val="25"/>
        </w:rPr>
        <w:t xml:space="preserve"> </w:t>
      </w:r>
      <w:r>
        <w:rPr>
          <w:rFonts w:ascii="Courier New"/>
          <w:color w:val="010101"/>
          <w:w w:val="85"/>
          <w:sz w:val="25"/>
        </w:rPr>
        <w:t>on</w:t>
      </w:r>
      <w:r>
        <w:rPr>
          <w:rFonts w:ascii="Courier New"/>
          <w:color w:val="010101"/>
          <w:spacing w:val="14"/>
          <w:w w:val="85"/>
          <w:sz w:val="25"/>
        </w:rPr>
        <w:t xml:space="preserve"> </w:t>
      </w:r>
      <w:r>
        <w:rPr>
          <w:rFonts w:ascii="Courier New"/>
          <w:color w:val="010101"/>
          <w:w w:val="85"/>
          <w:sz w:val="25"/>
        </w:rPr>
        <w:t>any</w:t>
      </w:r>
      <w:r>
        <w:rPr>
          <w:rFonts w:ascii="Courier New"/>
          <w:color w:val="010101"/>
          <w:spacing w:val="24"/>
          <w:w w:val="85"/>
          <w:sz w:val="25"/>
        </w:rPr>
        <w:t xml:space="preserve"> </w:t>
      </w:r>
      <w:r>
        <w:rPr>
          <w:rFonts w:ascii="Courier New"/>
          <w:color w:val="010101"/>
          <w:w w:val="85"/>
          <w:sz w:val="25"/>
        </w:rPr>
        <w:t>matter</w:t>
      </w:r>
      <w:r>
        <w:rPr>
          <w:rFonts w:ascii="Courier New"/>
          <w:color w:val="010101"/>
          <w:spacing w:val="13"/>
          <w:w w:val="85"/>
          <w:sz w:val="25"/>
        </w:rPr>
        <w:t xml:space="preserve"> </w:t>
      </w:r>
      <w:r>
        <w:rPr>
          <w:rFonts w:ascii="Courier New"/>
          <w:color w:val="010101"/>
          <w:w w:val="85"/>
          <w:sz w:val="25"/>
        </w:rPr>
        <w:t>other</w:t>
      </w:r>
      <w:r>
        <w:rPr>
          <w:rFonts w:ascii="Courier New"/>
          <w:color w:val="010101"/>
          <w:spacing w:val="19"/>
          <w:w w:val="85"/>
          <w:sz w:val="25"/>
        </w:rPr>
        <w:t xml:space="preserve"> </w:t>
      </w:r>
      <w:r>
        <w:rPr>
          <w:rFonts w:ascii="Courier New"/>
          <w:color w:val="010101"/>
          <w:w w:val="85"/>
          <w:sz w:val="25"/>
        </w:rPr>
        <w:t>than</w:t>
      </w:r>
      <w:r>
        <w:rPr>
          <w:rFonts w:ascii="Courier New"/>
          <w:color w:val="010101"/>
          <w:spacing w:val="24"/>
          <w:w w:val="85"/>
          <w:sz w:val="25"/>
        </w:rPr>
        <w:t xml:space="preserve"> </w:t>
      </w:r>
      <w:r>
        <w:rPr>
          <w:rFonts w:ascii="Courier New"/>
          <w:color w:val="010101"/>
          <w:w w:val="85"/>
          <w:sz w:val="25"/>
        </w:rPr>
        <w:t>those</w:t>
      </w:r>
      <w:r>
        <w:rPr>
          <w:rFonts w:ascii="Courier New"/>
          <w:color w:val="010101"/>
          <w:spacing w:val="29"/>
          <w:w w:val="85"/>
          <w:sz w:val="25"/>
        </w:rPr>
        <w:t xml:space="preserve"> </w:t>
      </w:r>
      <w:r>
        <w:rPr>
          <w:rFonts w:ascii="Courier New"/>
          <w:color w:val="010101"/>
          <w:w w:val="85"/>
          <w:sz w:val="25"/>
        </w:rPr>
        <w:t>matters</w:t>
      </w:r>
      <w:r>
        <w:rPr>
          <w:rFonts w:ascii="Courier New"/>
          <w:color w:val="010101"/>
          <w:spacing w:val="1"/>
          <w:w w:val="85"/>
          <w:sz w:val="25"/>
        </w:rPr>
        <w:t xml:space="preserve"> </w:t>
      </w:r>
      <w:r>
        <w:rPr>
          <w:rFonts w:ascii="Courier New"/>
          <w:color w:val="010101"/>
          <w:w w:val="85"/>
          <w:sz w:val="25"/>
        </w:rPr>
        <w:t>which,</w:t>
      </w:r>
      <w:r>
        <w:rPr>
          <w:rFonts w:ascii="Courier New"/>
          <w:color w:val="010101"/>
          <w:spacing w:val="17"/>
          <w:w w:val="85"/>
          <w:sz w:val="25"/>
        </w:rPr>
        <w:t xml:space="preserve"> </w:t>
      </w:r>
      <w:r>
        <w:rPr>
          <w:rFonts w:ascii="Courier New"/>
          <w:color w:val="010101"/>
          <w:w w:val="85"/>
          <w:sz w:val="25"/>
        </w:rPr>
        <w:t>under</w:t>
      </w:r>
      <w:r>
        <w:rPr>
          <w:rFonts w:ascii="Courier New"/>
          <w:color w:val="010101"/>
          <w:spacing w:val="21"/>
          <w:w w:val="85"/>
          <w:sz w:val="25"/>
        </w:rPr>
        <w:t xml:space="preserve"> </w:t>
      </w:r>
      <w:r>
        <w:rPr>
          <w:rFonts w:ascii="Courier New"/>
          <w:color w:val="010101"/>
          <w:w w:val="85"/>
          <w:sz w:val="25"/>
        </w:rPr>
        <w:t>Chapter</w:t>
      </w:r>
      <w:r>
        <w:rPr>
          <w:rFonts w:ascii="Courier New"/>
          <w:color w:val="010101"/>
          <w:spacing w:val="25"/>
          <w:w w:val="85"/>
          <w:sz w:val="25"/>
        </w:rPr>
        <w:t xml:space="preserve"> </w:t>
      </w:r>
      <w:r>
        <w:rPr>
          <w:rFonts w:ascii="Courier New"/>
          <w:color w:val="010101"/>
          <w:w w:val="85"/>
          <w:sz w:val="25"/>
        </w:rPr>
        <w:t>156B</w:t>
      </w:r>
      <w:r>
        <w:rPr>
          <w:rFonts w:ascii="Courier New"/>
          <w:color w:val="010101"/>
          <w:spacing w:val="17"/>
          <w:w w:val="85"/>
          <w:sz w:val="25"/>
        </w:rPr>
        <w:t xml:space="preserve"> </w:t>
      </w:r>
      <w:r>
        <w:rPr>
          <w:rFonts w:ascii="Courier New"/>
          <w:color w:val="010101"/>
          <w:w w:val="85"/>
          <w:sz w:val="25"/>
        </w:rPr>
        <w:t>of</w:t>
      </w:r>
      <w:r>
        <w:rPr>
          <w:rFonts w:ascii="Courier New"/>
          <w:color w:val="010101"/>
          <w:spacing w:val="16"/>
          <w:w w:val="85"/>
          <w:sz w:val="25"/>
        </w:rPr>
        <w:t xml:space="preserve"> </w:t>
      </w:r>
      <w:r>
        <w:rPr>
          <w:rFonts w:ascii="Courier New"/>
          <w:color w:val="010101"/>
          <w:w w:val="85"/>
          <w:sz w:val="25"/>
        </w:rPr>
        <w:t>the</w:t>
      </w:r>
      <w:r>
        <w:rPr>
          <w:rFonts w:ascii="Courier New"/>
          <w:color w:val="010101"/>
          <w:spacing w:val="13"/>
          <w:w w:val="85"/>
          <w:sz w:val="25"/>
        </w:rPr>
        <w:t xml:space="preserve"> </w:t>
      </w:r>
      <w:r>
        <w:rPr>
          <w:rFonts w:ascii="Courier New"/>
          <w:color w:val="010101"/>
          <w:w w:val="85"/>
          <w:sz w:val="25"/>
        </w:rPr>
        <w:t>Massachusetts</w:t>
      </w:r>
      <w:r>
        <w:rPr>
          <w:rFonts w:ascii="Courier New"/>
          <w:color w:val="010101"/>
          <w:spacing w:val="31"/>
          <w:w w:val="85"/>
          <w:sz w:val="25"/>
        </w:rPr>
        <w:t xml:space="preserve"> </w:t>
      </w:r>
      <w:r>
        <w:rPr>
          <w:rFonts w:ascii="Courier New"/>
          <w:color w:val="010101"/>
          <w:w w:val="85"/>
          <w:sz w:val="25"/>
        </w:rPr>
        <w:t>General</w:t>
      </w:r>
      <w:r>
        <w:rPr>
          <w:rFonts w:ascii="Courier New"/>
          <w:color w:val="010101"/>
          <w:spacing w:val="23"/>
          <w:w w:val="85"/>
          <w:sz w:val="25"/>
        </w:rPr>
        <w:t xml:space="preserve"> </w:t>
      </w:r>
      <w:r>
        <w:rPr>
          <w:rFonts w:ascii="Courier New"/>
          <w:color w:val="010101"/>
          <w:w w:val="85"/>
          <w:sz w:val="25"/>
        </w:rPr>
        <w:t>Laws,</w:t>
      </w:r>
      <w:r>
        <w:rPr>
          <w:rFonts w:ascii="Courier New"/>
          <w:color w:val="010101"/>
          <w:spacing w:val="9"/>
          <w:w w:val="85"/>
          <w:sz w:val="25"/>
        </w:rPr>
        <w:t xml:space="preserve"> </w:t>
      </w:r>
      <w:r>
        <w:rPr>
          <w:rFonts w:ascii="Courier New"/>
          <w:color w:val="010101"/>
          <w:w w:val="85"/>
          <w:sz w:val="25"/>
        </w:rPr>
        <w:t>require</w:t>
      </w:r>
      <w:r>
        <w:rPr>
          <w:rFonts w:ascii="Courier New"/>
          <w:color w:val="010101"/>
          <w:spacing w:val="-125"/>
          <w:w w:val="85"/>
          <w:sz w:val="25"/>
        </w:rPr>
        <w:t xml:space="preserve"> </w:t>
      </w:r>
      <w:r>
        <w:rPr>
          <w:rFonts w:ascii="Courier New"/>
          <w:color w:val="010101"/>
          <w:w w:val="85"/>
          <w:sz w:val="25"/>
        </w:rPr>
        <w:t>a</w:t>
      </w:r>
      <w:r>
        <w:rPr>
          <w:rFonts w:ascii="Courier New"/>
          <w:color w:val="010101"/>
          <w:spacing w:val="5"/>
          <w:w w:val="85"/>
          <w:sz w:val="25"/>
        </w:rPr>
        <w:t xml:space="preserve"> </w:t>
      </w:r>
      <w:r>
        <w:rPr>
          <w:rFonts w:ascii="Courier New"/>
          <w:color w:val="010101"/>
          <w:w w:val="85"/>
          <w:sz w:val="25"/>
        </w:rPr>
        <w:t>vote</w:t>
      </w:r>
      <w:r>
        <w:rPr>
          <w:rFonts w:ascii="Courier New"/>
          <w:color w:val="010101"/>
          <w:spacing w:val="5"/>
          <w:w w:val="85"/>
          <w:sz w:val="25"/>
        </w:rPr>
        <w:t xml:space="preserve"> </w:t>
      </w:r>
      <w:r>
        <w:rPr>
          <w:rFonts w:ascii="Courier New"/>
          <w:color w:val="010101"/>
          <w:w w:val="85"/>
          <w:sz w:val="25"/>
        </w:rPr>
        <w:t>of</w:t>
      </w:r>
      <w:r>
        <w:rPr>
          <w:rFonts w:ascii="Courier New"/>
          <w:color w:val="010101"/>
          <w:spacing w:val="20"/>
          <w:w w:val="85"/>
          <w:sz w:val="25"/>
        </w:rPr>
        <w:t xml:space="preserve"> </w:t>
      </w:r>
      <w:r>
        <w:rPr>
          <w:rFonts w:ascii="Courier New"/>
          <w:color w:val="010101"/>
          <w:w w:val="85"/>
          <w:sz w:val="25"/>
        </w:rPr>
        <w:t>the</w:t>
      </w:r>
      <w:r>
        <w:rPr>
          <w:rFonts w:ascii="Courier New"/>
          <w:color w:val="010101"/>
          <w:spacing w:val="14"/>
          <w:w w:val="85"/>
          <w:sz w:val="25"/>
        </w:rPr>
        <w:t xml:space="preserve"> </w:t>
      </w:r>
      <w:r>
        <w:rPr>
          <w:rFonts w:ascii="Courier New"/>
          <w:color w:val="010101"/>
          <w:w w:val="85"/>
          <w:sz w:val="25"/>
        </w:rPr>
        <w:t>holders</w:t>
      </w:r>
      <w:r>
        <w:rPr>
          <w:rFonts w:ascii="Courier New"/>
          <w:color w:val="010101"/>
          <w:spacing w:val="14"/>
          <w:w w:val="85"/>
          <w:sz w:val="25"/>
        </w:rPr>
        <w:t xml:space="preserve"> </w:t>
      </w:r>
      <w:r>
        <w:rPr>
          <w:rFonts w:ascii="Courier New"/>
          <w:color w:val="010101"/>
          <w:w w:val="85"/>
          <w:sz w:val="25"/>
        </w:rPr>
        <w:t>of</w:t>
      </w:r>
      <w:r>
        <w:rPr>
          <w:rFonts w:ascii="Courier New"/>
          <w:color w:val="010101"/>
          <w:spacing w:val="11"/>
          <w:w w:val="85"/>
          <w:sz w:val="25"/>
        </w:rPr>
        <w:t xml:space="preserve"> </w:t>
      </w:r>
      <w:r>
        <w:rPr>
          <w:rFonts w:ascii="Courier New"/>
          <w:color w:val="010101"/>
          <w:w w:val="85"/>
          <w:sz w:val="25"/>
        </w:rPr>
        <w:t>such</w:t>
      </w:r>
      <w:r>
        <w:rPr>
          <w:rFonts w:ascii="Courier New"/>
          <w:color w:val="010101"/>
          <w:spacing w:val="8"/>
          <w:w w:val="85"/>
          <w:sz w:val="25"/>
        </w:rPr>
        <w:t xml:space="preserve"> </w:t>
      </w:r>
      <w:r>
        <w:rPr>
          <w:rFonts w:ascii="Courier New"/>
          <w:color w:val="010101"/>
          <w:w w:val="85"/>
          <w:sz w:val="25"/>
        </w:rPr>
        <w:t>stock,</w:t>
      </w:r>
      <w:r>
        <w:rPr>
          <w:rFonts w:ascii="Courier New"/>
          <w:color w:val="010101"/>
          <w:spacing w:val="15"/>
          <w:w w:val="85"/>
          <w:sz w:val="25"/>
        </w:rPr>
        <w:t xml:space="preserve"> </w:t>
      </w:r>
      <w:r>
        <w:rPr>
          <w:rFonts w:ascii="Courier New"/>
          <w:color w:val="010101"/>
          <w:w w:val="85"/>
          <w:sz w:val="25"/>
        </w:rPr>
        <w:t>in</w:t>
      </w:r>
      <w:r>
        <w:rPr>
          <w:rFonts w:ascii="Courier New"/>
          <w:color w:val="010101"/>
          <w:spacing w:val="-1"/>
          <w:w w:val="85"/>
          <w:sz w:val="25"/>
        </w:rPr>
        <w:t xml:space="preserve"> </w:t>
      </w:r>
      <w:r>
        <w:rPr>
          <w:rFonts w:ascii="Courier New"/>
          <w:color w:val="010101"/>
          <w:w w:val="85"/>
          <w:sz w:val="25"/>
        </w:rPr>
        <w:t>which</w:t>
      </w:r>
      <w:r>
        <w:rPr>
          <w:rFonts w:ascii="Courier New"/>
          <w:color w:val="010101"/>
          <w:spacing w:val="10"/>
          <w:w w:val="85"/>
          <w:sz w:val="25"/>
        </w:rPr>
        <w:t xml:space="preserve"> </w:t>
      </w:r>
      <w:r>
        <w:rPr>
          <w:rFonts w:ascii="Courier New"/>
          <w:color w:val="010101"/>
          <w:w w:val="85"/>
          <w:sz w:val="25"/>
        </w:rPr>
        <w:t>event</w:t>
      </w:r>
      <w:r>
        <w:rPr>
          <w:rFonts w:ascii="Courier New"/>
          <w:color w:val="010101"/>
          <w:spacing w:val="15"/>
          <w:w w:val="85"/>
          <w:sz w:val="25"/>
        </w:rPr>
        <w:t xml:space="preserve"> </w:t>
      </w:r>
      <w:r>
        <w:rPr>
          <w:rFonts w:ascii="Courier New"/>
          <w:color w:val="010101"/>
          <w:w w:val="85"/>
          <w:sz w:val="25"/>
        </w:rPr>
        <w:t>the</w:t>
      </w:r>
      <w:r>
        <w:rPr>
          <w:rFonts w:ascii="Courier New"/>
          <w:color w:val="010101"/>
          <w:spacing w:val="9"/>
          <w:w w:val="85"/>
          <w:sz w:val="25"/>
        </w:rPr>
        <w:t xml:space="preserve"> </w:t>
      </w:r>
      <w:r>
        <w:rPr>
          <w:rFonts w:ascii="Courier New"/>
          <w:color w:val="010101"/>
          <w:w w:val="85"/>
          <w:sz w:val="25"/>
        </w:rPr>
        <w:t>holders</w:t>
      </w:r>
      <w:r>
        <w:rPr>
          <w:rFonts w:ascii="Courier New"/>
          <w:color w:val="010101"/>
          <w:spacing w:val="20"/>
          <w:w w:val="85"/>
          <w:sz w:val="25"/>
        </w:rPr>
        <w:t xml:space="preserve"> </w:t>
      </w:r>
      <w:r>
        <w:rPr>
          <w:rFonts w:ascii="Courier New"/>
          <w:color w:val="010101"/>
          <w:w w:val="85"/>
          <w:sz w:val="25"/>
        </w:rPr>
        <w:t>of</w:t>
      </w:r>
      <w:r>
        <w:rPr>
          <w:rFonts w:ascii="Courier New"/>
          <w:color w:val="010101"/>
          <w:spacing w:val="1"/>
          <w:w w:val="85"/>
          <w:sz w:val="25"/>
        </w:rPr>
        <w:t xml:space="preserve"> </w:t>
      </w:r>
      <w:r>
        <w:rPr>
          <w:rFonts w:ascii="Courier New"/>
          <w:color w:val="010101"/>
          <w:w w:val="85"/>
          <w:sz w:val="25"/>
        </w:rPr>
        <w:t>Non-Voting</w:t>
      </w:r>
      <w:r>
        <w:rPr>
          <w:rFonts w:ascii="Courier New"/>
          <w:color w:val="010101"/>
          <w:spacing w:val="33"/>
          <w:w w:val="85"/>
          <w:sz w:val="25"/>
        </w:rPr>
        <w:t xml:space="preserve"> </w:t>
      </w:r>
      <w:r>
        <w:rPr>
          <w:rFonts w:ascii="Courier New"/>
          <w:color w:val="010101"/>
          <w:w w:val="85"/>
          <w:sz w:val="25"/>
        </w:rPr>
        <w:t>Common</w:t>
      </w:r>
      <w:r>
        <w:rPr>
          <w:rFonts w:ascii="Courier New"/>
          <w:color w:val="010101"/>
          <w:spacing w:val="9"/>
          <w:w w:val="85"/>
          <w:sz w:val="25"/>
        </w:rPr>
        <w:t xml:space="preserve"> </w:t>
      </w:r>
      <w:r>
        <w:rPr>
          <w:rFonts w:ascii="Courier New"/>
          <w:color w:val="010101"/>
          <w:w w:val="85"/>
          <w:sz w:val="25"/>
        </w:rPr>
        <w:t>Stock</w:t>
      </w:r>
      <w:r>
        <w:rPr>
          <w:rFonts w:ascii="Courier New"/>
          <w:color w:val="010101"/>
          <w:spacing w:val="22"/>
          <w:w w:val="85"/>
          <w:sz w:val="25"/>
        </w:rPr>
        <w:t xml:space="preserve"> </w:t>
      </w:r>
      <w:r>
        <w:rPr>
          <w:rFonts w:ascii="Courier New"/>
          <w:color w:val="010101"/>
          <w:w w:val="85"/>
          <w:sz w:val="25"/>
        </w:rPr>
        <w:t>shall</w:t>
      </w:r>
      <w:r>
        <w:rPr>
          <w:rFonts w:ascii="Courier New"/>
          <w:color w:val="010101"/>
          <w:spacing w:val="20"/>
          <w:w w:val="85"/>
          <w:sz w:val="25"/>
        </w:rPr>
        <w:t xml:space="preserve"> </w:t>
      </w:r>
      <w:r>
        <w:rPr>
          <w:rFonts w:ascii="Courier New"/>
          <w:color w:val="010101"/>
          <w:w w:val="85"/>
          <w:sz w:val="25"/>
        </w:rPr>
        <w:t>be</w:t>
      </w:r>
      <w:r>
        <w:rPr>
          <w:rFonts w:ascii="Courier New"/>
          <w:color w:val="010101"/>
          <w:spacing w:val="2"/>
          <w:w w:val="85"/>
          <w:sz w:val="25"/>
        </w:rPr>
        <w:t xml:space="preserve"> </w:t>
      </w:r>
      <w:r>
        <w:rPr>
          <w:rFonts w:ascii="Courier New"/>
          <w:color w:val="010101"/>
          <w:w w:val="85"/>
          <w:sz w:val="25"/>
        </w:rPr>
        <w:t>entitled</w:t>
      </w:r>
      <w:r>
        <w:rPr>
          <w:rFonts w:ascii="Courier New"/>
          <w:color w:val="010101"/>
          <w:spacing w:val="45"/>
          <w:w w:val="85"/>
          <w:sz w:val="25"/>
        </w:rPr>
        <w:t xml:space="preserve"> </w:t>
      </w:r>
      <w:r>
        <w:rPr>
          <w:rFonts w:ascii="Courier New"/>
          <w:color w:val="010101"/>
          <w:w w:val="85"/>
          <w:sz w:val="25"/>
        </w:rPr>
        <w:t>to one</w:t>
      </w:r>
      <w:r>
        <w:rPr>
          <w:rFonts w:ascii="Courier New"/>
          <w:color w:val="010101"/>
          <w:spacing w:val="12"/>
          <w:w w:val="85"/>
          <w:sz w:val="25"/>
        </w:rPr>
        <w:t xml:space="preserve"> </w:t>
      </w:r>
      <w:r>
        <w:rPr>
          <w:rFonts w:ascii="Courier New"/>
          <w:color w:val="010101"/>
          <w:w w:val="85"/>
          <w:sz w:val="25"/>
        </w:rPr>
        <w:t>vote</w:t>
      </w:r>
      <w:r>
        <w:rPr>
          <w:rFonts w:ascii="Courier New"/>
          <w:color w:val="010101"/>
          <w:spacing w:val="16"/>
          <w:w w:val="85"/>
          <w:sz w:val="25"/>
        </w:rPr>
        <w:t xml:space="preserve"> </w:t>
      </w:r>
      <w:r>
        <w:rPr>
          <w:rFonts w:ascii="Courier New"/>
          <w:color w:val="010101"/>
          <w:w w:val="85"/>
          <w:sz w:val="25"/>
        </w:rPr>
        <w:t>for</w:t>
      </w:r>
      <w:r>
        <w:rPr>
          <w:rFonts w:ascii="Courier New"/>
          <w:color w:val="010101"/>
          <w:spacing w:val="9"/>
          <w:w w:val="85"/>
          <w:sz w:val="25"/>
        </w:rPr>
        <w:t xml:space="preserve"> </w:t>
      </w:r>
      <w:r>
        <w:rPr>
          <w:rFonts w:ascii="Courier New"/>
          <w:color w:val="010101"/>
          <w:w w:val="85"/>
          <w:sz w:val="25"/>
        </w:rPr>
        <w:t>each</w:t>
      </w:r>
      <w:r>
        <w:rPr>
          <w:rFonts w:ascii="Courier New"/>
          <w:color w:val="010101"/>
          <w:spacing w:val="13"/>
          <w:w w:val="85"/>
          <w:sz w:val="25"/>
        </w:rPr>
        <w:t xml:space="preserve"> </w:t>
      </w:r>
      <w:r>
        <w:rPr>
          <w:rFonts w:ascii="Courier New"/>
          <w:color w:val="010101"/>
          <w:w w:val="85"/>
          <w:sz w:val="25"/>
        </w:rPr>
        <w:t>share</w:t>
      </w:r>
      <w:r>
        <w:rPr>
          <w:rFonts w:ascii="Courier New"/>
          <w:color w:val="010101"/>
          <w:spacing w:val="-125"/>
          <w:w w:val="85"/>
          <w:sz w:val="25"/>
        </w:rPr>
        <w:t xml:space="preserve"> </w:t>
      </w:r>
      <w:r>
        <w:rPr>
          <w:rFonts w:ascii="Courier New"/>
          <w:color w:val="010101"/>
          <w:sz w:val="25"/>
        </w:rPr>
        <w:t>of</w:t>
      </w:r>
      <w:r>
        <w:rPr>
          <w:rFonts w:ascii="Courier New"/>
          <w:color w:val="010101"/>
          <w:spacing w:val="-25"/>
          <w:sz w:val="25"/>
        </w:rPr>
        <w:t xml:space="preserve"> </w:t>
      </w:r>
      <w:r>
        <w:rPr>
          <w:rFonts w:ascii="Courier New"/>
          <w:color w:val="010101"/>
          <w:sz w:val="25"/>
        </w:rPr>
        <w:t>Non-Voting</w:t>
      </w:r>
      <w:r>
        <w:rPr>
          <w:rFonts w:ascii="Courier New"/>
          <w:color w:val="010101"/>
          <w:spacing w:val="-31"/>
          <w:sz w:val="25"/>
        </w:rPr>
        <w:t xml:space="preserve"> </w:t>
      </w:r>
      <w:r>
        <w:rPr>
          <w:rFonts w:ascii="Courier New"/>
          <w:color w:val="010101"/>
          <w:sz w:val="25"/>
        </w:rPr>
        <w:t>Stock</w:t>
      </w:r>
      <w:r>
        <w:rPr>
          <w:rFonts w:ascii="Courier New"/>
          <w:color w:val="010101"/>
          <w:spacing w:val="-25"/>
          <w:sz w:val="25"/>
        </w:rPr>
        <w:t xml:space="preserve"> </w:t>
      </w:r>
      <w:r>
        <w:rPr>
          <w:rFonts w:ascii="Courier New"/>
          <w:color w:val="010101"/>
          <w:sz w:val="25"/>
        </w:rPr>
        <w:t>held</w:t>
      </w:r>
      <w:r>
        <w:rPr>
          <w:rFonts w:ascii="Courier New"/>
          <w:color w:val="010101"/>
          <w:spacing w:val="-37"/>
          <w:sz w:val="25"/>
        </w:rPr>
        <w:t xml:space="preserve"> </w:t>
      </w:r>
      <w:r>
        <w:rPr>
          <w:rFonts w:ascii="Arial"/>
          <w:color w:val="010101"/>
        </w:rPr>
        <w:t>by</w:t>
      </w:r>
      <w:r>
        <w:rPr>
          <w:rFonts w:ascii="Arial"/>
          <w:color w:val="010101"/>
          <w:spacing w:val="47"/>
        </w:rPr>
        <w:t xml:space="preserve"> </w:t>
      </w:r>
      <w:r>
        <w:rPr>
          <w:rFonts w:ascii="Courier New"/>
          <w:color w:val="010101"/>
          <w:sz w:val="25"/>
        </w:rPr>
        <w:t>them.</w:t>
      </w:r>
    </w:p>
    <w:p w14:paraId="3EDF5D67" w14:textId="77777777" w:rsidR="00A44A03" w:rsidRDefault="00A44A03">
      <w:pPr>
        <w:spacing w:line="194" w:lineRule="auto"/>
        <w:rPr>
          <w:rFonts w:ascii="Courier New"/>
          <w:sz w:val="25"/>
        </w:rPr>
        <w:sectPr w:rsidR="00A44A03">
          <w:pgSz w:w="12240" w:h="15840"/>
          <w:pgMar w:top="1500" w:right="300" w:bottom="280" w:left="640" w:header="720" w:footer="720" w:gutter="0"/>
          <w:cols w:space="720"/>
        </w:sectPr>
      </w:pPr>
    </w:p>
    <w:p w14:paraId="1A0F14F5" w14:textId="77777777" w:rsidR="00A44A03" w:rsidRDefault="00A44A03">
      <w:pPr>
        <w:pStyle w:val="BodyText"/>
        <w:spacing w:before="5"/>
        <w:rPr>
          <w:rFonts w:ascii="Courier New"/>
          <w:sz w:val="10"/>
        </w:rPr>
      </w:pPr>
    </w:p>
    <w:p w14:paraId="4FA3BAFE" w14:textId="77777777" w:rsidR="00A44A03" w:rsidRDefault="00684448">
      <w:pPr>
        <w:spacing w:before="100"/>
        <w:ind w:left="895" w:right="1023"/>
        <w:jc w:val="center"/>
        <w:rPr>
          <w:rFonts w:ascii="Courier New"/>
          <w:sz w:val="25"/>
        </w:rPr>
      </w:pPr>
      <w:r>
        <w:rPr>
          <w:rFonts w:ascii="Courier New"/>
          <w:w w:val="85"/>
          <w:sz w:val="25"/>
          <w:u w:val="thick"/>
        </w:rPr>
        <w:t>Continuation</w:t>
      </w:r>
      <w:r>
        <w:rPr>
          <w:rFonts w:ascii="Courier New"/>
          <w:spacing w:val="10"/>
          <w:w w:val="85"/>
          <w:sz w:val="25"/>
          <w:u w:val="thick"/>
        </w:rPr>
        <w:t xml:space="preserve"> </w:t>
      </w:r>
      <w:r>
        <w:rPr>
          <w:rFonts w:ascii="Courier New"/>
          <w:w w:val="85"/>
          <w:sz w:val="25"/>
          <w:u w:val="thick"/>
        </w:rPr>
        <w:t>Sheet</w:t>
      </w:r>
      <w:r>
        <w:rPr>
          <w:rFonts w:ascii="Courier New"/>
          <w:spacing w:val="23"/>
          <w:w w:val="85"/>
          <w:sz w:val="25"/>
          <w:u w:val="thick"/>
        </w:rPr>
        <w:t xml:space="preserve"> </w:t>
      </w:r>
      <w:r>
        <w:rPr>
          <w:rFonts w:ascii="Courier New"/>
          <w:w w:val="85"/>
          <w:sz w:val="25"/>
          <w:u w:val="thick"/>
        </w:rPr>
        <w:t>V(a)</w:t>
      </w:r>
    </w:p>
    <w:p w14:paraId="574980C2" w14:textId="77777777" w:rsidR="00A44A03" w:rsidRDefault="00A44A03">
      <w:pPr>
        <w:pStyle w:val="BodyText"/>
        <w:rPr>
          <w:rFonts w:ascii="Courier New"/>
          <w:sz w:val="20"/>
        </w:rPr>
      </w:pPr>
    </w:p>
    <w:p w14:paraId="39DD6E31" w14:textId="77777777" w:rsidR="00A44A03" w:rsidRDefault="00A44A03">
      <w:pPr>
        <w:pStyle w:val="BodyText"/>
        <w:rPr>
          <w:rFonts w:ascii="Courier New"/>
          <w:sz w:val="20"/>
        </w:rPr>
      </w:pPr>
    </w:p>
    <w:p w14:paraId="7ED90DDC" w14:textId="77777777" w:rsidR="00A44A03" w:rsidRDefault="00A44A03">
      <w:pPr>
        <w:pStyle w:val="BodyText"/>
        <w:spacing w:before="10"/>
        <w:rPr>
          <w:rFonts w:ascii="Courier New"/>
          <w:sz w:val="27"/>
        </w:rPr>
      </w:pPr>
    </w:p>
    <w:p w14:paraId="67F5BCBC" w14:textId="77777777" w:rsidR="00A44A03" w:rsidRDefault="00684448">
      <w:pPr>
        <w:spacing w:before="100"/>
        <w:ind w:left="895" w:right="1019"/>
        <w:jc w:val="center"/>
        <w:rPr>
          <w:rFonts w:ascii="Courier New"/>
          <w:b/>
          <w:sz w:val="24"/>
        </w:rPr>
      </w:pPr>
      <w:r>
        <w:rPr>
          <w:rFonts w:ascii="Courier New"/>
          <w:b/>
          <w:w w:val="90"/>
          <w:sz w:val="24"/>
          <w:u w:val="thick"/>
        </w:rPr>
        <w:t>ARTICLE</w:t>
      </w:r>
      <w:r>
        <w:rPr>
          <w:rFonts w:ascii="Courier New"/>
          <w:b/>
          <w:spacing w:val="-8"/>
          <w:w w:val="90"/>
          <w:sz w:val="24"/>
          <w:u w:val="thick"/>
        </w:rPr>
        <w:t xml:space="preserve"> </w:t>
      </w:r>
      <w:r>
        <w:rPr>
          <w:rFonts w:ascii="Courier New"/>
          <w:b/>
          <w:w w:val="90"/>
          <w:sz w:val="24"/>
          <w:u w:val="thick"/>
        </w:rPr>
        <w:t>V</w:t>
      </w:r>
    </w:p>
    <w:p w14:paraId="59567666" w14:textId="77777777" w:rsidR="00A44A03" w:rsidRDefault="00684448">
      <w:pPr>
        <w:spacing w:before="182"/>
        <w:ind w:left="895" w:right="1037"/>
        <w:jc w:val="center"/>
        <w:rPr>
          <w:rFonts w:ascii="Courier New"/>
          <w:sz w:val="25"/>
        </w:rPr>
      </w:pPr>
      <w:r>
        <w:rPr>
          <w:rFonts w:ascii="Courier New"/>
          <w:w w:val="85"/>
          <w:sz w:val="25"/>
          <w:u w:val="thick"/>
        </w:rPr>
        <w:t>Restrictions</w:t>
      </w:r>
      <w:r>
        <w:rPr>
          <w:rFonts w:ascii="Courier New"/>
          <w:spacing w:val="12"/>
          <w:w w:val="85"/>
          <w:sz w:val="25"/>
          <w:u w:val="thick"/>
        </w:rPr>
        <w:t xml:space="preserve"> </w:t>
      </w:r>
      <w:r>
        <w:rPr>
          <w:rFonts w:ascii="Courier New"/>
          <w:w w:val="85"/>
          <w:sz w:val="25"/>
          <w:u w:val="thick"/>
        </w:rPr>
        <w:t>Upon</w:t>
      </w:r>
      <w:r>
        <w:rPr>
          <w:rFonts w:ascii="Courier New"/>
          <w:spacing w:val="-2"/>
          <w:w w:val="85"/>
          <w:sz w:val="25"/>
          <w:u w:val="thick"/>
        </w:rPr>
        <w:t xml:space="preserve"> </w:t>
      </w:r>
      <w:r>
        <w:rPr>
          <w:rFonts w:ascii="Courier New"/>
          <w:w w:val="85"/>
          <w:sz w:val="25"/>
          <w:u w:val="thick"/>
        </w:rPr>
        <w:t>the</w:t>
      </w:r>
      <w:r>
        <w:rPr>
          <w:rFonts w:ascii="Courier New"/>
          <w:spacing w:val="-15"/>
          <w:w w:val="85"/>
          <w:sz w:val="25"/>
          <w:u w:val="thick"/>
        </w:rPr>
        <w:t xml:space="preserve"> </w:t>
      </w:r>
      <w:r>
        <w:rPr>
          <w:rFonts w:ascii="Courier New"/>
          <w:w w:val="85"/>
          <w:sz w:val="25"/>
          <w:u w:val="thick"/>
        </w:rPr>
        <w:t>Transfer</w:t>
      </w:r>
      <w:r>
        <w:rPr>
          <w:rFonts w:ascii="Courier New"/>
          <w:spacing w:val="5"/>
          <w:w w:val="85"/>
          <w:sz w:val="25"/>
          <w:u w:val="thick"/>
        </w:rPr>
        <w:t xml:space="preserve"> </w:t>
      </w:r>
      <w:r>
        <w:rPr>
          <w:rFonts w:ascii="Courier New"/>
          <w:w w:val="85"/>
          <w:sz w:val="25"/>
          <w:u w:val="thick"/>
        </w:rPr>
        <w:t>of</w:t>
      </w:r>
      <w:r>
        <w:rPr>
          <w:rFonts w:ascii="Courier New"/>
          <w:spacing w:val="-3"/>
          <w:w w:val="85"/>
          <w:sz w:val="25"/>
          <w:u w:val="thick"/>
        </w:rPr>
        <w:t xml:space="preserve"> </w:t>
      </w:r>
      <w:r>
        <w:rPr>
          <w:rFonts w:ascii="Courier New"/>
          <w:w w:val="85"/>
          <w:sz w:val="25"/>
          <w:u w:val="thick"/>
        </w:rPr>
        <w:t>Shares</w:t>
      </w:r>
      <w:r>
        <w:rPr>
          <w:rFonts w:ascii="Courier New"/>
          <w:spacing w:val="4"/>
          <w:w w:val="85"/>
          <w:sz w:val="25"/>
          <w:u w:val="thick"/>
        </w:rPr>
        <w:t xml:space="preserve"> </w:t>
      </w:r>
      <w:r>
        <w:rPr>
          <w:rFonts w:ascii="Courier New"/>
          <w:w w:val="85"/>
          <w:sz w:val="25"/>
          <w:u w:val="thick"/>
        </w:rPr>
        <w:t>of</w:t>
      </w:r>
      <w:r>
        <w:rPr>
          <w:rFonts w:ascii="Courier New"/>
          <w:spacing w:val="-2"/>
          <w:w w:val="85"/>
          <w:sz w:val="25"/>
          <w:u w:val="thick"/>
        </w:rPr>
        <w:t xml:space="preserve"> </w:t>
      </w:r>
      <w:r>
        <w:rPr>
          <w:rFonts w:ascii="Courier New"/>
          <w:w w:val="85"/>
          <w:sz w:val="25"/>
          <w:u w:val="thick"/>
        </w:rPr>
        <w:t>Stock</w:t>
      </w:r>
    </w:p>
    <w:p w14:paraId="65091BCB" w14:textId="77777777" w:rsidR="00A44A03" w:rsidRDefault="00A44A03">
      <w:pPr>
        <w:pStyle w:val="BodyText"/>
        <w:rPr>
          <w:rFonts w:ascii="Courier New"/>
          <w:sz w:val="28"/>
        </w:rPr>
      </w:pPr>
    </w:p>
    <w:p w14:paraId="297C1470" w14:textId="77777777" w:rsidR="00A44A03" w:rsidRDefault="00A44A03">
      <w:pPr>
        <w:pStyle w:val="BodyText"/>
        <w:rPr>
          <w:rFonts w:ascii="Courier New"/>
          <w:sz w:val="28"/>
        </w:rPr>
      </w:pPr>
    </w:p>
    <w:p w14:paraId="1828D06D" w14:textId="77777777" w:rsidR="00A44A03" w:rsidRDefault="00684448">
      <w:pPr>
        <w:ind w:left="1169"/>
        <w:rPr>
          <w:rFonts w:ascii="Courier New"/>
          <w:sz w:val="25"/>
        </w:rPr>
      </w:pPr>
      <w:r>
        <w:rPr>
          <w:rFonts w:ascii="Courier New"/>
          <w:w w:val="85"/>
          <w:sz w:val="25"/>
        </w:rPr>
        <w:t>Section</w:t>
      </w:r>
      <w:r>
        <w:rPr>
          <w:rFonts w:ascii="Courier New"/>
          <w:spacing w:val="29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1</w:t>
      </w:r>
      <w:r>
        <w:rPr>
          <w:rFonts w:ascii="Courier New"/>
          <w:spacing w:val="127"/>
          <w:sz w:val="25"/>
        </w:rPr>
        <w:t xml:space="preserve"> </w:t>
      </w:r>
      <w:r>
        <w:rPr>
          <w:rFonts w:ascii="Courier New"/>
          <w:w w:val="85"/>
          <w:sz w:val="25"/>
          <w:u w:val="thick"/>
        </w:rPr>
        <w:t>Restrictions</w:t>
      </w:r>
      <w:r>
        <w:rPr>
          <w:rFonts w:ascii="Courier New"/>
          <w:spacing w:val="10"/>
          <w:w w:val="85"/>
          <w:sz w:val="25"/>
          <w:u w:val="thick"/>
        </w:rPr>
        <w:t xml:space="preserve"> </w:t>
      </w:r>
      <w:r>
        <w:rPr>
          <w:rFonts w:ascii="Courier New"/>
          <w:w w:val="85"/>
          <w:sz w:val="25"/>
          <w:u w:val="thick"/>
        </w:rPr>
        <w:t>on</w:t>
      </w:r>
      <w:r>
        <w:rPr>
          <w:rFonts w:ascii="Courier New"/>
          <w:spacing w:val="-8"/>
          <w:w w:val="85"/>
          <w:sz w:val="25"/>
          <w:u w:val="thick"/>
        </w:rPr>
        <w:t xml:space="preserve"> </w:t>
      </w:r>
      <w:r>
        <w:rPr>
          <w:rFonts w:ascii="Courier New"/>
          <w:w w:val="85"/>
          <w:sz w:val="25"/>
          <w:u w:val="thick"/>
        </w:rPr>
        <w:t>Transfer;</w:t>
      </w:r>
      <w:r>
        <w:rPr>
          <w:rFonts w:ascii="Courier New"/>
          <w:spacing w:val="7"/>
          <w:w w:val="85"/>
          <w:sz w:val="25"/>
          <w:u w:val="thick"/>
        </w:rPr>
        <w:t xml:space="preserve"> </w:t>
      </w:r>
      <w:r>
        <w:rPr>
          <w:rFonts w:ascii="Courier New"/>
          <w:w w:val="85"/>
          <w:sz w:val="25"/>
          <w:u w:val="thick"/>
        </w:rPr>
        <w:t>Right</w:t>
      </w:r>
      <w:r>
        <w:rPr>
          <w:rFonts w:ascii="Courier New"/>
          <w:spacing w:val="-8"/>
          <w:w w:val="85"/>
          <w:sz w:val="25"/>
          <w:u w:val="thick"/>
        </w:rPr>
        <w:t xml:space="preserve"> </w:t>
      </w:r>
      <w:r>
        <w:rPr>
          <w:rFonts w:ascii="Courier New"/>
          <w:w w:val="85"/>
          <w:sz w:val="25"/>
          <w:u w:val="thick"/>
        </w:rPr>
        <w:t>of</w:t>
      </w:r>
      <w:r>
        <w:rPr>
          <w:rFonts w:ascii="Courier New"/>
          <w:spacing w:val="6"/>
          <w:w w:val="85"/>
          <w:sz w:val="25"/>
          <w:u w:val="thick"/>
        </w:rPr>
        <w:t xml:space="preserve"> </w:t>
      </w:r>
      <w:r>
        <w:rPr>
          <w:rFonts w:ascii="Courier New"/>
          <w:w w:val="85"/>
          <w:sz w:val="25"/>
          <w:u w:val="thick"/>
        </w:rPr>
        <w:t>First</w:t>
      </w:r>
      <w:r>
        <w:rPr>
          <w:rFonts w:ascii="Courier New"/>
          <w:spacing w:val="3"/>
          <w:w w:val="85"/>
          <w:sz w:val="25"/>
          <w:u w:val="thick"/>
        </w:rPr>
        <w:t xml:space="preserve"> </w:t>
      </w:r>
      <w:r>
        <w:rPr>
          <w:rFonts w:ascii="Courier New"/>
          <w:w w:val="85"/>
          <w:sz w:val="25"/>
          <w:u w:val="thick"/>
        </w:rPr>
        <w:t>Refusal.</w:t>
      </w:r>
    </w:p>
    <w:p w14:paraId="70D0A0DD" w14:textId="77777777" w:rsidR="00A44A03" w:rsidRDefault="00684448">
      <w:pPr>
        <w:numPr>
          <w:ilvl w:val="1"/>
          <w:numId w:val="9"/>
        </w:numPr>
        <w:tabs>
          <w:tab w:val="left" w:pos="2354"/>
        </w:tabs>
        <w:spacing w:before="218" w:line="194" w:lineRule="auto"/>
        <w:ind w:right="1213" w:firstLine="542"/>
        <w:rPr>
          <w:rFonts w:ascii="Courier New"/>
          <w:sz w:val="25"/>
        </w:rPr>
      </w:pPr>
      <w:r>
        <w:rPr>
          <w:rFonts w:ascii="Courier New"/>
          <w:w w:val="85"/>
          <w:sz w:val="25"/>
          <w:u w:val="thick"/>
        </w:rPr>
        <w:t>General.</w:t>
      </w:r>
      <w:r>
        <w:rPr>
          <w:rFonts w:ascii="Courier New"/>
          <w:spacing w:val="3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All</w:t>
      </w:r>
      <w:r>
        <w:rPr>
          <w:rFonts w:ascii="Courier New"/>
          <w:spacing w:val="9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present</w:t>
      </w:r>
      <w:r>
        <w:rPr>
          <w:rFonts w:ascii="Courier New"/>
          <w:spacing w:val="1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or</w:t>
      </w:r>
      <w:r>
        <w:rPr>
          <w:rFonts w:ascii="Courier New"/>
          <w:spacing w:val="-7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future</w:t>
      </w:r>
      <w:r>
        <w:rPr>
          <w:rFonts w:ascii="Courier New"/>
          <w:spacing w:val="9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stockholders</w:t>
      </w:r>
      <w:r>
        <w:rPr>
          <w:rFonts w:ascii="Courier New"/>
          <w:spacing w:val="3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of</w:t>
      </w:r>
      <w:r>
        <w:rPr>
          <w:rFonts w:ascii="Courier New"/>
          <w:spacing w:val="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the</w:t>
      </w:r>
      <w:r>
        <w:rPr>
          <w:rFonts w:ascii="Courier New"/>
          <w:spacing w:val="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corporation</w:t>
      </w:r>
      <w:r>
        <w:rPr>
          <w:rFonts w:ascii="Courier New"/>
          <w:spacing w:val="44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and</w:t>
      </w:r>
      <w:r>
        <w:rPr>
          <w:rFonts w:ascii="Courier New"/>
          <w:spacing w:val="1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their</w:t>
      </w:r>
      <w:r>
        <w:rPr>
          <w:rFonts w:ascii="Courier New"/>
          <w:spacing w:val="2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legal</w:t>
      </w:r>
      <w:r>
        <w:rPr>
          <w:rFonts w:ascii="Courier New"/>
          <w:spacing w:val="20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representatives</w:t>
      </w:r>
      <w:r>
        <w:rPr>
          <w:rFonts w:ascii="Courier New"/>
          <w:spacing w:val="-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shall</w:t>
      </w:r>
      <w:r>
        <w:rPr>
          <w:rFonts w:ascii="Courier New"/>
          <w:spacing w:val="30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be</w:t>
      </w:r>
      <w:r>
        <w:rPr>
          <w:rFonts w:ascii="Courier New"/>
          <w:spacing w:val="4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subject</w:t>
      </w:r>
      <w:r>
        <w:rPr>
          <w:rFonts w:ascii="Courier New"/>
          <w:spacing w:val="36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to</w:t>
      </w:r>
      <w:r>
        <w:rPr>
          <w:rFonts w:ascii="Courier New"/>
          <w:spacing w:val="3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the</w:t>
      </w:r>
      <w:r>
        <w:rPr>
          <w:rFonts w:ascii="Courier New"/>
          <w:spacing w:val="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requirements</w:t>
      </w:r>
      <w:r>
        <w:rPr>
          <w:rFonts w:ascii="Courier New"/>
          <w:spacing w:val="47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and</w:t>
      </w:r>
      <w:r>
        <w:rPr>
          <w:rFonts w:ascii="Courier New"/>
          <w:spacing w:val="8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restrictions</w:t>
      </w:r>
      <w:r>
        <w:rPr>
          <w:rFonts w:ascii="Courier New"/>
          <w:spacing w:val="50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upon</w:t>
      </w:r>
      <w:r>
        <w:rPr>
          <w:rFonts w:ascii="Courier New"/>
          <w:spacing w:val="-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sale, disposition</w:t>
      </w:r>
      <w:r>
        <w:rPr>
          <w:rFonts w:ascii="Courier New"/>
          <w:spacing w:val="36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and</w:t>
      </w:r>
      <w:r>
        <w:rPr>
          <w:rFonts w:ascii="Courier New"/>
          <w:spacing w:val="1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transfer</w:t>
      </w:r>
      <w:r>
        <w:rPr>
          <w:rFonts w:ascii="Courier New"/>
          <w:spacing w:val="2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of</w:t>
      </w:r>
      <w:r>
        <w:rPr>
          <w:rFonts w:ascii="Courier New"/>
          <w:spacing w:val="-124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shares</w:t>
      </w:r>
      <w:r>
        <w:rPr>
          <w:rFonts w:ascii="Courier New"/>
          <w:spacing w:val="19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of</w:t>
      </w:r>
      <w:r>
        <w:rPr>
          <w:rFonts w:ascii="Courier New"/>
          <w:spacing w:val="2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all</w:t>
      </w:r>
      <w:r>
        <w:rPr>
          <w:rFonts w:ascii="Courier New"/>
          <w:spacing w:val="10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types</w:t>
      </w:r>
      <w:r>
        <w:rPr>
          <w:rFonts w:ascii="Courier New"/>
          <w:spacing w:val="10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and</w:t>
      </w:r>
      <w:r>
        <w:rPr>
          <w:rFonts w:ascii="Courier New"/>
          <w:spacing w:val="7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classes</w:t>
      </w:r>
      <w:r>
        <w:rPr>
          <w:rFonts w:ascii="Courier New"/>
          <w:spacing w:val="2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of</w:t>
      </w:r>
      <w:r>
        <w:rPr>
          <w:rFonts w:ascii="Courier New"/>
          <w:spacing w:val="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capital</w:t>
      </w:r>
      <w:r>
        <w:rPr>
          <w:rFonts w:ascii="Courier New"/>
          <w:spacing w:val="2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stock</w:t>
      </w:r>
      <w:r>
        <w:rPr>
          <w:rFonts w:ascii="Courier New"/>
          <w:spacing w:val="1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of</w:t>
      </w:r>
      <w:r>
        <w:rPr>
          <w:rFonts w:ascii="Courier New"/>
          <w:spacing w:val="14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the</w:t>
      </w:r>
      <w:r>
        <w:rPr>
          <w:rFonts w:ascii="Courier New"/>
          <w:spacing w:val="-4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corporation</w:t>
      </w:r>
      <w:r>
        <w:rPr>
          <w:rFonts w:ascii="Courier New"/>
          <w:spacing w:val="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contained</w:t>
      </w:r>
      <w:r>
        <w:rPr>
          <w:rFonts w:ascii="Courier New"/>
          <w:spacing w:val="5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in</w:t>
      </w:r>
      <w:r>
        <w:rPr>
          <w:rFonts w:ascii="Courier New"/>
          <w:spacing w:val="3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this</w:t>
      </w:r>
      <w:r>
        <w:rPr>
          <w:rFonts w:ascii="Courier New"/>
          <w:spacing w:val="17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Article</w:t>
      </w:r>
      <w:r>
        <w:rPr>
          <w:rFonts w:ascii="Courier New"/>
          <w:spacing w:val="3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V;</w:t>
      </w:r>
      <w:r>
        <w:rPr>
          <w:rFonts w:ascii="Courier New"/>
          <w:spacing w:val="9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provided,</w:t>
      </w:r>
      <w:r>
        <w:rPr>
          <w:rFonts w:ascii="Courier New"/>
          <w:spacing w:val="29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however,</w:t>
      </w:r>
      <w:r>
        <w:rPr>
          <w:rFonts w:ascii="Courier New"/>
          <w:spacing w:val="1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that</w:t>
      </w:r>
      <w:r>
        <w:rPr>
          <w:rFonts w:ascii="Courier New"/>
          <w:spacing w:val="13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this</w:t>
      </w:r>
      <w:r>
        <w:rPr>
          <w:rFonts w:ascii="Courier New"/>
          <w:spacing w:val="17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Article</w:t>
      </w:r>
      <w:r>
        <w:rPr>
          <w:rFonts w:ascii="Courier New"/>
          <w:spacing w:val="16"/>
          <w:w w:val="85"/>
          <w:sz w:val="25"/>
        </w:rPr>
        <w:t xml:space="preserve"> </w:t>
      </w:r>
      <w:r>
        <w:rPr>
          <w:rFonts w:ascii="Times New Roman"/>
          <w:w w:val="85"/>
          <w:sz w:val="19"/>
        </w:rPr>
        <w:t>V</w:t>
      </w:r>
      <w:r>
        <w:rPr>
          <w:rFonts w:ascii="Times New Roman"/>
          <w:spacing w:val="1"/>
          <w:w w:val="85"/>
          <w:sz w:val="19"/>
        </w:rPr>
        <w:t xml:space="preserve"> </w:t>
      </w:r>
      <w:r>
        <w:rPr>
          <w:rFonts w:ascii="Courier New"/>
          <w:w w:val="85"/>
          <w:sz w:val="25"/>
        </w:rPr>
        <w:t>shall</w:t>
      </w:r>
      <w:r>
        <w:rPr>
          <w:rFonts w:ascii="Courier New"/>
          <w:spacing w:val="3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not</w:t>
      </w:r>
      <w:r>
        <w:rPr>
          <w:rFonts w:ascii="Courier New"/>
          <w:spacing w:val="1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restrict</w:t>
      </w:r>
      <w:r>
        <w:rPr>
          <w:rFonts w:ascii="Courier New"/>
          <w:spacing w:val="3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or</w:t>
      </w:r>
      <w:r>
        <w:rPr>
          <w:rFonts w:ascii="Courier New"/>
          <w:spacing w:val="14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apply</w:t>
      </w:r>
      <w:r>
        <w:rPr>
          <w:rFonts w:ascii="Courier New"/>
          <w:spacing w:val="14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to</w:t>
      </w:r>
      <w:r>
        <w:rPr>
          <w:rFonts w:ascii="Courier New"/>
          <w:spacing w:val="8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the</w:t>
      </w:r>
      <w:r>
        <w:rPr>
          <w:rFonts w:ascii="Courier New"/>
          <w:spacing w:val="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sale</w:t>
      </w:r>
      <w:r>
        <w:rPr>
          <w:rFonts w:ascii="Courier New"/>
          <w:spacing w:val="7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or</w:t>
      </w:r>
      <w:r>
        <w:rPr>
          <w:rFonts w:ascii="Courier New"/>
          <w:spacing w:val="-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transfer</w:t>
      </w:r>
      <w:r>
        <w:rPr>
          <w:rFonts w:ascii="Courier New"/>
          <w:spacing w:val="20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of</w:t>
      </w:r>
      <w:r>
        <w:rPr>
          <w:rFonts w:ascii="Courier New"/>
          <w:spacing w:val="1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shares (a)</w:t>
      </w:r>
      <w:r>
        <w:rPr>
          <w:rFonts w:ascii="Courier New"/>
          <w:spacing w:val="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from</w:t>
      </w:r>
      <w:r>
        <w:rPr>
          <w:rFonts w:ascii="Courier New"/>
          <w:spacing w:val="27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a</w:t>
      </w:r>
      <w:r>
        <w:rPr>
          <w:rFonts w:ascii="Courier New"/>
          <w:spacing w:val="-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stockholder</w:t>
      </w:r>
      <w:r>
        <w:rPr>
          <w:rFonts w:ascii="Courier New"/>
          <w:spacing w:val="39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to</w:t>
      </w:r>
      <w:r>
        <w:rPr>
          <w:rFonts w:ascii="Courier New"/>
          <w:spacing w:val="7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another</w:t>
      </w:r>
      <w:r>
        <w:rPr>
          <w:rFonts w:ascii="Courier New"/>
          <w:spacing w:val="2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person</w:t>
      </w:r>
      <w:r>
        <w:rPr>
          <w:rFonts w:ascii="Courier New"/>
          <w:spacing w:val="10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who</w:t>
      </w:r>
      <w:r>
        <w:rPr>
          <w:rFonts w:ascii="Courier New"/>
          <w:spacing w:val="8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is</w:t>
      </w:r>
      <w:r>
        <w:rPr>
          <w:rFonts w:ascii="Courier New"/>
          <w:spacing w:val="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already</w:t>
      </w:r>
      <w:r>
        <w:rPr>
          <w:rFonts w:ascii="Courier New"/>
          <w:spacing w:val="24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a</w:t>
      </w:r>
      <w:r>
        <w:rPr>
          <w:rFonts w:ascii="Courier New"/>
          <w:spacing w:val="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stockholder</w:t>
      </w:r>
      <w:r>
        <w:rPr>
          <w:rFonts w:ascii="Courier New"/>
          <w:spacing w:val="4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of</w:t>
      </w:r>
      <w:r>
        <w:rPr>
          <w:rFonts w:ascii="Courier New"/>
          <w:spacing w:val="-12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the corporation</w:t>
      </w:r>
      <w:r>
        <w:rPr>
          <w:rFonts w:ascii="Courier New"/>
          <w:spacing w:val="105"/>
          <w:sz w:val="25"/>
        </w:rPr>
        <w:t xml:space="preserve"> </w:t>
      </w:r>
      <w:r>
        <w:rPr>
          <w:rFonts w:ascii="Courier New"/>
          <w:w w:val="85"/>
          <w:sz w:val="25"/>
        </w:rPr>
        <w:t>or (b) from a stockholder</w:t>
      </w:r>
      <w:r>
        <w:rPr>
          <w:rFonts w:ascii="Courier New"/>
          <w:spacing w:val="105"/>
          <w:sz w:val="25"/>
        </w:rPr>
        <w:t xml:space="preserve"> </w:t>
      </w:r>
      <w:r>
        <w:rPr>
          <w:rFonts w:ascii="Courier New"/>
          <w:w w:val="85"/>
          <w:sz w:val="25"/>
        </w:rPr>
        <w:t>to his child or children</w:t>
      </w:r>
      <w:r>
        <w:rPr>
          <w:rFonts w:ascii="Courier New"/>
          <w:spacing w:val="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or</w:t>
      </w:r>
      <w:r>
        <w:rPr>
          <w:rFonts w:ascii="Courier New"/>
          <w:spacing w:val="-7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to</w:t>
      </w:r>
      <w:r>
        <w:rPr>
          <w:rFonts w:ascii="Courier New"/>
          <w:spacing w:val="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a</w:t>
      </w:r>
      <w:r>
        <w:rPr>
          <w:rFonts w:ascii="Courier New"/>
          <w:spacing w:val="-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trust</w:t>
      </w:r>
      <w:r>
        <w:rPr>
          <w:rFonts w:ascii="Courier New"/>
          <w:spacing w:val="1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for</w:t>
      </w:r>
      <w:r>
        <w:rPr>
          <w:rFonts w:ascii="Courier New"/>
          <w:spacing w:val="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the</w:t>
      </w:r>
      <w:r>
        <w:rPr>
          <w:rFonts w:ascii="Courier New"/>
          <w:spacing w:val="9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benefit</w:t>
      </w:r>
      <w:r>
        <w:rPr>
          <w:rFonts w:ascii="Courier New"/>
          <w:spacing w:val="2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of</w:t>
      </w:r>
      <w:r>
        <w:rPr>
          <w:rFonts w:ascii="Courier New"/>
          <w:spacing w:val="19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his</w:t>
      </w:r>
      <w:r>
        <w:rPr>
          <w:rFonts w:ascii="Courier New"/>
          <w:spacing w:val="-6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child</w:t>
      </w:r>
      <w:r>
        <w:rPr>
          <w:rFonts w:ascii="Courier New"/>
          <w:spacing w:val="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or</w:t>
      </w:r>
      <w:r>
        <w:rPr>
          <w:rFonts w:ascii="Courier New"/>
          <w:spacing w:val="-1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children.</w:t>
      </w:r>
    </w:p>
    <w:p w14:paraId="0EB83221" w14:textId="77777777" w:rsidR="00A44A03" w:rsidRDefault="00684448">
      <w:pPr>
        <w:numPr>
          <w:ilvl w:val="1"/>
          <w:numId w:val="9"/>
        </w:numPr>
        <w:tabs>
          <w:tab w:val="left" w:pos="2357"/>
        </w:tabs>
        <w:spacing w:before="223" w:line="194" w:lineRule="auto"/>
        <w:ind w:left="1159" w:right="1209" w:firstLine="537"/>
        <w:rPr>
          <w:rFonts w:ascii="Courier New"/>
          <w:sz w:val="25"/>
        </w:rPr>
      </w:pPr>
      <w:r>
        <w:rPr>
          <w:rFonts w:ascii="Courier New"/>
          <w:w w:val="85"/>
          <w:sz w:val="25"/>
          <w:u w:val="thick"/>
        </w:rPr>
        <w:t>Offer to Corporation.</w:t>
      </w:r>
      <w:r>
        <w:rPr>
          <w:rFonts w:ascii="Courier New"/>
          <w:spacing w:val="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Any stockholder before selling,</w:t>
      </w:r>
      <w:r>
        <w:rPr>
          <w:rFonts w:ascii="Courier New"/>
          <w:spacing w:val="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pledging,</w:t>
      </w:r>
      <w:r>
        <w:rPr>
          <w:rFonts w:ascii="Courier New"/>
          <w:spacing w:val="14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encumbering,</w:t>
      </w:r>
      <w:r>
        <w:rPr>
          <w:rFonts w:ascii="Courier New"/>
          <w:spacing w:val="36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or</w:t>
      </w:r>
      <w:r>
        <w:rPr>
          <w:rFonts w:ascii="Courier New"/>
          <w:spacing w:val="10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in</w:t>
      </w:r>
      <w:r>
        <w:rPr>
          <w:rFonts w:ascii="Courier New"/>
          <w:spacing w:val="3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any</w:t>
      </w:r>
      <w:r>
        <w:rPr>
          <w:rFonts w:ascii="Courier New"/>
          <w:spacing w:val="1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other</w:t>
      </w:r>
      <w:r>
        <w:rPr>
          <w:rFonts w:ascii="Courier New"/>
          <w:spacing w:val="1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way</w:t>
      </w:r>
      <w:r>
        <w:rPr>
          <w:rFonts w:ascii="Courier New"/>
          <w:spacing w:val="10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transferring</w:t>
      </w:r>
      <w:r>
        <w:rPr>
          <w:rFonts w:ascii="Courier New"/>
          <w:spacing w:val="44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or</w:t>
      </w:r>
      <w:r>
        <w:rPr>
          <w:rFonts w:ascii="Courier New"/>
          <w:spacing w:val="4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disposing</w:t>
      </w:r>
      <w:r>
        <w:rPr>
          <w:rFonts w:ascii="Courier New"/>
          <w:spacing w:val="-12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of</w:t>
      </w:r>
      <w:r>
        <w:rPr>
          <w:rFonts w:ascii="Courier New"/>
          <w:spacing w:val="23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any</w:t>
      </w:r>
      <w:r>
        <w:rPr>
          <w:rFonts w:ascii="Courier New"/>
          <w:spacing w:val="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of</w:t>
      </w:r>
      <w:r>
        <w:rPr>
          <w:rFonts w:ascii="Courier New"/>
          <w:spacing w:val="23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his</w:t>
      </w:r>
      <w:r>
        <w:rPr>
          <w:rFonts w:ascii="Courier New"/>
          <w:spacing w:val="16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shares</w:t>
      </w:r>
      <w:r>
        <w:rPr>
          <w:rFonts w:ascii="Courier New"/>
          <w:spacing w:val="23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of</w:t>
      </w:r>
      <w:r>
        <w:rPr>
          <w:rFonts w:ascii="Courier New"/>
          <w:spacing w:val="17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the</w:t>
      </w:r>
      <w:r>
        <w:rPr>
          <w:rFonts w:ascii="Courier New"/>
          <w:spacing w:val="3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corporation</w:t>
      </w:r>
      <w:r>
        <w:rPr>
          <w:rFonts w:ascii="Courier New"/>
          <w:spacing w:val="-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(other</w:t>
      </w:r>
      <w:r>
        <w:rPr>
          <w:rFonts w:ascii="Courier New"/>
          <w:spacing w:val="1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than</w:t>
      </w:r>
      <w:r>
        <w:rPr>
          <w:rFonts w:ascii="Courier New"/>
          <w:spacing w:val="13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to</w:t>
      </w:r>
      <w:r>
        <w:rPr>
          <w:rFonts w:ascii="Courier New"/>
          <w:spacing w:val="8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a</w:t>
      </w:r>
      <w:r>
        <w:rPr>
          <w:rFonts w:ascii="Courier New"/>
          <w:spacing w:val="4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transferee</w:t>
      </w:r>
      <w:r>
        <w:rPr>
          <w:rFonts w:ascii="Courier New"/>
          <w:spacing w:val="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as</w:t>
      </w:r>
      <w:r>
        <w:rPr>
          <w:rFonts w:ascii="Courier New"/>
          <w:spacing w:val="8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described</w:t>
      </w:r>
      <w:r>
        <w:rPr>
          <w:rFonts w:ascii="Courier New"/>
          <w:spacing w:val="4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in</w:t>
      </w:r>
      <w:r>
        <w:rPr>
          <w:rFonts w:ascii="Courier New"/>
          <w:spacing w:val="-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the</w:t>
      </w:r>
      <w:r>
        <w:rPr>
          <w:rFonts w:ascii="Courier New"/>
          <w:spacing w:val="13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last</w:t>
      </w:r>
      <w:r>
        <w:rPr>
          <w:rFonts w:ascii="Courier New"/>
          <w:spacing w:val="3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clause</w:t>
      </w:r>
      <w:r>
        <w:rPr>
          <w:rFonts w:ascii="Courier New"/>
          <w:spacing w:val="10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of</w:t>
      </w:r>
      <w:r>
        <w:rPr>
          <w:rFonts w:ascii="Courier New"/>
          <w:spacing w:val="7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Section</w:t>
      </w:r>
      <w:r>
        <w:rPr>
          <w:rFonts w:ascii="Courier New"/>
          <w:spacing w:val="24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1.1</w:t>
      </w:r>
      <w:r>
        <w:rPr>
          <w:rFonts w:ascii="Courier New"/>
          <w:spacing w:val="7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above)</w:t>
      </w:r>
      <w:r>
        <w:rPr>
          <w:rFonts w:ascii="Courier New"/>
          <w:spacing w:val="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shall</w:t>
      </w:r>
      <w:r>
        <w:rPr>
          <w:rFonts w:ascii="Courier New"/>
          <w:spacing w:val="20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first</w:t>
      </w:r>
      <w:r>
        <w:rPr>
          <w:rFonts w:ascii="Courier New"/>
          <w:spacing w:val="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notify the President or Clerk of the corporation</w:t>
      </w:r>
      <w:r>
        <w:rPr>
          <w:rFonts w:ascii="Courier New"/>
          <w:spacing w:val="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by certified</w:t>
      </w:r>
      <w:r>
        <w:rPr>
          <w:rFonts w:ascii="Courier New"/>
          <w:spacing w:val="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mail,</w:t>
      </w:r>
      <w:r>
        <w:rPr>
          <w:rFonts w:ascii="Courier New"/>
          <w:spacing w:val="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return</w:t>
      </w:r>
      <w:r>
        <w:rPr>
          <w:rFonts w:ascii="Courier New"/>
          <w:spacing w:val="20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receipt</w:t>
      </w:r>
      <w:r>
        <w:rPr>
          <w:rFonts w:ascii="Courier New"/>
          <w:spacing w:val="4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requested,</w:t>
      </w:r>
      <w:r>
        <w:rPr>
          <w:rFonts w:ascii="Courier New"/>
          <w:spacing w:val="3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of</w:t>
      </w:r>
      <w:r>
        <w:rPr>
          <w:rFonts w:ascii="Courier New"/>
          <w:spacing w:val="29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his</w:t>
      </w:r>
      <w:r>
        <w:rPr>
          <w:rFonts w:ascii="Courier New"/>
          <w:spacing w:val="30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intention</w:t>
      </w:r>
      <w:r>
        <w:rPr>
          <w:rFonts w:ascii="Courier New"/>
          <w:spacing w:val="38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to</w:t>
      </w:r>
      <w:r>
        <w:rPr>
          <w:rFonts w:ascii="Courier New"/>
          <w:spacing w:val="10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do</w:t>
      </w:r>
      <w:r>
        <w:rPr>
          <w:rFonts w:ascii="Courier New"/>
          <w:spacing w:val="8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so,</w:t>
      </w:r>
      <w:r>
        <w:rPr>
          <w:rFonts w:ascii="Courier New"/>
          <w:spacing w:val="9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setting</w:t>
      </w:r>
      <w:r>
        <w:rPr>
          <w:rFonts w:ascii="Courier New"/>
          <w:spacing w:val="50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forth</w:t>
      </w:r>
      <w:r>
        <w:rPr>
          <w:rFonts w:ascii="Courier New"/>
          <w:spacing w:val="1"/>
          <w:w w:val="85"/>
          <w:sz w:val="25"/>
        </w:rPr>
        <w:t xml:space="preserve"> </w:t>
      </w:r>
      <w:r>
        <w:rPr>
          <w:rFonts w:ascii="Courier New"/>
          <w:i/>
          <w:w w:val="85"/>
          <w:sz w:val="24"/>
        </w:rPr>
        <w:t>in</w:t>
      </w:r>
      <w:r>
        <w:rPr>
          <w:rFonts w:ascii="Courier New"/>
          <w:i/>
          <w:spacing w:val="20"/>
          <w:w w:val="85"/>
          <w:sz w:val="24"/>
        </w:rPr>
        <w:t xml:space="preserve"> </w:t>
      </w:r>
      <w:r>
        <w:rPr>
          <w:rFonts w:ascii="Courier New"/>
          <w:w w:val="85"/>
          <w:sz w:val="25"/>
        </w:rPr>
        <w:t>full</w:t>
      </w:r>
      <w:r>
        <w:rPr>
          <w:rFonts w:ascii="Courier New"/>
          <w:spacing w:val="23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the</w:t>
      </w:r>
      <w:r>
        <w:rPr>
          <w:rFonts w:ascii="Courier New"/>
          <w:spacing w:val="16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nature</w:t>
      </w:r>
      <w:r>
        <w:rPr>
          <w:rFonts w:ascii="Courier New"/>
          <w:spacing w:val="17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and</w:t>
      </w:r>
      <w:r>
        <w:rPr>
          <w:rFonts w:ascii="Courier New"/>
          <w:spacing w:val="3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terms</w:t>
      </w:r>
      <w:r>
        <w:rPr>
          <w:rFonts w:ascii="Courier New"/>
          <w:spacing w:val="7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of</w:t>
      </w:r>
      <w:r>
        <w:rPr>
          <w:rFonts w:ascii="Courier New"/>
          <w:spacing w:val="1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the</w:t>
      </w:r>
      <w:r>
        <w:rPr>
          <w:rFonts w:ascii="Courier New"/>
          <w:spacing w:val="13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proposed</w:t>
      </w:r>
      <w:r>
        <w:rPr>
          <w:rFonts w:ascii="Courier New"/>
          <w:spacing w:val="3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sale,</w:t>
      </w:r>
      <w:r>
        <w:rPr>
          <w:rFonts w:ascii="Courier New"/>
          <w:spacing w:val="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transfer</w:t>
      </w:r>
      <w:r>
        <w:rPr>
          <w:rFonts w:ascii="Courier New"/>
          <w:spacing w:val="2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or</w:t>
      </w:r>
      <w:r>
        <w:rPr>
          <w:rFonts w:ascii="Courier New"/>
          <w:spacing w:val="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other</w:t>
      </w:r>
      <w:r>
        <w:rPr>
          <w:rFonts w:ascii="Courier New"/>
          <w:spacing w:val="-12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disposition,</w:t>
      </w:r>
      <w:r>
        <w:rPr>
          <w:rFonts w:ascii="Courier New"/>
          <w:spacing w:val="19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the</w:t>
      </w:r>
      <w:r>
        <w:rPr>
          <w:rFonts w:ascii="Courier New"/>
          <w:spacing w:val="-4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name</w:t>
      </w:r>
      <w:r>
        <w:rPr>
          <w:rFonts w:ascii="Courier New"/>
          <w:spacing w:val="-7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of</w:t>
      </w:r>
      <w:r>
        <w:rPr>
          <w:rFonts w:ascii="Courier New"/>
          <w:spacing w:val="10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the</w:t>
      </w:r>
      <w:r>
        <w:rPr>
          <w:rFonts w:ascii="Courier New"/>
          <w:spacing w:val="-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proposed</w:t>
      </w:r>
      <w:r>
        <w:rPr>
          <w:rFonts w:ascii="Courier New"/>
          <w:spacing w:val="28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transferee</w:t>
      </w:r>
      <w:r>
        <w:rPr>
          <w:rFonts w:ascii="Courier New"/>
          <w:spacing w:val="2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and</w:t>
      </w:r>
      <w:r>
        <w:rPr>
          <w:rFonts w:ascii="Courier New"/>
          <w:spacing w:val="14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the</w:t>
      </w:r>
      <w:r>
        <w:rPr>
          <w:rFonts w:ascii="Courier New"/>
          <w:spacing w:val="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consideration, if any, to be received therefor.</w:t>
      </w:r>
      <w:r>
        <w:rPr>
          <w:rFonts w:ascii="Courier New"/>
          <w:spacing w:val="106"/>
          <w:sz w:val="25"/>
        </w:rPr>
        <w:t xml:space="preserve"> </w:t>
      </w:r>
      <w:r>
        <w:rPr>
          <w:rFonts w:ascii="Courier New"/>
          <w:w w:val="85"/>
          <w:sz w:val="25"/>
        </w:rPr>
        <w:t>Said notification</w:t>
      </w:r>
      <w:r>
        <w:rPr>
          <w:rFonts w:ascii="Courier New"/>
          <w:spacing w:val="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shall</w:t>
      </w:r>
      <w:r>
        <w:rPr>
          <w:rFonts w:ascii="Courier New"/>
          <w:spacing w:val="14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contain</w:t>
      </w:r>
      <w:r>
        <w:rPr>
          <w:rFonts w:ascii="Courier New"/>
          <w:spacing w:val="30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an</w:t>
      </w:r>
      <w:r>
        <w:rPr>
          <w:rFonts w:ascii="Courier New"/>
          <w:spacing w:val="-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offer</w:t>
      </w:r>
      <w:r>
        <w:rPr>
          <w:rFonts w:ascii="Courier New"/>
          <w:spacing w:val="2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to</w:t>
      </w:r>
      <w:r>
        <w:rPr>
          <w:rFonts w:ascii="Courier New"/>
          <w:spacing w:val="6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sell</w:t>
      </w:r>
      <w:r>
        <w:rPr>
          <w:rFonts w:ascii="Courier New"/>
          <w:spacing w:val="17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such</w:t>
      </w:r>
      <w:r>
        <w:rPr>
          <w:rFonts w:ascii="Courier New"/>
          <w:spacing w:val="17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shares</w:t>
      </w:r>
      <w:r>
        <w:rPr>
          <w:rFonts w:ascii="Courier New"/>
          <w:spacing w:val="2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to</w:t>
      </w:r>
      <w:r>
        <w:rPr>
          <w:rFonts w:ascii="Courier New"/>
          <w:spacing w:val="10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the</w:t>
      </w:r>
      <w:r>
        <w:rPr>
          <w:rFonts w:ascii="Courier New"/>
          <w:spacing w:val="-6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corporation</w:t>
      </w:r>
      <w:r>
        <w:rPr>
          <w:rFonts w:ascii="Courier New"/>
          <w:spacing w:val="50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at</w:t>
      </w:r>
      <w:r>
        <w:rPr>
          <w:rFonts w:ascii="Courier New"/>
          <w:spacing w:val="13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the</w:t>
      </w:r>
      <w:r>
        <w:rPr>
          <w:rFonts w:ascii="Courier New"/>
          <w:spacing w:val="-124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purchase</w:t>
      </w:r>
      <w:r>
        <w:rPr>
          <w:rFonts w:ascii="Courier New"/>
          <w:spacing w:val="38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price</w:t>
      </w:r>
      <w:r>
        <w:rPr>
          <w:rFonts w:ascii="Courier New"/>
          <w:spacing w:val="29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per</w:t>
      </w:r>
      <w:r>
        <w:rPr>
          <w:rFonts w:ascii="Courier New"/>
          <w:spacing w:val="8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share</w:t>
      </w:r>
      <w:r>
        <w:rPr>
          <w:rFonts w:ascii="Courier New"/>
          <w:spacing w:val="2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as</w:t>
      </w:r>
      <w:r>
        <w:rPr>
          <w:rFonts w:ascii="Courier New"/>
          <w:spacing w:val="-4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of</w:t>
      </w:r>
      <w:r>
        <w:rPr>
          <w:rFonts w:ascii="Courier New"/>
          <w:spacing w:val="20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the</w:t>
      </w:r>
      <w:r>
        <w:rPr>
          <w:rFonts w:ascii="Courier New"/>
          <w:spacing w:val="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date</w:t>
      </w:r>
      <w:r>
        <w:rPr>
          <w:rFonts w:ascii="Courier New"/>
          <w:spacing w:val="3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of</w:t>
      </w:r>
      <w:r>
        <w:rPr>
          <w:rFonts w:ascii="Courier New"/>
          <w:spacing w:val="6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such</w:t>
      </w:r>
      <w:r>
        <w:rPr>
          <w:rFonts w:ascii="Courier New"/>
          <w:spacing w:val="9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offer</w:t>
      </w:r>
      <w:r>
        <w:rPr>
          <w:rFonts w:ascii="Courier New"/>
          <w:spacing w:val="3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determined</w:t>
      </w:r>
      <w:r>
        <w:rPr>
          <w:rFonts w:ascii="Courier New"/>
          <w:spacing w:val="37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in</w:t>
      </w:r>
      <w:r>
        <w:rPr>
          <w:rFonts w:ascii="Courier New"/>
          <w:spacing w:val="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accordance</w:t>
      </w:r>
      <w:r>
        <w:rPr>
          <w:rFonts w:ascii="Courier New"/>
          <w:spacing w:val="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with section</w:t>
      </w:r>
      <w:r>
        <w:rPr>
          <w:rFonts w:ascii="Courier New"/>
          <w:spacing w:val="105"/>
          <w:sz w:val="25"/>
        </w:rPr>
        <w:t xml:space="preserve"> </w:t>
      </w:r>
      <w:r>
        <w:rPr>
          <w:rFonts w:ascii="Courier New"/>
          <w:w w:val="85"/>
          <w:sz w:val="25"/>
        </w:rPr>
        <w:t>1.5 below (the</w:t>
      </w:r>
      <w:r>
        <w:rPr>
          <w:rFonts w:ascii="Courier New"/>
          <w:spacing w:val="105"/>
          <w:sz w:val="25"/>
        </w:rPr>
        <w:t xml:space="preserve"> </w:t>
      </w:r>
      <w:r>
        <w:rPr>
          <w:rFonts w:ascii="Courier New"/>
          <w:w w:val="85"/>
          <w:sz w:val="25"/>
        </w:rPr>
        <w:t>"Purchase</w:t>
      </w:r>
      <w:r>
        <w:rPr>
          <w:rFonts w:ascii="Courier New"/>
          <w:spacing w:val="105"/>
          <w:sz w:val="25"/>
        </w:rPr>
        <w:t xml:space="preserve"> </w:t>
      </w:r>
      <w:r>
        <w:rPr>
          <w:rFonts w:ascii="Courier New"/>
          <w:w w:val="85"/>
          <w:sz w:val="25"/>
        </w:rPr>
        <w:t>Price"), such</w:t>
      </w:r>
      <w:r>
        <w:rPr>
          <w:rFonts w:ascii="Courier New"/>
          <w:spacing w:val="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shares</w:t>
      </w:r>
      <w:r>
        <w:rPr>
          <w:rFonts w:ascii="Courier New"/>
          <w:spacing w:val="2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to</w:t>
      </w:r>
      <w:r>
        <w:rPr>
          <w:rFonts w:ascii="Courier New"/>
          <w:spacing w:val="7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be</w:t>
      </w:r>
      <w:r>
        <w:rPr>
          <w:rFonts w:ascii="Courier New"/>
          <w:spacing w:val="7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tendered</w:t>
      </w:r>
      <w:r>
        <w:rPr>
          <w:rFonts w:ascii="Courier New"/>
          <w:spacing w:val="4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and</w:t>
      </w:r>
      <w:r>
        <w:rPr>
          <w:rFonts w:ascii="Courier New"/>
          <w:spacing w:val="24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paid</w:t>
      </w:r>
      <w:r>
        <w:rPr>
          <w:rFonts w:ascii="Courier New"/>
          <w:spacing w:val="20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for</w:t>
      </w:r>
      <w:r>
        <w:rPr>
          <w:rFonts w:ascii="Courier New"/>
          <w:spacing w:val="10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in</w:t>
      </w:r>
      <w:r>
        <w:rPr>
          <w:rFonts w:ascii="Courier New"/>
          <w:spacing w:val="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accordance</w:t>
      </w:r>
      <w:r>
        <w:rPr>
          <w:rFonts w:ascii="Courier New"/>
          <w:spacing w:val="2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with</w:t>
      </w:r>
      <w:r>
        <w:rPr>
          <w:rFonts w:ascii="Courier New"/>
          <w:spacing w:val="7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Sections</w:t>
      </w:r>
      <w:r>
        <w:rPr>
          <w:rFonts w:ascii="Courier New"/>
          <w:spacing w:val="27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2</w:t>
      </w:r>
      <w:r>
        <w:rPr>
          <w:rFonts w:ascii="Courier New"/>
          <w:spacing w:val="-1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and</w:t>
      </w:r>
    </w:p>
    <w:p w14:paraId="4B67C892" w14:textId="77777777" w:rsidR="00A44A03" w:rsidRDefault="00684448">
      <w:pPr>
        <w:spacing w:line="194" w:lineRule="auto"/>
        <w:ind w:left="1137" w:right="1241" w:firstLine="35"/>
        <w:rPr>
          <w:rFonts w:ascii="Courier New"/>
          <w:sz w:val="25"/>
        </w:rPr>
      </w:pPr>
      <w:r>
        <w:rPr>
          <w:rFonts w:ascii="Courier New"/>
          <w:w w:val="85"/>
          <w:sz w:val="25"/>
        </w:rPr>
        <w:t>3</w:t>
      </w:r>
      <w:r>
        <w:rPr>
          <w:rFonts w:ascii="Courier New"/>
          <w:spacing w:val="24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below.</w:t>
      </w:r>
      <w:r>
        <w:rPr>
          <w:rFonts w:ascii="Courier New"/>
          <w:spacing w:val="4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A</w:t>
      </w:r>
      <w:r>
        <w:rPr>
          <w:rFonts w:ascii="Courier New"/>
          <w:spacing w:val="-6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stockholder's</w:t>
      </w:r>
      <w:r>
        <w:rPr>
          <w:rFonts w:ascii="Courier New"/>
          <w:spacing w:val="50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offer</w:t>
      </w:r>
      <w:r>
        <w:rPr>
          <w:rFonts w:ascii="Courier New"/>
          <w:spacing w:val="14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to</w:t>
      </w:r>
      <w:r>
        <w:rPr>
          <w:rFonts w:ascii="Courier New"/>
          <w:spacing w:val="-3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the</w:t>
      </w:r>
      <w:r>
        <w:rPr>
          <w:rFonts w:ascii="Courier New"/>
          <w:spacing w:val="-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corporation</w:t>
      </w:r>
      <w:r>
        <w:rPr>
          <w:rFonts w:ascii="Courier New"/>
          <w:spacing w:val="18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shall</w:t>
      </w:r>
      <w:r>
        <w:rPr>
          <w:rFonts w:ascii="Courier New"/>
          <w:spacing w:val="2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be</w:t>
      </w:r>
      <w:r>
        <w:rPr>
          <w:rFonts w:ascii="Courier New"/>
          <w:spacing w:val="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accepted</w:t>
      </w:r>
      <w:r>
        <w:rPr>
          <w:rFonts w:ascii="Courier New"/>
          <w:spacing w:val="-12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(in</w:t>
      </w:r>
      <w:r>
        <w:rPr>
          <w:rFonts w:ascii="Courier New"/>
          <w:spacing w:val="20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whole</w:t>
      </w:r>
      <w:r>
        <w:rPr>
          <w:rFonts w:ascii="Courier New"/>
          <w:spacing w:val="18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or</w:t>
      </w:r>
      <w:r>
        <w:rPr>
          <w:rFonts w:ascii="Courier New"/>
          <w:spacing w:val="9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in</w:t>
      </w:r>
      <w:r>
        <w:rPr>
          <w:rFonts w:ascii="Courier New"/>
          <w:spacing w:val="26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part)</w:t>
      </w:r>
      <w:r>
        <w:rPr>
          <w:rFonts w:ascii="Courier New"/>
          <w:spacing w:val="6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or</w:t>
      </w:r>
      <w:r>
        <w:rPr>
          <w:rFonts w:ascii="Courier New"/>
          <w:spacing w:val="7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rejected</w:t>
      </w:r>
      <w:r>
        <w:rPr>
          <w:rFonts w:ascii="Courier New"/>
          <w:spacing w:val="53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by</w:t>
      </w:r>
      <w:r>
        <w:rPr>
          <w:rFonts w:ascii="Courier New"/>
          <w:spacing w:val="7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the</w:t>
      </w:r>
      <w:r>
        <w:rPr>
          <w:rFonts w:ascii="Courier New"/>
          <w:spacing w:val="24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Board</w:t>
      </w:r>
      <w:r>
        <w:rPr>
          <w:rFonts w:ascii="Courier New"/>
          <w:spacing w:val="28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of</w:t>
      </w:r>
      <w:r>
        <w:rPr>
          <w:rFonts w:ascii="Courier New"/>
          <w:spacing w:val="20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Directors</w:t>
      </w:r>
      <w:r>
        <w:rPr>
          <w:rFonts w:ascii="Courier New"/>
          <w:spacing w:val="3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within</w:t>
      </w:r>
      <w:r>
        <w:rPr>
          <w:rFonts w:ascii="Courier New"/>
          <w:spacing w:val="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30</w:t>
      </w:r>
      <w:r>
        <w:rPr>
          <w:rFonts w:ascii="Courier New"/>
          <w:spacing w:val="-1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days</w:t>
      </w:r>
      <w:r>
        <w:rPr>
          <w:rFonts w:ascii="Courier New"/>
          <w:spacing w:val="10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following</w:t>
      </w:r>
      <w:r>
        <w:rPr>
          <w:rFonts w:ascii="Courier New"/>
          <w:spacing w:val="14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receipt</w:t>
      </w:r>
      <w:r>
        <w:rPr>
          <w:rFonts w:ascii="Courier New"/>
          <w:spacing w:val="20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of</w:t>
      </w:r>
      <w:r>
        <w:rPr>
          <w:rFonts w:ascii="Courier New"/>
          <w:spacing w:val="7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such</w:t>
      </w:r>
      <w:r>
        <w:rPr>
          <w:rFonts w:ascii="Courier New"/>
          <w:spacing w:val="10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letter.</w:t>
      </w:r>
      <w:r>
        <w:rPr>
          <w:rFonts w:ascii="Courier New"/>
          <w:spacing w:val="46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If</w:t>
      </w:r>
      <w:r>
        <w:rPr>
          <w:rFonts w:ascii="Courier New"/>
          <w:spacing w:val="18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such</w:t>
      </w:r>
      <w:r>
        <w:rPr>
          <w:rFonts w:ascii="Courier New"/>
          <w:spacing w:val="6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offer</w:t>
      </w:r>
      <w:r>
        <w:rPr>
          <w:rFonts w:ascii="Courier New"/>
          <w:spacing w:val="6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is</w:t>
      </w:r>
      <w:r>
        <w:rPr>
          <w:rFonts w:ascii="Courier New"/>
          <w:spacing w:val="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not</w:t>
      </w:r>
      <w:r>
        <w:rPr>
          <w:rFonts w:ascii="Courier New"/>
          <w:spacing w:val="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accepted</w:t>
      </w:r>
      <w:r>
        <w:rPr>
          <w:rFonts w:ascii="Courier New"/>
          <w:spacing w:val="4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in</w:t>
      </w:r>
      <w:r>
        <w:rPr>
          <w:rFonts w:ascii="Courier New"/>
          <w:spacing w:val="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writing</w:t>
      </w:r>
      <w:r>
        <w:rPr>
          <w:rFonts w:ascii="Courier New"/>
          <w:spacing w:val="16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within</w:t>
      </w:r>
      <w:r>
        <w:rPr>
          <w:rFonts w:ascii="Courier New"/>
          <w:spacing w:val="4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such</w:t>
      </w:r>
      <w:r>
        <w:rPr>
          <w:rFonts w:ascii="Courier New"/>
          <w:spacing w:val="2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period,</w:t>
      </w:r>
      <w:r>
        <w:rPr>
          <w:rFonts w:ascii="Courier New"/>
          <w:spacing w:val="13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it</w:t>
      </w:r>
      <w:r>
        <w:rPr>
          <w:rFonts w:ascii="Courier New"/>
          <w:spacing w:val="-4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shall</w:t>
      </w:r>
      <w:r>
        <w:rPr>
          <w:rFonts w:ascii="Courier New"/>
          <w:spacing w:val="29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be</w:t>
      </w:r>
      <w:r>
        <w:rPr>
          <w:rFonts w:ascii="Courier New"/>
          <w:spacing w:val="-8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deemed</w:t>
      </w:r>
      <w:r>
        <w:rPr>
          <w:rFonts w:ascii="Courier New"/>
          <w:spacing w:val="19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to</w:t>
      </w:r>
      <w:r>
        <w:rPr>
          <w:rFonts w:ascii="Courier New"/>
          <w:spacing w:val="13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be</w:t>
      </w:r>
      <w:r>
        <w:rPr>
          <w:rFonts w:ascii="Courier New"/>
          <w:spacing w:val="1"/>
          <w:w w:val="85"/>
          <w:sz w:val="25"/>
        </w:rPr>
        <w:t xml:space="preserve"> </w:t>
      </w:r>
      <w:r>
        <w:rPr>
          <w:rFonts w:ascii="Courier New"/>
          <w:w w:val="95"/>
          <w:sz w:val="25"/>
        </w:rPr>
        <w:t>rejected.</w:t>
      </w:r>
    </w:p>
    <w:p w14:paraId="678665CC" w14:textId="77777777" w:rsidR="00A44A03" w:rsidRDefault="00684448">
      <w:pPr>
        <w:numPr>
          <w:ilvl w:val="1"/>
          <w:numId w:val="9"/>
        </w:numPr>
        <w:tabs>
          <w:tab w:val="left" w:pos="2343"/>
        </w:tabs>
        <w:spacing w:before="234" w:line="194" w:lineRule="auto"/>
        <w:ind w:left="1156" w:right="1210" w:firstLine="536"/>
        <w:rPr>
          <w:rFonts w:ascii="Courier New"/>
          <w:sz w:val="25"/>
        </w:rPr>
      </w:pPr>
      <w:r>
        <w:rPr>
          <w:rFonts w:ascii="Courier New"/>
          <w:w w:val="85"/>
          <w:sz w:val="25"/>
          <w:u w:val="thick"/>
        </w:rPr>
        <w:t>Offer to Other Stockholders.</w:t>
      </w:r>
      <w:r>
        <w:rPr>
          <w:rFonts w:ascii="Courier New"/>
          <w:spacing w:val="232"/>
          <w:sz w:val="25"/>
        </w:rPr>
        <w:t xml:space="preserve"> </w:t>
      </w:r>
      <w:r>
        <w:rPr>
          <w:rFonts w:ascii="Courier New"/>
          <w:w w:val="85"/>
          <w:sz w:val="25"/>
        </w:rPr>
        <w:t>If the corporation shall</w:t>
      </w:r>
      <w:r>
        <w:rPr>
          <w:rFonts w:ascii="Courier New"/>
          <w:spacing w:val="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reject</w:t>
      </w:r>
      <w:r>
        <w:rPr>
          <w:rFonts w:ascii="Courier New"/>
          <w:spacing w:val="24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in</w:t>
      </w:r>
      <w:r>
        <w:rPr>
          <w:rFonts w:ascii="Courier New"/>
          <w:spacing w:val="-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whole</w:t>
      </w:r>
      <w:r>
        <w:rPr>
          <w:rFonts w:ascii="Courier New"/>
          <w:spacing w:val="8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or</w:t>
      </w:r>
      <w:r>
        <w:rPr>
          <w:rFonts w:ascii="Courier New"/>
          <w:spacing w:val="8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in</w:t>
      </w:r>
      <w:r>
        <w:rPr>
          <w:rFonts w:ascii="Courier New"/>
          <w:spacing w:val="20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part</w:t>
      </w:r>
      <w:r>
        <w:rPr>
          <w:rFonts w:ascii="Courier New"/>
          <w:spacing w:val="17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a</w:t>
      </w:r>
      <w:r>
        <w:rPr>
          <w:rFonts w:ascii="Courier New"/>
          <w:spacing w:val="-8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stockholder's</w:t>
      </w:r>
      <w:r>
        <w:rPr>
          <w:rFonts w:ascii="Courier New"/>
          <w:spacing w:val="34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offer</w:t>
      </w:r>
      <w:r>
        <w:rPr>
          <w:rFonts w:ascii="Courier New"/>
          <w:spacing w:val="30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made</w:t>
      </w:r>
      <w:r>
        <w:rPr>
          <w:rFonts w:ascii="Courier New"/>
          <w:spacing w:val="20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in</w:t>
      </w:r>
      <w:r>
        <w:rPr>
          <w:rFonts w:ascii="Courier New"/>
          <w:spacing w:val="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accordance</w:t>
      </w:r>
      <w:r>
        <w:rPr>
          <w:rFonts w:ascii="Courier New"/>
          <w:spacing w:val="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with</w:t>
      </w:r>
      <w:r>
        <w:rPr>
          <w:rFonts w:ascii="Courier New"/>
          <w:spacing w:val="10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Section</w:t>
      </w:r>
      <w:r>
        <w:rPr>
          <w:rFonts w:ascii="Courier New"/>
          <w:spacing w:val="27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1.2,</w:t>
      </w:r>
      <w:r>
        <w:rPr>
          <w:rFonts w:ascii="Courier New"/>
          <w:spacing w:val="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then</w:t>
      </w:r>
      <w:r>
        <w:rPr>
          <w:rFonts w:ascii="Courier New"/>
          <w:spacing w:val="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the</w:t>
      </w:r>
      <w:r>
        <w:rPr>
          <w:rFonts w:ascii="Courier New"/>
          <w:spacing w:val="-6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stockholder</w:t>
      </w:r>
      <w:r>
        <w:rPr>
          <w:rFonts w:ascii="Courier New"/>
          <w:spacing w:val="2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shall,</w:t>
      </w:r>
      <w:r>
        <w:rPr>
          <w:rFonts w:ascii="Courier New"/>
          <w:spacing w:val="1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before</w:t>
      </w:r>
      <w:r>
        <w:rPr>
          <w:rFonts w:ascii="Courier New"/>
          <w:spacing w:val="2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making</w:t>
      </w:r>
      <w:r>
        <w:rPr>
          <w:rFonts w:ascii="Courier New"/>
          <w:spacing w:val="19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the</w:t>
      </w:r>
      <w:r>
        <w:rPr>
          <w:rFonts w:ascii="Courier New"/>
          <w:spacing w:val="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proposed</w:t>
      </w:r>
      <w:r>
        <w:rPr>
          <w:rFonts w:ascii="Courier New"/>
          <w:spacing w:val="4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disposition</w:t>
      </w:r>
      <w:r>
        <w:rPr>
          <w:rFonts w:ascii="Courier New"/>
          <w:spacing w:val="29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of</w:t>
      </w:r>
      <w:r>
        <w:rPr>
          <w:rFonts w:ascii="Courier New"/>
          <w:spacing w:val="2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any</w:t>
      </w:r>
      <w:r>
        <w:rPr>
          <w:rFonts w:ascii="Courier New"/>
          <w:spacing w:val="4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of</w:t>
      </w:r>
      <w:r>
        <w:rPr>
          <w:rFonts w:ascii="Courier New"/>
          <w:spacing w:val="14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said</w:t>
      </w:r>
      <w:r>
        <w:rPr>
          <w:rFonts w:ascii="Courier New"/>
          <w:spacing w:val="2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shares</w:t>
      </w:r>
      <w:r>
        <w:rPr>
          <w:rFonts w:ascii="Courier New"/>
          <w:spacing w:val="26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not</w:t>
      </w:r>
      <w:r>
        <w:rPr>
          <w:rFonts w:ascii="Courier New"/>
          <w:spacing w:val="2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being</w:t>
      </w:r>
      <w:r>
        <w:rPr>
          <w:rFonts w:ascii="Courier New"/>
          <w:spacing w:val="23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purchased</w:t>
      </w:r>
      <w:r>
        <w:rPr>
          <w:rFonts w:ascii="Courier New"/>
          <w:spacing w:val="49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by</w:t>
      </w:r>
      <w:r>
        <w:rPr>
          <w:rFonts w:ascii="Courier New"/>
          <w:spacing w:val="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the</w:t>
      </w:r>
      <w:r>
        <w:rPr>
          <w:rFonts w:ascii="Courier New"/>
          <w:spacing w:val="-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corporation,</w:t>
      </w:r>
      <w:r>
        <w:rPr>
          <w:rFonts w:ascii="Courier New"/>
          <w:spacing w:val="3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first</w:t>
      </w:r>
      <w:r>
        <w:rPr>
          <w:rFonts w:ascii="Courier New"/>
          <w:spacing w:val="18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notify</w:t>
      </w:r>
      <w:r>
        <w:rPr>
          <w:rFonts w:ascii="Courier New"/>
          <w:spacing w:val="20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all</w:t>
      </w:r>
      <w:r>
        <w:rPr>
          <w:rFonts w:ascii="Courier New"/>
          <w:spacing w:val="1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other</w:t>
      </w:r>
      <w:r>
        <w:rPr>
          <w:rFonts w:ascii="Courier New"/>
          <w:spacing w:val="7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stockholders</w:t>
      </w:r>
      <w:r>
        <w:rPr>
          <w:rFonts w:ascii="Courier New"/>
          <w:spacing w:val="47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and</w:t>
      </w:r>
      <w:r>
        <w:rPr>
          <w:rFonts w:ascii="Courier New"/>
          <w:spacing w:val="7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offer</w:t>
      </w:r>
      <w:r>
        <w:rPr>
          <w:rFonts w:ascii="Courier New"/>
          <w:spacing w:val="9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to</w:t>
      </w:r>
      <w:r>
        <w:rPr>
          <w:rFonts w:ascii="Courier New"/>
          <w:spacing w:val="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sell</w:t>
      </w:r>
      <w:r>
        <w:rPr>
          <w:rFonts w:ascii="Courier New"/>
          <w:spacing w:val="8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said</w:t>
      </w:r>
      <w:r>
        <w:rPr>
          <w:rFonts w:ascii="Courier New"/>
          <w:spacing w:val="13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shares</w:t>
      </w:r>
      <w:r>
        <w:rPr>
          <w:rFonts w:ascii="Courier New"/>
          <w:spacing w:val="23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to</w:t>
      </w:r>
      <w:r>
        <w:rPr>
          <w:rFonts w:ascii="Courier New"/>
          <w:spacing w:val="4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them,</w:t>
      </w:r>
      <w:r>
        <w:rPr>
          <w:rFonts w:ascii="Courier New"/>
          <w:spacing w:val="4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at</w:t>
      </w:r>
      <w:r>
        <w:rPr>
          <w:rFonts w:ascii="Courier New"/>
          <w:spacing w:val="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the</w:t>
      </w:r>
      <w:r>
        <w:rPr>
          <w:rFonts w:ascii="Courier New"/>
          <w:spacing w:val="-9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Purchase</w:t>
      </w:r>
      <w:r>
        <w:rPr>
          <w:rFonts w:ascii="Courier New"/>
          <w:spacing w:val="1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Price</w:t>
      </w:r>
      <w:r>
        <w:rPr>
          <w:rFonts w:ascii="Courier New"/>
          <w:spacing w:val="23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per</w:t>
      </w:r>
      <w:r>
        <w:rPr>
          <w:rFonts w:ascii="Courier New"/>
          <w:spacing w:val="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share,</w:t>
      </w:r>
      <w:r>
        <w:rPr>
          <w:rFonts w:ascii="Courier New"/>
          <w:spacing w:val="1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in</w:t>
      </w:r>
      <w:r>
        <w:rPr>
          <w:rFonts w:ascii="Courier New"/>
          <w:spacing w:val="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proportion</w:t>
      </w:r>
      <w:r>
        <w:rPr>
          <w:rFonts w:ascii="Courier New"/>
          <w:spacing w:val="105"/>
          <w:sz w:val="25"/>
        </w:rPr>
        <w:t xml:space="preserve"> </w:t>
      </w:r>
      <w:r>
        <w:rPr>
          <w:rFonts w:ascii="Courier New"/>
          <w:w w:val="85"/>
          <w:sz w:val="25"/>
        </w:rPr>
        <w:t>to their respective</w:t>
      </w:r>
      <w:r>
        <w:rPr>
          <w:rFonts w:ascii="Courier New"/>
          <w:spacing w:val="105"/>
          <w:sz w:val="25"/>
        </w:rPr>
        <w:t xml:space="preserve"> </w:t>
      </w:r>
      <w:r>
        <w:rPr>
          <w:rFonts w:ascii="Courier New"/>
          <w:w w:val="85"/>
          <w:sz w:val="25"/>
        </w:rPr>
        <w:t>holdings</w:t>
      </w:r>
      <w:r>
        <w:rPr>
          <w:rFonts w:ascii="Courier New"/>
          <w:spacing w:val="105"/>
          <w:sz w:val="25"/>
        </w:rPr>
        <w:t xml:space="preserve"> </w:t>
      </w:r>
      <w:r>
        <w:rPr>
          <w:rFonts w:ascii="Courier New"/>
          <w:w w:val="85"/>
          <w:sz w:val="25"/>
        </w:rPr>
        <w:t>of shares.</w:t>
      </w:r>
      <w:r>
        <w:rPr>
          <w:rFonts w:ascii="Courier New"/>
          <w:spacing w:val="106"/>
          <w:sz w:val="25"/>
        </w:rPr>
        <w:t xml:space="preserve"> </w:t>
      </w:r>
      <w:r>
        <w:rPr>
          <w:rFonts w:ascii="Courier New"/>
          <w:w w:val="85"/>
          <w:sz w:val="25"/>
        </w:rPr>
        <w:t>Such</w:t>
      </w:r>
      <w:r>
        <w:rPr>
          <w:rFonts w:ascii="Courier New"/>
          <w:spacing w:val="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notification</w:t>
      </w:r>
      <w:r>
        <w:rPr>
          <w:rFonts w:ascii="Courier New"/>
          <w:spacing w:val="3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and</w:t>
      </w:r>
      <w:r>
        <w:rPr>
          <w:rFonts w:ascii="Courier New"/>
          <w:spacing w:val="7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offer</w:t>
      </w:r>
      <w:r>
        <w:rPr>
          <w:rFonts w:ascii="Courier New"/>
          <w:spacing w:val="6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shall</w:t>
      </w:r>
      <w:r>
        <w:rPr>
          <w:rFonts w:ascii="Courier New"/>
          <w:spacing w:val="14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be</w:t>
      </w:r>
      <w:r>
        <w:rPr>
          <w:rFonts w:ascii="Courier New"/>
          <w:spacing w:val="-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upon</w:t>
      </w:r>
      <w:r>
        <w:rPr>
          <w:rFonts w:ascii="Courier New"/>
          <w:spacing w:val="-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the</w:t>
      </w:r>
      <w:r>
        <w:rPr>
          <w:rFonts w:ascii="Courier New"/>
          <w:spacing w:val="-9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same</w:t>
      </w:r>
      <w:r>
        <w:rPr>
          <w:rFonts w:ascii="Courier New"/>
          <w:spacing w:val="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terms</w:t>
      </w:r>
      <w:r>
        <w:rPr>
          <w:rFonts w:ascii="Courier New"/>
          <w:spacing w:val="17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as</w:t>
      </w:r>
      <w:r>
        <w:rPr>
          <w:rFonts w:ascii="Courier New"/>
          <w:spacing w:val="-4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the</w:t>
      </w:r>
      <w:r>
        <w:rPr>
          <w:rFonts w:ascii="Courier New"/>
          <w:spacing w:val="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notification</w:t>
      </w:r>
      <w:r>
        <w:rPr>
          <w:rFonts w:ascii="Courier New"/>
          <w:spacing w:val="105"/>
          <w:sz w:val="25"/>
        </w:rPr>
        <w:t xml:space="preserve"> </w:t>
      </w:r>
      <w:r>
        <w:rPr>
          <w:rFonts w:ascii="Courier New"/>
          <w:w w:val="85"/>
          <w:sz w:val="25"/>
        </w:rPr>
        <w:t>and offer to the corporation</w:t>
      </w:r>
      <w:r>
        <w:rPr>
          <w:rFonts w:ascii="Courier New"/>
          <w:spacing w:val="105"/>
          <w:sz w:val="25"/>
        </w:rPr>
        <w:t xml:space="preserve"> </w:t>
      </w:r>
      <w:r>
        <w:rPr>
          <w:rFonts w:ascii="Courier New"/>
          <w:w w:val="85"/>
          <w:sz w:val="25"/>
        </w:rPr>
        <w:t>made as provided</w:t>
      </w:r>
      <w:r>
        <w:rPr>
          <w:rFonts w:ascii="Courier New"/>
          <w:spacing w:val="105"/>
          <w:sz w:val="25"/>
        </w:rPr>
        <w:t xml:space="preserve"> </w:t>
      </w:r>
      <w:r>
        <w:rPr>
          <w:rFonts w:ascii="Courier New"/>
          <w:w w:val="85"/>
          <w:sz w:val="25"/>
        </w:rPr>
        <w:t>in</w:t>
      </w:r>
      <w:r>
        <w:rPr>
          <w:rFonts w:ascii="Courier New"/>
          <w:spacing w:val="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Section 1.2.</w:t>
      </w:r>
      <w:r>
        <w:rPr>
          <w:rFonts w:ascii="Courier New"/>
          <w:spacing w:val="106"/>
          <w:sz w:val="25"/>
        </w:rPr>
        <w:t xml:space="preserve"> </w:t>
      </w:r>
      <w:r>
        <w:rPr>
          <w:rFonts w:ascii="Courier New"/>
          <w:w w:val="85"/>
          <w:sz w:val="25"/>
        </w:rPr>
        <w:t>If some stockholders</w:t>
      </w:r>
      <w:r>
        <w:rPr>
          <w:rFonts w:ascii="Courier New"/>
          <w:spacing w:val="105"/>
          <w:sz w:val="25"/>
        </w:rPr>
        <w:t xml:space="preserve"> </w:t>
      </w:r>
      <w:r>
        <w:rPr>
          <w:rFonts w:ascii="Courier New"/>
          <w:w w:val="85"/>
          <w:sz w:val="25"/>
        </w:rPr>
        <w:t>accept such offer and others do</w:t>
      </w:r>
      <w:r>
        <w:rPr>
          <w:rFonts w:ascii="Courier New"/>
          <w:spacing w:val="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not,</w:t>
      </w:r>
      <w:r>
        <w:rPr>
          <w:rFonts w:ascii="Courier New"/>
          <w:spacing w:val="-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the</w:t>
      </w:r>
      <w:r>
        <w:rPr>
          <w:rFonts w:ascii="Courier New"/>
          <w:spacing w:val="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shares</w:t>
      </w:r>
      <w:r>
        <w:rPr>
          <w:rFonts w:ascii="Courier New"/>
          <w:spacing w:val="18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which</w:t>
      </w:r>
      <w:r>
        <w:rPr>
          <w:rFonts w:ascii="Courier New"/>
          <w:spacing w:val="8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stockholders</w:t>
      </w:r>
      <w:r>
        <w:rPr>
          <w:rFonts w:ascii="Courier New"/>
          <w:spacing w:val="54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not</w:t>
      </w:r>
      <w:r>
        <w:rPr>
          <w:rFonts w:ascii="Courier New"/>
          <w:spacing w:val="14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accepting</w:t>
      </w:r>
      <w:r>
        <w:rPr>
          <w:rFonts w:ascii="Courier New"/>
          <w:spacing w:val="3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such</w:t>
      </w:r>
      <w:r>
        <w:rPr>
          <w:rFonts w:ascii="Courier New"/>
          <w:spacing w:val="1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offer</w:t>
      </w:r>
      <w:r>
        <w:rPr>
          <w:rFonts w:ascii="Courier New"/>
          <w:spacing w:val="9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would</w:t>
      </w:r>
      <w:r>
        <w:rPr>
          <w:rFonts w:ascii="Courier New"/>
          <w:spacing w:val="3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be</w:t>
      </w:r>
      <w:r>
        <w:rPr>
          <w:rFonts w:ascii="Courier New"/>
          <w:spacing w:val="-12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entitled</w:t>
      </w:r>
      <w:r>
        <w:rPr>
          <w:rFonts w:ascii="Courier New"/>
          <w:spacing w:val="27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to</w:t>
      </w:r>
      <w:r>
        <w:rPr>
          <w:rFonts w:ascii="Courier New"/>
          <w:spacing w:val="18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purchase</w:t>
      </w:r>
      <w:r>
        <w:rPr>
          <w:rFonts w:ascii="Courier New"/>
          <w:spacing w:val="24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shall</w:t>
      </w:r>
      <w:r>
        <w:rPr>
          <w:rFonts w:ascii="Courier New"/>
          <w:spacing w:val="20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be</w:t>
      </w:r>
      <w:r>
        <w:rPr>
          <w:rFonts w:ascii="Courier New"/>
          <w:spacing w:val="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re-offered,</w:t>
      </w:r>
      <w:r>
        <w:rPr>
          <w:rFonts w:ascii="Courier New"/>
          <w:spacing w:val="3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pro</w:t>
      </w:r>
      <w:r>
        <w:rPr>
          <w:rFonts w:ascii="Courier New"/>
          <w:spacing w:val="7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rata,</w:t>
      </w:r>
      <w:r>
        <w:rPr>
          <w:rFonts w:ascii="Courier New"/>
          <w:spacing w:val="1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to</w:t>
      </w:r>
      <w:r>
        <w:rPr>
          <w:rFonts w:ascii="Courier New"/>
          <w:spacing w:val="7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those</w:t>
      </w:r>
      <w:r>
        <w:rPr>
          <w:rFonts w:ascii="Courier New"/>
          <w:spacing w:val="13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who</w:t>
      </w:r>
      <w:r>
        <w:rPr>
          <w:rFonts w:ascii="Courier New"/>
          <w:spacing w:val="7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did</w:t>
      </w:r>
    </w:p>
    <w:p w14:paraId="29FC3E5E" w14:textId="77777777" w:rsidR="00A44A03" w:rsidRDefault="00A44A03">
      <w:pPr>
        <w:spacing w:line="194" w:lineRule="auto"/>
        <w:rPr>
          <w:rFonts w:ascii="Courier New"/>
          <w:sz w:val="25"/>
        </w:rPr>
        <w:sectPr w:rsidR="00A44A03">
          <w:pgSz w:w="12240" w:h="15840"/>
          <w:pgMar w:top="1500" w:right="300" w:bottom="280" w:left="640" w:header="720" w:footer="720" w:gutter="0"/>
          <w:cols w:space="720"/>
        </w:sectPr>
      </w:pPr>
    </w:p>
    <w:p w14:paraId="4CF16E45" w14:textId="77777777" w:rsidR="00A44A03" w:rsidRDefault="00684448">
      <w:pPr>
        <w:spacing w:before="166"/>
        <w:ind w:left="895" w:right="1028"/>
        <w:jc w:val="center"/>
        <w:rPr>
          <w:rFonts w:ascii="Courier New"/>
          <w:sz w:val="25"/>
        </w:rPr>
      </w:pPr>
      <w:r>
        <w:rPr>
          <w:rFonts w:ascii="Courier New"/>
          <w:w w:val="85"/>
          <w:sz w:val="25"/>
          <w:u w:val="thick"/>
        </w:rPr>
        <w:t>Continuation</w:t>
      </w:r>
      <w:r>
        <w:rPr>
          <w:rFonts w:ascii="Courier New"/>
          <w:spacing w:val="13"/>
          <w:w w:val="85"/>
          <w:sz w:val="25"/>
          <w:u w:val="thick"/>
        </w:rPr>
        <w:t xml:space="preserve"> </w:t>
      </w:r>
      <w:r>
        <w:rPr>
          <w:rFonts w:ascii="Courier New"/>
          <w:w w:val="85"/>
          <w:sz w:val="25"/>
          <w:u w:val="thick"/>
        </w:rPr>
        <w:t>Sheet</w:t>
      </w:r>
      <w:r>
        <w:rPr>
          <w:rFonts w:ascii="Courier New"/>
          <w:spacing w:val="8"/>
          <w:w w:val="85"/>
          <w:sz w:val="25"/>
          <w:u w:val="thick"/>
        </w:rPr>
        <w:t xml:space="preserve"> </w:t>
      </w:r>
      <w:r>
        <w:rPr>
          <w:rFonts w:ascii="Courier New"/>
          <w:w w:val="85"/>
          <w:sz w:val="25"/>
          <w:u w:val="thick"/>
        </w:rPr>
        <w:t>V(b)</w:t>
      </w:r>
    </w:p>
    <w:p w14:paraId="652029E7" w14:textId="77777777" w:rsidR="00A44A03" w:rsidRDefault="00A44A03">
      <w:pPr>
        <w:pStyle w:val="BodyText"/>
        <w:rPr>
          <w:rFonts w:ascii="Courier New"/>
          <w:sz w:val="28"/>
        </w:rPr>
      </w:pPr>
    </w:p>
    <w:p w14:paraId="1DF45EC8" w14:textId="77777777" w:rsidR="00A44A03" w:rsidRDefault="00A44A03">
      <w:pPr>
        <w:pStyle w:val="BodyText"/>
        <w:spacing w:before="8"/>
        <w:rPr>
          <w:rFonts w:ascii="Courier New"/>
          <w:sz w:val="31"/>
        </w:rPr>
      </w:pPr>
    </w:p>
    <w:p w14:paraId="42E4ECA8" w14:textId="77777777" w:rsidR="00A44A03" w:rsidRDefault="00684448">
      <w:pPr>
        <w:spacing w:line="194" w:lineRule="auto"/>
        <w:ind w:left="1151" w:right="1230" w:firstLine="28"/>
        <w:rPr>
          <w:rFonts w:ascii="Courier New"/>
          <w:sz w:val="25"/>
        </w:rPr>
      </w:pPr>
      <w:r>
        <w:rPr>
          <w:rFonts w:ascii="Courier New"/>
          <w:w w:val="90"/>
          <w:sz w:val="24"/>
        </w:rPr>
        <w:t>accept</w:t>
      </w:r>
      <w:r>
        <w:rPr>
          <w:rFonts w:ascii="Courier New"/>
          <w:spacing w:val="11"/>
          <w:w w:val="90"/>
          <w:sz w:val="24"/>
        </w:rPr>
        <w:t xml:space="preserve"> </w:t>
      </w:r>
      <w:r>
        <w:rPr>
          <w:rFonts w:ascii="Courier New"/>
          <w:w w:val="90"/>
          <w:sz w:val="24"/>
        </w:rPr>
        <w:t>such</w:t>
      </w:r>
      <w:r>
        <w:rPr>
          <w:rFonts w:ascii="Courier New"/>
          <w:spacing w:val="9"/>
          <w:w w:val="90"/>
          <w:sz w:val="24"/>
        </w:rPr>
        <w:t xml:space="preserve"> </w:t>
      </w:r>
      <w:r>
        <w:rPr>
          <w:rFonts w:ascii="Courier New"/>
          <w:w w:val="90"/>
          <w:sz w:val="24"/>
        </w:rPr>
        <w:t>offer.</w:t>
      </w:r>
      <w:r>
        <w:rPr>
          <w:rFonts w:ascii="Courier New"/>
          <w:spacing w:val="138"/>
          <w:sz w:val="24"/>
        </w:rPr>
        <w:t xml:space="preserve"> </w:t>
      </w:r>
      <w:r>
        <w:rPr>
          <w:rFonts w:ascii="Courier New"/>
          <w:w w:val="90"/>
          <w:sz w:val="24"/>
        </w:rPr>
        <w:t>Each</w:t>
      </w:r>
      <w:r>
        <w:rPr>
          <w:rFonts w:ascii="Courier New"/>
          <w:spacing w:val="5"/>
          <w:w w:val="90"/>
          <w:sz w:val="24"/>
        </w:rPr>
        <w:t xml:space="preserve"> </w:t>
      </w:r>
      <w:r>
        <w:rPr>
          <w:rFonts w:ascii="Courier New"/>
          <w:w w:val="90"/>
          <w:sz w:val="24"/>
        </w:rPr>
        <w:t>offer</w:t>
      </w:r>
      <w:r>
        <w:rPr>
          <w:rFonts w:ascii="Courier New"/>
          <w:spacing w:val="9"/>
          <w:w w:val="90"/>
          <w:sz w:val="24"/>
        </w:rPr>
        <w:t xml:space="preserve"> </w:t>
      </w:r>
      <w:r>
        <w:rPr>
          <w:rFonts w:ascii="Courier New"/>
          <w:w w:val="90"/>
          <w:sz w:val="24"/>
        </w:rPr>
        <w:t>to</w:t>
      </w:r>
      <w:r>
        <w:rPr>
          <w:rFonts w:ascii="Courier New"/>
          <w:spacing w:val="-9"/>
          <w:w w:val="90"/>
          <w:sz w:val="24"/>
        </w:rPr>
        <w:t xml:space="preserve"> </w:t>
      </w:r>
      <w:r>
        <w:rPr>
          <w:rFonts w:ascii="Courier New"/>
          <w:w w:val="90"/>
          <w:sz w:val="24"/>
        </w:rPr>
        <w:t>a</w:t>
      </w:r>
      <w:r>
        <w:rPr>
          <w:rFonts w:ascii="Courier New"/>
          <w:spacing w:val="2"/>
          <w:w w:val="90"/>
          <w:sz w:val="24"/>
        </w:rPr>
        <w:t xml:space="preserve"> </w:t>
      </w:r>
      <w:r>
        <w:rPr>
          <w:rFonts w:ascii="Courier New"/>
          <w:w w:val="90"/>
          <w:sz w:val="24"/>
        </w:rPr>
        <w:t>stockholder</w:t>
      </w:r>
      <w:r>
        <w:rPr>
          <w:rFonts w:ascii="Courier New"/>
          <w:spacing w:val="29"/>
          <w:w w:val="90"/>
          <w:sz w:val="24"/>
        </w:rPr>
        <w:t xml:space="preserve"> </w:t>
      </w:r>
      <w:r>
        <w:rPr>
          <w:rFonts w:ascii="Courier New"/>
          <w:w w:val="90"/>
          <w:sz w:val="24"/>
        </w:rPr>
        <w:t>shall</w:t>
      </w:r>
      <w:r>
        <w:rPr>
          <w:rFonts w:ascii="Courier New"/>
          <w:spacing w:val="16"/>
          <w:w w:val="90"/>
          <w:sz w:val="24"/>
        </w:rPr>
        <w:t xml:space="preserve"> </w:t>
      </w:r>
      <w:r>
        <w:rPr>
          <w:rFonts w:ascii="Courier New"/>
          <w:w w:val="90"/>
          <w:sz w:val="24"/>
        </w:rPr>
        <w:t>be</w:t>
      </w:r>
      <w:r>
        <w:rPr>
          <w:rFonts w:ascii="Courier New"/>
          <w:spacing w:val="-1"/>
          <w:w w:val="90"/>
          <w:sz w:val="24"/>
        </w:rPr>
        <w:t xml:space="preserve"> </w:t>
      </w:r>
      <w:r>
        <w:rPr>
          <w:rFonts w:ascii="Courier New"/>
          <w:w w:val="90"/>
          <w:sz w:val="24"/>
        </w:rPr>
        <w:t>accepted</w:t>
      </w:r>
      <w:r>
        <w:rPr>
          <w:rFonts w:ascii="Courier New"/>
          <w:spacing w:val="1"/>
          <w:w w:val="90"/>
          <w:sz w:val="24"/>
        </w:rPr>
        <w:t xml:space="preserve"> </w:t>
      </w:r>
      <w:r>
        <w:rPr>
          <w:rFonts w:ascii="Courier New"/>
          <w:w w:val="85"/>
          <w:sz w:val="25"/>
        </w:rPr>
        <w:t>(in</w:t>
      </w:r>
      <w:r>
        <w:rPr>
          <w:rFonts w:ascii="Courier New"/>
          <w:spacing w:val="6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whole</w:t>
      </w:r>
      <w:r>
        <w:rPr>
          <w:rFonts w:ascii="Courier New"/>
          <w:spacing w:val="7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or</w:t>
      </w:r>
      <w:r>
        <w:rPr>
          <w:rFonts w:ascii="Courier New"/>
          <w:spacing w:val="1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in</w:t>
      </w:r>
      <w:r>
        <w:rPr>
          <w:rFonts w:ascii="Courier New"/>
          <w:spacing w:val="19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part)</w:t>
      </w:r>
      <w:r>
        <w:rPr>
          <w:rFonts w:ascii="Courier New"/>
          <w:spacing w:val="-16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or</w:t>
      </w:r>
      <w:r>
        <w:rPr>
          <w:rFonts w:ascii="Courier New"/>
          <w:spacing w:val="-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rejected</w:t>
      </w:r>
      <w:r>
        <w:rPr>
          <w:rFonts w:ascii="Courier New"/>
          <w:spacing w:val="44"/>
          <w:w w:val="85"/>
          <w:sz w:val="25"/>
        </w:rPr>
        <w:t xml:space="preserve"> </w:t>
      </w:r>
      <w:r>
        <w:rPr>
          <w:rFonts w:ascii="Arial"/>
          <w:w w:val="85"/>
        </w:rPr>
        <w:t>by</w:t>
      </w:r>
      <w:r>
        <w:rPr>
          <w:rFonts w:ascii="Arial"/>
          <w:spacing w:val="6"/>
          <w:w w:val="85"/>
        </w:rPr>
        <w:t xml:space="preserve"> </w:t>
      </w:r>
      <w:r>
        <w:rPr>
          <w:rFonts w:ascii="Courier New"/>
          <w:w w:val="85"/>
          <w:sz w:val="25"/>
        </w:rPr>
        <w:t>that</w:t>
      </w:r>
      <w:r>
        <w:rPr>
          <w:rFonts w:ascii="Courier New"/>
          <w:spacing w:val="13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stockholder</w:t>
      </w:r>
      <w:r>
        <w:rPr>
          <w:rFonts w:ascii="Courier New"/>
          <w:spacing w:val="4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within</w:t>
      </w:r>
      <w:r>
        <w:rPr>
          <w:rFonts w:ascii="Courier New"/>
          <w:spacing w:val="3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30</w:t>
      </w:r>
      <w:r>
        <w:rPr>
          <w:rFonts w:ascii="Courier New"/>
          <w:spacing w:val="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days</w:t>
      </w:r>
      <w:r>
        <w:rPr>
          <w:rFonts w:ascii="Courier New"/>
          <w:spacing w:val="-12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following</w:t>
      </w:r>
      <w:r>
        <w:rPr>
          <w:rFonts w:ascii="Courier New"/>
          <w:spacing w:val="38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receipt</w:t>
      </w:r>
      <w:r>
        <w:rPr>
          <w:rFonts w:ascii="Courier New"/>
          <w:spacing w:val="1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of</w:t>
      </w:r>
      <w:r>
        <w:rPr>
          <w:rFonts w:ascii="Courier New"/>
          <w:spacing w:val="17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the</w:t>
      </w:r>
      <w:r>
        <w:rPr>
          <w:rFonts w:ascii="Courier New"/>
          <w:spacing w:val="13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letter</w:t>
      </w:r>
      <w:r>
        <w:rPr>
          <w:rFonts w:ascii="Courier New"/>
          <w:spacing w:val="20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making</w:t>
      </w:r>
      <w:r>
        <w:rPr>
          <w:rFonts w:ascii="Courier New"/>
          <w:spacing w:val="19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the</w:t>
      </w:r>
      <w:r>
        <w:rPr>
          <w:rFonts w:ascii="Courier New"/>
          <w:spacing w:val="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offer</w:t>
      </w:r>
      <w:r>
        <w:rPr>
          <w:rFonts w:ascii="Courier New"/>
          <w:spacing w:val="-8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(or,</w:t>
      </w:r>
      <w:r>
        <w:rPr>
          <w:rFonts w:ascii="Courier New"/>
          <w:spacing w:val="1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in</w:t>
      </w:r>
      <w:r>
        <w:rPr>
          <w:rFonts w:ascii="Courier New"/>
          <w:spacing w:val="14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the</w:t>
      </w:r>
      <w:r>
        <w:rPr>
          <w:rFonts w:ascii="Courier New"/>
          <w:spacing w:val="8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case</w:t>
      </w:r>
      <w:r>
        <w:rPr>
          <w:rFonts w:ascii="Courier New"/>
          <w:spacing w:val="14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of</w:t>
      </w:r>
      <w:r>
        <w:rPr>
          <w:rFonts w:ascii="Courier New"/>
          <w:spacing w:val="-12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a letter making a re-offer as provided</w:t>
      </w:r>
      <w:r>
        <w:rPr>
          <w:rFonts w:ascii="Courier New"/>
          <w:spacing w:val="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in the preceding sentence,</w:t>
      </w:r>
      <w:r>
        <w:rPr>
          <w:rFonts w:ascii="Courier New"/>
          <w:spacing w:val="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within</w:t>
      </w:r>
      <w:r>
        <w:rPr>
          <w:rFonts w:ascii="Courier New"/>
          <w:spacing w:val="24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10</w:t>
      </w:r>
      <w:r>
        <w:rPr>
          <w:rFonts w:ascii="Courier New"/>
          <w:spacing w:val="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days</w:t>
      </w:r>
      <w:r>
        <w:rPr>
          <w:rFonts w:ascii="Courier New"/>
          <w:spacing w:val="14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following</w:t>
      </w:r>
      <w:r>
        <w:rPr>
          <w:rFonts w:ascii="Courier New"/>
          <w:spacing w:val="16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receipt).</w:t>
      </w:r>
      <w:r>
        <w:rPr>
          <w:rFonts w:ascii="Courier New"/>
          <w:spacing w:val="4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If</w:t>
      </w:r>
      <w:r>
        <w:rPr>
          <w:rFonts w:ascii="Courier New"/>
          <w:spacing w:val="13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an</w:t>
      </w:r>
      <w:r>
        <w:rPr>
          <w:rFonts w:ascii="Courier New"/>
          <w:spacing w:val="3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offer</w:t>
      </w:r>
      <w:r>
        <w:rPr>
          <w:rFonts w:ascii="Courier New"/>
          <w:spacing w:val="1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is</w:t>
      </w:r>
      <w:r>
        <w:rPr>
          <w:rFonts w:ascii="Courier New"/>
          <w:spacing w:val="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not</w:t>
      </w:r>
      <w:r>
        <w:rPr>
          <w:rFonts w:ascii="Courier New"/>
          <w:spacing w:val="8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accepted</w:t>
      </w:r>
      <w:r>
        <w:rPr>
          <w:rFonts w:ascii="Courier New"/>
          <w:spacing w:val="28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in</w:t>
      </w:r>
      <w:r>
        <w:rPr>
          <w:rFonts w:ascii="Courier New"/>
          <w:spacing w:val="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writing</w:t>
      </w:r>
      <w:r>
        <w:rPr>
          <w:rFonts w:ascii="Courier New"/>
          <w:spacing w:val="20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within</w:t>
      </w:r>
      <w:r>
        <w:rPr>
          <w:rFonts w:ascii="Courier New"/>
          <w:spacing w:val="10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such</w:t>
      </w:r>
      <w:r>
        <w:rPr>
          <w:rFonts w:ascii="Courier New"/>
          <w:spacing w:val="1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period,</w:t>
      </w:r>
      <w:r>
        <w:rPr>
          <w:rFonts w:ascii="Courier New"/>
          <w:spacing w:val="1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it</w:t>
      </w:r>
      <w:r>
        <w:rPr>
          <w:rFonts w:ascii="Courier New"/>
          <w:spacing w:val="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shall</w:t>
      </w:r>
      <w:r>
        <w:rPr>
          <w:rFonts w:ascii="Courier New"/>
          <w:spacing w:val="26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be</w:t>
      </w:r>
      <w:r>
        <w:rPr>
          <w:rFonts w:ascii="Courier New"/>
          <w:spacing w:val="-6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deemed</w:t>
      </w:r>
      <w:r>
        <w:rPr>
          <w:rFonts w:ascii="Courier New"/>
          <w:spacing w:val="24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to</w:t>
      </w:r>
      <w:r>
        <w:rPr>
          <w:rFonts w:ascii="Courier New"/>
          <w:spacing w:val="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be</w:t>
      </w:r>
      <w:r>
        <w:rPr>
          <w:rFonts w:ascii="Courier New"/>
          <w:spacing w:val="-8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rejected.</w:t>
      </w:r>
    </w:p>
    <w:p w14:paraId="6357C63D" w14:textId="77777777" w:rsidR="00A44A03" w:rsidRDefault="00684448">
      <w:pPr>
        <w:numPr>
          <w:ilvl w:val="1"/>
          <w:numId w:val="9"/>
        </w:numPr>
        <w:tabs>
          <w:tab w:val="left" w:pos="2347"/>
        </w:tabs>
        <w:spacing w:before="231" w:line="194" w:lineRule="auto"/>
        <w:ind w:left="1151" w:right="1214" w:firstLine="550"/>
        <w:rPr>
          <w:rFonts w:ascii="Courier New"/>
          <w:sz w:val="25"/>
        </w:rPr>
      </w:pPr>
      <w:r>
        <w:rPr>
          <w:rFonts w:ascii="Courier New"/>
          <w:w w:val="85"/>
          <w:sz w:val="25"/>
          <w:u w:val="thick"/>
        </w:rPr>
        <w:t>Sale</w:t>
      </w:r>
      <w:r>
        <w:rPr>
          <w:rFonts w:ascii="Courier New"/>
          <w:spacing w:val="-6"/>
          <w:w w:val="85"/>
          <w:sz w:val="25"/>
          <w:u w:val="thick"/>
        </w:rPr>
        <w:t xml:space="preserve"> </w:t>
      </w:r>
      <w:r>
        <w:rPr>
          <w:rFonts w:ascii="Courier New"/>
          <w:w w:val="85"/>
          <w:sz w:val="25"/>
          <w:u w:val="thick"/>
        </w:rPr>
        <w:t>of</w:t>
      </w:r>
      <w:r>
        <w:rPr>
          <w:rFonts w:ascii="Courier New"/>
          <w:spacing w:val="8"/>
          <w:w w:val="85"/>
          <w:sz w:val="25"/>
          <w:u w:val="thick"/>
        </w:rPr>
        <w:t xml:space="preserve"> </w:t>
      </w:r>
      <w:r>
        <w:rPr>
          <w:rFonts w:ascii="Courier New"/>
          <w:w w:val="85"/>
          <w:sz w:val="25"/>
          <w:u w:val="thick"/>
        </w:rPr>
        <w:t>Shares</w:t>
      </w:r>
      <w:r>
        <w:rPr>
          <w:rFonts w:ascii="Courier New"/>
          <w:spacing w:val="7"/>
          <w:w w:val="85"/>
          <w:sz w:val="25"/>
          <w:u w:val="thick"/>
        </w:rPr>
        <w:t xml:space="preserve"> </w:t>
      </w:r>
      <w:r>
        <w:rPr>
          <w:rFonts w:ascii="Courier New"/>
          <w:w w:val="85"/>
          <w:sz w:val="25"/>
          <w:u w:val="thick"/>
        </w:rPr>
        <w:t>After</w:t>
      </w:r>
      <w:r>
        <w:rPr>
          <w:rFonts w:ascii="Courier New"/>
          <w:spacing w:val="4"/>
          <w:w w:val="85"/>
          <w:sz w:val="25"/>
          <w:u w:val="thick"/>
        </w:rPr>
        <w:t xml:space="preserve"> </w:t>
      </w:r>
      <w:r>
        <w:rPr>
          <w:rFonts w:ascii="Courier New"/>
          <w:w w:val="85"/>
          <w:sz w:val="25"/>
          <w:u w:val="thick"/>
        </w:rPr>
        <w:t>Rejected</w:t>
      </w:r>
      <w:r>
        <w:rPr>
          <w:rFonts w:ascii="Courier New"/>
          <w:spacing w:val="9"/>
          <w:w w:val="85"/>
          <w:sz w:val="25"/>
          <w:u w:val="thick"/>
        </w:rPr>
        <w:t xml:space="preserve"> </w:t>
      </w:r>
      <w:r>
        <w:rPr>
          <w:rFonts w:ascii="Courier New"/>
          <w:w w:val="85"/>
          <w:sz w:val="25"/>
          <w:u w:val="thick"/>
        </w:rPr>
        <w:t>Offers.</w:t>
      </w:r>
      <w:r>
        <w:rPr>
          <w:rFonts w:ascii="Courier New"/>
          <w:spacing w:val="135"/>
          <w:sz w:val="25"/>
        </w:rPr>
        <w:t xml:space="preserve"> </w:t>
      </w:r>
      <w:r>
        <w:rPr>
          <w:rFonts w:ascii="Courier New"/>
          <w:w w:val="85"/>
          <w:sz w:val="25"/>
        </w:rPr>
        <w:t>To</w:t>
      </w:r>
      <w:r>
        <w:rPr>
          <w:rFonts w:ascii="Courier New"/>
          <w:spacing w:val="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the</w:t>
      </w:r>
      <w:r>
        <w:rPr>
          <w:rFonts w:ascii="Courier New"/>
          <w:spacing w:val="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extent</w:t>
      </w:r>
      <w:r>
        <w:rPr>
          <w:rFonts w:ascii="Courier New"/>
          <w:spacing w:val="29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that</w:t>
      </w:r>
      <w:r>
        <w:rPr>
          <w:rFonts w:ascii="Courier New"/>
          <w:spacing w:val="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any</w:t>
      </w:r>
      <w:r>
        <w:rPr>
          <w:rFonts w:ascii="Courier New"/>
          <w:spacing w:val="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offers</w:t>
      </w:r>
      <w:r>
        <w:rPr>
          <w:rFonts w:ascii="Courier New"/>
          <w:spacing w:val="2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made</w:t>
      </w:r>
      <w:r>
        <w:rPr>
          <w:rFonts w:ascii="Courier New"/>
          <w:spacing w:val="2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pursuant</w:t>
      </w:r>
      <w:r>
        <w:rPr>
          <w:rFonts w:ascii="Courier New"/>
          <w:spacing w:val="2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to</w:t>
      </w:r>
      <w:r>
        <w:rPr>
          <w:rFonts w:ascii="Courier New"/>
          <w:spacing w:val="-4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Sections</w:t>
      </w:r>
      <w:r>
        <w:rPr>
          <w:rFonts w:ascii="Courier New"/>
          <w:spacing w:val="36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1.2</w:t>
      </w:r>
      <w:r>
        <w:rPr>
          <w:rFonts w:ascii="Courier New"/>
          <w:spacing w:val="-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and</w:t>
      </w:r>
      <w:r>
        <w:rPr>
          <w:rFonts w:ascii="Courier New"/>
          <w:spacing w:val="16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1.3</w:t>
      </w:r>
      <w:r>
        <w:rPr>
          <w:rFonts w:ascii="Courier New"/>
          <w:spacing w:val="1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have</w:t>
      </w:r>
      <w:r>
        <w:rPr>
          <w:rFonts w:ascii="Courier New"/>
          <w:spacing w:val="1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been</w:t>
      </w:r>
      <w:r>
        <w:rPr>
          <w:rFonts w:ascii="Courier New"/>
          <w:spacing w:val="10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rejected</w:t>
      </w:r>
      <w:r>
        <w:rPr>
          <w:rFonts w:ascii="Courier New"/>
          <w:spacing w:val="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as</w:t>
      </w:r>
      <w:r>
        <w:rPr>
          <w:rFonts w:ascii="Courier New"/>
          <w:spacing w:val="7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to</w:t>
      </w:r>
      <w:r>
        <w:rPr>
          <w:rFonts w:ascii="Courier New"/>
          <w:spacing w:val="10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any</w:t>
      </w:r>
      <w:r>
        <w:rPr>
          <w:rFonts w:ascii="Courier New"/>
          <w:spacing w:val="6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shares,</w:t>
      </w:r>
      <w:r>
        <w:rPr>
          <w:rFonts w:ascii="Courier New"/>
          <w:spacing w:val="13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then</w:t>
      </w:r>
      <w:r>
        <w:rPr>
          <w:rFonts w:ascii="Courier New"/>
          <w:spacing w:val="16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the</w:t>
      </w:r>
      <w:r>
        <w:rPr>
          <w:rFonts w:ascii="Courier New"/>
          <w:spacing w:val="-8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stockholder</w:t>
      </w:r>
      <w:r>
        <w:rPr>
          <w:rFonts w:ascii="Courier New"/>
          <w:spacing w:val="4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shall</w:t>
      </w:r>
      <w:r>
        <w:rPr>
          <w:rFonts w:ascii="Courier New"/>
          <w:spacing w:val="2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for</w:t>
      </w:r>
      <w:r>
        <w:rPr>
          <w:rFonts w:ascii="Courier New"/>
          <w:spacing w:val="1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a</w:t>
      </w:r>
      <w:r>
        <w:rPr>
          <w:rFonts w:ascii="Courier New"/>
          <w:spacing w:val="23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period</w:t>
      </w:r>
      <w:r>
        <w:rPr>
          <w:rFonts w:ascii="Courier New"/>
          <w:spacing w:val="23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of</w:t>
      </w:r>
      <w:r>
        <w:rPr>
          <w:rFonts w:ascii="Courier New"/>
          <w:spacing w:val="20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no</w:t>
      </w:r>
      <w:r>
        <w:rPr>
          <w:rFonts w:ascii="Courier New"/>
          <w:spacing w:val="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more</w:t>
      </w:r>
      <w:r>
        <w:rPr>
          <w:rFonts w:ascii="Courier New"/>
          <w:spacing w:val="-12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than</w:t>
      </w:r>
      <w:r>
        <w:rPr>
          <w:rFonts w:ascii="Courier New"/>
          <w:spacing w:val="24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30</w:t>
      </w:r>
      <w:r>
        <w:rPr>
          <w:rFonts w:ascii="Courier New"/>
          <w:spacing w:val="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days</w:t>
      </w:r>
      <w:r>
        <w:rPr>
          <w:rFonts w:ascii="Courier New"/>
          <w:spacing w:val="29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thereafter</w:t>
      </w:r>
      <w:r>
        <w:rPr>
          <w:rFonts w:ascii="Courier New"/>
          <w:spacing w:val="46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be</w:t>
      </w:r>
      <w:r>
        <w:rPr>
          <w:rFonts w:ascii="Courier New"/>
          <w:spacing w:val="-8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at</w:t>
      </w:r>
      <w:r>
        <w:rPr>
          <w:rFonts w:ascii="Courier New"/>
          <w:spacing w:val="1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liberty</w:t>
      </w:r>
      <w:r>
        <w:rPr>
          <w:rFonts w:ascii="Courier New"/>
          <w:spacing w:val="2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to</w:t>
      </w:r>
      <w:r>
        <w:rPr>
          <w:rFonts w:ascii="Courier New"/>
          <w:spacing w:val="-3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sell,</w:t>
      </w:r>
      <w:r>
        <w:rPr>
          <w:rFonts w:ascii="Courier New"/>
          <w:spacing w:val="6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transfer</w:t>
      </w:r>
      <w:r>
        <w:rPr>
          <w:rFonts w:ascii="Courier New"/>
          <w:spacing w:val="18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or</w:t>
      </w:r>
      <w:r>
        <w:rPr>
          <w:rFonts w:ascii="Courier New"/>
          <w:spacing w:val="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otherwise</w:t>
      </w:r>
      <w:r>
        <w:rPr>
          <w:rFonts w:ascii="Courier New"/>
          <w:spacing w:val="-124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dispose</w:t>
      </w:r>
      <w:r>
        <w:rPr>
          <w:rFonts w:ascii="Courier New"/>
          <w:spacing w:val="2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of</w:t>
      </w:r>
      <w:r>
        <w:rPr>
          <w:rFonts w:ascii="Courier New"/>
          <w:spacing w:val="17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such</w:t>
      </w:r>
      <w:r>
        <w:rPr>
          <w:rFonts w:ascii="Courier New"/>
          <w:spacing w:val="20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shares</w:t>
      </w:r>
      <w:r>
        <w:rPr>
          <w:rFonts w:ascii="Courier New"/>
          <w:spacing w:val="33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to</w:t>
      </w:r>
      <w:r>
        <w:rPr>
          <w:rFonts w:ascii="Courier New"/>
          <w:spacing w:val="8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the</w:t>
      </w:r>
      <w:r>
        <w:rPr>
          <w:rFonts w:ascii="Courier New"/>
          <w:spacing w:val="14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transferee</w:t>
      </w:r>
      <w:r>
        <w:rPr>
          <w:rFonts w:ascii="Courier New"/>
          <w:spacing w:val="43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named</w:t>
      </w:r>
      <w:r>
        <w:rPr>
          <w:rFonts w:ascii="Courier New"/>
          <w:spacing w:val="43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by</w:t>
      </w:r>
      <w:r>
        <w:rPr>
          <w:rFonts w:ascii="Courier New"/>
          <w:spacing w:val="14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him</w:t>
      </w:r>
      <w:r>
        <w:rPr>
          <w:rFonts w:ascii="Courier New"/>
          <w:spacing w:val="29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in</w:t>
      </w:r>
      <w:r>
        <w:rPr>
          <w:rFonts w:ascii="Courier New"/>
          <w:spacing w:val="20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his</w:t>
      </w:r>
      <w:r>
        <w:rPr>
          <w:rFonts w:ascii="Courier New"/>
          <w:spacing w:val="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original</w:t>
      </w:r>
      <w:r>
        <w:rPr>
          <w:rFonts w:ascii="Courier New"/>
          <w:spacing w:val="26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letter</w:t>
      </w:r>
      <w:r>
        <w:rPr>
          <w:rFonts w:ascii="Courier New"/>
          <w:spacing w:val="9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offering</w:t>
      </w:r>
      <w:r>
        <w:rPr>
          <w:rFonts w:ascii="Courier New"/>
          <w:spacing w:val="3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his shares</w:t>
      </w:r>
      <w:r>
        <w:rPr>
          <w:rFonts w:ascii="Courier New"/>
          <w:spacing w:val="29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but</w:t>
      </w:r>
      <w:r>
        <w:rPr>
          <w:rFonts w:ascii="Courier New"/>
          <w:spacing w:val="8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to</w:t>
      </w:r>
      <w:r>
        <w:rPr>
          <w:rFonts w:ascii="Courier New"/>
          <w:spacing w:val="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no</w:t>
      </w:r>
      <w:r>
        <w:rPr>
          <w:rFonts w:ascii="Courier New"/>
          <w:spacing w:val="-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other</w:t>
      </w:r>
      <w:r>
        <w:rPr>
          <w:rFonts w:ascii="Courier New"/>
          <w:spacing w:val="30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person,</w:t>
      </w:r>
      <w:r>
        <w:rPr>
          <w:rFonts w:ascii="Courier New"/>
          <w:spacing w:val="1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and</w:t>
      </w:r>
      <w:r>
        <w:rPr>
          <w:rFonts w:ascii="Courier New"/>
          <w:spacing w:val="26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then</w:t>
      </w:r>
      <w:r>
        <w:rPr>
          <w:rFonts w:ascii="Courier New"/>
          <w:spacing w:val="-12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only</w:t>
      </w:r>
      <w:r>
        <w:rPr>
          <w:rFonts w:ascii="Courier New"/>
          <w:spacing w:val="2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in</w:t>
      </w:r>
      <w:r>
        <w:rPr>
          <w:rFonts w:ascii="Courier New"/>
          <w:spacing w:val="1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the</w:t>
      </w:r>
      <w:r>
        <w:rPr>
          <w:rFonts w:ascii="Courier New"/>
          <w:spacing w:val="-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manner.</w:t>
      </w:r>
      <w:r>
        <w:rPr>
          <w:rFonts w:ascii="Courier New"/>
          <w:spacing w:val="27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at</w:t>
      </w:r>
      <w:r>
        <w:rPr>
          <w:rFonts w:ascii="Courier New"/>
          <w:spacing w:val="4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the</w:t>
      </w:r>
      <w:r>
        <w:rPr>
          <w:rFonts w:ascii="Courier New"/>
          <w:spacing w:val="14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price</w:t>
      </w:r>
      <w:r>
        <w:rPr>
          <w:rFonts w:ascii="Courier New"/>
          <w:spacing w:val="13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and</w:t>
      </w:r>
      <w:r>
        <w:rPr>
          <w:rFonts w:ascii="Courier New"/>
          <w:spacing w:val="2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upon</w:t>
      </w:r>
      <w:r>
        <w:rPr>
          <w:rFonts w:ascii="Courier New"/>
          <w:spacing w:val="10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the</w:t>
      </w:r>
      <w:r>
        <w:rPr>
          <w:rFonts w:ascii="Courier New"/>
          <w:spacing w:val="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exact</w:t>
      </w:r>
      <w:r>
        <w:rPr>
          <w:rFonts w:ascii="Courier New"/>
          <w:spacing w:val="13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terms</w:t>
      </w:r>
      <w:r>
        <w:rPr>
          <w:rFonts w:ascii="Courier New"/>
          <w:spacing w:val="1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stated</w:t>
      </w:r>
      <w:r>
        <w:rPr>
          <w:rFonts w:ascii="Courier New"/>
          <w:spacing w:val="30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in</w:t>
      </w:r>
      <w:r>
        <w:rPr>
          <w:rFonts w:ascii="Courier New"/>
          <w:spacing w:val="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such</w:t>
      </w:r>
      <w:r>
        <w:rPr>
          <w:rFonts w:ascii="Courier New"/>
          <w:spacing w:val="27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letter.</w:t>
      </w:r>
      <w:r>
        <w:rPr>
          <w:rFonts w:ascii="Courier New"/>
          <w:spacing w:val="171"/>
          <w:sz w:val="25"/>
        </w:rPr>
        <w:t xml:space="preserve"> </w:t>
      </w:r>
      <w:r>
        <w:rPr>
          <w:rFonts w:ascii="Courier New"/>
          <w:w w:val="85"/>
          <w:sz w:val="25"/>
        </w:rPr>
        <w:t>If</w:t>
      </w:r>
      <w:r>
        <w:rPr>
          <w:rFonts w:ascii="Courier New"/>
          <w:spacing w:val="2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the</w:t>
      </w:r>
      <w:r>
        <w:rPr>
          <w:rFonts w:ascii="Courier New"/>
          <w:spacing w:val="14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stockholder</w:t>
      </w:r>
      <w:r>
        <w:rPr>
          <w:rFonts w:ascii="Courier New"/>
          <w:spacing w:val="38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fails</w:t>
      </w:r>
      <w:r>
        <w:rPr>
          <w:rFonts w:ascii="Courier New"/>
          <w:spacing w:val="3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to</w:t>
      </w:r>
      <w:r>
        <w:rPr>
          <w:rFonts w:ascii="Courier New"/>
          <w:spacing w:val="10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make</w:t>
      </w:r>
      <w:r>
        <w:rPr>
          <w:rFonts w:ascii="Courier New"/>
          <w:spacing w:val="1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such</w:t>
      </w:r>
      <w:r>
        <w:rPr>
          <w:rFonts w:ascii="Courier New"/>
          <w:spacing w:val="23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sale,</w:t>
      </w:r>
      <w:r>
        <w:rPr>
          <w:rFonts w:ascii="Courier New"/>
          <w:spacing w:val="16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transfer</w:t>
      </w:r>
      <w:r>
        <w:rPr>
          <w:rFonts w:ascii="Courier New"/>
          <w:spacing w:val="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or</w:t>
      </w:r>
      <w:r>
        <w:rPr>
          <w:rFonts w:ascii="Courier New"/>
          <w:spacing w:val="-8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other</w:t>
      </w:r>
      <w:r>
        <w:rPr>
          <w:rFonts w:ascii="Courier New"/>
          <w:spacing w:val="1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disposition</w:t>
      </w:r>
      <w:r>
        <w:rPr>
          <w:rFonts w:ascii="Courier New"/>
          <w:spacing w:val="37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within</w:t>
      </w:r>
      <w:r>
        <w:rPr>
          <w:rFonts w:ascii="Courier New"/>
          <w:spacing w:val="20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such</w:t>
      </w:r>
      <w:r>
        <w:rPr>
          <w:rFonts w:ascii="Courier New"/>
          <w:spacing w:val="1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30</w:t>
      </w:r>
      <w:r>
        <w:rPr>
          <w:rFonts w:ascii="Courier New"/>
          <w:spacing w:val="4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days,</w:t>
      </w:r>
      <w:r>
        <w:rPr>
          <w:rFonts w:ascii="Courier New"/>
          <w:spacing w:val="3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then</w:t>
      </w:r>
      <w:r>
        <w:rPr>
          <w:rFonts w:ascii="Courier New"/>
          <w:spacing w:val="23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the</w:t>
      </w:r>
      <w:r>
        <w:rPr>
          <w:rFonts w:ascii="Courier New"/>
          <w:spacing w:val="-4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stockholder</w:t>
      </w:r>
      <w:r>
        <w:rPr>
          <w:rFonts w:ascii="Courier New"/>
          <w:spacing w:val="38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may</w:t>
      </w:r>
      <w:r>
        <w:rPr>
          <w:rFonts w:ascii="Courier New"/>
          <w:spacing w:val="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not</w:t>
      </w:r>
      <w:r>
        <w:rPr>
          <w:rFonts w:ascii="Courier New"/>
          <w:spacing w:val="20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thereafter</w:t>
      </w:r>
      <w:r>
        <w:rPr>
          <w:rFonts w:ascii="Courier New"/>
          <w:spacing w:val="2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sell,</w:t>
      </w:r>
      <w:r>
        <w:rPr>
          <w:rFonts w:ascii="Courier New"/>
          <w:spacing w:val="1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transfer</w:t>
      </w:r>
      <w:r>
        <w:rPr>
          <w:rFonts w:ascii="Courier New"/>
          <w:spacing w:val="20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or</w:t>
      </w:r>
      <w:r>
        <w:rPr>
          <w:rFonts w:ascii="Courier New"/>
          <w:spacing w:val="-4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dispose</w:t>
      </w:r>
      <w:r>
        <w:rPr>
          <w:rFonts w:ascii="Courier New"/>
          <w:spacing w:val="13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of</w:t>
      </w:r>
      <w:r>
        <w:rPr>
          <w:rFonts w:ascii="Courier New"/>
          <w:spacing w:val="7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such</w:t>
      </w:r>
      <w:r>
        <w:rPr>
          <w:rFonts w:ascii="Courier New"/>
          <w:spacing w:val="2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stock</w:t>
      </w:r>
      <w:r>
        <w:rPr>
          <w:rFonts w:ascii="Courier New"/>
          <w:spacing w:val="20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without</w:t>
      </w:r>
      <w:r>
        <w:rPr>
          <w:rFonts w:ascii="Courier New"/>
          <w:spacing w:val="33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again</w:t>
      </w:r>
      <w:r>
        <w:rPr>
          <w:rFonts w:ascii="Courier New"/>
          <w:spacing w:val="-12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complying</w:t>
      </w:r>
      <w:r>
        <w:rPr>
          <w:rFonts w:ascii="Courier New"/>
          <w:spacing w:val="24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with</w:t>
      </w:r>
      <w:r>
        <w:rPr>
          <w:rFonts w:ascii="Courier New"/>
          <w:spacing w:val="3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the</w:t>
      </w:r>
      <w:r>
        <w:rPr>
          <w:rFonts w:ascii="Courier New"/>
          <w:spacing w:val="7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provisions</w:t>
      </w:r>
      <w:r>
        <w:rPr>
          <w:rFonts w:ascii="Courier New"/>
          <w:spacing w:val="14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of</w:t>
      </w:r>
      <w:r>
        <w:rPr>
          <w:rFonts w:ascii="Courier New"/>
          <w:spacing w:val="1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Section</w:t>
      </w:r>
      <w:r>
        <w:rPr>
          <w:rFonts w:ascii="Courier New"/>
          <w:spacing w:val="19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1.2</w:t>
      </w:r>
      <w:r>
        <w:rPr>
          <w:rFonts w:ascii="Courier New"/>
          <w:spacing w:val="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and</w:t>
      </w:r>
      <w:r>
        <w:rPr>
          <w:rFonts w:ascii="Courier New"/>
          <w:spacing w:val="1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1.3</w:t>
      </w:r>
      <w:r>
        <w:rPr>
          <w:rFonts w:ascii="Courier New"/>
          <w:spacing w:val="7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of</w:t>
      </w:r>
      <w:r>
        <w:rPr>
          <w:rFonts w:ascii="Courier New"/>
          <w:spacing w:val="13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this</w:t>
      </w:r>
      <w:r>
        <w:rPr>
          <w:rFonts w:ascii="Courier New"/>
          <w:spacing w:val="1"/>
          <w:w w:val="85"/>
          <w:sz w:val="25"/>
        </w:rPr>
        <w:t xml:space="preserve"> </w:t>
      </w:r>
      <w:r>
        <w:rPr>
          <w:rFonts w:ascii="Courier New"/>
          <w:sz w:val="25"/>
        </w:rPr>
        <w:t>Article.</w:t>
      </w:r>
    </w:p>
    <w:p w14:paraId="395D10DD" w14:textId="77777777" w:rsidR="00A44A03" w:rsidRDefault="00684448">
      <w:pPr>
        <w:numPr>
          <w:ilvl w:val="1"/>
          <w:numId w:val="9"/>
        </w:numPr>
        <w:tabs>
          <w:tab w:val="left" w:pos="2343"/>
        </w:tabs>
        <w:spacing w:before="232" w:line="194" w:lineRule="auto"/>
        <w:ind w:left="1146" w:right="1227" w:firstLine="541"/>
        <w:rPr>
          <w:rFonts w:ascii="Courier New"/>
          <w:sz w:val="25"/>
        </w:rPr>
      </w:pPr>
      <w:r>
        <w:rPr>
          <w:rFonts w:ascii="Courier New"/>
          <w:w w:val="85"/>
          <w:sz w:val="25"/>
          <w:u w:val="thick"/>
        </w:rPr>
        <w:t>Purchase</w:t>
      </w:r>
      <w:r>
        <w:rPr>
          <w:rFonts w:ascii="Courier New"/>
          <w:spacing w:val="13"/>
          <w:w w:val="85"/>
          <w:sz w:val="25"/>
          <w:u w:val="thick"/>
        </w:rPr>
        <w:t xml:space="preserve"> </w:t>
      </w:r>
      <w:r>
        <w:rPr>
          <w:rFonts w:ascii="Courier New"/>
          <w:w w:val="85"/>
          <w:sz w:val="25"/>
          <w:u w:val="thick"/>
        </w:rPr>
        <w:t>Price.</w:t>
      </w:r>
      <w:r>
        <w:rPr>
          <w:rFonts w:ascii="Courier New"/>
          <w:spacing w:val="136"/>
          <w:sz w:val="25"/>
        </w:rPr>
        <w:t xml:space="preserve"> </w:t>
      </w:r>
      <w:r>
        <w:rPr>
          <w:rFonts w:ascii="Courier New"/>
          <w:w w:val="85"/>
          <w:sz w:val="25"/>
        </w:rPr>
        <w:t>The</w:t>
      </w:r>
      <w:r>
        <w:rPr>
          <w:rFonts w:ascii="Courier New"/>
          <w:spacing w:val="4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Purchase</w:t>
      </w:r>
      <w:r>
        <w:rPr>
          <w:rFonts w:ascii="Courier New"/>
          <w:spacing w:val="37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Price</w:t>
      </w:r>
      <w:r>
        <w:rPr>
          <w:rFonts w:ascii="Courier New"/>
          <w:spacing w:val="36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per</w:t>
      </w:r>
      <w:r>
        <w:rPr>
          <w:rFonts w:ascii="Courier New"/>
          <w:spacing w:val="16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share</w:t>
      </w:r>
      <w:r>
        <w:rPr>
          <w:rFonts w:ascii="Courier New"/>
          <w:spacing w:val="23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as</w:t>
      </w:r>
      <w:r>
        <w:rPr>
          <w:rFonts w:ascii="Courier New"/>
          <w:spacing w:val="16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of</w:t>
      </w:r>
      <w:r>
        <w:rPr>
          <w:rFonts w:ascii="Courier New"/>
          <w:spacing w:val="3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any</w:t>
      </w:r>
      <w:r>
        <w:rPr>
          <w:rFonts w:ascii="Courier New"/>
          <w:spacing w:val="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date</w:t>
      </w:r>
      <w:r>
        <w:rPr>
          <w:rFonts w:ascii="Courier New"/>
          <w:spacing w:val="8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shall</w:t>
      </w:r>
      <w:r>
        <w:rPr>
          <w:rFonts w:ascii="Courier New"/>
          <w:spacing w:val="38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be</w:t>
      </w:r>
      <w:r>
        <w:rPr>
          <w:rFonts w:ascii="Courier New"/>
          <w:spacing w:val="4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equal</w:t>
      </w:r>
      <w:r>
        <w:rPr>
          <w:rFonts w:ascii="Courier New"/>
          <w:spacing w:val="23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to</w:t>
      </w:r>
      <w:r>
        <w:rPr>
          <w:rFonts w:ascii="Courier New"/>
          <w:spacing w:val="-2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(a)</w:t>
      </w:r>
      <w:r>
        <w:rPr>
          <w:rFonts w:ascii="Courier New"/>
          <w:spacing w:val="-17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the</w:t>
      </w:r>
      <w:r>
        <w:rPr>
          <w:rFonts w:ascii="Courier New"/>
          <w:spacing w:val="18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book</w:t>
      </w:r>
      <w:r>
        <w:rPr>
          <w:rFonts w:ascii="Courier New"/>
          <w:spacing w:val="19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value</w:t>
      </w:r>
      <w:r>
        <w:rPr>
          <w:rFonts w:ascii="Courier New"/>
          <w:spacing w:val="40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per</w:t>
      </w:r>
      <w:r>
        <w:rPr>
          <w:rFonts w:ascii="Courier New"/>
          <w:spacing w:val="7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share</w:t>
      </w:r>
      <w:r>
        <w:rPr>
          <w:rFonts w:ascii="Courier New"/>
          <w:spacing w:val="1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of</w:t>
      </w:r>
      <w:r>
        <w:rPr>
          <w:rFonts w:ascii="Courier New"/>
          <w:spacing w:val="24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the</w:t>
      </w:r>
      <w:r>
        <w:rPr>
          <w:rFonts w:ascii="Courier New"/>
          <w:spacing w:val="6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shares</w:t>
      </w:r>
      <w:r>
        <w:rPr>
          <w:rFonts w:ascii="Courier New"/>
          <w:spacing w:val="2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of</w:t>
      </w:r>
      <w:r>
        <w:rPr>
          <w:rFonts w:ascii="Courier New"/>
          <w:spacing w:val="-124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the</w:t>
      </w:r>
      <w:r>
        <w:rPr>
          <w:rFonts w:ascii="Courier New"/>
          <w:spacing w:val="8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corporation</w:t>
      </w:r>
      <w:r>
        <w:rPr>
          <w:rFonts w:ascii="Courier New"/>
          <w:spacing w:val="43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as</w:t>
      </w:r>
      <w:r>
        <w:rPr>
          <w:rFonts w:ascii="Courier New"/>
          <w:spacing w:val="2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of</w:t>
      </w:r>
      <w:r>
        <w:rPr>
          <w:rFonts w:ascii="Courier New"/>
          <w:spacing w:val="3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the</w:t>
      </w:r>
      <w:r>
        <w:rPr>
          <w:rFonts w:ascii="Courier New"/>
          <w:spacing w:val="14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end</w:t>
      </w:r>
      <w:r>
        <w:rPr>
          <w:rFonts w:ascii="Courier New"/>
          <w:spacing w:val="30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of</w:t>
      </w:r>
      <w:r>
        <w:rPr>
          <w:rFonts w:ascii="Courier New"/>
          <w:spacing w:val="2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the</w:t>
      </w:r>
      <w:r>
        <w:rPr>
          <w:rFonts w:ascii="Courier New"/>
          <w:spacing w:val="18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month</w:t>
      </w:r>
      <w:r>
        <w:rPr>
          <w:rFonts w:ascii="Courier New"/>
          <w:spacing w:val="26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most</w:t>
      </w:r>
      <w:r>
        <w:rPr>
          <w:rFonts w:ascii="Courier New"/>
          <w:spacing w:val="13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recently</w:t>
      </w:r>
      <w:r>
        <w:rPr>
          <w:rFonts w:ascii="Courier New"/>
          <w:spacing w:val="28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completed</w:t>
      </w:r>
      <w:r>
        <w:rPr>
          <w:rFonts w:ascii="Courier New"/>
          <w:spacing w:val="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as</w:t>
      </w:r>
      <w:r>
        <w:rPr>
          <w:rFonts w:ascii="Courier New"/>
          <w:spacing w:val="18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of</w:t>
      </w:r>
      <w:r>
        <w:rPr>
          <w:rFonts w:ascii="Courier New"/>
          <w:spacing w:val="33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such</w:t>
      </w:r>
      <w:r>
        <w:rPr>
          <w:rFonts w:ascii="Courier New"/>
          <w:spacing w:val="28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date,</w:t>
      </w:r>
      <w:r>
        <w:rPr>
          <w:rFonts w:ascii="Courier New"/>
          <w:spacing w:val="13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or</w:t>
      </w:r>
      <w:r>
        <w:rPr>
          <w:rFonts w:ascii="Courier New"/>
          <w:spacing w:val="-9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(b)</w:t>
      </w:r>
      <w:r>
        <w:rPr>
          <w:rFonts w:ascii="Courier New"/>
          <w:spacing w:val="-10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$1</w:t>
      </w:r>
      <w:r>
        <w:rPr>
          <w:rFonts w:ascii="Courier New"/>
          <w:spacing w:val="2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per</w:t>
      </w:r>
      <w:r>
        <w:rPr>
          <w:rFonts w:ascii="Courier New"/>
          <w:spacing w:val="20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share,</w:t>
      </w:r>
      <w:r>
        <w:rPr>
          <w:rFonts w:ascii="Courier New"/>
          <w:spacing w:val="26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whichever</w:t>
      </w:r>
      <w:r>
        <w:rPr>
          <w:rFonts w:ascii="Courier New"/>
          <w:spacing w:val="47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is</w:t>
      </w:r>
      <w:r>
        <w:rPr>
          <w:rFonts w:ascii="Courier New"/>
          <w:spacing w:val="33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higher.</w:t>
      </w:r>
      <w:r>
        <w:rPr>
          <w:rFonts w:ascii="Courier New"/>
          <w:spacing w:val="3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The</w:t>
      </w:r>
      <w:r>
        <w:rPr>
          <w:rFonts w:ascii="Courier New"/>
          <w:spacing w:val="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amount referred to in (a) above shall be as determined</w:t>
      </w:r>
      <w:r>
        <w:rPr>
          <w:rFonts w:ascii="Courier New"/>
          <w:spacing w:val="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by the</w:t>
      </w:r>
      <w:r>
        <w:rPr>
          <w:rFonts w:ascii="Courier New"/>
          <w:spacing w:val="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corporation's</w:t>
      </w:r>
      <w:r>
        <w:rPr>
          <w:rFonts w:ascii="Courier New"/>
          <w:spacing w:val="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regular accountants</w:t>
      </w:r>
      <w:r>
        <w:rPr>
          <w:rFonts w:ascii="Courier New"/>
          <w:spacing w:val="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from the books of the corporation</w:t>
      </w:r>
      <w:r>
        <w:rPr>
          <w:rFonts w:ascii="Courier New"/>
          <w:spacing w:val="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kept</w:t>
      </w:r>
      <w:r>
        <w:rPr>
          <w:rFonts w:ascii="Courier New"/>
          <w:spacing w:val="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in</w:t>
      </w:r>
      <w:r>
        <w:rPr>
          <w:rFonts w:ascii="Courier New"/>
          <w:spacing w:val="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accordance</w:t>
      </w:r>
      <w:r>
        <w:rPr>
          <w:rFonts w:ascii="Courier New"/>
          <w:spacing w:val="18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with</w:t>
      </w:r>
      <w:r>
        <w:rPr>
          <w:rFonts w:ascii="Courier New"/>
          <w:spacing w:val="8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its</w:t>
      </w:r>
      <w:r>
        <w:rPr>
          <w:rFonts w:ascii="Courier New"/>
          <w:spacing w:val="-1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customary</w:t>
      </w:r>
      <w:r>
        <w:rPr>
          <w:rFonts w:ascii="Courier New"/>
          <w:spacing w:val="19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accounting</w:t>
      </w:r>
      <w:r>
        <w:rPr>
          <w:rFonts w:ascii="Courier New"/>
          <w:spacing w:val="33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practices</w:t>
      </w:r>
      <w:r>
        <w:rPr>
          <w:rFonts w:ascii="Courier New"/>
          <w:spacing w:val="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consistently</w:t>
      </w:r>
      <w:r>
        <w:rPr>
          <w:rFonts w:ascii="Courier New"/>
          <w:spacing w:val="27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applied,</w:t>
      </w:r>
      <w:r>
        <w:rPr>
          <w:rFonts w:ascii="Courier New"/>
          <w:spacing w:val="9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and</w:t>
      </w:r>
      <w:r>
        <w:rPr>
          <w:rFonts w:ascii="Courier New"/>
          <w:spacing w:val="9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such</w:t>
      </w:r>
      <w:r>
        <w:rPr>
          <w:rFonts w:ascii="Courier New"/>
          <w:spacing w:val="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determination</w:t>
      </w:r>
      <w:r>
        <w:rPr>
          <w:rFonts w:ascii="Courier New"/>
          <w:spacing w:val="28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shall</w:t>
      </w:r>
      <w:r>
        <w:rPr>
          <w:rFonts w:ascii="Courier New"/>
          <w:spacing w:val="13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be</w:t>
      </w:r>
      <w:r>
        <w:rPr>
          <w:rFonts w:ascii="Courier New"/>
          <w:spacing w:val="-7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deemed</w:t>
      </w:r>
      <w:r>
        <w:rPr>
          <w:rFonts w:ascii="Courier New"/>
          <w:spacing w:val="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conclusive</w:t>
      </w:r>
      <w:r>
        <w:rPr>
          <w:rFonts w:ascii="Courier New"/>
          <w:spacing w:val="2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and</w:t>
      </w:r>
      <w:r>
        <w:rPr>
          <w:rFonts w:ascii="Courier New"/>
          <w:spacing w:val="18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binding on</w:t>
      </w:r>
      <w:r>
        <w:rPr>
          <w:rFonts w:ascii="Courier New"/>
          <w:spacing w:val="-1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all</w:t>
      </w:r>
      <w:r>
        <w:rPr>
          <w:rFonts w:ascii="Courier New"/>
          <w:spacing w:val="9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parties.</w:t>
      </w:r>
    </w:p>
    <w:p w14:paraId="425CCE0B" w14:textId="77777777" w:rsidR="00A44A03" w:rsidRDefault="00684448">
      <w:pPr>
        <w:tabs>
          <w:tab w:val="left" w:pos="2339"/>
        </w:tabs>
        <w:spacing w:before="232" w:line="194" w:lineRule="auto"/>
        <w:ind w:left="1154" w:right="1517" w:firstLine="537"/>
        <w:rPr>
          <w:rFonts w:ascii="Courier New"/>
          <w:sz w:val="25"/>
        </w:rPr>
      </w:pPr>
      <w:r>
        <w:rPr>
          <w:rFonts w:ascii="Times New Roman"/>
          <w:w w:val="95"/>
          <w:sz w:val="21"/>
        </w:rPr>
        <w:t>1,6</w:t>
      </w:r>
      <w:r>
        <w:rPr>
          <w:rFonts w:ascii="Times New Roman"/>
          <w:w w:val="95"/>
          <w:sz w:val="21"/>
        </w:rPr>
        <w:tab/>
      </w:r>
      <w:r>
        <w:rPr>
          <w:rFonts w:ascii="Courier New"/>
          <w:w w:val="85"/>
          <w:sz w:val="25"/>
          <w:u w:val="thick"/>
        </w:rPr>
        <w:t>Breach of</w:t>
      </w:r>
      <w:r>
        <w:rPr>
          <w:rFonts w:ascii="Courier New"/>
          <w:spacing w:val="14"/>
          <w:w w:val="85"/>
          <w:sz w:val="25"/>
          <w:u w:val="thick"/>
        </w:rPr>
        <w:t xml:space="preserve"> </w:t>
      </w:r>
      <w:r>
        <w:rPr>
          <w:rFonts w:ascii="Courier New"/>
          <w:w w:val="85"/>
          <w:sz w:val="25"/>
          <w:u w:val="thick"/>
        </w:rPr>
        <w:t>Restriction</w:t>
      </w:r>
      <w:r>
        <w:rPr>
          <w:rFonts w:ascii="Courier New"/>
          <w:spacing w:val="6"/>
          <w:w w:val="85"/>
          <w:sz w:val="25"/>
          <w:u w:val="thick"/>
        </w:rPr>
        <w:t xml:space="preserve"> </w:t>
      </w:r>
      <w:r>
        <w:rPr>
          <w:rFonts w:ascii="Courier New"/>
          <w:w w:val="85"/>
          <w:sz w:val="25"/>
          <w:u w:val="thick"/>
        </w:rPr>
        <w:t>on</w:t>
      </w:r>
      <w:r>
        <w:rPr>
          <w:rFonts w:ascii="Courier New"/>
          <w:spacing w:val="-14"/>
          <w:w w:val="85"/>
          <w:sz w:val="25"/>
          <w:u w:val="thick"/>
        </w:rPr>
        <w:t xml:space="preserve"> </w:t>
      </w:r>
      <w:r>
        <w:rPr>
          <w:rFonts w:ascii="Courier New"/>
          <w:w w:val="85"/>
          <w:sz w:val="25"/>
          <w:u w:val="thick"/>
        </w:rPr>
        <w:t>Transfer.</w:t>
      </w:r>
      <w:r>
        <w:rPr>
          <w:rFonts w:ascii="Courier New"/>
          <w:spacing w:val="39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The</w:t>
      </w:r>
      <w:r>
        <w:rPr>
          <w:rFonts w:ascii="Courier New"/>
          <w:spacing w:val="-4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corporation</w:t>
      </w:r>
      <w:r>
        <w:rPr>
          <w:rFonts w:ascii="Courier New"/>
          <w:spacing w:val="23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shall</w:t>
      </w:r>
      <w:r>
        <w:rPr>
          <w:rFonts w:ascii="Courier New"/>
          <w:spacing w:val="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not</w:t>
      </w:r>
      <w:r>
        <w:rPr>
          <w:rFonts w:ascii="Courier New"/>
          <w:spacing w:val="9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register</w:t>
      </w:r>
      <w:r>
        <w:rPr>
          <w:rFonts w:ascii="Courier New"/>
          <w:spacing w:val="28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the</w:t>
      </w:r>
      <w:r>
        <w:rPr>
          <w:rFonts w:ascii="Courier New"/>
          <w:spacing w:val="3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transfer</w:t>
      </w:r>
      <w:r>
        <w:rPr>
          <w:rFonts w:ascii="Courier New"/>
          <w:spacing w:val="14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of</w:t>
      </w:r>
      <w:r>
        <w:rPr>
          <w:rFonts w:ascii="Courier New"/>
          <w:spacing w:val="13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any</w:t>
      </w:r>
      <w:r>
        <w:rPr>
          <w:rFonts w:ascii="Courier New"/>
          <w:spacing w:val="4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shares</w:t>
      </w:r>
      <w:r>
        <w:rPr>
          <w:rFonts w:ascii="Courier New"/>
          <w:spacing w:val="13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of</w:t>
      </w:r>
      <w:r>
        <w:rPr>
          <w:rFonts w:ascii="Courier New"/>
          <w:spacing w:val="17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its</w:t>
      </w:r>
      <w:r>
        <w:rPr>
          <w:rFonts w:ascii="Courier New"/>
          <w:spacing w:val="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stock</w:t>
      </w:r>
      <w:r>
        <w:rPr>
          <w:rFonts w:ascii="Courier New"/>
          <w:spacing w:val="14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on</w:t>
      </w:r>
      <w:r>
        <w:rPr>
          <w:rFonts w:ascii="Courier New"/>
          <w:spacing w:val="9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its</w:t>
      </w:r>
      <w:r>
        <w:rPr>
          <w:rFonts w:ascii="Courier New"/>
          <w:spacing w:val="2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books</w:t>
      </w:r>
      <w:r>
        <w:rPr>
          <w:rFonts w:ascii="Courier New"/>
          <w:spacing w:val="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unless</w:t>
      </w:r>
      <w:r>
        <w:rPr>
          <w:rFonts w:ascii="Courier New"/>
          <w:spacing w:val="23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the</w:t>
      </w:r>
      <w:r>
        <w:rPr>
          <w:rFonts w:ascii="Courier New"/>
          <w:spacing w:val="7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provisions</w:t>
      </w:r>
      <w:r>
        <w:rPr>
          <w:rFonts w:ascii="Courier New"/>
          <w:spacing w:val="36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of</w:t>
      </w:r>
      <w:r>
        <w:rPr>
          <w:rFonts w:ascii="Courier New"/>
          <w:spacing w:val="19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this Section</w:t>
      </w:r>
      <w:r>
        <w:rPr>
          <w:rFonts w:ascii="Courier New"/>
          <w:spacing w:val="18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1</w:t>
      </w:r>
      <w:r>
        <w:rPr>
          <w:rFonts w:ascii="Courier New"/>
          <w:spacing w:val="-9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have</w:t>
      </w:r>
      <w:r>
        <w:rPr>
          <w:rFonts w:ascii="Courier New"/>
          <w:spacing w:val="16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been</w:t>
      </w:r>
      <w:r>
        <w:rPr>
          <w:rFonts w:ascii="Courier New"/>
          <w:spacing w:val="4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fully</w:t>
      </w:r>
      <w:r>
        <w:rPr>
          <w:rFonts w:ascii="Courier New"/>
          <w:spacing w:val="1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complied</w:t>
      </w:r>
      <w:r>
        <w:rPr>
          <w:rFonts w:ascii="Courier New"/>
          <w:spacing w:val="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with.</w:t>
      </w:r>
      <w:r>
        <w:rPr>
          <w:rFonts w:ascii="Courier New"/>
          <w:spacing w:val="29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The</w:t>
      </w:r>
      <w:r>
        <w:rPr>
          <w:rFonts w:ascii="Courier New"/>
          <w:spacing w:val="1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foregoing</w:t>
      </w:r>
      <w:r>
        <w:rPr>
          <w:rFonts w:ascii="Courier New"/>
          <w:spacing w:val="1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shall</w:t>
      </w:r>
      <w:r>
        <w:rPr>
          <w:rFonts w:ascii="Courier New"/>
          <w:spacing w:val="2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not</w:t>
      </w:r>
      <w:r>
        <w:rPr>
          <w:rFonts w:ascii="Courier New"/>
          <w:spacing w:val="23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be</w:t>
      </w:r>
      <w:r>
        <w:rPr>
          <w:rFonts w:ascii="Courier New"/>
          <w:spacing w:val="-7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deemed</w:t>
      </w:r>
      <w:r>
        <w:rPr>
          <w:rFonts w:ascii="Courier New"/>
          <w:spacing w:val="29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to</w:t>
      </w:r>
      <w:r>
        <w:rPr>
          <w:rFonts w:ascii="Courier New"/>
          <w:spacing w:val="1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limit</w:t>
      </w:r>
      <w:r>
        <w:rPr>
          <w:rFonts w:ascii="Courier New"/>
          <w:spacing w:val="23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any</w:t>
      </w:r>
      <w:r>
        <w:rPr>
          <w:rFonts w:ascii="Courier New"/>
          <w:spacing w:val="10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other</w:t>
      </w:r>
      <w:r>
        <w:rPr>
          <w:rFonts w:ascii="Courier New"/>
          <w:spacing w:val="1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remedy</w:t>
      </w:r>
      <w:r>
        <w:rPr>
          <w:rFonts w:ascii="Courier New"/>
          <w:spacing w:val="-12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the</w:t>
      </w:r>
      <w:r>
        <w:rPr>
          <w:rFonts w:ascii="Courier New"/>
          <w:spacing w:val="-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corporation</w:t>
      </w:r>
      <w:r>
        <w:rPr>
          <w:rFonts w:ascii="Courier New"/>
          <w:spacing w:val="40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or</w:t>
      </w:r>
      <w:r>
        <w:rPr>
          <w:rFonts w:ascii="Courier New"/>
          <w:spacing w:val="-9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other</w:t>
      </w:r>
      <w:r>
        <w:rPr>
          <w:rFonts w:ascii="Courier New"/>
          <w:spacing w:val="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stockholders</w:t>
      </w:r>
      <w:r>
        <w:rPr>
          <w:rFonts w:ascii="Courier New"/>
          <w:spacing w:val="54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not</w:t>
      </w:r>
      <w:r>
        <w:rPr>
          <w:rFonts w:ascii="Courier New"/>
          <w:spacing w:val="13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attempting</w:t>
      </w:r>
      <w:r>
        <w:rPr>
          <w:rFonts w:ascii="Courier New"/>
          <w:spacing w:val="39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such</w:t>
      </w:r>
      <w:r>
        <w:rPr>
          <w:rFonts w:ascii="Courier New"/>
          <w:spacing w:val="18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transfer</w:t>
      </w:r>
      <w:r>
        <w:rPr>
          <w:rFonts w:ascii="Courier New"/>
          <w:spacing w:val="-12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might</w:t>
      </w:r>
      <w:r>
        <w:rPr>
          <w:rFonts w:ascii="Courier New"/>
          <w:spacing w:val="1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have</w:t>
      </w:r>
      <w:r>
        <w:rPr>
          <w:rFonts w:ascii="Courier New"/>
          <w:spacing w:val="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at</w:t>
      </w:r>
      <w:r>
        <w:rPr>
          <w:rFonts w:ascii="Courier New"/>
          <w:spacing w:val="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law</w:t>
      </w:r>
      <w:r>
        <w:rPr>
          <w:rFonts w:ascii="Courier New"/>
          <w:spacing w:val="-17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or</w:t>
      </w:r>
      <w:r>
        <w:rPr>
          <w:rFonts w:ascii="Courier New"/>
          <w:spacing w:val="-3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in</w:t>
      </w:r>
      <w:r>
        <w:rPr>
          <w:rFonts w:ascii="Courier New"/>
          <w:spacing w:val="-9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equity.</w:t>
      </w:r>
    </w:p>
    <w:p w14:paraId="7D595B14" w14:textId="77777777" w:rsidR="00A44A03" w:rsidRDefault="00684448">
      <w:pPr>
        <w:numPr>
          <w:ilvl w:val="1"/>
          <w:numId w:val="8"/>
        </w:numPr>
        <w:tabs>
          <w:tab w:val="left" w:pos="2337"/>
        </w:tabs>
        <w:spacing w:before="236" w:line="192" w:lineRule="auto"/>
        <w:ind w:right="1374" w:firstLine="538"/>
        <w:rPr>
          <w:rFonts w:ascii="Courier New"/>
          <w:sz w:val="25"/>
        </w:rPr>
      </w:pPr>
      <w:r>
        <w:rPr>
          <w:rFonts w:ascii="Courier New"/>
          <w:w w:val="85"/>
          <w:sz w:val="25"/>
          <w:u w:val="thick"/>
        </w:rPr>
        <w:t>Waiver of Restrictions.</w:t>
      </w:r>
      <w:r>
        <w:rPr>
          <w:rFonts w:ascii="Courier New"/>
          <w:spacing w:val="232"/>
          <w:sz w:val="25"/>
        </w:rPr>
        <w:t xml:space="preserve"> </w:t>
      </w:r>
      <w:r>
        <w:rPr>
          <w:rFonts w:ascii="Courier New"/>
          <w:w w:val="85"/>
          <w:sz w:val="25"/>
        </w:rPr>
        <w:t>These restrictions may be waived</w:t>
      </w:r>
      <w:r>
        <w:rPr>
          <w:rFonts w:ascii="Courier New"/>
          <w:spacing w:val="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or</w:t>
      </w:r>
      <w:r>
        <w:rPr>
          <w:rFonts w:ascii="Courier New"/>
          <w:spacing w:val="1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modified</w:t>
      </w:r>
      <w:r>
        <w:rPr>
          <w:rFonts w:ascii="Courier New"/>
          <w:spacing w:val="30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with</w:t>
      </w:r>
      <w:r>
        <w:rPr>
          <w:rFonts w:ascii="Courier New"/>
          <w:spacing w:val="4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respect</w:t>
      </w:r>
      <w:r>
        <w:rPr>
          <w:rFonts w:ascii="Courier New"/>
          <w:spacing w:val="24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to</w:t>
      </w:r>
      <w:r>
        <w:rPr>
          <w:rFonts w:ascii="Courier New"/>
          <w:spacing w:val="-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any</w:t>
      </w:r>
      <w:r>
        <w:rPr>
          <w:rFonts w:ascii="Courier New"/>
          <w:spacing w:val="4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specific</w:t>
      </w:r>
      <w:r>
        <w:rPr>
          <w:rFonts w:ascii="Courier New"/>
          <w:spacing w:val="3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transfer</w:t>
      </w:r>
      <w:r>
        <w:rPr>
          <w:rFonts w:ascii="Courier New"/>
          <w:spacing w:val="27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or</w:t>
      </w:r>
      <w:r>
        <w:rPr>
          <w:rFonts w:ascii="Courier New"/>
          <w:spacing w:val="-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transaction</w:t>
      </w:r>
      <w:r>
        <w:rPr>
          <w:rFonts w:ascii="Courier New"/>
          <w:spacing w:val="33"/>
          <w:w w:val="85"/>
          <w:sz w:val="25"/>
        </w:rPr>
        <w:t xml:space="preserve"> </w:t>
      </w:r>
      <w:r>
        <w:rPr>
          <w:rFonts w:ascii="Arial"/>
          <w:w w:val="85"/>
          <w:sz w:val="20"/>
        </w:rPr>
        <w:t>by</w:t>
      </w:r>
      <w:r>
        <w:rPr>
          <w:rFonts w:ascii="Arial"/>
          <w:spacing w:val="1"/>
          <w:w w:val="85"/>
          <w:sz w:val="20"/>
        </w:rPr>
        <w:t xml:space="preserve"> </w:t>
      </w:r>
      <w:r>
        <w:rPr>
          <w:rFonts w:ascii="Courier New"/>
          <w:w w:val="85"/>
          <w:sz w:val="25"/>
        </w:rPr>
        <w:t>the</w:t>
      </w:r>
      <w:r>
        <w:rPr>
          <w:rFonts w:ascii="Courier New"/>
          <w:spacing w:val="10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written</w:t>
      </w:r>
      <w:r>
        <w:rPr>
          <w:rFonts w:ascii="Courier New"/>
          <w:spacing w:val="1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consent</w:t>
      </w:r>
      <w:r>
        <w:rPr>
          <w:rFonts w:ascii="Courier New"/>
          <w:spacing w:val="24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of</w:t>
      </w:r>
      <w:r>
        <w:rPr>
          <w:rFonts w:ascii="Courier New"/>
          <w:spacing w:val="1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the</w:t>
      </w:r>
      <w:r>
        <w:rPr>
          <w:rFonts w:ascii="Courier New"/>
          <w:spacing w:val="20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holders</w:t>
      </w:r>
      <w:r>
        <w:rPr>
          <w:rFonts w:ascii="Courier New"/>
          <w:spacing w:val="3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of</w:t>
      </w:r>
      <w:r>
        <w:rPr>
          <w:rFonts w:ascii="Courier New"/>
          <w:spacing w:val="14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two-thirds</w:t>
      </w:r>
      <w:r>
        <w:rPr>
          <w:rFonts w:ascii="Courier New"/>
          <w:spacing w:val="2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(2/3)</w:t>
      </w:r>
      <w:r>
        <w:rPr>
          <w:rFonts w:ascii="Courier New"/>
          <w:spacing w:val="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of</w:t>
      </w:r>
      <w:r>
        <w:rPr>
          <w:rFonts w:ascii="Courier New"/>
          <w:spacing w:val="2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the</w:t>
      </w:r>
      <w:r>
        <w:rPr>
          <w:rFonts w:ascii="Courier New"/>
          <w:spacing w:val="4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total</w:t>
      </w:r>
      <w:r>
        <w:rPr>
          <w:rFonts w:ascii="Courier New"/>
          <w:spacing w:val="-124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number</w:t>
      </w:r>
      <w:r>
        <w:rPr>
          <w:rFonts w:ascii="Courier New"/>
          <w:spacing w:val="-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of</w:t>
      </w:r>
      <w:r>
        <w:rPr>
          <w:rFonts w:ascii="Courier New"/>
          <w:spacing w:val="-4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outstanding</w:t>
      </w:r>
      <w:r>
        <w:rPr>
          <w:rFonts w:ascii="Courier New"/>
          <w:spacing w:val="19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shares</w:t>
      </w:r>
      <w:r>
        <w:rPr>
          <w:rFonts w:ascii="Courier New"/>
          <w:spacing w:val="8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of</w:t>
      </w:r>
      <w:r>
        <w:rPr>
          <w:rFonts w:ascii="Courier New"/>
          <w:spacing w:val="-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the</w:t>
      </w:r>
      <w:r>
        <w:rPr>
          <w:rFonts w:ascii="Courier New"/>
          <w:spacing w:val="-13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corporation.</w:t>
      </w:r>
    </w:p>
    <w:p w14:paraId="6807FB5C" w14:textId="77777777" w:rsidR="00A44A03" w:rsidRDefault="00684448">
      <w:pPr>
        <w:spacing w:before="196"/>
        <w:ind w:left="1145"/>
        <w:rPr>
          <w:rFonts w:ascii="Courier New"/>
          <w:sz w:val="25"/>
        </w:rPr>
      </w:pPr>
      <w:r>
        <w:rPr>
          <w:rFonts w:ascii="Courier New"/>
          <w:w w:val="85"/>
          <w:sz w:val="25"/>
        </w:rPr>
        <w:t>Section</w:t>
      </w:r>
      <w:r>
        <w:rPr>
          <w:rFonts w:ascii="Courier New"/>
          <w:spacing w:val="30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2</w:t>
      </w:r>
      <w:r>
        <w:rPr>
          <w:rFonts w:ascii="Courier New"/>
          <w:spacing w:val="126"/>
          <w:sz w:val="25"/>
        </w:rPr>
        <w:t xml:space="preserve"> </w:t>
      </w:r>
      <w:r>
        <w:rPr>
          <w:rFonts w:ascii="Courier New"/>
          <w:w w:val="85"/>
          <w:sz w:val="25"/>
          <w:u w:val="thick"/>
        </w:rPr>
        <w:t>Delivery</w:t>
      </w:r>
      <w:r>
        <w:rPr>
          <w:rFonts w:ascii="Courier New"/>
          <w:spacing w:val="6"/>
          <w:w w:val="85"/>
          <w:sz w:val="25"/>
          <w:u w:val="thick"/>
        </w:rPr>
        <w:t xml:space="preserve"> </w:t>
      </w:r>
      <w:r>
        <w:rPr>
          <w:rFonts w:ascii="Courier New"/>
          <w:w w:val="85"/>
          <w:sz w:val="25"/>
          <w:u w:val="thick"/>
        </w:rPr>
        <w:t>of</w:t>
      </w:r>
      <w:r>
        <w:rPr>
          <w:rFonts w:ascii="Courier New"/>
          <w:spacing w:val="-7"/>
          <w:w w:val="85"/>
          <w:sz w:val="25"/>
          <w:u w:val="thick"/>
        </w:rPr>
        <w:t xml:space="preserve"> </w:t>
      </w:r>
      <w:r>
        <w:rPr>
          <w:rFonts w:ascii="Courier New"/>
          <w:w w:val="85"/>
          <w:sz w:val="25"/>
          <w:u w:val="thick"/>
        </w:rPr>
        <w:t>Shares.</w:t>
      </w:r>
    </w:p>
    <w:p w14:paraId="1542E43F" w14:textId="77777777" w:rsidR="00A44A03" w:rsidRDefault="00684448">
      <w:pPr>
        <w:spacing w:before="217" w:line="194" w:lineRule="auto"/>
        <w:ind w:left="1145" w:right="1230" w:firstLine="528"/>
        <w:rPr>
          <w:rFonts w:ascii="Courier New"/>
          <w:sz w:val="25"/>
        </w:rPr>
      </w:pPr>
      <w:r>
        <w:rPr>
          <w:rFonts w:ascii="Courier New"/>
          <w:w w:val="85"/>
          <w:sz w:val="25"/>
        </w:rPr>
        <w:t>In</w:t>
      </w:r>
      <w:r>
        <w:rPr>
          <w:rFonts w:ascii="Courier New"/>
          <w:spacing w:val="8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the</w:t>
      </w:r>
      <w:r>
        <w:rPr>
          <w:rFonts w:ascii="Courier New"/>
          <w:spacing w:val="9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event</w:t>
      </w:r>
      <w:r>
        <w:rPr>
          <w:rFonts w:ascii="Courier New"/>
          <w:spacing w:val="2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the</w:t>
      </w:r>
      <w:r>
        <w:rPr>
          <w:rFonts w:ascii="Courier New"/>
          <w:spacing w:val="3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shares</w:t>
      </w:r>
      <w:r>
        <w:rPr>
          <w:rFonts w:ascii="Courier New"/>
          <w:spacing w:val="17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of</w:t>
      </w:r>
      <w:r>
        <w:rPr>
          <w:rFonts w:ascii="Courier New"/>
          <w:spacing w:val="2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a</w:t>
      </w:r>
      <w:r>
        <w:rPr>
          <w:rFonts w:ascii="Courier New"/>
          <w:spacing w:val="7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stockholder</w:t>
      </w:r>
      <w:r>
        <w:rPr>
          <w:rFonts w:ascii="Courier New"/>
          <w:spacing w:val="23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are to</w:t>
      </w:r>
      <w:r>
        <w:rPr>
          <w:rFonts w:ascii="Courier New"/>
          <w:spacing w:val="14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be</w:t>
      </w:r>
      <w:r>
        <w:rPr>
          <w:rFonts w:ascii="Courier New"/>
          <w:spacing w:val="-8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sold</w:t>
      </w:r>
      <w:r>
        <w:rPr>
          <w:rFonts w:ascii="Courier New"/>
          <w:spacing w:val="2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to</w:t>
      </w:r>
      <w:r>
        <w:rPr>
          <w:rFonts w:ascii="Courier New"/>
          <w:spacing w:val="10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the</w:t>
      </w:r>
      <w:r>
        <w:rPr>
          <w:rFonts w:ascii="Courier New"/>
          <w:spacing w:val="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corporation</w:t>
      </w:r>
      <w:r>
        <w:rPr>
          <w:rFonts w:ascii="Courier New"/>
          <w:spacing w:val="3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or</w:t>
      </w:r>
      <w:r>
        <w:rPr>
          <w:rFonts w:ascii="Courier New"/>
          <w:spacing w:val="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to</w:t>
      </w:r>
      <w:r>
        <w:rPr>
          <w:rFonts w:ascii="Courier New"/>
          <w:spacing w:val="3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other</w:t>
      </w:r>
      <w:r>
        <w:rPr>
          <w:rFonts w:ascii="Courier New"/>
          <w:spacing w:val="14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stockholders</w:t>
      </w:r>
      <w:r>
        <w:rPr>
          <w:rFonts w:ascii="Courier New"/>
          <w:spacing w:val="49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pursuant</w:t>
      </w:r>
      <w:r>
        <w:rPr>
          <w:rFonts w:ascii="Courier New"/>
          <w:spacing w:val="23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to</w:t>
      </w:r>
      <w:r>
        <w:rPr>
          <w:rFonts w:ascii="Courier New"/>
          <w:spacing w:val="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any</w:t>
      </w:r>
      <w:r>
        <w:rPr>
          <w:rFonts w:ascii="Courier New"/>
          <w:spacing w:val="1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of</w:t>
      </w:r>
      <w:r>
        <w:rPr>
          <w:rFonts w:ascii="Courier New"/>
          <w:spacing w:val="13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the</w:t>
      </w:r>
      <w:r>
        <w:rPr>
          <w:rFonts w:ascii="Courier New"/>
          <w:spacing w:val="10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terms</w:t>
      </w:r>
      <w:r>
        <w:rPr>
          <w:rFonts w:ascii="Courier New"/>
          <w:spacing w:val="18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of</w:t>
      </w:r>
      <w:r>
        <w:rPr>
          <w:rFonts w:ascii="Courier New"/>
          <w:spacing w:val="-124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this</w:t>
      </w:r>
      <w:r>
        <w:rPr>
          <w:rFonts w:ascii="Courier New"/>
          <w:spacing w:val="20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Article</w:t>
      </w:r>
      <w:r>
        <w:rPr>
          <w:rFonts w:ascii="Courier New"/>
          <w:spacing w:val="3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V,</w:t>
      </w:r>
      <w:r>
        <w:rPr>
          <w:rFonts w:ascii="Courier New"/>
          <w:spacing w:val="-4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the</w:t>
      </w:r>
      <w:r>
        <w:rPr>
          <w:rFonts w:ascii="Courier New"/>
          <w:spacing w:val="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stockholder</w:t>
      </w:r>
      <w:r>
        <w:rPr>
          <w:rFonts w:ascii="Courier New"/>
          <w:spacing w:val="1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or</w:t>
      </w:r>
      <w:r>
        <w:rPr>
          <w:rFonts w:ascii="Courier New"/>
          <w:spacing w:val="1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his</w:t>
      </w:r>
      <w:r>
        <w:rPr>
          <w:rFonts w:ascii="Courier New"/>
          <w:spacing w:val="2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legal</w:t>
      </w:r>
      <w:r>
        <w:rPr>
          <w:rFonts w:ascii="Courier New"/>
          <w:spacing w:val="2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representatives</w:t>
      </w:r>
      <w:r>
        <w:rPr>
          <w:rFonts w:ascii="Courier New"/>
          <w:spacing w:val="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shall</w:t>
      </w:r>
      <w:r>
        <w:rPr>
          <w:rFonts w:ascii="Courier New"/>
          <w:spacing w:val="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deliver said shares to the corporation</w:t>
      </w:r>
      <w:r>
        <w:rPr>
          <w:rFonts w:ascii="Courier New"/>
          <w:spacing w:val="105"/>
          <w:sz w:val="25"/>
        </w:rPr>
        <w:t xml:space="preserve"> </w:t>
      </w:r>
      <w:r>
        <w:rPr>
          <w:rFonts w:ascii="Courier New"/>
          <w:w w:val="85"/>
          <w:sz w:val="25"/>
        </w:rPr>
        <w:t>or the other stockholders</w:t>
      </w:r>
      <w:r>
        <w:rPr>
          <w:rFonts w:ascii="Courier New"/>
          <w:spacing w:val="105"/>
          <w:sz w:val="25"/>
        </w:rPr>
        <w:t xml:space="preserve"> </w:t>
      </w:r>
      <w:r>
        <w:rPr>
          <w:rFonts w:ascii="Courier New"/>
          <w:w w:val="85"/>
          <w:sz w:val="25"/>
        </w:rPr>
        <w:t>on</w:t>
      </w:r>
      <w:r>
        <w:rPr>
          <w:rFonts w:ascii="Courier New"/>
          <w:spacing w:val="-12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a</w:t>
      </w:r>
      <w:r>
        <w:rPr>
          <w:rFonts w:ascii="Courier New"/>
          <w:spacing w:val="9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date</w:t>
      </w:r>
      <w:r>
        <w:rPr>
          <w:rFonts w:ascii="Courier New"/>
          <w:spacing w:val="7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which</w:t>
      </w:r>
      <w:r>
        <w:rPr>
          <w:rFonts w:ascii="Courier New"/>
          <w:spacing w:val="2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is</w:t>
      </w:r>
      <w:r>
        <w:rPr>
          <w:rFonts w:ascii="Courier New"/>
          <w:spacing w:val="13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30</w:t>
      </w:r>
      <w:r>
        <w:rPr>
          <w:rFonts w:ascii="Courier New"/>
          <w:spacing w:val="6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business</w:t>
      </w:r>
      <w:r>
        <w:rPr>
          <w:rFonts w:ascii="Courier New"/>
          <w:spacing w:val="13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days</w:t>
      </w:r>
      <w:r>
        <w:rPr>
          <w:rFonts w:ascii="Courier New"/>
          <w:spacing w:val="10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following</w:t>
      </w:r>
      <w:r>
        <w:rPr>
          <w:rFonts w:ascii="Courier New"/>
          <w:spacing w:val="3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the</w:t>
      </w:r>
      <w:r>
        <w:rPr>
          <w:rFonts w:ascii="Courier New"/>
          <w:spacing w:val="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date</w:t>
      </w:r>
      <w:r>
        <w:rPr>
          <w:rFonts w:ascii="Courier New"/>
          <w:spacing w:val="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on</w:t>
      </w:r>
      <w:r>
        <w:rPr>
          <w:rFonts w:ascii="Courier New"/>
          <w:spacing w:val="-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which</w:t>
      </w:r>
      <w:r>
        <w:rPr>
          <w:rFonts w:ascii="Courier New"/>
          <w:spacing w:val="1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the</w:t>
      </w:r>
      <w:r>
        <w:rPr>
          <w:rFonts w:ascii="Courier New"/>
          <w:spacing w:val="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obligation</w:t>
      </w:r>
      <w:r>
        <w:rPr>
          <w:rFonts w:ascii="Courier New"/>
          <w:spacing w:val="3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to</w:t>
      </w:r>
      <w:r>
        <w:rPr>
          <w:rFonts w:ascii="Courier New"/>
          <w:spacing w:val="3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sell</w:t>
      </w:r>
      <w:r>
        <w:rPr>
          <w:rFonts w:ascii="Courier New"/>
          <w:spacing w:val="13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such</w:t>
      </w:r>
      <w:r>
        <w:rPr>
          <w:rFonts w:ascii="Courier New"/>
          <w:spacing w:val="13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shares</w:t>
      </w:r>
      <w:r>
        <w:rPr>
          <w:rFonts w:ascii="Courier New"/>
          <w:spacing w:val="3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becomes</w:t>
      </w:r>
      <w:r>
        <w:rPr>
          <w:rFonts w:ascii="Courier New"/>
          <w:spacing w:val="28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fixed</w:t>
      </w:r>
      <w:r>
        <w:rPr>
          <w:rFonts w:ascii="Courier New"/>
          <w:spacing w:val="24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in</w:t>
      </w:r>
      <w:r>
        <w:rPr>
          <w:rFonts w:ascii="Courier New"/>
          <w:spacing w:val="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accordance</w:t>
      </w:r>
      <w:r>
        <w:rPr>
          <w:rFonts w:ascii="Courier New"/>
          <w:spacing w:val="19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with</w:t>
      </w:r>
      <w:r>
        <w:rPr>
          <w:rFonts w:ascii="Courier New"/>
          <w:spacing w:val="6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any</w:t>
      </w:r>
    </w:p>
    <w:p w14:paraId="423B06F9" w14:textId="77777777" w:rsidR="00A44A03" w:rsidRDefault="00A44A03">
      <w:pPr>
        <w:spacing w:line="194" w:lineRule="auto"/>
        <w:rPr>
          <w:rFonts w:ascii="Courier New"/>
          <w:sz w:val="25"/>
        </w:rPr>
        <w:sectPr w:rsidR="00A44A03">
          <w:pgSz w:w="12240" w:h="15840"/>
          <w:pgMar w:top="1500" w:right="300" w:bottom="280" w:left="640" w:header="720" w:footer="720" w:gutter="0"/>
          <w:cols w:space="720"/>
        </w:sectPr>
      </w:pPr>
    </w:p>
    <w:p w14:paraId="6D87603C" w14:textId="77777777" w:rsidR="00A44A03" w:rsidRDefault="00684448">
      <w:pPr>
        <w:spacing w:before="200"/>
        <w:ind w:left="895" w:right="1005"/>
        <w:jc w:val="center"/>
        <w:rPr>
          <w:rFonts w:ascii="Courier New"/>
          <w:sz w:val="25"/>
        </w:rPr>
      </w:pPr>
      <w:r>
        <w:rPr>
          <w:rFonts w:ascii="Courier New"/>
          <w:w w:val="85"/>
          <w:sz w:val="25"/>
          <w:u w:val="thick"/>
        </w:rPr>
        <w:t>Continuation</w:t>
      </w:r>
      <w:r>
        <w:rPr>
          <w:rFonts w:ascii="Courier New"/>
          <w:spacing w:val="15"/>
          <w:w w:val="85"/>
          <w:sz w:val="25"/>
          <w:u w:val="thick"/>
        </w:rPr>
        <w:t xml:space="preserve"> </w:t>
      </w:r>
      <w:r>
        <w:rPr>
          <w:rFonts w:ascii="Courier New"/>
          <w:w w:val="85"/>
          <w:sz w:val="25"/>
          <w:u w:val="thick"/>
        </w:rPr>
        <w:t>Sheet</w:t>
      </w:r>
      <w:r>
        <w:rPr>
          <w:rFonts w:ascii="Courier New"/>
          <w:spacing w:val="11"/>
          <w:w w:val="85"/>
          <w:sz w:val="25"/>
          <w:u w:val="thick"/>
        </w:rPr>
        <w:t xml:space="preserve"> </w:t>
      </w:r>
      <w:r>
        <w:rPr>
          <w:rFonts w:ascii="Courier New"/>
          <w:w w:val="85"/>
          <w:sz w:val="25"/>
          <w:u w:val="thick"/>
        </w:rPr>
        <w:t>V(c)</w:t>
      </w:r>
    </w:p>
    <w:p w14:paraId="7D83DF92" w14:textId="77777777" w:rsidR="00A44A03" w:rsidRDefault="00A44A03">
      <w:pPr>
        <w:pStyle w:val="BodyText"/>
        <w:rPr>
          <w:rFonts w:ascii="Courier New"/>
          <w:sz w:val="28"/>
        </w:rPr>
      </w:pPr>
    </w:p>
    <w:p w14:paraId="4724D4F5" w14:textId="77777777" w:rsidR="00A44A03" w:rsidRDefault="00A44A03">
      <w:pPr>
        <w:pStyle w:val="BodyText"/>
        <w:spacing w:before="7"/>
        <w:rPr>
          <w:rFonts w:ascii="Courier New"/>
          <w:sz w:val="30"/>
        </w:rPr>
      </w:pPr>
    </w:p>
    <w:p w14:paraId="6B0A8AA6" w14:textId="77777777" w:rsidR="00A44A03" w:rsidRDefault="00684448">
      <w:pPr>
        <w:spacing w:line="194" w:lineRule="auto"/>
        <w:ind w:left="1175" w:right="1230" w:firstLine="7"/>
        <w:rPr>
          <w:rFonts w:ascii="Courier New"/>
          <w:sz w:val="25"/>
        </w:rPr>
      </w:pPr>
      <w:r>
        <w:rPr>
          <w:rFonts w:ascii="Courier New"/>
          <w:w w:val="85"/>
          <w:sz w:val="25"/>
        </w:rPr>
        <w:t>of</w:t>
      </w:r>
      <w:r>
        <w:rPr>
          <w:rFonts w:ascii="Courier New"/>
          <w:spacing w:val="18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the</w:t>
      </w:r>
      <w:r>
        <w:rPr>
          <w:rFonts w:ascii="Courier New"/>
          <w:spacing w:val="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terms</w:t>
      </w:r>
      <w:r>
        <w:rPr>
          <w:rFonts w:ascii="Courier New"/>
          <w:spacing w:val="1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of</w:t>
      </w:r>
      <w:r>
        <w:rPr>
          <w:rFonts w:ascii="Courier New"/>
          <w:spacing w:val="1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this</w:t>
      </w:r>
      <w:r>
        <w:rPr>
          <w:rFonts w:ascii="Courier New"/>
          <w:spacing w:val="23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Article</w:t>
      </w:r>
      <w:r>
        <w:rPr>
          <w:rFonts w:ascii="Courier New"/>
          <w:spacing w:val="20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10,</w:t>
      </w:r>
      <w:r>
        <w:rPr>
          <w:rFonts w:ascii="Courier New"/>
          <w:spacing w:val="7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unless</w:t>
      </w:r>
      <w:r>
        <w:rPr>
          <w:rFonts w:ascii="Courier New"/>
          <w:spacing w:val="2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some</w:t>
      </w:r>
      <w:r>
        <w:rPr>
          <w:rFonts w:ascii="Courier New"/>
          <w:spacing w:val="3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other</w:t>
      </w:r>
      <w:r>
        <w:rPr>
          <w:rFonts w:ascii="Courier New"/>
          <w:spacing w:val="1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date</w:t>
      </w:r>
      <w:r>
        <w:rPr>
          <w:rFonts w:ascii="Courier New"/>
          <w:spacing w:val="6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is</w:t>
      </w:r>
      <w:r>
        <w:rPr>
          <w:rFonts w:ascii="Courier New"/>
          <w:spacing w:val="14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mutually</w:t>
      </w:r>
      <w:r>
        <w:rPr>
          <w:rFonts w:ascii="Courier New"/>
          <w:spacing w:val="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agreed</w:t>
      </w:r>
      <w:r>
        <w:rPr>
          <w:rFonts w:ascii="Courier New"/>
          <w:spacing w:val="3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upon</w:t>
      </w:r>
      <w:r>
        <w:rPr>
          <w:rFonts w:ascii="Courier New"/>
          <w:spacing w:val="2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by</w:t>
      </w:r>
      <w:r>
        <w:rPr>
          <w:rFonts w:ascii="Courier New"/>
          <w:spacing w:val="-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the</w:t>
      </w:r>
      <w:r>
        <w:rPr>
          <w:rFonts w:ascii="Courier New"/>
          <w:spacing w:val="9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parties.</w:t>
      </w:r>
      <w:r>
        <w:rPr>
          <w:rFonts w:ascii="Courier New"/>
          <w:spacing w:val="3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The</w:t>
      </w:r>
      <w:r>
        <w:rPr>
          <w:rFonts w:ascii="Courier New"/>
          <w:spacing w:val="-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certificates</w:t>
      </w:r>
      <w:r>
        <w:rPr>
          <w:rFonts w:ascii="Courier New"/>
          <w:spacing w:val="37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evidencing</w:t>
      </w:r>
      <w:r>
        <w:rPr>
          <w:rFonts w:ascii="Courier New"/>
          <w:spacing w:val="3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such</w:t>
      </w:r>
      <w:r>
        <w:rPr>
          <w:rFonts w:ascii="Courier New"/>
          <w:spacing w:val="8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shares</w:t>
      </w:r>
      <w:r>
        <w:rPr>
          <w:rFonts w:ascii="Courier New"/>
          <w:spacing w:val="-12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shall</w:t>
      </w:r>
      <w:r>
        <w:rPr>
          <w:rFonts w:ascii="Courier New"/>
          <w:spacing w:val="29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be</w:t>
      </w:r>
      <w:r>
        <w:rPr>
          <w:rFonts w:ascii="Courier New"/>
          <w:spacing w:val="-6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delivered</w:t>
      </w:r>
      <w:r>
        <w:rPr>
          <w:rFonts w:ascii="Courier New"/>
          <w:spacing w:val="28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to</w:t>
      </w:r>
      <w:r>
        <w:rPr>
          <w:rFonts w:ascii="Courier New"/>
          <w:spacing w:val="-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the</w:t>
      </w:r>
      <w:r>
        <w:rPr>
          <w:rFonts w:ascii="Courier New"/>
          <w:spacing w:val="4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principal</w:t>
      </w:r>
      <w:r>
        <w:rPr>
          <w:rFonts w:ascii="Courier New"/>
          <w:spacing w:val="27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office</w:t>
      </w:r>
      <w:r>
        <w:rPr>
          <w:rFonts w:ascii="Courier New"/>
          <w:spacing w:val="1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of</w:t>
      </w:r>
      <w:r>
        <w:rPr>
          <w:rFonts w:ascii="Courier New"/>
          <w:spacing w:val="9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the</w:t>
      </w:r>
      <w:r>
        <w:rPr>
          <w:rFonts w:ascii="Courier New"/>
          <w:spacing w:val="-8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corporation,</w:t>
      </w:r>
      <w:r>
        <w:rPr>
          <w:rFonts w:ascii="Courier New"/>
          <w:spacing w:val="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endorsed</w:t>
      </w:r>
      <w:r>
        <w:rPr>
          <w:rFonts w:ascii="Courier New"/>
          <w:spacing w:val="2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and</w:t>
      </w:r>
      <w:r>
        <w:rPr>
          <w:rFonts w:ascii="Courier New"/>
          <w:spacing w:val="6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otherwise</w:t>
      </w:r>
      <w:r>
        <w:rPr>
          <w:rFonts w:ascii="Courier New"/>
          <w:spacing w:val="16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in</w:t>
      </w:r>
      <w:r>
        <w:rPr>
          <w:rFonts w:ascii="Courier New"/>
          <w:spacing w:val="8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proper</w:t>
      </w:r>
      <w:r>
        <w:rPr>
          <w:rFonts w:ascii="Courier New"/>
          <w:spacing w:val="2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form</w:t>
      </w:r>
      <w:r>
        <w:rPr>
          <w:rFonts w:ascii="Courier New"/>
          <w:spacing w:val="16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for</w:t>
      </w:r>
      <w:r>
        <w:rPr>
          <w:rFonts w:ascii="Courier New"/>
          <w:spacing w:val="6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transfer,</w:t>
      </w:r>
      <w:r>
        <w:rPr>
          <w:rFonts w:ascii="Courier New"/>
          <w:spacing w:val="3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against</w:t>
      </w:r>
      <w:r>
        <w:rPr>
          <w:rFonts w:ascii="Courier New"/>
          <w:spacing w:val="3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payment</w:t>
      </w:r>
      <w:r>
        <w:rPr>
          <w:rFonts w:ascii="Courier New"/>
          <w:spacing w:val="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of</w:t>
      </w:r>
      <w:r>
        <w:rPr>
          <w:rFonts w:ascii="Courier New"/>
          <w:spacing w:val="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the</w:t>
      </w:r>
      <w:r>
        <w:rPr>
          <w:rFonts w:ascii="Courier New"/>
          <w:spacing w:val="-9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Purchase</w:t>
      </w:r>
      <w:r>
        <w:rPr>
          <w:rFonts w:ascii="Courier New"/>
          <w:spacing w:val="1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Price</w:t>
      </w:r>
      <w:r>
        <w:rPr>
          <w:rFonts w:ascii="Courier New"/>
          <w:spacing w:val="16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in</w:t>
      </w:r>
      <w:r>
        <w:rPr>
          <w:rFonts w:ascii="Courier New"/>
          <w:spacing w:val="-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accordance</w:t>
      </w:r>
      <w:r>
        <w:rPr>
          <w:rFonts w:ascii="Courier New"/>
          <w:spacing w:val="2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with Section</w:t>
      </w:r>
      <w:r>
        <w:rPr>
          <w:rFonts w:ascii="Courier New"/>
          <w:spacing w:val="14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3.</w:t>
      </w:r>
    </w:p>
    <w:p w14:paraId="0E7605BB" w14:textId="77777777" w:rsidR="00A44A03" w:rsidRDefault="00684448">
      <w:pPr>
        <w:spacing w:before="193"/>
        <w:ind w:left="1178"/>
        <w:rPr>
          <w:rFonts w:ascii="Courier New"/>
          <w:sz w:val="25"/>
        </w:rPr>
      </w:pPr>
      <w:r>
        <w:rPr>
          <w:rFonts w:ascii="Courier New"/>
          <w:w w:val="85"/>
          <w:sz w:val="25"/>
        </w:rPr>
        <w:t>Section</w:t>
      </w:r>
      <w:r>
        <w:rPr>
          <w:rFonts w:ascii="Courier New"/>
          <w:spacing w:val="20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3</w:t>
      </w:r>
      <w:r>
        <w:rPr>
          <w:rFonts w:ascii="Courier New"/>
          <w:spacing w:val="131"/>
          <w:sz w:val="25"/>
        </w:rPr>
        <w:t xml:space="preserve"> </w:t>
      </w:r>
      <w:r>
        <w:rPr>
          <w:rFonts w:ascii="Courier New"/>
          <w:w w:val="85"/>
          <w:sz w:val="25"/>
          <w:u w:val="thick"/>
        </w:rPr>
        <w:t>Terms</w:t>
      </w:r>
      <w:r>
        <w:rPr>
          <w:rFonts w:ascii="Courier New"/>
          <w:spacing w:val="-3"/>
          <w:w w:val="85"/>
          <w:sz w:val="25"/>
          <w:u w:val="thick"/>
        </w:rPr>
        <w:t xml:space="preserve"> </w:t>
      </w:r>
      <w:r>
        <w:rPr>
          <w:rFonts w:ascii="Courier New"/>
          <w:w w:val="85"/>
          <w:sz w:val="25"/>
          <w:u w:val="thick"/>
        </w:rPr>
        <w:t>of</w:t>
      </w:r>
      <w:r>
        <w:rPr>
          <w:rFonts w:ascii="Courier New"/>
          <w:spacing w:val="2"/>
          <w:w w:val="85"/>
          <w:sz w:val="25"/>
          <w:u w:val="thick"/>
        </w:rPr>
        <w:t xml:space="preserve"> </w:t>
      </w:r>
      <w:r>
        <w:rPr>
          <w:rFonts w:ascii="Courier New"/>
          <w:w w:val="85"/>
          <w:sz w:val="25"/>
          <w:u w:val="thick"/>
        </w:rPr>
        <w:t>Payment.</w:t>
      </w:r>
    </w:p>
    <w:p w14:paraId="60C6A17C" w14:textId="77777777" w:rsidR="00A44A03" w:rsidRDefault="00684448">
      <w:pPr>
        <w:spacing w:before="222" w:line="194" w:lineRule="auto"/>
        <w:ind w:left="1161" w:right="1230" w:firstLine="537"/>
        <w:rPr>
          <w:rFonts w:ascii="Courier New"/>
          <w:sz w:val="25"/>
        </w:rPr>
      </w:pPr>
      <w:r>
        <w:rPr>
          <w:rFonts w:ascii="Courier New"/>
          <w:w w:val="85"/>
          <w:sz w:val="25"/>
        </w:rPr>
        <w:t>Payment</w:t>
      </w:r>
      <w:r>
        <w:rPr>
          <w:rFonts w:ascii="Courier New"/>
          <w:spacing w:val="29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for</w:t>
      </w:r>
      <w:r>
        <w:rPr>
          <w:rFonts w:ascii="Courier New"/>
          <w:spacing w:val="8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shares</w:t>
      </w:r>
      <w:r>
        <w:rPr>
          <w:rFonts w:ascii="Courier New"/>
          <w:spacing w:val="2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purchased</w:t>
      </w:r>
      <w:r>
        <w:rPr>
          <w:rFonts w:ascii="Courier New"/>
          <w:spacing w:val="38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shall</w:t>
      </w:r>
      <w:r>
        <w:rPr>
          <w:rFonts w:ascii="Courier New"/>
          <w:spacing w:val="27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be made</w:t>
      </w:r>
      <w:r>
        <w:rPr>
          <w:rFonts w:ascii="Courier New"/>
          <w:spacing w:val="14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at</w:t>
      </w:r>
      <w:r>
        <w:rPr>
          <w:rFonts w:ascii="Courier New"/>
          <w:spacing w:val="-6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the</w:t>
      </w:r>
      <w:r>
        <w:rPr>
          <w:rFonts w:ascii="Courier New"/>
          <w:spacing w:val="8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time</w:t>
      </w:r>
      <w:r>
        <w:rPr>
          <w:rFonts w:ascii="Courier New"/>
          <w:spacing w:val="17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specified</w:t>
      </w:r>
      <w:r>
        <w:rPr>
          <w:rFonts w:ascii="Courier New"/>
          <w:spacing w:val="-124"/>
          <w:w w:val="85"/>
          <w:sz w:val="25"/>
        </w:rPr>
        <w:t xml:space="preserve"> </w:t>
      </w:r>
      <w:r>
        <w:rPr>
          <w:rFonts w:ascii="Courier New"/>
          <w:i/>
          <w:w w:val="85"/>
          <w:sz w:val="24"/>
        </w:rPr>
        <w:t>in</w:t>
      </w:r>
      <w:r>
        <w:rPr>
          <w:rFonts w:ascii="Courier New"/>
          <w:i/>
          <w:spacing w:val="13"/>
          <w:w w:val="85"/>
          <w:sz w:val="24"/>
        </w:rPr>
        <w:t xml:space="preserve"> </w:t>
      </w:r>
      <w:r>
        <w:rPr>
          <w:rFonts w:ascii="Courier New"/>
          <w:w w:val="85"/>
          <w:sz w:val="25"/>
        </w:rPr>
        <w:t>Section</w:t>
      </w:r>
      <w:r>
        <w:rPr>
          <w:rFonts w:ascii="Courier New"/>
          <w:spacing w:val="34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2</w:t>
      </w:r>
      <w:r>
        <w:rPr>
          <w:rFonts w:ascii="Courier New"/>
          <w:spacing w:val="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for</w:t>
      </w:r>
      <w:r>
        <w:rPr>
          <w:rFonts w:ascii="Courier New"/>
          <w:spacing w:val="9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the</w:t>
      </w:r>
      <w:r>
        <w:rPr>
          <w:rFonts w:ascii="Courier New"/>
          <w:spacing w:val="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delivery</w:t>
      </w:r>
      <w:r>
        <w:rPr>
          <w:rFonts w:ascii="Courier New"/>
          <w:spacing w:val="17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of</w:t>
      </w:r>
      <w:r>
        <w:rPr>
          <w:rFonts w:ascii="Courier New"/>
          <w:spacing w:val="19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the</w:t>
      </w:r>
      <w:r>
        <w:rPr>
          <w:rFonts w:ascii="Courier New"/>
          <w:spacing w:val="7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shares,</w:t>
      </w:r>
      <w:r>
        <w:rPr>
          <w:rFonts w:ascii="Courier New"/>
          <w:spacing w:val="19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against</w:t>
      </w:r>
      <w:r>
        <w:rPr>
          <w:rFonts w:ascii="Courier New"/>
          <w:spacing w:val="3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presentation</w:t>
      </w:r>
      <w:r>
        <w:rPr>
          <w:rFonts w:ascii="Courier New"/>
          <w:spacing w:val="33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of</w:t>
      </w:r>
      <w:r>
        <w:rPr>
          <w:rFonts w:ascii="Courier New"/>
          <w:spacing w:val="-12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the</w:t>
      </w:r>
      <w:r>
        <w:rPr>
          <w:rFonts w:ascii="Courier New"/>
          <w:spacing w:val="-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shares</w:t>
      </w:r>
      <w:r>
        <w:rPr>
          <w:rFonts w:ascii="Courier New"/>
          <w:spacing w:val="3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properly</w:t>
      </w:r>
      <w:r>
        <w:rPr>
          <w:rFonts w:ascii="Courier New"/>
          <w:spacing w:val="23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endorsed</w:t>
      </w:r>
      <w:r>
        <w:rPr>
          <w:rFonts w:ascii="Courier New"/>
          <w:spacing w:val="43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for transfer.</w:t>
      </w:r>
      <w:r>
        <w:rPr>
          <w:rFonts w:ascii="Courier New"/>
          <w:spacing w:val="3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Payment</w:t>
      </w:r>
      <w:r>
        <w:rPr>
          <w:rFonts w:ascii="Courier New"/>
          <w:spacing w:val="20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shall</w:t>
      </w:r>
      <w:r>
        <w:rPr>
          <w:rFonts w:ascii="Courier New"/>
          <w:spacing w:val="28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be</w:t>
      </w:r>
      <w:r>
        <w:rPr>
          <w:rFonts w:ascii="Courier New"/>
          <w:spacing w:val="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made</w:t>
      </w:r>
      <w:r>
        <w:rPr>
          <w:rFonts w:ascii="Courier New"/>
          <w:spacing w:val="8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as</w:t>
      </w:r>
      <w:r>
        <w:rPr>
          <w:rFonts w:ascii="Courier New"/>
          <w:spacing w:val="-125"/>
          <w:w w:val="85"/>
          <w:sz w:val="25"/>
        </w:rPr>
        <w:t xml:space="preserve"> </w:t>
      </w:r>
      <w:r>
        <w:rPr>
          <w:rFonts w:ascii="Courier New"/>
          <w:w w:val="90"/>
          <w:sz w:val="25"/>
        </w:rPr>
        <w:t>follows: (a) in cash in full, or (b) at the option of the</w:t>
      </w:r>
      <w:r>
        <w:rPr>
          <w:rFonts w:ascii="Courier New"/>
          <w:spacing w:val="1"/>
          <w:w w:val="90"/>
          <w:sz w:val="25"/>
        </w:rPr>
        <w:t xml:space="preserve"> </w:t>
      </w:r>
      <w:r>
        <w:rPr>
          <w:rFonts w:ascii="Courier New"/>
          <w:w w:val="85"/>
          <w:sz w:val="25"/>
        </w:rPr>
        <w:t>purchaser,</w:t>
      </w:r>
      <w:r>
        <w:rPr>
          <w:rFonts w:ascii="Courier New"/>
          <w:spacing w:val="4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at</w:t>
      </w:r>
      <w:r>
        <w:rPr>
          <w:rFonts w:ascii="Courier New"/>
          <w:spacing w:val="13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least</w:t>
      </w:r>
      <w:r>
        <w:rPr>
          <w:rFonts w:ascii="Courier New"/>
          <w:spacing w:val="16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50%</w:t>
      </w:r>
      <w:r>
        <w:rPr>
          <w:rFonts w:ascii="Courier New"/>
          <w:spacing w:val="7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of</w:t>
      </w:r>
      <w:r>
        <w:rPr>
          <w:rFonts w:ascii="Courier New"/>
          <w:spacing w:val="9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the</w:t>
      </w:r>
      <w:r>
        <w:rPr>
          <w:rFonts w:ascii="Courier New"/>
          <w:spacing w:val="3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Purchase</w:t>
      </w:r>
      <w:r>
        <w:rPr>
          <w:rFonts w:ascii="Courier New"/>
          <w:spacing w:val="17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Price</w:t>
      </w:r>
      <w:r>
        <w:rPr>
          <w:rFonts w:ascii="Courier New"/>
          <w:spacing w:val="2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in</w:t>
      </w:r>
      <w:r>
        <w:rPr>
          <w:rFonts w:ascii="Courier New"/>
          <w:spacing w:val="-10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cash</w:t>
      </w:r>
      <w:r>
        <w:rPr>
          <w:rFonts w:ascii="Courier New"/>
          <w:spacing w:val="17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upon</w:t>
      </w:r>
      <w:r>
        <w:rPr>
          <w:rFonts w:ascii="Courier New"/>
          <w:spacing w:val="9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delivery</w:t>
      </w:r>
      <w:r>
        <w:rPr>
          <w:rFonts w:ascii="Courier New"/>
          <w:spacing w:val="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of</w:t>
      </w:r>
      <w:r>
        <w:rPr>
          <w:rFonts w:ascii="Courier New"/>
          <w:spacing w:val="9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the</w:t>
      </w:r>
      <w:r>
        <w:rPr>
          <w:rFonts w:ascii="Courier New"/>
          <w:spacing w:val="3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shares</w:t>
      </w:r>
      <w:r>
        <w:rPr>
          <w:rFonts w:ascii="Courier New"/>
          <w:spacing w:val="2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and</w:t>
      </w:r>
      <w:r>
        <w:rPr>
          <w:rFonts w:ascii="Courier New"/>
          <w:spacing w:val="10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the</w:t>
      </w:r>
      <w:r>
        <w:rPr>
          <w:rFonts w:ascii="Courier New"/>
          <w:spacing w:val="9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balance</w:t>
      </w:r>
      <w:r>
        <w:rPr>
          <w:rFonts w:ascii="Courier New"/>
          <w:spacing w:val="34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by</w:t>
      </w:r>
      <w:r>
        <w:rPr>
          <w:rFonts w:ascii="Courier New"/>
          <w:spacing w:val="-3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delivery</w:t>
      </w:r>
      <w:r>
        <w:rPr>
          <w:rFonts w:ascii="Courier New"/>
          <w:spacing w:val="3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at that</w:t>
      </w:r>
      <w:r>
        <w:rPr>
          <w:rFonts w:ascii="Courier New"/>
          <w:spacing w:val="1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time</w:t>
      </w:r>
      <w:r>
        <w:rPr>
          <w:rFonts w:ascii="Courier New"/>
          <w:spacing w:val="6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of</w:t>
      </w:r>
      <w:r>
        <w:rPr>
          <w:rFonts w:ascii="Courier New"/>
          <w:spacing w:val="10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an</w:t>
      </w:r>
      <w:r>
        <w:rPr>
          <w:rFonts w:ascii="Courier New"/>
          <w:spacing w:val="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unsecured</w:t>
      </w:r>
      <w:r>
        <w:rPr>
          <w:rFonts w:ascii="Courier New"/>
          <w:spacing w:val="37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promissory</w:t>
      </w:r>
      <w:r>
        <w:rPr>
          <w:rFonts w:ascii="Courier New"/>
          <w:spacing w:val="24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note</w:t>
      </w:r>
      <w:r>
        <w:rPr>
          <w:rFonts w:ascii="Courier New"/>
          <w:spacing w:val="-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of</w:t>
      </w:r>
      <w:r>
        <w:rPr>
          <w:rFonts w:ascii="Courier New"/>
          <w:spacing w:val="17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the</w:t>
      </w:r>
      <w:r>
        <w:rPr>
          <w:rFonts w:ascii="Courier New"/>
          <w:spacing w:val="1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purchaser</w:t>
      </w:r>
      <w:r>
        <w:rPr>
          <w:rFonts w:ascii="Courier New"/>
          <w:spacing w:val="4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payable</w:t>
      </w:r>
      <w:r>
        <w:rPr>
          <w:rFonts w:ascii="Courier New"/>
          <w:spacing w:val="1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one</w:t>
      </w:r>
      <w:r>
        <w:rPr>
          <w:rFonts w:ascii="Courier New"/>
          <w:spacing w:val="-3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year</w:t>
      </w:r>
      <w:r>
        <w:rPr>
          <w:rFonts w:ascii="Courier New"/>
          <w:spacing w:val="2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from</w:t>
      </w:r>
      <w:r>
        <w:rPr>
          <w:rFonts w:ascii="Courier New"/>
          <w:spacing w:val="2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the</w:t>
      </w:r>
      <w:r>
        <w:rPr>
          <w:rFonts w:ascii="Courier New"/>
          <w:spacing w:val="-124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date</w:t>
      </w:r>
      <w:r>
        <w:rPr>
          <w:rFonts w:ascii="Courier New"/>
          <w:spacing w:val="3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of</w:t>
      </w:r>
      <w:r>
        <w:rPr>
          <w:rFonts w:ascii="Courier New"/>
          <w:spacing w:val="2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the</w:t>
      </w:r>
      <w:r>
        <w:rPr>
          <w:rFonts w:ascii="Courier New"/>
          <w:spacing w:val="1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initial</w:t>
      </w:r>
      <w:r>
        <w:rPr>
          <w:rFonts w:ascii="Courier New"/>
          <w:spacing w:val="1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cash</w:t>
      </w:r>
      <w:r>
        <w:rPr>
          <w:rFonts w:ascii="Courier New"/>
          <w:spacing w:val="19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payment.</w:t>
      </w:r>
      <w:r>
        <w:rPr>
          <w:rFonts w:ascii="Courier New"/>
          <w:spacing w:val="3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Such</w:t>
      </w:r>
      <w:r>
        <w:rPr>
          <w:rFonts w:ascii="Courier New"/>
          <w:spacing w:val="20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note</w:t>
      </w:r>
      <w:r>
        <w:rPr>
          <w:rFonts w:ascii="Courier New"/>
          <w:spacing w:val="-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shall</w:t>
      </w:r>
      <w:r>
        <w:rPr>
          <w:rFonts w:ascii="Courier New"/>
          <w:spacing w:val="3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bear</w:t>
      </w:r>
      <w:r>
        <w:rPr>
          <w:rFonts w:ascii="Courier New"/>
          <w:spacing w:val="1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interest</w:t>
      </w:r>
      <w:r>
        <w:rPr>
          <w:rFonts w:ascii="Courier New"/>
          <w:spacing w:val="18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on</w:t>
      </w:r>
      <w:r>
        <w:rPr>
          <w:rFonts w:ascii="Courier New"/>
          <w:spacing w:val="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the unpaid</w:t>
      </w:r>
      <w:r>
        <w:rPr>
          <w:rFonts w:ascii="Courier New"/>
          <w:spacing w:val="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principal amount outstanding</w:t>
      </w:r>
      <w:r>
        <w:rPr>
          <w:rFonts w:ascii="Courier New"/>
          <w:spacing w:val="105"/>
          <w:sz w:val="25"/>
        </w:rPr>
        <w:t xml:space="preserve"> </w:t>
      </w:r>
      <w:r>
        <w:rPr>
          <w:rFonts w:ascii="Courier New"/>
          <w:w w:val="85"/>
          <w:sz w:val="25"/>
        </w:rPr>
        <w:t>at a rate equal to ten per</w:t>
      </w:r>
      <w:r>
        <w:rPr>
          <w:rFonts w:ascii="Courier New"/>
          <w:spacing w:val="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cent</w:t>
      </w:r>
      <w:r>
        <w:rPr>
          <w:rFonts w:ascii="Courier New"/>
          <w:spacing w:val="-8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(10%)</w:t>
      </w:r>
      <w:r>
        <w:rPr>
          <w:rFonts w:ascii="Courier New"/>
          <w:spacing w:val="14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per</w:t>
      </w:r>
      <w:r>
        <w:rPr>
          <w:rFonts w:ascii="Courier New"/>
          <w:spacing w:val="1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annum,</w:t>
      </w:r>
      <w:r>
        <w:rPr>
          <w:rFonts w:ascii="Courier New"/>
          <w:spacing w:val="-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with</w:t>
      </w:r>
      <w:r>
        <w:rPr>
          <w:rFonts w:ascii="Courier New"/>
          <w:spacing w:val="8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such</w:t>
      </w:r>
      <w:r>
        <w:rPr>
          <w:rFonts w:ascii="Courier New"/>
          <w:spacing w:val="10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interest</w:t>
      </w:r>
      <w:r>
        <w:rPr>
          <w:rFonts w:ascii="Courier New"/>
          <w:spacing w:val="23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to</w:t>
      </w:r>
      <w:r>
        <w:rPr>
          <w:rFonts w:ascii="Courier New"/>
          <w:spacing w:val="1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be</w:t>
      </w:r>
      <w:r>
        <w:rPr>
          <w:rFonts w:ascii="Courier New"/>
          <w:spacing w:val="13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paid</w:t>
      </w:r>
      <w:r>
        <w:rPr>
          <w:rFonts w:ascii="Courier New"/>
          <w:spacing w:val="24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at</w:t>
      </w:r>
      <w:r>
        <w:rPr>
          <w:rFonts w:ascii="Courier New"/>
          <w:spacing w:val="9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maturity.</w:t>
      </w:r>
    </w:p>
    <w:p w14:paraId="3F2E07FC" w14:textId="77777777" w:rsidR="00A44A03" w:rsidRDefault="00684448">
      <w:pPr>
        <w:spacing w:line="194" w:lineRule="auto"/>
        <w:ind w:left="1174" w:right="1449" w:hanging="10"/>
        <w:rPr>
          <w:rFonts w:ascii="Courier New"/>
          <w:sz w:val="25"/>
        </w:rPr>
      </w:pPr>
      <w:r>
        <w:rPr>
          <w:rFonts w:ascii="Courier New"/>
          <w:w w:val="85"/>
          <w:sz w:val="25"/>
        </w:rPr>
        <w:t>The</w:t>
      </w:r>
      <w:r>
        <w:rPr>
          <w:rFonts w:ascii="Courier New"/>
          <w:spacing w:val="17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purchaser</w:t>
      </w:r>
      <w:r>
        <w:rPr>
          <w:rFonts w:ascii="Courier New"/>
          <w:spacing w:val="39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shall</w:t>
      </w:r>
      <w:r>
        <w:rPr>
          <w:rFonts w:ascii="Courier New"/>
          <w:spacing w:val="2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have</w:t>
      </w:r>
      <w:r>
        <w:rPr>
          <w:rFonts w:ascii="Courier New"/>
          <w:spacing w:val="6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the right</w:t>
      </w:r>
      <w:r>
        <w:rPr>
          <w:rFonts w:ascii="Courier New"/>
          <w:spacing w:val="22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to</w:t>
      </w:r>
      <w:r>
        <w:rPr>
          <w:rFonts w:ascii="Courier New"/>
          <w:spacing w:val="18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prepay</w:t>
      </w:r>
      <w:r>
        <w:rPr>
          <w:rFonts w:ascii="Courier New"/>
          <w:spacing w:val="20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such</w:t>
      </w:r>
      <w:r>
        <w:rPr>
          <w:rFonts w:ascii="Courier New"/>
          <w:spacing w:val="2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note</w:t>
      </w:r>
      <w:r>
        <w:rPr>
          <w:rFonts w:ascii="Courier New"/>
          <w:spacing w:val="16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in whole</w:t>
      </w:r>
      <w:r>
        <w:rPr>
          <w:rFonts w:ascii="Courier New"/>
          <w:spacing w:val="9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at</w:t>
      </w:r>
      <w:r>
        <w:rPr>
          <w:rFonts w:ascii="Courier New"/>
          <w:spacing w:val="-12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any</w:t>
      </w:r>
      <w:r>
        <w:rPr>
          <w:rFonts w:ascii="Courier New"/>
          <w:spacing w:val="8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time</w:t>
      </w:r>
      <w:r>
        <w:rPr>
          <w:rFonts w:ascii="Courier New"/>
          <w:spacing w:val="4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or</w:t>
      </w:r>
      <w:r>
        <w:rPr>
          <w:rFonts w:ascii="Courier New"/>
          <w:spacing w:val="9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in</w:t>
      </w:r>
      <w:r>
        <w:rPr>
          <w:rFonts w:ascii="Courier New"/>
          <w:spacing w:val="1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part</w:t>
      </w:r>
      <w:r>
        <w:rPr>
          <w:rFonts w:ascii="Courier New"/>
          <w:spacing w:val="20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from</w:t>
      </w:r>
      <w:r>
        <w:rPr>
          <w:rFonts w:ascii="Courier New"/>
          <w:spacing w:val="20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time</w:t>
      </w:r>
      <w:r>
        <w:rPr>
          <w:rFonts w:ascii="Courier New"/>
          <w:spacing w:val="17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to</w:t>
      </w:r>
      <w:r>
        <w:rPr>
          <w:rFonts w:ascii="Courier New"/>
          <w:spacing w:val="4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time</w:t>
      </w:r>
      <w:r>
        <w:rPr>
          <w:rFonts w:ascii="Courier New"/>
          <w:spacing w:val="10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without</w:t>
      </w:r>
      <w:r>
        <w:rPr>
          <w:rFonts w:ascii="Courier New"/>
          <w:spacing w:val="2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penalty</w:t>
      </w:r>
      <w:r>
        <w:rPr>
          <w:rFonts w:ascii="Courier New"/>
          <w:spacing w:val="18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or</w:t>
      </w:r>
      <w:r>
        <w:rPr>
          <w:rFonts w:ascii="Courier New"/>
          <w:spacing w:val="8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premium.</w:t>
      </w:r>
    </w:p>
    <w:p w14:paraId="63F524A3" w14:textId="77777777" w:rsidR="00A44A03" w:rsidRDefault="00684448">
      <w:pPr>
        <w:spacing w:before="193"/>
        <w:ind w:left="1169"/>
        <w:rPr>
          <w:rFonts w:ascii="Courier New"/>
          <w:sz w:val="25"/>
        </w:rPr>
      </w:pPr>
      <w:r>
        <w:rPr>
          <w:rFonts w:ascii="Courier New"/>
          <w:w w:val="85"/>
          <w:sz w:val="25"/>
        </w:rPr>
        <w:t>Section</w:t>
      </w:r>
      <w:r>
        <w:rPr>
          <w:rFonts w:ascii="Courier New"/>
          <w:spacing w:val="17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4</w:t>
      </w:r>
      <w:r>
        <w:rPr>
          <w:rFonts w:ascii="Courier New"/>
          <w:spacing w:val="147"/>
          <w:sz w:val="25"/>
        </w:rPr>
        <w:t xml:space="preserve"> </w:t>
      </w:r>
      <w:r>
        <w:rPr>
          <w:rFonts w:ascii="Courier New"/>
          <w:w w:val="85"/>
          <w:sz w:val="25"/>
          <w:u w:val="thick"/>
        </w:rPr>
        <w:t>Restriction</w:t>
      </w:r>
      <w:r>
        <w:rPr>
          <w:rFonts w:ascii="Courier New"/>
          <w:spacing w:val="11"/>
          <w:w w:val="85"/>
          <w:sz w:val="25"/>
          <w:u w:val="thick"/>
        </w:rPr>
        <w:t xml:space="preserve"> </w:t>
      </w:r>
      <w:r>
        <w:rPr>
          <w:rFonts w:ascii="Courier New"/>
          <w:w w:val="85"/>
          <w:sz w:val="25"/>
          <w:u w:val="thick"/>
        </w:rPr>
        <w:t>When</w:t>
      </w:r>
      <w:r>
        <w:rPr>
          <w:rFonts w:ascii="Courier New"/>
          <w:spacing w:val="-7"/>
          <w:w w:val="85"/>
          <w:sz w:val="25"/>
          <w:u w:val="thick"/>
        </w:rPr>
        <w:t xml:space="preserve"> </w:t>
      </w:r>
      <w:r>
        <w:rPr>
          <w:rFonts w:ascii="Courier New"/>
          <w:w w:val="85"/>
          <w:sz w:val="25"/>
          <w:u w:val="thick"/>
        </w:rPr>
        <w:t>S</w:t>
      </w:r>
      <w:r>
        <w:rPr>
          <w:rFonts w:ascii="Courier New"/>
          <w:spacing w:val="4"/>
          <w:w w:val="85"/>
          <w:sz w:val="25"/>
          <w:u w:val="thick"/>
        </w:rPr>
        <w:t xml:space="preserve"> </w:t>
      </w:r>
      <w:r>
        <w:rPr>
          <w:rFonts w:ascii="Courier New"/>
          <w:w w:val="85"/>
          <w:sz w:val="25"/>
          <w:u w:val="thick"/>
        </w:rPr>
        <w:t>Corporation.</w:t>
      </w:r>
    </w:p>
    <w:p w14:paraId="4E8B761A" w14:textId="77777777" w:rsidR="00A44A03" w:rsidRDefault="00684448">
      <w:pPr>
        <w:spacing w:before="217" w:line="194" w:lineRule="auto"/>
        <w:ind w:left="1166" w:right="1083" w:firstLine="530"/>
        <w:rPr>
          <w:rFonts w:ascii="Courier New"/>
          <w:sz w:val="25"/>
        </w:rPr>
      </w:pPr>
      <w:r>
        <w:rPr>
          <w:rFonts w:ascii="Courier New"/>
          <w:w w:val="85"/>
          <w:sz w:val="25"/>
        </w:rPr>
        <w:t>During any period that the corporation</w:t>
      </w:r>
      <w:r>
        <w:rPr>
          <w:rFonts w:ascii="Courier New"/>
          <w:spacing w:val="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is an electing small</w:t>
      </w:r>
      <w:r>
        <w:rPr>
          <w:rFonts w:ascii="Courier New"/>
          <w:spacing w:val="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business</w:t>
      </w:r>
      <w:r>
        <w:rPr>
          <w:rFonts w:ascii="Courier New"/>
          <w:spacing w:val="20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corporation</w:t>
      </w:r>
      <w:r>
        <w:rPr>
          <w:rFonts w:ascii="Courier New"/>
          <w:spacing w:val="37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under</w:t>
      </w:r>
      <w:r>
        <w:rPr>
          <w:rFonts w:ascii="Courier New"/>
          <w:spacing w:val="9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the</w:t>
      </w:r>
      <w:r>
        <w:rPr>
          <w:rFonts w:ascii="Courier New"/>
          <w:spacing w:val="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federal</w:t>
      </w:r>
      <w:r>
        <w:rPr>
          <w:rFonts w:ascii="Courier New"/>
          <w:spacing w:val="24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Internal</w:t>
      </w:r>
      <w:r>
        <w:rPr>
          <w:rFonts w:ascii="Courier New"/>
          <w:spacing w:val="2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Revenue</w:t>
      </w:r>
      <w:r>
        <w:rPr>
          <w:rFonts w:ascii="Courier New"/>
          <w:spacing w:val="2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Code,</w:t>
      </w:r>
      <w:r>
        <w:rPr>
          <w:rFonts w:ascii="Courier New"/>
          <w:spacing w:val="7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no</w:t>
      </w:r>
      <w:r>
        <w:rPr>
          <w:rFonts w:ascii="Courier New"/>
          <w:spacing w:val="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shares</w:t>
      </w:r>
      <w:r>
        <w:rPr>
          <w:rFonts w:ascii="Courier New"/>
          <w:spacing w:val="38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may</w:t>
      </w:r>
      <w:r>
        <w:rPr>
          <w:rFonts w:ascii="Courier New"/>
          <w:spacing w:val="23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be</w:t>
      </w:r>
      <w:r>
        <w:rPr>
          <w:rFonts w:ascii="Courier New"/>
          <w:spacing w:val="3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sold</w:t>
      </w:r>
      <w:r>
        <w:rPr>
          <w:rFonts w:ascii="Courier New"/>
          <w:spacing w:val="28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or</w:t>
      </w:r>
      <w:r>
        <w:rPr>
          <w:rFonts w:ascii="Courier New"/>
          <w:spacing w:val="-1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transferred</w:t>
      </w:r>
      <w:r>
        <w:rPr>
          <w:rFonts w:ascii="Courier New"/>
          <w:spacing w:val="16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(by</w:t>
      </w:r>
      <w:r>
        <w:rPr>
          <w:rFonts w:ascii="Courier New"/>
          <w:spacing w:val="19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gift,</w:t>
      </w:r>
      <w:r>
        <w:rPr>
          <w:rFonts w:ascii="Courier New"/>
          <w:spacing w:val="24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bequest</w:t>
      </w:r>
      <w:r>
        <w:rPr>
          <w:rFonts w:ascii="Courier New"/>
          <w:spacing w:val="2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or</w:t>
      </w:r>
      <w:r>
        <w:rPr>
          <w:rFonts w:ascii="Courier New"/>
          <w:spacing w:val="6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otherwise)</w:t>
      </w:r>
      <w:r>
        <w:rPr>
          <w:rFonts w:ascii="Courier New"/>
          <w:spacing w:val="15"/>
          <w:w w:val="85"/>
          <w:sz w:val="25"/>
        </w:rPr>
        <w:t xml:space="preserve"> </w:t>
      </w:r>
      <w:r>
        <w:rPr>
          <w:rFonts w:ascii="Courier New"/>
          <w:w w:val="85"/>
          <w:sz w:val="25"/>
        </w:rPr>
        <w:t>so</w:t>
      </w:r>
      <w:r>
        <w:rPr>
          <w:rFonts w:ascii="Courier New"/>
          <w:spacing w:val="-125"/>
          <w:w w:val="85"/>
          <w:sz w:val="25"/>
        </w:rPr>
        <w:t xml:space="preserve"> </w:t>
      </w:r>
      <w:r>
        <w:rPr>
          <w:rFonts w:ascii="Courier New"/>
          <w:w w:val="95"/>
          <w:sz w:val="25"/>
        </w:rPr>
        <w:t>as</w:t>
      </w:r>
      <w:r>
        <w:rPr>
          <w:rFonts w:ascii="Courier New"/>
          <w:spacing w:val="-29"/>
          <w:w w:val="95"/>
          <w:sz w:val="25"/>
        </w:rPr>
        <w:t xml:space="preserve"> </w:t>
      </w:r>
      <w:r>
        <w:rPr>
          <w:rFonts w:ascii="Courier New"/>
          <w:w w:val="95"/>
          <w:sz w:val="25"/>
        </w:rPr>
        <w:t>to</w:t>
      </w:r>
      <w:r>
        <w:rPr>
          <w:rFonts w:ascii="Courier New"/>
          <w:spacing w:val="-26"/>
          <w:w w:val="95"/>
          <w:sz w:val="25"/>
        </w:rPr>
        <w:t xml:space="preserve"> </w:t>
      </w:r>
      <w:r>
        <w:rPr>
          <w:rFonts w:ascii="Courier New"/>
          <w:w w:val="95"/>
          <w:sz w:val="25"/>
        </w:rPr>
        <w:t>terminate</w:t>
      </w:r>
      <w:r>
        <w:rPr>
          <w:rFonts w:ascii="Courier New"/>
          <w:spacing w:val="-25"/>
          <w:w w:val="95"/>
          <w:sz w:val="25"/>
        </w:rPr>
        <w:t xml:space="preserve"> </w:t>
      </w:r>
      <w:r>
        <w:rPr>
          <w:rFonts w:ascii="Courier New"/>
          <w:w w:val="95"/>
          <w:sz w:val="25"/>
        </w:rPr>
        <w:t>such</w:t>
      </w:r>
      <w:r>
        <w:rPr>
          <w:rFonts w:ascii="Courier New"/>
          <w:spacing w:val="-21"/>
          <w:w w:val="95"/>
          <w:sz w:val="25"/>
        </w:rPr>
        <w:t xml:space="preserve"> </w:t>
      </w:r>
      <w:r>
        <w:rPr>
          <w:rFonts w:ascii="Courier New"/>
          <w:w w:val="95"/>
          <w:sz w:val="25"/>
        </w:rPr>
        <w:t>election.</w:t>
      </w:r>
    </w:p>
    <w:p w14:paraId="573EAB12" w14:textId="77777777" w:rsidR="00A44A03" w:rsidRDefault="00A44A03">
      <w:pPr>
        <w:spacing w:line="194" w:lineRule="auto"/>
        <w:rPr>
          <w:rFonts w:ascii="Courier New"/>
          <w:sz w:val="25"/>
        </w:rPr>
        <w:sectPr w:rsidR="00A44A03">
          <w:pgSz w:w="12240" w:h="15840"/>
          <w:pgMar w:top="1500" w:right="300" w:bottom="280" w:left="640" w:header="720" w:footer="720" w:gutter="0"/>
          <w:cols w:space="720"/>
        </w:sectPr>
      </w:pPr>
    </w:p>
    <w:p w14:paraId="1A35B366" w14:textId="77777777" w:rsidR="00A44A03" w:rsidRDefault="00684448">
      <w:pPr>
        <w:spacing w:before="146"/>
        <w:ind w:left="1469"/>
        <w:rPr>
          <w:rFonts w:ascii="Arial"/>
          <w:sz w:val="21"/>
        </w:rPr>
      </w:pPr>
      <w:r>
        <w:rPr>
          <w:rFonts w:ascii="Arial"/>
          <w:sz w:val="21"/>
        </w:rPr>
        <w:t>MA</w:t>
      </w:r>
      <w:r>
        <w:rPr>
          <w:rFonts w:ascii="Arial"/>
          <w:spacing w:val="10"/>
          <w:sz w:val="21"/>
        </w:rPr>
        <w:t xml:space="preserve"> </w:t>
      </w:r>
      <w:r>
        <w:rPr>
          <w:rFonts w:ascii="Arial"/>
          <w:sz w:val="21"/>
        </w:rPr>
        <w:t xml:space="preserve">SOC  </w:t>
      </w:r>
      <w:r>
        <w:rPr>
          <w:rFonts w:ascii="Arial"/>
          <w:spacing w:val="49"/>
          <w:sz w:val="21"/>
        </w:rPr>
        <w:t xml:space="preserve"> </w:t>
      </w:r>
      <w:r>
        <w:rPr>
          <w:rFonts w:ascii="Arial"/>
          <w:sz w:val="21"/>
        </w:rPr>
        <w:t>Filing</w:t>
      </w:r>
      <w:r>
        <w:rPr>
          <w:rFonts w:ascii="Arial"/>
          <w:spacing w:val="9"/>
          <w:sz w:val="21"/>
        </w:rPr>
        <w:t xml:space="preserve"> </w:t>
      </w:r>
      <w:r>
        <w:rPr>
          <w:rFonts w:ascii="Arial"/>
          <w:sz w:val="21"/>
        </w:rPr>
        <w:t>Number:</w:t>
      </w:r>
      <w:r>
        <w:rPr>
          <w:rFonts w:ascii="Arial"/>
          <w:spacing w:val="18"/>
          <w:sz w:val="21"/>
        </w:rPr>
        <w:t xml:space="preserve"> </w:t>
      </w:r>
      <w:r>
        <w:rPr>
          <w:rFonts w:ascii="Arial"/>
          <w:sz w:val="21"/>
        </w:rPr>
        <w:t>201735077660</w:t>
      </w:r>
    </w:p>
    <w:p w14:paraId="19300C13" w14:textId="77777777" w:rsidR="00A44A03" w:rsidRDefault="00684448">
      <w:pPr>
        <w:tabs>
          <w:tab w:val="left" w:pos="2899"/>
        </w:tabs>
        <w:spacing w:before="47"/>
        <w:ind w:left="732"/>
        <w:rPr>
          <w:rFonts w:ascii="Courier New"/>
          <w:sz w:val="19"/>
        </w:rPr>
      </w:pPr>
      <w:r>
        <w:rPr>
          <w:rFonts w:ascii="Courier New"/>
          <w:w w:val="95"/>
          <w:sz w:val="19"/>
        </w:rPr>
        <w:t>05/01/2017</w:t>
      </w:r>
      <w:r>
        <w:rPr>
          <w:rFonts w:ascii="Courier New"/>
          <w:spacing w:val="47"/>
          <w:w w:val="95"/>
          <w:sz w:val="19"/>
        </w:rPr>
        <w:t xml:space="preserve"> </w:t>
      </w:r>
      <w:r>
        <w:rPr>
          <w:rFonts w:ascii="Courier New"/>
          <w:w w:val="95"/>
          <w:sz w:val="19"/>
        </w:rPr>
        <w:t>15:14</w:t>
      </w:r>
      <w:r>
        <w:rPr>
          <w:rFonts w:ascii="Courier New"/>
          <w:w w:val="95"/>
          <w:sz w:val="19"/>
        </w:rPr>
        <w:tab/>
      </w:r>
      <w:r>
        <w:rPr>
          <w:rFonts w:ascii="Courier New"/>
          <w:sz w:val="19"/>
        </w:rPr>
        <w:t>5177733133</w:t>
      </w:r>
    </w:p>
    <w:p w14:paraId="634BFB55" w14:textId="77777777" w:rsidR="00A44A03" w:rsidRDefault="00684448">
      <w:pPr>
        <w:spacing w:before="69"/>
        <w:ind w:left="277"/>
        <w:rPr>
          <w:rFonts w:ascii="Arial"/>
          <w:sz w:val="21"/>
        </w:rPr>
      </w:pPr>
      <w:r>
        <w:br w:type="column"/>
      </w:r>
      <w:r>
        <w:rPr>
          <w:rFonts w:ascii="Arial"/>
          <w:sz w:val="21"/>
        </w:rPr>
        <w:t>Date:</w:t>
      </w:r>
      <w:r>
        <w:rPr>
          <w:rFonts w:ascii="Arial"/>
          <w:spacing w:val="12"/>
          <w:sz w:val="21"/>
        </w:rPr>
        <w:t xml:space="preserve"> </w:t>
      </w:r>
      <w:r>
        <w:rPr>
          <w:rFonts w:ascii="Arial"/>
          <w:sz w:val="21"/>
        </w:rPr>
        <w:t>5/1/2017</w:t>
      </w:r>
      <w:r>
        <w:rPr>
          <w:rFonts w:ascii="Arial"/>
          <w:spacing w:val="23"/>
          <w:sz w:val="21"/>
        </w:rPr>
        <w:t xml:space="preserve"> </w:t>
      </w:r>
      <w:r>
        <w:rPr>
          <w:rFonts w:ascii="Arial"/>
          <w:sz w:val="21"/>
        </w:rPr>
        <w:t>4:17:00</w:t>
      </w:r>
      <w:r>
        <w:rPr>
          <w:rFonts w:ascii="Arial"/>
          <w:spacing w:val="19"/>
          <w:sz w:val="21"/>
        </w:rPr>
        <w:t xml:space="preserve"> </w:t>
      </w:r>
      <w:r>
        <w:rPr>
          <w:rFonts w:ascii="Arial"/>
          <w:sz w:val="21"/>
        </w:rPr>
        <w:t>PM</w:t>
      </w:r>
    </w:p>
    <w:p w14:paraId="74F5E230" w14:textId="77777777" w:rsidR="00A44A03" w:rsidRDefault="00684448">
      <w:pPr>
        <w:pStyle w:val="BodyText"/>
        <w:spacing w:before="3"/>
        <w:ind w:left="320"/>
        <w:rPr>
          <w:rFonts w:ascii="Courier New"/>
        </w:rPr>
      </w:pPr>
      <w:r>
        <w:rPr>
          <w:rFonts w:ascii="Courier New"/>
          <w:w w:val="75"/>
        </w:rPr>
        <w:t>MONTMINY</w:t>
      </w:r>
      <w:r>
        <w:rPr>
          <w:rFonts w:ascii="Courier New"/>
          <w:spacing w:val="14"/>
          <w:w w:val="75"/>
        </w:rPr>
        <w:t xml:space="preserve"> </w:t>
      </w:r>
      <w:r>
        <w:rPr>
          <w:rFonts w:ascii="Courier New"/>
          <w:w w:val="75"/>
        </w:rPr>
        <w:t>LAW</w:t>
      </w:r>
      <w:r>
        <w:rPr>
          <w:rFonts w:ascii="Courier New"/>
          <w:spacing w:val="7"/>
          <w:w w:val="75"/>
        </w:rPr>
        <w:t xml:space="preserve"> </w:t>
      </w:r>
      <w:r>
        <w:rPr>
          <w:rFonts w:ascii="Courier New"/>
          <w:w w:val="75"/>
        </w:rPr>
        <w:t>FIRM</w:t>
      </w:r>
    </w:p>
    <w:p w14:paraId="17F34460" w14:textId="77777777" w:rsidR="00A44A03" w:rsidRDefault="00684448">
      <w:pPr>
        <w:spacing w:before="7"/>
        <w:rPr>
          <w:rFonts w:ascii="Courier New"/>
        </w:rPr>
      </w:pPr>
      <w:r>
        <w:br w:type="column"/>
      </w:r>
    </w:p>
    <w:p w14:paraId="6A92D0F1" w14:textId="77777777" w:rsidR="00A44A03" w:rsidRDefault="00684448">
      <w:pPr>
        <w:ind w:left="732"/>
        <w:rPr>
          <w:rFonts w:ascii="Courier New"/>
          <w:sz w:val="19"/>
        </w:rPr>
      </w:pPr>
      <w:r>
        <w:rPr>
          <w:rFonts w:ascii="Courier New"/>
          <w:spacing w:val="-1"/>
          <w:sz w:val="19"/>
        </w:rPr>
        <w:t>PAGE</w:t>
      </w:r>
      <w:r>
        <w:rPr>
          <w:rFonts w:ascii="Courier New"/>
          <w:spacing w:val="11"/>
          <w:sz w:val="19"/>
        </w:rPr>
        <w:t xml:space="preserve"> </w:t>
      </w:r>
      <w:r>
        <w:rPr>
          <w:rFonts w:ascii="Courier New"/>
          <w:sz w:val="19"/>
        </w:rPr>
        <w:t>02/03</w:t>
      </w:r>
    </w:p>
    <w:p w14:paraId="1D66A4FD" w14:textId="77777777" w:rsidR="00A44A03" w:rsidRDefault="00A44A03">
      <w:pPr>
        <w:rPr>
          <w:rFonts w:ascii="Courier New"/>
          <w:sz w:val="19"/>
        </w:rPr>
        <w:sectPr w:rsidR="00A44A03">
          <w:pgSz w:w="12240" w:h="15840"/>
          <w:pgMar w:top="700" w:right="300" w:bottom="280" w:left="640" w:header="720" w:footer="720" w:gutter="0"/>
          <w:cols w:num="3" w:space="720" w:equalWidth="0">
            <w:col w:w="5416" w:space="40"/>
            <w:col w:w="2903" w:space="252"/>
            <w:col w:w="2689"/>
          </w:cols>
        </w:sectPr>
      </w:pPr>
    </w:p>
    <w:p w14:paraId="05D445EC" w14:textId="77777777" w:rsidR="00A44A03" w:rsidRDefault="00A44A03">
      <w:pPr>
        <w:pStyle w:val="BodyText"/>
        <w:rPr>
          <w:rFonts w:ascii="Courier New"/>
          <w:sz w:val="20"/>
        </w:rPr>
      </w:pPr>
    </w:p>
    <w:p w14:paraId="3B8B1134" w14:textId="77777777" w:rsidR="00A44A03" w:rsidRDefault="00A44A03">
      <w:pPr>
        <w:pStyle w:val="BodyText"/>
        <w:rPr>
          <w:rFonts w:ascii="Courier New"/>
          <w:sz w:val="20"/>
        </w:rPr>
      </w:pPr>
    </w:p>
    <w:p w14:paraId="611FC0A5" w14:textId="77777777" w:rsidR="00A44A03" w:rsidRDefault="00A44A03">
      <w:pPr>
        <w:pStyle w:val="BodyText"/>
        <w:rPr>
          <w:rFonts w:ascii="Courier New"/>
          <w:sz w:val="20"/>
        </w:rPr>
      </w:pPr>
    </w:p>
    <w:p w14:paraId="1A2E6218" w14:textId="77777777" w:rsidR="00A44A03" w:rsidRDefault="00A44A03">
      <w:pPr>
        <w:pStyle w:val="BodyText"/>
        <w:spacing w:before="10"/>
        <w:rPr>
          <w:rFonts w:ascii="Courier New"/>
          <w:sz w:val="29"/>
        </w:rPr>
      </w:pPr>
    </w:p>
    <w:p w14:paraId="0075F8A2" w14:textId="77777777" w:rsidR="00A44A03" w:rsidRDefault="00684448">
      <w:pPr>
        <w:pStyle w:val="Heading9"/>
        <w:spacing w:before="115" w:line="213" w:lineRule="auto"/>
        <w:ind w:left="4434" w:right="4406"/>
      </w:pPr>
      <w:r>
        <w:rPr>
          <w:spacing w:val="-1"/>
          <w:w w:val="85"/>
        </w:rPr>
        <w:t>ARTICLES</w:t>
      </w:r>
      <w:r>
        <w:rPr>
          <w:spacing w:val="22"/>
          <w:w w:val="85"/>
        </w:rPr>
        <w:t xml:space="preserve"> </w:t>
      </w:r>
      <w:r>
        <w:rPr>
          <w:spacing w:val="-1"/>
          <w:w w:val="85"/>
        </w:rPr>
        <w:t>OF</w:t>
      </w:r>
      <w:r>
        <w:rPr>
          <w:spacing w:val="-8"/>
          <w:w w:val="85"/>
        </w:rPr>
        <w:t xml:space="preserve"> </w:t>
      </w:r>
      <w:r>
        <w:rPr>
          <w:spacing w:val="-1"/>
          <w:w w:val="85"/>
        </w:rPr>
        <w:t>MERGER</w:t>
      </w:r>
      <w:r>
        <w:rPr>
          <w:spacing w:val="-50"/>
          <w:w w:val="85"/>
        </w:rPr>
        <w:t xml:space="preserve"> </w:t>
      </w:r>
      <w:r>
        <w:rPr>
          <w:w w:val="95"/>
        </w:rPr>
        <w:t>OF</w:t>
      </w:r>
    </w:p>
    <w:p w14:paraId="48CFFE06" w14:textId="77777777" w:rsidR="00A44A03" w:rsidRDefault="00684448">
      <w:pPr>
        <w:pStyle w:val="Heading9"/>
        <w:spacing w:line="220" w:lineRule="auto"/>
        <w:ind w:left="3344" w:right="3317"/>
      </w:pPr>
      <w:r>
        <w:rPr>
          <w:w w:val="85"/>
        </w:rPr>
        <w:t>DOMESTIC</w:t>
      </w:r>
      <w:r>
        <w:rPr>
          <w:spacing w:val="19"/>
          <w:w w:val="85"/>
        </w:rPr>
        <w:t xml:space="preserve"> </w:t>
      </w:r>
      <w:r>
        <w:rPr>
          <w:w w:val="85"/>
        </w:rPr>
        <w:t>LIMITED</w:t>
      </w:r>
      <w:r>
        <w:rPr>
          <w:spacing w:val="17"/>
          <w:w w:val="85"/>
        </w:rPr>
        <w:t xml:space="preserve"> </w:t>
      </w:r>
      <w:r>
        <w:rPr>
          <w:w w:val="85"/>
        </w:rPr>
        <w:t>LIABILITY</w:t>
      </w:r>
      <w:r>
        <w:rPr>
          <w:spacing w:val="18"/>
          <w:w w:val="85"/>
        </w:rPr>
        <w:t xml:space="preserve"> </w:t>
      </w:r>
      <w:r>
        <w:rPr>
          <w:w w:val="85"/>
        </w:rPr>
        <w:t>COMPANY</w:t>
      </w:r>
      <w:r>
        <w:rPr>
          <w:spacing w:val="-50"/>
          <w:w w:val="85"/>
        </w:rPr>
        <w:t xml:space="preserve"> </w:t>
      </w:r>
      <w:r>
        <w:rPr>
          <w:w w:val="95"/>
        </w:rPr>
        <w:t>INTO</w:t>
      </w:r>
    </w:p>
    <w:p w14:paraId="6E50F53C" w14:textId="77777777" w:rsidR="00A44A03" w:rsidRDefault="00684448">
      <w:pPr>
        <w:spacing w:line="259" w:lineRule="exact"/>
        <w:ind w:left="895" w:right="874"/>
        <w:jc w:val="center"/>
        <w:rPr>
          <w:rFonts w:ascii="Times New Roman"/>
          <w:b/>
          <w:sz w:val="25"/>
        </w:rPr>
      </w:pPr>
      <w:r>
        <w:rPr>
          <w:rFonts w:ascii="Times New Roman"/>
          <w:b/>
          <w:w w:val="85"/>
          <w:sz w:val="24"/>
        </w:rPr>
        <w:t>DOMESTIC</w:t>
      </w:r>
      <w:r>
        <w:rPr>
          <w:rFonts w:ascii="Times New Roman"/>
          <w:b/>
          <w:spacing w:val="18"/>
          <w:w w:val="85"/>
          <w:sz w:val="24"/>
        </w:rPr>
        <w:t xml:space="preserve"> </w:t>
      </w:r>
      <w:r>
        <w:rPr>
          <w:rFonts w:ascii="Times New Roman"/>
          <w:b/>
          <w:w w:val="85"/>
          <w:sz w:val="25"/>
        </w:rPr>
        <w:t>CORPORATION</w:t>
      </w:r>
    </w:p>
    <w:p w14:paraId="32DCE7EC" w14:textId="77777777" w:rsidR="00A44A03" w:rsidRDefault="00A44A03">
      <w:pPr>
        <w:pStyle w:val="BodyText"/>
        <w:rPr>
          <w:b/>
          <w:sz w:val="28"/>
        </w:rPr>
      </w:pPr>
    </w:p>
    <w:p w14:paraId="5FBA1C94" w14:textId="77777777" w:rsidR="00A44A03" w:rsidRDefault="00684448">
      <w:pPr>
        <w:spacing w:before="185" w:line="228" w:lineRule="auto"/>
        <w:ind w:left="1764" w:right="1780" w:firstLine="5"/>
        <w:rPr>
          <w:rFonts w:ascii="Times New Roman"/>
          <w:sz w:val="24"/>
        </w:rPr>
      </w:pPr>
      <w:r>
        <w:rPr>
          <w:rFonts w:ascii="Times New Roman"/>
          <w:w w:val="85"/>
          <w:sz w:val="24"/>
        </w:rPr>
        <w:t>Pursuant</w:t>
      </w:r>
      <w:r>
        <w:rPr>
          <w:rFonts w:ascii="Times New Roman"/>
          <w:spacing w:val="1"/>
          <w:w w:val="85"/>
          <w:sz w:val="24"/>
        </w:rPr>
        <w:t xml:space="preserve"> </w:t>
      </w:r>
      <w:r>
        <w:rPr>
          <w:rFonts w:ascii="Times New Roman"/>
          <w:w w:val="85"/>
          <w:sz w:val="24"/>
        </w:rPr>
        <w:t>to Cha.pter</w:t>
      </w:r>
      <w:r>
        <w:rPr>
          <w:rFonts w:ascii="Times New Roman"/>
          <w:spacing w:val="1"/>
          <w:w w:val="85"/>
          <w:sz w:val="24"/>
        </w:rPr>
        <w:t xml:space="preserve"> </w:t>
      </w:r>
      <w:r>
        <w:rPr>
          <w:rFonts w:ascii="Times New Roman"/>
          <w:w w:val="85"/>
          <w:sz w:val="24"/>
        </w:rPr>
        <w:t>156C,</w:t>
      </w:r>
      <w:r>
        <w:rPr>
          <w:rFonts w:ascii="Times New Roman"/>
          <w:spacing w:val="1"/>
          <w:w w:val="85"/>
          <w:sz w:val="24"/>
        </w:rPr>
        <w:t xml:space="preserve"> </w:t>
      </w:r>
      <w:r>
        <w:rPr>
          <w:rFonts w:ascii="Times New Roman"/>
          <w:w w:val="85"/>
          <w:sz w:val="24"/>
        </w:rPr>
        <w:t>Section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w w:val="85"/>
          <w:sz w:val="24"/>
        </w:rPr>
        <w:t>61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w w:val="85"/>
          <w:sz w:val="24"/>
        </w:rPr>
        <w:t>of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w w:val="85"/>
          <w:sz w:val="24"/>
        </w:rPr>
        <w:t>the Massachusetts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w w:val="85"/>
          <w:sz w:val="24"/>
        </w:rPr>
        <w:t>Limited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w w:val="85"/>
          <w:sz w:val="24"/>
        </w:rPr>
        <w:t>Liability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w w:val="85"/>
          <w:sz w:val="24"/>
        </w:rPr>
        <w:t>Company</w:t>
      </w:r>
      <w:r>
        <w:rPr>
          <w:rFonts w:ascii="Times New Roman"/>
          <w:spacing w:val="1"/>
          <w:w w:val="85"/>
          <w:sz w:val="24"/>
        </w:rPr>
        <w:t xml:space="preserve"> </w:t>
      </w:r>
      <w:r>
        <w:rPr>
          <w:rFonts w:ascii="Times New Roman"/>
          <w:spacing w:val="-1"/>
          <w:w w:val="90"/>
          <w:sz w:val="24"/>
        </w:rPr>
        <w:t>Act and Chapter 156D, Section 11.06 of the Massachusetts Business</w:t>
      </w:r>
      <w:r>
        <w:rPr>
          <w:rFonts w:ascii="Times New Roman"/>
          <w:w w:val="90"/>
          <w:sz w:val="24"/>
        </w:rPr>
        <w:t xml:space="preserve"> Corporation Act, the</w:t>
      </w:r>
      <w:r>
        <w:rPr>
          <w:rFonts w:ascii="Times New Roman"/>
          <w:spacing w:val="-51"/>
          <w:w w:val="90"/>
          <w:sz w:val="24"/>
        </w:rPr>
        <w:t xml:space="preserve"> </w:t>
      </w:r>
      <w:r>
        <w:rPr>
          <w:rFonts w:ascii="Times New Roman"/>
          <w:w w:val="85"/>
          <w:sz w:val="24"/>
        </w:rPr>
        <w:t>undersigned</w:t>
      </w:r>
      <w:r>
        <w:rPr>
          <w:rFonts w:ascii="Times New Roman"/>
          <w:spacing w:val="1"/>
          <w:w w:val="85"/>
          <w:sz w:val="24"/>
        </w:rPr>
        <w:t xml:space="preserve"> </w:t>
      </w:r>
      <w:r>
        <w:rPr>
          <w:rFonts w:ascii="Times New Roman"/>
          <w:w w:val="85"/>
          <w:sz w:val="24"/>
        </w:rPr>
        <w:t>surviving corporation</w:t>
      </w:r>
      <w:r>
        <w:rPr>
          <w:rFonts w:ascii="Times New Roman"/>
          <w:spacing w:val="1"/>
          <w:w w:val="85"/>
          <w:sz w:val="24"/>
        </w:rPr>
        <w:t xml:space="preserve"> </w:t>
      </w:r>
      <w:r>
        <w:rPr>
          <w:rFonts w:ascii="Times New Roman"/>
          <w:w w:val="85"/>
          <w:sz w:val="24"/>
        </w:rPr>
        <w:t>hereby</w:t>
      </w:r>
      <w:r>
        <w:rPr>
          <w:rFonts w:ascii="Times New Roman"/>
          <w:spacing w:val="1"/>
          <w:w w:val="85"/>
          <w:sz w:val="24"/>
        </w:rPr>
        <w:t xml:space="preserve"> </w:t>
      </w:r>
      <w:r>
        <w:rPr>
          <w:rFonts w:ascii="Times New Roman"/>
          <w:w w:val="85"/>
          <w:sz w:val="24"/>
        </w:rPr>
        <w:t>submits</w:t>
      </w:r>
      <w:r>
        <w:rPr>
          <w:rFonts w:ascii="Times New Roman"/>
          <w:spacing w:val="1"/>
          <w:w w:val="85"/>
          <w:sz w:val="24"/>
        </w:rPr>
        <w:t xml:space="preserve"> </w:t>
      </w:r>
      <w:r>
        <w:rPr>
          <w:rFonts w:ascii="Times New Roman"/>
          <w:w w:val="85"/>
          <w:sz w:val="24"/>
        </w:rPr>
        <w:t>the following</w:t>
      </w:r>
      <w:r>
        <w:rPr>
          <w:rFonts w:ascii="Times New Roman"/>
          <w:spacing w:val="1"/>
          <w:w w:val="85"/>
          <w:sz w:val="24"/>
        </w:rPr>
        <w:t xml:space="preserve"> </w:t>
      </w:r>
      <w:r>
        <w:rPr>
          <w:rFonts w:ascii="Times New Roman"/>
          <w:w w:val="85"/>
          <w:sz w:val="24"/>
        </w:rPr>
        <w:t>Articles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w w:val="85"/>
          <w:sz w:val="24"/>
        </w:rPr>
        <w:t>of Merger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w w:val="85"/>
          <w:sz w:val="24"/>
        </w:rPr>
        <w:t>for</w:t>
      </w:r>
      <w:r>
        <w:rPr>
          <w:rFonts w:ascii="Times New Roman"/>
          <w:spacing w:val="1"/>
          <w:w w:val="85"/>
          <w:sz w:val="24"/>
        </w:rPr>
        <w:t xml:space="preserve"> </w:t>
      </w:r>
      <w:r>
        <w:rPr>
          <w:rFonts w:ascii="Times New Roman"/>
          <w:sz w:val="24"/>
        </w:rPr>
        <w:t>filing:</w:t>
      </w:r>
    </w:p>
    <w:p w14:paraId="01E73D6D" w14:textId="77777777" w:rsidR="00A44A03" w:rsidRDefault="00A44A03">
      <w:pPr>
        <w:pStyle w:val="BodyText"/>
        <w:spacing w:before="3"/>
      </w:pPr>
    </w:p>
    <w:p w14:paraId="1F2C220B" w14:textId="77777777" w:rsidR="00A44A03" w:rsidRDefault="00684448">
      <w:pPr>
        <w:numPr>
          <w:ilvl w:val="2"/>
          <w:numId w:val="8"/>
        </w:numPr>
        <w:tabs>
          <w:tab w:val="left" w:pos="1981"/>
        </w:tabs>
        <w:spacing w:line="225" w:lineRule="auto"/>
        <w:ind w:right="2296" w:hanging="2"/>
        <w:jc w:val="left"/>
        <w:rPr>
          <w:rFonts w:ascii="Times New Roman"/>
          <w:sz w:val="24"/>
        </w:rPr>
      </w:pPr>
      <w:r>
        <w:rPr>
          <w:rFonts w:ascii="Times New Roman"/>
          <w:w w:val="90"/>
          <w:sz w:val="24"/>
        </w:rPr>
        <w:t>Exact names, addresses, dates of formation and states of formation of the entities</w:t>
      </w:r>
      <w:r>
        <w:rPr>
          <w:rFonts w:ascii="Times New Roman"/>
          <w:spacing w:val="-51"/>
          <w:w w:val="90"/>
          <w:sz w:val="24"/>
        </w:rPr>
        <w:t xml:space="preserve"> </w:t>
      </w:r>
      <w:r>
        <w:rPr>
          <w:rFonts w:ascii="Times New Roman"/>
          <w:sz w:val="24"/>
        </w:rPr>
        <w:t>involved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6"/>
          <w:sz w:val="24"/>
        </w:rPr>
        <w:t xml:space="preserve"> </w:t>
      </w:r>
      <w:r>
        <w:rPr>
          <w:rFonts w:ascii="Times New Roman"/>
          <w:sz w:val="24"/>
        </w:rPr>
        <w:t>merger:</w:t>
      </w:r>
    </w:p>
    <w:p w14:paraId="7B22B040" w14:textId="77777777" w:rsidR="00A44A03" w:rsidRDefault="00A44A03">
      <w:pPr>
        <w:pStyle w:val="BodyText"/>
        <w:spacing w:before="7" w:after="1"/>
        <w:rPr>
          <w:sz w:val="20"/>
        </w:rPr>
      </w:pPr>
    </w:p>
    <w:tbl>
      <w:tblPr>
        <w:tblW w:w="0" w:type="auto"/>
        <w:tblInd w:w="16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6"/>
        <w:gridCol w:w="3010"/>
        <w:gridCol w:w="1981"/>
        <w:gridCol w:w="1880"/>
      </w:tblGrid>
      <w:tr w:rsidR="00A44A03" w14:paraId="4C1B0BA0" w14:textId="77777777">
        <w:trPr>
          <w:trHeight w:val="234"/>
        </w:trPr>
        <w:tc>
          <w:tcPr>
            <w:tcW w:w="476" w:type="dxa"/>
          </w:tcPr>
          <w:p w14:paraId="7CD07731" w14:textId="77777777" w:rsidR="00A44A03" w:rsidRDefault="00A44A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10" w:type="dxa"/>
          </w:tcPr>
          <w:p w14:paraId="64797B06" w14:textId="77777777" w:rsidR="00A44A03" w:rsidRDefault="00684448">
            <w:pPr>
              <w:pStyle w:val="TableParagraph"/>
              <w:spacing w:before="8" w:line="206" w:lineRule="exact"/>
              <w:ind w:left="112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w w:val="85"/>
                <w:sz w:val="23"/>
              </w:rPr>
              <w:t>Name</w:t>
            </w:r>
            <w:r>
              <w:rPr>
                <w:rFonts w:ascii="Times New Roman"/>
                <w:b/>
                <w:spacing w:val="3"/>
                <w:w w:val="85"/>
                <w:sz w:val="23"/>
              </w:rPr>
              <w:t xml:space="preserve"> </w:t>
            </w:r>
            <w:r>
              <w:rPr>
                <w:rFonts w:ascii="Times New Roman"/>
                <w:b/>
                <w:w w:val="85"/>
                <w:sz w:val="23"/>
              </w:rPr>
              <w:t>and</w:t>
            </w:r>
            <w:r>
              <w:rPr>
                <w:rFonts w:ascii="Times New Roman"/>
                <w:b/>
                <w:spacing w:val="16"/>
                <w:w w:val="85"/>
                <w:sz w:val="23"/>
              </w:rPr>
              <w:t xml:space="preserve"> </w:t>
            </w:r>
            <w:r>
              <w:rPr>
                <w:rFonts w:ascii="Times New Roman"/>
                <w:b/>
                <w:w w:val="85"/>
                <w:sz w:val="23"/>
              </w:rPr>
              <w:t>Address</w:t>
            </w:r>
          </w:p>
        </w:tc>
        <w:tc>
          <w:tcPr>
            <w:tcW w:w="1981" w:type="dxa"/>
          </w:tcPr>
          <w:p w14:paraId="2371887F" w14:textId="77777777" w:rsidR="00A44A03" w:rsidRDefault="00684448">
            <w:pPr>
              <w:pStyle w:val="TableParagraph"/>
              <w:spacing w:before="8" w:line="206" w:lineRule="exact"/>
              <w:ind w:left="116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w w:val="80"/>
                <w:sz w:val="23"/>
              </w:rPr>
              <w:t>Da.te</w:t>
            </w:r>
            <w:r>
              <w:rPr>
                <w:rFonts w:ascii="Times New Roman"/>
                <w:b/>
                <w:spacing w:val="15"/>
                <w:w w:val="80"/>
                <w:sz w:val="23"/>
              </w:rPr>
              <w:t xml:space="preserve"> </w:t>
            </w:r>
            <w:r>
              <w:rPr>
                <w:rFonts w:ascii="Times New Roman"/>
                <w:b/>
                <w:w w:val="80"/>
                <w:sz w:val="23"/>
              </w:rPr>
              <w:t>of</w:t>
            </w:r>
            <w:r>
              <w:rPr>
                <w:rFonts w:ascii="Times New Roman"/>
                <w:b/>
                <w:spacing w:val="3"/>
                <w:w w:val="80"/>
                <w:sz w:val="23"/>
              </w:rPr>
              <w:t xml:space="preserve"> </w:t>
            </w:r>
            <w:r>
              <w:rPr>
                <w:rFonts w:ascii="Times New Roman"/>
                <w:b/>
                <w:w w:val="80"/>
                <w:sz w:val="23"/>
              </w:rPr>
              <w:t>Formation</w:t>
            </w:r>
          </w:p>
        </w:tc>
        <w:tc>
          <w:tcPr>
            <w:tcW w:w="1880" w:type="dxa"/>
          </w:tcPr>
          <w:p w14:paraId="558E3884" w14:textId="77777777" w:rsidR="00A44A03" w:rsidRDefault="00684448">
            <w:pPr>
              <w:pStyle w:val="TableParagraph"/>
              <w:spacing w:before="3" w:line="211" w:lineRule="exact"/>
              <w:ind w:left="116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w w:val="85"/>
                <w:sz w:val="23"/>
              </w:rPr>
              <w:t>State</w:t>
            </w:r>
            <w:r>
              <w:rPr>
                <w:rFonts w:ascii="Times New Roman"/>
                <w:b/>
                <w:spacing w:val="-3"/>
                <w:w w:val="85"/>
                <w:sz w:val="23"/>
              </w:rPr>
              <w:t xml:space="preserve"> </w:t>
            </w:r>
            <w:r>
              <w:rPr>
                <w:rFonts w:ascii="Times New Roman"/>
                <w:b/>
                <w:w w:val="85"/>
                <w:sz w:val="23"/>
              </w:rPr>
              <w:t>of</w:t>
            </w:r>
            <w:r>
              <w:rPr>
                <w:rFonts w:ascii="Times New Roman"/>
                <w:b/>
                <w:spacing w:val="-13"/>
                <w:w w:val="85"/>
                <w:sz w:val="23"/>
              </w:rPr>
              <w:t xml:space="preserve"> </w:t>
            </w:r>
            <w:r>
              <w:rPr>
                <w:rFonts w:ascii="Times New Roman"/>
                <w:b/>
                <w:w w:val="85"/>
                <w:sz w:val="23"/>
              </w:rPr>
              <w:t>Formation</w:t>
            </w:r>
          </w:p>
        </w:tc>
      </w:tr>
      <w:tr w:rsidR="00A44A03" w14:paraId="1C4F13C2" w14:textId="77777777">
        <w:trPr>
          <w:trHeight w:val="1431"/>
        </w:trPr>
        <w:tc>
          <w:tcPr>
            <w:tcW w:w="476" w:type="dxa"/>
          </w:tcPr>
          <w:p w14:paraId="4499D3A3" w14:textId="77777777" w:rsidR="00A44A03" w:rsidRDefault="00684448">
            <w:pPr>
              <w:pStyle w:val="TableParagraph"/>
              <w:spacing w:before="7"/>
              <w:ind w:left="100"/>
            </w:pPr>
            <w:r>
              <w:t>1,</w:t>
            </w:r>
          </w:p>
        </w:tc>
        <w:tc>
          <w:tcPr>
            <w:tcW w:w="3010" w:type="dxa"/>
          </w:tcPr>
          <w:p w14:paraId="5C58FE3D" w14:textId="77777777" w:rsidR="00A44A03" w:rsidRDefault="00684448">
            <w:pPr>
              <w:pStyle w:val="TableParagraph"/>
              <w:spacing w:before="27" w:line="218" w:lineRule="auto"/>
              <w:ind w:left="115" w:right="1041" w:hanging="3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pacing w:val="-1"/>
                <w:w w:val="85"/>
                <w:sz w:val="23"/>
              </w:rPr>
              <w:t>Shields</w:t>
            </w:r>
            <w:r>
              <w:rPr>
                <w:rFonts w:ascii="Times New Roman"/>
                <w:b/>
                <w:spacing w:val="-4"/>
                <w:w w:val="85"/>
                <w:sz w:val="23"/>
              </w:rPr>
              <w:t xml:space="preserve"> </w:t>
            </w:r>
            <w:r>
              <w:rPr>
                <w:rFonts w:ascii="Times New Roman"/>
                <w:b/>
                <w:w w:val="85"/>
                <w:sz w:val="23"/>
              </w:rPr>
              <w:t>Hea1thcare</w:t>
            </w:r>
            <w:r>
              <w:rPr>
                <w:rFonts w:ascii="Times New Roman"/>
                <w:b/>
                <w:spacing w:val="8"/>
                <w:w w:val="85"/>
                <w:sz w:val="23"/>
              </w:rPr>
              <w:t xml:space="preserve"> </w:t>
            </w:r>
            <w:r>
              <w:rPr>
                <w:rFonts w:ascii="Times New Roman"/>
                <w:b/>
                <w:w w:val="85"/>
                <w:sz w:val="23"/>
              </w:rPr>
              <w:t>of</w:t>
            </w:r>
            <w:r>
              <w:rPr>
                <w:rFonts w:ascii="Times New Roman"/>
                <w:b/>
                <w:spacing w:val="-46"/>
                <w:w w:val="85"/>
                <w:sz w:val="23"/>
              </w:rPr>
              <w:t xml:space="preserve"> </w:t>
            </w:r>
            <w:r>
              <w:rPr>
                <w:rFonts w:ascii="Times New Roman"/>
                <w:b/>
                <w:w w:val="95"/>
                <w:sz w:val="23"/>
              </w:rPr>
              <w:t>Camhridgt,</w:t>
            </w:r>
            <w:r>
              <w:rPr>
                <w:rFonts w:ascii="Times New Roman"/>
                <w:b/>
                <w:spacing w:val="-4"/>
                <w:w w:val="95"/>
                <w:sz w:val="23"/>
              </w:rPr>
              <w:t xml:space="preserve"> </w:t>
            </w:r>
            <w:r>
              <w:rPr>
                <w:rFonts w:ascii="Times New Roman"/>
                <w:b/>
                <w:w w:val="95"/>
                <w:sz w:val="23"/>
              </w:rPr>
              <w:t>Inc.</w:t>
            </w:r>
          </w:p>
          <w:p w14:paraId="5D1E44D2" w14:textId="77777777" w:rsidR="00A44A03" w:rsidRDefault="00684448">
            <w:pPr>
              <w:pStyle w:val="TableParagraph"/>
              <w:spacing w:line="229" w:lineRule="exact"/>
              <w:ind w:left="121"/>
              <w:rPr>
                <w:rFonts w:ascii="Times New Roman"/>
              </w:rPr>
            </w:pPr>
            <w:r>
              <w:rPr>
                <w:rFonts w:ascii="Times New Roman"/>
                <w:w w:val="90"/>
              </w:rPr>
              <w:t>700</w:t>
            </w:r>
            <w:r>
              <w:rPr>
                <w:rFonts w:ascii="Times New Roman"/>
                <w:spacing w:val="5"/>
                <w:w w:val="90"/>
              </w:rPr>
              <w:t xml:space="preserve"> </w:t>
            </w:r>
            <w:r>
              <w:rPr>
                <w:rFonts w:ascii="Times New Roman"/>
                <w:w w:val="90"/>
              </w:rPr>
              <w:t>Congress</w:t>
            </w:r>
            <w:r>
              <w:rPr>
                <w:rFonts w:ascii="Times New Roman"/>
                <w:spacing w:val="3"/>
                <w:w w:val="90"/>
              </w:rPr>
              <w:t xml:space="preserve"> </w:t>
            </w:r>
            <w:r>
              <w:rPr>
                <w:rFonts w:ascii="Times New Roman"/>
                <w:w w:val="90"/>
              </w:rPr>
              <w:t>Street</w:t>
            </w:r>
            <w:r>
              <w:rPr>
                <w:rFonts w:ascii="Times New Roman"/>
                <w:spacing w:val="-2"/>
                <w:w w:val="90"/>
              </w:rPr>
              <w:t xml:space="preserve"> </w:t>
            </w:r>
            <w:r>
              <w:rPr>
                <w:rFonts w:ascii="Times New Roman"/>
                <w:w w:val="90"/>
              </w:rPr>
              <w:t>-</w:t>
            </w:r>
            <w:r>
              <w:rPr>
                <w:rFonts w:ascii="Times New Roman"/>
                <w:spacing w:val="44"/>
                <w:w w:val="90"/>
              </w:rPr>
              <w:t xml:space="preserve"> </w:t>
            </w:r>
            <w:r>
              <w:rPr>
                <w:rFonts w:ascii="Times New Roman"/>
                <w:w w:val="90"/>
              </w:rPr>
              <w:t>Suite</w:t>
            </w:r>
            <w:r>
              <w:rPr>
                <w:rFonts w:ascii="Times New Roman"/>
                <w:spacing w:val="-10"/>
                <w:w w:val="90"/>
              </w:rPr>
              <w:t xml:space="preserve"> </w:t>
            </w:r>
            <w:r>
              <w:rPr>
                <w:rFonts w:ascii="Times New Roman"/>
                <w:w w:val="90"/>
              </w:rPr>
              <w:t>204</w:t>
            </w:r>
          </w:p>
          <w:p w14:paraId="6D43243F" w14:textId="77777777" w:rsidR="00A44A03" w:rsidRDefault="00684448">
            <w:pPr>
              <w:pStyle w:val="TableParagraph"/>
              <w:spacing w:before="6" w:line="223" w:lineRule="auto"/>
              <w:ind w:left="115" w:right="1041" w:firstLine="6"/>
              <w:rPr>
                <w:rFonts w:ascii="Times New Roman"/>
              </w:rPr>
            </w:pPr>
            <w:r>
              <w:rPr>
                <w:rFonts w:ascii="Times New Roman"/>
                <w:w w:val="95"/>
              </w:rPr>
              <w:t>Quincy, MA 02169</w:t>
            </w:r>
            <w:r>
              <w:rPr>
                <w:rFonts w:ascii="Times New Roman"/>
                <w:spacing w:val="1"/>
                <w:w w:val="95"/>
              </w:rPr>
              <w:t xml:space="preserve"> </w:t>
            </w:r>
            <w:r>
              <w:rPr>
                <w:rFonts w:ascii="Times New Roman"/>
                <w:w w:val="85"/>
              </w:rPr>
              <w:t>(The</w:t>
            </w:r>
            <w:r>
              <w:rPr>
                <w:rFonts w:ascii="Times New Roman"/>
                <w:spacing w:val="11"/>
                <w:w w:val="85"/>
              </w:rPr>
              <w:t xml:space="preserve"> </w:t>
            </w:r>
            <w:r>
              <w:rPr>
                <w:rFonts w:ascii="Times New Roman"/>
                <w:w w:val="85"/>
              </w:rPr>
              <w:t>SurvJving</w:t>
            </w:r>
            <w:r>
              <w:rPr>
                <w:rFonts w:ascii="Times New Roman"/>
                <w:spacing w:val="23"/>
                <w:w w:val="85"/>
              </w:rPr>
              <w:t xml:space="preserve"> </w:t>
            </w:r>
            <w:r>
              <w:rPr>
                <w:rFonts w:ascii="Times New Roman"/>
                <w:w w:val="85"/>
              </w:rPr>
              <w:t>Entity)</w:t>
            </w:r>
          </w:p>
        </w:tc>
        <w:tc>
          <w:tcPr>
            <w:tcW w:w="1981" w:type="dxa"/>
          </w:tcPr>
          <w:p w14:paraId="43D27DAC" w14:textId="77777777" w:rsidR="00A44A03" w:rsidRDefault="00684448">
            <w:pPr>
              <w:pStyle w:val="TableParagraph"/>
              <w:spacing w:before="17"/>
              <w:ind w:left="135"/>
              <w:rPr>
                <w:rFonts w:ascii="Times New Roman"/>
              </w:rPr>
            </w:pPr>
            <w:r>
              <w:rPr>
                <w:rFonts w:ascii="Times New Roman"/>
                <w:w w:val="80"/>
              </w:rPr>
              <w:t>March</w:t>
            </w:r>
            <w:r>
              <w:rPr>
                <w:rFonts w:ascii="Times New Roman"/>
                <w:spacing w:val="21"/>
                <w:w w:val="80"/>
              </w:rPr>
              <w:t xml:space="preserve"> </w:t>
            </w:r>
            <w:r>
              <w:rPr>
                <w:i/>
                <w:w w:val="80"/>
                <w:sz w:val="21"/>
              </w:rPr>
              <w:t>16,</w:t>
            </w:r>
            <w:r>
              <w:rPr>
                <w:i/>
                <w:spacing w:val="6"/>
                <w:w w:val="80"/>
                <w:sz w:val="21"/>
              </w:rPr>
              <w:t xml:space="preserve"> </w:t>
            </w:r>
            <w:r>
              <w:rPr>
                <w:rFonts w:ascii="Times New Roman"/>
                <w:w w:val="80"/>
              </w:rPr>
              <w:t>1.988</w:t>
            </w:r>
          </w:p>
        </w:tc>
        <w:tc>
          <w:tcPr>
            <w:tcW w:w="1880" w:type="dxa"/>
          </w:tcPr>
          <w:p w14:paraId="7D2C01D4" w14:textId="77777777" w:rsidR="00A44A03" w:rsidRDefault="00684448">
            <w:pPr>
              <w:pStyle w:val="TableParagraph"/>
              <w:spacing w:before="13"/>
              <w:ind w:left="120"/>
              <w:rPr>
                <w:rFonts w:ascii="Times New Roman"/>
              </w:rPr>
            </w:pPr>
            <w:r>
              <w:rPr>
                <w:rFonts w:ascii="Times New Roman"/>
              </w:rPr>
              <w:t>Massachusetts</w:t>
            </w:r>
          </w:p>
        </w:tc>
      </w:tr>
      <w:tr w:rsidR="00A44A03" w14:paraId="6CDD7BE0" w14:textId="77777777">
        <w:trPr>
          <w:trHeight w:val="1196"/>
        </w:trPr>
        <w:tc>
          <w:tcPr>
            <w:tcW w:w="476" w:type="dxa"/>
          </w:tcPr>
          <w:p w14:paraId="20B5C921" w14:textId="77777777" w:rsidR="00A44A03" w:rsidRDefault="00684448">
            <w:pPr>
              <w:pStyle w:val="TableParagraph"/>
              <w:spacing w:before="35"/>
              <w:ind w:left="110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2.</w:t>
            </w:r>
          </w:p>
        </w:tc>
        <w:tc>
          <w:tcPr>
            <w:tcW w:w="3010" w:type="dxa"/>
            <w:tcBorders>
              <w:right w:val="single" w:sz="2" w:space="0" w:color="000000"/>
            </w:tcBorders>
          </w:tcPr>
          <w:p w14:paraId="78F1ADAF" w14:textId="77777777" w:rsidR="00A44A03" w:rsidRDefault="00684448">
            <w:pPr>
              <w:pStyle w:val="TableParagraph"/>
              <w:spacing w:before="3" w:line="252" w:lineRule="exact"/>
              <w:ind w:left="117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w w:val="85"/>
                <w:sz w:val="23"/>
              </w:rPr>
              <w:t>Shields</w:t>
            </w:r>
            <w:r>
              <w:rPr>
                <w:rFonts w:ascii="Times New Roman"/>
                <w:b/>
                <w:spacing w:val="9"/>
                <w:w w:val="85"/>
                <w:sz w:val="23"/>
              </w:rPr>
              <w:t xml:space="preserve"> </w:t>
            </w:r>
            <w:r>
              <w:rPr>
                <w:rFonts w:ascii="Times New Roman"/>
                <w:b/>
                <w:w w:val="85"/>
                <w:sz w:val="23"/>
              </w:rPr>
              <w:t>Healthcare</w:t>
            </w:r>
            <w:r>
              <w:rPr>
                <w:rFonts w:ascii="Times New Roman"/>
                <w:b/>
                <w:spacing w:val="17"/>
                <w:w w:val="85"/>
                <w:sz w:val="23"/>
              </w:rPr>
              <w:t xml:space="preserve"> </w:t>
            </w:r>
            <w:r>
              <w:rPr>
                <w:rFonts w:ascii="Times New Roman"/>
                <w:b/>
                <w:w w:val="85"/>
                <w:sz w:val="23"/>
              </w:rPr>
              <w:t>of</w:t>
            </w:r>
            <w:r>
              <w:rPr>
                <w:rFonts w:ascii="Times New Roman"/>
                <w:b/>
                <w:spacing w:val="-9"/>
                <w:w w:val="85"/>
                <w:sz w:val="23"/>
              </w:rPr>
              <w:t xml:space="preserve"> </w:t>
            </w:r>
            <w:r>
              <w:rPr>
                <w:rFonts w:ascii="Times New Roman"/>
                <w:b/>
                <w:w w:val="85"/>
                <w:sz w:val="23"/>
              </w:rPr>
              <w:t>Brighton,</w:t>
            </w:r>
          </w:p>
          <w:p w14:paraId="6AA10357" w14:textId="77777777" w:rsidR="00A44A03" w:rsidRDefault="00684448">
            <w:pPr>
              <w:pStyle w:val="TableParagraph"/>
              <w:spacing w:line="243" w:lineRule="exact"/>
              <w:ind w:left="109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w w:val="90"/>
                <w:sz w:val="23"/>
              </w:rPr>
              <w:t>.LLC</w:t>
            </w:r>
          </w:p>
          <w:p w14:paraId="3E0A08AE" w14:textId="77777777" w:rsidR="00A44A03" w:rsidRDefault="00684448">
            <w:pPr>
              <w:pStyle w:val="TableParagraph"/>
              <w:spacing w:line="234" w:lineRule="exact"/>
              <w:ind w:left="121"/>
              <w:rPr>
                <w:rFonts w:ascii="Times New Roman"/>
              </w:rPr>
            </w:pPr>
            <w:r>
              <w:rPr>
                <w:rFonts w:ascii="Times New Roman"/>
                <w:w w:val="90"/>
              </w:rPr>
              <w:t>700</w:t>
            </w:r>
            <w:r>
              <w:rPr>
                <w:rFonts w:ascii="Times New Roman"/>
                <w:spacing w:val="-1"/>
                <w:w w:val="90"/>
              </w:rPr>
              <w:t xml:space="preserve"> </w:t>
            </w:r>
            <w:r>
              <w:rPr>
                <w:rFonts w:ascii="Times New Roman"/>
                <w:w w:val="90"/>
              </w:rPr>
              <w:t>Congress</w:t>
            </w:r>
            <w:r>
              <w:rPr>
                <w:rFonts w:ascii="Times New Roman"/>
                <w:spacing w:val="13"/>
                <w:w w:val="90"/>
              </w:rPr>
              <w:t xml:space="preserve"> </w:t>
            </w:r>
            <w:r>
              <w:rPr>
                <w:rFonts w:ascii="Times New Roman"/>
                <w:w w:val="90"/>
              </w:rPr>
              <w:t>Street</w:t>
            </w:r>
            <w:r>
              <w:rPr>
                <w:rFonts w:ascii="Times New Roman"/>
                <w:spacing w:val="-12"/>
                <w:w w:val="90"/>
              </w:rPr>
              <w:t xml:space="preserve"> </w:t>
            </w:r>
            <w:r>
              <w:rPr>
                <w:rFonts w:ascii="Times New Roman"/>
                <w:w w:val="90"/>
              </w:rPr>
              <w:t>-</w:t>
            </w:r>
            <w:r>
              <w:rPr>
                <w:rFonts w:ascii="Times New Roman"/>
                <w:spacing w:val="1"/>
                <w:w w:val="90"/>
              </w:rPr>
              <w:t xml:space="preserve"> </w:t>
            </w:r>
            <w:r>
              <w:rPr>
                <w:rFonts w:ascii="Times New Roman"/>
                <w:w w:val="90"/>
              </w:rPr>
              <w:t>Suite</w:t>
            </w:r>
            <w:r>
              <w:rPr>
                <w:rFonts w:ascii="Times New Roman"/>
                <w:spacing w:val="-1"/>
                <w:w w:val="90"/>
              </w:rPr>
              <w:t xml:space="preserve"> </w:t>
            </w:r>
            <w:r>
              <w:rPr>
                <w:rFonts w:ascii="Times New Roman"/>
                <w:w w:val="90"/>
              </w:rPr>
              <w:t>204</w:t>
            </w:r>
          </w:p>
          <w:p w14:paraId="21FBE084" w14:textId="77777777" w:rsidR="00A44A03" w:rsidRDefault="00684448">
            <w:pPr>
              <w:pStyle w:val="TableParagraph"/>
              <w:spacing w:line="244" w:lineRule="exact"/>
              <w:ind w:left="121"/>
              <w:rPr>
                <w:rFonts w:ascii="Times New Roman"/>
              </w:rPr>
            </w:pPr>
            <w:r>
              <w:rPr>
                <w:rFonts w:ascii="Times New Roman"/>
                <w:w w:val="90"/>
              </w:rPr>
              <w:t>Quincy,</w:t>
            </w:r>
            <w:r>
              <w:rPr>
                <w:rFonts w:ascii="Times New Roman"/>
                <w:spacing w:val="6"/>
                <w:w w:val="90"/>
              </w:rPr>
              <w:t xml:space="preserve"> </w:t>
            </w:r>
            <w:r>
              <w:rPr>
                <w:rFonts w:ascii="Times New Roman"/>
                <w:w w:val="90"/>
              </w:rPr>
              <w:t>MA 02169</w:t>
            </w:r>
          </w:p>
        </w:tc>
        <w:tc>
          <w:tcPr>
            <w:tcW w:w="1981" w:type="dxa"/>
            <w:tcBorders>
              <w:left w:val="single" w:sz="2" w:space="0" w:color="000000"/>
              <w:right w:val="single" w:sz="2" w:space="0" w:color="000000"/>
            </w:tcBorders>
          </w:tcPr>
          <w:p w14:paraId="56E0F19B" w14:textId="77777777" w:rsidR="00A44A03" w:rsidRDefault="00684448">
            <w:pPr>
              <w:pStyle w:val="TableParagraph"/>
              <w:spacing w:before="3"/>
              <w:ind w:left="125"/>
              <w:rPr>
                <w:rFonts w:ascii="Times New Roman"/>
              </w:rPr>
            </w:pPr>
            <w:r>
              <w:rPr>
                <w:rFonts w:ascii="Times New Roman"/>
              </w:rPr>
              <w:t>MayS,2006</w:t>
            </w:r>
          </w:p>
        </w:tc>
        <w:tc>
          <w:tcPr>
            <w:tcW w:w="1880" w:type="dxa"/>
            <w:tcBorders>
              <w:left w:val="single" w:sz="2" w:space="0" w:color="000000"/>
              <w:right w:val="single" w:sz="2" w:space="0" w:color="000000"/>
            </w:tcBorders>
          </w:tcPr>
          <w:p w14:paraId="0EA1B65B" w14:textId="77777777" w:rsidR="00A44A03" w:rsidRDefault="00684448">
            <w:pPr>
              <w:pStyle w:val="TableParagraph"/>
              <w:spacing w:before="8"/>
              <w:ind w:left="135"/>
              <w:rPr>
                <w:rFonts w:ascii="Times New Roman"/>
              </w:rPr>
            </w:pPr>
            <w:r>
              <w:rPr>
                <w:rFonts w:ascii="Times New Roman"/>
              </w:rPr>
              <w:t>Massachusetts</w:t>
            </w:r>
          </w:p>
        </w:tc>
      </w:tr>
    </w:tbl>
    <w:p w14:paraId="07E630C5" w14:textId="77777777" w:rsidR="00A44A03" w:rsidRDefault="00A44A03">
      <w:pPr>
        <w:pStyle w:val="BodyText"/>
        <w:spacing w:before="2"/>
      </w:pPr>
    </w:p>
    <w:p w14:paraId="24E9BABA" w14:textId="77777777" w:rsidR="00A44A03" w:rsidRDefault="00684448">
      <w:pPr>
        <w:pStyle w:val="ListParagraph"/>
        <w:numPr>
          <w:ilvl w:val="2"/>
          <w:numId w:val="8"/>
        </w:numPr>
        <w:tabs>
          <w:tab w:val="left" w:pos="2106"/>
        </w:tabs>
        <w:ind w:left="2105" w:hanging="271"/>
        <w:jc w:val="left"/>
        <w:rPr>
          <w:sz w:val="23"/>
        </w:rPr>
      </w:pPr>
      <w:r>
        <w:rPr>
          <w:w w:val="90"/>
          <w:sz w:val="23"/>
        </w:rPr>
        <w:t>Exact</w:t>
      </w:r>
      <w:r>
        <w:rPr>
          <w:spacing w:val="14"/>
          <w:w w:val="90"/>
          <w:sz w:val="23"/>
        </w:rPr>
        <w:t xml:space="preserve"> </w:t>
      </w:r>
      <w:r>
        <w:rPr>
          <w:w w:val="90"/>
          <w:sz w:val="23"/>
        </w:rPr>
        <w:t>name</w:t>
      </w:r>
      <w:r>
        <w:rPr>
          <w:spacing w:val="6"/>
          <w:w w:val="90"/>
          <w:sz w:val="23"/>
        </w:rPr>
        <w:t xml:space="preserve"> </w:t>
      </w:r>
      <w:r>
        <w:rPr>
          <w:w w:val="90"/>
          <w:sz w:val="24"/>
        </w:rPr>
        <w:t>and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address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surviving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entity:</w:t>
      </w:r>
    </w:p>
    <w:p w14:paraId="35AD3E26" w14:textId="77777777" w:rsidR="00A44A03" w:rsidRDefault="00A44A03">
      <w:pPr>
        <w:pStyle w:val="BodyText"/>
        <w:spacing w:before="8"/>
        <w:rPr>
          <w:sz w:val="20"/>
        </w:rPr>
      </w:pPr>
    </w:p>
    <w:p w14:paraId="523603B5" w14:textId="77777777" w:rsidR="00A44A03" w:rsidRDefault="00684448">
      <w:pPr>
        <w:spacing w:line="257" w:lineRule="exact"/>
        <w:ind w:left="2420"/>
        <w:rPr>
          <w:rFonts w:ascii="Times New Roman"/>
          <w:b/>
          <w:sz w:val="23"/>
        </w:rPr>
      </w:pPr>
      <w:r>
        <w:rPr>
          <w:rFonts w:ascii="Times New Roman"/>
          <w:b/>
          <w:w w:val="85"/>
          <w:sz w:val="23"/>
        </w:rPr>
        <w:t>Shields</w:t>
      </w:r>
      <w:r>
        <w:rPr>
          <w:rFonts w:ascii="Times New Roman"/>
          <w:b/>
          <w:spacing w:val="5"/>
          <w:w w:val="85"/>
          <w:sz w:val="23"/>
        </w:rPr>
        <w:t xml:space="preserve"> </w:t>
      </w:r>
      <w:r>
        <w:rPr>
          <w:rFonts w:ascii="Times New Roman"/>
          <w:b/>
          <w:w w:val="85"/>
          <w:sz w:val="23"/>
        </w:rPr>
        <w:t>Healthcare</w:t>
      </w:r>
      <w:r>
        <w:rPr>
          <w:rFonts w:ascii="Times New Roman"/>
          <w:b/>
          <w:spacing w:val="21"/>
          <w:w w:val="85"/>
          <w:sz w:val="23"/>
        </w:rPr>
        <w:t xml:space="preserve"> </w:t>
      </w:r>
      <w:r>
        <w:rPr>
          <w:rFonts w:ascii="Times New Roman"/>
          <w:b/>
          <w:w w:val="85"/>
          <w:sz w:val="23"/>
        </w:rPr>
        <w:t>of</w:t>
      </w:r>
      <w:r>
        <w:rPr>
          <w:rFonts w:ascii="Times New Roman"/>
          <w:b/>
          <w:spacing w:val="-3"/>
          <w:w w:val="85"/>
          <w:sz w:val="23"/>
        </w:rPr>
        <w:t xml:space="preserve"> </w:t>
      </w:r>
      <w:r>
        <w:rPr>
          <w:rFonts w:ascii="Times New Roman"/>
          <w:b/>
          <w:w w:val="85"/>
          <w:sz w:val="23"/>
        </w:rPr>
        <w:t>Cambridge,</w:t>
      </w:r>
      <w:r>
        <w:rPr>
          <w:rFonts w:ascii="Times New Roman"/>
          <w:b/>
          <w:spacing w:val="15"/>
          <w:w w:val="85"/>
          <w:sz w:val="23"/>
        </w:rPr>
        <w:t xml:space="preserve"> </w:t>
      </w:r>
      <w:r>
        <w:rPr>
          <w:rFonts w:ascii="Times New Roman"/>
          <w:b/>
          <w:w w:val="85"/>
          <w:sz w:val="23"/>
        </w:rPr>
        <w:t>Inc.</w:t>
      </w:r>
    </w:p>
    <w:p w14:paraId="7D3910AA" w14:textId="77777777" w:rsidR="00A44A03" w:rsidRDefault="00684448">
      <w:pPr>
        <w:pStyle w:val="BodyText"/>
        <w:spacing w:line="237" w:lineRule="exact"/>
        <w:ind w:left="2423"/>
      </w:pPr>
      <w:r>
        <w:rPr>
          <w:w w:val="90"/>
        </w:rPr>
        <w:t>700</w:t>
      </w:r>
      <w:r>
        <w:rPr>
          <w:spacing w:val="3"/>
          <w:w w:val="90"/>
        </w:rPr>
        <w:t xml:space="preserve"> </w:t>
      </w:r>
      <w:r>
        <w:rPr>
          <w:w w:val="90"/>
        </w:rPr>
        <w:t>Congress</w:t>
      </w:r>
      <w:r>
        <w:rPr>
          <w:spacing w:val="6"/>
          <w:w w:val="90"/>
        </w:rPr>
        <w:t xml:space="preserve"> </w:t>
      </w:r>
      <w:r>
        <w:rPr>
          <w:w w:val="90"/>
        </w:rPr>
        <w:t>Street</w:t>
      </w:r>
      <w:r>
        <w:rPr>
          <w:spacing w:val="-12"/>
          <w:w w:val="90"/>
        </w:rPr>
        <w:t xml:space="preserve"> </w:t>
      </w:r>
      <w:r>
        <w:rPr>
          <w:w w:val="90"/>
        </w:rPr>
        <w:t>-</w:t>
      </w:r>
      <w:r>
        <w:rPr>
          <w:spacing w:val="4"/>
          <w:w w:val="90"/>
        </w:rPr>
        <w:t xml:space="preserve"> </w:t>
      </w:r>
      <w:r>
        <w:rPr>
          <w:w w:val="90"/>
        </w:rPr>
        <w:t>Suite</w:t>
      </w:r>
      <w:r>
        <w:rPr>
          <w:spacing w:val="-4"/>
          <w:w w:val="90"/>
        </w:rPr>
        <w:t xml:space="preserve"> </w:t>
      </w:r>
      <w:r>
        <w:rPr>
          <w:w w:val="90"/>
        </w:rPr>
        <w:t>204</w:t>
      </w:r>
    </w:p>
    <w:p w14:paraId="114148C4" w14:textId="77777777" w:rsidR="00A44A03" w:rsidRDefault="00684448">
      <w:pPr>
        <w:pStyle w:val="BodyText"/>
        <w:spacing w:line="244" w:lineRule="exact"/>
        <w:ind w:left="2424"/>
      </w:pPr>
      <w:r>
        <w:rPr>
          <w:w w:val="90"/>
        </w:rPr>
        <w:t>Quincy,</w:t>
      </w:r>
      <w:r>
        <w:rPr>
          <w:spacing w:val="11"/>
          <w:w w:val="90"/>
        </w:rPr>
        <w:t xml:space="preserve"> </w:t>
      </w:r>
      <w:r>
        <w:rPr>
          <w:w w:val="90"/>
        </w:rPr>
        <w:t>MA 02169</w:t>
      </w:r>
    </w:p>
    <w:p w14:paraId="10913630" w14:textId="77777777" w:rsidR="00A44A03" w:rsidRDefault="00A44A03">
      <w:pPr>
        <w:pStyle w:val="BodyText"/>
        <w:spacing w:before="7"/>
        <w:rPr>
          <w:sz w:val="23"/>
        </w:rPr>
      </w:pPr>
    </w:p>
    <w:p w14:paraId="2DD87EA5" w14:textId="77777777" w:rsidR="00A44A03" w:rsidRDefault="00684448">
      <w:pPr>
        <w:numPr>
          <w:ilvl w:val="2"/>
          <w:numId w:val="8"/>
        </w:numPr>
        <w:tabs>
          <w:tab w:val="left" w:pos="1997"/>
        </w:tabs>
        <w:spacing w:before="1" w:line="218" w:lineRule="auto"/>
        <w:ind w:left="1780" w:right="1802" w:firstLine="7"/>
        <w:jc w:val="left"/>
        <w:rPr>
          <w:rFonts w:ascii="Times New Roman"/>
          <w:sz w:val="24"/>
        </w:rPr>
      </w:pPr>
      <w:r>
        <w:rPr>
          <w:rFonts w:ascii="Times New Roman"/>
          <w:w w:val="90"/>
          <w:sz w:val="24"/>
        </w:rPr>
        <w:t>The merger has been duly adopted in accordance with the law under which each entity</w:t>
      </w:r>
      <w:r>
        <w:rPr>
          <w:rFonts w:ascii="Times New Roman"/>
          <w:spacing w:val="-51"/>
          <w:w w:val="90"/>
          <w:sz w:val="24"/>
        </w:rPr>
        <w:t xml:space="preserve"> </w:t>
      </w:r>
      <w:r>
        <w:rPr>
          <w:rFonts w:ascii="Times New Roman"/>
          <w:w w:val="90"/>
          <w:sz w:val="24"/>
        </w:rPr>
        <w:t>is</w:t>
      </w:r>
      <w:r>
        <w:rPr>
          <w:rFonts w:ascii="Times New Roman"/>
          <w:spacing w:val="-10"/>
          <w:w w:val="90"/>
          <w:sz w:val="24"/>
        </w:rPr>
        <w:t xml:space="preserve"> </w:t>
      </w:r>
      <w:r>
        <w:rPr>
          <w:rFonts w:ascii="Times New Roman"/>
          <w:w w:val="90"/>
          <w:sz w:val="24"/>
        </w:rPr>
        <w:t>organized</w:t>
      </w:r>
      <w:r>
        <w:rPr>
          <w:rFonts w:ascii="Times New Roman"/>
          <w:spacing w:val="9"/>
          <w:w w:val="90"/>
          <w:sz w:val="24"/>
        </w:rPr>
        <w:t xml:space="preserve"> </w:t>
      </w:r>
      <w:r>
        <w:rPr>
          <w:rFonts w:ascii="Times New Roman"/>
          <w:w w:val="90"/>
          <w:sz w:val="24"/>
        </w:rPr>
        <w:t>and</w:t>
      </w:r>
      <w:r>
        <w:rPr>
          <w:rFonts w:ascii="Times New Roman"/>
          <w:spacing w:val="1"/>
          <w:w w:val="90"/>
          <w:sz w:val="24"/>
        </w:rPr>
        <w:t xml:space="preserve"> </w:t>
      </w:r>
      <w:r>
        <w:rPr>
          <w:rFonts w:ascii="Times New Roman"/>
          <w:w w:val="90"/>
          <w:sz w:val="24"/>
        </w:rPr>
        <w:t>in</w:t>
      </w:r>
      <w:r>
        <w:rPr>
          <w:rFonts w:ascii="Times New Roman"/>
          <w:spacing w:val="1"/>
          <w:w w:val="90"/>
          <w:sz w:val="24"/>
        </w:rPr>
        <w:t xml:space="preserve"> </w:t>
      </w:r>
      <w:r>
        <w:rPr>
          <w:rFonts w:ascii="Times New Roman"/>
          <w:w w:val="90"/>
          <w:sz w:val="24"/>
        </w:rPr>
        <w:t>accordance</w:t>
      </w:r>
      <w:r>
        <w:rPr>
          <w:rFonts w:ascii="Times New Roman"/>
          <w:spacing w:val="7"/>
          <w:w w:val="90"/>
          <w:sz w:val="24"/>
        </w:rPr>
        <w:t xml:space="preserve"> </w:t>
      </w:r>
      <w:r>
        <w:rPr>
          <w:rFonts w:ascii="Times New Roman"/>
          <w:w w:val="90"/>
          <w:sz w:val="24"/>
        </w:rPr>
        <w:t>with</w:t>
      </w:r>
      <w:r>
        <w:rPr>
          <w:rFonts w:ascii="Times New Roman"/>
          <w:spacing w:val="6"/>
          <w:w w:val="90"/>
          <w:sz w:val="24"/>
        </w:rPr>
        <w:t xml:space="preserve"> </w:t>
      </w:r>
      <w:r>
        <w:rPr>
          <w:rFonts w:ascii="Times New Roman"/>
          <w:w w:val="90"/>
          <w:sz w:val="24"/>
        </w:rPr>
        <w:t>the</w:t>
      </w:r>
      <w:r>
        <w:rPr>
          <w:rFonts w:ascii="Times New Roman"/>
          <w:spacing w:val="-5"/>
          <w:w w:val="90"/>
          <w:sz w:val="24"/>
        </w:rPr>
        <w:t xml:space="preserve"> </w:t>
      </w:r>
      <w:r>
        <w:rPr>
          <w:rFonts w:ascii="Times New Roman"/>
          <w:w w:val="90"/>
          <w:sz w:val="24"/>
        </w:rPr>
        <w:t>provisions</w:t>
      </w:r>
      <w:r>
        <w:rPr>
          <w:rFonts w:ascii="Times New Roman"/>
          <w:spacing w:val="8"/>
          <w:w w:val="90"/>
          <w:sz w:val="24"/>
        </w:rPr>
        <w:t xml:space="preserve"> </w:t>
      </w:r>
      <w:r>
        <w:rPr>
          <w:rFonts w:ascii="Times New Roman"/>
          <w:w w:val="90"/>
          <w:sz w:val="24"/>
        </w:rPr>
        <w:t>of</w:t>
      </w:r>
      <w:r>
        <w:rPr>
          <w:rFonts w:ascii="Times New Roman"/>
          <w:spacing w:val="-5"/>
          <w:w w:val="90"/>
          <w:sz w:val="24"/>
        </w:rPr>
        <w:t xml:space="preserve"> </w:t>
      </w:r>
      <w:r>
        <w:rPr>
          <w:rFonts w:ascii="Times New Roman"/>
          <w:w w:val="90"/>
          <w:sz w:val="24"/>
        </w:rPr>
        <w:t>each</w:t>
      </w:r>
      <w:r>
        <w:rPr>
          <w:rFonts w:ascii="Times New Roman"/>
          <w:spacing w:val="-1"/>
          <w:w w:val="90"/>
          <w:sz w:val="24"/>
        </w:rPr>
        <w:t xml:space="preserve"> </w:t>
      </w:r>
      <w:r>
        <w:rPr>
          <w:rFonts w:ascii="Times New Roman"/>
          <w:w w:val="90"/>
          <w:sz w:val="24"/>
        </w:rPr>
        <w:t>entity's</w:t>
      </w:r>
      <w:r>
        <w:rPr>
          <w:rFonts w:ascii="Times New Roman"/>
          <w:spacing w:val="1"/>
          <w:w w:val="90"/>
          <w:sz w:val="24"/>
        </w:rPr>
        <w:t xml:space="preserve"> </w:t>
      </w:r>
      <w:r>
        <w:rPr>
          <w:rFonts w:ascii="Times New Roman"/>
          <w:w w:val="90"/>
          <w:sz w:val="24"/>
        </w:rPr>
        <w:t>organizational</w:t>
      </w:r>
      <w:r>
        <w:rPr>
          <w:rFonts w:ascii="Times New Roman"/>
          <w:spacing w:val="1"/>
          <w:w w:val="90"/>
          <w:sz w:val="24"/>
        </w:rPr>
        <w:t xml:space="preserve"> </w:t>
      </w:r>
      <w:r w:rsidR="00BB0B57">
        <w:rPr>
          <w:rFonts w:ascii="Times New Roman"/>
          <w:sz w:val="24"/>
        </w:rPr>
        <w:t>docum</w:t>
      </w:r>
      <w:r>
        <w:rPr>
          <w:rFonts w:ascii="Times New Roman"/>
          <w:sz w:val="24"/>
        </w:rPr>
        <w:t>ents.</w:t>
      </w:r>
    </w:p>
    <w:p w14:paraId="657F440D" w14:textId="77777777" w:rsidR="00A44A03" w:rsidRDefault="00A44A03">
      <w:pPr>
        <w:pStyle w:val="BodyText"/>
        <w:spacing w:before="6"/>
      </w:pPr>
    </w:p>
    <w:p w14:paraId="5E6284D5" w14:textId="77777777" w:rsidR="00A44A03" w:rsidRDefault="00684448">
      <w:pPr>
        <w:pStyle w:val="ListParagraph"/>
        <w:numPr>
          <w:ilvl w:val="2"/>
          <w:numId w:val="8"/>
        </w:numPr>
        <w:tabs>
          <w:tab w:val="left" w:pos="1997"/>
        </w:tabs>
        <w:ind w:left="1996" w:hanging="214"/>
        <w:jc w:val="left"/>
        <w:rPr>
          <w:sz w:val="24"/>
        </w:rPr>
      </w:pPr>
      <w:r>
        <w:rPr>
          <w:w w:val="90"/>
          <w:sz w:val="24"/>
        </w:rPr>
        <w:t>The</w:t>
      </w:r>
      <w:r>
        <w:rPr>
          <w:spacing w:val="4"/>
          <w:w w:val="90"/>
          <w:sz w:val="24"/>
        </w:rPr>
        <w:t xml:space="preserve"> </w:t>
      </w:r>
      <w:r>
        <w:rPr>
          <w:b/>
          <w:w w:val="90"/>
          <w:sz w:val="24"/>
        </w:rPr>
        <w:t>effective</w:t>
      </w:r>
      <w:r>
        <w:rPr>
          <w:b/>
          <w:spacing w:val="5"/>
          <w:w w:val="90"/>
          <w:sz w:val="24"/>
        </w:rPr>
        <w:t xml:space="preserve"> </w:t>
      </w:r>
      <w:r>
        <w:rPr>
          <w:b/>
          <w:w w:val="90"/>
          <w:sz w:val="24"/>
        </w:rPr>
        <w:t>date</w:t>
      </w:r>
      <w:r>
        <w:rPr>
          <w:b/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merger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is:</w:t>
      </w:r>
      <w:r>
        <w:rPr>
          <w:spacing w:val="-7"/>
          <w:w w:val="90"/>
          <w:sz w:val="24"/>
        </w:rPr>
        <w:t xml:space="preserve"> </w:t>
      </w:r>
      <w:r>
        <w:rPr>
          <w:b/>
          <w:w w:val="90"/>
          <w:sz w:val="24"/>
        </w:rPr>
        <w:t>May</w:t>
      </w:r>
      <w:r>
        <w:rPr>
          <w:b/>
          <w:spacing w:val="-1"/>
          <w:w w:val="90"/>
          <w:sz w:val="24"/>
        </w:rPr>
        <w:t xml:space="preserve"> </w:t>
      </w:r>
      <w:r>
        <w:rPr>
          <w:b/>
          <w:w w:val="90"/>
          <w:sz w:val="24"/>
        </w:rPr>
        <w:t>1,</w:t>
      </w:r>
      <w:r>
        <w:rPr>
          <w:b/>
          <w:spacing w:val="-2"/>
          <w:w w:val="90"/>
          <w:sz w:val="24"/>
        </w:rPr>
        <w:t xml:space="preserve"> </w:t>
      </w:r>
      <w:r>
        <w:rPr>
          <w:b/>
          <w:w w:val="90"/>
          <w:sz w:val="24"/>
        </w:rPr>
        <w:t>2017.</w:t>
      </w:r>
    </w:p>
    <w:p w14:paraId="048EBE9E" w14:textId="77777777" w:rsidR="00A44A03" w:rsidRDefault="00A44A03">
      <w:pPr>
        <w:pStyle w:val="BodyText"/>
        <w:spacing w:before="7"/>
        <w:rPr>
          <w:b/>
          <w:sz w:val="23"/>
        </w:rPr>
      </w:pPr>
    </w:p>
    <w:p w14:paraId="733361B4" w14:textId="77777777" w:rsidR="00A44A03" w:rsidRDefault="00684448">
      <w:pPr>
        <w:numPr>
          <w:ilvl w:val="2"/>
          <w:numId w:val="8"/>
        </w:numPr>
        <w:tabs>
          <w:tab w:val="left" w:pos="1993"/>
        </w:tabs>
        <w:spacing w:line="225" w:lineRule="auto"/>
        <w:ind w:left="1779" w:right="1824" w:firstLine="0"/>
        <w:jc w:val="both"/>
        <w:rPr>
          <w:rFonts w:ascii="Times New Roman"/>
          <w:i/>
          <w:sz w:val="23"/>
        </w:rPr>
      </w:pPr>
      <w:r>
        <w:rPr>
          <w:rFonts w:ascii="Times New Roman"/>
          <w:w w:val="85"/>
          <w:sz w:val="23"/>
        </w:rPr>
        <w:t xml:space="preserve">A11 </w:t>
      </w:r>
      <w:r>
        <w:rPr>
          <w:rFonts w:ascii="Times New Roman"/>
          <w:w w:val="85"/>
          <w:sz w:val="24"/>
        </w:rPr>
        <w:t>agreement of merger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Arial"/>
          <w:w w:val="85"/>
        </w:rPr>
        <w:t xml:space="preserve">was </w:t>
      </w:r>
      <w:r>
        <w:rPr>
          <w:rFonts w:ascii="Arial"/>
          <w:w w:val="85"/>
          <w:sz w:val="23"/>
        </w:rPr>
        <w:t xml:space="preserve">du.ly </w:t>
      </w:r>
      <w:r>
        <w:rPr>
          <w:rFonts w:ascii="Times New Roman"/>
          <w:w w:val="85"/>
          <w:sz w:val="24"/>
        </w:rPr>
        <w:t xml:space="preserve">approved </w:t>
      </w:r>
      <w:r>
        <w:rPr>
          <w:rFonts w:ascii="Arial"/>
          <w:w w:val="85"/>
        </w:rPr>
        <w:t xml:space="preserve">by </w:t>
      </w:r>
      <w:r>
        <w:rPr>
          <w:rFonts w:ascii="Times New Roman"/>
          <w:w w:val="85"/>
          <w:sz w:val="24"/>
        </w:rPr>
        <w:t>the shareholders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w w:val="85"/>
          <w:sz w:val="24"/>
        </w:rPr>
        <w:t>of Shields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w w:val="85"/>
          <w:sz w:val="24"/>
        </w:rPr>
        <w:t>Healthcare</w:t>
      </w:r>
      <w:r>
        <w:rPr>
          <w:rFonts w:ascii="Times New Roman"/>
          <w:spacing w:val="1"/>
          <w:w w:val="85"/>
          <w:sz w:val="24"/>
        </w:rPr>
        <w:t xml:space="preserve"> </w:t>
      </w:r>
      <w:r>
        <w:rPr>
          <w:rFonts w:ascii="Times New Roman"/>
          <w:w w:val="90"/>
          <w:sz w:val="24"/>
        </w:rPr>
        <w:t>of</w:t>
      </w:r>
      <w:r>
        <w:rPr>
          <w:rFonts w:ascii="Times New Roman"/>
          <w:spacing w:val="-6"/>
          <w:w w:val="90"/>
          <w:sz w:val="24"/>
        </w:rPr>
        <w:t xml:space="preserve"> </w:t>
      </w:r>
      <w:r w:rsidR="00BB0B57">
        <w:rPr>
          <w:rFonts w:ascii="Times New Roman"/>
          <w:w w:val="90"/>
          <w:sz w:val="24"/>
        </w:rPr>
        <w:t>Cam</w:t>
      </w:r>
      <w:r>
        <w:rPr>
          <w:rFonts w:ascii="Times New Roman"/>
          <w:w w:val="90"/>
          <w:sz w:val="24"/>
        </w:rPr>
        <w:t>bridge,</w:t>
      </w:r>
      <w:r>
        <w:rPr>
          <w:rFonts w:ascii="Times New Roman"/>
          <w:spacing w:val="16"/>
          <w:w w:val="90"/>
          <w:sz w:val="24"/>
        </w:rPr>
        <w:t xml:space="preserve"> </w:t>
      </w:r>
      <w:r>
        <w:rPr>
          <w:rFonts w:ascii="Times New Roman"/>
          <w:w w:val="90"/>
          <w:sz w:val="24"/>
        </w:rPr>
        <w:t>Inc.</w:t>
      </w:r>
      <w:r>
        <w:rPr>
          <w:rFonts w:ascii="Times New Roman"/>
          <w:spacing w:val="-7"/>
          <w:w w:val="90"/>
          <w:sz w:val="24"/>
        </w:rPr>
        <w:t xml:space="preserve"> </w:t>
      </w:r>
      <w:r>
        <w:rPr>
          <w:rFonts w:ascii="Times New Roman"/>
          <w:w w:val="90"/>
          <w:sz w:val="24"/>
        </w:rPr>
        <w:t>and,</w:t>
      </w:r>
      <w:r>
        <w:rPr>
          <w:rFonts w:ascii="Times New Roman"/>
          <w:spacing w:val="2"/>
          <w:w w:val="90"/>
          <w:sz w:val="24"/>
        </w:rPr>
        <w:t xml:space="preserve"> </w:t>
      </w:r>
      <w:r>
        <w:rPr>
          <w:rFonts w:ascii="Times New Roman"/>
          <w:w w:val="90"/>
          <w:sz w:val="24"/>
        </w:rPr>
        <w:t>where required,</w:t>
      </w:r>
      <w:r>
        <w:rPr>
          <w:rFonts w:ascii="Times New Roman"/>
          <w:spacing w:val="5"/>
          <w:w w:val="90"/>
          <w:sz w:val="24"/>
        </w:rPr>
        <w:t xml:space="preserve"> </w:t>
      </w:r>
      <w:r>
        <w:rPr>
          <w:rFonts w:ascii="Times New Roman"/>
          <w:w w:val="90"/>
          <w:sz w:val="24"/>
        </w:rPr>
        <w:t>by</w:t>
      </w:r>
      <w:r>
        <w:rPr>
          <w:rFonts w:ascii="Times New Roman"/>
          <w:spacing w:val="-9"/>
          <w:w w:val="90"/>
          <w:sz w:val="24"/>
        </w:rPr>
        <w:t xml:space="preserve"> </w:t>
      </w:r>
      <w:r>
        <w:rPr>
          <w:rFonts w:ascii="Times New Roman"/>
          <w:w w:val="90"/>
          <w:sz w:val="24"/>
        </w:rPr>
        <w:t>each</w:t>
      </w:r>
      <w:r>
        <w:rPr>
          <w:rFonts w:ascii="Times New Roman"/>
          <w:spacing w:val="-8"/>
          <w:w w:val="90"/>
          <w:sz w:val="24"/>
        </w:rPr>
        <w:t xml:space="preserve"> </w:t>
      </w:r>
      <w:r>
        <w:rPr>
          <w:rFonts w:ascii="Times New Roman"/>
          <w:w w:val="90"/>
          <w:sz w:val="24"/>
        </w:rPr>
        <w:t>separate</w:t>
      </w:r>
      <w:r>
        <w:rPr>
          <w:rFonts w:ascii="Times New Roman"/>
          <w:spacing w:val="6"/>
          <w:w w:val="90"/>
          <w:sz w:val="24"/>
        </w:rPr>
        <w:t xml:space="preserve"> </w:t>
      </w:r>
      <w:r>
        <w:rPr>
          <w:rFonts w:ascii="Times New Roman"/>
          <w:w w:val="90"/>
          <w:sz w:val="24"/>
        </w:rPr>
        <w:t>voting</w:t>
      </w:r>
      <w:r>
        <w:rPr>
          <w:rFonts w:ascii="Times New Roman"/>
          <w:spacing w:val="-5"/>
          <w:w w:val="90"/>
          <w:sz w:val="24"/>
        </w:rPr>
        <w:t xml:space="preserve"> </w:t>
      </w:r>
      <w:r>
        <w:rPr>
          <w:rFonts w:ascii="Times New Roman"/>
          <w:w w:val="90"/>
          <w:sz w:val="24"/>
        </w:rPr>
        <w:t>group</w:t>
      </w:r>
      <w:r>
        <w:rPr>
          <w:rFonts w:ascii="Times New Roman"/>
          <w:spacing w:val="-1"/>
          <w:w w:val="90"/>
          <w:sz w:val="24"/>
        </w:rPr>
        <w:t xml:space="preserve"> </w:t>
      </w:r>
      <w:r>
        <w:rPr>
          <w:rFonts w:ascii="Times New Roman"/>
          <w:w w:val="90"/>
          <w:sz w:val="24"/>
        </w:rPr>
        <w:t>as</w:t>
      </w:r>
      <w:r>
        <w:rPr>
          <w:rFonts w:ascii="Times New Roman"/>
          <w:spacing w:val="-6"/>
          <w:w w:val="90"/>
          <w:sz w:val="24"/>
        </w:rPr>
        <w:t xml:space="preserve"> </w:t>
      </w:r>
      <w:r>
        <w:rPr>
          <w:rFonts w:ascii="Times New Roman"/>
          <w:w w:val="90"/>
          <w:sz w:val="24"/>
        </w:rPr>
        <w:t>required</w:t>
      </w:r>
      <w:r>
        <w:rPr>
          <w:rFonts w:ascii="Times New Roman"/>
          <w:spacing w:val="8"/>
          <w:w w:val="90"/>
          <w:sz w:val="24"/>
        </w:rPr>
        <w:t xml:space="preserve"> </w:t>
      </w:r>
      <w:r>
        <w:rPr>
          <w:rFonts w:ascii="Times New Roman"/>
          <w:w w:val="90"/>
          <w:sz w:val="24"/>
        </w:rPr>
        <w:t>by</w:t>
      </w:r>
    </w:p>
    <w:p w14:paraId="153819F9" w14:textId="77777777" w:rsidR="00A44A03" w:rsidRDefault="00684448">
      <w:pPr>
        <w:spacing w:before="11" w:line="218" w:lineRule="auto"/>
        <w:ind w:left="1777" w:right="1854" w:firstLine="2"/>
        <w:jc w:val="both"/>
        <w:rPr>
          <w:rFonts w:ascii="Times New Roman"/>
          <w:b/>
          <w:sz w:val="21"/>
        </w:rPr>
      </w:pPr>
      <w:r>
        <w:rPr>
          <w:rFonts w:ascii="Times New Roman"/>
          <w:w w:val="85"/>
          <w:sz w:val="24"/>
        </w:rPr>
        <w:t>G.L.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w w:val="85"/>
          <w:sz w:val="24"/>
        </w:rPr>
        <w:t>Chapter 156D</w:t>
      </w:r>
      <w:r w:rsidR="00BB0B57">
        <w:rPr>
          <w:rFonts w:ascii="Times New Roman"/>
          <w:w w:val="85"/>
          <w:sz w:val="24"/>
        </w:rPr>
        <w:t xml:space="preserve"> and the articles of organizati</w:t>
      </w:r>
      <w:r>
        <w:rPr>
          <w:rFonts w:ascii="Times New Roman"/>
          <w:w w:val="85"/>
          <w:sz w:val="24"/>
        </w:rPr>
        <w:t>on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w w:val="85"/>
          <w:sz w:val="24"/>
        </w:rPr>
        <w:t>of Shields Healthcare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w w:val="85"/>
          <w:sz w:val="24"/>
        </w:rPr>
        <w:t>of Cambridge,</w:t>
      </w:r>
      <w:r>
        <w:rPr>
          <w:rFonts w:ascii="Times New Roman"/>
          <w:spacing w:val="1"/>
          <w:w w:val="85"/>
          <w:sz w:val="24"/>
        </w:rPr>
        <w:t xml:space="preserve"> </w:t>
      </w:r>
      <w:r>
        <w:rPr>
          <w:rFonts w:ascii="Times New Roman"/>
          <w:w w:val="90"/>
          <w:sz w:val="23"/>
        </w:rPr>
        <w:t>Inc.</w:t>
      </w:r>
      <w:r>
        <w:rPr>
          <w:rFonts w:ascii="Times New Roman"/>
          <w:spacing w:val="-8"/>
          <w:w w:val="90"/>
          <w:sz w:val="23"/>
        </w:rPr>
        <w:t xml:space="preserve"> </w:t>
      </w:r>
      <w:r>
        <w:rPr>
          <w:rFonts w:ascii="Times New Roman"/>
          <w:b/>
          <w:w w:val="90"/>
          <w:sz w:val="24"/>
        </w:rPr>
        <w:t>A</w:t>
      </w:r>
      <w:r>
        <w:rPr>
          <w:rFonts w:ascii="Times New Roman"/>
          <w:b/>
          <w:spacing w:val="-1"/>
          <w:w w:val="90"/>
          <w:sz w:val="24"/>
        </w:rPr>
        <w:t xml:space="preserve"> </w:t>
      </w:r>
      <w:r>
        <w:rPr>
          <w:rFonts w:ascii="Times New Roman"/>
          <w:b/>
          <w:w w:val="90"/>
          <w:sz w:val="24"/>
        </w:rPr>
        <w:t>copy</w:t>
      </w:r>
      <w:r>
        <w:rPr>
          <w:rFonts w:ascii="Times New Roman"/>
          <w:b/>
          <w:spacing w:val="-3"/>
          <w:w w:val="90"/>
          <w:sz w:val="24"/>
        </w:rPr>
        <w:t xml:space="preserve"> </w:t>
      </w:r>
      <w:r>
        <w:rPr>
          <w:rFonts w:ascii="Arial"/>
          <w:b/>
          <w:w w:val="90"/>
          <w:sz w:val="23"/>
        </w:rPr>
        <w:t>of</w:t>
      </w:r>
      <w:r>
        <w:rPr>
          <w:rFonts w:ascii="Arial"/>
          <w:b/>
          <w:spacing w:val="-14"/>
          <w:w w:val="90"/>
          <w:sz w:val="23"/>
        </w:rPr>
        <w:t xml:space="preserve"> </w:t>
      </w:r>
      <w:r>
        <w:rPr>
          <w:rFonts w:ascii="Times New Roman"/>
          <w:b/>
          <w:w w:val="90"/>
          <w:sz w:val="24"/>
        </w:rPr>
        <w:t>the</w:t>
      </w:r>
      <w:r>
        <w:rPr>
          <w:rFonts w:ascii="Times New Roman"/>
          <w:b/>
          <w:spacing w:val="-2"/>
          <w:w w:val="90"/>
          <w:sz w:val="24"/>
        </w:rPr>
        <w:t xml:space="preserve"> </w:t>
      </w:r>
      <w:r>
        <w:rPr>
          <w:rFonts w:ascii="Times New Roman"/>
          <w:b/>
          <w:w w:val="90"/>
          <w:sz w:val="24"/>
        </w:rPr>
        <w:t>agreement</w:t>
      </w:r>
      <w:r>
        <w:rPr>
          <w:rFonts w:ascii="Times New Roman"/>
          <w:b/>
          <w:spacing w:val="13"/>
          <w:w w:val="90"/>
          <w:sz w:val="24"/>
        </w:rPr>
        <w:t xml:space="preserve"> </w:t>
      </w:r>
      <w:r>
        <w:rPr>
          <w:rFonts w:ascii="Times New Roman"/>
          <w:b/>
          <w:w w:val="90"/>
          <w:sz w:val="24"/>
        </w:rPr>
        <w:t>of</w:t>
      </w:r>
      <w:r>
        <w:rPr>
          <w:rFonts w:ascii="Times New Roman"/>
          <w:b/>
          <w:spacing w:val="-5"/>
          <w:w w:val="90"/>
          <w:sz w:val="24"/>
        </w:rPr>
        <w:t xml:space="preserve"> </w:t>
      </w:r>
      <w:r>
        <w:rPr>
          <w:rFonts w:ascii="Times New Roman"/>
          <w:b/>
          <w:w w:val="90"/>
          <w:sz w:val="24"/>
        </w:rPr>
        <w:t xml:space="preserve">merger </w:t>
      </w:r>
      <w:r>
        <w:rPr>
          <w:rFonts w:ascii="Times New Roman"/>
          <w:b/>
          <w:w w:val="90"/>
          <w:sz w:val="25"/>
        </w:rPr>
        <w:t>will</w:t>
      </w:r>
      <w:r>
        <w:rPr>
          <w:rFonts w:ascii="Times New Roman"/>
          <w:b/>
          <w:spacing w:val="8"/>
          <w:w w:val="90"/>
          <w:sz w:val="25"/>
        </w:rPr>
        <w:t xml:space="preserve"> </w:t>
      </w:r>
      <w:r>
        <w:rPr>
          <w:rFonts w:ascii="Times New Roman"/>
          <w:b/>
          <w:w w:val="90"/>
          <w:sz w:val="25"/>
        </w:rPr>
        <w:t>kept</w:t>
      </w:r>
      <w:r>
        <w:rPr>
          <w:rFonts w:ascii="Times New Roman"/>
          <w:b/>
          <w:spacing w:val="2"/>
          <w:w w:val="90"/>
          <w:sz w:val="25"/>
        </w:rPr>
        <w:t xml:space="preserve"> </w:t>
      </w:r>
      <w:r>
        <w:rPr>
          <w:rFonts w:ascii="Times New Roman"/>
          <w:b/>
          <w:w w:val="90"/>
          <w:sz w:val="24"/>
        </w:rPr>
        <w:t>on</w:t>
      </w:r>
      <w:r>
        <w:rPr>
          <w:rFonts w:ascii="Times New Roman"/>
          <w:b/>
          <w:spacing w:val="-8"/>
          <w:w w:val="90"/>
          <w:sz w:val="24"/>
        </w:rPr>
        <w:t xml:space="preserve"> </w:t>
      </w:r>
      <w:r>
        <w:rPr>
          <w:rFonts w:ascii="Times New Roman"/>
          <w:b/>
          <w:w w:val="90"/>
          <w:sz w:val="24"/>
        </w:rPr>
        <w:t>file</w:t>
      </w:r>
      <w:r>
        <w:rPr>
          <w:rFonts w:ascii="Times New Roman"/>
          <w:b/>
          <w:spacing w:val="-10"/>
          <w:w w:val="90"/>
          <w:sz w:val="24"/>
        </w:rPr>
        <w:t xml:space="preserve"> </w:t>
      </w:r>
      <w:r>
        <w:rPr>
          <w:rFonts w:ascii="Times New Roman"/>
          <w:b/>
          <w:w w:val="90"/>
          <w:sz w:val="24"/>
        </w:rPr>
        <w:t>at</w:t>
      </w:r>
      <w:r>
        <w:rPr>
          <w:rFonts w:ascii="Times New Roman"/>
          <w:b/>
          <w:spacing w:val="-6"/>
          <w:w w:val="90"/>
          <w:sz w:val="24"/>
        </w:rPr>
        <w:t xml:space="preserve"> </w:t>
      </w:r>
      <w:r>
        <w:rPr>
          <w:rFonts w:ascii="Times New Roman"/>
          <w:b/>
          <w:w w:val="90"/>
          <w:sz w:val="25"/>
        </w:rPr>
        <w:t>the</w:t>
      </w:r>
      <w:r>
        <w:rPr>
          <w:rFonts w:ascii="Times New Roman"/>
          <w:b/>
          <w:spacing w:val="-8"/>
          <w:w w:val="90"/>
          <w:sz w:val="25"/>
        </w:rPr>
        <w:t xml:space="preserve"> </w:t>
      </w:r>
      <w:r>
        <w:rPr>
          <w:rFonts w:ascii="Times New Roman"/>
          <w:b/>
          <w:w w:val="90"/>
          <w:sz w:val="24"/>
        </w:rPr>
        <w:t>office</w:t>
      </w:r>
      <w:r>
        <w:rPr>
          <w:rFonts w:ascii="Times New Roman"/>
          <w:b/>
          <w:spacing w:val="2"/>
          <w:w w:val="90"/>
          <w:sz w:val="24"/>
        </w:rPr>
        <w:t xml:space="preserve"> </w:t>
      </w:r>
      <w:r>
        <w:rPr>
          <w:rFonts w:ascii="Times New Roman"/>
          <w:b/>
          <w:w w:val="90"/>
          <w:sz w:val="24"/>
        </w:rPr>
        <w:t>of</w:t>
      </w:r>
      <w:r>
        <w:rPr>
          <w:rFonts w:ascii="Times New Roman"/>
          <w:b/>
          <w:spacing w:val="-1"/>
          <w:w w:val="90"/>
          <w:sz w:val="24"/>
        </w:rPr>
        <w:t xml:space="preserve"> </w:t>
      </w:r>
      <w:r>
        <w:rPr>
          <w:rFonts w:ascii="Times New Roman"/>
          <w:b/>
          <w:w w:val="90"/>
          <w:sz w:val="24"/>
        </w:rPr>
        <w:t>the</w:t>
      </w:r>
      <w:r>
        <w:rPr>
          <w:rFonts w:ascii="Times New Roman"/>
          <w:b/>
          <w:spacing w:val="-4"/>
          <w:w w:val="90"/>
          <w:sz w:val="24"/>
        </w:rPr>
        <w:t xml:space="preserve"> </w:t>
      </w:r>
      <w:r>
        <w:rPr>
          <w:rFonts w:ascii="Times New Roman"/>
          <w:b/>
          <w:w w:val="90"/>
          <w:sz w:val="24"/>
        </w:rPr>
        <w:t>survivng</w:t>
      </w:r>
      <w:r>
        <w:rPr>
          <w:rFonts w:ascii="Times New Roman"/>
          <w:b/>
          <w:spacing w:val="-52"/>
          <w:w w:val="90"/>
          <w:sz w:val="24"/>
        </w:rPr>
        <w:t xml:space="preserve"> </w:t>
      </w:r>
      <w:r w:rsidR="00BB0B57">
        <w:rPr>
          <w:rFonts w:ascii="Times New Roman"/>
          <w:b/>
          <w:spacing w:val="-52"/>
          <w:w w:val="90"/>
          <w:sz w:val="24"/>
        </w:rPr>
        <w:t xml:space="preserve"> </w:t>
      </w:r>
      <w:r>
        <w:rPr>
          <w:rFonts w:ascii="Times New Roman"/>
          <w:b/>
          <w:sz w:val="21"/>
        </w:rPr>
        <w:t>entity</w:t>
      </w:r>
      <w:r>
        <w:rPr>
          <w:rFonts w:ascii="Times New Roman"/>
          <w:b/>
          <w:spacing w:val="-8"/>
          <w:sz w:val="21"/>
        </w:rPr>
        <w:t xml:space="preserve"> </w:t>
      </w:r>
      <w:r>
        <w:rPr>
          <w:rFonts w:ascii="Times New Roman"/>
          <w:b/>
          <w:sz w:val="21"/>
        </w:rPr>
        <w:t>at</w:t>
      </w:r>
      <w:r>
        <w:rPr>
          <w:rFonts w:ascii="Times New Roman"/>
          <w:b/>
          <w:spacing w:val="13"/>
          <w:sz w:val="21"/>
        </w:rPr>
        <w:t xml:space="preserve"> </w:t>
      </w:r>
      <w:r>
        <w:rPr>
          <w:rFonts w:ascii="Arial"/>
          <w:b/>
          <w:sz w:val="23"/>
        </w:rPr>
        <w:t>700</w:t>
      </w:r>
      <w:r>
        <w:rPr>
          <w:rFonts w:ascii="Arial"/>
          <w:b/>
          <w:spacing w:val="-5"/>
          <w:sz w:val="23"/>
        </w:rPr>
        <w:t xml:space="preserve"> </w:t>
      </w:r>
      <w:r>
        <w:rPr>
          <w:rFonts w:ascii="Times New Roman"/>
          <w:b/>
          <w:sz w:val="21"/>
        </w:rPr>
        <w:t>Congress</w:t>
      </w:r>
      <w:r>
        <w:rPr>
          <w:rFonts w:ascii="Times New Roman"/>
          <w:b/>
          <w:spacing w:val="19"/>
          <w:sz w:val="21"/>
        </w:rPr>
        <w:t xml:space="preserve"> </w:t>
      </w:r>
      <w:r>
        <w:rPr>
          <w:rFonts w:ascii="Times New Roman"/>
          <w:b/>
          <w:sz w:val="21"/>
        </w:rPr>
        <w:t>Street-</w:t>
      </w:r>
      <w:r>
        <w:rPr>
          <w:rFonts w:ascii="Times New Roman"/>
          <w:b/>
          <w:spacing w:val="-8"/>
          <w:sz w:val="21"/>
        </w:rPr>
        <w:t xml:space="preserve"> </w:t>
      </w:r>
      <w:r>
        <w:rPr>
          <w:rFonts w:ascii="Times New Roman"/>
          <w:b/>
          <w:sz w:val="21"/>
        </w:rPr>
        <w:t>Suite</w:t>
      </w:r>
      <w:r>
        <w:rPr>
          <w:rFonts w:ascii="Times New Roman"/>
          <w:b/>
          <w:spacing w:val="-2"/>
          <w:sz w:val="21"/>
        </w:rPr>
        <w:t xml:space="preserve"> </w:t>
      </w:r>
      <w:r>
        <w:rPr>
          <w:rFonts w:ascii="Times New Roman"/>
          <w:b/>
          <w:sz w:val="21"/>
        </w:rPr>
        <w:t>204</w:t>
      </w:r>
      <w:r>
        <w:rPr>
          <w:rFonts w:ascii="Times New Roman"/>
          <w:b/>
          <w:spacing w:val="-4"/>
          <w:sz w:val="21"/>
        </w:rPr>
        <w:t xml:space="preserve"> </w:t>
      </w:r>
      <w:r>
        <w:rPr>
          <w:rFonts w:ascii="Times New Roman"/>
          <w:b/>
          <w:sz w:val="21"/>
        </w:rPr>
        <w:t>Quincy,</w:t>
      </w:r>
      <w:r>
        <w:rPr>
          <w:rFonts w:ascii="Times New Roman"/>
          <w:b/>
          <w:spacing w:val="5"/>
          <w:sz w:val="21"/>
        </w:rPr>
        <w:t xml:space="preserve"> </w:t>
      </w:r>
      <w:r>
        <w:rPr>
          <w:rFonts w:ascii="Times New Roman"/>
          <w:b/>
          <w:sz w:val="21"/>
        </w:rPr>
        <w:t>MA</w:t>
      </w:r>
      <w:r>
        <w:rPr>
          <w:rFonts w:ascii="Times New Roman"/>
          <w:b/>
          <w:spacing w:val="-5"/>
          <w:sz w:val="21"/>
        </w:rPr>
        <w:t xml:space="preserve"> </w:t>
      </w:r>
      <w:r>
        <w:rPr>
          <w:rFonts w:ascii="Times New Roman"/>
          <w:b/>
          <w:sz w:val="21"/>
        </w:rPr>
        <w:t>02169.</w:t>
      </w:r>
    </w:p>
    <w:p w14:paraId="2449285F" w14:textId="77777777" w:rsidR="00A44A03" w:rsidRDefault="00A44A03">
      <w:pPr>
        <w:pStyle w:val="BodyText"/>
        <w:spacing w:before="1"/>
        <w:rPr>
          <w:b/>
          <w:sz w:val="24"/>
        </w:rPr>
      </w:pPr>
    </w:p>
    <w:p w14:paraId="259E7FDB" w14:textId="77777777" w:rsidR="00A44A03" w:rsidRDefault="00684448">
      <w:pPr>
        <w:numPr>
          <w:ilvl w:val="2"/>
          <w:numId w:val="8"/>
        </w:numPr>
        <w:tabs>
          <w:tab w:val="left" w:pos="1993"/>
        </w:tabs>
        <w:spacing w:line="201" w:lineRule="auto"/>
        <w:ind w:left="1778" w:right="1878" w:hanging="2"/>
        <w:jc w:val="both"/>
        <w:rPr>
          <w:rFonts w:ascii="Times New Roman"/>
          <w:sz w:val="24"/>
        </w:rPr>
      </w:pPr>
      <w:r>
        <w:rPr>
          <w:rFonts w:ascii="Times New Roman"/>
          <w:w w:val="85"/>
          <w:sz w:val="24"/>
        </w:rPr>
        <w:t xml:space="preserve">An </w:t>
      </w:r>
      <w:r w:rsidR="00BB0B57">
        <w:rPr>
          <w:rFonts w:ascii="Times New Roman"/>
          <w:w w:val="85"/>
          <w:sz w:val="24"/>
        </w:rPr>
        <w:t>agreement of merger was duly ap</w:t>
      </w:r>
      <w:r>
        <w:rPr>
          <w:rFonts w:ascii="Times New Roman"/>
          <w:w w:val="85"/>
          <w:sz w:val="24"/>
        </w:rPr>
        <w:t>proved by the members of Shields Healthcare of</w:t>
      </w:r>
      <w:r>
        <w:rPr>
          <w:rFonts w:ascii="Times New Roman"/>
          <w:spacing w:val="1"/>
          <w:w w:val="85"/>
          <w:sz w:val="24"/>
        </w:rPr>
        <w:t xml:space="preserve"> </w:t>
      </w:r>
      <w:r>
        <w:rPr>
          <w:rFonts w:ascii="Times New Roman"/>
          <w:sz w:val="24"/>
        </w:rPr>
        <w:t>Brighton,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LLC.</w:t>
      </w:r>
    </w:p>
    <w:p w14:paraId="4C9BC901" w14:textId="77777777" w:rsidR="00A44A03" w:rsidRDefault="00A44A03">
      <w:pPr>
        <w:spacing w:line="201" w:lineRule="auto"/>
        <w:jc w:val="both"/>
        <w:rPr>
          <w:rFonts w:ascii="Times New Roman"/>
          <w:sz w:val="24"/>
        </w:rPr>
        <w:sectPr w:rsidR="00A44A03">
          <w:type w:val="continuous"/>
          <w:pgSz w:w="12240" w:h="15840"/>
          <w:pgMar w:top="1500" w:right="300" w:bottom="280" w:left="640" w:header="720" w:footer="720" w:gutter="0"/>
          <w:cols w:space="720"/>
        </w:sectPr>
      </w:pPr>
    </w:p>
    <w:p w14:paraId="0F7AFA0B" w14:textId="77777777" w:rsidR="00A44A03" w:rsidRDefault="00684448">
      <w:pPr>
        <w:tabs>
          <w:tab w:val="left" w:pos="2876"/>
          <w:tab w:val="left" w:pos="5751"/>
          <w:tab w:val="left" w:pos="9322"/>
        </w:tabs>
        <w:spacing w:before="76"/>
        <w:ind w:left="722"/>
        <w:rPr>
          <w:rFonts w:ascii="Courier New"/>
          <w:sz w:val="20"/>
        </w:rPr>
      </w:pPr>
      <w:r>
        <w:rPr>
          <w:rFonts w:ascii="Courier New"/>
          <w:w w:val="90"/>
          <w:sz w:val="20"/>
        </w:rPr>
        <w:t>05/01/2017</w:t>
      </w:r>
      <w:r>
        <w:rPr>
          <w:rFonts w:ascii="Courier New"/>
          <w:spacing w:val="54"/>
          <w:w w:val="90"/>
          <w:sz w:val="20"/>
        </w:rPr>
        <w:t xml:space="preserve"> </w:t>
      </w:r>
      <w:r>
        <w:rPr>
          <w:rFonts w:ascii="Courier New"/>
          <w:w w:val="90"/>
          <w:sz w:val="20"/>
        </w:rPr>
        <w:t>16:14</w:t>
      </w:r>
      <w:r>
        <w:rPr>
          <w:rFonts w:ascii="Courier New"/>
          <w:w w:val="90"/>
          <w:sz w:val="20"/>
        </w:rPr>
        <w:tab/>
      </w:r>
      <w:r>
        <w:rPr>
          <w:rFonts w:ascii="Courier New"/>
          <w:w w:val="90"/>
          <w:position w:val="2"/>
          <w:sz w:val="20"/>
        </w:rPr>
        <w:t>6177733133</w:t>
      </w:r>
      <w:r>
        <w:rPr>
          <w:rFonts w:ascii="Courier New"/>
          <w:w w:val="90"/>
          <w:position w:val="2"/>
          <w:sz w:val="20"/>
        </w:rPr>
        <w:tab/>
      </w:r>
      <w:r>
        <w:rPr>
          <w:rFonts w:ascii="Courier New"/>
          <w:w w:val="75"/>
          <w:position w:val="6"/>
        </w:rPr>
        <w:t>MONTMINY</w:t>
      </w:r>
      <w:r>
        <w:rPr>
          <w:rFonts w:ascii="Courier New"/>
          <w:spacing w:val="17"/>
          <w:w w:val="75"/>
          <w:position w:val="6"/>
        </w:rPr>
        <w:t xml:space="preserve"> </w:t>
      </w:r>
      <w:r>
        <w:rPr>
          <w:rFonts w:ascii="Courier New"/>
          <w:w w:val="75"/>
          <w:position w:val="6"/>
        </w:rPr>
        <w:t>LAW</w:t>
      </w:r>
      <w:r>
        <w:rPr>
          <w:rFonts w:ascii="Courier New"/>
          <w:spacing w:val="4"/>
          <w:w w:val="75"/>
          <w:position w:val="6"/>
        </w:rPr>
        <w:t xml:space="preserve"> </w:t>
      </w:r>
      <w:r>
        <w:rPr>
          <w:rFonts w:ascii="Courier New"/>
          <w:w w:val="75"/>
          <w:position w:val="6"/>
        </w:rPr>
        <w:t>FIRM</w:t>
      </w:r>
      <w:r>
        <w:rPr>
          <w:rFonts w:ascii="Courier New"/>
          <w:w w:val="75"/>
          <w:position w:val="6"/>
        </w:rPr>
        <w:tab/>
      </w:r>
      <w:r>
        <w:rPr>
          <w:rFonts w:ascii="Courier New"/>
          <w:w w:val="95"/>
          <w:position w:val="10"/>
          <w:sz w:val="20"/>
        </w:rPr>
        <w:t>PAGE</w:t>
      </w:r>
      <w:r>
        <w:rPr>
          <w:rFonts w:ascii="Courier New"/>
          <w:spacing w:val="21"/>
          <w:w w:val="95"/>
          <w:position w:val="10"/>
          <w:sz w:val="20"/>
        </w:rPr>
        <w:t xml:space="preserve"> </w:t>
      </w:r>
      <w:r>
        <w:rPr>
          <w:rFonts w:ascii="Courier New"/>
          <w:w w:val="95"/>
          <w:position w:val="10"/>
          <w:sz w:val="20"/>
        </w:rPr>
        <w:t>03/03</w:t>
      </w:r>
    </w:p>
    <w:p w14:paraId="7BD720D4" w14:textId="77777777" w:rsidR="00A44A03" w:rsidRDefault="00A44A03">
      <w:pPr>
        <w:pStyle w:val="BodyText"/>
        <w:rPr>
          <w:rFonts w:ascii="Courier New"/>
          <w:sz w:val="32"/>
        </w:rPr>
      </w:pPr>
    </w:p>
    <w:p w14:paraId="071364FF" w14:textId="77777777" w:rsidR="00A44A03" w:rsidRDefault="00A44A03">
      <w:pPr>
        <w:pStyle w:val="BodyText"/>
        <w:rPr>
          <w:rFonts w:ascii="Courier New"/>
          <w:sz w:val="32"/>
        </w:rPr>
      </w:pPr>
    </w:p>
    <w:p w14:paraId="0E164768" w14:textId="77777777" w:rsidR="00A44A03" w:rsidRDefault="00A44A03">
      <w:pPr>
        <w:pStyle w:val="BodyText"/>
        <w:spacing w:before="7"/>
        <w:rPr>
          <w:rFonts w:ascii="Courier New"/>
          <w:sz w:val="34"/>
        </w:rPr>
      </w:pPr>
    </w:p>
    <w:p w14:paraId="07BE202D" w14:textId="77777777" w:rsidR="00A44A03" w:rsidRDefault="00563226">
      <w:pPr>
        <w:numPr>
          <w:ilvl w:val="2"/>
          <w:numId w:val="8"/>
        </w:numPr>
        <w:tabs>
          <w:tab w:val="left" w:pos="1859"/>
          <w:tab w:val="left" w:pos="4507"/>
          <w:tab w:val="left" w:pos="7581"/>
        </w:tabs>
        <w:spacing w:line="211" w:lineRule="auto"/>
        <w:ind w:left="1630" w:right="1929" w:firstLine="14"/>
        <w:jc w:val="left"/>
        <w:rPr>
          <w:rFonts w:ascii="Times New Roman" w:hAnsi="Times New Roman"/>
          <w:sz w:val="23"/>
        </w:rPr>
      </w:pPr>
      <w:r>
        <w:rPr>
          <w:rFonts w:ascii="Times New Roman" w:hAnsi="Times New Roman"/>
          <w:w w:val="90"/>
          <w:sz w:val="23"/>
        </w:rPr>
        <w:t>A copy of the agr</w:t>
      </w:r>
      <w:r w:rsidR="00684448">
        <w:rPr>
          <w:rFonts w:ascii="Times New Roman" w:hAnsi="Times New Roman"/>
          <w:w w:val="90"/>
          <w:sz w:val="23"/>
        </w:rPr>
        <w:t>eement</w:t>
      </w:r>
      <w:r w:rsidR="00684448">
        <w:rPr>
          <w:rFonts w:ascii="Times New Roman" w:hAnsi="Times New Roman"/>
          <w:spacing w:val="1"/>
          <w:w w:val="90"/>
          <w:sz w:val="23"/>
        </w:rPr>
        <w:t xml:space="preserve"> </w:t>
      </w:r>
      <w:r w:rsidR="00684448">
        <w:rPr>
          <w:rFonts w:ascii="Times New Roman" w:hAnsi="Times New Roman"/>
          <w:w w:val="90"/>
          <w:sz w:val="23"/>
        </w:rPr>
        <w:t>oftnerger</w:t>
      </w:r>
      <w:r w:rsidR="00684448">
        <w:rPr>
          <w:rFonts w:ascii="Times New Roman" w:hAnsi="Times New Roman"/>
          <w:spacing w:val="1"/>
          <w:w w:val="90"/>
          <w:sz w:val="23"/>
        </w:rPr>
        <w:t xml:space="preserve"> </w:t>
      </w:r>
      <w:r w:rsidR="00684448">
        <w:rPr>
          <w:rFonts w:ascii="Times New Roman" w:hAnsi="Times New Roman"/>
          <w:w w:val="90"/>
          <w:sz w:val="23"/>
        </w:rPr>
        <w:t>will</w:t>
      </w:r>
      <w:r w:rsidR="00684448">
        <w:rPr>
          <w:rFonts w:ascii="Times New Roman" w:hAnsi="Times New Roman"/>
          <w:spacing w:val="1"/>
          <w:w w:val="90"/>
          <w:sz w:val="23"/>
        </w:rPr>
        <w:t xml:space="preserve"> </w:t>
      </w:r>
      <w:r w:rsidR="00684448">
        <w:rPr>
          <w:rFonts w:ascii="Times New Roman" w:hAnsi="Times New Roman"/>
          <w:w w:val="90"/>
          <w:sz w:val="23"/>
        </w:rPr>
        <w:t>be furnished</w:t>
      </w:r>
      <w:r w:rsidR="00684448">
        <w:rPr>
          <w:rFonts w:ascii="Times New Roman" w:hAnsi="Times New Roman"/>
          <w:spacing w:val="1"/>
          <w:w w:val="90"/>
          <w:sz w:val="23"/>
        </w:rPr>
        <w:t xml:space="preserve"> </w:t>
      </w:r>
      <w:r w:rsidR="00684448">
        <w:rPr>
          <w:rFonts w:ascii="Times New Roman" w:hAnsi="Times New Roman"/>
          <w:w w:val="90"/>
          <w:sz w:val="23"/>
        </w:rPr>
        <w:t>by the surviving</w:t>
      </w:r>
      <w:r w:rsidR="00684448">
        <w:rPr>
          <w:rFonts w:ascii="Times New Roman" w:hAnsi="Times New Roman"/>
          <w:spacing w:val="1"/>
          <w:w w:val="90"/>
          <w:sz w:val="23"/>
        </w:rPr>
        <w:t xml:space="preserve"> </w:t>
      </w:r>
      <w:r w:rsidR="00684448">
        <w:rPr>
          <w:rFonts w:ascii="Times New Roman" w:hAnsi="Times New Roman"/>
          <w:w w:val="90"/>
          <w:sz w:val="23"/>
        </w:rPr>
        <w:t>corporation,</w:t>
      </w:r>
      <w:r w:rsidR="00684448">
        <w:rPr>
          <w:rFonts w:ascii="Times New Roman" w:hAnsi="Times New Roman"/>
          <w:spacing w:val="1"/>
          <w:w w:val="90"/>
          <w:sz w:val="23"/>
        </w:rPr>
        <w:t xml:space="preserve"> </w:t>
      </w:r>
      <w:r w:rsidR="00684448">
        <w:rPr>
          <w:rFonts w:ascii="Times New Roman" w:hAnsi="Times New Roman"/>
          <w:w w:val="90"/>
          <w:sz w:val="23"/>
        </w:rPr>
        <w:t>on</w:t>
      </w:r>
      <w:r w:rsidR="00684448">
        <w:rPr>
          <w:rFonts w:ascii="Times New Roman" w:hAnsi="Times New Roman"/>
          <w:spacing w:val="1"/>
          <w:w w:val="90"/>
          <w:sz w:val="23"/>
        </w:rPr>
        <w:t xml:space="preserve"> </w:t>
      </w:r>
      <w:r w:rsidR="00684448">
        <w:rPr>
          <w:rFonts w:ascii="Times New Roman" w:hAnsi="Times New Roman"/>
          <w:spacing w:val="-1"/>
          <w:w w:val="90"/>
          <w:sz w:val="23"/>
        </w:rPr>
        <w:t>request</w:t>
      </w:r>
      <w:r w:rsidR="00684448">
        <w:rPr>
          <w:rFonts w:ascii="Times New Roman" w:hAnsi="Times New Roman"/>
          <w:spacing w:val="19"/>
          <w:w w:val="90"/>
          <w:sz w:val="23"/>
        </w:rPr>
        <w:t xml:space="preserve"> </w:t>
      </w:r>
      <w:r w:rsidR="00684448">
        <w:rPr>
          <w:rFonts w:ascii="Times New Roman" w:hAnsi="Times New Roman"/>
          <w:spacing w:val="-1"/>
          <w:w w:val="90"/>
          <w:sz w:val="23"/>
        </w:rPr>
        <w:t>and</w:t>
      </w:r>
      <w:r w:rsidR="00684448">
        <w:rPr>
          <w:rFonts w:ascii="Times New Roman" w:hAnsi="Times New Roman"/>
          <w:spacing w:val="7"/>
          <w:w w:val="90"/>
          <w:sz w:val="23"/>
        </w:rPr>
        <w:t xml:space="preserve"> </w:t>
      </w:r>
      <w:r w:rsidR="00684448">
        <w:rPr>
          <w:rFonts w:ascii="Times New Roman" w:hAnsi="Times New Roman"/>
          <w:spacing w:val="-1"/>
          <w:w w:val="90"/>
          <w:sz w:val="23"/>
        </w:rPr>
        <w:t>without</w:t>
      </w:r>
      <w:r w:rsidR="00684448">
        <w:rPr>
          <w:rFonts w:ascii="Times New Roman" w:hAnsi="Times New Roman"/>
          <w:spacing w:val="21"/>
          <w:w w:val="90"/>
          <w:sz w:val="23"/>
        </w:rPr>
        <w:t xml:space="preserve"> </w:t>
      </w:r>
      <w:r w:rsidR="00684448">
        <w:rPr>
          <w:rFonts w:ascii="Times New Roman" w:hAnsi="Times New Roman"/>
          <w:spacing w:val="-1"/>
          <w:w w:val="90"/>
          <w:sz w:val="24"/>
        </w:rPr>
        <w:t>cost,</w:t>
      </w:r>
      <w:r w:rsidR="00684448">
        <w:rPr>
          <w:rFonts w:ascii="Times New Roman" w:hAnsi="Times New Roman"/>
          <w:spacing w:val="-2"/>
          <w:w w:val="90"/>
          <w:sz w:val="24"/>
        </w:rPr>
        <w:t xml:space="preserve"> </w:t>
      </w:r>
      <w:r w:rsidR="00684448">
        <w:rPr>
          <w:rFonts w:ascii="Times New Roman" w:hAnsi="Times New Roman"/>
          <w:spacing w:val="-1"/>
          <w:w w:val="90"/>
          <w:sz w:val="23"/>
        </w:rPr>
        <w:t>to</w:t>
      </w:r>
      <w:r w:rsidR="00684448">
        <w:rPr>
          <w:rFonts w:ascii="Times New Roman" w:hAnsi="Times New Roman"/>
          <w:spacing w:val="-5"/>
          <w:w w:val="90"/>
          <w:sz w:val="23"/>
        </w:rPr>
        <w:t xml:space="preserve"> </w:t>
      </w:r>
      <w:r w:rsidR="00684448">
        <w:rPr>
          <w:rFonts w:ascii="Times New Roman" w:hAnsi="Times New Roman"/>
          <w:spacing w:val="-1"/>
          <w:w w:val="90"/>
          <w:sz w:val="24"/>
        </w:rPr>
        <w:t>any</w:t>
      </w:r>
      <w:r w:rsidR="00684448">
        <w:rPr>
          <w:rFonts w:ascii="Times New Roman" w:hAnsi="Times New Roman"/>
          <w:w w:val="90"/>
          <w:sz w:val="24"/>
        </w:rPr>
        <w:t xml:space="preserve"> </w:t>
      </w:r>
      <w:r w:rsidR="00684448">
        <w:rPr>
          <w:rFonts w:ascii="Times New Roman" w:hAnsi="Times New Roman"/>
          <w:spacing w:val="-1"/>
          <w:w w:val="90"/>
          <w:sz w:val="23"/>
        </w:rPr>
        <w:t>shareholder</w:t>
      </w:r>
      <w:r w:rsidR="00684448">
        <w:rPr>
          <w:rFonts w:ascii="Times New Roman" w:hAnsi="Times New Roman"/>
          <w:spacing w:val="22"/>
          <w:w w:val="90"/>
          <w:sz w:val="23"/>
        </w:rPr>
        <w:t xml:space="preserve"> </w:t>
      </w:r>
      <w:r w:rsidR="00684448">
        <w:rPr>
          <w:rFonts w:ascii="Times New Roman" w:hAnsi="Times New Roman"/>
          <w:spacing w:val="-1"/>
          <w:w w:val="90"/>
          <w:sz w:val="23"/>
        </w:rPr>
        <w:t>of</w:t>
      </w:r>
      <w:r w:rsidR="00684448">
        <w:rPr>
          <w:rFonts w:ascii="Times New Roman" w:hAnsi="Times New Roman"/>
          <w:spacing w:val="2"/>
          <w:w w:val="90"/>
          <w:sz w:val="23"/>
        </w:rPr>
        <w:t xml:space="preserve"> </w:t>
      </w:r>
      <w:r w:rsidR="00684448">
        <w:rPr>
          <w:rFonts w:ascii="Times New Roman" w:hAnsi="Times New Roman"/>
          <w:spacing w:val="-1"/>
          <w:w w:val="90"/>
          <w:sz w:val="23"/>
        </w:rPr>
        <w:t>the</w:t>
      </w:r>
      <w:r w:rsidR="00684448">
        <w:rPr>
          <w:rFonts w:ascii="Times New Roman" w:hAnsi="Times New Roman"/>
          <w:spacing w:val="-15"/>
          <w:w w:val="90"/>
          <w:sz w:val="23"/>
        </w:rPr>
        <w:t xml:space="preserve"> </w:t>
      </w:r>
      <w:r>
        <w:rPr>
          <w:rFonts w:ascii="Times New Roman" w:hAnsi="Times New Roman"/>
          <w:spacing w:val="-1"/>
          <w:w w:val="90"/>
          <w:sz w:val="23"/>
        </w:rPr>
        <w:t>surv</w:t>
      </w:r>
      <w:r w:rsidR="00684448">
        <w:rPr>
          <w:rFonts w:ascii="Times New Roman" w:hAnsi="Times New Roman"/>
          <w:spacing w:val="-1"/>
          <w:w w:val="90"/>
          <w:sz w:val="23"/>
        </w:rPr>
        <w:t>iving</w:t>
      </w:r>
      <w:r w:rsidR="00684448">
        <w:rPr>
          <w:rFonts w:ascii="Times New Roman" w:hAnsi="Times New Roman"/>
          <w:spacing w:val="14"/>
          <w:w w:val="90"/>
          <w:sz w:val="23"/>
        </w:rPr>
        <w:t xml:space="preserve"> </w:t>
      </w:r>
      <w:r w:rsidR="00684448">
        <w:rPr>
          <w:rFonts w:ascii="Times New Roman" w:hAnsi="Times New Roman"/>
          <w:spacing w:val="-1"/>
          <w:w w:val="90"/>
          <w:sz w:val="23"/>
        </w:rPr>
        <w:t>corporation.,dn'.,to</w:t>
      </w:r>
      <w:r w:rsidR="00684448">
        <w:rPr>
          <w:rFonts w:ascii="Times New Roman" w:hAnsi="Times New Roman"/>
          <w:spacing w:val="-4"/>
          <w:w w:val="90"/>
          <w:sz w:val="23"/>
        </w:rPr>
        <w:t xml:space="preserve"> </w:t>
      </w:r>
      <w:r w:rsidR="00684448">
        <w:rPr>
          <w:rFonts w:ascii="Times New Roman" w:hAnsi="Times New Roman"/>
          <w:w w:val="90"/>
          <w:sz w:val="23"/>
        </w:rPr>
        <w:t>any</w:t>
      </w:r>
      <w:r w:rsidR="00684448">
        <w:rPr>
          <w:rFonts w:ascii="Times New Roman" w:hAnsi="Times New Roman"/>
          <w:spacing w:val="3"/>
          <w:w w:val="90"/>
          <w:sz w:val="23"/>
        </w:rPr>
        <w:t xml:space="preserve"> </w:t>
      </w:r>
      <w:r w:rsidR="00684448">
        <w:rPr>
          <w:rFonts w:ascii="Times New Roman" w:hAnsi="Times New Roman"/>
          <w:w w:val="90"/>
          <w:sz w:val="23"/>
        </w:rPr>
        <w:t>pel'son</w:t>
      </w:r>
      <w:r w:rsidR="00684448">
        <w:rPr>
          <w:rFonts w:ascii="Times New Roman" w:hAnsi="Times New Roman"/>
          <w:spacing w:val="1"/>
          <w:w w:val="90"/>
          <w:sz w:val="23"/>
        </w:rPr>
        <w:t xml:space="preserve"> </w:t>
      </w:r>
      <w:r w:rsidR="00684448">
        <w:rPr>
          <w:rFonts w:ascii="Times New Roman" w:hAnsi="Times New Roman"/>
          <w:w w:val="90"/>
          <w:sz w:val="23"/>
        </w:rPr>
        <w:t>holding an interest</w:t>
      </w:r>
      <w:r w:rsidR="00684448">
        <w:rPr>
          <w:rFonts w:ascii="Times New Roman" w:hAnsi="Times New Roman"/>
          <w:spacing w:val="1"/>
          <w:w w:val="90"/>
          <w:sz w:val="23"/>
        </w:rPr>
        <w:t xml:space="preserve"> </w:t>
      </w:r>
      <w:r w:rsidR="00684448">
        <w:rPr>
          <w:rFonts w:ascii="Times New Roman" w:hAnsi="Times New Roman"/>
          <w:w w:val="90"/>
          <w:sz w:val="23"/>
        </w:rPr>
        <w:t>in the other business entity</w:t>
      </w:r>
      <w:r w:rsidR="00684448">
        <w:rPr>
          <w:rFonts w:ascii="Times New Roman" w:hAnsi="Times New Roman"/>
          <w:spacing w:val="1"/>
          <w:w w:val="90"/>
          <w:sz w:val="23"/>
        </w:rPr>
        <w:t xml:space="preserve"> </w:t>
      </w:r>
      <w:r w:rsidR="00684448">
        <w:rPr>
          <w:rFonts w:ascii="Times New Roman" w:hAnsi="Times New Roman"/>
          <w:w w:val="90"/>
          <w:sz w:val="23"/>
        </w:rPr>
        <w:t>which</w:t>
      </w:r>
      <w:r w:rsidR="00684448">
        <w:rPr>
          <w:rFonts w:ascii="Times New Roman" w:hAnsi="Times New Roman"/>
          <w:spacing w:val="1"/>
          <w:w w:val="90"/>
          <w:sz w:val="23"/>
        </w:rPr>
        <w:t xml:space="preserve"> </w:t>
      </w:r>
      <w:r w:rsidR="00684448">
        <w:rPr>
          <w:rFonts w:ascii="Times New Roman" w:hAnsi="Times New Roman"/>
          <w:w w:val="90"/>
          <w:sz w:val="23"/>
        </w:rPr>
        <w:t xml:space="preserve">is to merge into </w:t>
      </w:r>
      <w:r w:rsidR="00684448">
        <w:rPr>
          <w:rFonts w:ascii="Times New Roman" w:hAnsi="Times New Roman"/>
          <w:w w:val="90"/>
          <w:sz w:val="24"/>
        </w:rPr>
        <w:t>the· urviving</w:t>
      </w:r>
      <w:r w:rsidR="00684448">
        <w:rPr>
          <w:rFonts w:ascii="Times New Roman" w:hAnsi="Times New Roman"/>
          <w:spacing w:val="1"/>
          <w:w w:val="90"/>
          <w:sz w:val="24"/>
        </w:rPr>
        <w:t xml:space="preserve"> </w:t>
      </w:r>
      <w:r w:rsidR="00684448">
        <w:rPr>
          <w:rFonts w:ascii="Times New Roman" w:hAnsi="Times New Roman"/>
          <w:w w:val="95"/>
          <w:sz w:val="24"/>
        </w:rPr>
        <w:t>corporation.</w:t>
      </w:r>
      <w:r w:rsidR="00684448">
        <w:rPr>
          <w:rFonts w:ascii="Times New Roman" w:hAnsi="Times New Roman"/>
          <w:w w:val="95"/>
          <w:sz w:val="24"/>
        </w:rPr>
        <w:tab/>
      </w:r>
      <w:r w:rsidR="00684448">
        <w:rPr>
          <w:rFonts w:ascii="Times New Roman" w:hAnsi="Times New Roman"/>
          <w:sz w:val="24"/>
        </w:rPr>
        <w:t>·</w:t>
      </w:r>
      <w:r w:rsidR="00684448">
        <w:rPr>
          <w:rFonts w:ascii="Times New Roman" w:hAnsi="Times New Roman"/>
          <w:sz w:val="24"/>
        </w:rPr>
        <w:tab/>
      </w:r>
      <w:r w:rsidR="00684448">
        <w:rPr>
          <w:rFonts w:ascii="Times New Roman" w:hAnsi="Times New Roman"/>
          <w:w w:val="80"/>
          <w:sz w:val="24"/>
        </w:rPr>
        <w:t>·</w:t>
      </w:r>
      <w:r w:rsidR="00684448">
        <w:rPr>
          <w:rFonts w:ascii="Times New Roman" w:hAnsi="Times New Roman"/>
          <w:spacing w:val="-4"/>
          <w:w w:val="80"/>
          <w:sz w:val="24"/>
        </w:rPr>
        <w:t xml:space="preserve"> </w:t>
      </w:r>
      <w:r w:rsidR="00684448">
        <w:rPr>
          <w:rFonts w:ascii="Times New Roman" w:hAnsi="Times New Roman"/>
          <w:w w:val="80"/>
          <w:sz w:val="24"/>
        </w:rPr>
        <w:t>·</w:t>
      </w:r>
      <w:r w:rsidR="00684448">
        <w:rPr>
          <w:rFonts w:ascii="Times New Roman" w:hAnsi="Times New Roman"/>
          <w:spacing w:val="26"/>
          <w:w w:val="80"/>
          <w:sz w:val="24"/>
        </w:rPr>
        <w:t xml:space="preserve"> </w:t>
      </w:r>
      <w:r w:rsidR="00684448">
        <w:rPr>
          <w:rFonts w:ascii="Times New Roman" w:hAnsi="Times New Roman"/>
          <w:w w:val="80"/>
          <w:sz w:val="24"/>
        </w:rPr>
        <w:t>'</w:t>
      </w:r>
      <w:r w:rsidR="00684448">
        <w:rPr>
          <w:rFonts w:ascii="Times New Roman" w:hAnsi="Times New Roman"/>
          <w:b/>
          <w:w w:val="80"/>
          <w:sz w:val="24"/>
        </w:rPr>
        <w:t>·</w:t>
      </w:r>
    </w:p>
    <w:p w14:paraId="23E50516" w14:textId="77777777" w:rsidR="00A44A03" w:rsidRDefault="00684448">
      <w:pPr>
        <w:spacing w:line="199" w:lineRule="auto"/>
        <w:ind w:right="1717"/>
        <w:jc w:val="right"/>
        <w:rPr>
          <w:rFonts w:ascii="Arial" w:hAnsi="Arial"/>
          <w:i/>
          <w:sz w:val="18"/>
        </w:rPr>
      </w:pPr>
      <w:r>
        <w:rPr>
          <w:rFonts w:ascii="Times New Roman" w:hAnsi="Times New Roman"/>
          <w:w w:val="66"/>
          <w:position w:val="-11"/>
          <w:sz w:val="34"/>
        </w:rPr>
        <w:t>.</w:t>
      </w:r>
      <w:r>
        <w:rPr>
          <w:rFonts w:ascii="Times New Roman" w:hAnsi="Times New Roman"/>
          <w:spacing w:val="-18"/>
          <w:w w:val="66"/>
          <w:position w:val="-11"/>
          <w:sz w:val="34"/>
        </w:rPr>
        <w:t>.</w:t>
      </w:r>
      <w:r>
        <w:rPr>
          <w:rFonts w:ascii="Times New Roman" w:hAnsi="Times New Roman"/>
          <w:spacing w:val="-29"/>
          <w:w w:val="76"/>
          <w:sz w:val="18"/>
        </w:rPr>
        <w:t>·</w:t>
      </w:r>
      <w:r>
        <w:rPr>
          <w:rFonts w:ascii="Times New Roman" w:hAnsi="Times New Roman"/>
          <w:spacing w:val="-29"/>
          <w:w w:val="66"/>
          <w:position w:val="-11"/>
          <w:sz w:val="34"/>
        </w:rPr>
        <w:t>.</w:t>
      </w:r>
      <w:r>
        <w:rPr>
          <w:rFonts w:ascii="Times New Roman" w:hAnsi="Times New Roman"/>
          <w:spacing w:val="-7"/>
          <w:w w:val="76"/>
          <w:sz w:val="18"/>
        </w:rPr>
        <w:t>.</w:t>
      </w:r>
      <w:r>
        <w:rPr>
          <w:rFonts w:ascii="Times New Roman" w:hAnsi="Times New Roman"/>
          <w:spacing w:val="-51"/>
          <w:w w:val="66"/>
          <w:position w:val="-11"/>
          <w:sz w:val="34"/>
        </w:rPr>
        <w:t>.</w:t>
      </w:r>
      <w:r>
        <w:rPr>
          <w:rFonts w:ascii="Times New Roman" w:hAnsi="Times New Roman"/>
          <w:spacing w:val="-45"/>
          <w:w w:val="76"/>
          <w:sz w:val="18"/>
        </w:rPr>
        <w:t>·</w:t>
      </w:r>
      <w:r>
        <w:rPr>
          <w:rFonts w:ascii="Arial" w:hAnsi="Arial"/>
          <w:i/>
          <w:spacing w:val="-18"/>
          <w:w w:val="145"/>
          <w:position w:val="11"/>
          <w:sz w:val="13"/>
        </w:rPr>
        <w:t>•</w:t>
      </w:r>
      <w:r>
        <w:rPr>
          <w:rFonts w:ascii="Times New Roman" w:hAnsi="Times New Roman"/>
          <w:spacing w:val="-55"/>
          <w:w w:val="66"/>
          <w:position w:val="-11"/>
          <w:sz w:val="34"/>
        </w:rPr>
        <w:t>.</w:t>
      </w:r>
      <w:r>
        <w:rPr>
          <w:rFonts w:ascii="Times New Roman" w:hAnsi="Times New Roman"/>
          <w:spacing w:val="-30"/>
          <w:w w:val="54"/>
          <w:sz w:val="34"/>
        </w:rPr>
        <w:t>.</w:t>
      </w:r>
      <w:r>
        <w:rPr>
          <w:rFonts w:ascii="Arial" w:hAnsi="Arial"/>
          <w:i/>
          <w:spacing w:val="-23"/>
          <w:w w:val="145"/>
          <w:position w:val="11"/>
          <w:sz w:val="13"/>
        </w:rPr>
        <w:t>f</w:t>
      </w:r>
      <w:r>
        <w:rPr>
          <w:rFonts w:ascii="Times New Roman" w:hAnsi="Times New Roman"/>
          <w:spacing w:val="-24"/>
          <w:w w:val="54"/>
          <w:sz w:val="34"/>
        </w:rPr>
        <w:t>.</w:t>
      </w:r>
      <w:r>
        <w:rPr>
          <w:rFonts w:ascii="Arial" w:hAnsi="Arial"/>
          <w:i/>
          <w:spacing w:val="-43"/>
          <w:w w:val="145"/>
          <w:position w:val="11"/>
          <w:sz w:val="13"/>
        </w:rPr>
        <w:t>•</w:t>
      </w:r>
      <w:r>
        <w:rPr>
          <w:rFonts w:ascii="Times New Roman" w:hAnsi="Times New Roman"/>
          <w:spacing w:val="-4"/>
          <w:w w:val="54"/>
          <w:sz w:val="34"/>
        </w:rPr>
        <w:t>.</w:t>
      </w:r>
      <w:r>
        <w:rPr>
          <w:rFonts w:ascii="Arial" w:hAnsi="Arial"/>
          <w:i/>
          <w:spacing w:val="-55"/>
          <w:w w:val="145"/>
          <w:position w:val="11"/>
          <w:sz w:val="13"/>
        </w:rPr>
        <w:t>·</w:t>
      </w:r>
      <w:r>
        <w:rPr>
          <w:rFonts w:ascii="Arial" w:hAnsi="Arial"/>
          <w:w w:val="54"/>
          <w:sz w:val="18"/>
        </w:rPr>
        <w:t>·</w:t>
      </w:r>
      <w:r>
        <w:rPr>
          <w:rFonts w:ascii="Arial" w:hAnsi="Arial"/>
          <w:spacing w:val="-28"/>
          <w:sz w:val="18"/>
        </w:rPr>
        <w:t xml:space="preserve"> </w:t>
      </w:r>
      <w:r>
        <w:rPr>
          <w:rFonts w:ascii="Arial" w:hAnsi="Arial"/>
          <w:i/>
          <w:spacing w:val="-1"/>
          <w:w w:val="157"/>
          <w:sz w:val="18"/>
          <w:vertAlign w:val="superscript"/>
        </w:rPr>
        <w:t>.</w:t>
      </w:r>
    </w:p>
    <w:p w14:paraId="2400F350" w14:textId="77777777" w:rsidR="00A44A03" w:rsidRDefault="00684448">
      <w:pPr>
        <w:spacing w:before="91"/>
        <w:ind w:left="1627"/>
        <w:rPr>
          <w:rFonts w:ascii="Times New Roman" w:hAnsi="Times New Roman"/>
          <w:sz w:val="24"/>
        </w:rPr>
      </w:pPr>
      <w:r>
        <w:rPr>
          <w:rFonts w:ascii="Times New Roman" w:hAnsi="Times New Roman"/>
          <w:w w:val="85"/>
          <w:sz w:val="24"/>
        </w:rPr>
        <w:t>IN</w:t>
      </w:r>
      <w:r>
        <w:rPr>
          <w:rFonts w:ascii="Times New Roman" w:hAnsi="Times New Roman"/>
          <w:spacing w:val="4"/>
          <w:w w:val="85"/>
          <w:sz w:val="24"/>
        </w:rPr>
        <w:t xml:space="preserve"> </w:t>
      </w:r>
      <w:r>
        <w:rPr>
          <w:rFonts w:ascii="Times New Roman" w:hAnsi="Times New Roman"/>
          <w:w w:val="85"/>
          <w:sz w:val="24"/>
        </w:rPr>
        <w:t>WITNESS</w:t>
      </w:r>
      <w:r>
        <w:rPr>
          <w:rFonts w:ascii="Times New Roman" w:hAnsi="Times New Roman"/>
          <w:spacing w:val="18"/>
          <w:w w:val="85"/>
          <w:sz w:val="24"/>
        </w:rPr>
        <w:t xml:space="preserve"> </w:t>
      </w:r>
      <w:r>
        <w:rPr>
          <w:rFonts w:ascii="Times New Roman" w:hAnsi="Times New Roman"/>
          <w:w w:val="85"/>
          <w:sz w:val="24"/>
        </w:rPr>
        <w:t>WHEREOF</w:t>
      </w:r>
      <w:r>
        <w:rPr>
          <w:rFonts w:ascii="Times New Roman" w:hAnsi="Times New Roman"/>
          <w:spacing w:val="21"/>
          <w:w w:val="85"/>
          <w:sz w:val="24"/>
        </w:rPr>
        <w:t xml:space="preserve"> </w:t>
      </w:r>
      <w:r>
        <w:rPr>
          <w:rFonts w:ascii="Times New Roman" w:hAnsi="Times New Roman"/>
          <w:w w:val="85"/>
          <w:sz w:val="24"/>
        </w:rPr>
        <w:t>AND</w:t>
      </w:r>
      <w:r>
        <w:rPr>
          <w:rFonts w:ascii="Times New Roman" w:hAnsi="Times New Roman"/>
          <w:spacing w:val="-7"/>
          <w:w w:val="85"/>
          <w:sz w:val="24"/>
        </w:rPr>
        <w:t xml:space="preserve"> </w:t>
      </w:r>
      <w:r>
        <w:rPr>
          <w:rFonts w:ascii="Times New Roman" w:hAnsi="Times New Roman"/>
          <w:w w:val="85"/>
          <w:sz w:val="24"/>
        </w:rPr>
        <w:t>UNDER</w:t>
      </w:r>
      <w:r>
        <w:rPr>
          <w:rFonts w:ascii="Times New Roman" w:hAnsi="Times New Roman"/>
          <w:spacing w:val="11"/>
          <w:w w:val="85"/>
          <w:sz w:val="24"/>
        </w:rPr>
        <w:t xml:space="preserve"> </w:t>
      </w:r>
      <w:r>
        <w:rPr>
          <w:rFonts w:ascii="Times New Roman" w:hAnsi="Times New Roman"/>
          <w:w w:val="85"/>
          <w:sz w:val="24"/>
        </w:rPr>
        <w:t>THE</w:t>
      </w:r>
      <w:r>
        <w:rPr>
          <w:rFonts w:ascii="Times New Roman" w:hAnsi="Times New Roman"/>
          <w:spacing w:val="1"/>
          <w:w w:val="85"/>
          <w:sz w:val="24"/>
        </w:rPr>
        <w:t xml:space="preserve"> </w:t>
      </w:r>
      <w:r>
        <w:rPr>
          <w:rFonts w:ascii="Times New Roman" w:hAnsi="Times New Roman"/>
          <w:w w:val="85"/>
          <w:sz w:val="24"/>
        </w:rPr>
        <w:t>PENALTIES</w:t>
      </w:r>
      <w:r>
        <w:rPr>
          <w:rFonts w:ascii="Times New Roman" w:hAnsi="Times New Roman"/>
          <w:spacing w:val="20"/>
          <w:w w:val="85"/>
          <w:sz w:val="24"/>
        </w:rPr>
        <w:t xml:space="preserve"> </w:t>
      </w:r>
      <w:r>
        <w:rPr>
          <w:rFonts w:ascii="Times New Roman" w:hAnsi="Times New Roman"/>
          <w:w w:val="85"/>
          <w:sz w:val="26"/>
        </w:rPr>
        <w:t>OF</w:t>
      </w:r>
      <w:r>
        <w:rPr>
          <w:rFonts w:ascii="Times New Roman" w:hAnsi="Times New Roman"/>
          <w:spacing w:val="-1"/>
          <w:w w:val="85"/>
          <w:sz w:val="26"/>
        </w:rPr>
        <w:t xml:space="preserve"> </w:t>
      </w:r>
      <w:r>
        <w:rPr>
          <w:rFonts w:ascii="Times New Roman" w:hAnsi="Times New Roman"/>
          <w:w w:val="85"/>
          <w:sz w:val="26"/>
        </w:rPr>
        <w:t>PERJURY,</w:t>
      </w:r>
      <w:r>
        <w:rPr>
          <w:rFonts w:ascii="Times New Roman" w:hAnsi="Times New Roman"/>
          <w:spacing w:val="22"/>
          <w:w w:val="85"/>
          <w:sz w:val="26"/>
        </w:rPr>
        <w:t xml:space="preserve"> </w:t>
      </w:r>
      <w:r>
        <w:rPr>
          <w:rFonts w:ascii="Times New Roman" w:hAnsi="Times New Roman"/>
          <w:w w:val="85"/>
          <w:sz w:val="24"/>
        </w:rPr>
        <w:t>the pefsnn</w:t>
      </w:r>
      <w:r>
        <w:rPr>
          <w:rFonts w:ascii="Times New Roman" w:hAnsi="Times New Roman"/>
          <w:spacing w:val="6"/>
          <w:w w:val="85"/>
          <w:sz w:val="24"/>
        </w:rPr>
        <w:t xml:space="preserve"> </w:t>
      </w:r>
      <w:r>
        <w:rPr>
          <w:rFonts w:ascii="Times New Roman" w:hAnsi="Times New Roman"/>
          <w:w w:val="85"/>
          <w:sz w:val="24"/>
        </w:rPr>
        <w:t>·</w:t>
      </w:r>
      <w:r>
        <w:rPr>
          <w:rFonts w:ascii="Times New Roman" w:hAnsi="Times New Roman"/>
          <w:spacing w:val="7"/>
          <w:w w:val="85"/>
          <w:sz w:val="24"/>
        </w:rPr>
        <w:t xml:space="preserve"> </w:t>
      </w:r>
      <w:r>
        <w:rPr>
          <w:rFonts w:ascii="Times New Roman" w:hAnsi="Times New Roman"/>
          <w:w w:val="85"/>
          <w:sz w:val="24"/>
        </w:rPr>
        <w:t>.</w:t>
      </w:r>
    </w:p>
    <w:p w14:paraId="53830121" w14:textId="77777777" w:rsidR="00A44A03" w:rsidRDefault="00684448">
      <w:pPr>
        <w:spacing w:before="12" w:line="233" w:lineRule="exact"/>
        <w:ind w:left="1637"/>
        <w:rPr>
          <w:rFonts w:ascii="Arial"/>
          <w:b/>
          <w:i/>
          <w:sz w:val="25"/>
        </w:rPr>
      </w:pPr>
      <w:r>
        <w:rPr>
          <w:rFonts w:ascii="Times New Roman"/>
          <w:w w:val="85"/>
          <w:sz w:val="24"/>
        </w:rPr>
        <w:t>whose</w:t>
      </w:r>
      <w:r>
        <w:rPr>
          <w:rFonts w:ascii="Times New Roman"/>
          <w:spacing w:val="-2"/>
          <w:w w:val="85"/>
          <w:sz w:val="24"/>
        </w:rPr>
        <w:t xml:space="preserve"> </w:t>
      </w:r>
      <w:r>
        <w:rPr>
          <w:rFonts w:ascii="Times New Roman"/>
          <w:w w:val="85"/>
          <w:sz w:val="23"/>
        </w:rPr>
        <w:t>signature</w:t>
      </w:r>
      <w:r>
        <w:rPr>
          <w:rFonts w:ascii="Times New Roman"/>
          <w:spacing w:val="14"/>
          <w:w w:val="85"/>
          <w:sz w:val="23"/>
        </w:rPr>
        <w:t xml:space="preserve"> </w:t>
      </w:r>
      <w:r>
        <w:rPr>
          <w:rFonts w:ascii="Times New Roman"/>
          <w:w w:val="85"/>
          <w:sz w:val="24"/>
        </w:rPr>
        <w:t>appears</w:t>
      </w:r>
      <w:r>
        <w:rPr>
          <w:rFonts w:ascii="Times New Roman"/>
          <w:spacing w:val="19"/>
          <w:w w:val="85"/>
          <w:sz w:val="24"/>
        </w:rPr>
        <w:t xml:space="preserve"> </w:t>
      </w:r>
      <w:r>
        <w:rPr>
          <w:rFonts w:ascii="Times New Roman"/>
          <w:w w:val="85"/>
          <w:sz w:val="24"/>
        </w:rPr>
        <w:t>below</w:t>
      </w:r>
      <w:r>
        <w:rPr>
          <w:rFonts w:ascii="Times New Roman"/>
          <w:spacing w:val="1"/>
          <w:w w:val="85"/>
          <w:sz w:val="24"/>
        </w:rPr>
        <w:t xml:space="preserve"> </w:t>
      </w:r>
      <w:r>
        <w:rPr>
          <w:rFonts w:ascii="Times New Roman"/>
          <w:w w:val="85"/>
          <w:sz w:val="24"/>
        </w:rPr>
        <w:t>does</w:t>
      </w:r>
      <w:r>
        <w:rPr>
          <w:rFonts w:ascii="Times New Roman"/>
          <w:spacing w:val="-4"/>
          <w:w w:val="85"/>
          <w:sz w:val="24"/>
        </w:rPr>
        <w:t xml:space="preserve"> </w:t>
      </w:r>
      <w:r>
        <w:rPr>
          <w:rFonts w:ascii="Times New Roman"/>
          <w:w w:val="85"/>
          <w:sz w:val="24"/>
        </w:rPr>
        <w:t>hereby</w:t>
      </w:r>
      <w:r>
        <w:rPr>
          <w:rFonts w:ascii="Times New Roman"/>
          <w:spacing w:val="3"/>
          <w:w w:val="85"/>
          <w:sz w:val="24"/>
        </w:rPr>
        <w:t xml:space="preserve"> </w:t>
      </w:r>
      <w:r>
        <w:rPr>
          <w:rFonts w:ascii="Times New Roman"/>
          <w:w w:val="85"/>
          <w:sz w:val="24"/>
        </w:rPr>
        <w:t>affmn</w:t>
      </w:r>
      <w:r>
        <w:rPr>
          <w:rFonts w:ascii="Times New Roman"/>
          <w:spacing w:val="18"/>
          <w:w w:val="85"/>
          <w:sz w:val="24"/>
        </w:rPr>
        <w:t xml:space="preserve"> </w:t>
      </w:r>
      <w:r>
        <w:rPr>
          <w:rFonts w:ascii="Times New Roman"/>
          <w:w w:val="85"/>
          <w:sz w:val="24"/>
        </w:rPr>
        <w:t>and</w:t>
      </w:r>
      <w:r>
        <w:rPr>
          <w:rFonts w:ascii="Times New Roman"/>
          <w:spacing w:val="5"/>
          <w:w w:val="85"/>
          <w:sz w:val="24"/>
        </w:rPr>
        <w:t xml:space="preserve"> </w:t>
      </w:r>
      <w:r>
        <w:rPr>
          <w:rFonts w:ascii="Times New Roman"/>
          <w:w w:val="85"/>
          <w:sz w:val="24"/>
        </w:rPr>
        <w:t>execute</w:t>
      </w:r>
      <w:r>
        <w:rPr>
          <w:rFonts w:ascii="Times New Roman"/>
          <w:spacing w:val="12"/>
          <w:w w:val="85"/>
          <w:sz w:val="24"/>
        </w:rPr>
        <w:t xml:space="preserve"> </w:t>
      </w:r>
      <w:r>
        <w:rPr>
          <w:rFonts w:ascii="Times New Roman"/>
          <w:w w:val="85"/>
          <w:sz w:val="24"/>
        </w:rPr>
        <w:t>these</w:t>
      </w:r>
      <w:r>
        <w:rPr>
          <w:rFonts w:ascii="Times New Roman"/>
          <w:spacing w:val="6"/>
          <w:w w:val="85"/>
          <w:sz w:val="24"/>
        </w:rPr>
        <w:t xml:space="preserve"> </w:t>
      </w:r>
      <w:r>
        <w:rPr>
          <w:rFonts w:ascii="Times New Roman"/>
          <w:w w:val="85"/>
          <w:sz w:val="24"/>
        </w:rPr>
        <w:t>Articles</w:t>
      </w:r>
      <w:r>
        <w:rPr>
          <w:rFonts w:ascii="Times New Roman"/>
          <w:spacing w:val="7"/>
          <w:w w:val="85"/>
          <w:sz w:val="24"/>
        </w:rPr>
        <w:t xml:space="preserve"> </w:t>
      </w:r>
      <w:r>
        <w:rPr>
          <w:rFonts w:ascii="Times New Roman"/>
          <w:w w:val="85"/>
          <w:sz w:val="24"/>
        </w:rPr>
        <w:t>of:fyferger</w:t>
      </w:r>
      <w:r>
        <w:rPr>
          <w:rFonts w:ascii="Times New Roman"/>
          <w:spacing w:val="28"/>
          <w:w w:val="85"/>
          <w:sz w:val="24"/>
        </w:rPr>
        <w:t xml:space="preserve"> </w:t>
      </w:r>
      <w:r>
        <w:rPr>
          <w:rFonts w:ascii="Times New Roman"/>
          <w:w w:val="85"/>
          <w:sz w:val="24"/>
        </w:rPr>
        <w:t>as</w:t>
      </w:r>
      <w:r>
        <w:rPr>
          <w:rFonts w:ascii="Arial"/>
          <w:b/>
          <w:i/>
          <w:w w:val="85"/>
          <w:sz w:val="25"/>
        </w:rPr>
        <w:t>A</w:t>
      </w:r>
    </w:p>
    <w:p w14:paraId="63CF2A40" w14:textId="77777777" w:rsidR="00A44A03" w:rsidRDefault="00684448">
      <w:pPr>
        <w:spacing w:line="382" w:lineRule="exact"/>
        <w:ind w:left="1625"/>
        <w:rPr>
          <w:rFonts w:ascii="Times New Roman"/>
          <w:b/>
          <w:i/>
          <w:sz w:val="38"/>
        </w:rPr>
      </w:pPr>
      <w:r>
        <w:rPr>
          <w:rFonts w:ascii="Times New Roman"/>
          <w:w w:val="85"/>
          <w:sz w:val="23"/>
        </w:rPr>
        <w:t>an</w:t>
      </w:r>
      <w:r>
        <w:rPr>
          <w:rFonts w:ascii="Times New Roman"/>
          <w:spacing w:val="1"/>
          <w:w w:val="85"/>
          <w:sz w:val="23"/>
        </w:rPr>
        <w:t xml:space="preserve"> </w:t>
      </w:r>
      <w:r>
        <w:rPr>
          <w:rFonts w:ascii="Times New Roman"/>
          <w:w w:val="85"/>
          <w:sz w:val="23"/>
        </w:rPr>
        <w:t>authorized</w:t>
      </w:r>
      <w:r>
        <w:rPr>
          <w:rFonts w:ascii="Times New Roman"/>
          <w:spacing w:val="46"/>
          <w:w w:val="85"/>
          <w:sz w:val="23"/>
        </w:rPr>
        <w:t xml:space="preserve"> </w:t>
      </w:r>
      <w:r>
        <w:rPr>
          <w:rFonts w:ascii="Times New Roman"/>
          <w:w w:val="85"/>
          <w:sz w:val="23"/>
        </w:rPr>
        <w:t>petson</w:t>
      </w:r>
      <w:r>
        <w:rPr>
          <w:rFonts w:ascii="Times New Roman"/>
          <w:spacing w:val="18"/>
          <w:w w:val="85"/>
          <w:sz w:val="23"/>
        </w:rPr>
        <w:t xml:space="preserve"> </w:t>
      </w:r>
      <w:r>
        <w:rPr>
          <w:rFonts w:ascii="Times New Roman"/>
          <w:w w:val="85"/>
          <w:sz w:val="23"/>
        </w:rPr>
        <w:t>on</w:t>
      </w:r>
      <w:r>
        <w:rPr>
          <w:rFonts w:ascii="Times New Roman"/>
          <w:spacing w:val="12"/>
          <w:w w:val="85"/>
          <w:sz w:val="23"/>
        </w:rPr>
        <w:t xml:space="preserve"> </w:t>
      </w:r>
      <w:r>
        <w:rPr>
          <w:rFonts w:ascii="Times New Roman"/>
          <w:w w:val="85"/>
          <w:sz w:val="23"/>
        </w:rPr>
        <w:t>behalf</w:t>
      </w:r>
      <w:r>
        <w:rPr>
          <w:rFonts w:ascii="Times New Roman"/>
          <w:spacing w:val="3"/>
          <w:w w:val="85"/>
          <w:sz w:val="23"/>
        </w:rPr>
        <w:t xml:space="preserve"> </w:t>
      </w:r>
      <w:r>
        <w:rPr>
          <w:rFonts w:ascii="Times New Roman"/>
          <w:w w:val="85"/>
          <w:sz w:val="23"/>
        </w:rPr>
        <w:t>of</w:t>
      </w:r>
      <w:r>
        <w:rPr>
          <w:rFonts w:ascii="Times New Roman"/>
          <w:spacing w:val="-6"/>
          <w:w w:val="85"/>
          <w:sz w:val="23"/>
        </w:rPr>
        <w:t xml:space="preserve"> </w:t>
      </w:r>
      <w:r>
        <w:rPr>
          <w:rFonts w:ascii="Times New Roman"/>
          <w:w w:val="85"/>
          <w:sz w:val="23"/>
        </w:rPr>
        <w:t>each</w:t>
      </w:r>
      <w:r>
        <w:rPr>
          <w:rFonts w:ascii="Times New Roman"/>
          <w:spacing w:val="19"/>
          <w:w w:val="85"/>
          <w:sz w:val="23"/>
        </w:rPr>
        <w:t xml:space="preserve"> </w:t>
      </w:r>
      <w:r>
        <w:rPr>
          <w:rFonts w:ascii="Times New Roman"/>
          <w:w w:val="85"/>
          <w:sz w:val="23"/>
        </w:rPr>
        <w:t>of</w:t>
      </w:r>
      <w:r>
        <w:rPr>
          <w:rFonts w:ascii="Times New Roman"/>
          <w:spacing w:val="7"/>
          <w:w w:val="85"/>
          <w:sz w:val="23"/>
        </w:rPr>
        <w:t xml:space="preserve"> </w:t>
      </w:r>
      <w:r>
        <w:rPr>
          <w:rFonts w:ascii="Times New Roman"/>
          <w:w w:val="85"/>
          <w:sz w:val="24"/>
        </w:rPr>
        <w:t>the</w:t>
      </w:r>
      <w:r>
        <w:rPr>
          <w:rFonts w:ascii="Times New Roman"/>
          <w:spacing w:val="4"/>
          <w:w w:val="85"/>
          <w:sz w:val="24"/>
        </w:rPr>
        <w:t xml:space="preserve"> </w:t>
      </w:r>
      <w:r>
        <w:rPr>
          <w:rFonts w:ascii="Times New Roman"/>
          <w:w w:val="85"/>
          <w:sz w:val="23"/>
        </w:rPr>
        <w:t>entities</w:t>
      </w:r>
      <w:r>
        <w:rPr>
          <w:rFonts w:ascii="Times New Roman"/>
          <w:spacing w:val="18"/>
          <w:w w:val="85"/>
          <w:sz w:val="23"/>
        </w:rPr>
        <w:t xml:space="preserve"> </w:t>
      </w:r>
      <w:r>
        <w:rPr>
          <w:rFonts w:ascii="Times New Roman"/>
          <w:w w:val="85"/>
          <w:sz w:val="24"/>
        </w:rPr>
        <w:t>involved</w:t>
      </w:r>
      <w:r>
        <w:rPr>
          <w:rFonts w:ascii="Times New Roman"/>
          <w:spacing w:val="19"/>
          <w:w w:val="85"/>
          <w:sz w:val="24"/>
        </w:rPr>
        <w:t xml:space="preserve"> </w:t>
      </w:r>
      <w:r>
        <w:rPr>
          <w:rFonts w:ascii="Arial"/>
          <w:w w:val="85"/>
          <w:sz w:val="23"/>
        </w:rPr>
        <w:t>in</w:t>
      </w:r>
      <w:r>
        <w:rPr>
          <w:rFonts w:ascii="Arial"/>
          <w:spacing w:val="-24"/>
          <w:w w:val="85"/>
          <w:sz w:val="23"/>
        </w:rPr>
        <w:t xml:space="preserve"> </w:t>
      </w:r>
      <w:r>
        <w:rPr>
          <w:rFonts w:ascii="Times New Roman"/>
          <w:w w:val="85"/>
          <w:sz w:val="23"/>
        </w:rPr>
        <w:t>this</w:t>
      </w:r>
      <w:r>
        <w:rPr>
          <w:rFonts w:ascii="Times New Roman"/>
          <w:spacing w:val="1"/>
          <w:w w:val="85"/>
          <w:sz w:val="23"/>
        </w:rPr>
        <w:t xml:space="preserve"> </w:t>
      </w:r>
      <w:r>
        <w:rPr>
          <w:rFonts w:ascii="Times New Roman"/>
          <w:w w:val="85"/>
          <w:sz w:val="23"/>
        </w:rPr>
        <w:t>merger</w:t>
      </w:r>
      <w:r>
        <w:rPr>
          <w:rFonts w:ascii="Times New Roman"/>
          <w:spacing w:val="7"/>
          <w:w w:val="85"/>
          <w:sz w:val="23"/>
        </w:rPr>
        <w:t xml:space="preserve"> </w:t>
      </w:r>
      <w:r>
        <w:rPr>
          <w:rFonts w:ascii="Times New Roman"/>
          <w:w w:val="85"/>
          <w:sz w:val="23"/>
        </w:rPr>
        <w:t>as</w:t>
      </w:r>
      <w:r>
        <w:rPr>
          <w:rFonts w:ascii="Times New Roman"/>
          <w:spacing w:val="3"/>
          <w:w w:val="85"/>
          <w:sz w:val="23"/>
        </w:rPr>
        <w:t xml:space="preserve"> </w:t>
      </w:r>
      <w:r>
        <w:rPr>
          <w:rFonts w:ascii="Times New Roman"/>
          <w:w w:val="85"/>
          <w:sz w:val="23"/>
        </w:rPr>
        <w:t xml:space="preserve">of </w:t>
      </w:r>
      <w:r>
        <w:rPr>
          <w:rFonts w:ascii="Arial"/>
          <w:w w:val="85"/>
          <w:sz w:val="21"/>
        </w:rPr>
        <w:t>tf1e</w:t>
      </w:r>
      <w:r>
        <w:rPr>
          <w:rFonts w:ascii="Arial"/>
          <w:spacing w:val="-4"/>
          <w:w w:val="85"/>
          <w:sz w:val="21"/>
        </w:rPr>
        <w:t xml:space="preserve"> </w:t>
      </w:r>
      <w:r>
        <w:rPr>
          <w:rFonts w:ascii="Times New Roman"/>
          <w:b/>
          <w:i/>
          <w:w w:val="85"/>
          <w:sz w:val="38"/>
        </w:rPr>
        <w:t>;g;z_</w:t>
      </w:r>
    </w:p>
    <w:p w14:paraId="1D94BC3C" w14:textId="77777777" w:rsidR="00A44A03" w:rsidRDefault="00684448">
      <w:pPr>
        <w:tabs>
          <w:tab w:val="left" w:pos="3979"/>
        </w:tabs>
        <w:spacing w:before="1"/>
        <w:ind w:left="1629"/>
        <w:rPr>
          <w:rFonts w:ascii="Times New Roman"/>
          <w:b/>
          <w:sz w:val="23"/>
        </w:rPr>
      </w:pPr>
      <w:r>
        <w:rPr>
          <w:rFonts w:ascii="Times New Roman"/>
          <w:b/>
          <w:w w:val="95"/>
          <w:sz w:val="23"/>
        </w:rPr>
        <w:t>day</w:t>
      </w:r>
      <w:r>
        <w:rPr>
          <w:rFonts w:ascii="Times New Roman"/>
          <w:b/>
          <w:spacing w:val="-7"/>
          <w:w w:val="95"/>
          <w:sz w:val="23"/>
        </w:rPr>
        <w:t xml:space="preserve"> </w:t>
      </w:r>
      <w:r>
        <w:rPr>
          <w:rFonts w:ascii="Times New Roman"/>
          <w:b/>
          <w:w w:val="95"/>
          <w:sz w:val="21"/>
        </w:rPr>
        <w:t>of</w:t>
      </w:r>
      <w:r>
        <w:rPr>
          <w:rFonts w:ascii="Times New Roman"/>
          <w:b/>
          <w:spacing w:val="125"/>
          <w:sz w:val="21"/>
        </w:rPr>
        <w:t xml:space="preserve"> </w:t>
      </w:r>
      <w:r>
        <w:rPr>
          <w:rFonts w:ascii="Arial"/>
          <w:b/>
          <w:i/>
          <w:w w:val="95"/>
          <w:sz w:val="25"/>
          <w:u w:val="thick"/>
        </w:rPr>
        <w:t>Ae&amp;Jf-.</w:t>
      </w:r>
      <w:r>
        <w:rPr>
          <w:rFonts w:ascii="Arial"/>
          <w:b/>
          <w:i/>
          <w:w w:val="95"/>
          <w:sz w:val="25"/>
        </w:rPr>
        <w:tab/>
      </w:r>
      <w:r>
        <w:rPr>
          <w:rFonts w:ascii="Times New Roman"/>
          <w:b/>
          <w:sz w:val="23"/>
        </w:rPr>
        <w:t>2017.</w:t>
      </w:r>
    </w:p>
    <w:p w14:paraId="6E05FB3F" w14:textId="77777777" w:rsidR="00A44A03" w:rsidRDefault="00A44A03">
      <w:pPr>
        <w:pStyle w:val="BodyText"/>
        <w:spacing w:before="10"/>
        <w:rPr>
          <w:b/>
          <w:sz w:val="41"/>
        </w:rPr>
      </w:pPr>
    </w:p>
    <w:p w14:paraId="76849B97" w14:textId="77777777" w:rsidR="00A44A03" w:rsidRDefault="00684448">
      <w:pPr>
        <w:ind w:left="1627"/>
        <w:rPr>
          <w:rFonts w:ascii="Times New Roman"/>
          <w:b/>
          <w:sz w:val="21"/>
        </w:rPr>
      </w:pPr>
      <w:r>
        <w:rPr>
          <w:rFonts w:ascii="Times New Roman"/>
          <w:b/>
          <w:w w:val="90"/>
          <w:sz w:val="21"/>
        </w:rPr>
        <w:t>Shields</w:t>
      </w:r>
      <w:r>
        <w:rPr>
          <w:rFonts w:ascii="Times New Roman"/>
          <w:b/>
          <w:spacing w:val="-1"/>
          <w:w w:val="90"/>
          <w:sz w:val="21"/>
        </w:rPr>
        <w:t xml:space="preserve"> </w:t>
      </w:r>
      <w:r>
        <w:rPr>
          <w:rFonts w:ascii="Times New Roman"/>
          <w:b/>
          <w:w w:val="90"/>
          <w:sz w:val="21"/>
        </w:rPr>
        <w:t>Healthcare</w:t>
      </w:r>
      <w:r>
        <w:rPr>
          <w:rFonts w:ascii="Times New Roman"/>
          <w:b/>
          <w:spacing w:val="13"/>
          <w:w w:val="90"/>
          <w:sz w:val="21"/>
        </w:rPr>
        <w:t xml:space="preserve"> </w:t>
      </w:r>
      <w:r>
        <w:rPr>
          <w:rFonts w:ascii="Times New Roman"/>
          <w:b/>
          <w:w w:val="90"/>
          <w:sz w:val="21"/>
        </w:rPr>
        <w:t>of</w:t>
      </w:r>
      <w:r>
        <w:rPr>
          <w:rFonts w:ascii="Times New Roman"/>
          <w:b/>
          <w:spacing w:val="-1"/>
          <w:w w:val="90"/>
          <w:sz w:val="21"/>
        </w:rPr>
        <w:t xml:space="preserve"> </w:t>
      </w:r>
      <w:r>
        <w:rPr>
          <w:rFonts w:ascii="Times New Roman"/>
          <w:b/>
          <w:w w:val="90"/>
          <w:sz w:val="21"/>
        </w:rPr>
        <w:t>Cambridge,</w:t>
      </w:r>
      <w:r>
        <w:rPr>
          <w:rFonts w:ascii="Times New Roman"/>
          <w:b/>
          <w:spacing w:val="13"/>
          <w:w w:val="90"/>
          <w:sz w:val="21"/>
        </w:rPr>
        <w:t xml:space="preserve"> </w:t>
      </w:r>
      <w:r>
        <w:rPr>
          <w:rFonts w:ascii="Times New Roman"/>
          <w:b/>
          <w:w w:val="90"/>
          <w:sz w:val="21"/>
        </w:rPr>
        <w:t>Inc.</w:t>
      </w:r>
    </w:p>
    <w:p w14:paraId="5851EBDC" w14:textId="77777777" w:rsidR="00A44A03" w:rsidRDefault="00A44A03">
      <w:pPr>
        <w:pStyle w:val="BodyText"/>
        <w:spacing w:before="10"/>
        <w:rPr>
          <w:b/>
          <w:sz w:val="21"/>
        </w:rPr>
      </w:pPr>
    </w:p>
    <w:p w14:paraId="59D24870" w14:textId="77777777" w:rsidR="00A44A03" w:rsidRDefault="00684448">
      <w:pPr>
        <w:spacing w:line="731" w:lineRule="exact"/>
        <w:ind w:left="912"/>
        <w:rPr>
          <w:rFonts w:ascii="Times New Roman"/>
          <w:sz w:val="65"/>
        </w:rPr>
      </w:pPr>
      <w:r>
        <w:rPr>
          <w:rFonts w:ascii="Times New Roman"/>
          <w:sz w:val="65"/>
          <w:u w:val="thick"/>
        </w:rPr>
        <w:t xml:space="preserve">  </w:t>
      </w:r>
      <w:r>
        <w:rPr>
          <w:rFonts w:ascii="Times New Roman"/>
          <w:spacing w:val="-18"/>
          <w:sz w:val="65"/>
          <w:u w:val="thick"/>
        </w:rPr>
        <w:t xml:space="preserve"> </w:t>
      </w:r>
      <w:r>
        <w:rPr>
          <w:rFonts w:ascii="Times New Roman"/>
          <w:w w:val="290"/>
          <w:sz w:val="65"/>
          <w:u w:val="thick"/>
        </w:rPr>
        <w:t>:?:=&gt;</w:t>
      </w:r>
    </w:p>
    <w:p w14:paraId="7331D1A4" w14:textId="77777777" w:rsidR="00A44A03" w:rsidRDefault="00684448">
      <w:pPr>
        <w:spacing w:line="248" w:lineRule="exact"/>
        <w:ind w:left="1630"/>
        <w:rPr>
          <w:rFonts w:ascii="Times New Roman"/>
          <w:sz w:val="23"/>
        </w:rPr>
      </w:pPr>
      <w:r>
        <w:rPr>
          <w:rFonts w:ascii="Times New Roman"/>
          <w:sz w:val="23"/>
        </w:rPr>
        <w:t>President</w:t>
      </w:r>
    </w:p>
    <w:p w14:paraId="5944826D" w14:textId="77777777" w:rsidR="00A44A03" w:rsidRDefault="00A44A03">
      <w:pPr>
        <w:pStyle w:val="BodyText"/>
        <w:rPr>
          <w:sz w:val="20"/>
        </w:rPr>
      </w:pPr>
    </w:p>
    <w:p w14:paraId="344C878F" w14:textId="77777777" w:rsidR="00A44A03" w:rsidRDefault="00A44A03">
      <w:pPr>
        <w:pStyle w:val="BodyText"/>
        <w:spacing w:before="8"/>
        <w:rPr>
          <w:sz w:val="16"/>
        </w:rPr>
      </w:pPr>
    </w:p>
    <w:p w14:paraId="76F94B5E" w14:textId="77777777" w:rsidR="00A44A03" w:rsidRDefault="00684448">
      <w:pPr>
        <w:spacing w:before="91"/>
        <w:ind w:left="1613"/>
        <w:rPr>
          <w:rFonts w:ascii="Times New Roman"/>
          <w:b/>
          <w:sz w:val="21"/>
        </w:rPr>
      </w:pPr>
      <w:r>
        <w:rPr>
          <w:rFonts w:ascii="Times New Roman"/>
          <w:b/>
          <w:w w:val="90"/>
          <w:sz w:val="21"/>
        </w:rPr>
        <w:t>Shields</w:t>
      </w:r>
      <w:r>
        <w:rPr>
          <w:rFonts w:ascii="Times New Roman"/>
          <w:b/>
          <w:spacing w:val="3"/>
          <w:w w:val="90"/>
          <w:sz w:val="21"/>
        </w:rPr>
        <w:t xml:space="preserve"> </w:t>
      </w:r>
      <w:r>
        <w:rPr>
          <w:rFonts w:ascii="Times New Roman"/>
          <w:b/>
          <w:w w:val="90"/>
          <w:sz w:val="21"/>
        </w:rPr>
        <w:t>Healthcare</w:t>
      </w:r>
      <w:r>
        <w:rPr>
          <w:rFonts w:ascii="Times New Roman"/>
          <w:b/>
          <w:spacing w:val="12"/>
          <w:w w:val="90"/>
          <w:sz w:val="21"/>
        </w:rPr>
        <w:t xml:space="preserve"> </w:t>
      </w:r>
      <w:r>
        <w:rPr>
          <w:rFonts w:ascii="Times New Roman"/>
          <w:b/>
          <w:w w:val="90"/>
          <w:sz w:val="21"/>
        </w:rPr>
        <w:t>of</w:t>
      </w:r>
      <w:r>
        <w:rPr>
          <w:rFonts w:ascii="Times New Roman"/>
          <w:b/>
          <w:spacing w:val="5"/>
          <w:w w:val="90"/>
          <w:sz w:val="21"/>
        </w:rPr>
        <w:t xml:space="preserve"> </w:t>
      </w:r>
      <w:r>
        <w:rPr>
          <w:rFonts w:ascii="Times New Roman"/>
          <w:b/>
          <w:w w:val="90"/>
          <w:sz w:val="21"/>
        </w:rPr>
        <w:t>Brighton,</w:t>
      </w:r>
      <w:r>
        <w:rPr>
          <w:rFonts w:ascii="Times New Roman"/>
          <w:b/>
          <w:spacing w:val="13"/>
          <w:w w:val="90"/>
          <w:sz w:val="21"/>
        </w:rPr>
        <w:t xml:space="preserve"> </w:t>
      </w:r>
      <w:r>
        <w:rPr>
          <w:rFonts w:ascii="Times New Roman"/>
          <w:b/>
          <w:w w:val="90"/>
          <w:sz w:val="21"/>
        </w:rPr>
        <w:t>LLC</w:t>
      </w:r>
    </w:p>
    <w:p w14:paraId="54CD4DDB" w14:textId="77777777" w:rsidR="00A44A03" w:rsidRDefault="00684448">
      <w:pPr>
        <w:spacing w:before="91" w:line="199" w:lineRule="auto"/>
        <w:ind w:left="1085"/>
        <w:rPr>
          <w:rFonts w:ascii="Times New Roman"/>
          <w:sz w:val="70"/>
        </w:rPr>
      </w:pPr>
      <w:r>
        <w:rPr>
          <w:rFonts w:ascii="Times New Roman"/>
          <w:spacing w:val="-387"/>
          <w:w w:val="93"/>
          <w:position w:val="-25"/>
          <w:sz w:val="74"/>
        </w:rPr>
        <w:t>H</w:t>
      </w:r>
      <w:r>
        <w:rPr>
          <w:rFonts w:ascii="Times New Roman"/>
          <w:w w:val="93"/>
          <w:sz w:val="70"/>
        </w:rPr>
        <w:t>-</w:t>
      </w:r>
    </w:p>
    <w:p w14:paraId="6330BC5F" w14:textId="77777777" w:rsidR="00A44A03" w:rsidRDefault="00684448">
      <w:pPr>
        <w:spacing w:line="197" w:lineRule="exact"/>
        <w:ind w:left="1620"/>
        <w:rPr>
          <w:rFonts w:ascii="Times New Roman"/>
          <w:sz w:val="23"/>
        </w:rPr>
      </w:pPr>
      <w:r>
        <w:rPr>
          <w:rFonts w:ascii="Times New Roman"/>
          <w:sz w:val="23"/>
        </w:rPr>
        <w:t>Manager</w:t>
      </w:r>
    </w:p>
    <w:p w14:paraId="5FB78557" w14:textId="77777777" w:rsidR="00A44A03" w:rsidRDefault="00A44A03">
      <w:pPr>
        <w:pStyle w:val="BodyText"/>
        <w:rPr>
          <w:sz w:val="20"/>
        </w:rPr>
      </w:pPr>
    </w:p>
    <w:p w14:paraId="1E834BF9" w14:textId="77777777" w:rsidR="00A44A03" w:rsidRDefault="00A44A03">
      <w:pPr>
        <w:pStyle w:val="BodyText"/>
        <w:rPr>
          <w:sz w:val="20"/>
        </w:rPr>
      </w:pPr>
    </w:p>
    <w:p w14:paraId="2E06627B" w14:textId="77777777" w:rsidR="00A44A03" w:rsidRDefault="00A44A03">
      <w:pPr>
        <w:pStyle w:val="BodyText"/>
        <w:rPr>
          <w:sz w:val="20"/>
        </w:rPr>
      </w:pPr>
    </w:p>
    <w:p w14:paraId="45FCC60D" w14:textId="77777777" w:rsidR="00A44A03" w:rsidRDefault="00A44A03">
      <w:pPr>
        <w:pStyle w:val="BodyText"/>
        <w:rPr>
          <w:sz w:val="20"/>
        </w:rPr>
      </w:pPr>
    </w:p>
    <w:p w14:paraId="0D46B180" w14:textId="77777777" w:rsidR="00A44A03" w:rsidRDefault="00A44A03">
      <w:pPr>
        <w:pStyle w:val="BodyText"/>
        <w:rPr>
          <w:sz w:val="20"/>
        </w:rPr>
      </w:pPr>
    </w:p>
    <w:p w14:paraId="6C1427A1" w14:textId="77777777" w:rsidR="00A44A03" w:rsidRDefault="00A44A03">
      <w:pPr>
        <w:pStyle w:val="BodyText"/>
        <w:rPr>
          <w:sz w:val="20"/>
        </w:rPr>
      </w:pPr>
    </w:p>
    <w:p w14:paraId="5C414B2A" w14:textId="77777777" w:rsidR="00A44A03" w:rsidRDefault="00A44A03">
      <w:pPr>
        <w:pStyle w:val="BodyText"/>
        <w:rPr>
          <w:sz w:val="20"/>
        </w:rPr>
      </w:pPr>
    </w:p>
    <w:p w14:paraId="4FED77E1" w14:textId="77777777" w:rsidR="00A44A03" w:rsidRDefault="00A44A03">
      <w:pPr>
        <w:pStyle w:val="BodyText"/>
        <w:rPr>
          <w:sz w:val="20"/>
        </w:rPr>
      </w:pPr>
    </w:p>
    <w:p w14:paraId="641CC29C" w14:textId="77777777" w:rsidR="00A44A03" w:rsidRDefault="00A44A03">
      <w:pPr>
        <w:pStyle w:val="BodyText"/>
        <w:rPr>
          <w:sz w:val="20"/>
        </w:rPr>
      </w:pPr>
    </w:p>
    <w:p w14:paraId="3E62CCA3" w14:textId="77777777" w:rsidR="00A44A03" w:rsidRDefault="00A44A03">
      <w:pPr>
        <w:pStyle w:val="BodyText"/>
        <w:rPr>
          <w:sz w:val="20"/>
        </w:rPr>
      </w:pPr>
    </w:p>
    <w:p w14:paraId="6F516D9E" w14:textId="77777777" w:rsidR="00A44A03" w:rsidRDefault="00A44A03">
      <w:pPr>
        <w:pStyle w:val="BodyText"/>
        <w:rPr>
          <w:sz w:val="20"/>
        </w:rPr>
      </w:pPr>
    </w:p>
    <w:p w14:paraId="21E72F86" w14:textId="77777777" w:rsidR="00A44A03" w:rsidRDefault="00A44A03">
      <w:pPr>
        <w:pStyle w:val="BodyText"/>
        <w:rPr>
          <w:sz w:val="20"/>
        </w:rPr>
      </w:pPr>
    </w:p>
    <w:p w14:paraId="3D16FB86" w14:textId="77777777" w:rsidR="00A44A03" w:rsidRDefault="00A44A03">
      <w:pPr>
        <w:pStyle w:val="BodyText"/>
        <w:rPr>
          <w:sz w:val="20"/>
        </w:rPr>
      </w:pPr>
    </w:p>
    <w:p w14:paraId="35BC2756" w14:textId="77777777" w:rsidR="00A44A03" w:rsidRDefault="00A44A03">
      <w:pPr>
        <w:pStyle w:val="BodyText"/>
        <w:rPr>
          <w:sz w:val="20"/>
        </w:rPr>
      </w:pPr>
    </w:p>
    <w:p w14:paraId="0E3DD80D" w14:textId="77777777" w:rsidR="00A44A03" w:rsidRDefault="00A44A03">
      <w:pPr>
        <w:pStyle w:val="BodyText"/>
        <w:rPr>
          <w:sz w:val="20"/>
        </w:rPr>
      </w:pPr>
    </w:p>
    <w:p w14:paraId="75961AF9" w14:textId="77777777" w:rsidR="00A44A03" w:rsidRDefault="00A44A03">
      <w:pPr>
        <w:pStyle w:val="BodyText"/>
        <w:rPr>
          <w:sz w:val="20"/>
        </w:rPr>
      </w:pPr>
    </w:p>
    <w:p w14:paraId="1A95C1C3" w14:textId="77777777" w:rsidR="00A44A03" w:rsidRDefault="00A44A03">
      <w:pPr>
        <w:pStyle w:val="BodyText"/>
        <w:rPr>
          <w:sz w:val="20"/>
        </w:rPr>
      </w:pPr>
    </w:p>
    <w:p w14:paraId="7E3720B1" w14:textId="77777777" w:rsidR="00A44A03" w:rsidRDefault="00A44A03">
      <w:pPr>
        <w:pStyle w:val="BodyText"/>
        <w:rPr>
          <w:sz w:val="20"/>
        </w:rPr>
      </w:pPr>
    </w:p>
    <w:p w14:paraId="23EE11C0" w14:textId="77777777" w:rsidR="00A44A03" w:rsidRDefault="00A44A03">
      <w:pPr>
        <w:pStyle w:val="BodyText"/>
        <w:rPr>
          <w:sz w:val="20"/>
        </w:rPr>
      </w:pPr>
    </w:p>
    <w:p w14:paraId="7F2BB881" w14:textId="77777777" w:rsidR="00A44A03" w:rsidRDefault="00A44A03">
      <w:pPr>
        <w:pStyle w:val="BodyText"/>
        <w:rPr>
          <w:sz w:val="20"/>
        </w:rPr>
      </w:pPr>
    </w:p>
    <w:p w14:paraId="4B523130" w14:textId="77777777" w:rsidR="00A44A03" w:rsidRDefault="00A44A03">
      <w:pPr>
        <w:pStyle w:val="BodyText"/>
        <w:rPr>
          <w:sz w:val="20"/>
        </w:rPr>
      </w:pPr>
    </w:p>
    <w:p w14:paraId="2B35CFE3" w14:textId="77777777" w:rsidR="00A44A03" w:rsidRDefault="00A44A03">
      <w:pPr>
        <w:pStyle w:val="BodyText"/>
        <w:rPr>
          <w:sz w:val="20"/>
        </w:rPr>
      </w:pPr>
    </w:p>
    <w:p w14:paraId="4A74FBF3" w14:textId="77777777" w:rsidR="00A44A03" w:rsidRDefault="00A44A03">
      <w:pPr>
        <w:pStyle w:val="BodyText"/>
        <w:rPr>
          <w:sz w:val="20"/>
        </w:rPr>
      </w:pPr>
    </w:p>
    <w:p w14:paraId="04F273DF" w14:textId="77777777" w:rsidR="00A44A03" w:rsidRDefault="00A44A03">
      <w:pPr>
        <w:pStyle w:val="BodyText"/>
        <w:spacing w:before="9"/>
      </w:pPr>
    </w:p>
    <w:p w14:paraId="6453D646" w14:textId="77777777" w:rsidR="00A44A03" w:rsidRDefault="00684448">
      <w:pPr>
        <w:spacing w:before="91"/>
        <w:ind w:right="345"/>
        <w:jc w:val="center"/>
        <w:rPr>
          <w:rFonts w:ascii="Times New Roman"/>
          <w:sz w:val="24"/>
        </w:rPr>
      </w:pPr>
      <w:r>
        <w:rPr>
          <w:rFonts w:ascii="Times New Roman"/>
          <w:w w:val="90"/>
          <w:sz w:val="24"/>
        </w:rPr>
        <w:t>2</w:t>
      </w:r>
    </w:p>
    <w:p w14:paraId="7F503855" w14:textId="77777777" w:rsidR="00A44A03" w:rsidRDefault="00A44A03">
      <w:pPr>
        <w:jc w:val="center"/>
        <w:rPr>
          <w:rFonts w:ascii="Times New Roman"/>
          <w:sz w:val="24"/>
        </w:rPr>
        <w:sectPr w:rsidR="00A44A03">
          <w:pgSz w:w="12240" w:h="15840"/>
          <w:pgMar w:top="700" w:right="300" w:bottom="280" w:left="640" w:header="720" w:footer="720" w:gutter="0"/>
          <w:cols w:space="720"/>
        </w:sectPr>
      </w:pPr>
    </w:p>
    <w:p w14:paraId="438E0D37" w14:textId="77777777" w:rsidR="00A44A03" w:rsidRDefault="00684448">
      <w:pPr>
        <w:tabs>
          <w:tab w:val="left" w:pos="2239"/>
          <w:tab w:val="left" w:pos="5726"/>
        </w:tabs>
        <w:spacing w:before="81"/>
        <w:ind w:left="1111"/>
        <w:rPr>
          <w:rFonts w:ascii="Arial"/>
          <w:sz w:val="23"/>
        </w:rPr>
      </w:pPr>
      <w:r>
        <w:rPr>
          <w:rFonts w:ascii="Arial"/>
          <w:sz w:val="23"/>
        </w:rPr>
        <w:t>MA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z w:val="23"/>
        </w:rPr>
        <w:t>SOC</w:t>
      </w:r>
      <w:r>
        <w:rPr>
          <w:rFonts w:ascii="Arial"/>
          <w:sz w:val="23"/>
        </w:rPr>
        <w:tab/>
        <w:t>Filing</w:t>
      </w:r>
      <w:r>
        <w:rPr>
          <w:rFonts w:ascii="Arial"/>
          <w:spacing w:val="10"/>
          <w:sz w:val="23"/>
        </w:rPr>
        <w:t xml:space="preserve"> </w:t>
      </w:r>
      <w:r>
        <w:rPr>
          <w:rFonts w:ascii="Arial"/>
          <w:sz w:val="23"/>
        </w:rPr>
        <w:t>Number:</w:t>
      </w:r>
      <w:r>
        <w:rPr>
          <w:rFonts w:ascii="Arial"/>
          <w:spacing w:val="14"/>
          <w:sz w:val="23"/>
        </w:rPr>
        <w:t xml:space="preserve"> </w:t>
      </w:r>
      <w:r>
        <w:rPr>
          <w:rFonts w:ascii="Arial"/>
          <w:sz w:val="23"/>
        </w:rPr>
        <w:t>201735077660</w:t>
      </w:r>
      <w:r>
        <w:rPr>
          <w:rFonts w:ascii="Arial"/>
          <w:sz w:val="23"/>
        </w:rPr>
        <w:tab/>
        <w:t>Date:</w:t>
      </w:r>
      <w:r>
        <w:rPr>
          <w:rFonts w:ascii="Arial"/>
          <w:spacing w:val="4"/>
          <w:sz w:val="23"/>
        </w:rPr>
        <w:t xml:space="preserve"> </w:t>
      </w:r>
      <w:r>
        <w:rPr>
          <w:rFonts w:ascii="Arial"/>
          <w:sz w:val="23"/>
        </w:rPr>
        <w:t>5/1/2017</w:t>
      </w:r>
      <w:r>
        <w:rPr>
          <w:rFonts w:ascii="Arial"/>
          <w:spacing w:val="17"/>
          <w:sz w:val="23"/>
        </w:rPr>
        <w:t xml:space="preserve"> </w:t>
      </w:r>
      <w:r>
        <w:rPr>
          <w:rFonts w:ascii="Arial"/>
          <w:sz w:val="23"/>
        </w:rPr>
        <w:t>4:17:00</w:t>
      </w:r>
      <w:r>
        <w:rPr>
          <w:rFonts w:ascii="Arial"/>
          <w:spacing w:val="15"/>
          <w:sz w:val="23"/>
        </w:rPr>
        <w:t xml:space="preserve"> </w:t>
      </w:r>
      <w:r>
        <w:rPr>
          <w:rFonts w:ascii="Arial"/>
          <w:sz w:val="23"/>
        </w:rPr>
        <w:t>PM</w:t>
      </w:r>
    </w:p>
    <w:p w14:paraId="3B9DC608" w14:textId="77777777" w:rsidR="00A44A03" w:rsidRDefault="00A44A03">
      <w:pPr>
        <w:pStyle w:val="BodyText"/>
        <w:rPr>
          <w:rFonts w:ascii="Arial"/>
          <w:sz w:val="26"/>
        </w:rPr>
      </w:pPr>
    </w:p>
    <w:p w14:paraId="2EC2EC96" w14:textId="77777777" w:rsidR="00A44A03" w:rsidRDefault="00A44A03">
      <w:pPr>
        <w:pStyle w:val="BodyText"/>
        <w:rPr>
          <w:rFonts w:ascii="Arial"/>
          <w:sz w:val="26"/>
        </w:rPr>
      </w:pPr>
    </w:p>
    <w:p w14:paraId="06FAFB81" w14:textId="77777777" w:rsidR="00A44A03" w:rsidRDefault="00A44A03">
      <w:pPr>
        <w:pStyle w:val="BodyText"/>
        <w:rPr>
          <w:rFonts w:ascii="Arial"/>
          <w:sz w:val="26"/>
        </w:rPr>
      </w:pPr>
    </w:p>
    <w:p w14:paraId="658F4280" w14:textId="77777777" w:rsidR="00A44A03" w:rsidRDefault="00A44A03">
      <w:pPr>
        <w:pStyle w:val="BodyText"/>
        <w:rPr>
          <w:rFonts w:ascii="Arial"/>
          <w:sz w:val="26"/>
        </w:rPr>
      </w:pPr>
    </w:p>
    <w:p w14:paraId="43F72302" w14:textId="77777777" w:rsidR="00A44A03" w:rsidRDefault="00A44A03">
      <w:pPr>
        <w:pStyle w:val="BodyText"/>
        <w:rPr>
          <w:rFonts w:ascii="Arial"/>
          <w:sz w:val="26"/>
        </w:rPr>
      </w:pPr>
    </w:p>
    <w:p w14:paraId="7B06DCE3" w14:textId="77777777" w:rsidR="00A44A03" w:rsidRDefault="00A44A03">
      <w:pPr>
        <w:pStyle w:val="BodyText"/>
        <w:rPr>
          <w:rFonts w:ascii="Arial"/>
          <w:sz w:val="26"/>
        </w:rPr>
      </w:pPr>
    </w:p>
    <w:p w14:paraId="5154F683" w14:textId="77777777" w:rsidR="00A44A03" w:rsidRDefault="00A44A03">
      <w:pPr>
        <w:pStyle w:val="BodyText"/>
        <w:rPr>
          <w:rFonts w:ascii="Arial"/>
          <w:sz w:val="26"/>
        </w:rPr>
      </w:pPr>
    </w:p>
    <w:p w14:paraId="4381D7C8" w14:textId="77777777" w:rsidR="00A44A03" w:rsidRDefault="00684448">
      <w:pPr>
        <w:pStyle w:val="Heading7"/>
        <w:spacing w:before="178"/>
        <w:ind w:left="895" w:right="1177"/>
        <w:jc w:val="center"/>
      </w:pPr>
      <w:r>
        <w:t>THE</w:t>
      </w:r>
      <w:r>
        <w:rPr>
          <w:spacing w:val="10"/>
        </w:rPr>
        <w:t xml:space="preserve"> </w:t>
      </w:r>
      <w:r>
        <w:t>COMMONWEALTH</w:t>
      </w:r>
      <w:r>
        <w:rPr>
          <w:spacing w:val="40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MASSACHUSETTS</w:t>
      </w:r>
    </w:p>
    <w:p w14:paraId="673FE57A" w14:textId="77777777" w:rsidR="00A44A03" w:rsidRDefault="00A44A03">
      <w:pPr>
        <w:pStyle w:val="BodyText"/>
        <w:rPr>
          <w:sz w:val="30"/>
        </w:rPr>
      </w:pPr>
    </w:p>
    <w:p w14:paraId="195360A6" w14:textId="77777777" w:rsidR="00A44A03" w:rsidRDefault="00A44A03">
      <w:pPr>
        <w:pStyle w:val="BodyText"/>
        <w:rPr>
          <w:sz w:val="30"/>
        </w:rPr>
      </w:pPr>
    </w:p>
    <w:p w14:paraId="2EAF864A" w14:textId="77777777" w:rsidR="00A44A03" w:rsidRDefault="00684448">
      <w:pPr>
        <w:pStyle w:val="BodyText"/>
        <w:spacing w:before="185" w:line="513" w:lineRule="auto"/>
        <w:ind w:left="1306" w:right="1560"/>
        <w:jc w:val="center"/>
      </w:pPr>
      <w:r>
        <w:rPr>
          <w:w w:val="105"/>
        </w:rPr>
        <w:t>I</w:t>
      </w:r>
      <w:r>
        <w:rPr>
          <w:spacing w:val="15"/>
          <w:w w:val="105"/>
        </w:rPr>
        <w:t xml:space="preserve"> </w:t>
      </w:r>
      <w:r>
        <w:rPr>
          <w:w w:val="105"/>
        </w:rPr>
        <w:t>hereby</w:t>
      </w:r>
      <w:r>
        <w:rPr>
          <w:spacing w:val="9"/>
          <w:w w:val="105"/>
        </w:rPr>
        <w:t xml:space="preserve"> </w:t>
      </w:r>
      <w:r>
        <w:rPr>
          <w:w w:val="105"/>
        </w:rPr>
        <w:t>certify</w:t>
      </w:r>
      <w:r>
        <w:rPr>
          <w:spacing w:val="10"/>
          <w:w w:val="105"/>
        </w:rPr>
        <w:t xml:space="preserve"> </w:t>
      </w:r>
      <w:r>
        <w:rPr>
          <w:w w:val="105"/>
        </w:rPr>
        <w:t>that,</w:t>
      </w:r>
      <w:r>
        <w:rPr>
          <w:spacing w:val="2"/>
          <w:w w:val="105"/>
        </w:rPr>
        <w:t xml:space="preserve"> </w:t>
      </w:r>
      <w:r>
        <w:rPr>
          <w:w w:val="105"/>
        </w:rPr>
        <w:t>upon</w:t>
      </w:r>
      <w:r>
        <w:rPr>
          <w:spacing w:val="8"/>
          <w:w w:val="105"/>
        </w:rPr>
        <w:t xml:space="preserve"> </w:t>
      </w:r>
      <w:r>
        <w:rPr>
          <w:w w:val="105"/>
        </w:rPr>
        <w:t>examination</w:t>
      </w:r>
      <w:r>
        <w:rPr>
          <w:spacing w:val="20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this</w:t>
      </w:r>
      <w:r>
        <w:rPr>
          <w:spacing w:val="3"/>
          <w:w w:val="105"/>
        </w:rPr>
        <w:t xml:space="preserve"> </w:t>
      </w:r>
      <w:r>
        <w:rPr>
          <w:w w:val="105"/>
        </w:rPr>
        <w:t>document,</w:t>
      </w:r>
      <w:r>
        <w:rPr>
          <w:spacing w:val="13"/>
          <w:w w:val="105"/>
        </w:rPr>
        <w:t xml:space="preserve"> </w:t>
      </w:r>
      <w:r>
        <w:rPr>
          <w:w w:val="105"/>
        </w:rPr>
        <w:t>duly</w:t>
      </w:r>
      <w:r>
        <w:rPr>
          <w:spacing w:val="2"/>
          <w:w w:val="105"/>
        </w:rPr>
        <w:t xml:space="preserve"> </w:t>
      </w:r>
      <w:r>
        <w:rPr>
          <w:w w:val="105"/>
        </w:rPr>
        <w:t>submitted</w:t>
      </w:r>
      <w:r>
        <w:rPr>
          <w:spacing w:val="8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w w:val="105"/>
        </w:rPr>
        <w:t>me,</w:t>
      </w:r>
      <w:r>
        <w:rPr>
          <w:spacing w:val="4"/>
          <w:w w:val="105"/>
        </w:rPr>
        <w:t xml:space="preserve"> </w:t>
      </w:r>
      <w:r>
        <w:rPr>
          <w:w w:val="105"/>
        </w:rPr>
        <w:t>it appears</w:t>
      </w:r>
      <w:r>
        <w:rPr>
          <w:spacing w:val="-55"/>
          <w:w w:val="105"/>
        </w:rPr>
        <w:t xml:space="preserve"> </w:t>
      </w:r>
      <w:r>
        <w:rPr>
          <w:w w:val="105"/>
        </w:rPr>
        <w:t>that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provisions</w:t>
      </w:r>
      <w:r>
        <w:rPr>
          <w:spacing w:val="13"/>
          <w:w w:val="105"/>
        </w:rPr>
        <w:t xml:space="preserve"> </w:t>
      </w:r>
      <w:r>
        <w:rPr>
          <w:w w:val="105"/>
        </w:rPr>
        <w:t>of the</w:t>
      </w:r>
      <w:r>
        <w:rPr>
          <w:spacing w:val="4"/>
          <w:w w:val="105"/>
        </w:rPr>
        <w:t xml:space="preserve"> </w:t>
      </w:r>
      <w:r>
        <w:rPr>
          <w:w w:val="105"/>
        </w:rPr>
        <w:t>General</w:t>
      </w:r>
      <w:r>
        <w:rPr>
          <w:spacing w:val="7"/>
          <w:w w:val="105"/>
        </w:rPr>
        <w:t xml:space="preserve"> </w:t>
      </w:r>
      <w:r>
        <w:rPr>
          <w:w w:val="105"/>
        </w:rPr>
        <w:t>Laws</w:t>
      </w:r>
      <w:r>
        <w:rPr>
          <w:spacing w:val="2"/>
          <w:w w:val="105"/>
        </w:rPr>
        <w:t xml:space="preserve"> </w:t>
      </w:r>
      <w:r>
        <w:rPr>
          <w:w w:val="105"/>
        </w:rPr>
        <w:t>relative</w:t>
      </w:r>
      <w:r>
        <w:rPr>
          <w:spacing w:val="8"/>
          <w:w w:val="105"/>
        </w:rPr>
        <w:t xml:space="preserve"> </w:t>
      </w:r>
      <w:r>
        <w:rPr>
          <w:w w:val="105"/>
        </w:rPr>
        <w:t>to</w:t>
      </w:r>
      <w:r>
        <w:rPr>
          <w:spacing w:val="11"/>
          <w:w w:val="105"/>
        </w:rPr>
        <w:t xml:space="preserve"> </w:t>
      </w:r>
      <w:r>
        <w:rPr>
          <w:w w:val="105"/>
        </w:rPr>
        <w:t>corporations</w:t>
      </w:r>
      <w:r>
        <w:rPr>
          <w:spacing w:val="21"/>
          <w:w w:val="105"/>
        </w:rPr>
        <w:t xml:space="preserve"> </w:t>
      </w:r>
      <w:r>
        <w:rPr>
          <w:w w:val="105"/>
        </w:rPr>
        <w:t>have</w:t>
      </w:r>
      <w:r>
        <w:rPr>
          <w:spacing w:val="9"/>
          <w:w w:val="105"/>
        </w:rPr>
        <w:t xml:space="preserve"> </w:t>
      </w:r>
      <w:r>
        <w:rPr>
          <w:w w:val="105"/>
        </w:rPr>
        <w:t>been</w:t>
      </w:r>
      <w:r>
        <w:rPr>
          <w:spacing w:val="2"/>
          <w:w w:val="105"/>
        </w:rPr>
        <w:t xml:space="preserve"> </w:t>
      </w:r>
      <w:r>
        <w:rPr>
          <w:w w:val="105"/>
        </w:rPr>
        <w:t>complied</w:t>
      </w:r>
      <w:r>
        <w:rPr>
          <w:spacing w:val="8"/>
          <w:w w:val="105"/>
        </w:rPr>
        <w:t xml:space="preserve"> </w:t>
      </w:r>
      <w:r>
        <w:rPr>
          <w:w w:val="105"/>
        </w:rPr>
        <w:t>with,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6"/>
          <w:w w:val="105"/>
        </w:rPr>
        <w:t xml:space="preserve"> </w:t>
      </w:r>
      <w:r>
        <w:rPr>
          <w:w w:val="105"/>
        </w:rPr>
        <w:t>I</w:t>
      </w:r>
      <w:r>
        <w:rPr>
          <w:spacing w:val="5"/>
          <w:w w:val="105"/>
        </w:rPr>
        <w:t xml:space="preserve"> </w:t>
      </w:r>
      <w:r>
        <w:rPr>
          <w:w w:val="105"/>
        </w:rPr>
        <w:t>hereby</w:t>
      </w:r>
      <w:r>
        <w:rPr>
          <w:spacing w:val="4"/>
          <w:w w:val="105"/>
        </w:rPr>
        <w:t xml:space="preserve"> </w:t>
      </w:r>
      <w:r>
        <w:rPr>
          <w:w w:val="105"/>
        </w:rPr>
        <w:t>approve</w:t>
      </w:r>
      <w:r>
        <w:rPr>
          <w:spacing w:val="12"/>
          <w:w w:val="105"/>
        </w:rPr>
        <w:t xml:space="preserve"> </w:t>
      </w:r>
      <w:r>
        <w:rPr>
          <w:w w:val="105"/>
        </w:rPr>
        <w:t>said articles;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filing</w:t>
      </w:r>
      <w:r>
        <w:rPr>
          <w:spacing w:val="5"/>
          <w:w w:val="105"/>
        </w:rPr>
        <w:t xml:space="preserve"> </w:t>
      </w:r>
      <w:r>
        <w:rPr>
          <w:w w:val="105"/>
        </w:rPr>
        <w:t>fee</w:t>
      </w:r>
      <w:r>
        <w:rPr>
          <w:spacing w:val="2"/>
          <w:w w:val="105"/>
        </w:rPr>
        <w:t xml:space="preserve"> </w:t>
      </w:r>
      <w:r>
        <w:rPr>
          <w:w w:val="105"/>
        </w:rPr>
        <w:t>having</w:t>
      </w:r>
      <w:r>
        <w:rPr>
          <w:spacing w:val="7"/>
          <w:w w:val="105"/>
        </w:rPr>
        <w:t xml:space="preserve"> </w:t>
      </w:r>
      <w:r>
        <w:rPr>
          <w:w w:val="105"/>
        </w:rPr>
        <w:t>been</w:t>
      </w:r>
      <w:r>
        <w:rPr>
          <w:spacing w:val="3"/>
          <w:w w:val="105"/>
        </w:rPr>
        <w:t xml:space="preserve"> </w:t>
      </w:r>
      <w:r>
        <w:rPr>
          <w:w w:val="105"/>
        </w:rPr>
        <w:t>paid,</w:t>
      </w:r>
      <w:r>
        <w:rPr>
          <w:spacing w:val="6"/>
          <w:w w:val="105"/>
        </w:rPr>
        <w:t xml:space="preserve"> </w:t>
      </w:r>
      <w:r>
        <w:rPr>
          <w:w w:val="105"/>
        </w:rPr>
        <w:t>said</w:t>
      </w:r>
      <w:r>
        <w:rPr>
          <w:spacing w:val="7"/>
          <w:w w:val="105"/>
        </w:rPr>
        <w:t xml:space="preserve"> </w:t>
      </w:r>
      <w:r>
        <w:rPr>
          <w:w w:val="105"/>
        </w:rPr>
        <w:t>articles</w:t>
      </w:r>
      <w:r>
        <w:rPr>
          <w:spacing w:val="12"/>
          <w:w w:val="105"/>
        </w:rPr>
        <w:t xml:space="preserve"> </w:t>
      </w:r>
      <w:r>
        <w:rPr>
          <w:w w:val="105"/>
        </w:rPr>
        <w:t>are</w:t>
      </w:r>
      <w:r>
        <w:rPr>
          <w:spacing w:val="1"/>
          <w:w w:val="105"/>
        </w:rPr>
        <w:t xml:space="preserve"> </w:t>
      </w:r>
      <w:r>
        <w:rPr>
          <w:w w:val="105"/>
        </w:rPr>
        <w:t>deemed</w:t>
      </w:r>
      <w:r>
        <w:rPr>
          <w:spacing w:val="11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w w:val="105"/>
        </w:rPr>
        <w:t>have</w:t>
      </w:r>
      <w:r>
        <w:rPr>
          <w:spacing w:val="8"/>
          <w:w w:val="105"/>
        </w:rPr>
        <w:t xml:space="preserve"> </w:t>
      </w:r>
      <w:r>
        <w:rPr>
          <w:w w:val="105"/>
        </w:rPr>
        <w:t>been</w:t>
      </w:r>
      <w:r>
        <w:rPr>
          <w:spacing w:val="1"/>
          <w:w w:val="105"/>
        </w:rPr>
        <w:t xml:space="preserve"> </w:t>
      </w:r>
      <w:r>
        <w:rPr>
          <w:w w:val="105"/>
        </w:rPr>
        <w:t>filed</w:t>
      </w:r>
      <w:r>
        <w:rPr>
          <w:spacing w:val="6"/>
          <w:w w:val="105"/>
        </w:rPr>
        <w:t xml:space="preserve"> </w:t>
      </w:r>
      <w:r>
        <w:rPr>
          <w:w w:val="105"/>
        </w:rPr>
        <w:t>with</w:t>
      </w:r>
      <w:r>
        <w:rPr>
          <w:spacing w:val="3"/>
          <w:w w:val="105"/>
        </w:rPr>
        <w:t xml:space="preserve"> </w:t>
      </w:r>
      <w:r>
        <w:rPr>
          <w:w w:val="105"/>
        </w:rPr>
        <w:t>me</w:t>
      </w:r>
      <w:r>
        <w:rPr>
          <w:spacing w:val="-2"/>
          <w:w w:val="105"/>
        </w:rPr>
        <w:t xml:space="preserve"> </w:t>
      </w:r>
      <w:r>
        <w:rPr>
          <w:w w:val="105"/>
        </w:rPr>
        <w:t>on:</w:t>
      </w:r>
    </w:p>
    <w:p w14:paraId="1EBF9163" w14:textId="77777777" w:rsidR="00A44A03" w:rsidRDefault="00684448">
      <w:pPr>
        <w:spacing w:before="102"/>
        <w:ind w:left="895" w:right="1076"/>
        <w:jc w:val="center"/>
        <w:rPr>
          <w:rFonts w:ascii="Arial"/>
          <w:sz w:val="23"/>
        </w:rPr>
      </w:pPr>
      <w:r>
        <w:rPr>
          <w:rFonts w:ascii="Arial"/>
          <w:sz w:val="23"/>
        </w:rPr>
        <w:t>May</w:t>
      </w:r>
      <w:r>
        <w:rPr>
          <w:rFonts w:ascii="Arial"/>
          <w:spacing w:val="13"/>
          <w:sz w:val="23"/>
        </w:rPr>
        <w:t xml:space="preserve"> </w:t>
      </w:r>
      <w:r>
        <w:rPr>
          <w:rFonts w:ascii="Arial"/>
          <w:sz w:val="23"/>
        </w:rPr>
        <w:t>01,</w:t>
      </w:r>
      <w:r>
        <w:rPr>
          <w:rFonts w:ascii="Arial"/>
          <w:spacing w:val="3"/>
          <w:sz w:val="23"/>
        </w:rPr>
        <w:t xml:space="preserve"> </w:t>
      </w:r>
      <w:r>
        <w:rPr>
          <w:rFonts w:ascii="Arial"/>
          <w:sz w:val="23"/>
        </w:rPr>
        <w:t>2017</w:t>
      </w:r>
      <w:r>
        <w:rPr>
          <w:rFonts w:ascii="Arial"/>
          <w:spacing w:val="10"/>
          <w:sz w:val="23"/>
        </w:rPr>
        <w:t xml:space="preserve"> </w:t>
      </w:r>
      <w:r>
        <w:rPr>
          <w:rFonts w:ascii="Arial"/>
          <w:sz w:val="23"/>
        </w:rPr>
        <w:t>04:17</w:t>
      </w:r>
      <w:r>
        <w:rPr>
          <w:rFonts w:ascii="Arial"/>
          <w:spacing w:val="7"/>
          <w:sz w:val="23"/>
        </w:rPr>
        <w:t xml:space="preserve"> </w:t>
      </w:r>
      <w:r>
        <w:rPr>
          <w:rFonts w:ascii="Arial"/>
          <w:sz w:val="23"/>
        </w:rPr>
        <w:t>PM</w:t>
      </w:r>
    </w:p>
    <w:p w14:paraId="363947E6" w14:textId="77777777" w:rsidR="00A44A03" w:rsidRDefault="00A44A03">
      <w:pPr>
        <w:pStyle w:val="BodyText"/>
        <w:rPr>
          <w:rFonts w:ascii="Arial"/>
          <w:sz w:val="20"/>
        </w:rPr>
      </w:pPr>
    </w:p>
    <w:p w14:paraId="4E882097" w14:textId="77777777" w:rsidR="00A44A03" w:rsidRDefault="00A44A03">
      <w:pPr>
        <w:pStyle w:val="BodyText"/>
        <w:rPr>
          <w:rFonts w:ascii="Arial"/>
          <w:sz w:val="20"/>
        </w:rPr>
      </w:pPr>
    </w:p>
    <w:p w14:paraId="5757191F" w14:textId="77777777" w:rsidR="00A44A03" w:rsidRDefault="00A44A03">
      <w:pPr>
        <w:pStyle w:val="BodyText"/>
        <w:rPr>
          <w:rFonts w:ascii="Arial"/>
          <w:sz w:val="20"/>
        </w:rPr>
      </w:pPr>
    </w:p>
    <w:p w14:paraId="436B930D" w14:textId="77777777" w:rsidR="00A44A03" w:rsidRDefault="00A44A03">
      <w:pPr>
        <w:pStyle w:val="BodyText"/>
        <w:rPr>
          <w:rFonts w:ascii="Arial"/>
          <w:sz w:val="20"/>
        </w:rPr>
      </w:pPr>
    </w:p>
    <w:p w14:paraId="10F53CEE" w14:textId="77777777" w:rsidR="00A44A03" w:rsidRDefault="00A44A03">
      <w:pPr>
        <w:pStyle w:val="BodyText"/>
        <w:rPr>
          <w:rFonts w:ascii="Arial"/>
          <w:sz w:val="20"/>
        </w:rPr>
      </w:pPr>
    </w:p>
    <w:p w14:paraId="2B2F3CD2" w14:textId="77777777" w:rsidR="00A44A03" w:rsidRDefault="00D621D2" w:rsidP="00D621D2">
      <w:pPr>
        <w:pStyle w:val="BodyText"/>
        <w:spacing w:before="1"/>
        <w:ind w:left="4320" w:firstLine="720"/>
        <w:rPr>
          <w:rFonts w:ascii="Arial"/>
          <w:sz w:val="11"/>
        </w:rPr>
      </w:pPr>
      <w:r>
        <w:rPr>
          <w:noProof/>
        </w:rPr>
        <w:t>&lt;signature on file&gt;</w:t>
      </w:r>
    </w:p>
    <w:p w14:paraId="4E3D0D45" w14:textId="77777777" w:rsidR="00A44A03" w:rsidRDefault="00A44A03">
      <w:pPr>
        <w:pStyle w:val="BodyText"/>
        <w:rPr>
          <w:rFonts w:ascii="Arial"/>
          <w:sz w:val="26"/>
        </w:rPr>
      </w:pPr>
    </w:p>
    <w:p w14:paraId="1732E6C3" w14:textId="77777777" w:rsidR="00A44A03" w:rsidRDefault="00A44A03">
      <w:pPr>
        <w:pStyle w:val="BodyText"/>
        <w:rPr>
          <w:rFonts w:ascii="Arial"/>
          <w:sz w:val="26"/>
        </w:rPr>
      </w:pPr>
    </w:p>
    <w:p w14:paraId="16CB8063" w14:textId="77777777" w:rsidR="00A44A03" w:rsidRDefault="00A44A03">
      <w:pPr>
        <w:pStyle w:val="BodyText"/>
        <w:spacing w:before="2"/>
        <w:rPr>
          <w:rFonts w:ascii="Arial"/>
          <w:sz w:val="27"/>
        </w:rPr>
      </w:pPr>
    </w:p>
    <w:p w14:paraId="18091CA0" w14:textId="77777777" w:rsidR="00A44A03" w:rsidRDefault="00684448">
      <w:pPr>
        <w:pStyle w:val="BodyText"/>
        <w:ind w:left="895" w:right="1169"/>
        <w:jc w:val="center"/>
      </w:pPr>
      <w:r>
        <w:rPr>
          <w:w w:val="105"/>
        </w:rPr>
        <w:t>WILLIAM</w:t>
      </w:r>
      <w:r>
        <w:rPr>
          <w:spacing w:val="13"/>
          <w:w w:val="105"/>
        </w:rPr>
        <w:t xml:space="preserve"> </w:t>
      </w:r>
      <w:r>
        <w:rPr>
          <w:w w:val="105"/>
        </w:rPr>
        <w:t>FRANCIS</w:t>
      </w:r>
      <w:r>
        <w:rPr>
          <w:spacing w:val="7"/>
          <w:w w:val="105"/>
        </w:rPr>
        <w:t xml:space="preserve"> </w:t>
      </w:r>
      <w:r>
        <w:rPr>
          <w:w w:val="105"/>
        </w:rPr>
        <w:t>GALVIN</w:t>
      </w:r>
    </w:p>
    <w:p w14:paraId="309BE49E" w14:textId="77777777" w:rsidR="00A44A03" w:rsidRDefault="00A44A03">
      <w:pPr>
        <w:pStyle w:val="BodyText"/>
        <w:spacing w:before="5"/>
        <w:rPr>
          <w:sz w:val="24"/>
        </w:rPr>
      </w:pPr>
    </w:p>
    <w:p w14:paraId="679E479B" w14:textId="77777777" w:rsidR="00A44A03" w:rsidRDefault="00684448">
      <w:pPr>
        <w:ind w:left="895" w:right="1176"/>
        <w:jc w:val="center"/>
        <w:rPr>
          <w:rFonts w:ascii="Times New Roman"/>
          <w:i/>
          <w:sz w:val="23"/>
        </w:rPr>
      </w:pPr>
      <w:r>
        <w:rPr>
          <w:rFonts w:ascii="Times New Roman"/>
          <w:i/>
          <w:sz w:val="23"/>
        </w:rPr>
        <w:t>Secretary</w:t>
      </w:r>
      <w:r>
        <w:rPr>
          <w:rFonts w:ascii="Times New Roman"/>
          <w:i/>
          <w:spacing w:val="34"/>
          <w:sz w:val="23"/>
        </w:rPr>
        <w:t xml:space="preserve"> </w:t>
      </w:r>
      <w:r>
        <w:rPr>
          <w:rFonts w:ascii="Times New Roman"/>
          <w:i/>
          <w:sz w:val="23"/>
        </w:rPr>
        <w:t>of</w:t>
      </w:r>
      <w:r>
        <w:rPr>
          <w:rFonts w:ascii="Times New Roman"/>
          <w:i/>
          <w:spacing w:val="19"/>
          <w:sz w:val="23"/>
        </w:rPr>
        <w:t xml:space="preserve"> </w:t>
      </w:r>
      <w:r>
        <w:rPr>
          <w:rFonts w:ascii="Times New Roman"/>
          <w:i/>
          <w:sz w:val="23"/>
        </w:rPr>
        <w:t>the</w:t>
      </w:r>
      <w:r>
        <w:rPr>
          <w:rFonts w:ascii="Times New Roman"/>
          <w:i/>
          <w:spacing w:val="17"/>
          <w:sz w:val="23"/>
        </w:rPr>
        <w:t xml:space="preserve"> </w:t>
      </w:r>
      <w:r>
        <w:rPr>
          <w:rFonts w:ascii="Times New Roman"/>
          <w:i/>
          <w:sz w:val="23"/>
        </w:rPr>
        <w:t>Commonwealth</w:t>
      </w:r>
    </w:p>
    <w:p w14:paraId="3E2DE6B7" w14:textId="77777777" w:rsidR="00A44A03" w:rsidRDefault="00A44A03">
      <w:pPr>
        <w:jc w:val="center"/>
        <w:rPr>
          <w:rFonts w:ascii="Times New Roman"/>
          <w:sz w:val="23"/>
        </w:rPr>
        <w:sectPr w:rsidR="00A44A03">
          <w:pgSz w:w="12240" w:h="15840"/>
          <w:pgMar w:top="640" w:right="300" w:bottom="280" w:left="640" w:header="720" w:footer="720" w:gutter="0"/>
          <w:cols w:space="720"/>
        </w:sectPr>
      </w:pPr>
    </w:p>
    <w:p w14:paraId="01F8D96B" w14:textId="77777777" w:rsidR="00A44A03" w:rsidRDefault="00684448">
      <w:pPr>
        <w:spacing w:before="129"/>
        <w:ind w:left="1478"/>
        <w:rPr>
          <w:rFonts w:ascii="Arial"/>
          <w:sz w:val="21"/>
        </w:rPr>
      </w:pPr>
      <w:r>
        <w:rPr>
          <w:rFonts w:ascii="Arial"/>
          <w:spacing w:val="-1"/>
          <w:w w:val="105"/>
          <w:sz w:val="21"/>
        </w:rPr>
        <w:t>MA</w:t>
      </w:r>
      <w:r>
        <w:rPr>
          <w:rFonts w:ascii="Arial"/>
          <w:spacing w:val="-13"/>
          <w:w w:val="105"/>
          <w:sz w:val="21"/>
        </w:rPr>
        <w:t xml:space="preserve"> </w:t>
      </w:r>
      <w:r>
        <w:rPr>
          <w:rFonts w:ascii="Arial"/>
          <w:spacing w:val="-1"/>
          <w:w w:val="105"/>
          <w:sz w:val="21"/>
        </w:rPr>
        <w:t>SOC</w:t>
      </w:r>
      <w:r>
        <w:rPr>
          <w:rFonts w:ascii="Arial"/>
          <w:spacing w:val="83"/>
          <w:w w:val="105"/>
          <w:sz w:val="21"/>
        </w:rPr>
        <w:t xml:space="preserve"> </w:t>
      </w:r>
      <w:r>
        <w:rPr>
          <w:rFonts w:ascii="Arial"/>
          <w:spacing w:val="-1"/>
          <w:w w:val="105"/>
          <w:sz w:val="21"/>
        </w:rPr>
        <w:t>Filing</w:t>
      </w:r>
      <w:r>
        <w:rPr>
          <w:rFonts w:ascii="Arial"/>
          <w:spacing w:val="-12"/>
          <w:w w:val="105"/>
          <w:sz w:val="21"/>
        </w:rPr>
        <w:t xml:space="preserve"> </w:t>
      </w:r>
      <w:r>
        <w:rPr>
          <w:rFonts w:ascii="Arial"/>
          <w:spacing w:val="-1"/>
          <w:w w:val="105"/>
          <w:sz w:val="21"/>
        </w:rPr>
        <w:t>Number:</w:t>
      </w:r>
      <w:r>
        <w:rPr>
          <w:rFonts w:ascii="Arial"/>
          <w:w w:val="105"/>
          <w:sz w:val="21"/>
        </w:rPr>
        <w:t xml:space="preserve"> </w:t>
      </w:r>
      <w:r>
        <w:rPr>
          <w:rFonts w:ascii="Arial"/>
          <w:spacing w:val="-1"/>
          <w:w w:val="105"/>
          <w:sz w:val="21"/>
        </w:rPr>
        <w:t>201734531730</w:t>
      </w:r>
    </w:p>
    <w:p w14:paraId="42B996AB" w14:textId="77777777" w:rsidR="00A44A03" w:rsidRDefault="00684448">
      <w:pPr>
        <w:tabs>
          <w:tab w:val="left" w:pos="2906"/>
        </w:tabs>
        <w:spacing w:before="33"/>
        <w:ind w:left="752"/>
        <w:rPr>
          <w:rFonts w:ascii="Courier New"/>
          <w:sz w:val="19"/>
        </w:rPr>
      </w:pPr>
      <w:r>
        <w:rPr>
          <w:rFonts w:ascii="Courier New"/>
          <w:w w:val="95"/>
          <w:sz w:val="19"/>
        </w:rPr>
        <w:t>04/26/2017</w:t>
      </w:r>
      <w:r>
        <w:rPr>
          <w:rFonts w:ascii="Courier New"/>
          <w:spacing w:val="42"/>
          <w:w w:val="95"/>
          <w:sz w:val="19"/>
        </w:rPr>
        <w:t xml:space="preserve"> </w:t>
      </w:r>
      <w:r>
        <w:rPr>
          <w:rFonts w:ascii="Courier New"/>
          <w:w w:val="95"/>
          <w:sz w:val="19"/>
        </w:rPr>
        <w:t>14:48</w:t>
      </w:r>
      <w:r>
        <w:rPr>
          <w:rFonts w:ascii="Courier New"/>
          <w:w w:val="95"/>
          <w:sz w:val="19"/>
        </w:rPr>
        <w:tab/>
      </w:r>
      <w:r>
        <w:rPr>
          <w:rFonts w:ascii="Courier New"/>
          <w:sz w:val="19"/>
        </w:rPr>
        <w:t>6177733133</w:t>
      </w:r>
    </w:p>
    <w:p w14:paraId="64D5EBD2" w14:textId="77777777" w:rsidR="00A44A03" w:rsidRDefault="00684448">
      <w:pPr>
        <w:spacing w:before="77" w:line="228" w:lineRule="exact"/>
        <w:ind w:left="273"/>
        <w:rPr>
          <w:rFonts w:ascii="Arial"/>
          <w:sz w:val="21"/>
        </w:rPr>
      </w:pPr>
      <w:r>
        <w:br w:type="column"/>
      </w:r>
      <w:r>
        <w:rPr>
          <w:rFonts w:ascii="Arial"/>
          <w:sz w:val="21"/>
        </w:rPr>
        <w:t>Date:</w:t>
      </w:r>
      <w:r>
        <w:rPr>
          <w:rFonts w:ascii="Arial"/>
          <w:spacing w:val="18"/>
          <w:sz w:val="21"/>
        </w:rPr>
        <w:t xml:space="preserve"> </w:t>
      </w:r>
      <w:r>
        <w:rPr>
          <w:rFonts w:ascii="Arial"/>
          <w:sz w:val="21"/>
        </w:rPr>
        <w:t>4/26/2017</w:t>
      </w:r>
      <w:r>
        <w:rPr>
          <w:rFonts w:ascii="Arial"/>
          <w:spacing w:val="30"/>
          <w:sz w:val="21"/>
        </w:rPr>
        <w:t xml:space="preserve"> </w:t>
      </w:r>
      <w:r>
        <w:rPr>
          <w:rFonts w:ascii="Arial"/>
          <w:sz w:val="21"/>
        </w:rPr>
        <w:t>3:52:00</w:t>
      </w:r>
      <w:r>
        <w:rPr>
          <w:rFonts w:ascii="Arial"/>
          <w:spacing w:val="15"/>
          <w:sz w:val="21"/>
        </w:rPr>
        <w:t xml:space="preserve"> </w:t>
      </w:r>
      <w:r>
        <w:rPr>
          <w:rFonts w:ascii="Arial"/>
          <w:sz w:val="21"/>
        </w:rPr>
        <w:t>PM</w:t>
      </w:r>
    </w:p>
    <w:p w14:paraId="7DC4D5FD" w14:textId="77777777" w:rsidR="00A44A03" w:rsidRDefault="00684448">
      <w:pPr>
        <w:tabs>
          <w:tab w:val="left" w:pos="3878"/>
        </w:tabs>
        <w:spacing w:line="264" w:lineRule="exact"/>
        <w:ind w:left="315"/>
        <w:rPr>
          <w:rFonts w:ascii="Courier New"/>
          <w:sz w:val="19"/>
        </w:rPr>
      </w:pPr>
      <w:r>
        <w:rPr>
          <w:rFonts w:ascii="Courier New"/>
          <w:w w:val="70"/>
          <w:sz w:val="23"/>
        </w:rPr>
        <w:t>MONTMINY</w:t>
      </w:r>
      <w:r>
        <w:rPr>
          <w:rFonts w:ascii="Courier New"/>
          <w:spacing w:val="27"/>
          <w:w w:val="70"/>
          <w:sz w:val="23"/>
        </w:rPr>
        <w:t xml:space="preserve"> </w:t>
      </w:r>
      <w:r>
        <w:rPr>
          <w:rFonts w:ascii="Courier New"/>
          <w:w w:val="70"/>
          <w:sz w:val="23"/>
        </w:rPr>
        <w:t>LAW</w:t>
      </w:r>
      <w:r>
        <w:rPr>
          <w:rFonts w:ascii="Courier New"/>
          <w:spacing w:val="16"/>
          <w:w w:val="70"/>
          <w:sz w:val="23"/>
        </w:rPr>
        <w:t xml:space="preserve"> </w:t>
      </w:r>
      <w:r>
        <w:rPr>
          <w:rFonts w:ascii="Courier New"/>
          <w:w w:val="70"/>
          <w:sz w:val="23"/>
        </w:rPr>
        <w:t>FIRM</w:t>
      </w:r>
      <w:r>
        <w:rPr>
          <w:rFonts w:ascii="Courier New"/>
          <w:w w:val="70"/>
          <w:sz w:val="23"/>
        </w:rPr>
        <w:tab/>
      </w:r>
      <w:r>
        <w:rPr>
          <w:rFonts w:ascii="Courier New"/>
          <w:w w:val="90"/>
          <w:position w:val="5"/>
          <w:sz w:val="19"/>
        </w:rPr>
        <w:t>PAGE</w:t>
      </w:r>
      <w:r>
        <w:rPr>
          <w:rFonts w:ascii="Courier New"/>
          <w:spacing w:val="102"/>
          <w:w w:val="90"/>
          <w:position w:val="5"/>
          <w:sz w:val="19"/>
        </w:rPr>
        <w:t xml:space="preserve"> </w:t>
      </w:r>
      <w:r>
        <w:rPr>
          <w:rFonts w:ascii="Courier New"/>
          <w:w w:val="90"/>
          <w:position w:val="5"/>
          <w:sz w:val="19"/>
        </w:rPr>
        <w:t>02/09</w:t>
      </w:r>
    </w:p>
    <w:p w14:paraId="03525109" w14:textId="77777777" w:rsidR="00A44A03" w:rsidRDefault="00A44A03">
      <w:pPr>
        <w:spacing w:line="264" w:lineRule="exact"/>
        <w:rPr>
          <w:rFonts w:ascii="Courier New"/>
          <w:sz w:val="19"/>
        </w:rPr>
        <w:sectPr w:rsidR="00A44A03">
          <w:pgSz w:w="12240" w:h="15840"/>
          <w:pgMar w:top="620" w:right="300" w:bottom="280" w:left="640" w:header="720" w:footer="720" w:gutter="0"/>
          <w:cols w:num="2" w:space="720" w:equalWidth="0">
            <w:col w:w="5425" w:space="40"/>
            <w:col w:w="5835"/>
          </w:cols>
        </w:sectPr>
      </w:pPr>
    </w:p>
    <w:p w14:paraId="07FB7F25" w14:textId="77777777" w:rsidR="00A44A03" w:rsidRDefault="00A44A03">
      <w:pPr>
        <w:pStyle w:val="BodyText"/>
        <w:rPr>
          <w:rFonts w:ascii="Courier New"/>
          <w:sz w:val="20"/>
        </w:rPr>
      </w:pPr>
    </w:p>
    <w:p w14:paraId="56495CC0" w14:textId="77777777" w:rsidR="00A44A03" w:rsidRDefault="00A44A03">
      <w:pPr>
        <w:pStyle w:val="BodyText"/>
        <w:rPr>
          <w:rFonts w:ascii="Courier New"/>
          <w:sz w:val="20"/>
        </w:rPr>
      </w:pPr>
    </w:p>
    <w:p w14:paraId="577805F5" w14:textId="77777777" w:rsidR="00A44A03" w:rsidRDefault="00A44A03">
      <w:pPr>
        <w:pStyle w:val="BodyText"/>
        <w:rPr>
          <w:rFonts w:ascii="Courier New"/>
          <w:sz w:val="20"/>
        </w:rPr>
      </w:pPr>
    </w:p>
    <w:p w14:paraId="32897F37" w14:textId="77777777" w:rsidR="00A44A03" w:rsidRDefault="00A44A03">
      <w:pPr>
        <w:pStyle w:val="BodyText"/>
        <w:rPr>
          <w:rFonts w:ascii="Courier New"/>
          <w:sz w:val="20"/>
        </w:rPr>
      </w:pPr>
    </w:p>
    <w:p w14:paraId="5FE23A71" w14:textId="77777777" w:rsidR="00A44A03" w:rsidRDefault="00A44A03">
      <w:pPr>
        <w:pStyle w:val="BodyText"/>
        <w:rPr>
          <w:rFonts w:ascii="Courier New"/>
          <w:sz w:val="20"/>
        </w:rPr>
      </w:pPr>
    </w:p>
    <w:p w14:paraId="04E8FC9D" w14:textId="77777777" w:rsidR="00A44A03" w:rsidRDefault="00A44A03">
      <w:pPr>
        <w:pStyle w:val="BodyText"/>
        <w:spacing w:before="6"/>
        <w:rPr>
          <w:rFonts w:ascii="Courier New"/>
          <w:sz w:val="21"/>
        </w:rPr>
      </w:pPr>
    </w:p>
    <w:p w14:paraId="792FB44D" w14:textId="77777777" w:rsidR="00A44A03" w:rsidRDefault="00684448">
      <w:pPr>
        <w:spacing w:before="91" w:line="249" w:lineRule="exact"/>
        <w:ind w:left="895" w:right="1034"/>
        <w:jc w:val="center"/>
        <w:rPr>
          <w:rFonts w:ascii="Times New Roman"/>
          <w:b/>
        </w:rPr>
      </w:pPr>
      <w:r>
        <w:rPr>
          <w:rFonts w:ascii="Times New Roman"/>
          <w:b/>
          <w:w w:val="90"/>
          <w:u w:val="thick"/>
        </w:rPr>
        <w:t>Restated</w:t>
      </w:r>
      <w:r>
        <w:rPr>
          <w:rFonts w:ascii="Times New Roman"/>
          <w:b/>
          <w:spacing w:val="24"/>
          <w:w w:val="90"/>
          <w:u w:val="thick"/>
        </w:rPr>
        <w:t xml:space="preserve"> </w:t>
      </w:r>
      <w:r>
        <w:rPr>
          <w:rFonts w:ascii="Times New Roman"/>
          <w:b/>
          <w:w w:val="90"/>
          <w:u w:val="thick"/>
        </w:rPr>
        <w:t>Articles</w:t>
      </w:r>
      <w:r>
        <w:rPr>
          <w:rFonts w:ascii="Times New Roman"/>
          <w:b/>
          <w:spacing w:val="-3"/>
          <w:w w:val="90"/>
          <w:u w:val="thick"/>
        </w:rPr>
        <w:t xml:space="preserve"> </w:t>
      </w:r>
      <w:r>
        <w:rPr>
          <w:rFonts w:ascii="Times New Roman"/>
          <w:b/>
          <w:w w:val="90"/>
          <w:u w:val="thick"/>
        </w:rPr>
        <w:t>of</w:t>
      </w:r>
      <w:r>
        <w:rPr>
          <w:rFonts w:ascii="Times New Roman"/>
          <w:b/>
          <w:spacing w:val="-6"/>
          <w:w w:val="90"/>
          <w:u w:val="thick"/>
        </w:rPr>
        <w:t xml:space="preserve"> </w:t>
      </w:r>
      <w:r>
        <w:rPr>
          <w:rFonts w:ascii="Times New Roman"/>
          <w:b/>
          <w:w w:val="90"/>
          <w:u w:val="thick"/>
        </w:rPr>
        <w:t>Organization</w:t>
      </w:r>
    </w:p>
    <w:p w14:paraId="3624E0B0" w14:textId="77777777" w:rsidR="00A44A03" w:rsidRDefault="00684448">
      <w:pPr>
        <w:spacing w:line="249" w:lineRule="exact"/>
        <w:ind w:left="895" w:right="1029"/>
        <w:jc w:val="center"/>
        <w:rPr>
          <w:rFonts w:ascii="Times New Roman"/>
          <w:b/>
        </w:rPr>
      </w:pPr>
      <w:r>
        <w:rPr>
          <w:rFonts w:ascii="Times New Roman"/>
          <w:b/>
          <w:w w:val="90"/>
        </w:rPr>
        <w:t>(General</w:t>
      </w:r>
      <w:r>
        <w:rPr>
          <w:rFonts w:ascii="Times New Roman"/>
          <w:b/>
          <w:spacing w:val="33"/>
          <w:w w:val="90"/>
        </w:rPr>
        <w:t xml:space="preserve"> </w:t>
      </w:r>
      <w:r>
        <w:rPr>
          <w:rFonts w:ascii="Times New Roman"/>
          <w:b/>
          <w:w w:val="90"/>
        </w:rPr>
        <w:t>Laws</w:t>
      </w:r>
      <w:r>
        <w:rPr>
          <w:rFonts w:ascii="Times New Roman"/>
          <w:b/>
          <w:spacing w:val="11"/>
          <w:w w:val="90"/>
        </w:rPr>
        <w:t xml:space="preserve"> </w:t>
      </w:r>
      <w:r>
        <w:rPr>
          <w:rFonts w:ascii="Times New Roman"/>
          <w:b/>
          <w:w w:val="90"/>
        </w:rPr>
        <w:t>Chapter</w:t>
      </w:r>
      <w:r>
        <w:rPr>
          <w:rFonts w:ascii="Times New Roman"/>
          <w:b/>
          <w:spacing w:val="7"/>
          <w:w w:val="90"/>
        </w:rPr>
        <w:t xml:space="preserve"> </w:t>
      </w:r>
      <w:r>
        <w:rPr>
          <w:rFonts w:ascii="Times New Roman"/>
          <w:b/>
          <w:w w:val="90"/>
        </w:rPr>
        <w:t>1560,</w:t>
      </w:r>
      <w:r>
        <w:rPr>
          <w:rFonts w:ascii="Times New Roman"/>
          <w:b/>
          <w:spacing w:val="7"/>
          <w:w w:val="90"/>
        </w:rPr>
        <w:t xml:space="preserve"> </w:t>
      </w:r>
      <w:r>
        <w:rPr>
          <w:rFonts w:ascii="Times New Roman"/>
          <w:b/>
          <w:w w:val="90"/>
        </w:rPr>
        <w:t>Section</w:t>
      </w:r>
      <w:r>
        <w:rPr>
          <w:rFonts w:ascii="Times New Roman"/>
          <w:b/>
          <w:spacing w:val="34"/>
          <w:w w:val="90"/>
        </w:rPr>
        <w:t xml:space="preserve"> </w:t>
      </w:r>
      <w:r>
        <w:rPr>
          <w:rFonts w:ascii="Times New Roman"/>
          <w:b/>
          <w:w w:val="90"/>
        </w:rPr>
        <w:t>10.07;</w:t>
      </w:r>
      <w:r>
        <w:rPr>
          <w:rFonts w:ascii="Times New Roman"/>
          <w:b/>
          <w:spacing w:val="1"/>
          <w:w w:val="90"/>
        </w:rPr>
        <w:t xml:space="preserve"> </w:t>
      </w:r>
      <w:r>
        <w:rPr>
          <w:rFonts w:ascii="Times New Roman"/>
          <w:b/>
          <w:w w:val="90"/>
        </w:rPr>
        <w:t>950</w:t>
      </w:r>
      <w:r>
        <w:rPr>
          <w:rFonts w:ascii="Times New Roman"/>
          <w:b/>
          <w:spacing w:val="17"/>
          <w:w w:val="90"/>
        </w:rPr>
        <w:t xml:space="preserve"> </w:t>
      </w:r>
      <w:r>
        <w:rPr>
          <w:rFonts w:ascii="Times New Roman"/>
          <w:b/>
          <w:w w:val="90"/>
        </w:rPr>
        <w:t>CMR</w:t>
      </w:r>
      <w:r>
        <w:rPr>
          <w:rFonts w:ascii="Times New Roman"/>
          <w:b/>
          <w:spacing w:val="24"/>
          <w:w w:val="90"/>
        </w:rPr>
        <w:t xml:space="preserve"> </w:t>
      </w:r>
      <w:r>
        <w:rPr>
          <w:rFonts w:ascii="Times New Roman"/>
          <w:b/>
          <w:w w:val="90"/>
        </w:rPr>
        <w:t>113.35)</w:t>
      </w:r>
    </w:p>
    <w:p w14:paraId="3FCC9D60" w14:textId="77777777" w:rsidR="00A44A03" w:rsidRDefault="00684448">
      <w:pPr>
        <w:pStyle w:val="BodyText"/>
        <w:spacing w:before="204"/>
        <w:ind w:left="1610" w:right="1936" w:firstLine="620"/>
      </w:pPr>
      <w:r>
        <w:rPr>
          <w:w w:val="90"/>
        </w:rPr>
        <w:t>Shields</w:t>
      </w:r>
      <w:r>
        <w:rPr>
          <w:spacing w:val="26"/>
          <w:w w:val="90"/>
        </w:rPr>
        <w:t xml:space="preserve"> </w:t>
      </w:r>
      <w:r>
        <w:rPr>
          <w:w w:val="90"/>
        </w:rPr>
        <w:t>H</w:t>
      </w:r>
      <w:r>
        <w:rPr>
          <w:spacing w:val="18"/>
          <w:w w:val="90"/>
        </w:rPr>
        <w:t xml:space="preserve"> </w:t>
      </w:r>
      <w:r>
        <w:rPr>
          <w:w w:val="90"/>
        </w:rPr>
        <w:t>lthca.re</w:t>
      </w:r>
      <w:r>
        <w:rPr>
          <w:spacing w:val="8"/>
          <w:w w:val="90"/>
        </w:rPr>
        <w:t xml:space="preserve"> </w:t>
      </w:r>
      <w:r>
        <w:rPr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w w:val="90"/>
        </w:rPr>
        <w:t>Cambridge,</w:t>
      </w:r>
      <w:r>
        <w:rPr>
          <w:spacing w:val="2"/>
          <w:w w:val="90"/>
        </w:rPr>
        <w:t xml:space="preserve"> </w:t>
      </w:r>
      <w:r>
        <w:rPr>
          <w:w w:val="90"/>
        </w:rPr>
        <w:t>Inc.,</w:t>
      </w:r>
      <w:r>
        <w:rPr>
          <w:spacing w:val="24"/>
          <w:w w:val="90"/>
        </w:rPr>
        <w:t xml:space="preserve"> </w:t>
      </w:r>
      <w:r>
        <w:rPr>
          <w:w w:val="90"/>
        </w:rPr>
        <w:t>having</w:t>
      </w:r>
      <w:r>
        <w:rPr>
          <w:spacing w:val="18"/>
          <w:w w:val="90"/>
        </w:rPr>
        <w:t xml:space="preserve"> </w:t>
      </w:r>
      <w:r>
        <w:rPr>
          <w:w w:val="90"/>
        </w:rPr>
        <w:t>a</w:t>
      </w:r>
      <w:r>
        <w:rPr>
          <w:spacing w:val="14"/>
          <w:w w:val="90"/>
        </w:rPr>
        <w:t xml:space="preserve"> </w:t>
      </w:r>
      <w:r>
        <w:rPr>
          <w:w w:val="90"/>
        </w:rPr>
        <w:t>registered</w:t>
      </w:r>
      <w:r>
        <w:rPr>
          <w:spacing w:val="38"/>
          <w:w w:val="90"/>
        </w:rPr>
        <w:t xml:space="preserve"> </w:t>
      </w:r>
      <w:r>
        <w:rPr>
          <w:w w:val="90"/>
        </w:rPr>
        <w:t>office</w:t>
      </w:r>
      <w:r>
        <w:rPr>
          <w:spacing w:val="13"/>
          <w:w w:val="90"/>
        </w:rPr>
        <w:t xml:space="preserve"> </w:t>
      </w:r>
      <w:r>
        <w:rPr>
          <w:w w:val="90"/>
        </w:rPr>
        <w:t>at</w:t>
      </w:r>
      <w:r>
        <w:rPr>
          <w:spacing w:val="5"/>
          <w:w w:val="90"/>
        </w:rPr>
        <w:t xml:space="preserve"> </w:t>
      </w:r>
      <w:r>
        <w:rPr>
          <w:w w:val="90"/>
        </w:rPr>
        <w:t>700</w:t>
      </w:r>
      <w:r>
        <w:rPr>
          <w:spacing w:val="-1"/>
          <w:w w:val="90"/>
        </w:rPr>
        <w:t xml:space="preserve"> </w:t>
      </w:r>
      <w:r>
        <w:rPr>
          <w:w w:val="90"/>
        </w:rPr>
        <w:t>Congress</w:t>
      </w:r>
      <w:r>
        <w:rPr>
          <w:spacing w:val="16"/>
          <w:w w:val="90"/>
        </w:rPr>
        <w:t xml:space="preserve"> </w:t>
      </w:r>
      <w:r>
        <w:rPr>
          <w:w w:val="90"/>
        </w:rPr>
        <w:t>St.,</w:t>
      </w:r>
      <w:r>
        <w:rPr>
          <w:spacing w:val="-47"/>
          <w:w w:val="90"/>
        </w:rPr>
        <w:t xml:space="preserve"> </w:t>
      </w:r>
      <w:r>
        <w:rPr>
          <w:w w:val="90"/>
        </w:rPr>
        <w:t>Sui</w:t>
      </w:r>
      <w:r>
        <w:rPr>
          <w:spacing w:val="3"/>
          <w:w w:val="90"/>
        </w:rPr>
        <w:t xml:space="preserve"> </w:t>
      </w:r>
      <w:r>
        <w:rPr>
          <w:w w:val="90"/>
        </w:rPr>
        <w:t>e</w:t>
      </w:r>
      <w:r>
        <w:rPr>
          <w:spacing w:val="-8"/>
          <w:w w:val="90"/>
        </w:rPr>
        <w:t xml:space="preserve"> </w:t>
      </w:r>
      <w:r>
        <w:rPr>
          <w:w w:val="90"/>
        </w:rPr>
        <w:t>204,</w:t>
      </w:r>
      <w:r>
        <w:rPr>
          <w:spacing w:val="2"/>
          <w:w w:val="90"/>
        </w:rPr>
        <w:t xml:space="preserve"> </w:t>
      </w:r>
      <w:r>
        <w:rPr>
          <w:w w:val="90"/>
        </w:rPr>
        <w:t>9u_incy;</w:t>
      </w:r>
      <w:r>
        <w:rPr>
          <w:spacing w:val="-2"/>
          <w:w w:val="90"/>
        </w:rPr>
        <w:t xml:space="preserve"> </w:t>
      </w:r>
      <w:r>
        <w:rPr>
          <w:w w:val="90"/>
        </w:rPr>
        <w:t>MA 02169,</w:t>
      </w:r>
      <w:r>
        <w:rPr>
          <w:spacing w:val="9"/>
          <w:w w:val="90"/>
        </w:rPr>
        <w:t xml:space="preserve"> </w:t>
      </w:r>
      <w:r>
        <w:rPr>
          <w:w w:val="90"/>
        </w:rPr>
        <w:t>certifies</w:t>
      </w:r>
      <w:r>
        <w:rPr>
          <w:spacing w:val="1"/>
          <w:w w:val="90"/>
        </w:rPr>
        <w:t xml:space="preserve"> </w:t>
      </w:r>
      <w:r>
        <w:rPr>
          <w:w w:val="90"/>
          <w:sz w:val="21"/>
        </w:rPr>
        <w:t>as</w:t>
      </w:r>
      <w:r>
        <w:rPr>
          <w:spacing w:val="-7"/>
          <w:w w:val="90"/>
          <w:sz w:val="21"/>
        </w:rPr>
        <w:t xml:space="preserve"> </w:t>
      </w:r>
      <w:r>
        <w:rPr>
          <w:w w:val="90"/>
        </w:rPr>
        <w:t>follows:</w:t>
      </w:r>
    </w:p>
    <w:p w14:paraId="27BE32C2" w14:textId="77777777" w:rsidR="00A44A03" w:rsidRDefault="00684448">
      <w:pPr>
        <w:pStyle w:val="BodyText"/>
        <w:spacing w:before="215" w:line="228" w:lineRule="auto"/>
        <w:ind w:left="1611" w:right="1702" w:firstLine="307"/>
      </w:pPr>
      <w:r>
        <w:rPr>
          <w:w w:val="90"/>
        </w:rPr>
        <w:t>FIRST,</w:t>
      </w:r>
      <w:r>
        <w:rPr>
          <w:spacing w:val="2"/>
          <w:w w:val="90"/>
        </w:rPr>
        <w:t xml:space="preserve"> </w:t>
      </w:r>
      <w:r>
        <w:rPr>
          <w:w w:val="90"/>
        </w:rPr>
        <w:t>the</w:t>
      </w:r>
      <w:r>
        <w:rPr>
          <w:spacing w:val="-1"/>
          <w:w w:val="90"/>
        </w:rPr>
        <w:t xml:space="preserve"> </w:t>
      </w:r>
      <w:r>
        <w:rPr>
          <w:w w:val="90"/>
        </w:rPr>
        <w:t>Restated</w:t>
      </w:r>
      <w:r>
        <w:rPr>
          <w:spacing w:val="20"/>
          <w:w w:val="90"/>
        </w:rPr>
        <w:t xml:space="preserve"> </w:t>
      </w:r>
      <w:r>
        <w:rPr>
          <w:w w:val="90"/>
        </w:rPr>
        <w:t>Articles</w:t>
      </w:r>
      <w:r>
        <w:rPr>
          <w:spacing w:val="2"/>
          <w:w w:val="90"/>
        </w:rPr>
        <w:t xml:space="preserve"> </w:t>
      </w:r>
      <w:r>
        <w:rPr>
          <w:w w:val="90"/>
        </w:rPr>
        <w:t>were</w:t>
      </w:r>
      <w:r>
        <w:rPr>
          <w:spacing w:val="-3"/>
          <w:w w:val="90"/>
        </w:rPr>
        <w:t xml:space="preserve"> </w:t>
      </w:r>
      <w:r>
        <w:rPr>
          <w:w w:val="90"/>
        </w:rPr>
        <w:t>duly</w:t>
      </w:r>
      <w:r>
        <w:rPr>
          <w:spacing w:val="7"/>
          <w:w w:val="90"/>
        </w:rPr>
        <w:t xml:space="preserve"> </w:t>
      </w:r>
      <w:r>
        <w:rPr>
          <w:w w:val="90"/>
        </w:rPr>
        <w:t>adopted</w:t>
      </w:r>
      <w:r>
        <w:rPr>
          <w:spacing w:val="15"/>
          <w:w w:val="90"/>
        </w:rPr>
        <w:t xml:space="preserve"> </w:t>
      </w:r>
      <w:r>
        <w:rPr>
          <w:w w:val="90"/>
        </w:rPr>
        <w:t>and</w:t>
      </w:r>
      <w:r>
        <w:rPr>
          <w:spacing w:val="17"/>
          <w:w w:val="90"/>
        </w:rPr>
        <w:t xml:space="preserve"> </w:t>
      </w:r>
      <w:r>
        <w:rPr>
          <w:w w:val="90"/>
        </w:rPr>
        <w:t>approved</w:t>
      </w:r>
      <w:r>
        <w:rPr>
          <w:spacing w:val="20"/>
          <w:w w:val="90"/>
        </w:rPr>
        <w:t xml:space="preserve"> </w:t>
      </w:r>
      <w:r>
        <w:rPr>
          <w:w w:val="90"/>
        </w:rPr>
        <w:t>on</w:t>
      </w:r>
      <w:r>
        <w:rPr>
          <w:spacing w:val="16"/>
          <w:w w:val="90"/>
        </w:rPr>
        <w:t xml:space="preserve"> </w:t>
      </w:r>
      <w:r>
        <w:rPr>
          <w:w w:val="90"/>
        </w:rPr>
        <w:t>April</w:t>
      </w:r>
      <w:r>
        <w:rPr>
          <w:spacing w:val="13"/>
          <w:w w:val="90"/>
        </w:rPr>
        <w:t xml:space="preserve"> </w:t>
      </w:r>
      <w:r>
        <w:rPr>
          <w:w w:val="90"/>
        </w:rPr>
        <w:t>25,</w:t>
      </w:r>
      <w:r>
        <w:rPr>
          <w:spacing w:val="5"/>
          <w:w w:val="90"/>
        </w:rPr>
        <w:t xml:space="preserve"> </w:t>
      </w:r>
      <w:r>
        <w:rPr>
          <w:w w:val="90"/>
        </w:rPr>
        <w:t>20</w:t>
      </w:r>
      <w:r>
        <w:rPr>
          <w:rFonts w:ascii="Arial" w:hAnsi="Arial"/>
          <w:w w:val="90"/>
          <w:sz w:val="21"/>
        </w:rPr>
        <w:t>l.</w:t>
      </w:r>
      <w:r>
        <w:rPr>
          <w:w w:val="90"/>
        </w:rPr>
        <w:t>7</w:t>
      </w:r>
      <w:r>
        <w:rPr>
          <w:spacing w:val="-12"/>
          <w:w w:val="90"/>
        </w:rPr>
        <w:t xml:space="preserve"> </w:t>
      </w:r>
      <w:r>
        <w:rPr>
          <w:w w:val="90"/>
        </w:rPr>
        <w:t>by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7"/>
          <w:w w:val="90"/>
        </w:rPr>
        <w:t xml:space="preserve"> </w:t>
      </w:r>
      <w:r>
        <w:rPr>
          <w:w w:val="90"/>
        </w:rPr>
        <w:t>boa.rd</w:t>
      </w:r>
      <w:r>
        <w:rPr>
          <w:spacing w:val="1"/>
          <w:w w:val="90"/>
        </w:rPr>
        <w:t xml:space="preserve"> </w:t>
      </w:r>
      <w:r>
        <w:rPr>
          <w:w w:val="90"/>
        </w:rPr>
        <w:t>of directors and th·e shareholders in the manner required</w:t>
      </w:r>
      <w:r>
        <w:rPr>
          <w:spacing w:val="1"/>
          <w:w w:val="90"/>
        </w:rPr>
        <w:t xml:space="preserve"> </w:t>
      </w:r>
      <w:r>
        <w:rPr>
          <w:w w:val="90"/>
          <w:sz w:val="21"/>
        </w:rPr>
        <w:t xml:space="preserve">by </w:t>
      </w:r>
      <w:r>
        <w:rPr>
          <w:w w:val="90"/>
        </w:rPr>
        <w:t xml:space="preserve">G. </w:t>
      </w:r>
      <w:r>
        <w:rPr>
          <w:rFonts w:ascii="Arial" w:hAnsi="Arial"/>
          <w:w w:val="90"/>
          <w:sz w:val="23"/>
        </w:rPr>
        <w:t xml:space="preserve">L. </w:t>
      </w:r>
      <w:r>
        <w:rPr>
          <w:w w:val="90"/>
        </w:rPr>
        <w:t>Chapter</w:t>
      </w:r>
      <w:r>
        <w:rPr>
          <w:spacing w:val="1"/>
          <w:w w:val="90"/>
        </w:rPr>
        <w:t xml:space="preserve"> </w:t>
      </w:r>
      <w:r>
        <w:rPr>
          <w:w w:val="90"/>
        </w:rPr>
        <w:t>I 56D and the</w:t>
      </w:r>
      <w:r>
        <w:rPr>
          <w:spacing w:val="1"/>
          <w:w w:val="90"/>
        </w:rPr>
        <w:t xml:space="preserve"> </w:t>
      </w:r>
      <w:r>
        <w:t>corporation's</w:t>
      </w:r>
      <w:r>
        <w:rPr>
          <w:spacing w:val="11"/>
        </w:rPr>
        <w:t xml:space="preserve"> </w:t>
      </w:r>
      <w:r>
        <w:t>Arti</w:t>
      </w:r>
      <w:r>
        <w:rPr>
          <w:spacing w:val="-4"/>
        </w:rPr>
        <w:t xml:space="preserve"> </w:t>
      </w:r>
      <w:r>
        <w:t>les</w:t>
      </w:r>
      <w:r>
        <w:rPr>
          <w:spacing w:val="-7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Organization.</w:t>
      </w:r>
    </w:p>
    <w:p w14:paraId="46AE0FDF" w14:textId="77777777" w:rsidR="00A44A03" w:rsidRDefault="00A44A03">
      <w:pPr>
        <w:pStyle w:val="BodyText"/>
        <w:spacing w:before="5"/>
        <w:rPr>
          <w:sz w:val="19"/>
        </w:rPr>
      </w:pPr>
    </w:p>
    <w:p w14:paraId="1EA3BE39" w14:textId="77777777" w:rsidR="00A44A03" w:rsidRDefault="00684448">
      <w:pPr>
        <w:pStyle w:val="BodyText"/>
        <w:tabs>
          <w:tab w:val="left" w:pos="4592"/>
          <w:tab w:val="left" w:pos="6201"/>
        </w:tabs>
        <w:spacing w:before="1" w:line="223" w:lineRule="auto"/>
        <w:ind w:left="1617" w:right="1780" w:firstLine="300"/>
      </w:pPr>
      <w:r>
        <w:rPr>
          <w:w w:val="90"/>
        </w:rPr>
        <w:t>SECOND;</w:t>
      </w:r>
      <w:r>
        <w:rPr>
          <w:spacing w:val="93"/>
        </w:rPr>
        <w:t xml:space="preserve"> </w:t>
      </w:r>
      <w:r>
        <w:rPr>
          <w:w w:val="90"/>
        </w:rPr>
        <w:t>the following</w:t>
      </w:r>
      <w:r>
        <w:rPr>
          <w:spacing w:val="44"/>
        </w:rPr>
        <w:t xml:space="preserve"> </w:t>
      </w:r>
      <w:r>
        <w:rPr>
          <w:w w:val="90"/>
        </w:rPr>
        <w:t>infonnation</w:t>
      </w:r>
      <w:r>
        <w:rPr>
          <w:spacing w:val="44"/>
        </w:rPr>
        <w:t xml:space="preserve"> </w:t>
      </w:r>
      <w:r>
        <w:rPr>
          <w:w w:val="90"/>
        </w:rPr>
        <w:t>is required</w:t>
      </w:r>
      <w:r>
        <w:rPr>
          <w:spacing w:val="44"/>
        </w:rPr>
        <w:t xml:space="preserve"> </w:t>
      </w:r>
      <w:r>
        <w:rPr>
          <w:w w:val="90"/>
        </w:rPr>
        <w:t>to be in the Articles of Organization</w:t>
      </w:r>
      <w:r>
        <w:rPr>
          <w:spacing w:val="1"/>
          <w:w w:val="90"/>
        </w:rPr>
        <w:t xml:space="preserve"> </w:t>
      </w:r>
      <w:r>
        <w:rPr>
          <w:w w:val="85"/>
        </w:rPr>
        <w:t>pursuant</w:t>
      </w:r>
      <w:r>
        <w:rPr>
          <w:spacing w:val="1"/>
          <w:w w:val="85"/>
        </w:rPr>
        <w:t xml:space="preserve"> </w:t>
      </w:r>
      <w:r>
        <w:rPr>
          <w:w w:val="85"/>
          <w:sz w:val="23"/>
        </w:rPr>
        <w:t xml:space="preserve">to </w:t>
      </w:r>
      <w:r>
        <w:rPr>
          <w:w w:val="85"/>
        </w:rPr>
        <w:t>G,:L. Chapter</w:t>
      </w:r>
      <w:r>
        <w:rPr>
          <w:spacing w:val="1"/>
          <w:w w:val="85"/>
        </w:rPr>
        <w:t xml:space="preserve"> </w:t>
      </w:r>
      <w:r>
        <w:rPr>
          <w:w w:val="85"/>
        </w:rPr>
        <w:t>156D,</w:t>
      </w:r>
      <w:r>
        <w:rPr>
          <w:spacing w:val="1"/>
          <w:w w:val="85"/>
        </w:rPr>
        <w:t xml:space="preserve"> </w:t>
      </w:r>
      <w:r>
        <w:rPr>
          <w:w w:val="85"/>
        </w:rPr>
        <w:t>Section</w:t>
      </w:r>
      <w:r>
        <w:rPr>
          <w:spacing w:val="38"/>
        </w:rPr>
        <w:t xml:space="preserve"> </w:t>
      </w:r>
      <w:r>
        <w:rPr>
          <w:w w:val="85"/>
        </w:rPr>
        <w:t>2.02,</w:t>
      </w:r>
      <w:r>
        <w:rPr>
          <w:spacing w:val="39"/>
        </w:rPr>
        <w:t xml:space="preserve"> </w:t>
      </w:r>
      <w:r>
        <w:rPr>
          <w:w w:val="85"/>
          <w:sz w:val="23"/>
        </w:rPr>
        <w:t>except</w:t>
      </w:r>
      <w:r>
        <w:rPr>
          <w:spacing w:val="40"/>
          <w:sz w:val="23"/>
        </w:rPr>
        <w:t xml:space="preserve"> </w:t>
      </w:r>
      <w:r>
        <w:rPr>
          <w:w w:val="85"/>
          <w:sz w:val="23"/>
        </w:rPr>
        <w:t>th.at</w:t>
      </w:r>
      <w:r>
        <w:rPr>
          <w:spacing w:val="40"/>
          <w:sz w:val="23"/>
        </w:rPr>
        <w:t xml:space="preserve"> </w:t>
      </w:r>
      <w:r>
        <w:rPr>
          <w:w w:val="85"/>
          <w:sz w:val="23"/>
        </w:rPr>
        <w:t xml:space="preserve">the </w:t>
      </w:r>
      <w:r>
        <w:rPr>
          <w:w w:val="85"/>
        </w:rPr>
        <w:t>supplemental</w:t>
      </w:r>
      <w:r>
        <w:rPr>
          <w:spacing w:val="39"/>
        </w:rPr>
        <w:t xml:space="preserve"> </w:t>
      </w:r>
      <w:r>
        <w:rPr>
          <w:w w:val="85"/>
        </w:rPr>
        <w:t>information</w:t>
      </w:r>
      <w:r>
        <w:rPr>
          <w:spacing w:val="39"/>
        </w:rPr>
        <w:t xml:space="preserve"> </w:t>
      </w:r>
      <w:r>
        <w:rPr>
          <w:w w:val="85"/>
        </w:rPr>
        <w:t>provided</w:t>
      </w:r>
      <w:r>
        <w:rPr>
          <w:spacing w:val="-44"/>
          <w:w w:val="85"/>
        </w:rPr>
        <w:t xml:space="preserve"> </w:t>
      </w:r>
      <w:r>
        <w:rPr>
          <w:rFonts w:ascii="Arial" w:hAnsi="Arial"/>
          <w:w w:val="90"/>
          <w:sz w:val="23"/>
        </w:rPr>
        <w:t xml:space="preserve">for </w:t>
      </w:r>
      <w:r>
        <w:rPr>
          <w:w w:val="90"/>
        </w:rPr>
        <w:t>in</w:t>
      </w:r>
      <w:r>
        <w:rPr>
          <w:spacing w:val="8"/>
          <w:w w:val="90"/>
        </w:rPr>
        <w:t xml:space="preserve"> </w:t>
      </w:r>
      <w:r>
        <w:rPr>
          <w:w w:val="90"/>
        </w:rPr>
        <w:t>Article</w:t>
      </w:r>
      <w:r>
        <w:rPr>
          <w:spacing w:val="7"/>
          <w:w w:val="90"/>
        </w:rPr>
        <w:t xml:space="preserve"> </w:t>
      </w:r>
      <w:r>
        <w:rPr>
          <w:w w:val="90"/>
        </w:rPr>
        <w:t>VIII</w:t>
      </w:r>
      <w:r>
        <w:rPr>
          <w:spacing w:val="1"/>
          <w:w w:val="90"/>
        </w:rPr>
        <w:t xml:space="preserve"> </w:t>
      </w:r>
      <w:r>
        <w:rPr>
          <w:w w:val="90"/>
        </w:rPr>
        <w:t>is</w:t>
      </w:r>
      <w:r>
        <w:rPr>
          <w:spacing w:val="6"/>
          <w:w w:val="90"/>
        </w:rPr>
        <w:t xml:space="preserve"> </w:t>
      </w:r>
      <w:r>
        <w:rPr>
          <w:w w:val="90"/>
        </w:rPr>
        <w:t>not</w:t>
      </w:r>
      <w:r>
        <w:rPr>
          <w:spacing w:val="10"/>
          <w:w w:val="90"/>
        </w:rPr>
        <w:t xml:space="preserve"> </w:t>
      </w:r>
      <w:r>
        <w:rPr>
          <w:w w:val="90"/>
        </w:rPr>
        <w:t>required:</w:t>
      </w:r>
      <w:r>
        <w:rPr>
          <w:w w:val="90"/>
        </w:rPr>
        <w:tab/>
      </w:r>
      <w:r>
        <w:t>·</w:t>
      </w:r>
      <w:r>
        <w:tab/>
        <w:t>'</w:t>
      </w:r>
    </w:p>
    <w:p w14:paraId="0AC54CE1" w14:textId="77777777" w:rsidR="00A44A03" w:rsidRDefault="00684448">
      <w:pPr>
        <w:pStyle w:val="BodyText"/>
        <w:spacing w:before="201" w:line="412" w:lineRule="auto"/>
        <w:ind w:left="2223" w:right="1449" w:firstLine="4"/>
      </w:pPr>
      <w:r>
        <w:rPr>
          <w:spacing w:val="-1"/>
          <w:w w:val="90"/>
        </w:rPr>
        <w:t xml:space="preserve">ARTICLE </w:t>
      </w:r>
      <w:r>
        <w:rPr>
          <w:w w:val="90"/>
        </w:rPr>
        <w:t>I.</w:t>
      </w:r>
      <w:r>
        <w:rPr>
          <w:spacing w:val="1"/>
          <w:w w:val="90"/>
        </w:rPr>
        <w:t xml:space="preserve"> </w:t>
      </w:r>
      <w:r>
        <w:rPr>
          <w:w w:val="90"/>
          <w:sz w:val="24"/>
        </w:rPr>
        <w:t xml:space="preserve">The exact </w:t>
      </w:r>
      <w:r>
        <w:rPr>
          <w:w w:val="90"/>
        </w:rPr>
        <w:t xml:space="preserve">name </w:t>
      </w:r>
      <w:r>
        <w:rPr>
          <w:w w:val="90"/>
          <w:sz w:val="24"/>
        </w:rPr>
        <w:t xml:space="preserve">of </w:t>
      </w:r>
      <w:r>
        <w:rPr>
          <w:w w:val="90"/>
        </w:rPr>
        <w:t>the corporation</w:t>
      </w:r>
      <w:r>
        <w:rPr>
          <w:spacing w:val="1"/>
          <w:w w:val="90"/>
        </w:rPr>
        <w:t xml:space="preserve"> </w:t>
      </w:r>
      <w:r>
        <w:rPr>
          <w:w w:val="90"/>
        </w:rPr>
        <w:t>is Shields Healthcare of Cambridge,</w:t>
      </w:r>
      <w:r>
        <w:rPr>
          <w:spacing w:val="1"/>
          <w:w w:val="90"/>
        </w:rPr>
        <w:t xml:space="preserve"> </w:t>
      </w:r>
      <w:r>
        <w:rPr>
          <w:w w:val="90"/>
        </w:rPr>
        <w:t>Inc.</w:t>
      </w:r>
      <w:r>
        <w:rPr>
          <w:spacing w:val="-47"/>
          <w:w w:val="90"/>
        </w:rPr>
        <w:t xml:space="preserve"> </w:t>
      </w:r>
      <w:r>
        <w:rPr>
          <w:w w:val="90"/>
        </w:rPr>
        <w:t>ARTICLE</w:t>
      </w:r>
      <w:r>
        <w:rPr>
          <w:spacing w:val="8"/>
          <w:w w:val="90"/>
        </w:rPr>
        <w:t xml:space="preserve"> </w:t>
      </w:r>
      <w:r>
        <w:rPr>
          <w:w w:val="90"/>
        </w:rPr>
        <w:t>II.</w:t>
      </w:r>
      <w:r>
        <w:rPr>
          <w:spacing w:val="47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corporation</w:t>
      </w:r>
      <w:r>
        <w:rPr>
          <w:spacing w:val="31"/>
          <w:w w:val="90"/>
        </w:rPr>
        <w:t xml:space="preserve"> </w:t>
      </w:r>
      <w:r>
        <w:rPr>
          <w:rFonts w:ascii="Arial"/>
          <w:w w:val="90"/>
          <w:sz w:val="21"/>
        </w:rPr>
        <w:t>may</w:t>
      </w:r>
      <w:r>
        <w:rPr>
          <w:rFonts w:ascii="Arial"/>
          <w:spacing w:val="-3"/>
          <w:w w:val="90"/>
          <w:sz w:val="21"/>
        </w:rPr>
        <w:t xml:space="preserve"> </w:t>
      </w:r>
      <w:r>
        <w:rPr>
          <w:w w:val="90"/>
        </w:rPr>
        <w:t>engage</w:t>
      </w:r>
      <w:r>
        <w:rPr>
          <w:spacing w:val="6"/>
          <w:w w:val="90"/>
        </w:rPr>
        <w:t xml:space="preserve"> </w:t>
      </w:r>
      <w:r>
        <w:rPr>
          <w:w w:val="90"/>
        </w:rPr>
        <w:t>in</w:t>
      </w:r>
      <w:r>
        <w:rPr>
          <w:spacing w:val="9"/>
          <w:w w:val="90"/>
        </w:rPr>
        <w:t xml:space="preserve"> </w:t>
      </w:r>
      <w:r>
        <w:rPr>
          <w:rFonts w:ascii="Arial"/>
          <w:w w:val="90"/>
          <w:sz w:val="21"/>
        </w:rPr>
        <w:t>any</w:t>
      </w:r>
      <w:r>
        <w:rPr>
          <w:rFonts w:ascii="Arial"/>
          <w:spacing w:val="2"/>
          <w:w w:val="90"/>
          <w:sz w:val="21"/>
        </w:rPr>
        <w:t xml:space="preserve"> </w:t>
      </w:r>
      <w:r>
        <w:rPr>
          <w:w w:val="90"/>
        </w:rPr>
        <w:t>lawful</w:t>
      </w:r>
      <w:r>
        <w:rPr>
          <w:spacing w:val="24"/>
          <w:w w:val="90"/>
        </w:rPr>
        <w:t xml:space="preserve"> </w:t>
      </w:r>
      <w:r>
        <w:rPr>
          <w:w w:val="90"/>
        </w:rPr>
        <w:t>business.</w:t>
      </w:r>
    </w:p>
    <w:p w14:paraId="4E2301BE" w14:textId="77777777" w:rsidR="00A44A03" w:rsidRDefault="00684448">
      <w:pPr>
        <w:pStyle w:val="BodyText"/>
        <w:spacing w:before="17" w:line="235" w:lineRule="auto"/>
        <w:ind w:left="1607" w:right="1746" w:firstLine="616"/>
      </w:pPr>
      <w:r>
        <w:rPr>
          <w:spacing w:val="-1"/>
          <w:w w:val="90"/>
        </w:rPr>
        <w:t>ARTICLE</w:t>
      </w:r>
      <w:r>
        <w:rPr>
          <w:w w:val="90"/>
        </w:rPr>
        <w:t xml:space="preserve"> </w:t>
      </w:r>
      <w:r>
        <w:rPr>
          <w:spacing w:val="-1"/>
          <w:w w:val="90"/>
          <w:sz w:val="23"/>
        </w:rPr>
        <w:t>TTJ.</w:t>
      </w:r>
      <w:r>
        <w:rPr>
          <w:w w:val="90"/>
          <w:sz w:val="23"/>
        </w:rPr>
        <w:t xml:space="preserve"> </w:t>
      </w:r>
      <w:r>
        <w:rPr>
          <w:spacing w:val="-1"/>
          <w:w w:val="90"/>
        </w:rPr>
        <w:t>The total</w:t>
      </w:r>
      <w:r>
        <w:rPr>
          <w:w w:val="90"/>
        </w:rPr>
        <w:t xml:space="preserve"> </w:t>
      </w:r>
      <w:r>
        <w:rPr>
          <w:spacing w:val="-1"/>
          <w:w w:val="90"/>
        </w:rPr>
        <w:t xml:space="preserve">number of shares of each class </w:t>
      </w:r>
      <w:r>
        <w:rPr>
          <w:w w:val="90"/>
        </w:rPr>
        <w:t>of stock that the corporation</w:t>
      </w:r>
      <w:r>
        <w:rPr>
          <w:spacing w:val="1"/>
          <w:w w:val="90"/>
        </w:rPr>
        <w:t xml:space="preserve"> </w:t>
      </w:r>
      <w:r>
        <w:rPr>
          <w:w w:val="90"/>
        </w:rPr>
        <w:t>is</w:t>
      </w:r>
      <w:r>
        <w:rPr>
          <w:spacing w:val="1"/>
          <w:w w:val="90"/>
        </w:rPr>
        <w:t xml:space="preserve"> </w:t>
      </w:r>
      <w:r>
        <w:rPr>
          <w:w w:val="90"/>
        </w:rPr>
        <w:t>authorized</w:t>
      </w:r>
      <w:r>
        <w:rPr>
          <w:spacing w:val="1"/>
          <w:w w:val="90"/>
        </w:rPr>
        <w:t xml:space="preserve"> </w:t>
      </w:r>
      <w:r>
        <w:rPr>
          <w:w w:val="90"/>
        </w:rPr>
        <w:t>to issue</w:t>
      </w:r>
      <w:r>
        <w:rPr>
          <w:spacing w:val="1"/>
          <w:w w:val="90"/>
        </w:rPr>
        <w:t xml:space="preserve"> </w:t>
      </w:r>
      <w:r>
        <w:rPr>
          <w:w w:val="90"/>
        </w:rPr>
        <w:t>is 100,000 shares,</w:t>
      </w:r>
      <w:r>
        <w:rPr>
          <w:spacing w:val="44"/>
        </w:rPr>
        <w:t xml:space="preserve"> </w:t>
      </w:r>
      <w:r>
        <w:rPr>
          <w:w w:val="90"/>
        </w:rPr>
        <w:t>which</w:t>
      </w:r>
      <w:r>
        <w:rPr>
          <w:spacing w:val="44"/>
        </w:rPr>
        <w:t xml:space="preserve"> </w:t>
      </w:r>
      <w:r>
        <w:rPr>
          <w:w w:val="90"/>
        </w:rPr>
        <w:t>shall</w:t>
      </w:r>
      <w:r>
        <w:rPr>
          <w:spacing w:val="44"/>
        </w:rPr>
        <w:t xml:space="preserve"> </w:t>
      </w:r>
      <w:r>
        <w:rPr>
          <w:w w:val="90"/>
        </w:rPr>
        <w:t>consist</w:t>
      </w:r>
      <w:r>
        <w:rPr>
          <w:spacing w:val="44"/>
        </w:rPr>
        <w:t xml:space="preserve"> </w:t>
      </w:r>
      <w:r>
        <w:rPr>
          <w:w w:val="90"/>
        </w:rPr>
        <w:t>of the voting common</w:t>
      </w:r>
      <w:r>
        <w:rPr>
          <w:spacing w:val="44"/>
        </w:rPr>
        <w:t xml:space="preserve"> </w:t>
      </w:r>
      <w:r>
        <w:rPr>
          <w:w w:val="90"/>
        </w:rPr>
        <w:t>stock, without</w:t>
      </w:r>
      <w:r>
        <w:rPr>
          <w:spacing w:val="1"/>
          <w:w w:val="90"/>
        </w:rPr>
        <w:t xml:space="preserve"> </w:t>
      </w:r>
      <w:r>
        <w:rPr>
          <w:w w:val="90"/>
        </w:rPr>
        <w:t>par</w:t>
      </w:r>
      <w:r>
        <w:rPr>
          <w:spacing w:val="-4"/>
        </w:rPr>
        <w:t xml:space="preserve"> </w:t>
      </w:r>
      <w:r>
        <w:rPr>
          <w:w w:val="90"/>
        </w:rPr>
        <w:t>value</w:t>
      </w:r>
      <w:r>
        <w:rPr>
          <w:spacing w:val="3"/>
        </w:rPr>
        <w:t xml:space="preserve"> </w:t>
      </w:r>
      <w:r>
        <w:rPr>
          <w:w w:val="95"/>
        </w:rPr>
        <w:t>(</w:t>
      </w:r>
      <w:r>
        <w:rPr>
          <w:spacing w:val="-1"/>
          <w:w w:val="95"/>
        </w:rPr>
        <w:t>th</w:t>
      </w:r>
      <w:r>
        <w:rPr>
          <w:w w:val="95"/>
        </w:rPr>
        <w:t>e</w:t>
      </w:r>
      <w:r>
        <w:rPr>
          <w:spacing w:val="-10"/>
        </w:rPr>
        <w:t xml:space="preserve"> </w:t>
      </w:r>
      <w:r>
        <w:rPr>
          <w:w w:val="96"/>
        </w:rPr>
        <w:t>'</w:t>
      </w:r>
      <w:r>
        <w:rPr>
          <w:w w:val="96"/>
          <w:position w:val="9"/>
          <w:sz w:val="10"/>
        </w:rPr>
        <w:t>1</w:t>
      </w:r>
      <w:r>
        <w:rPr>
          <w:w w:val="96"/>
        </w:rPr>
        <w:t>Vo</w:t>
      </w:r>
      <w:r>
        <w:rPr>
          <w:spacing w:val="-1"/>
          <w:w w:val="96"/>
        </w:rPr>
        <w:t>t</w:t>
      </w:r>
      <w:r>
        <w:rPr>
          <w:w w:val="96"/>
        </w:rPr>
        <w:t>ing</w:t>
      </w:r>
      <w:r>
        <w:rPr>
          <w:spacing w:val="-22"/>
        </w:rPr>
        <w:t xml:space="preserve"> </w:t>
      </w:r>
      <w:r>
        <w:rPr>
          <w:spacing w:val="-1"/>
          <w:w w:val="92"/>
        </w:rPr>
        <w:t>Commo</w:t>
      </w:r>
      <w:r>
        <w:rPr>
          <w:w w:val="92"/>
        </w:rPr>
        <w:t>n</w:t>
      </w:r>
      <w:r>
        <w:rPr>
          <w:spacing w:val="3"/>
        </w:rPr>
        <w:t xml:space="preserve"> </w:t>
      </w:r>
      <w:r>
        <w:rPr>
          <w:spacing w:val="-1"/>
          <w:w w:val="93"/>
        </w:rPr>
        <w:t>Stock"</w:t>
      </w:r>
      <w:r>
        <w:rPr>
          <w:w w:val="93"/>
        </w:rPr>
        <w:t>),</w:t>
      </w:r>
      <w:r>
        <w:rPr>
          <w:spacing w:val="-3"/>
        </w:rPr>
        <w:t xml:space="preserve"> </w:t>
      </w:r>
      <w:r>
        <w:rPr>
          <w:spacing w:val="-1"/>
          <w:w w:val="88"/>
        </w:rPr>
        <w:t>an</w:t>
      </w:r>
      <w:r>
        <w:rPr>
          <w:w w:val="88"/>
        </w:rPr>
        <w:t>d</w:t>
      </w:r>
      <w:r>
        <w:rPr>
          <w:spacing w:val="11"/>
        </w:rPr>
        <w:t xml:space="preserve"> </w:t>
      </w:r>
      <w:r>
        <w:rPr>
          <w:w w:val="97"/>
        </w:rPr>
        <w:t>of</w:t>
      </w:r>
      <w:r>
        <w:rPr>
          <w:spacing w:val="-7"/>
        </w:rPr>
        <w:t xml:space="preserve"> </w:t>
      </w:r>
      <w:r>
        <w:rPr>
          <w:spacing w:val="-1"/>
          <w:w w:val="92"/>
        </w:rPr>
        <w:t>th</w:t>
      </w:r>
      <w:r>
        <w:rPr>
          <w:w w:val="92"/>
        </w:rPr>
        <w:t>e</w:t>
      </w:r>
      <w:r>
        <w:rPr>
          <w:spacing w:val="1"/>
        </w:rPr>
        <w:t xml:space="preserve"> </w:t>
      </w:r>
      <w:r>
        <w:rPr>
          <w:w w:val="91"/>
        </w:rPr>
        <w:t>non-voting</w:t>
      </w:r>
      <w:r>
        <w:rPr>
          <w:spacing w:val="-4"/>
        </w:rPr>
        <w:t xml:space="preserve"> </w:t>
      </w:r>
      <w:r>
        <w:rPr>
          <w:spacing w:val="-1"/>
          <w:w w:val="91"/>
        </w:rPr>
        <w:t>commo</w:t>
      </w:r>
      <w:r>
        <w:rPr>
          <w:w w:val="91"/>
        </w:rPr>
        <w:t>n</w:t>
      </w:r>
      <w:r>
        <w:rPr>
          <w:spacing w:val="10"/>
        </w:rPr>
        <w:t xml:space="preserve"> </w:t>
      </w:r>
      <w:r>
        <w:rPr>
          <w:spacing w:val="-1"/>
          <w:w w:val="93"/>
        </w:rPr>
        <w:t>stock</w:t>
      </w:r>
      <w:r>
        <w:rPr>
          <w:w w:val="93"/>
        </w:rPr>
        <w:t>,</w:t>
      </w:r>
      <w:r>
        <w:rPr>
          <w:spacing w:val="-6"/>
        </w:rPr>
        <w:t xml:space="preserve"> </w:t>
      </w:r>
      <w:r>
        <w:rPr>
          <w:spacing w:val="-1"/>
          <w:w w:val="92"/>
        </w:rPr>
        <w:t>withou</w:t>
      </w:r>
      <w:r>
        <w:rPr>
          <w:w w:val="92"/>
        </w:rPr>
        <w:t>t</w:t>
      </w:r>
      <w:r>
        <w:rPr>
          <w:spacing w:val="5"/>
        </w:rPr>
        <w:t xml:space="preserve"> </w:t>
      </w:r>
      <w:r>
        <w:rPr>
          <w:w w:val="90"/>
        </w:rPr>
        <w:t>par</w:t>
      </w:r>
      <w:r>
        <w:rPr>
          <w:spacing w:val="-4"/>
        </w:rPr>
        <w:t xml:space="preserve"> </w:t>
      </w:r>
      <w:r>
        <w:rPr>
          <w:w w:val="91"/>
        </w:rPr>
        <w:t xml:space="preserve">value </w:t>
      </w:r>
      <w:r>
        <w:t>(the</w:t>
      </w:r>
      <w:r>
        <w:rPr>
          <w:spacing w:val="-29"/>
        </w:rPr>
        <w:t xml:space="preserve"> </w:t>
      </w:r>
      <w:r>
        <w:t>•</w:t>
      </w:r>
      <w:r>
        <w:rPr>
          <w:spacing w:val="1"/>
        </w:rPr>
        <w:t xml:space="preserve"> </w:t>
      </w:r>
      <w:r>
        <w:t>on-Voting</w:t>
      </w:r>
      <w:r>
        <w:rPr>
          <w:spacing w:val="-3"/>
        </w:rPr>
        <w:t xml:space="preserve"> </w:t>
      </w:r>
      <w:r>
        <w:t>Common</w:t>
      </w:r>
      <w:r>
        <w:rPr>
          <w:spacing w:val="10"/>
        </w:rPr>
        <w:t xml:space="preserve"> </w:t>
      </w:r>
      <w:r>
        <w:t>Stock").</w:t>
      </w:r>
    </w:p>
    <w:p w14:paraId="3006C418" w14:textId="77777777" w:rsidR="00A44A03" w:rsidRDefault="00A44A03">
      <w:pPr>
        <w:pStyle w:val="BodyText"/>
        <w:spacing w:before="6"/>
        <w:rPr>
          <w:sz w:val="16"/>
        </w:rPr>
      </w:pPr>
    </w:p>
    <w:tbl>
      <w:tblPr>
        <w:tblW w:w="0" w:type="auto"/>
        <w:tblInd w:w="149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38"/>
        <w:gridCol w:w="1754"/>
        <w:gridCol w:w="994"/>
        <w:gridCol w:w="1681"/>
        <w:gridCol w:w="1157"/>
      </w:tblGrid>
      <w:tr w:rsidR="00A44A03" w14:paraId="4956E9AA" w14:textId="77777777">
        <w:trPr>
          <w:trHeight w:val="460"/>
        </w:trPr>
        <w:tc>
          <w:tcPr>
            <w:tcW w:w="4292" w:type="dxa"/>
            <w:gridSpan w:val="2"/>
          </w:tcPr>
          <w:p w14:paraId="0E9DA00B" w14:textId="77777777" w:rsidR="00A44A03" w:rsidRDefault="00684448">
            <w:pPr>
              <w:pStyle w:val="TableParagraph"/>
              <w:spacing w:before="18"/>
              <w:ind w:left="117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w w:val="85"/>
                <w:sz w:val="23"/>
              </w:rPr>
              <w:t>Without</w:t>
            </w:r>
            <w:r>
              <w:rPr>
                <w:rFonts w:ascii="Times New Roman"/>
                <w:b/>
                <w:spacing w:val="14"/>
                <w:w w:val="85"/>
                <w:sz w:val="23"/>
              </w:rPr>
              <w:t xml:space="preserve"> </w:t>
            </w:r>
            <w:r>
              <w:rPr>
                <w:rFonts w:ascii="Times New Roman"/>
                <w:b/>
                <w:w w:val="85"/>
                <w:sz w:val="23"/>
              </w:rPr>
              <w:t>Par</w:t>
            </w:r>
            <w:r>
              <w:rPr>
                <w:rFonts w:ascii="Times New Roman"/>
                <w:b/>
                <w:spacing w:val="22"/>
                <w:w w:val="85"/>
                <w:sz w:val="23"/>
              </w:rPr>
              <w:t xml:space="preserve"> </w:t>
            </w:r>
            <w:r>
              <w:rPr>
                <w:rFonts w:ascii="Times New Roman"/>
                <w:b/>
                <w:w w:val="85"/>
                <w:sz w:val="23"/>
              </w:rPr>
              <w:t>Value</w:t>
            </w:r>
          </w:p>
        </w:tc>
        <w:tc>
          <w:tcPr>
            <w:tcW w:w="3832" w:type="dxa"/>
            <w:gridSpan w:val="3"/>
          </w:tcPr>
          <w:p w14:paraId="501178DF" w14:textId="77777777" w:rsidR="00A44A03" w:rsidRDefault="00684448">
            <w:pPr>
              <w:pStyle w:val="TableParagraph"/>
              <w:spacing w:before="17"/>
              <w:ind w:left="123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w w:val="90"/>
              </w:rPr>
              <w:t>With</w:t>
            </w:r>
            <w:r>
              <w:rPr>
                <w:rFonts w:ascii="Times New Roman"/>
                <w:b/>
                <w:spacing w:val="18"/>
                <w:w w:val="90"/>
              </w:rPr>
              <w:t xml:space="preserve"> </w:t>
            </w:r>
            <w:r>
              <w:rPr>
                <w:rFonts w:ascii="Times New Roman"/>
                <w:b/>
                <w:w w:val="90"/>
              </w:rPr>
              <w:t>Par</w:t>
            </w:r>
            <w:r>
              <w:rPr>
                <w:rFonts w:ascii="Times New Roman"/>
                <w:b/>
                <w:spacing w:val="9"/>
                <w:w w:val="90"/>
              </w:rPr>
              <w:t xml:space="preserve"> </w:t>
            </w:r>
            <w:r>
              <w:rPr>
                <w:rFonts w:ascii="Times New Roman"/>
                <w:b/>
                <w:w w:val="90"/>
              </w:rPr>
              <w:t>Value</w:t>
            </w:r>
          </w:p>
        </w:tc>
      </w:tr>
      <w:tr w:rsidR="00A44A03" w14:paraId="14DE13F3" w14:textId="77777777">
        <w:trPr>
          <w:trHeight w:val="201"/>
        </w:trPr>
        <w:tc>
          <w:tcPr>
            <w:tcW w:w="2538" w:type="dxa"/>
            <w:vMerge w:val="restart"/>
          </w:tcPr>
          <w:p w14:paraId="264EF2C1" w14:textId="77777777" w:rsidR="00A44A03" w:rsidRDefault="00A44A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54" w:type="dxa"/>
            <w:vMerge w:val="restart"/>
          </w:tcPr>
          <w:p w14:paraId="3DC3A157" w14:textId="77777777" w:rsidR="00A44A03" w:rsidRDefault="00684448">
            <w:pPr>
              <w:pStyle w:val="TableParagraph"/>
              <w:spacing w:line="265" w:lineRule="exact"/>
              <w:ind w:left="123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85"/>
              </w:rPr>
              <w:t>Number</w:t>
            </w:r>
            <w:r>
              <w:rPr>
                <w:rFonts w:ascii="Times New Roman"/>
                <w:spacing w:val="20"/>
                <w:w w:val="85"/>
              </w:rPr>
              <w:t xml:space="preserve"> </w:t>
            </w:r>
            <w:r>
              <w:rPr>
                <w:rFonts w:ascii="Times New Roman"/>
                <w:w w:val="85"/>
                <w:sz w:val="24"/>
              </w:rPr>
              <w:t>of</w:t>
            </w:r>
            <w:r>
              <w:rPr>
                <w:rFonts w:ascii="Times New Roman"/>
                <w:spacing w:val="-3"/>
                <w:w w:val="85"/>
                <w:sz w:val="24"/>
              </w:rPr>
              <w:t xml:space="preserve"> </w:t>
            </w:r>
            <w:r>
              <w:rPr>
                <w:rFonts w:ascii="Times New Roman"/>
                <w:w w:val="85"/>
                <w:sz w:val="24"/>
              </w:rPr>
              <w:t>Shares</w:t>
            </w:r>
          </w:p>
        </w:tc>
        <w:tc>
          <w:tcPr>
            <w:tcW w:w="994" w:type="dxa"/>
            <w:vMerge w:val="restart"/>
          </w:tcPr>
          <w:p w14:paraId="15116E89" w14:textId="77777777" w:rsidR="00A44A03" w:rsidRDefault="00684448">
            <w:pPr>
              <w:pStyle w:val="TableParagraph"/>
              <w:spacing w:before="21"/>
              <w:ind w:left="101"/>
              <w:rPr>
                <w:sz w:val="21"/>
              </w:rPr>
            </w:pPr>
            <w:r>
              <w:rPr>
                <w:sz w:val="21"/>
              </w:rPr>
              <w:t>IyQQ</w:t>
            </w:r>
          </w:p>
        </w:tc>
        <w:tc>
          <w:tcPr>
            <w:tcW w:w="1681" w:type="dxa"/>
            <w:vMerge w:val="restart"/>
          </w:tcPr>
          <w:p w14:paraId="58CA2EC5" w14:textId="77777777" w:rsidR="00A44A03" w:rsidRDefault="00684448">
            <w:pPr>
              <w:pStyle w:val="TableParagraph"/>
              <w:spacing w:before="8"/>
              <w:ind w:left="176"/>
              <w:rPr>
                <w:rFonts w:ascii="Times New Roman"/>
              </w:rPr>
            </w:pPr>
            <w:r>
              <w:rPr>
                <w:rFonts w:ascii="Times New Roman"/>
                <w:w w:val="110"/>
              </w:rPr>
              <w:t>umber</w:t>
            </w:r>
            <w:r>
              <w:rPr>
                <w:rFonts w:ascii="Times New Roman"/>
                <w:spacing w:val="-13"/>
                <w:w w:val="110"/>
              </w:rPr>
              <w:t xml:space="preserve"> </w:t>
            </w:r>
            <w:r>
              <w:rPr>
                <w:rFonts w:ascii="Times New Roman"/>
                <w:w w:val="110"/>
              </w:rPr>
              <w:t>of</w:t>
            </w:r>
            <w:r>
              <w:rPr>
                <w:rFonts w:ascii="Times New Roman"/>
                <w:spacing w:val="-8"/>
                <w:w w:val="110"/>
              </w:rPr>
              <w:t xml:space="preserve"> </w:t>
            </w:r>
            <w:r>
              <w:rPr>
                <w:rFonts w:ascii="Times New Roman"/>
                <w:w w:val="110"/>
              </w:rPr>
              <w:t>hares</w:t>
            </w:r>
          </w:p>
        </w:tc>
        <w:tc>
          <w:tcPr>
            <w:tcW w:w="1157" w:type="dxa"/>
          </w:tcPr>
          <w:p w14:paraId="5F7133D3" w14:textId="77777777" w:rsidR="00A44A03" w:rsidRDefault="00684448">
            <w:pPr>
              <w:pStyle w:val="TableParagraph"/>
              <w:spacing w:line="181" w:lineRule="exact"/>
              <w:ind w:left="120"/>
              <w:rPr>
                <w:rFonts w:ascii="Times New Roman"/>
              </w:rPr>
            </w:pPr>
            <w:r>
              <w:rPr>
                <w:rFonts w:ascii="Times New Roman"/>
                <w:w w:val="95"/>
              </w:rPr>
              <w:t>Par</w:t>
            </w:r>
            <w:r>
              <w:rPr>
                <w:rFonts w:ascii="Times New Roman"/>
                <w:spacing w:val="-10"/>
                <w:w w:val="95"/>
              </w:rPr>
              <w:t xml:space="preserve"> </w:t>
            </w:r>
            <w:r>
              <w:rPr>
                <w:rFonts w:ascii="Times New Roman"/>
                <w:w w:val="95"/>
              </w:rPr>
              <w:t>Value</w:t>
            </w:r>
          </w:p>
        </w:tc>
      </w:tr>
      <w:tr w:rsidR="00A44A03" w14:paraId="7AAE45B7" w14:textId="77777777">
        <w:trPr>
          <w:trHeight w:val="230"/>
        </w:trPr>
        <w:tc>
          <w:tcPr>
            <w:tcW w:w="2538" w:type="dxa"/>
            <w:vMerge/>
            <w:tcBorders>
              <w:top w:val="nil"/>
            </w:tcBorders>
          </w:tcPr>
          <w:p w14:paraId="26B01324" w14:textId="77777777" w:rsidR="00A44A03" w:rsidRDefault="00A44A03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  <w:vMerge/>
            <w:tcBorders>
              <w:top w:val="nil"/>
            </w:tcBorders>
          </w:tcPr>
          <w:p w14:paraId="4BDB18F4" w14:textId="77777777" w:rsidR="00A44A03" w:rsidRDefault="00A44A03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14:paraId="2F59306B" w14:textId="77777777" w:rsidR="00A44A03" w:rsidRDefault="00A44A03">
            <w:pPr>
              <w:rPr>
                <w:sz w:val="2"/>
                <w:szCs w:val="2"/>
              </w:rPr>
            </w:pPr>
          </w:p>
        </w:tc>
        <w:tc>
          <w:tcPr>
            <w:tcW w:w="1681" w:type="dxa"/>
            <w:vMerge/>
            <w:tcBorders>
              <w:top w:val="nil"/>
            </w:tcBorders>
          </w:tcPr>
          <w:p w14:paraId="0BA3424E" w14:textId="77777777" w:rsidR="00A44A03" w:rsidRDefault="00A44A03">
            <w:pPr>
              <w:rPr>
                <w:sz w:val="2"/>
                <w:szCs w:val="2"/>
              </w:rPr>
            </w:pPr>
          </w:p>
        </w:tc>
        <w:tc>
          <w:tcPr>
            <w:tcW w:w="1157" w:type="dxa"/>
          </w:tcPr>
          <w:p w14:paraId="11335E1D" w14:textId="77777777" w:rsidR="00A44A03" w:rsidRDefault="00A44A0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44A03" w14:paraId="07F99A89" w14:textId="77777777">
        <w:trPr>
          <w:trHeight w:val="460"/>
        </w:trPr>
        <w:tc>
          <w:tcPr>
            <w:tcW w:w="2538" w:type="dxa"/>
          </w:tcPr>
          <w:p w14:paraId="0AB56CC1" w14:textId="77777777" w:rsidR="00A44A03" w:rsidRDefault="00684448">
            <w:pPr>
              <w:pStyle w:val="TableParagraph"/>
              <w:spacing w:before="8"/>
              <w:ind w:left="127"/>
              <w:rPr>
                <w:rFonts w:ascii="Times New Roman"/>
              </w:rPr>
            </w:pPr>
            <w:r>
              <w:rPr>
                <w:rFonts w:ascii="Times New Roman"/>
                <w:w w:val="90"/>
              </w:rPr>
              <w:t>Voting</w:t>
            </w:r>
            <w:r>
              <w:rPr>
                <w:rFonts w:ascii="Times New Roman"/>
                <w:spacing w:val="8"/>
                <w:w w:val="90"/>
              </w:rPr>
              <w:t xml:space="preserve"> </w:t>
            </w:r>
            <w:r>
              <w:rPr>
                <w:rFonts w:ascii="Times New Roman"/>
                <w:w w:val="90"/>
              </w:rPr>
              <w:t>Common</w:t>
            </w:r>
            <w:r>
              <w:rPr>
                <w:rFonts w:ascii="Times New Roman"/>
                <w:spacing w:val="19"/>
                <w:w w:val="90"/>
              </w:rPr>
              <w:t xml:space="preserve"> </w:t>
            </w:r>
            <w:r>
              <w:rPr>
                <w:rFonts w:ascii="Times New Roman"/>
                <w:w w:val="90"/>
              </w:rPr>
              <w:t>Stock</w:t>
            </w:r>
          </w:p>
        </w:tc>
        <w:tc>
          <w:tcPr>
            <w:tcW w:w="1754" w:type="dxa"/>
          </w:tcPr>
          <w:p w14:paraId="6D19D18C" w14:textId="77777777" w:rsidR="00A44A03" w:rsidRDefault="00684448">
            <w:pPr>
              <w:pStyle w:val="TableParagraph"/>
              <w:spacing w:before="8"/>
              <w:ind w:left="142"/>
              <w:rPr>
                <w:rFonts w:ascii="Times New Roman"/>
              </w:rPr>
            </w:pPr>
            <w:r>
              <w:rPr>
                <w:rFonts w:ascii="Times New Roman"/>
              </w:rPr>
              <w:t>t,000</w:t>
            </w:r>
          </w:p>
        </w:tc>
        <w:tc>
          <w:tcPr>
            <w:tcW w:w="994" w:type="dxa"/>
          </w:tcPr>
          <w:p w14:paraId="1288D2DC" w14:textId="77777777" w:rsidR="00A44A03" w:rsidRDefault="00684448">
            <w:pPr>
              <w:pStyle w:val="TableParagraph"/>
              <w:spacing w:line="299" w:lineRule="exact"/>
              <w:ind w:left="100"/>
              <w:rPr>
                <w:rFonts w:ascii="Courier New"/>
                <w:i/>
                <w:sz w:val="27"/>
              </w:rPr>
            </w:pPr>
            <w:r>
              <w:rPr>
                <w:rFonts w:ascii="Courier New"/>
                <w:i/>
                <w:w w:val="80"/>
                <w:sz w:val="27"/>
              </w:rPr>
              <w:t>NIA</w:t>
            </w:r>
          </w:p>
        </w:tc>
        <w:tc>
          <w:tcPr>
            <w:tcW w:w="1681" w:type="dxa"/>
          </w:tcPr>
          <w:p w14:paraId="260E0416" w14:textId="77777777" w:rsidR="00A44A03" w:rsidRDefault="00684448">
            <w:pPr>
              <w:pStyle w:val="TableParagraph"/>
              <w:spacing w:line="299" w:lineRule="exact"/>
              <w:ind w:left="101"/>
              <w:rPr>
                <w:rFonts w:ascii="Courier New"/>
                <w:i/>
                <w:sz w:val="27"/>
              </w:rPr>
            </w:pPr>
            <w:r>
              <w:rPr>
                <w:rFonts w:ascii="Courier New"/>
                <w:i/>
                <w:w w:val="85"/>
                <w:sz w:val="27"/>
              </w:rPr>
              <w:t>NIA</w:t>
            </w:r>
          </w:p>
        </w:tc>
        <w:tc>
          <w:tcPr>
            <w:tcW w:w="1157" w:type="dxa"/>
          </w:tcPr>
          <w:p w14:paraId="02BF8262" w14:textId="77777777" w:rsidR="00A44A03" w:rsidRDefault="00684448">
            <w:pPr>
              <w:pStyle w:val="TableParagraph"/>
              <w:spacing w:before="30"/>
              <w:ind w:left="110"/>
              <w:rPr>
                <w:i/>
                <w:sz w:val="20"/>
              </w:rPr>
            </w:pPr>
            <w:r>
              <w:rPr>
                <w:i/>
                <w:w w:val="110"/>
                <w:sz w:val="20"/>
              </w:rPr>
              <w:t>NIA</w:t>
            </w:r>
          </w:p>
        </w:tc>
      </w:tr>
      <w:tr w:rsidR="00A44A03" w14:paraId="20D05A35" w14:textId="77777777">
        <w:trPr>
          <w:trHeight w:val="470"/>
        </w:trPr>
        <w:tc>
          <w:tcPr>
            <w:tcW w:w="2538" w:type="dxa"/>
          </w:tcPr>
          <w:p w14:paraId="0DAA1E57" w14:textId="77777777" w:rsidR="00A44A03" w:rsidRDefault="00684448">
            <w:pPr>
              <w:pStyle w:val="TableParagraph"/>
              <w:spacing w:before="3"/>
              <w:ind w:left="118"/>
              <w:rPr>
                <w:rFonts w:ascii="Times New Roman"/>
              </w:rPr>
            </w:pPr>
            <w:r>
              <w:rPr>
                <w:rFonts w:ascii="Times New Roman"/>
                <w:w w:val="90"/>
              </w:rPr>
              <w:t>Non-Voting</w:t>
            </w:r>
            <w:r>
              <w:rPr>
                <w:rFonts w:ascii="Times New Roman"/>
                <w:spacing w:val="18"/>
                <w:w w:val="90"/>
              </w:rPr>
              <w:t xml:space="preserve"> </w:t>
            </w:r>
            <w:r>
              <w:rPr>
                <w:rFonts w:ascii="Times New Roman"/>
                <w:w w:val="90"/>
              </w:rPr>
              <w:t>Common</w:t>
            </w:r>
            <w:r>
              <w:rPr>
                <w:rFonts w:ascii="Times New Roman"/>
                <w:spacing w:val="14"/>
                <w:w w:val="90"/>
              </w:rPr>
              <w:t xml:space="preserve"> </w:t>
            </w:r>
            <w:r>
              <w:rPr>
                <w:rFonts w:ascii="Times New Roman"/>
                <w:w w:val="90"/>
              </w:rPr>
              <w:t>Stock</w:t>
            </w:r>
          </w:p>
        </w:tc>
        <w:tc>
          <w:tcPr>
            <w:tcW w:w="1754" w:type="dxa"/>
            <w:tcBorders>
              <w:right w:val="single" w:sz="2" w:space="0" w:color="000000"/>
            </w:tcBorders>
          </w:tcPr>
          <w:p w14:paraId="525AAC4A" w14:textId="77777777" w:rsidR="00A44A03" w:rsidRDefault="00684448">
            <w:pPr>
              <w:pStyle w:val="TableParagraph"/>
              <w:spacing w:before="8"/>
              <w:ind w:left="121"/>
              <w:rPr>
                <w:rFonts w:ascii="Times New Roman"/>
              </w:rPr>
            </w:pPr>
            <w:r>
              <w:rPr>
                <w:rFonts w:ascii="Times New Roman"/>
              </w:rPr>
              <w:t>99,000</w:t>
            </w:r>
          </w:p>
        </w:tc>
        <w:tc>
          <w:tcPr>
            <w:tcW w:w="994" w:type="dxa"/>
            <w:tcBorders>
              <w:left w:val="single" w:sz="2" w:space="0" w:color="000000"/>
            </w:tcBorders>
          </w:tcPr>
          <w:p w14:paraId="7B90626A" w14:textId="77777777" w:rsidR="00A44A03" w:rsidRDefault="00684448">
            <w:pPr>
              <w:pStyle w:val="TableParagraph"/>
              <w:spacing w:before="30"/>
              <w:ind w:left="107"/>
              <w:rPr>
                <w:i/>
                <w:sz w:val="20"/>
              </w:rPr>
            </w:pPr>
            <w:r>
              <w:rPr>
                <w:i/>
                <w:w w:val="110"/>
                <w:sz w:val="20"/>
              </w:rPr>
              <w:t>NIA</w:t>
            </w:r>
          </w:p>
        </w:tc>
        <w:tc>
          <w:tcPr>
            <w:tcW w:w="1681" w:type="dxa"/>
          </w:tcPr>
          <w:p w14:paraId="6D1C889F" w14:textId="77777777" w:rsidR="00A44A03" w:rsidRDefault="00684448">
            <w:pPr>
              <w:pStyle w:val="TableParagraph"/>
              <w:spacing w:line="299" w:lineRule="exact"/>
              <w:ind w:left="106"/>
              <w:rPr>
                <w:rFonts w:ascii="Courier New"/>
                <w:i/>
                <w:sz w:val="27"/>
              </w:rPr>
            </w:pPr>
            <w:r>
              <w:rPr>
                <w:rFonts w:ascii="Courier New"/>
                <w:i/>
                <w:w w:val="80"/>
                <w:sz w:val="27"/>
              </w:rPr>
              <w:t>NIA</w:t>
            </w:r>
          </w:p>
        </w:tc>
        <w:tc>
          <w:tcPr>
            <w:tcW w:w="1157" w:type="dxa"/>
            <w:tcBorders>
              <w:right w:val="single" w:sz="2" w:space="0" w:color="000000"/>
            </w:tcBorders>
          </w:tcPr>
          <w:p w14:paraId="7AB22F5F" w14:textId="77777777" w:rsidR="00A44A03" w:rsidRDefault="00684448">
            <w:pPr>
              <w:pStyle w:val="TableParagraph"/>
              <w:spacing w:before="30"/>
              <w:ind w:left="115"/>
              <w:rPr>
                <w:i/>
                <w:sz w:val="20"/>
              </w:rPr>
            </w:pPr>
            <w:r>
              <w:rPr>
                <w:i/>
                <w:w w:val="105"/>
                <w:sz w:val="20"/>
              </w:rPr>
              <w:t>NIA</w:t>
            </w:r>
          </w:p>
        </w:tc>
      </w:tr>
    </w:tbl>
    <w:p w14:paraId="74215F1E" w14:textId="77777777" w:rsidR="00A44A03" w:rsidRDefault="00A44A03">
      <w:pPr>
        <w:pStyle w:val="BodyText"/>
        <w:rPr>
          <w:sz w:val="24"/>
        </w:rPr>
      </w:pPr>
    </w:p>
    <w:p w14:paraId="3F4B071F" w14:textId="77777777" w:rsidR="00A44A03" w:rsidRDefault="00684448">
      <w:pPr>
        <w:pStyle w:val="BodyText"/>
        <w:spacing w:before="200" w:line="223" w:lineRule="auto"/>
        <w:ind w:left="1591" w:right="1780" w:firstLine="632"/>
      </w:pPr>
      <w:r>
        <w:rPr>
          <w:w w:val="90"/>
        </w:rPr>
        <w:t>ARTICLE</w:t>
      </w:r>
      <w:r>
        <w:rPr>
          <w:spacing w:val="23"/>
          <w:w w:val="90"/>
        </w:rPr>
        <w:t xml:space="preserve"> </w:t>
      </w:r>
      <w:r>
        <w:rPr>
          <w:w w:val="90"/>
        </w:rPr>
        <w:t>IV.</w:t>
      </w:r>
      <w:r>
        <w:rPr>
          <w:spacing w:val="10"/>
          <w:w w:val="90"/>
        </w:rPr>
        <w:t xml:space="preserve"> </w:t>
      </w:r>
      <w:r>
        <w:rPr>
          <w:w w:val="90"/>
        </w:rPr>
        <w:t>The</w:t>
      </w:r>
      <w:r>
        <w:rPr>
          <w:spacing w:val="19"/>
          <w:w w:val="90"/>
        </w:rPr>
        <w:t xml:space="preserve"> </w:t>
      </w:r>
      <w:r>
        <w:rPr>
          <w:w w:val="90"/>
        </w:rPr>
        <w:t>pref</w:t>
      </w:r>
      <w:r>
        <w:rPr>
          <w:spacing w:val="10"/>
          <w:w w:val="90"/>
        </w:rPr>
        <w:t xml:space="preserve"> </w:t>
      </w:r>
      <w:r>
        <w:rPr>
          <w:w w:val="90"/>
        </w:rPr>
        <w:t>rences,</w:t>
      </w:r>
      <w:r>
        <w:rPr>
          <w:spacing w:val="36"/>
          <w:w w:val="90"/>
        </w:rPr>
        <w:t xml:space="preserve"> </w:t>
      </w:r>
      <w:r>
        <w:rPr>
          <w:w w:val="90"/>
        </w:rPr>
        <w:t>limitations</w:t>
      </w:r>
      <w:r>
        <w:rPr>
          <w:spacing w:val="16"/>
          <w:w w:val="90"/>
        </w:rPr>
        <w:t xml:space="preserve"> </w:t>
      </w:r>
      <w:r>
        <w:rPr>
          <w:w w:val="90"/>
        </w:rPr>
        <w:t>and</w:t>
      </w:r>
      <w:r>
        <w:rPr>
          <w:spacing w:val="17"/>
          <w:w w:val="90"/>
        </w:rPr>
        <w:t xml:space="preserve"> </w:t>
      </w:r>
      <w:r>
        <w:rPr>
          <w:w w:val="90"/>
        </w:rPr>
        <w:t>relative</w:t>
      </w:r>
      <w:r>
        <w:rPr>
          <w:spacing w:val="9"/>
          <w:w w:val="90"/>
        </w:rPr>
        <w:t xml:space="preserve"> </w:t>
      </w:r>
      <w:r>
        <w:rPr>
          <w:w w:val="90"/>
        </w:rPr>
        <w:t>rights</w:t>
      </w:r>
      <w:r>
        <w:rPr>
          <w:spacing w:val="4"/>
          <w:w w:val="90"/>
        </w:rPr>
        <w:t xml:space="preserve"> </w:t>
      </w:r>
      <w:r>
        <w:rPr>
          <w:w w:val="90"/>
        </w:rPr>
        <w:t>of</w:t>
      </w:r>
      <w:r>
        <w:rPr>
          <w:spacing w:val="12"/>
          <w:w w:val="90"/>
        </w:rPr>
        <w:t xml:space="preserve"> </w:t>
      </w:r>
      <w:r>
        <w:rPr>
          <w:w w:val="90"/>
        </w:rPr>
        <w:t>the</w:t>
      </w:r>
      <w:r>
        <w:rPr>
          <w:spacing w:val="8"/>
          <w:w w:val="90"/>
        </w:rPr>
        <w:t xml:space="preserve"> </w:t>
      </w:r>
      <w:r>
        <w:rPr>
          <w:w w:val="90"/>
        </w:rPr>
        <w:t>Voting</w:t>
      </w:r>
      <w:r>
        <w:rPr>
          <w:spacing w:val="12"/>
          <w:w w:val="90"/>
        </w:rPr>
        <w:t xml:space="preserve"> </w:t>
      </w:r>
      <w:r>
        <w:rPr>
          <w:w w:val="90"/>
        </w:rPr>
        <w:t>Common</w:t>
      </w:r>
      <w:r>
        <w:rPr>
          <w:spacing w:val="-47"/>
          <w:w w:val="90"/>
        </w:rPr>
        <w:t xml:space="preserve"> </w:t>
      </w:r>
      <w:r>
        <w:rPr>
          <w:w w:val="90"/>
        </w:rPr>
        <w:t>Stock</w:t>
      </w:r>
      <w:r>
        <w:rPr>
          <w:spacing w:val="19"/>
          <w:w w:val="90"/>
        </w:rPr>
        <w:t xml:space="preserve"> </w:t>
      </w:r>
      <w:r>
        <w:rPr>
          <w:rFonts w:ascii="Arial"/>
          <w:w w:val="90"/>
          <w:sz w:val="21"/>
        </w:rPr>
        <w:t>and</w:t>
      </w:r>
      <w:r>
        <w:rPr>
          <w:rFonts w:ascii="Arial"/>
          <w:spacing w:val="3"/>
          <w:w w:val="90"/>
          <w:sz w:val="21"/>
        </w:rPr>
        <w:t xml:space="preserve"> </w:t>
      </w:r>
      <w:r>
        <w:rPr>
          <w:w w:val="90"/>
        </w:rPr>
        <w:t>of</w:t>
      </w:r>
      <w:r>
        <w:rPr>
          <w:spacing w:val="-12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Non-Voting</w:t>
      </w:r>
      <w:r>
        <w:rPr>
          <w:spacing w:val="15"/>
          <w:w w:val="90"/>
        </w:rPr>
        <w:t xml:space="preserve"> </w:t>
      </w:r>
      <w:r>
        <w:rPr>
          <w:w w:val="90"/>
        </w:rPr>
        <w:t>Common</w:t>
      </w:r>
      <w:r>
        <w:rPr>
          <w:spacing w:val="23"/>
          <w:w w:val="90"/>
        </w:rPr>
        <w:t xml:space="preserve"> </w:t>
      </w:r>
      <w:r>
        <w:rPr>
          <w:w w:val="90"/>
        </w:rPr>
        <w:t>Stock</w:t>
      </w:r>
      <w:r>
        <w:rPr>
          <w:spacing w:val="10"/>
          <w:w w:val="90"/>
        </w:rPr>
        <w:t xml:space="preserve"> </w:t>
      </w:r>
      <w:r>
        <w:rPr>
          <w:w w:val="90"/>
        </w:rPr>
        <w:t>arc</w:t>
      </w:r>
      <w:r>
        <w:rPr>
          <w:spacing w:val="-11"/>
          <w:w w:val="90"/>
        </w:rPr>
        <w:t xml:space="preserve"> </w:t>
      </w:r>
      <w:r>
        <w:rPr>
          <w:w w:val="90"/>
        </w:rPr>
        <w:t>as</w:t>
      </w:r>
      <w:r>
        <w:rPr>
          <w:spacing w:val="-3"/>
          <w:w w:val="90"/>
        </w:rPr>
        <w:t xml:space="preserve"> </w:t>
      </w:r>
      <w:r>
        <w:rPr>
          <w:w w:val="90"/>
        </w:rPr>
        <w:t>follows:</w:t>
      </w:r>
    </w:p>
    <w:p w14:paraId="3C5D089A" w14:textId="77777777" w:rsidR="00A44A03" w:rsidRDefault="00684448">
      <w:pPr>
        <w:pStyle w:val="BodyText"/>
        <w:spacing w:before="209" w:line="232" w:lineRule="auto"/>
        <w:ind w:left="1587" w:right="1936" w:firstLine="6"/>
      </w:pPr>
      <w:r>
        <w:rPr>
          <w:w w:val="90"/>
        </w:rPr>
        <w:t>The respective preferences,</w:t>
      </w:r>
      <w:r>
        <w:rPr>
          <w:spacing w:val="1"/>
          <w:w w:val="90"/>
        </w:rPr>
        <w:t xml:space="preserve"> </w:t>
      </w:r>
      <w:r>
        <w:rPr>
          <w:w w:val="90"/>
        </w:rPr>
        <w:t>voting powers,</w:t>
      </w:r>
      <w:r>
        <w:rPr>
          <w:spacing w:val="1"/>
          <w:w w:val="90"/>
        </w:rPr>
        <w:t xml:space="preserve"> </w:t>
      </w:r>
      <w:r>
        <w:rPr>
          <w:w w:val="90"/>
        </w:rPr>
        <w:t>limitations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w w:val="90"/>
        </w:rPr>
        <w:t>relative rights of or applicable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to </w:t>
      </w:r>
      <w:r>
        <w:rPr>
          <w:w w:val="90"/>
          <w:sz w:val="23"/>
        </w:rPr>
        <w:t>the</w:t>
      </w:r>
      <w:r>
        <w:rPr>
          <w:spacing w:val="1"/>
          <w:w w:val="90"/>
          <w:sz w:val="23"/>
        </w:rPr>
        <w:t xml:space="preserve"> </w:t>
      </w:r>
      <w:r>
        <w:rPr>
          <w:w w:val="90"/>
        </w:rPr>
        <w:t>shares of the Voting Common</w:t>
      </w:r>
      <w:r>
        <w:rPr>
          <w:spacing w:val="1"/>
          <w:w w:val="90"/>
        </w:rPr>
        <w:t xml:space="preserve"> </w:t>
      </w:r>
      <w:r>
        <w:rPr>
          <w:w w:val="90"/>
        </w:rPr>
        <w:t>Stock and</w:t>
      </w:r>
      <w:r>
        <w:rPr>
          <w:spacing w:val="1"/>
          <w:w w:val="90"/>
        </w:rPr>
        <w:t xml:space="preserve"> </w:t>
      </w:r>
      <w:r>
        <w:rPr>
          <w:w w:val="90"/>
        </w:rPr>
        <w:t>of the Non-Voting</w:t>
      </w:r>
      <w:r>
        <w:rPr>
          <w:spacing w:val="1"/>
          <w:w w:val="90"/>
        </w:rPr>
        <w:t xml:space="preserve"> </w:t>
      </w:r>
      <w:r>
        <w:rPr>
          <w:w w:val="90"/>
        </w:rPr>
        <w:t>Common</w:t>
      </w:r>
      <w:r>
        <w:rPr>
          <w:spacing w:val="44"/>
        </w:rPr>
        <w:t xml:space="preserve"> </w:t>
      </w:r>
      <w:r>
        <w:rPr>
          <w:w w:val="90"/>
        </w:rPr>
        <w:t>Stock shall</w:t>
      </w:r>
      <w:r>
        <w:rPr>
          <w:spacing w:val="44"/>
        </w:rPr>
        <w:t xml:space="preserve"> </w:t>
      </w:r>
      <w:r>
        <w:rPr>
          <w:w w:val="90"/>
        </w:rPr>
        <w:t xml:space="preserve">be the same </w:t>
      </w:r>
      <w:r>
        <w:rPr>
          <w:rFonts w:ascii="Arial"/>
          <w:w w:val="90"/>
          <w:sz w:val="21"/>
        </w:rPr>
        <w:t>in</w:t>
      </w:r>
      <w:r>
        <w:rPr>
          <w:rFonts w:ascii="Arial"/>
          <w:spacing w:val="-50"/>
          <w:w w:val="90"/>
          <w:sz w:val="21"/>
        </w:rPr>
        <w:t xml:space="preserve"> </w:t>
      </w:r>
      <w:r>
        <w:rPr>
          <w:w w:val="90"/>
        </w:rPr>
        <w:t>all</w:t>
      </w:r>
      <w:r>
        <w:rPr>
          <w:spacing w:val="1"/>
          <w:w w:val="90"/>
        </w:rPr>
        <w:t xml:space="preserve"> </w:t>
      </w:r>
      <w:r>
        <w:rPr>
          <w:w w:val="90"/>
        </w:rPr>
        <w:t>respects</w:t>
      </w:r>
      <w:r>
        <w:rPr>
          <w:spacing w:val="1"/>
          <w:w w:val="90"/>
        </w:rPr>
        <w:t xml:space="preserve"> </w:t>
      </w:r>
      <w:r>
        <w:rPr>
          <w:w w:val="90"/>
        </w:rPr>
        <w:t>except that the holders of shares of the Non-Voting Common</w:t>
      </w:r>
      <w:r>
        <w:rPr>
          <w:spacing w:val="1"/>
          <w:w w:val="90"/>
        </w:rPr>
        <w:t xml:space="preserve"> </w:t>
      </w:r>
      <w:r>
        <w:rPr>
          <w:w w:val="90"/>
        </w:rPr>
        <w:t>Stock shall</w:t>
      </w:r>
      <w:r>
        <w:rPr>
          <w:spacing w:val="44"/>
        </w:rPr>
        <w:t xml:space="preserve"> </w:t>
      </w:r>
      <w:r>
        <w:rPr>
          <w:w w:val="90"/>
        </w:rPr>
        <w:t>not</w:t>
      </w:r>
      <w:r>
        <w:rPr>
          <w:spacing w:val="44"/>
        </w:rPr>
        <w:t xml:space="preserve"> </w:t>
      </w:r>
      <w:r>
        <w:rPr>
          <w:w w:val="90"/>
        </w:rPr>
        <w:t>be</w:t>
      </w:r>
      <w:r>
        <w:rPr>
          <w:spacing w:val="1"/>
          <w:w w:val="90"/>
        </w:rPr>
        <w:t xml:space="preserve"> </w:t>
      </w:r>
      <w:r>
        <w:rPr>
          <w:w w:val="90"/>
        </w:rPr>
        <w:t>entitled</w:t>
      </w:r>
      <w:r>
        <w:rPr>
          <w:spacing w:val="1"/>
          <w:w w:val="90"/>
        </w:rPr>
        <w:t xml:space="preserve"> </w:t>
      </w:r>
      <w:r>
        <w:rPr>
          <w:w w:val="90"/>
        </w:rPr>
        <w:t>to vote on any matter other than</w:t>
      </w:r>
      <w:r>
        <w:rPr>
          <w:spacing w:val="1"/>
          <w:w w:val="90"/>
        </w:rPr>
        <w:t xml:space="preserve"> </w:t>
      </w:r>
      <w:r>
        <w:rPr>
          <w:w w:val="90"/>
        </w:rPr>
        <w:t>as provided</w:t>
      </w:r>
      <w:r>
        <w:rPr>
          <w:spacing w:val="1"/>
          <w:w w:val="90"/>
        </w:rPr>
        <w:t xml:space="preserve"> </w:t>
      </w:r>
      <w:r>
        <w:rPr>
          <w:w w:val="90"/>
        </w:rPr>
        <w:t>in</w:t>
      </w:r>
      <w:r>
        <w:rPr>
          <w:spacing w:val="1"/>
          <w:w w:val="90"/>
        </w:rPr>
        <w:t xml:space="preserve"> </w:t>
      </w:r>
      <w:r>
        <w:rPr>
          <w:w w:val="90"/>
        </w:rPr>
        <w:t>Article V(7) below and other than</w:t>
      </w:r>
      <w:r>
        <w:rPr>
          <w:spacing w:val="1"/>
          <w:w w:val="90"/>
        </w:rPr>
        <w:t xml:space="preserve"> </w:t>
      </w:r>
      <w:r>
        <w:rPr>
          <w:w w:val="90"/>
        </w:rPr>
        <w:t>those</w:t>
      </w:r>
      <w:r>
        <w:rPr>
          <w:spacing w:val="1"/>
          <w:w w:val="90"/>
        </w:rPr>
        <w:t xml:space="preserve"> </w:t>
      </w:r>
      <w:r>
        <w:rPr>
          <w:w w:val="90"/>
        </w:rPr>
        <w:t>matters</w:t>
      </w:r>
      <w:r>
        <w:rPr>
          <w:spacing w:val="1"/>
          <w:w w:val="90"/>
        </w:rPr>
        <w:t xml:space="preserve"> </w:t>
      </w:r>
      <w:r>
        <w:rPr>
          <w:w w:val="90"/>
        </w:rPr>
        <w:t>which,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under G. </w:t>
      </w:r>
      <w:r>
        <w:rPr>
          <w:w w:val="90"/>
          <w:sz w:val="21"/>
        </w:rPr>
        <w:t xml:space="preserve">L. </w:t>
      </w:r>
      <w:r>
        <w:rPr>
          <w:w w:val="90"/>
        </w:rPr>
        <w:t>Chapter</w:t>
      </w:r>
      <w:r>
        <w:rPr>
          <w:spacing w:val="1"/>
          <w:w w:val="90"/>
        </w:rPr>
        <w:t xml:space="preserve"> </w:t>
      </w:r>
      <w:r>
        <w:rPr>
          <w:w w:val="90"/>
        </w:rPr>
        <w:t>l.56D, requfre a vote of the holders of such shares,</w:t>
      </w:r>
      <w:r>
        <w:rPr>
          <w:spacing w:val="1"/>
          <w:w w:val="90"/>
        </w:rPr>
        <w:t xml:space="preserve"> </w:t>
      </w:r>
      <w:r>
        <w:rPr>
          <w:w w:val="90"/>
        </w:rPr>
        <w:t>in which</w:t>
      </w:r>
      <w:r>
        <w:rPr>
          <w:spacing w:val="1"/>
          <w:w w:val="90"/>
        </w:rPr>
        <w:t xml:space="preserve"> </w:t>
      </w:r>
      <w:r>
        <w:rPr>
          <w:w w:val="90"/>
        </w:rPr>
        <w:t>events the holders of shares of the Non:-Voting Common</w:t>
      </w:r>
      <w:r>
        <w:rPr>
          <w:spacing w:val="1"/>
          <w:w w:val="90"/>
        </w:rPr>
        <w:t xml:space="preserve"> </w:t>
      </w:r>
      <w:r>
        <w:rPr>
          <w:w w:val="90"/>
        </w:rPr>
        <w:t>Stock shall</w:t>
      </w:r>
      <w:r>
        <w:rPr>
          <w:spacing w:val="1"/>
          <w:w w:val="90"/>
        </w:rPr>
        <w:t xml:space="preserve"> </w:t>
      </w:r>
      <w:r>
        <w:rPr>
          <w:w w:val="90"/>
        </w:rPr>
        <w:t>be entitled</w:t>
      </w:r>
      <w:r>
        <w:rPr>
          <w:spacing w:val="1"/>
          <w:w w:val="90"/>
        </w:rPr>
        <w:t xml:space="preserve"> </w:t>
      </w:r>
      <w:r>
        <w:rPr>
          <w:w w:val="90"/>
        </w:rPr>
        <w:t>to one vote for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each share </w:t>
      </w:r>
      <w:r>
        <w:rPr>
          <w:w w:val="90"/>
          <w:sz w:val="20"/>
        </w:rPr>
        <w:t xml:space="preserve">of </w:t>
      </w:r>
      <w:r>
        <w:rPr>
          <w:w w:val="90"/>
        </w:rPr>
        <w:t>the Non-Voting</w:t>
      </w:r>
      <w:r>
        <w:rPr>
          <w:spacing w:val="1"/>
          <w:w w:val="90"/>
        </w:rPr>
        <w:t xml:space="preserve"> </w:t>
      </w:r>
      <w:r>
        <w:rPr>
          <w:w w:val="90"/>
        </w:rPr>
        <w:t>Common</w:t>
      </w:r>
      <w:r>
        <w:rPr>
          <w:spacing w:val="1"/>
          <w:w w:val="90"/>
        </w:rPr>
        <w:t xml:space="preserve"> </w:t>
      </w:r>
      <w:r>
        <w:rPr>
          <w:w w:val="90"/>
        </w:rPr>
        <w:t>Stock</w:t>
      </w:r>
      <w:r>
        <w:rPr>
          <w:spacing w:val="1"/>
          <w:w w:val="90"/>
        </w:rPr>
        <w:t xml:space="preserve"> </w:t>
      </w:r>
      <w:r>
        <w:rPr>
          <w:w w:val="90"/>
        </w:rPr>
        <w:t>held</w:t>
      </w:r>
      <w:r>
        <w:rPr>
          <w:spacing w:val="1"/>
          <w:w w:val="90"/>
        </w:rPr>
        <w:t xml:space="preserve"> </w:t>
      </w:r>
      <w:r>
        <w:rPr>
          <w:w w:val="90"/>
        </w:rPr>
        <w:t>by them.</w:t>
      </w:r>
      <w:r>
        <w:rPr>
          <w:spacing w:val="44"/>
        </w:rPr>
        <w:t xml:space="preserve"> </w:t>
      </w:r>
      <w:r>
        <w:rPr>
          <w:w w:val="90"/>
        </w:rPr>
        <w:t>Without limiting the foregoing,</w:t>
      </w:r>
      <w:r>
        <w:rPr>
          <w:spacing w:val="1"/>
          <w:w w:val="90"/>
        </w:rPr>
        <w:t xml:space="preserve"> </w:t>
      </w:r>
      <w:r>
        <w:rPr>
          <w:w w:val="90"/>
        </w:rPr>
        <w:t>holders of shares of the Non-Voting Common</w:t>
      </w:r>
      <w:r>
        <w:rPr>
          <w:spacing w:val="1"/>
          <w:w w:val="90"/>
        </w:rPr>
        <w:t xml:space="preserve"> </w:t>
      </w:r>
      <w:r>
        <w:rPr>
          <w:w w:val="90"/>
        </w:rPr>
        <w:t>Stock shall</w:t>
      </w:r>
      <w:r>
        <w:rPr>
          <w:spacing w:val="1"/>
          <w:w w:val="90"/>
        </w:rPr>
        <w:t xml:space="preserve"> </w:t>
      </w:r>
      <w:r>
        <w:rPr>
          <w:w w:val="90"/>
        </w:rPr>
        <w:t>not, unless and</w:t>
      </w:r>
      <w:r>
        <w:rPr>
          <w:spacing w:val="1"/>
          <w:w w:val="90"/>
        </w:rPr>
        <w:t xml:space="preserve"> </w:t>
      </w:r>
      <w:r>
        <w:rPr>
          <w:w w:val="90"/>
        </w:rPr>
        <w:t>to the extent required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otherwise </w:t>
      </w:r>
      <w:r>
        <w:rPr>
          <w:rFonts w:ascii="Arial"/>
          <w:w w:val="90"/>
          <w:sz w:val="21"/>
        </w:rPr>
        <w:t xml:space="preserve">by </w:t>
      </w:r>
      <w:r>
        <w:rPr>
          <w:w w:val="90"/>
        </w:rPr>
        <w:t>G. L. Chapter</w:t>
      </w:r>
      <w:r>
        <w:rPr>
          <w:spacing w:val="1"/>
          <w:w w:val="90"/>
        </w:rPr>
        <w:t xml:space="preserve"> </w:t>
      </w:r>
      <w:r>
        <w:rPr>
          <w:w w:val="90"/>
          <w:sz w:val="20"/>
        </w:rPr>
        <w:t xml:space="preserve">J </w:t>
      </w:r>
      <w:r>
        <w:rPr>
          <w:w w:val="90"/>
        </w:rPr>
        <w:t>56D, have any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right or power </w:t>
      </w:r>
      <w:r>
        <w:rPr>
          <w:rFonts w:ascii="Arial"/>
          <w:w w:val="90"/>
          <w:sz w:val="20"/>
        </w:rPr>
        <w:t xml:space="preserve">to </w:t>
      </w:r>
      <w:r>
        <w:rPr>
          <w:w w:val="90"/>
        </w:rPr>
        <w:t>vote for the election</w:t>
      </w:r>
      <w:r>
        <w:rPr>
          <w:spacing w:val="1"/>
          <w:w w:val="90"/>
        </w:rPr>
        <w:t xml:space="preserve"> </w:t>
      </w:r>
      <w:r>
        <w:rPr>
          <w:w w:val="90"/>
        </w:rPr>
        <w:t>of directors</w:t>
      </w:r>
      <w:r>
        <w:rPr>
          <w:spacing w:val="1"/>
          <w:w w:val="90"/>
        </w:rPr>
        <w:t xml:space="preserve"> </w:t>
      </w:r>
      <w:r>
        <w:rPr>
          <w:w w:val="90"/>
        </w:rPr>
        <w:t>of</w:t>
      </w:r>
      <w:r>
        <w:rPr>
          <w:spacing w:val="-47"/>
          <w:w w:val="9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Corporation.</w:t>
      </w:r>
    </w:p>
    <w:p w14:paraId="581FDBB4" w14:textId="77777777" w:rsidR="00A44A03" w:rsidRDefault="00A44A03">
      <w:pPr>
        <w:spacing w:line="232" w:lineRule="auto"/>
        <w:sectPr w:rsidR="00A44A03">
          <w:type w:val="continuous"/>
          <w:pgSz w:w="12240" w:h="15840"/>
          <w:pgMar w:top="1500" w:right="300" w:bottom="280" w:left="640" w:header="720" w:footer="720" w:gutter="0"/>
          <w:cols w:space="720"/>
        </w:sectPr>
      </w:pPr>
    </w:p>
    <w:p w14:paraId="593C6779" w14:textId="77777777" w:rsidR="00A44A03" w:rsidRDefault="00684448">
      <w:pPr>
        <w:tabs>
          <w:tab w:val="left" w:pos="2162"/>
          <w:tab w:val="left" w:pos="5034"/>
          <w:tab w:val="left" w:pos="8596"/>
        </w:tabs>
        <w:spacing w:before="89"/>
        <w:ind w:right="64"/>
        <w:jc w:val="center"/>
        <w:rPr>
          <w:rFonts w:ascii="Courier New"/>
          <w:sz w:val="21"/>
        </w:rPr>
      </w:pPr>
      <w:r>
        <w:rPr>
          <w:rFonts w:ascii="Courier New"/>
          <w:w w:val="85"/>
          <w:position w:val="-6"/>
          <w:sz w:val="21"/>
        </w:rPr>
        <w:t>04/25/2017</w:t>
      </w:r>
      <w:r>
        <w:rPr>
          <w:rFonts w:ascii="Courier New"/>
          <w:spacing w:val="60"/>
          <w:w w:val="85"/>
          <w:position w:val="-6"/>
          <w:sz w:val="21"/>
        </w:rPr>
        <w:t xml:space="preserve"> </w:t>
      </w:r>
      <w:r>
        <w:rPr>
          <w:rFonts w:ascii="Courier New"/>
          <w:w w:val="85"/>
          <w:position w:val="-6"/>
          <w:sz w:val="21"/>
        </w:rPr>
        <w:t>14:48</w:t>
      </w:r>
      <w:r>
        <w:rPr>
          <w:rFonts w:ascii="Courier New"/>
          <w:w w:val="85"/>
          <w:position w:val="-6"/>
          <w:sz w:val="21"/>
        </w:rPr>
        <w:tab/>
      </w:r>
      <w:r>
        <w:rPr>
          <w:rFonts w:ascii="Courier New"/>
          <w:spacing w:val="-1"/>
          <w:w w:val="90"/>
          <w:position w:val="-4"/>
          <w:sz w:val="21"/>
        </w:rPr>
        <w:t>5177733133</w:t>
      </w:r>
      <w:r>
        <w:rPr>
          <w:rFonts w:ascii="Courier New"/>
          <w:spacing w:val="-1"/>
          <w:w w:val="90"/>
          <w:position w:val="-4"/>
          <w:sz w:val="21"/>
        </w:rPr>
        <w:tab/>
      </w:r>
      <w:r>
        <w:rPr>
          <w:rFonts w:ascii="Courier New"/>
          <w:w w:val="70"/>
          <w:sz w:val="23"/>
        </w:rPr>
        <w:t>MONTMINY</w:t>
      </w:r>
      <w:r>
        <w:rPr>
          <w:rFonts w:ascii="Courier New"/>
          <w:spacing w:val="33"/>
          <w:w w:val="70"/>
          <w:sz w:val="23"/>
        </w:rPr>
        <w:t xml:space="preserve"> </w:t>
      </w:r>
      <w:r>
        <w:rPr>
          <w:rFonts w:ascii="Courier New"/>
          <w:w w:val="70"/>
          <w:sz w:val="23"/>
        </w:rPr>
        <w:t>LAW</w:t>
      </w:r>
      <w:r>
        <w:rPr>
          <w:rFonts w:ascii="Courier New"/>
          <w:spacing w:val="8"/>
          <w:w w:val="70"/>
          <w:sz w:val="23"/>
        </w:rPr>
        <w:t xml:space="preserve"> </w:t>
      </w:r>
      <w:r>
        <w:rPr>
          <w:rFonts w:ascii="Courier New"/>
          <w:w w:val="70"/>
          <w:sz w:val="23"/>
        </w:rPr>
        <w:t>FIRM</w:t>
      </w:r>
      <w:r>
        <w:rPr>
          <w:rFonts w:ascii="Courier New"/>
          <w:w w:val="70"/>
          <w:sz w:val="23"/>
        </w:rPr>
        <w:tab/>
      </w:r>
      <w:r>
        <w:rPr>
          <w:rFonts w:ascii="Courier New"/>
          <w:w w:val="90"/>
          <w:position w:val="5"/>
          <w:sz w:val="21"/>
        </w:rPr>
        <w:t>PAGE</w:t>
      </w:r>
      <w:r>
        <w:rPr>
          <w:rFonts w:ascii="Courier New"/>
          <w:spacing w:val="18"/>
          <w:w w:val="90"/>
          <w:position w:val="5"/>
          <w:sz w:val="21"/>
        </w:rPr>
        <w:t xml:space="preserve"> </w:t>
      </w:r>
      <w:r>
        <w:rPr>
          <w:rFonts w:ascii="Courier New"/>
          <w:w w:val="90"/>
          <w:position w:val="5"/>
          <w:sz w:val="21"/>
        </w:rPr>
        <w:t>03/09</w:t>
      </w:r>
    </w:p>
    <w:p w14:paraId="7D5A7A0D" w14:textId="77777777" w:rsidR="00A44A03" w:rsidRDefault="00A44A03">
      <w:pPr>
        <w:pStyle w:val="BodyText"/>
        <w:rPr>
          <w:rFonts w:ascii="Courier New"/>
          <w:sz w:val="36"/>
        </w:rPr>
      </w:pPr>
    </w:p>
    <w:p w14:paraId="1309308C" w14:textId="77777777" w:rsidR="00A44A03" w:rsidRDefault="00A44A03">
      <w:pPr>
        <w:pStyle w:val="BodyText"/>
        <w:rPr>
          <w:rFonts w:ascii="Courier New"/>
          <w:sz w:val="36"/>
        </w:rPr>
      </w:pPr>
    </w:p>
    <w:p w14:paraId="62982D05" w14:textId="77777777" w:rsidR="00A44A03" w:rsidRDefault="00A44A03">
      <w:pPr>
        <w:pStyle w:val="BodyText"/>
        <w:rPr>
          <w:rFonts w:ascii="Courier New"/>
          <w:sz w:val="36"/>
        </w:rPr>
      </w:pPr>
    </w:p>
    <w:p w14:paraId="03040192" w14:textId="77777777" w:rsidR="00A44A03" w:rsidRDefault="00684448">
      <w:pPr>
        <w:pStyle w:val="BodyText"/>
        <w:spacing w:before="216"/>
        <w:ind w:left="1635" w:right="1780" w:firstLine="621"/>
      </w:pPr>
      <w:r>
        <w:rPr>
          <w:w w:val="90"/>
        </w:rPr>
        <w:t>ARTICLE</w:t>
      </w:r>
      <w:r>
        <w:rPr>
          <w:spacing w:val="20"/>
          <w:w w:val="90"/>
        </w:rPr>
        <w:t xml:space="preserve"> </w:t>
      </w:r>
      <w:r>
        <w:rPr>
          <w:w w:val="90"/>
        </w:rPr>
        <w:t>V,</w:t>
      </w:r>
      <w:r>
        <w:rPr>
          <w:spacing w:val="10"/>
          <w:w w:val="90"/>
        </w:rPr>
        <w:t xml:space="preserve"> </w:t>
      </w:r>
      <w:r>
        <w:rPr>
          <w:w w:val="90"/>
        </w:rPr>
        <w:t>The</w:t>
      </w:r>
      <w:r>
        <w:rPr>
          <w:spacing w:val="12"/>
          <w:w w:val="90"/>
        </w:rPr>
        <w:t xml:space="preserve"> </w:t>
      </w:r>
      <w:r>
        <w:rPr>
          <w:w w:val="90"/>
        </w:rPr>
        <w:t>restrictions</w:t>
      </w:r>
      <w:r>
        <w:rPr>
          <w:spacing w:val="19"/>
          <w:w w:val="90"/>
        </w:rPr>
        <w:t xml:space="preserve"> </w:t>
      </w:r>
      <w:r>
        <w:rPr>
          <w:w w:val="90"/>
        </w:rPr>
        <w:t>imposed</w:t>
      </w:r>
      <w:r>
        <w:rPr>
          <w:spacing w:val="26"/>
          <w:w w:val="90"/>
        </w:rPr>
        <w:t xml:space="preserve"> </w:t>
      </w:r>
      <w:r>
        <w:rPr>
          <w:w w:val="90"/>
        </w:rPr>
        <w:t>by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5"/>
          <w:w w:val="90"/>
        </w:rPr>
        <w:t xml:space="preserve"> </w:t>
      </w:r>
      <w:r>
        <w:rPr>
          <w:w w:val="90"/>
        </w:rPr>
        <w:t>Articles.of</w:t>
      </w:r>
      <w:r>
        <w:rPr>
          <w:spacing w:val="5"/>
          <w:w w:val="90"/>
        </w:rPr>
        <w:t xml:space="preserve"> </w:t>
      </w:r>
      <w:r>
        <w:rPr>
          <w:w w:val="90"/>
        </w:rPr>
        <w:t>Organization</w:t>
      </w:r>
      <w:r>
        <w:rPr>
          <w:spacing w:val="41"/>
          <w:w w:val="90"/>
        </w:rPr>
        <w:t xml:space="preserve"> </w:t>
      </w:r>
      <w:r>
        <w:rPr>
          <w:w w:val="90"/>
        </w:rPr>
        <w:t>upon</w:t>
      </w:r>
      <w:r>
        <w:rPr>
          <w:spacing w:val="16"/>
          <w:w w:val="90"/>
        </w:rPr>
        <w:t xml:space="preserve"> </w:t>
      </w:r>
      <w:r>
        <w:rPr>
          <w:w w:val="90"/>
        </w:rPr>
        <w:t>the</w:t>
      </w:r>
      <w:r>
        <w:rPr>
          <w:spacing w:val="-12"/>
          <w:w w:val="90"/>
        </w:rPr>
        <w:t xml:space="preserve"> </w:t>
      </w:r>
      <w:r>
        <w:rPr>
          <w:w w:val="90"/>
        </w:rPr>
        <w:t>transfer</w:t>
      </w:r>
      <w:r>
        <w:rPr>
          <w:spacing w:val="1"/>
          <w:w w:val="90"/>
        </w:rPr>
        <w:t xml:space="preserve"> </w:t>
      </w:r>
      <w:r>
        <w:rPr>
          <w:w w:val="90"/>
        </w:rPr>
        <w:t>of</w:t>
      </w:r>
      <w:r>
        <w:rPr>
          <w:spacing w:val="-4"/>
          <w:w w:val="90"/>
        </w:rPr>
        <w:t xml:space="preserve"> </w:t>
      </w:r>
      <w:r>
        <w:rPr>
          <w:w w:val="90"/>
        </w:rPr>
        <w:t>shares</w:t>
      </w:r>
      <w:r>
        <w:rPr>
          <w:spacing w:val="5"/>
          <w:w w:val="90"/>
        </w:rPr>
        <w:t xml:space="preserve"> </w:t>
      </w:r>
      <w:r>
        <w:rPr>
          <w:w w:val="90"/>
        </w:rPr>
        <w:t>of</w:t>
      </w:r>
      <w:r>
        <w:rPr>
          <w:spacing w:val="-11"/>
          <w:w w:val="90"/>
        </w:rPr>
        <w:t xml:space="preserve"> </w:t>
      </w:r>
      <w:r>
        <w:rPr>
          <w:w w:val="90"/>
        </w:rPr>
        <w:t>any</w:t>
      </w:r>
      <w:r>
        <w:rPr>
          <w:spacing w:val="3"/>
          <w:w w:val="90"/>
        </w:rPr>
        <w:t xml:space="preserve"> </w:t>
      </w:r>
      <w:r>
        <w:rPr>
          <w:w w:val="90"/>
        </w:rPr>
        <w:t>class</w:t>
      </w:r>
      <w:r>
        <w:rPr>
          <w:spacing w:val="-8"/>
          <w:w w:val="90"/>
        </w:rPr>
        <w:t xml:space="preserve"> </w:t>
      </w:r>
      <w:r>
        <w:rPr>
          <w:w w:val="90"/>
        </w:rPr>
        <w:t>or series</w:t>
      </w:r>
      <w:r>
        <w:rPr>
          <w:spacing w:val="-2"/>
          <w:w w:val="90"/>
        </w:rPr>
        <w:t xml:space="preserve"> </w:t>
      </w:r>
      <w:r>
        <w:rPr>
          <w:w w:val="90"/>
        </w:rPr>
        <w:t>of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stock </w:t>
      </w:r>
      <w:r>
        <w:rPr>
          <w:w w:val="90"/>
          <w:sz w:val="21"/>
        </w:rPr>
        <w:t>are</w:t>
      </w:r>
      <w:r>
        <w:rPr>
          <w:spacing w:val="-2"/>
          <w:w w:val="90"/>
          <w:sz w:val="21"/>
        </w:rPr>
        <w:t xml:space="preserve"> </w:t>
      </w:r>
      <w:r>
        <w:rPr>
          <w:w w:val="90"/>
        </w:rPr>
        <w:t>as</w:t>
      </w:r>
      <w:r>
        <w:rPr>
          <w:spacing w:val="-2"/>
          <w:w w:val="90"/>
        </w:rPr>
        <w:t xml:space="preserve"> </w:t>
      </w:r>
      <w:r>
        <w:rPr>
          <w:w w:val="90"/>
        </w:rPr>
        <w:t>follows:</w:t>
      </w:r>
    </w:p>
    <w:p w14:paraId="4BBCEEF8" w14:textId="77777777" w:rsidR="00A44A03" w:rsidRDefault="00684448">
      <w:pPr>
        <w:pStyle w:val="ListParagraph"/>
        <w:numPr>
          <w:ilvl w:val="3"/>
          <w:numId w:val="8"/>
        </w:numPr>
        <w:tabs>
          <w:tab w:val="left" w:pos="2875"/>
          <w:tab w:val="left" w:pos="2876"/>
        </w:tabs>
        <w:spacing w:before="215" w:line="232" w:lineRule="auto"/>
        <w:ind w:right="1885" w:firstLine="616"/>
      </w:pPr>
      <w:r>
        <w:rPr>
          <w:w w:val="90"/>
          <w:u w:val="thick"/>
        </w:rPr>
        <w:t xml:space="preserve">Restrictions </w:t>
      </w:r>
      <w:r>
        <w:rPr>
          <w:rFonts w:ascii="Arial"/>
          <w:w w:val="90"/>
          <w:u w:val="thick"/>
        </w:rPr>
        <w:t xml:space="preserve">on </w:t>
      </w:r>
      <w:r>
        <w:rPr>
          <w:w w:val="90"/>
          <w:u w:val="thick"/>
        </w:rPr>
        <w:t>Transfer.</w:t>
      </w:r>
      <w:r>
        <w:rPr>
          <w:spacing w:val="1"/>
          <w:w w:val="90"/>
        </w:rPr>
        <w:t xml:space="preserve"> </w:t>
      </w:r>
      <w:r>
        <w:rPr>
          <w:w w:val="90"/>
        </w:rPr>
        <w:t>All</w:t>
      </w:r>
      <w:r>
        <w:rPr>
          <w:spacing w:val="1"/>
          <w:w w:val="90"/>
        </w:rPr>
        <w:t xml:space="preserve"> </w:t>
      </w:r>
      <w:r>
        <w:rPr>
          <w:w w:val="90"/>
        </w:rPr>
        <w:t>present and future stockholders</w:t>
      </w:r>
      <w:r>
        <w:rPr>
          <w:spacing w:val="1"/>
          <w:w w:val="90"/>
        </w:rPr>
        <w:t xml:space="preserve"> </w:t>
      </w:r>
      <w:r>
        <w:rPr>
          <w:w w:val="90"/>
        </w:rPr>
        <w:t>of the corporation</w:t>
      </w:r>
      <w:r>
        <w:rPr>
          <w:spacing w:val="1"/>
          <w:w w:val="90"/>
        </w:rPr>
        <w:t xml:space="preserve"> </w:t>
      </w:r>
      <w:r>
        <w:rPr>
          <w:w w:val="90"/>
        </w:rPr>
        <w:t>and their Legal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Representatives </w:t>
      </w:r>
      <w:r>
        <w:rPr>
          <w:w w:val="90"/>
          <w:sz w:val="21"/>
        </w:rPr>
        <w:t xml:space="preserve">(as </w:t>
      </w:r>
      <w:r>
        <w:rPr>
          <w:w w:val="90"/>
        </w:rPr>
        <w:t>defined</w:t>
      </w:r>
      <w:r>
        <w:rPr>
          <w:spacing w:val="1"/>
          <w:w w:val="90"/>
        </w:rPr>
        <w:t xml:space="preserve"> </w:t>
      </w:r>
      <w:r>
        <w:rPr>
          <w:w w:val="90"/>
        </w:rPr>
        <w:t>below) shall be subject to the requirements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w w:val="90"/>
        </w:rPr>
        <w:t>restrictions</w:t>
      </w:r>
      <w:r>
        <w:rPr>
          <w:spacing w:val="1"/>
          <w:w w:val="90"/>
        </w:rPr>
        <w:t xml:space="preserve"> </w:t>
      </w:r>
      <w:r>
        <w:rPr>
          <w:w w:val="90"/>
        </w:rPr>
        <w:t>upon sale, disposition</w:t>
      </w:r>
      <w:r>
        <w:rPr>
          <w:spacing w:val="1"/>
          <w:w w:val="90"/>
        </w:rPr>
        <w:t xml:space="preserve"> </w:t>
      </w:r>
      <w:r>
        <w:rPr>
          <w:w w:val="90"/>
        </w:rPr>
        <w:t>and transfer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of shares of al I types </w:t>
      </w:r>
      <w:r>
        <w:rPr>
          <w:w w:val="90"/>
          <w:sz w:val="21"/>
        </w:rPr>
        <w:t>and</w:t>
      </w:r>
      <w:r>
        <w:rPr>
          <w:spacing w:val="42"/>
          <w:sz w:val="21"/>
        </w:rPr>
        <w:t xml:space="preserve"> </w:t>
      </w:r>
      <w:r>
        <w:rPr>
          <w:w w:val="90"/>
        </w:rPr>
        <w:t>classes of capital stock</w:t>
      </w:r>
      <w:r>
        <w:rPr>
          <w:spacing w:val="-47"/>
          <w:w w:val="90"/>
        </w:rPr>
        <w:t xml:space="preserve"> </w:t>
      </w:r>
      <w:r>
        <w:rPr>
          <w:w w:val="97"/>
        </w:rPr>
        <w:t>of</w:t>
      </w:r>
      <w:r>
        <w:rPr>
          <w:spacing w:val="-12"/>
        </w:rPr>
        <w:t xml:space="preserve"> </w:t>
      </w:r>
      <w:r>
        <w:rPr>
          <w:spacing w:val="-1"/>
          <w:w w:val="94"/>
        </w:rPr>
        <w:t>th</w:t>
      </w:r>
      <w:r>
        <w:rPr>
          <w:w w:val="94"/>
        </w:rPr>
        <w:t>e</w:t>
      </w:r>
      <w:r>
        <w:rPr>
          <w:spacing w:val="-11"/>
        </w:rPr>
        <w:t xml:space="preserve"> </w:t>
      </w:r>
      <w:r>
        <w:rPr>
          <w:spacing w:val="-1"/>
          <w:w w:val="91"/>
        </w:rPr>
        <w:t>corporatio</w:t>
      </w:r>
      <w:r>
        <w:rPr>
          <w:w w:val="91"/>
        </w:rPr>
        <w:t>n</w:t>
      </w:r>
      <w:r>
        <w:rPr>
          <w:spacing w:val="12"/>
        </w:rPr>
        <w:t xml:space="preserve"> </w:t>
      </w:r>
      <w:r>
        <w:rPr>
          <w:spacing w:val="-1"/>
          <w:w w:val="101"/>
        </w:rPr>
        <w:t>a</w:t>
      </w:r>
      <w:r>
        <w:rPr>
          <w:w w:val="101"/>
        </w:rPr>
        <w:t>s</w:t>
      </w:r>
      <w:r>
        <w:rPr>
          <w:spacing w:val="-18"/>
        </w:rPr>
        <w:t xml:space="preserve"> </w:t>
      </w:r>
      <w:r>
        <w:rPr>
          <w:spacing w:val="-1"/>
          <w:w w:val="92"/>
        </w:rPr>
        <w:t>se</w:t>
      </w:r>
      <w:r>
        <w:rPr>
          <w:w w:val="92"/>
        </w:rPr>
        <w:t>t</w:t>
      </w:r>
      <w:r>
        <w:rPr>
          <w:spacing w:val="1"/>
        </w:rPr>
        <w:t xml:space="preserve"> </w:t>
      </w:r>
      <w:r>
        <w:rPr>
          <w:w w:val="90"/>
        </w:rPr>
        <w:t>forth</w:t>
      </w:r>
      <w:r>
        <w:rPr>
          <w:spacing w:val="13"/>
        </w:rPr>
        <w:t xml:space="preserve"> </w:t>
      </w:r>
      <w:r>
        <w:rPr>
          <w:spacing w:val="-1"/>
          <w:w w:val="83"/>
        </w:rPr>
        <w:t>i</w:t>
      </w:r>
      <w:r>
        <w:rPr>
          <w:w w:val="83"/>
        </w:rPr>
        <w:t>n</w:t>
      </w:r>
      <w:r>
        <w:rPr>
          <w:spacing w:val="-1"/>
        </w:rPr>
        <w:t xml:space="preserve"> </w:t>
      </w:r>
      <w:r>
        <w:rPr>
          <w:spacing w:val="-1"/>
          <w:w w:val="98"/>
        </w:rPr>
        <w:t>thi</w:t>
      </w:r>
      <w:r>
        <w:rPr>
          <w:w w:val="98"/>
        </w:rPr>
        <w:t>s</w:t>
      </w:r>
      <w:r>
        <w:rPr>
          <w:spacing w:val="-11"/>
        </w:rPr>
        <w:t xml:space="preserve"> </w:t>
      </w:r>
      <w:r>
        <w:rPr>
          <w:spacing w:val="-1"/>
          <w:w w:val="91"/>
        </w:rPr>
        <w:t>Articl</w:t>
      </w:r>
      <w:r>
        <w:rPr>
          <w:w w:val="91"/>
        </w:rPr>
        <w:t>e</w:t>
      </w:r>
      <w:r>
        <w:rPr>
          <w:spacing w:val="3"/>
        </w:rPr>
        <w:t xml:space="preserve"> </w:t>
      </w:r>
      <w:r>
        <w:rPr>
          <w:spacing w:val="-1"/>
          <w:w w:val="92"/>
        </w:rPr>
        <w:t>V</w:t>
      </w:r>
      <w:r>
        <w:rPr>
          <w:w w:val="92"/>
        </w:rPr>
        <w:t>;</w:t>
      </w:r>
      <w:r>
        <w:t xml:space="preserve"> </w:t>
      </w:r>
      <w:r>
        <w:rPr>
          <w:w w:val="91"/>
        </w:rPr>
        <w:t>pr</w:t>
      </w:r>
      <w:r>
        <w:rPr>
          <w:spacing w:val="1"/>
          <w:w w:val="91"/>
        </w:rPr>
        <w:t>o</w:t>
      </w:r>
      <w:r>
        <w:rPr>
          <w:w w:val="91"/>
        </w:rPr>
        <w:t>vided</w:t>
      </w:r>
      <w:r>
        <w:rPr>
          <w:w w:val="91"/>
          <w:position w:val="-3"/>
          <w:sz w:val="10"/>
        </w:rPr>
        <w:t>1</w:t>
      </w:r>
      <w:r>
        <w:rPr>
          <w:position w:val="-3"/>
          <w:sz w:val="10"/>
        </w:rPr>
        <w:t xml:space="preserve"> </w:t>
      </w:r>
      <w:r>
        <w:rPr>
          <w:spacing w:val="5"/>
          <w:position w:val="-3"/>
          <w:sz w:val="10"/>
        </w:rPr>
        <w:t xml:space="preserve"> </w:t>
      </w:r>
      <w:r>
        <w:rPr>
          <w:w w:val="90"/>
        </w:rPr>
        <w:t>however,</w:t>
      </w:r>
      <w:r>
        <w:rPr>
          <w:spacing w:val="10"/>
        </w:rPr>
        <w:t xml:space="preserve"> </w:t>
      </w:r>
      <w:r>
        <w:rPr>
          <w:spacing w:val="-1"/>
          <w:w w:val="93"/>
        </w:rPr>
        <w:t>tha</w:t>
      </w:r>
      <w:r>
        <w:rPr>
          <w:w w:val="93"/>
        </w:rPr>
        <w:t>t</w:t>
      </w:r>
      <w:r>
        <w:rPr>
          <w:spacing w:val="-11"/>
        </w:rPr>
        <w:t xml:space="preserve"> </w:t>
      </w:r>
      <w:r>
        <w:rPr>
          <w:spacing w:val="-1"/>
          <w:w w:val="98"/>
        </w:rPr>
        <w:t>thi</w:t>
      </w:r>
      <w:r>
        <w:rPr>
          <w:w w:val="98"/>
        </w:rPr>
        <w:t>s</w:t>
      </w:r>
      <w:r>
        <w:rPr>
          <w:spacing w:val="-16"/>
        </w:rPr>
        <w:t xml:space="preserve"> </w:t>
      </w:r>
      <w:r>
        <w:rPr>
          <w:spacing w:val="-1"/>
          <w:w w:val="92"/>
        </w:rPr>
        <w:t>Articl</w:t>
      </w:r>
      <w:r>
        <w:rPr>
          <w:w w:val="92"/>
        </w:rPr>
        <w:t>e</w:t>
      </w:r>
      <w:r>
        <w:rPr>
          <w:spacing w:val="2"/>
        </w:rPr>
        <w:t xml:space="preserve"> </w:t>
      </w:r>
      <w:r>
        <w:rPr>
          <w:w w:val="91"/>
        </w:rPr>
        <w:t>V</w:t>
      </w:r>
      <w:r>
        <w:rPr>
          <w:spacing w:val="-12"/>
        </w:rPr>
        <w:t xml:space="preserve"> </w:t>
      </w:r>
      <w:r>
        <w:rPr>
          <w:spacing w:val="-1"/>
          <w:w w:val="92"/>
        </w:rPr>
        <w:t>shal</w:t>
      </w:r>
      <w:r>
        <w:rPr>
          <w:w w:val="92"/>
        </w:rPr>
        <w:t>l</w:t>
      </w:r>
      <w:r>
        <w:rPr>
          <w:spacing w:val="4"/>
        </w:rPr>
        <w:t xml:space="preserve"> </w:t>
      </w:r>
      <w:r>
        <w:rPr>
          <w:w w:val="92"/>
        </w:rPr>
        <w:t xml:space="preserve">not </w:t>
      </w:r>
      <w:r>
        <w:rPr>
          <w:w w:val="90"/>
        </w:rPr>
        <w:t>restrict</w:t>
      </w:r>
      <w:r>
        <w:rPr>
          <w:spacing w:val="1"/>
          <w:w w:val="90"/>
        </w:rPr>
        <w:t xml:space="preserve"> </w:t>
      </w:r>
      <w:r>
        <w:rPr>
          <w:w w:val="90"/>
        </w:rPr>
        <w:t>or apply to the sale or transfer of shares (a) from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a stockholder </w:t>
      </w:r>
      <w:r>
        <w:rPr>
          <w:rFonts w:ascii="Arial"/>
          <w:w w:val="90"/>
          <w:sz w:val="20"/>
        </w:rPr>
        <w:t xml:space="preserve">to </w:t>
      </w:r>
      <w:r>
        <w:rPr>
          <w:w w:val="90"/>
        </w:rPr>
        <w:t>another</w:t>
      </w:r>
      <w:r>
        <w:rPr>
          <w:spacing w:val="1"/>
          <w:w w:val="90"/>
        </w:rPr>
        <w:t xml:space="preserve"> </w:t>
      </w:r>
      <w:r>
        <w:rPr>
          <w:w w:val="90"/>
        </w:rPr>
        <w:t>person</w:t>
      </w:r>
      <w:r>
        <w:rPr>
          <w:spacing w:val="1"/>
          <w:w w:val="90"/>
        </w:rPr>
        <w:t xml:space="preserve"> </w:t>
      </w:r>
      <w:r>
        <w:rPr>
          <w:w w:val="90"/>
        </w:rPr>
        <w:t>who is</w:t>
      </w:r>
      <w:r>
        <w:rPr>
          <w:spacing w:val="-47"/>
          <w:w w:val="90"/>
        </w:rPr>
        <w:t xml:space="preserve"> </w:t>
      </w:r>
      <w:r>
        <w:rPr>
          <w:w w:val="90"/>
        </w:rPr>
        <w:t>already</w:t>
      </w:r>
      <w:r>
        <w:rPr>
          <w:spacing w:val="12"/>
          <w:w w:val="90"/>
        </w:rPr>
        <w:t xml:space="preserve"> </w:t>
      </w:r>
      <w:r>
        <w:rPr>
          <w:w w:val="90"/>
        </w:rPr>
        <w:t>a</w:t>
      </w:r>
      <w:r>
        <w:rPr>
          <w:spacing w:val="5"/>
          <w:w w:val="90"/>
        </w:rPr>
        <w:t xml:space="preserve"> </w:t>
      </w:r>
      <w:r>
        <w:rPr>
          <w:w w:val="90"/>
        </w:rPr>
        <w:t>stockholder</w:t>
      </w:r>
      <w:r>
        <w:rPr>
          <w:spacing w:val="15"/>
          <w:w w:val="90"/>
        </w:rPr>
        <w:t xml:space="preserve"> </w:t>
      </w:r>
      <w:r>
        <w:rPr>
          <w:w w:val="90"/>
        </w:rPr>
        <w:t>of</w:t>
      </w:r>
      <w:r>
        <w:rPr>
          <w:spacing w:val="-7"/>
          <w:w w:val="90"/>
        </w:rPr>
        <w:t xml:space="preserve"> </w:t>
      </w:r>
      <w:r>
        <w:rPr>
          <w:w w:val="90"/>
        </w:rPr>
        <w:t>the corporation</w:t>
      </w:r>
      <w:r>
        <w:rPr>
          <w:spacing w:val="22"/>
          <w:w w:val="90"/>
        </w:rPr>
        <w:t xml:space="preserve"> </w:t>
      </w:r>
      <w:r>
        <w:rPr>
          <w:w w:val="90"/>
        </w:rPr>
        <w:t xml:space="preserve">or </w:t>
      </w:r>
      <w:r>
        <w:rPr>
          <w:w w:val="90"/>
          <w:sz w:val="21"/>
        </w:rPr>
        <w:t>(b)</w:t>
      </w:r>
      <w:r>
        <w:rPr>
          <w:spacing w:val="10"/>
          <w:w w:val="90"/>
          <w:sz w:val="21"/>
        </w:rPr>
        <w:t xml:space="preserve"> </w:t>
      </w:r>
      <w:r>
        <w:rPr>
          <w:w w:val="90"/>
        </w:rPr>
        <w:t>from</w:t>
      </w:r>
      <w:r>
        <w:rPr>
          <w:spacing w:val="25"/>
          <w:w w:val="90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w w:val="90"/>
        </w:rPr>
        <w:t>stockholder</w:t>
      </w:r>
      <w:r>
        <w:rPr>
          <w:spacing w:val="16"/>
          <w:w w:val="90"/>
        </w:rPr>
        <w:t xml:space="preserve"> </w:t>
      </w:r>
      <w:r>
        <w:rPr>
          <w:w w:val="90"/>
        </w:rPr>
        <w:t>to</w:t>
      </w:r>
      <w:r>
        <w:rPr>
          <w:spacing w:val="9"/>
          <w:w w:val="90"/>
        </w:rPr>
        <w:t xml:space="preserve"> </w:t>
      </w:r>
      <w:r>
        <w:rPr>
          <w:w w:val="90"/>
        </w:rPr>
        <w:t>his</w:t>
      </w:r>
      <w:r>
        <w:rPr>
          <w:spacing w:val="-1"/>
          <w:w w:val="90"/>
        </w:rPr>
        <w:t xml:space="preserve"> </w:t>
      </w:r>
      <w:r>
        <w:rPr>
          <w:w w:val="90"/>
        </w:rPr>
        <w:t>or</w:t>
      </w:r>
      <w:r>
        <w:rPr>
          <w:spacing w:val="14"/>
          <w:w w:val="90"/>
        </w:rPr>
        <w:t xml:space="preserve"> </w:t>
      </w:r>
      <w:r>
        <w:rPr>
          <w:w w:val="90"/>
        </w:rPr>
        <w:t>her</w:t>
      </w:r>
      <w:r>
        <w:rPr>
          <w:spacing w:val="3"/>
          <w:w w:val="90"/>
        </w:rPr>
        <w:t xml:space="preserve"> </w:t>
      </w:r>
      <w:r>
        <w:rPr>
          <w:w w:val="90"/>
        </w:rPr>
        <w:t>child</w:t>
      </w:r>
      <w:r>
        <w:rPr>
          <w:spacing w:val="24"/>
          <w:w w:val="90"/>
        </w:rPr>
        <w:t xml:space="preserve"> </w:t>
      </w:r>
      <w:r>
        <w:rPr>
          <w:w w:val="90"/>
        </w:rPr>
        <w:t>or</w:t>
      </w:r>
      <w:r>
        <w:rPr>
          <w:spacing w:val="13"/>
          <w:w w:val="90"/>
        </w:rPr>
        <w:t xml:space="preserve"> </w:t>
      </w:r>
      <w:r>
        <w:rPr>
          <w:w w:val="90"/>
        </w:rPr>
        <w:t>children</w:t>
      </w:r>
      <w:r>
        <w:rPr>
          <w:spacing w:val="1"/>
          <w:w w:val="90"/>
        </w:rPr>
        <w:t xml:space="preserve"> </w:t>
      </w:r>
      <w:r>
        <w:rPr>
          <w:w w:val="90"/>
        </w:rPr>
        <w:t>or</w:t>
      </w:r>
      <w:r>
        <w:rPr>
          <w:spacing w:val="-4"/>
          <w:w w:val="90"/>
        </w:rPr>
        <w:t xml:space="preserve"> </w:t>
      </w:r>
      <w:r>
        <w:rPr>
          <w:w w:val="90"/>
        </w:rPr>
        <w:t>to</w:t>
      </w:r>
      <w:r>
        <w:rPr>
          <w:spacing w:val="-7"/>
          <w:w w:val="90"/>
        </w:rPr>
        <w:t xml:space="preserve"> </w:t>
      </w:r>
      <w:r>
        <w:rPr>
          <w:w w:val="90"/>
        </w:rPr>
        <w:t>a</w:t>
      </w:r>
      <w:r>
        <w:rPr>
          <w:spacing w:val="-1"/>
          <w:w w:val="90"/>
        </w:rPr>
        <w:t xml:space="preserve"> </w:t>
      </w:r>
      <w:r>
        <w:rPr>
          <w:w w:val="90"/>
        </w:rPr>
        <w:t>trust</w:t>
      </w:r>
      <w:r>
        <w:rPr>
          <w:spacing w:val="5"/>
          <w:w w:val="90"/>
        </w:rPr>
        <w:t xml:space="preserve"> </w:t>
      </w:r>
      <w:r>
        <w:rPr>
          <w:w w:val="90"/>
        </w:rPr>
        <w:t>for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4"/>
          <w:w w:val="90"/>
        </w:rPr>
        <w:t xml:space="preserve"> </w:t>
      </w:r>
      <w:r>
        <w:rPr>
          <w:w w:val="90"/>
        </w:rPr>
        <w:t>benefit</w:t>
      </w:r>
      <w:r>
        <w:rPr>
          <w:spacing w:val="7"/>
          <w:w w:val="90"/>
        </w:rPr>
        <w:t xml:space="preserve"> </w:t>
      </w:r>
      <w:r>
        <w:rPr>
          <w:w w:val="90"/>
        </w:rPr>
        <w:t>of</w:t>
      </w:r>
      <w:r>
        <w:rPr>
          <w:spacing w:val="-4"/>
          <w:w w:val="90"/>
        </w:rPr>
        <w:t xml:space="preserve"> </w:t>
      </w:r>
      <w:r>
        <w:rPr>
          <w:w w:val="90"/>
        </w:rPr>
        <w:t>his</w:t>
      </w:r>
      <w:r>
        <w:rPr>
          <w:spacing w:val="-1"/>
          <w:w w:val="90"/>
        </w:rPr>
        <w:t xml:space="preserve"> </w:t>
      </w:r>
      <w:r>
        <w:rPr>
          <w:w w:val="90"/>
        </w:rPr>
        <w:t>or</w:t>
      </w:r>
      <w:r>
        <w:rPr>
          <w:spacing w:val="-1"/>
          <w:w w:val="90"/>
        </w:rPr>
        <w:t xml:space="preserve"> </w:t>
      </w:r>
      <w:r>
        <w:rPr>
          <w:w w:val="90"/>
        </w:rPr>
        <w:t>her</w:t>
      </w:r>
      <w:r>
        <w:rPr>
          <w:spacing w:val="-1"/>
          <w:w w:val="90"/>
        </w:rPr>
        <w:t xml:space="preserve"> </w:t>
      </w:r>
      <w:r>
        <w:rPr>
          <w:w w:val="90"/>
        </w:rPr>
        <w:t>child</w:t>
      </w:r>
      <w:r>
        <w:rPr>
          <w:spacing w:val="23"/>
          <w:w w:val="90"/>
        </w:rPr>
        <w:t xml:space="preserve"> </w:t>
      </w:r>
      <w:r>
        <w:rPr>
          <w:w w:val="90"/>
        </w:rPr>
        <w:t>or</w:t>
      </w:r>
      <w:r>
        <w:rPr>
          <w:spacing w:val="-3"/>
          <w:w w:val="90"/>
        </w:rPr>
        <w:t xml:space="preserve"> </w:t>
      </w:r>
      <w:r>
        <w:rPr>
          <w:w w:val="90"/>
        </w:rPr>
        <w:t>children.</w:t>
      </w:r>
    </w:p>
    <w:p w14:paraId="2A286B07" w14:textId="77777777" w:rsidR="00A44A03" w:rsidRDefault="00A44A03">
      <w:pPr>
        <w:pStyle w:val="BodyText"/>
        <w:spacing w:before="10"/>
        <w:rPr>
          <w:sz w:val="19"/>
        </w:rPr>
      </w:pPr>
    </w:p>
    <w:p w14:paraId="6B9EA83C" w14:textId="77777777" w:rsidR="00A44A03" w:rsidRDefault="00684448">
      <w:pPr>
        <w:pStyle w:val="ListParagraph"/>
        <w:numPr>
          <w:ilvl w:val="3"/>
          <w:numId w:val="8"/>
        </w:numPr>
        <w:tabs>
          <w:tab w:val="left" w:pos="2865"/>
          <w:tab w:val="left" w:pos="2866"/>
        </w:tabs>
        <w:spacing w:line="228" w:lineRule="auto"/>
        <w:ind w:left="1631" w:right="1733" w:firstLine="623"/>
      </w:pPr>
      <w:r>
        <w:rPr>
          <w:w w:val="90"/>
          <w:u w:val="thick"/>
        </w:rPr>
        <w:t>Right of Fir§t Offer</w:t>
      </w:r>
      <w:r>
        <w:rPr>
          <w:w w:val="90"/>
        </w:rPr>
        <w:t>.</w:t>
      </w:r>
      <w:r>
        <w:rPr>
          <w:spacing w:val="1"/>
          <w:w w:val="90"/>
        </w:rPr>
        <w:t xml:space="preserve"> </w:t>
      </w:r>
      <w:r>
        <w:rPr>
          <w:w w:val="90"/>
        </w:rPr>
        <w:t>Except as provided</w:t>
      </w:r>
      <w:r>
        <w:rPr>
          <w:spacing w:val="1"/>
          <w:w w:val="90"/>
        </w:rPr>
        <w:t xml:space="preserve"> </w:t>
      </w:r>
      <w:r>
        <w:rPr>
          <w:w w:val="90"/>
        </w:rPr>
        <w:t>in Section</w:t>
      </w:r>
      <w:r>
        <w:rPr>
          <w:spacing w:val="1"/>
          <w:w w:val="90"/>
        </w:rPr>
        <w:t xml:space="preserve"> </w:t>
      </w:r>
      <w:r>
        <w:rPr>
          <w:w w:val="90"/>
        </w:rPr>
        <w:t>1 above or with respect to</w:t>
      </w:r>
      <w:r>
        <w:rPr>
          <w:spacing w:val="1"/>
          <w:w w:val="90"/>
        </w:rPr>
        <w:t xml:space="preserve"> </w:t>
      </w:r>
      <w:r>
        <w:rPr>
          <w:w w:val="90"/>
        </w:rPr>
        <w:t>transfers</w:t>
      </w:r>
      <w:r>
        <w:rPr>
          <w:spacing w:val="1"/>
          <w:w w:val="90"/>
        </w:rPr>
        <w:t xml:space="preserve"> </w:t>
      </w:r>
      <w:r>
        <w:rPr>
          <w:w w:val="90"/>
        </w:rPr>
        <w:t>upon</w:t>
      </w:r>
      <w:r>
        <w:rPr>
          <w:spacing w:val="44"/>
        </w:rPr>
        <w:t xml:space="preserve"> </w:t>
      </w:r>
      <w:r>
        <w:rPr>
          <w:w w:val="90"/>
        </w:rPr>
        <w:t>a stockholder's</w:t>
      </w:r>
      <w:r>
        <w:rPr>
          <w:spacing w:val="44"/>
        </w:rPr>
        <w:t xml:space="preserve"> </w:t>
      </w:r>
      <w:r>
        <w:rPr>
          <w:w w:val="90"/>
        </w:rPr>
        <w:t>death</w:t>
      </w:r>
      <w:r>
        <w:rPr>
          <w:spacing w:val="44"/>
        </w:rPr>
        <w:t xml:space="preserve"> </w:t>
      </w:r>
      <w:r>
        <w:rPr>
          <w:w w:val="90"/>
        </w:rPr>
        <w:t>(to which the provisions</w:t>
      </w:r>
      <w:r>
        <w:rPr>
          <w:spacing w:val="44"/>
        </w:rPr>
        <w:t xml:space="preserve"> </w:t>
      </w:r>
      <w:r>
        <w:rPr>
          <w:w w:val="90"/>
        </w:rPr>
        <w:t>of Section</w:t>
      </w:r>
      <w:r>
        <w:rPr>
          <w:spacing w:val="44"/>
        </w:rPr>
        <w:t xml:space="preserve"> </w:t>
      </w:r>
      <w:r>
        <w:rPr>
          <w:w w:val="90"/>
        </w:rPr>
        <w:t>3 below shall</w:t>
      </w:r>
      <w:r>
        <w:rPr>
          <w:spacing w:val="44"/>
        </w:rPr>
        <w:t xml:space="preserve"> </w:t>
      </w:r>
      <w:r>
        <w:rPr>
          <w:w w:val="90"/>
        </w:rPr>
        <w:t>apply),</w:t>
      </w:r>
      <w:r>
        <w:rPr>
          <w:spacing w:val="1"/>
          <w:w w:val="90"/>
        </w:rPr>
        <w:t xml:space="preserve"> </w:t>
      </w:r>
      <w:r>
        <w:rPr>
          <w:w w:val="90"/>
        </w:rPr>
        <w:t>any</w:t>
      </w:r>
      <w:r>
        <w:rPr>
          <w:spacing w:val="-2"/>
          <w:w w:val="90"/>
        </w:rPr>
        <w:t xml:space="preserve"> </w:t>
      </w:r>
      <w:r>
        <w:rPr>
          <w:w w:val="90"/>
        </w:rPr>
        <w:t>sale,</w:t>
      </w:r>
      <w:r>
        <w:rPr>
          <w:spacing w:val="13"/>
          <w:w w:val="90"/>
        </w:rPr>
        <w:t xml:space="preserve"> </w:t>
      </w:r>
      <w:r>
        <w:rPr>
          <w:w w:val="90"/>
        </w:rPr>
        <w:t>pledge,</w:t>
      </w:r>
      <w:r>
        <w:rPr>
          <w:spacing w:val="11"/>
          <w:w w:val="90"/>
        </w:rPr>
        <w:t xml:space="preserve"> </w:t>
      </w:r>
      <w:r>
        <w:rPr>
          <w:w w:val="90"/>
        </w:rPr>
        <w:t>encumbrance</w:t>
      </w:r>
      <w:r>
        <w:rPr>
          <w:spacing w:val="28"/>
          <w:w w:val="90"/>
        </w:rPr>
        <w:t xml:space="preserve"> </w:t>
      </w:r>
      <w:r>
        <w:rPr>
          <w:w w:val="90"/>
        </w:rPr>
        <w:t>or</w:t>
      </w:r>
      <w:r>
        <w:rPr>
          <w:spacing w:val="-3"/>
          <w:w w:val="90"/>
        </w:rPr>
        <w:t xml:space="preserve"> </w:t>
      </w:r>
      <w:r>
        <w:rPr>
          <w:w w:val="90"/>
        </w:rPr>
        <w:t>other</w:t>
      </w:r>
      <w:r>
        <w:rPr>
          <w:spacing w:val="13"/>
          <w:w w:val="90"/>
        </w:rPr>
        <w:t xml:space="preserve"> </w:t>
      </w:r>
      <w:r>
        <w:rPr>
          <w:w w:val="90"/>
        </w:rPr>
        <w:t>disposition</w:t>
      </w:r>
      <w:r>
        <w:rPr>
          <w:spacing w:val="47"/>
          <w:w w:val="90"/>
        </w:rPr>
        <w:t xml:space="preserve"> </w:t>
      </w:r>
      <w:r>
        <w:rPr>
          <w:w w:val="90"/>
          <w:sz w:val="24"/>
        </w:rPr>
        <w:t>by</w:t>
      </w:r>
      <w:r>
        <w:rPr>
          <w:spacing w:val="-10"/>
          <w:w w:val="90"/>
          <w:sz w:val="24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w w:val="90"/>
        </w:rPr>
        <w:t>stockholder</w:t>
      </w:r>
      <w:r>
        <w:rPr>
          <w:spacing w:val="27"/>
          <w:w w:val="90"/>
        </w:rPr>
        <w:t xml:space="preserve"> </w:t>
      </w:r>
      <w:r>
        <w:rPr>
          <w:w w:val="90"/>
        </w:rPr>
        <w:t>of</w:t>
      </w:r>
      <w:r>
        <w:rPr>
          <w:spacing w:val="14"/>
          <w:w w:val="90"/>
        </w:rPr>
        <w:t xml:space="preserve"> </w:t>
      </w:r>
      <w:r>
        <w:rPr>
          <w:w w:val="90"/>
        </w:rPr>
        <w:t>any</w:t>
      </w:r>
      <w:r>
        <w:rPr>
          <w:spacing w:val="7"/>
          <w:w w:val="90"/>
        </w:rPr>
        <w:t xml:space="preserve"> </w:t>
      </w:r>
      <w:r>
        <w:rPr>
          <w:w w:val="90"/>
        </w:rPr>
        <w:t>of</w:t>
      </w:r>
      <w:r>
        <w:rPr>
          <w:spacing w:val="10"/>
          <w:w w:val="90"/>
        </w:rPr>
        <w:t xml:space="preserve"> </w:t>
      </w:r>
      <w:r>
        <w:rPr>
          <w:w w:val="90"/>
        </w:rPr>
        <w:t>his or</w:t>
      </w:r>
      <w:r>
        <w:rPr>
          <w:spacing w:val="13"/>
          <w:w w:val="90"/>
        </w:rPr>
        <w:t xml:space="preserve"> </w:t>
      </w:r>
      <w:r>
        <w:rPr>
          <w:w w:val="90"/>
        </w:rPr>
        <w:t>her shares</w:t>
      </w:r>
      <w:r>
        <w:rPr>
          <w:spacing w:val="10"/>
          <w:w w:val="90"/>
        </w:rPr>
        <w:t xml:space="preserve"> </w:t>
      </w:r>
      <w:r>
        <w:rPr>
          <w:w w:val="90"/>
        </w:rPr>
        <w:t>of</w:t>
      </w:r>
      <w:r>
        <w:rPr>
          <w:spacing w:val="-47"/>
          <w:w w:val="90"/>
        </w:rPr>
        <w:t xml:space="preserve"> </w:t>
      </w:r>
      <w:r>
        <w:rPr>
          <w:w w:val="90"/>
        </w:rPr>
        <w:t>capital</w:t>
      </w:r>
      <w:r>
        <w:rPr>
          <w:spacing w:val="11"/>
          <w:w w:val="90"/>
        </w:rPr>
        <w:t xml:space="preserve"> </w:t>
      </w:r>
      <w:r>
        <w:rPr>
          <w:w w:val="90"/>
        </w:rPr>
        <w:t>stock</w:t>
      </w:r>
      <w:r>
        <w:rPr>
          <w:spacing w:val="4"/>
          <w:w w:val="90"/>
        </w:rPr>
        <w:t xml:space="preserve"> </w:t>
      </w:r>
      <w:r>
        <w:rPr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2"/>
          <w:w w:val="90"/>
        </w:rPr>
        <w:t xml:space="preserve"> </w:t>
      </w:r>
      <w:r>
        <w:rPr>
          <w:w w:val="90"/>
        </w:rPr>
        <w:t>corporation</w:t>
      </w:r>
      <w:r>
        <w:rPr>
          <w:spacing w:val="17"/>
          <w:w w:val="90"/>
        </w:rPr>
        <w:t xml:space="preserve"> </w:t>
      </w:r>
      <w:r>
        <w:rPr>
          <w:w w:val="90"/>
        </w:rPr>
        <w:t>shall</w:t>
      </w:r>
      <w:r>
        <w:rPr>
          <w:spacing w:val="14"/>
          <w:w w:val="90"/>
        </w:rPr>
        <w:t xml:space="preserve"> </w:t>
      </w:r>
      <w:r>
        <w:rPr>
          <w:w w:val="90"/>
        </w:rPr>
        <w:t>first</w:t>
      </w:r>
      <w:r>
        <w:rPr>
          <w:spacing w:val="7"/>
          <w:w w:val="90"/>
        </w:rPr>
        <w:t xml:space="preserve"> </w:t>
      </w:r>
      <w:r>
        <w:rPr>
          <w:w w:val="90"/>
        </w:rPr>
        <w:t>comply</w:t>
      </w:r>
      <w:r>
        <w:rPr>
          <w:spacing w:val="17"/>
          <w:w w:val="90"/>
        </w:rPr>
        <w:t xml:space="preserve"> </w:t>
      </w:r>
      <w:r>
        <w:rPr>
          <w:w w:val="90"/>
        </w:rPr>
        <w:t>with</w:t>
      </w:r>
      <w:r>
        <w:rPr>
          <w:spacing w:val="11"/>
          <w:w w:val="90"/>
        </w:rPr>
        <w:t xml:space="preserve"> </w:t>
      </w:r>
      <w:r>
        <w:rPr>
          <w:w w:val="90"/>
        </w:rPr>
        <w:t>the</w:t>
      </w:r>
      <w:r>
        <w:rPr>
          <w:spacing w:val="10"/>
          <w:w w:val="90"/>
        </w:rPr>
        <w:t xml:space="preserve"> </w:t>
      </w:r>
      <w:r>
        <w:rPr>
          <w:w w:val="90"/>
        </w:rPr>
        <w:t>provisions</w:t>
      </w:r>
      <w:r>
        <w:rPr>
          <w:spacing w:val="17"/>
          <w:w w:val="90"/>
        </w:rPr>
        <w:t xml:space="preserve"> </w:t>
      </w:r>
      <w:r>
        <w:rPr>
          <w:w w:val="90"/>
        </w:rPr>
        <w:t>of</w:t>
      </w:r>
      <w:r>
        <w:rPr>
          <w:spacing w:val="-1"/>
          <w:w w:val="90"/>
        </w:rPr>
        <w:t xml:space="preserve"> </w:t>
      </w:r>
      <w:r>
        <w:rPr>
          <w:w w:val="90"/>
        </w:rPr>
        <w:t>this</w:t>
      </w:r>
      <w:r>
        <w:rPr>
          <w:spacing w:val="-5"/>
          <w:w w:val="90"/>
        </w:rPr>
        <w:t xml:space="preserve"> </w:t>
      </w:r>
      <w:r>
        <w:rPr>
          <w:w w:val="90"/>
        </w:rPr>
        <w:t>Section</w:t>
      </w:r>
      <w:r>
        <w:rPr>
          <w:spacing w:val="31"/>
          <w:w w:val="90"/>
        </w:rPr>
        <w:t xml:space="preserve"> </w:t>
      </w:r>
      <w:r>
        <w:rPr>
          <w:w w:val="90"/>
        </w:rPr>
        <w:t>2.</w:t>
      </w:r>
    </w:p>
    <w:p w14:paraId="40A8E495" w14:textId="77777777" w:rsidR="00A44A03" w:rsidRDefault="00684448">
      <w:pPr>
        <w:pStyle w:val="ListParagraph"/>
        <w:numPr>
          <w:ilvl w:val="4"/>
          <w:numId w:val="8"/>
        </w:numPr>
        <w:tabs>
          <w:tab w:val="left" w:pos="2861"/>
          <w:tab w:val="left" w:pos="2862"/>
        </w:tabs>
        <w:spacing w:before="201" w:line="232" w:lineRule="auto"/>
        <w:ind w:right="1822" w:firstLine="626"/>
      </w:pPr>
      <w:r>
        <w:rPr>
          <w:w w:val="90"/>
          <w:sz w:val="23"/>
          <w:u w:val="thick"/>
        </w:rPr>
        <w:t>Offer</w:t>
      </w:r>
      <w:r>
        <w:rPr>
          <w:spacing w:val="-11"/>
          <w:w w:val="90"/>
          <w:sz w:val="23"/>
          <w:u w:val="thick"/>
        </w:rPr>
        <w:t xml:space="preserve"> </w:t>
      </w:r>
      <w:r>
        <w:rPr>
          <w:w w:val="90"/>
          <w:u w:val="thick"/>
        </w:rPr>
        <w:t>to</w:t>
      </w:r>
      <w:r>
        <w:rPr>
          <w:spacing w:val="-5"/>
          <w:w w:val="90"/>
          <w:u w:val="thick"/>
        </w:rPr>
        <w:t xml:space="preserve"> </w:t>
      </w:r>
      <w:r>
        <w:rPr>
          <w:w w:val="90"/>
          <w:u w:val="thick"/>
        </w:rPr>
        <w:t>Corporation.</w:t>
      </w:r>
      <w:r>
        <w:rPr>
          <w:spacing w:val="32"/>
          <w:w w:val="90"/>
        </w:rPr>
        <w:t xml:space="preserve"> </w:t>
      </w:r>
      <w:r>
        <w:rPr>
          <w:w w:val="90"/>
        </w:rPr>
        <w:t>Any stockholder</w:t>
      </w:r>
      <w:r>
        <w:rPr>
          <w:spacing w:val="21"/>
          <w:w w:val="90"/>
        </w:rPr>
        <w:t xml:space="preserve"> </w:t>
      </w:r>
      <w:r>
        <w:rPr>
          <w:w w:val="90"/>
          <w:sz w:val="23"/>
        </w:rPr>
        <w:t>before</w:t>
      </w:r>
      <w:r>
        <w:rPr>
          <w:spacing w:val="8"/>
          <w:w w:val="90"/>
          <w:sz w:val="23"/>
        </w:rPr>
        <w:t xml:space="preserve"> </w:t>
      </w:r>
      <w:r>
        <w:rPr>
          <w:w w:val="90"/>
        </w:rPr>
        <w:t>selling,</w:t>
      </w:r>
      <w:r>
        <w:rPr>
          <w:spacing w:val="23"/>
          <w:w w:val="90"/>
        </w:rPr>
        <w:t xml:space="preserve"> </w:t>
      </w:r>
      <w:r>
        <w:rPr>
          <w:w w:val="90"/>
        </w:rPr>
        <w:t>pledging,</w:t>
      </w:r>
      <w:r>
        <w:rPr>
          <w:spacing w:val="2"/>
          <w:w w:val="90"/>
        </w:rPr>
        <w:t xml:space="preserve"> </w:t>
      </w:r>
      <w:r>
        <w:rPr>
          <w:w w:val="90"/>
        </w:rPr>
        <w:t>encumbering,</w:t>
      </w:r>
      <w:r>
        <w:rPr>
          <w:spacing w:val="23"/>
          <w:w w:val="90"/>
        </w:rPr>
        <w:t xml:space="preserve"> </w:t>
      </w:r>
      <w:r>
        <w:rPr>
          <w:w w:val="90"/>
        </w:rPr>
        <w:t>or</w:t>
      </w:r>
      <w:r>
        <w:rPr>
          <w:spacing w:val="1"/>
          <w:w w:val="90"/>
        </w:rPr>
        <w:t xml:space="preserve"> </w:t>
      </w:r>
      <w:r>
        <w:rPr>
          <w:w w:val="90"/>
        </w:rPr>
        <w:t>in</w:t>
      </w:r>
      <w:r>
        <w:rPr>
          <w:spacing w:val="9"/>
          <w:w w:val="90"/>
        </w:rPr>
        <w:t xml:space="preserve"> </w:t>
      </w:r>
      <w:r>
        <w:rPr>
          <w:w w:val="90"/>
        </w:rPr>
        <w:t>any</w:t>
      </w:r>
      <w:r>
        <w:rPr>
          <w:spacing w:val="13"/>
          <w:w w:val="90"/>
        </w:rPr>
        <w:t xml:space="preserve"> </w:t>
      </w:r>
      <w:r>
        <w:rPr>
          <w:w w:val="90"/>
        </w:rPr>
        <w:t>other</w:t>
      </w:r>
      <w:r>
        <w:rPr>
          <w:spacing w:val="13"/>
          <w:w w:val="90"/>
        </w:rPr>
        <w:t xml:space="preserve"> </w:t>
      </w:r>
      <w:r>
        <w:rPr>
          <w:w w:val="90"/>
        </w:rPr>
        <w:t>way</w:t>
      </w:r>
      <w:r>
        <w:rPr>
          <w:spacing w:val="2"/>
          <w:w w:val="90"/>
        </w:rPr>
        <w:t xml:space="preserve"> </w:t>
      </w:r>
      <w:r>
        <w:rPr>
          <w:w w:val="90"/>
        </w:rPr>
        <w:t>transferring</w:t>
      </w:r>
      <w:r>
        <w:rPr>
          <w:spacing w:val="23"/>
          <w:w w:val="90"/>
        </w:rPr>
        <w:t xml:space="preserve"> </w:t>
      </w:r>
      <w:r>
        <w:rPr>
          <w:w w:val="90"/>
        </w:rPr>
        <w:t>or</w:t>
      </w:r>
      <w:r>
        <w:rPr>
          <w:spacing w:val="2"/>
          <w:w w:val="90"/>
        </w:rPr>
        <w:t xml:space="preserve"> </w:t>
      </w:r>
      <w:r>
        <w:rPr>
          <w:w w:val="90"/>
        </w:rPr>
        <w:t>disposing</w:t>
      </w:r>
      <w:r>
        <w:rPr>
          <w:spacing w:val="6"/>
          <w:w w:val="90"/>
        </w:rPr>
        <w:t xml:space="preserve"> </w:t>
      </w:r>
      <w:r>
        <w:rPr>
          <w:w w:val="90"/>
        </w:rPr>
        <w:t>of</w:t>
      </w:r>
      <w:r>
        <w:rPr>
          <w:spacing w:val="7"/>
          <w:w w:val="90"/>
        </w:rPr>
        <w:t xml:space="preserve"> </w:t>
      </w:r>
      <w:r>
        <w:rPr>
          <w:w w:val="90"/>
          <w:sz w:val="21"/>
        </w:rPr>
        <w:t>any</w:t>
      </w:r>
      <w:r>
        <w:rPr>
          <w:spacing w:val="5"/>
          <w:w w:val="90"/>
          <w:sz w:val="21"/>
        </w:rPr>
        <w:t xml:space="preserve"> </w:t>
      </w:r>
      <w:r>
        <w:rPr>
          <w:w w:val="90"/>
        </w:rPr>
        <w:t>of</w:t>
      </w:r>
      <w:r>
        <w:rPr>
          <w:spacing w:val="14"/>
          <w:w w:val="90"/>
        </w:rPr>
        <w:t xml:space="preserve"> </w:t>
      </w:r>
      <w:r>
        <w:rPr>
          <w:w w:val="90"/>
        </w:rPr>
        <w:t>his</w:t>
      </w:r>
      <w:r>
        <w:rPr>
          <w:spacing w:val="9"/>
          <w:w w:val="90"/>
        </w:rPr>
        <w:t xml:space="preserve"> </w:t>
      </w:r>
      <w:r>
        <w:rPr>
          <w:w w:val="90"/>
        </w:rPr>
        <w:t>or</w:t>
      </w:r>
      <w:r>
        <w:rPr>
          <w:spacing w:val="3"/>
          <w:w w:val="90"/>
        </w:rPr>
        <w:t xml:space="preserve"> </w:t>
      </w:r>
      <w:r>
        <w:rPr>
          <w:w w:val="90"/>
        </w:rPr>
        <w:t>her</w:t>
      </w:r>
      <w:r>
        <w:rPr>
          <w:spacing w:val="5"/>
          <w:w w:val="90"/>
        </w:rPr>
        <w:t xml:space="preserve"> </w:t>
      </w:r>
      <w:r>
        <w:rPr>
          <w:w w:val="90"/>
        </w:rPr>
        <w:t>shares</w:t>
      </w:r>
      <w:r>
        <w:rPr>
          <w:spacing w:val="4"/>
          <w:w w:val="90"/>
        </w:rPr>
        <w:t xml:space="preserve"> </w:t>
      </w:r>
      <w:r>
        <w:rPr>
          <w:w w:val="90"/>
        </w:rPr>
        <w:t>ofth.e</w:t>
      </w:r>
      <w:r>
        <w:rPr>
          <w:spacing w:val="12"/>
          <w:w w:val="90"/>
        </w:rPr>
        <w:t xml:space="preserve"> </w:t>
      </w:r>
      <w:r>
        <w:rPr>
          <w:w w:val="90"/>
        </w:rPr>
        <w:t>corporation</w:t>
      </w:r>
      <w:r>
        <w:rPr>
          <w:spacing w:val="30"/>
          <w:w w:val="90"/>
        </w:rPr>
        <w:t xml:space="preserve"> </w:t>
      </w:r>
      <w:r>
        <w:rPr>
          <w:w w:val="90"/>
        </w:rPr>
        <w:t>(other</w:t>
      </w:r>
      <w:r>
        <w:rPr>
          <w:spacing w:val="1"/>
          <w:w w:val="90"/>
        </w:rPr>
        <w:t xml:space="preserve"> </w:t>
      </w:r>
      <w:r>
        <w:rPr>
          <w:w w:val="90"/>
        </w:rPr>
        <w:t>than to a transferee as described</w:t>
      </w:r>
      <w:r>
        <w:rPr>
          <w:spacing w:val="1"/>
          <w:w w:val="90"/>
        </w:rPr>
        <w:t xml:space="preserve"> </w:t>
      </w:r>
      <w:r>
        <w:rPr>
          <w:w w:val="90"/>
        </w:rPr>
        <w:t>in the proviso</w:t>
      </w:r>
      <w:r>
        <w:rPr>
          <w:spacing w:val="1"/>
          <w:w w:val="90"/>
        </w:rPr>
        <w:t xml:space="preserve"> </w:t>
      </w:r>
      <w:r>
        <w:rPr>
          <w:w w:val="90"/>
        </w:rPr>
        <w:t>to Section</w:t>
      </w:r>
      <w:r>
        <w:rPr>
          <w:spacing w:val="1"/>
          <w:w w:val="90"/>
        </w:rPr>
        <w:t xml:space="preserve"> </w:t>
      </w:r>
      <w:r>
        <w:rPr>
          <w:w w:val="90"/>
        </w:rPr>
        <w:t>l</w:t>
      </w:r>
      <w:r>
        <w:rPr>
          <w:spacing w:val="44"/>
        </w:rPr>
        <w:t xml:space="preserve"> </w:t>
      </w:r>
      <w:r>
        <w:rPr>
          <w:w w:val="90"/>
        </w:rPr>
        <w:t>above or with</w:t>
      </w:r>
      <w:r>
        <w:rPr>
          <w:spacing w:val="44"/>
        </w:rPr>
        <w:t xml:space="preserve"> </w:t>
      </w:r>
      <w:r>
        <w:rPr>
          <w:w w:val="90"/>
        </w:rPr>
        <w:t>respect</w:t>
      </w:r>
      <w:r>
        <w:rPr>
          <w:spacing w:val="44"/>
        </w:rPr>
        <w:t xml:space="preserve"> </w:t>
      </w:r>
      <w:r>
        <w:rPr>
          <w:w w:val="90"/>
        </w:rPr>
        <w:t>to transfers</w:t>
      </w:r>
      <w:r>
        <w:rPr>
          <w:spacing w:val="1"/>
          <w:w w:val="90"/>
        </w:rPr>
        <w:t xml:space="preserve"> </w:t>
      </w:r>
      <w:r>
        <w:rPr>
          <w:w w:val="90"/>
        </w:rPr>
        <w:t>upon</w:t>
      </w:r>
      <w:r>
        <w:rPr>
          <w:spacing w:val="1"/>
          <w:w w:val="90"/>
        </w:rPr>
        <w:t xml:space="preserve"> </w:t>
      </w:r>
      <w:r>
        <w:rPr>
          <w:w w:val="90"/>
        </w:rPr>
        <w:t>death</w:t>
      </w:r>
      <w:r>
        <w:rPr>
          <w:spacing w:val="1"/>
          <w:w w:val="90"/>
        </w:rPr>
        <w:t xml:space="preserve"> </w:t>
      </w:r>
      <w:r>
        <w:rPr>
          <w:w w:val="90"/>
        </w:rPr>
        <w:t>to which</w:t>
      </w:r>
      <w:r>
        <w:rPr>
          <w:spacing w:val="1"/>
          <w:w w:val="90"/>
        </w:rPr>
        <w:t xml:space="preserve"> </w:t>
      </w:r>
      <w:r>
        <w:rPr>
          <w:w w:val="90"/>
        </w:rPr>
        <w:t>the provisions of Section</w:t>
      </w:r>
      <w:r>
        <w:rPr>
          <w:spacing w:val="1"/>
          <w:w w:val="90"/>
        </w:rPr>
        <w:t xml:space="preserve"> </w:t>
      </w:r>
      <w:r>
        <w:rPr>
          <w:w w:val="90"/>
        </w:rPr>
        <w:t>3 below apply) shall first notify the President or</w:t>
      </w:r>
      <w:r>
        <w:rPr>
          <w:spacing w:val="1"/>
          <w:w w:val="90"/>
        </w:rPr>
        <w:t xml:space="preserve"> </w:t>
      </w:r>
      <w:r>
        <w:rPr>
          <w:spacing w:val="-1"/>
          <w:w w:val="92"/>
        </w:rPr>
        <w:t>Secretar</w:t>
      </w:r>
      <w:r>
        <w:rPr>
          <w:w w:val="92"/>
        </w:rPr>
        <w:t>y</w:t>
      </w:r>
      <w:r>
        <w:rPr>
          <w:spacing w:val="3"/>
        </w:rPr>
        <w:t xml:space="preserve"> </w:t>
      </w:r>
      <w:r>
        <w:rPr>
          <w:w w:val="95"/>
        </w:rPr>
        <w:t>of</w:t>
      </w:r>
      <w:r>
        <w:rPr>
          <w:spacing w:val="-13"/>
        </w:rPr>
        <w:t xml:space="preserve"> </w:t>
      </w:r>
      <w:r>
        <w:rPr>
          <w:spacing w:val="-1"/>
          <w:w w:val="96"/>
        </w:rPr>
        <w:t>th</w:t>
      </w:r>
      <w:r>
        <w:rPr>
          <w:w w:val="96"/>
        </w:rPr>
        <w:t>e</w:t>
      </w:r>
      <w:r>
        <w:rPr>
          <w:spacing w:val="-11"/>
        </w:rPr>
        <w:t xml:space="preserve"> </w:t>
      </w:r>
      <w:r>
        <w:rPr>
          <w:spacing w:val="-1"/>
          <w:w w:val="91"/>
        </w:rPr>
        <w:t>corporatio</w:t>
      </w:r>
      <w:r>
        <w:rPr>
          <w:w w:val="91"/>
        </w:rPr>
        <w:t>n</w:t>
      </w:r>
      <w:r>
        <w:t xml:space="preserve"> </w:t>
      </w:r>
      <w:r>
        <w:rPr>
          <w:spacing w:val="-25"/>
        </w:rPr>
        <w:t xml:space="preserve"> </w:t>
      </w:r>
      <w:r>
        <w:rPr>
          <w:w w:val="90"/>
        </w:rPr>
        <w:t>by</w:t>
      </w:r>
      <w:r>
        <w:rPr>
          <w:spacing w:val="-17"/>
        </w:rPr>
        <w:t xml:space="preserve"> </w:t>
      </w:r>
      <w:r>
        <w:rPr>
          <w:spacing w:val="-1"/>
          <w:w w:val="91"/>
        </w:rPr>
        <w:t>certifie</w:t>
      </w:r>
      <w:r>
        <w:rPr>
          <w:w w:val="91"/>
        </w:rPr>
        <w:t>d</w:t>
      </w:r>
      <w:r>
        <w:rPr>
          <w:spacing w:val="19"/>
        </w:rPr>
        <w:t xml:space="preserve"> </w:t>
      </w:r>
      <w:r>
        <w:rPr>
          <w:w w:val="92"/>
        </w:rPr>
        <w:t>ma</w:t>
      </w:r>
      <w:r>
        <w:rPr>
          <w:spacing w:val="-1"/>
          <w:w w:val="92"/>
        </w:rPr>
        <w:t>il</w:t>
      </w:r>
      <w:r>
        <w:rPr>
          <w:w w:val="92"/>
          <w:position w:val="-3"/>
          <w:sz w:val="10"/>
        </w:rPr>
        <w:t>1</w:t>
      </w:r>
      <w:r>
        <w:rPr>
          <w:position w:val="-3"/>
          <w:sz w:val="10"/>
        </w:rPr>
        <w:t xml:space="preserve"> </w:t>
      </w:r>
      <w:r>
        <w:rPr>
          <w:spacing w:val="5"/>
          <w:position w:val="-3"/>
          <w:sz w:val="10"/>
        </w:rPr>
        <w:t xml:space="preserve"> </w:t>
      </w:r>
      <w:r>
        <w:rPr>
          <w:w w:val="91"/>
        </w:rPr>
        <w:t>return</w:t>
      </w:r>
      <w:r>
        <w:rPr>
          <w:spacing w:val="-1"/>
        </w:rPr>
        <w:t xml:space="preserve"> </w:t>
      </w:r>
      <w:r>
        <w:rPr>
          <w:w w:val="91"/>
        </w:rPr>
        <w:t>receipt</w:t>
      </w:r>
      <w:r>
        <w:t xml:space="preserve"> </w:t>
      </w:r>
      <w:r>
        <w:rPr>
          <w:w w:val="91"/>
        </w:rPr>
        <w:t>requested,</w:t>
      </w:r>
      <w:r>
        <w:rPr>
          <w:spacing w:val="9"/>
        </w:rPr>
        <w:t xml:space="preserve"> </w:t>
      </w:r>
      <w:r>
        <w:rPr>
          <w:w w:val="97"/>
        </w:rPr>
        <w:t>of</w:t>
      </w:r>
      <w:r>
        <w:rPr>
          <w:spacing w:val="-6"/>
        </w:rPr>
        <w:t xml:space="preserve"> </w:t>
      </w:r>
      <w:r>
        <w:rPr>
          <w:w w:val="93"/>
        </w:rPr>
        <w:t>his</w:t>
      </w:r>
      <w:r>
        <w:rPr>
          <w:spacing w:val="-6"/>
        </w:rPr>
        <w:t xml:space="preserve"> </w:t>
      </w:r>
      <w:r>
        <w:rPr>
          <w:spacing w:val="-1"/>
          <w:w w:val="90"/>
        </w:rPr>
        <w:t>intentio</w:t>
      </w:r>
      <w:r>
        <w:rPr>
          <w:w w:val="90"/>
        </w:rPr>
        <w:t>n</w:t>
      </w:r>
      <w:r>
        <w:rPr>
          <w:spacing w:val="19"/>
        </w:rPr>
        <w:t xml:space="preserve"> </w:t>
      </w:r>
      <w:r>
        <w:rPr>
          <w:spacing w:val="-1"/>
          <w:w w:val="93"/>
        </w:rPr>
        <w:t>t</w:t>
      </w:r>
      <w:r>
        <w:rPr>
          <w:w w:val="93"/>
        </w:rPr>
        <w:t>o</w:t>
      </w:r>
      <w:r>
        <w:rPr>
          <w:spacing w:val="-8"/>
        </w:rPr>
        <w:t xml:space="preserve"> </w:t>
      </w:r>
      <w:r>
        <w:rPr>
          <w:w w:val="94"/>
        </w:rPr>
        <w:t>do</w:t>
      </w:r>
      <w:r>
        <w:rPr>
          <w:spacing w:val="-11"/>
        </w:rPr>
        <w:t xml:space="preserve"> </w:t>
      </w:r>
      <w:r>
        <w:rPr>
          <w:spacing w:val="-1"/>
          <w:w w:val="95"/>
        </w:rPr>
        <w:t xml:space="preserve">so, </w:t>
      </w:r>
      <w:r>
        <w:rPr>
          <w:w w:val="90"/>
        </w:rPr>
        <w:t>setting forth</w:t>
      </w:r>
      <w:r>
        <w:rPr>
          <w:spacing w:val="1"/>
          <w:w w:val="90"/>
        </w:rPr>
        <w:t xml:space="preserve"> </w:t>
      </w:r>
      <w:r>
        <w:rPr>
          <w:w w:val="90"/>
          <w:sz w:val="23"/>
        </w:rPr>
        <w:t xml:space="preserve">in </w:t>
      </w:r>
      <w:r>
        <w:rPr>
          <w:w w:val="90"/>
        </w:rPr>
        <w:t>full</w:t>
      </w:r>
      <w:r>
        <w:rPr>
          <w:spacing w:val="1"/>
          <w:w w:val="90"/>
        </w:rPr>
        <w:t xml:space="preserve"> </w:t>
      </w:r>
      <w:r>
        <w:rPr>
          <w:w w:val="90"/>
        </w:rPr>
        <w:t>the nature and</w:t>
      </w:r>
      <w:r>
        <w:rPr>
          <w:spacing w:val="1"/>
          <w:w w:val="90"/>
        </w:rPr>
        <w:t xml:space="preserve"> </w:t>
      </w:r>
      <w:r>
        <w:rPr>
          <w:w w:val="90"/>
        </w:rPr>
        <w:t>terms of the proposed</w:t>
      </w:r>
      <w:r>
        <w:rPr>
          <w:spacing w:val="1"/>
          <w:w w:val="90"/>
        </w:rPr>
        <w:t xml:space="preserve"> </w:t>
      </w:r>
      <w:r>
        <w:rPr>
          <w:w w:val="90"/>
        </w:rPr>
        <w:t>sale, transfer or other disposition,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name of the proposed</w:t>
      </w:r>
      <w:r>
        <w:rPr>
          <w:spacing w:val="1"/>
          <w:w w:val="90"/>
        </w:rPr>
        <w:t xml:space="preserve"> </w:t>
      </w:r>
      <w:r>
        <w:rPr>
          <w:w w:val="90"/>
        </w:rPr>
        <w:t>transferee and</w:t>
      </w:r>
      <w:r>
        <w:rPr>
          <w:spacing w:val="1"/>
          <w:w w:val="90"/>
        </w:rPr>
        <w:t xml:space="preserve"> </w:t>
      </w:r>
      <w:r>
        <w:rPr>
          <w:w w:val="90"/>
        </w:rPr>
        <w:t>the consideration, if any, to be received</w:t>
      </w:r>
      <w:r>
        <w:rPr>
          <w:spacing w:val="1"/>
          <w:w w:val="90"/>
        </w:rPr>
        <w:t xml:space="preserve"> </w:t>
      </w:r>
      <w:r>
        <w:rPr>
          <w:w w:val="90"/>
        </w:rPr>
        <w:t>therefor.</w:t>
      </w:r>
      <w:r>
        <w:rPr>
          <w:spacing w:val="1"/>
          <w:w w:val="90"/>
        </w:rPr>
        <w:t xml:space="preserve"> </w:t>
      </w:r>
      <w:r>
        <w:rPr>
          <w:w w:val="90"/>
        </w:rPr>
        <w:t>Said</w:t>
      </w:r>
      <w:r>
        <w:rPr>
          <w:spacing w:val="1"/>
          <w:w w:val="90"/>
        </w:rPr>
        <w:t xml:space="preserve"> </w:t>
      </w:r>
      <w:r>
        <w:rPr>
          <w:w w:val="90"/>
        </w:rPr>
        <w:t>notification</w:t>
      </w:r>
      <w:r>
        <w:rPr>
          <w:spacing w:val="1"/>
          <w:w w:val="90"/>
        </w:rPr>
        <w:t xml:space="preserve"> </w:t>
      </w:r>
      <w:r>
        <w:rPr>
          <w:w w:val="90"/>
        </w:rPr>
        <w:t>shall</w:t>
      </w:r>
      <w:r>
        <w:rPr>
          <w:spacing w:val="1"/>
          <w:w w:val="90"/>
        </w:rPr>
        <w:t xml:space="preserve"> </w:t>
      </w:r>
      <w:r>
        <w:rPr>
          <w:w w:val="90"/>
        </w:rPr>
        <w:t>contain</w:t>
      </w:r>
      <w:r>
        <w:rPr>
          <w:spacing w:val="1"/>
          <w:w w:val="90"/>
        </w:rPr>
        <w:t xml:space="preserve"> </w:t>
      </w:r>
      <w:r>
        <w:rPr>
          <w:w w:val="90"/>
        </w:rPr>
        <w:t>an offer to sell such shares to the corporation</w:t>
      </w:r>
      <w:r>
        <w:rPr>
          <w:spacing w:val="1"/>
          <w:w w:val="90"/>
        </w:rPr>
        <w:t xml:space="preserve"> </w:t>
      </w:r>
      <w:r>
        <w:rPr>
          <w:w w:val="90"/>
        </w:rPr>
        <w:t>at the purchase</w:t>
      </w:r>
      <w:r>
        <w:rPr>
          <w:spacing w:val="1"/>
          <w:w w:val="90"/>
        </w:rPr>
        <w:t xml:space="preserve"> </w:t>
      </w:r>
      <w:r>
        <w:rPr>
          <w:w w:val="90"/>
        </w:rPr>
        <w:t>price per</w:t>
      </w:r>
      <w:r>
        <w:rPr>
          <w:spacing w:val="-47"/>
          <w:w w:val="90"/>
        </w:rPr>
        <w:t xml:space="preserve"> </w:t>
      </w:r>
      <w:r>
        <w:rPr>
          <w:w w:val="90"/>
        </w:rPr>
        <w:t>share as of the date of such offer detenniried</w:t>
      </w:r>
      <w:r>
        <w:rPr>
          <w:spacing w:val="1"/>
          <w:w w:val="90"/>
        </w:rPr>
        <w:t xml:space="preserve"> </w:t>
      </w:r>
      <w:r>
        <w:rPr>
          <w:w w:val="90"/>
        </w:rPr>
        <w:t>in accordance</w:t>
      </w:r>
      <w:r>
        <w:rPr>
          <w:spacing w:val="44"/>
        </w:rPr>
        <w:t xml:space="preserve"> </w:t>
      </w:r>
      <w:r>
        <w:rPr>
          <w:w w:val="90"/>
        </w:rPr>
        <w:t>with Section</w:t>
      </w:r>
      <w:r>
        <w:rPr>
          <w:spacing w:val="44"/>
        </w:rPr>
        <w:t xml:space="preserve"> </w:t>
      </w:r>
      <w:r>
        <w:rPr>
          <w:w w:val="90"/>
        </w:rPr>
        <w:t>2.3 below</w:t>
      </w:r>
      <w:r>
        <w:rPr>
          <w:spacing w:val="44"/>
        </w:rPr>
        <w:t xml:space="preserve"> </w:t>
      </w:r>
      <w:r>
        <w:rPr>
          <w:w w:val="90"/>
        </w:rPr>
        <w:t>(the "Section</w:t>
      </w:r>
      <w:r>
        <w:rPr>
          <w:spacing w:val="-47"/>
          <w:w w:val="90"/>
        </w:rPr>
        <w:t xml:space="preserve"> </w:t>
      </w:r>
      <w:r>
        <w:rPr>
          <w:w w:val="90"/>
        </w:rPr>
        <w:t>2</w:t>
      </w:r>
      <w:r>
        <w:rPr>
          <w:spacing w:val="2"/>
          <w:w w:val="90"/>
        </w:rPr>
        <w:t xml:space="preserve"> </w:t>
      </w:r>
      <w:r>
        <w:rPr>
          <w:w w:val="90"/>
        </w:rPr>
        <w:t>Purchase</w:t>
      </w:r>
      <w:r>
        <w:rPr>
          <w:spacing w:val="24"/>
          <w:w w:val="90"/>
        </w:rPr>
        <w:t xml:space="preserve"> </w:t>
      </w:r>
      <w:r>
        <w:rPr>
          <w:w w:val="90"/>
        </w:rPr>
        <w:t>Price"),</w:t>
      </w:r>
      <w:r>
        <w:rPr>
          <w:spacing w:val="13"/>
          <w:w w:val="90"/>
        </w:rPr>
        <w:t xml:space="preserve"> </w:t>
      </w:r>
      <w:r>
        <w:rPr>
          <w:w w:val="90"/>
        </w:rPr>
        <w:t>such</w:t>
      </w:r>
      <w:r>
        <w:rPr>
          <w:spacing w:val="16"/>
          <w:w w:val="90"/>
        </w:rPr>
        <w:t xml:space="preserve"> </w:t>
      </w:r>
      <w:r>
        <w:rPr>
          <w:w w:val="90"/>
        </w:rPr>
        <w:t>shares to</w:t>
      </w:r>
      <w:r>
        <w:rPr>
          <w:spacing w:val="11"/>
          <w:w w:val="90"/>
        </w:rPr>
        <w:t xml:space="preserve"> </w:t>
      </w:r>
      <w:r>
        <w:rPr>
          <w:w w:val="90"/>
        </w:rPr>
        <w:t>be</w:t>
      </w:r>
      <w:r>
        <w:rPr>
          <w:spacing w:val="-6"/>
          <w:w w:val="90"/>
        </w:rPr>
        <w:t xml:space="preserve"> </w:t>
      </w:r>
      <w:r>
        <w:rPr>
          <w:w w:val="90"/>
        </w:rPr>
        <w:t>tendered</w:t>
      </w:r>
      <w:r>
        <w:rPr>
          <w:spacing w:val="14"/>
          <w:w w:val="90"/>
        </w:rPr>
        <w:t xml:space="preserve"> </w:t>
      </w:r>
      <w:r>
        <w:rPr>
          <w:w w:val="90"/>
        </w:rPr>
        <w:t>and</w:t>
      </w:r>
      <w:r>
        <w:rPr>
          <w:spacing w:val="27"/>
          <w:w w:val="90"/>
        </w:rPr>
        <w:t xml:space="preserve"> </w:t>
      </w:r>
      <w:r>
        <w:rPr>
          <w:w w:val="90"/>
        </w:rPr>
        <w:t>paid</w:t>
      </w:r>
      <w:r>
        <w:rPr>
          <w:spacing w:val="20"/>
          <w:w w:val="90"/>
        </w:rPr>
        <w:t xml:space="preserve"> </w:t>
      </w:r>
      <w:r>
        <w:rPr>
          <w:w w:val="90"/>
        </w:rPr>
        <w:t>for</w:t>
      </w:r>
      <w:r>
        <w:rPr>
          <w:spacing w:val="10"/>
          <w:w w:val="90"/>
        </w:rPr>
        <w:t xml:space="preserve"> </w:t>
      </w:r>
      <w:r>
        <w:rPr>
          <w:w w:val="90"/>
        </w:rPr>
        <w:t>in</w:t>
      </w:r>
      <w:r>
        <w:rPr>
          <w:spacing w:val="4"/>
          <w:w w:val="90"/>
        </w:rPr>
        <w:t xml:space="preserve"> </w:t>
      </w:r>
      <w:r>
        <w:rPr>
          <w:w w:val="90"/>
        </w:rPr>
        <w:t>accordance</w:t>
      </w:r>
      <w:r>
        <w:rPr>
          <w:spacing w:val="14"/>
          <w:w w:val="90"/>
        </w:rPr>
        <w:t xml:space="preserve"> </w:t>
      </w:r>
      <w:r>
        <w:rPr>
          <w:w w:val="90"/>
        </w:rPr>
        <w:t>with</w:t>
      </w:r>
      <w:r>
        <w:rPr>
          <w:spacing w:val="18"/>
          <w:w w:val="90"/>
        </w:rPr>
        <w:t xml:space="preserve"> </w:t>
      </w:r>
      <w:r>
        <w:rPr>
          <w:w w:val="90"/>
        </w:rPr>
        <w:t>Sections 2.4</w:t>
      </w:r>
      <w:r>
        <w:rPr>
          <w:spacing w:val="-7"/>
          <w:w w:val="90"/>
        </w:rPr>
        <w:t xml:space="preserve"> </w:t>
      </w:r>
      <w:r>
        <w:rPr>
          <w:w w:val="90"/>
        </w:rPr>
        <w:t>and</w:t>
      </w:r>
    </w:p>
    <w:p w14:paraId="2A55F96E" w14:textId="77777777" w:rsidR="00A44A03" w:rsidRDefault="00684448">
      <w:pPr>
        <w:pStyle w:val="BodyText"/>
        <w:spacing w:before="11" w:line="218" w:lineRule="auto"/>
        <w:ind w:left="1642" w:right="1780" w:hanging="4"/>
      </w:pPr>
      <w:r>
        <w:rPr>
          <w:w w:val="90"/>
        </w:rPr>
        <w:t>2.5 below.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A stockholder's offer </w:t>
      </w:r>
      <w:r>
        <w:rPr>
          <w:w w:val="90"/>
          <w:sz w:val="20"/>
        </w:rPr>
        <w:t xml:space="preserve">to </w:t>
      </w:r>
      <w:r>
        <w:rPr>
          <w:w w:val="90"/>
        </w:rPr>
        <w:t>the corporation</w:t>
      </w:r>
      <w:r>
        <w:rPr>
          <w:spacing w:val="1"/>
          <w:w w:val="90"/>
        </w:rPr>
        <w:t xml:space="preserve"> </w:t>
      </w:r>
      <w:r>
        <w:rPr>
          <w:w w:val="90"/>
        </w:rPr>
        <w:t>shall</w:t>
      </w:r>
      <w:r>
        <w:rPr>
          <w:spacing w:val="1"/>
          <w:w w:val="90"/>
        </w:rPr>
        <w:t xml:space="preserve"> </w:t>
      </w:r>
      <w:r>
        <w:rPr>
          <w:w w:val="90"/>
        </w:rPr>
        <w:t>be accepted {in whole or in</w:t>
      </w:r>
      <w:r>
        <w:rPr>
          <w:spacing w:val="44"/>
        </w:rPr>
        <w:t xml:space="preserve"> </w:t>
      </w:r>
      <w:r>
        <w:rPr>
          <w:w w:val="90"/>
        </w:rPr>
        <w:t>part) or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rejecteo </w:t>
      </w:r>
      <w:r>
        <w:rPr>
          <w:w w:val="90"/>
          <w:sz w:val="24"/>
        </w:rPr>
        <w:t xml:space="preserve">by </w:t>
      </w:r>
      <w:r>
        <w:rPr>
          <w:w w:val="90"/>
        </w:rPr>
        <w:t>the Board</w:t>
      </w:r>
      <w:r>
        <w:rPr>
          <w:spacing w:val="1"/>
          <w:w w:val="90"/>
        </w:rPr>
        <w:t xml:space="preserve"> </w:t>
      </w:r>
      <w:r>
        <w:rPr>
          <w:w w:val="90"/>
        </w:rPr>
        <w:t>nfnirr.r.tors</w:t>
      </w:r>
      <w:r>
        <w:rPr>
          <w:spacing w:val="1"/>
          <w:w w:val="90"/>
        </w:rPr>
        <w:t xml:space="preserve"> </w:t>
      </w:r>
      <w:r>
        <w:rPr>
          <w:w w:val="90"/>
        </w:rPr>
        <w:t>within</w:t>
      </w:r>
      <w:r>
        <w:rPr>
          <w:spacing w:val="1"/>
          <w:w w:val="90"/>
        </w:rPr>
        <w:t xml:space="preserve"> </w:t>
      </w:r>
      <w:r>
        <w:rPr>
          <w:w w:val="90"/>
        </w:rPr>
        <w:t>30 days following</w:t>
      </w:r>
      <w:r>
        <w:rPr>
          <w:spacing w:val="1"/>
          <w:w w:val="90"/>
        </w:rPr>
        <w:t xml:space="preserve"> </w:t>
      </w:r>
      <w:r>
        <w:rPr>
          <w:w w:val="90"/>
        </w:rPr>
        <w:t>receipt ofsuoh</w:t>
      </w:r>
      <w:r>
        <w:rPr>
          <w:spacing w:val="44"/>
        </w:rPr>
        <w:t xml:space="preserve"> </w:t>
      </w:r>
      <w:r>
        <w:rPr>
          <w:w w:val="90"/>
        </w:rPr>
        <w:t>letter.</w:t>
      </w:r>
      <w:r>
        <w:rPr>
          <w:spacing w:val="44"/>
        </w:rPr>
        <w:t xml:space="preserve"> </w:t>
      </w:r>
      <w:r>
        <w:rPr>
          <w:w w:val="90"/>
        </w:rPr>
        <w:t>If such offer Is</w:t>
      </w:r>
      <w:r>
        <w:rPr>
          <w:spacing w:val="-47"/>
          <w:w w:val="90"/>
        </w:rPr>
        <w:t xml:space="preserve"> </w:t>
      </w:r>
      <w:r>
        <w:rPr>
          <w:w w:val="85"/>
        </w:rPr>
        <w:t>not</w:t>
      </w:r>
      <w:r>
        <w:rPr>
          <w:spacing w:val="8"/>
          <w:w w:val="85"/>
        </w:rPr>
        <w:t xml:space="preserve"> </w:t>
      </w:r>
      <w:r>
        <w:rPr>
          <w:w w:val="85"/>
        </w:rPr>
        <w:t>accepted</w:t>
      </w:r>
      <w:r>
        <w:rPr>
          <w:spacing w:val="43"/>
          <w:w w:val="85"/>
        </w:rPr>
        <w:t xml:space="preserve"> </w:t>
      </w:r>
      <w:r>
        <w:rPr>
          <w:w w:val="85"/>
        </w:rPr>
        <w:t>in</w:t>
      </w:r>
      <w:r>
        <w:rPr>
          <w:spacing w:val="19"/>
          <w:w w:val="85"/>
        </w:rPr>
        <w:t xml:space="preserve"> </w:t>
      </w:r>
      <w:r>
        <w:rPr>
          <w:w w:val="85"/>
        </w:rPr>
        <w:t>writing-within</w:t>
      </w:r>
      <w:r>
        <w:rPr>
          <w:spacing w:val="-1"/>
          <w:w w:val="85"/>
        </w:rPr>
        <w:t xml:space="preserve"> </w:t>
      </w:r>
      <w:r>
        <w:rPr>
          <w:w w:val="85"/>
        </w:rPr>
        <w:t>such</w:t>
      </w:r>
      <w:r>
        <w:rPr>
          <w:spacing w:val="18"/>
          <w:w w:val="85"/>
        </w:rPr>
        <w:t xml:space="preserve"> </w:t>
      </w:r>
      <w:r>
        <w:rPr>
          <w:w w:val="85"/>
        </w:rPr>
        <w:t>period,</w:t>
      </w:r>
      <w:r>
        <w:rPr>
          <w:spacing w:val="12"/>
          <w:w w:val="85"/>
        </w:rPr>
        <w:t xml:space="preserve"> </w:t>
      </w:r>
      <w:r>
        <w:rPr>
          <w:w w:val="85"/>
          <w:sz w:val="24"/>
        </w:rPr>
        <w:t>it</w:t>
      </w:r>
      <w:r>
        <w:rPr>
          <w:spacing w:val="-11"/>
          <w:w w:val="85"/>
          <w:sz w:val="24"/>
        </w:rPr>
        <w:t xml:space="preserve"> </w:t>
      </w:r>
      <w:r>
        <w:rPr>
          <w:w w:val="85"/>
        </w:rPr>
        <w:t>shall</w:t>
      </w:r>
      <w:r>
        <w:rPr>
          <w:spacing w:val="39"/>
          <w:w w:val="85"/>
        </w:rPr>
        <w:t xml:space="preserve"> </w:t>
      </w:r>
      <w:r>
        <w:rPr>
          <w:w w:val="85"/>
        </w:rPr>
        <w:t>be</w:t>
      </w:r>
      <w:r>
        <w:rPr>
          <w:spacing w:val="7"/>
          <w:w w:val="85"/>
        </w:rPr>
        <w:t xml:space="preserve"> </w:t>
      </w:r>
      <w:r>
        <w:rPr>
          <w:w w:val="85"/>
        </w:rPr>
        <w:t>deemed</w:t>
      </w:r>
      <w:r>
        <w:rPr>
          <w:spacing w:val="15"/>
          <w:w w:val="85"/>
        </w:rPr>
        <w:t xml:space="preserve"> </w:t>
      </w:r>
      <w:r>
        <w:rPr>
          <w:w w:val="85"/>
          <w:sz w:val="25"/>
        </w:rPr>
        <w:t>_to</w:t>
      </w:r>
      <w:r>
        <w:rPr>
          <w:spacing w:val="6"/>
          <w:w w:val="85"/>
          <w:sz w:val="25"/>
        </w:rPr>
        <w:t xml:space="preserve"> </w:t>
      </w:r>
      <w:r>
        <w:rPr>
          <w:w w:val="85"/>
        </w:rPr>
        <w:t>be</w:t>
      </w:r>
      <w:r>
        <w:rPr>
          <w:spacing w:val="13"/>
          <w:w w:val="85"/>
        </w:rPr>
        <w:t xml:space="preserve"> </w:t>
      </w:r>
      <w:r>
        <w:rPr>
          <w:w w:val="85"/>
        </w:rPr>
        <w:t>rejected.</w:t>
      </w:r>
    </w:p>
    <w:p w14:paraId="3F4EA782" w14:textId="77777777" w:rsidR="00A44A03" w:rsidRDefault="00A44A03">
      <w:pPr>
        <w:pStyle w:val="BodyText"/>
        <w:spacing w:before="3"/>
      </w:pPr>
    </w:p>
    <w:p w14:paraId="477D090F" w14:textId="77777777" w:rsidR="00A44A03" w:rsidRDefault="00684448">
      <w:pPr>
        <w:pStyle w:val="BodyText"/>
        <w:tabs>
          <w:tab w:val="left" w:pos="2855"/>
        </w:tabs>
        <w:spacing w:line="218" w:lineRule="auto"/>
        <w:ind w:left="1627" w:right="1746" w:firstLine="616"/>
      </w:pPr>
      <w:r>
        <w:t>2.2</w:t>
      </w:r>
      <w:r>
        <w:tab/>
      </w:r>
      <w:r>
        <w:rPr>
          <w:w w:val="90"/>
          <w:u w:val="thick"/>
        </w:rPr>
        <w:t xml:space="preserve">Sale of Sl}ares </w:t>
      </w:r>
      <w:r>
        <w:rPr>
          <w:w w:val="90"/>
          <w:sz w:val="21"/>
          <w:u w:val="thick"/>
        </w:rPr>
        <w:t>After Reiected</w:t>
      </w:r>
      <w:r>
        <w:rPr>
          <w:spacing w:val="42"/>
          <w:sz w:val="21"/>
          <w:u w:val="thick"/>
        </w:rPr>
        <w:t xml:space="preserve"> </w:t>
      </w:r>
      <w:r>
        <w:rPr>
          <w:w w:val="90"/>
          <w:sz w:val="21"/>
          <w:u w:val="thick"/>
        </w:rPr>
        <w:t>Offers</w:t>
      </w:r>
      <w:r>
        <w:rPr>
          <w:w w:val="90"/>
          <w:sz w:val="21"/>
        </w:rPr>
        <w:t>.</w:t>
      </w:r>
      <w:r>
        <w:rPr>
          <w:spacing w:val="42"/>
          <w:sz w:val="21"/>
        </w:rPr>
        <w:t xml:space="preserve"> </w:t>
      </w:r>
      <w:r>
        <w:rPr>
          <w:w w:val="90"/>
        </w:rPr>
        <w:t>To the extent</w:t>
      </w:r>
      <w:r>
        <w:rPr>
          <w:spacing w:val="44"/>
        </w:rPr>
        <w:t xml:space="preserve"> </w:t>
      </w:r>
      <w:r>
        <w:rPr>
          <w:w w:val="90"/>
        </w:rPr>
        <w:t>that any offers made</w:t>
      </w:r>
      <w:r>
        <w:rPr>
          <w:spacing w:val="44"/>
        </w:rPr>
        <w:t xml:space="preserve"> </w:t>
      </w:r>
      <w:r>
        <w:rPr>
          <w:w w:val="90"/>
        </w:rPr>
        <w:t>pursuant</w:t>
      </w:r>
      <w:r>
        <w:rPr>
          <w:spacing w:val="1"/>
          <w:w w:val="90"/>
        </w:rPr>
        <w:t xml:space="preserve"> </w:t>
      </w:r>
      <w:r>
        <w:rPr>
          <w:w w:val="90"/>
        </w:rPr>
        <w:t>to Section</w:t>
      </w:r>
      <w:r>
        <w:rPr>
          <w:spacing w:val="1"/>
          <w:w w:val="90"/>
        </w:rPr>
        <w:t xml:space="preserve"> </w:t>
      </w:r>
      <w:r>
        <w:rPr>
          <w:w w:val="90"/>
        </w:rPr>
        <w:t>2.1</w:t>
      </w:r>
      <w:r>
        <w:rPr>
          <w:spacing w:val="1"/>
          <w:w w:val="90"/>
        </w:rPr>
        <w:t xml:space="preserve"> </w:t>
      </w:r>
      <w:r>
        <w:rPr>
          <w:w w:val="90"/>
        </w:rPr>
        <w:t>above have been</w:t>
      </w:r>
      <w:r>
        <w:rPr>
          <w:spacing w:val="44"/>
        </w:rPr>
        <w:t xml:space="preserve"> </w:t>
      </w:r>
      <w:r>
        <w:rPr>
          <w:w w:val="90"/>
        </w:rPr>
        <w:t>rejected</w:t>
      </w:r>
      <w:r>
        <w:rPr>
          <w:spacing w:val="44"/>
        </w:rPr>
        <w:t xml:space="preserve"> </w:t>
      </w:r>
      <w:r>
        <w:rPr>
          <w:w w:val="90"/>
        </w:rPr>
        <w:t>as to any shares, then</w:t>
      </w:r>
      <w:r>
        <w:rPr>
          <w:spacing w:val="44"/>
        </w:rPr>
        <w:t xml:space="preserve"> </w:t>
      </w:r>
      <w:r>
        <w:rPr>
          <w:w w:val="90"/>
        </w:rPr>
        <w:t>the stockholder</w:t>
      </w:r>
      <w:r>
        <w:rPr>
          <w:spacing w:val="44"/>
        </w:rPr>
        <w:t xml:space="preserve"> </w:t>
      </w:r>
      <w:r>
        <w:rPr>
          <w:w w:val="90"/>
        </w:rPr>
        <w:t>shall</w:t>
      </w:r>
      <w:r>
        <w:rPr>
          <w:spacing w:val="44"/>
        </w:rPr>
        <w:t xml:space="preserve"> </w:t>
      </w:r>
      <w:r>
        <w:rPr>
          <w:w w:val="90"/>
        </w:rPr>
        <w:t>for a period</w:t>
      </w:r>
      <w:r>
        <w:rPr>
          <w:spacing w:val="1"/>
          <w:w w:val="90"/>
        </w:rPr>
        <w:t xml:space="preserve"> </w:t>
      </w:r>
      <w:r>
        <w:rPr>
          <w:w w:val="90"/>
        </w:rPr>
        <w:t>of no more than</w:t>
      </w:r>
      <w:r>
        <w:rPr>
          <w:spacing w:val="1"/>
          <w:w w:val="90"/>
        </w:rPr>
        <w:t xml:space="preserve"> </w:t>
      </w:r>
      <w:r>
        <w:rPr>
          <w:w w:val="90"/>
        </w:rPr>
        <w:t>30 days</w:t>
      </w:r>
      <w:r>
        <w:rPr>
          <w:spacing w:val="1"/>
          <w:w w:val="90"/>
        </w:rPr>
        <w:t xml:space="preserve"> </w:t>
      </w:r>
      <w:r>
        <w:rPr>
          <w:w w:val="90"/>
        </w:rPr>
        <w:t>thereafter</w:t>
      </w:r>
      <w:r>
        <w:rPr>
          <w:spacing w:val="44"/>
        </w:rPr>
        <w:t xml:space="preserve"> </w:t>
      </w:r>
      <w:r>
        <w:rPr>
          <w:w w:val="90"/>
        </w:rPr>
        <w:t>be at liberty to sei'l,</w:t>
      </w:r>
      <w:r>
        <w:rPr>
          <w:spacing w:val="44"/>
        </w:rPr>
        <w:t xml:space="preserve"> </w:t>
      </w:r>
      <w:r>
        <w:rPr>
          <w:w w:val="90"/>
        </w:rPr>
        <w:t>transfer"or</w:t>
      </w:r>
      <w:r>
        <w:rPr>
          <w:spacing w:val="44"/>
        </w:rPr>
        <w:t xml:space="preserve"> </w:t>
      </w:r>
      <w:r>
        <w:rPr>
          <w:w w:val="90"/>
        </w:rPr>
        <w:t>otherwise dispose of such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shares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2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4"/>
          <w:w w:val="90"/>
        </w:rPr>
        <w:t xml:space="preserve"> </w:t>
      </w:r>
      <w:r>
        <w:rPr>
          <w:spacing w:val="-1"/>
          <w:w w:val="90"/>
        </w:rPr>
        <w:t>transferee</w:t>
      </w:r>
      <w:r>
        <w:rPr>
          <w:spacing w:val="9"/>
          <w:w w:val="90"/>
        </w:rPr>
        <w:t xml:space="preserve"> </w:t>
      </w:r>
      <w:r>
        <w:rPr>
          <w:spacing w:val="-1"/>
          <w:w w:val="90"/>
        </w:rPr>
        <w:t>named</w:t>
      </w:r>
      <w:r>
        <w:rPr>
          <w:spacing w:val="14"/>
          <w:w w:val="90"/>
        </w:rPr>
        <w:t xml:space="preserve"> </w:t>
      </w:r>
      <w:r>
        <w:rPr>
          <w:w w:val="90"/>
          <w:sz w:val="24"/>
        </w:rPr>
        <w:t>by</w:t>
      </w:r>
      <w:r>
        <w:rPr>
          <w:spacing w:val="-4"/>
          <w:w w:val="90"/>
          <w:sz w:val="24"/>
        </w:rPr>
        <w:t xml:space="preserve"> </w:t>
      </w:r>
      <w:r>
        <w:rPr>
          <w:w w:val="90"/>
        </w:rPr>
        <w:t>him</w:t>
      </w:r>
      <w:r>
        <w:rPr>
          <w:spacing w:val="8"/>
          <w:w w:val="90"/>
        </w:rPr>
        <w:t xml:space="preserve"> </w:t>
      </w:r>
      <w:r>
        <w:rPr>
          <w:w w:val="90"/>
        </w:rPr>
        <w:t>or</w:t>
      </w:r>
      <w:r>
        <w:rPr>
          <w:spacing w:val="2"/>
          <w:w w:val="90"/>
        </w:rPr>
        <w:t xml:space="preserve"> </w:t>
      </w:r>
      <w:r>
        <w:rPr>
          <w:w w:val="90"/>
        </w:rPr>
        <w:t>her</w:t>
      </w:r>
      <w:r>
        <w:rPr>
          <w:spacing w:val="9"/>
          <w:w w:val="90"/>
        </w:rPr>
        <w:t xml:space="preserve"> </w:t>
      </w:r>
      <w:r>
        <w:rPr>
          <w:w w:val="90"/>
        </w:rPr>
        <w:t>in</w:t>
      </w:r>
      <w:r>
        <w:rPr>
          <w:spacing w:val="10"/>
          <w:w w:val="90"/>
        </w:rPr>
        <w:t xml:space="preserve"> </w:t>
      </w:r>
      <w:r>
        <w:rPr>
          <w:w w:val="90"/>
        </w:rPr>
        <w:t>his</w:t>
      </w:r>
      <w:r>
        <w:rPr>
          <w:spacing w:val="3"/>
          <w:w w:val="90"/>
        </w:rPr>
        <w:t xml:space="preserve"> </w:t>
      </w:r>
      <w:r>
        <w:rPr>
          <w:w w:val="90"/>
          <w:sz w:val="24"/>
        </w:rPr>
        <w:t>or</w:t>
      </w:r>
      <w:r>
        <w:rPr>
          <w:spacing w:val="-13"/>
          <w:w w:val="90"/>
          <w:sz w:val="24"/>
        </w:rPr>
        <w:t xml:space="preserve"> </w:t>
      </w:r>
      <w:r>
        <w:rPr>
          <w:w w:val="90"/>
        </w:rPr>
        <w:t>her</w:t>
      </w:r>
      <w:r>
        <w:rPr>
          <w:spacing w:val="3"/>
          <w:w w:val="90"/>
        </w:rPr>
        <w:t xml:space="preserve"> </w:t>
      </w:r>
      <w:r>
        <w:rPr>
          <w:w w:val="90"/>
        </w:rPr>
        <w:t>origirfa.1</w:t>
      </w:r>
      <w:r>
        <w:rPr>
          <w:spacing w:val="6"/>
          <w:w w:val="90"/>
        </w:rPr>
        <w:t xml:space="preserve"> </w:t>
      </w:r>
      <w:r>
        <w:rPr>
          <w:w w:val="90"/>
        </w:rPr>
        <w:t>letter offering</w:t>
      </w:r>
      <w:r>
        <w:rPr>
          <w:spacing w:val="10"/>
          <w:w w:val="90"/>
        </w:rPr>
        <w:t xml:space="preserve"> </w:t>
      </w:r>
      <w:r>
        <w:rPr>
          <w:w w:val="90"/>
        </w:rPr>
        <w:t>his</w:t>
      </w:r>
      <w:r>
        <w:rPr>
          <w:spacing w:val="-1"/>
          <w:w w:val="90"/>
        </w:rPr>
        <w:t xml:space="preserve"> </w:t>
      </w:r>
      <w:r>
        <w:rPr>
          <w:w w:val="90"/>
        </w:rPr>
        <w:t>or</w:t>
      </w:r>
      <w:r>
        <w:rPr>
          <w:spacing w:val="1"/>
          <w:w w:val="90"/>
        </w:rPr>
        <w:t xml:space="preserve"> </w:t>
      </w:r>
      <w:r>
        <w:rPr>
          <w:w w:val="90"/>
        </w:rPr>
        <w:t>her</w:t>
      </w:r>
      <w:r>
        <w:rPr>
          <w:spacing w:val="-5"/>
          <w:w w:val="90"/>
        </w:rPr>
        <w:t xml:space="preserve"> </w:t>
      </w:r>
      <w:r>
        <w:rPr>
          <w:w w:val="90"/>
        </w:rPr>
        <w:t>shares</w:t>
      </w:r>
      <w:r>
        <w:rPr>
          <w:spacing w:val="1"/>
          <w:w w:val="90"/>
        </w:rPr>
        <w:t xml:space="preserve"> </w:t>
      </w:r>
      <w:r>
        <w:rPr>
          <w:w w:val="85"/>
        </w:rPr>
        <w:t>but</w:t>
      </w:r>
      <w:r>
        <w:rPr>
          <w:spacing w:val="8"/>
          <w:w w:val="85"/>
        </w:rPr>
        <w:t xml:space="preserve"> </w:t>
      </w:r>
      <w:r>
        <w:rPr>
          <w:w w:val="85"/>
        </w:rPr>
        <w:t>to</w:t>
      </w:r>
      <w:r>
        <w:rPr>
          <w:spacing w:val="17"/>
          <w:w w:val="85"/>
        </w:rPr>
        <w:t xml:space="preserve"> </w:t>
      </w:r>
      <w:r>
        <w:rPr>
          <w:w w:val="85"/>
        </w:rPr>
        <w:t>no</w:t>
      </w:r>
      <w:r>
        <w:rPr>
          <w:spacing w:val="5"/>
          <w:w w:val="85"/>
        </w:rPr>
        <w:t xml:space="preserve"> </w:t>
      </w:r>
      <w:r>
        <w:rPr>
          <w:w w:val="85"/>
        </w:rPr>
        <w:t>other·person,</w:t>
      </w:r>
      <w:r>
        <w:rPr>
          <w:spacing w:val="29"/>
          <w:w w:val="85"/>
        </w:rPr>
        <w:t xml:space="preserve"> </w:t>
      </w:r>
      <w:r>
        <w:rPr>
          <w:w w:val="85"/>
        </w:rPr>
        <w:t>and</w:t>
      </w:r>
      <w:r>
        <w:rPr>
          <w:spacing w:val="25"/>
          <w:w w:val="85"/>
        </w:rPr>
        <w:t xml:space="preserve"> </w:t>
      </w:r>
      <w:r>
        <w:rPr>
          <w:w w:val="85"/>
        </w:rPr>
        <w:t>then</w:t>
      </w:r>
      <w:r>
        <w:rPr>
          <w:spacing w:val="18"/>
          <w:w w:val="85"/>
        </w:rPr>
        <w:t xml:space="preserve"> </w:t>
      </w:r>
      <w:r>
        <w:rPr>
          <w:w w:val="85"/>
        </w:rPr>
        <w:t>only</w:t>
      </w:r>
      <w:r>
        <w:rPr>
          <w:spacing w:val="19"/>
          <w:w w:val="85"/>
        </w:rPr>
        <w:t xml:space="preserve"> </w:t>
      </w:r>
      <w:r>
        <w:rPr>
          <w:w w:val="85"/>
        </w:rPr>
        <w:t>in</w:t>
      </w:r>
      <w:r>
        <w:rPr>
          <w:spacing w:val="17"/>
          <w:w w:val="85"/>
        </w:rPr>
        <w:t xml:space="preserve"> </w:t>
      </w:r>
      <w:r>
        <w:rPr>
          <w:rFonts w:ascii="Arial" w:hAnsi="Arial"/>
          <w:w w:val="85"/>
          <w:sz w:val="26"/>
        </w:rPr>
        <w:t>the</w:t>
      </w:r>
      <w:r>
        <w:rPr>
          <w:rFonts w:ascii="Arial" w:hAnsi="Arial"/>
          <w:spacing w:val="-2"/>
          <w:w w:val="85"/>
          <w:sz w:val="26"/>
        </w:rPr>
        <w:t xml:space="preserve"> </w:t>
      </w:r>
      <w:r>
        <w:rPr>
          <w:w w:val="85"/>
        </w:rPr>
        <w:t>manner,</w:t>
      </w:r>
      <w:r>
        <w:rPr>
          <w:spacing w:val="22"/>
          <w:w w:val="85"/>
        </w:rPr>
        <w:t xml:space="preserve"> </w:t>
      </w:r>
      <w:r>
        <w:rPr>
          <w:w w:val="85"/>
        </w:rPr>
        <w:t>at</w:t>
      </w:r>
      <w:r>
        <w:rPr>
          <w:spacing w:val="11"/>
          <w:w w:val="85"/>
        </w:rPr>
        <w:t xml:space="preserve"> </w:t>
      </w:r>
      <w:r>
        <w:rPr>
          <w:rFonts w:ascii="Arial" w:hAnsi="Arial"/>
          <w:w w:val="85"/>
          <w:sz w:val="26"/>
        </w:rPr>
        <w:t>the</w:t>
      </w:r>
      <w:r>
        <w:rPr>
          <w:rFonts w:ascii="Arial" w:hAnsi="Arial"/>
          <w:spacing w:val="10"/>
          <w:w w:val="85"/>
          <w:sz w:val="26"/>
        </w:rPr>
        <w:t xml:space="preserve"> </w:t>
      </w:r>
      <w:r>
        <w:rPr>
          <w:w w:val="85"/>
          <w:sz w:val="24"/>
        </w:rPr>
        <w:t>pric'c</w:t>
      </w:r>
      <w:r>
        <w:rPr>
          <w:spacing w:val="9"/>
          <w:w w:val="85"/>
          <w:sz w:val="24"/>
        </w:rPr>
        <w:t xml:space="preserve"> </w:t>
      </w:r>
      <w:r>
        <w:rPr>
          <w:w w:val="85"/>
        </w:rPr>
        <w:t>and</w:t>
      </w:r>
      <w:r>
        <w:rPr>
          <w:spacing w:val="38"/>
          <w:w w:val="85"/>
        </w:rPr>
        <w:t xml:space="preserve"> </w:t>
      </w:r>
      <w:r>
        <w:rPr>
          <w:w w:val="85"/>
        </w:rPr>
        <w:t>upon</w:t>
      </w:r>
      <w:r>
        <w:rPr>
          <w:spacing w:val="28"/>
          <w:w w:val="85"/>
        </w:rPr>
        <w:t xml:space="preserve"> </w:t>
      </w:r>
      <w:r>
        <w:rPr>
          <w:w w:val="85"/>
        </w:rPr>
        <w:t>the</w:t>
      </w:r>
      <w:r>
        <w:rPr>
          <w:spacing w:val="1"/>
          <w:w w:val="85"/>
        </w:rPr>
        <w:t xml:space="preserve"> </w:t>
      </w:r>
      <w:r>
        <w:rPr>
          <w:w w:val="85"/>
        </w:rPr>
        <w:t>terms</w:t>
      </w:r>
      <w:r>
        <w:rPr>
          <w:spacing w:val="15"/>
          <w:w w:val="85"/>
        </w:rPr>
        <w:t xml:space="preserve"> </w:t>
      </w:r>
      <w:r>
        <w:rPr>
          <w:w w:val="85"/>
        </w:rPr>
        <w:t>stated</w:t>
      </w:r>
      <w:r>
        <w:rPr>
          <w:spacing w:val="38"/>
          <w:w w:val="85"/>
        </w:rPr>
        <w:t xml:space="preserve"> </w:t>
      </w:r>
      <w:r>
        <w:rPr>
          <w:w w:val="85"/>
        </w:rPr>
        <w:t>in</w:t>
      </w:r>
      <w:r>
        <w:rPr>
          <w:spacing w:val="8"/>
          <w:w w:val="85"/>
        </w:rPr>
        <w:t xml:space="preserve"> </w:t>
      </w:r>
      <w:r>
        <w:rPr>
          <w:w w:val="85"/>
        </w:rPr>
        <w:t>such</w:t>
      </w:r>
    </w:p>
    <w:p w14:paraId="22D14E55" w14:textId="77777777" w:rsidR="00A44A03" w:rsidRDefault="00684448">
      <w:pPr>
        <w:pStyle w:val="BodyText"/>
        <w:spacing w:before="6" w:line="230" w:lineRule="auto"/>
        <w:ind w:left="1626" w:right="1780" w:firstLine="10"/>
      </w:pPr>
      <w:r>
        <w:rPr>
          <w:w w:val="90"/>
        </w:rPr>
        <w:t>letter.</w:t>
      </w:r>
      <w:r>
        <w:rPr>
          <w:spacing w:val="44"/>
        </w:rPr>
        <w:t xml:space="preserve"> </w:t>
      </w:r>
      <w:r>
        <w:rPr>
          <w:w w:val="90"/>
        </w:rPr>
        <w:t>If the stockholder</w:t>
      </w:r>
      <w:r>
        <w:rPr>
          <w:spacing w:val="44"/>
        </w:rPr>
        <w:t xml:space="preserve"> </w:t>
      </w:r>
      <w:r>
        <w:rPr>
          <w:w w:val="90"/>
        </w:rPr>
        <w:t>fails to·make such</w:t>
      </w:r>
      <w:r>
        <w:rPr>
          <w:spacing w:val="44"/>
        </w:rPr>
        <w:t xml:space="preserve"> </w:t>
      </w:r>
      <w:r>
        <w:rPr>
          <w:w w:val="90"/>
        </w:rPr>
        <w:t>sale, transfer or other dispositi.on</w:t>
      </w:r>
      <w:r>
        <w:rPr>
          <w:spacing w:val="44"/>
        </w:rPr>
        <w:t xml:space="preserve"> </w:t>
      </w:r>
      <w:r>
        <w:rPr>
          <w:w w:val="90"/>
        </w:rPr>
        <w:t>within such 30</w:t>
      </w:r>
      <w:r>
        <w:rPr>
          <w:spacing w:val="1"/>
          <w:w w:val="90"/>
        </w:rPr>
        <w:t xml:space="preserve"> </w:t>
      </w:r>
      <w:r>
        <w:rPr>
          <w:w w:val="90"/>
        </w:rPr>
        <w:t>days, then</w:t>
      </w:r>
      <w:r>
        <w:rPr>
          <w:spacing w:val="1"/>
          <w:w w:val="90"/>
        </w:rPr>
        <w:t xml:space="preserve"> </w:t>
      </w:r>
      <w:r>
        <w:rPr>
          <w:w w:val="90"/>
        </w:rPr>
        <w:t>the stockholder</w:t>
      </w:r>
      <w:r>
        <w:rPr>
          <w:spacing w:val="1"/>
          <w:w w:val="90"/>
        </w:rPr>
        <w:t xml:space="preserve"> </w:t>
      </w:r>
      <w:r>
        <w:rPr>
          <w:w w:val="90"/>
        </w:rPr>
        <w:t>may not thereafter sell, transfer or dispose of such stock</w:t>
      </w:r>
      <w:r>
        <w:rPr>
          <w:spacing w:val="1"/>
          <w:w w:val="90"/>
        </w:rPr>
        <w:t xml:space="preserve"> </w:t>
      </w:r>
      <w:r>
        <w:rPr>
          <w:w w:val="90"/>
        </w:rPr>
        <w:t>without again</w:t>
      </w:r>
      <w:r>
        <w:rPr>
          <w:spacing w:val="1"/>
          <w:w w:val="90"/>
        </w:rPr>
        <w:t xml:space="preserve"> </w:t>
      </w:r>
      <w:r>
        <w:t>complying</w:t>
      </w:r>
      <w:r>
        <w:rPr>
          <w:spacing w:val="-10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z w:val="23"/>
        </w:rPr>
        <w:t>provisions</w:t>
      </w:r>
      <w:r>
        <w:rPr>
          <w:spacing w:val="-8"/>
          <w:sz w:val="23"/>
        </w:rPr>
        <w:t xml:space="preserve"> </w:t>
      </w:r>
      <w:r>
        <w:t>9fthis</w:t>
      </w:r>
      <w:r>
        <w:rPr>
          <w:spacing w:val="-13"/>
        </w:rPr>
        <w:t xml:space="preserve"> </w:t>
      </w:r>
      <w:r>
        <w:t>Section</w:t>
      </w:r>
      <w:r>
        <w:rPr>
          <w:spacing w:val="4"/>
        </w:rPr>
        <w:t xml:space="preserve"> </w:t>
      </w:r>
      <w:r>
        <w:t>2.</w:t>
      </w:r>
    </w:p>
    <w:p w14:paraId="52B6CA1A" w14:textId="77777777" w:rsidR="00A44A03" w:rsidRDefault="00A44A03">
      <w:pPr>
        <w:pStyle w:val="BodyText"/>
        <w:spacing w:before="4"/>
      </w:pPr>
    </w:p>
    <w:p w14:paraId="49741C44" w14:textId="77777777" w:rsidR="00A44A03" w:rsidRDefault="00684448">
      <w:pPr>
        <w:pStyle w:val="ListParagraph"/>
        <w:numPr>
          <w:ilvl w:val="0"/>
          <w:numId w:val="7"/>
        </w:numPr>
        <w:tabs>
          <w:tab w:val="left" w:pos="2850"/>
          <w:tab w:val="left" w:pos="2852"/>
        </w:tabs>
        <w:spacing w:line="228" w:lineRule="auto"/>
        <w:ind w:right="1756" w:firstLine="618"/>
        <w:jc w:val="left"/>
      </w:pPr>
      <w:r>
        <w:rPr>
          <w:w w:val="90"/>
          <w:u w:val="thick"/>
        </w:rPr>
        <w:t>Section 2 Purchase Price</w:t>
      </w:r>
      <w:r>
        <w:rPr>
          <w:w w:val="90"/>
        </w:rPr>
        <w:t>. The Section</w:t>
      </w:r>
      <w:r>
        <w:rPr>
          <w:spacing w:val="1"/>
          <w:w w:val="90"/>
        </w:rPr>
        <w:t xml:space="preserve"> </w:t>
      </w:r>
      <w:r>
        <w:rPr>
          <w:w w:val="90"/>
        </w:rPr>
        <w:t>2 Purchase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Price per share as of </w:t>
      </w:r>
      <w:r>
        <w:rPr>
          <w:w w:val="90"/>
          <w:sz w:val="21"/>
        </w:rPr>
        <w:t xml:space="preserve">any </w:t>
      </w:r>
      <w:r>
        <w:rPr>
          <w:rFonts w:ascii="Arial"/>
          <w:w w:val="90"/>
        </w:rPr>
        <w:t>date</w:t>
      </w:r>
      <w:r>
        <w:rPr>
          <w:rFonts w:ascii="Arial"/>
          <w:spacing w:val="1"/>
          <w:w w:val="90"/>
        </w:rPr>
        <w:t xml:space="preserve"> </w:t>
      </w:r>
      <w:r>
        <w:rPr>
          <w:w w:val="90"/>
        </w:rPr>
        <w:t>shall</w:t>
      </w:r>
      <w:r>
        <w:rPr>
          <w:spacing w:val="44"/>
        </w:rPr>
        <w:t xml:space="preserve"> </w:t>
      </w:r>
      <w:r>
        <w:rPr>
          <w:w w:val="90"/>
        </w:rPr>
        <w:t>be equal</w:t>
      </w:r>
      <w:r>
        <w:rPr>
          <w:spacing w:val="44"/>
        </w:rPr>
        <w:t xml:space="preserve"> </w:t>
      </w:r>
      <w:r>
        <w:rPr>
          <w:w w:val="90"/>
        </w:rPr>
        <w:t>to (a) the book value (less goodwHI)</w:t>
      </w:r>
      <w:r>
        <w:rPr>
          <w:spacing w:val="44"/>
        </w:rPr>
        <w:t xml:space="preserve"> </w:t>
      </w:r>
      <w:r>
        <w:rPr>
          <w:w w:val="90"/>
        </w:rPr>
        <w:t xml:space="preserve">per share </w:t>
      </w:r>
      <w:r>
        <w:rPr>
          <w:w w:val="90"/>
          <w:sz w:val="25"/>
        </w:rPr>
        <w:t xml:space="preserve">of </w:t>
      </w:r>
      <w:r>
        <w:rPr>
          <w:w w:val="90"/>
        </w:rPr>
        <w:t>the shares of the corporation</w:t>
      </w:r>
      <w:r>
        <w:rPr>
          <w:spacing w:val="44"/>
        </w:rPr>
        <w:t xml:space="preserve"> </w:t>
      </w:r>
      <w:r>
        <w:rPr>
          <w:w w:val="90"/>
        </w:rPr>
        <w:t>as</w:t>
      </w:r>
      <w:r>
        <w:rPr>
          <w:spacing w:val="1"/>
          <w:w w:val="90"/>
        </w:rPr>
        <w:t xml:space="preserve"> </w:t>
      </w:r>
      <w:r>
        <w:rPr>
          <w:w w:val="90"/>
        </w:rPr>
        <w:t>of the end</w:t>
      </w:r>
      <w:r>
        <w:rPr>
          <w:spacing w:val="1"/>
          <w:w w:val="90"/>
        </w:rPr>
        <w:t xml:space="preserve"> </w:t>
      </w:r>
      <w:r>
        <w:rPr>
          <w:w w:val="90"/>
        </w:rPr>
        <w:t>of the month</w:t>
      </w:r>
      <w:r>
        <w:rPr>
          <w:spacing w:val="44"/>
        </w:rPr>
        <w:t xml:space="preserve"> </w:t>
      </w:r>
      <w:r>
        <w:rPr>
          <w:w w:val="90"/>
        </w:rPr>
        <w:t>most</w:t>
      </w:r>
      <w:r>
        <w:rPr>
          <w:spacing w:val="44"/>
        </w:rPr>
        <w:t xml:space="preserve"> </w:t>
      </w:r>
      <w:r>
        <w:rPr>
          <w:w w:val="90"/>
        </w:rPr>
        <w:t>recently completed</w:t>
      </w:r>
      <w:r>
        <w:rPr>
          <w:spacing w:val="44"/>
        </w:rPr>
        <w:t xml:space="preserve"> </w:t>
      </w:r>
      <w:r>
        <w:rPr>
          <w:w w:val="90"/>
        </w:rPr>
        <w:t>as of such</w:t>
      </w:r>
      <w:r>
        <w:rPr>
          <w:spacing w:val="44"/>
        </w:rPr>
        <w:t xml:space="preserve"> </w:t>
      </w:r>
      <w:r>
        <w:rPr>
          <w:w w:val="90"/>
        </w:rPr>
        <w:t>date, or{b) $1</w:t>
      </w:r>
      <w:r>
        <w:rPr>
          <w:spacing w:val="44"/>
        </w:rPr>
        <w:t xml:space="preserve"> </w:t>
      </w:r>
      <w:r>
        <w:rPr>
          <w:w w:val="90"/>
        </w:rPr>
        <w:t>per share, whichever</w:t>
      </w:r>
      <w:r>
        <w:rPr>
          <w:spacing w:val="1"/>
          <w:w w:val="90"/>
        </w:rPr>
        <w:t xml:space="preserve"> </w:t>
      </w:r>
      <w:r>
        <w:rPr>
          <w:w w:val="85"/>
          <w:sz w:val="20"/>
        </w:rPr>
        <w:t>iS</w:t>
      </w:r>
      <w:r>
        <w:rPr>
          <w:spacing w:val="1"/>
          <w:w w:val="85"/>
          <w:sz w:val="20"/>
        </w:rPr>
        <w:t xml:space="preserve"> </w:t>
      </w:r>
      <w:r>
        <w:rPr>
          <w:w w:val="85"/>
        </w:rPr>
        <w:t>higher.</w:t>
      </w:r>
      <w:r>
        <w:rPr>
          <w:spacing w:val="1"/>
          <w:w w:val="85"/>
        </w:rPr>
        <w:t xml:space="preserve"> </w:t>
      </w:r>
      <w:r>
        <w:rPr>
          <w:w w:val="85"/>
        </w:rPr>
        <w:t>The</w:t>
      </w:r>
      <w:r>
        <w:rPr>
          <w:spacing w:val="1"/>
          <w:w w:val="85"/>
        </w:rPr>
        <w:t xml:space="preserve"> </w:t>
      </w:r>
      <w:r>
        <w:rPr>
          <w:w w:val="85"/>
        </w:rPr>
        <w:t>amount</w:t>
      </w:r>
      <w:r>
        <w:rPr>
          <w:spacing w:val="1"/>
          <w:w w:val="85"/>
        </w:rPr>
        <w:t xml:space="preserve"> </w:t>
      </w:r>
      <w:r>
        <w:rPr>
          <w:w w:val="85"/>
        </w:rPr>
        <w:t>referred</w:t>
      </w:r>
      <w:r>
        <w:rPr>
          <w:spacing w:val="1"/>
          <w:w w:val="85"/>
        </w:rPr>
        <w:t xml:space="preserve"> </w:t>
      </w:r>
      <w:r>
        <w:rPr>
          <w:w w:val="85"/>
        </w:rPr>
        <w:t>to</w:t>
      </w:r>
      <w:r>
        <w:rPr>
          <w:spacing w:val="1"/>
          <w:w w:val="85"/>
        </w:rPr>
        <w:t xml:space="preserve"> </w:t>
      </w:r>
      <w:r>
        <w:rPr>
          <w:w w:val="85"/>
        </w:rPr>
        <w:t>in (a) above shall</w:t>
      </w:r>
      <w:r>
        <w:rPr>
          <w:spacing w:val="1"/>
          <w:w w:val="85"/>
        </w:rPr>
        <w:t xml:space="preserve"> </w:t>
      </w:r>
      <w:r>
        <w:rPr>
          <w:w w:val="85"/>
        </w:rPr>
        <w:t xml:space="preserve">be as </w:t>
      </w:r>
      <w:r>
        <w:rPr>
          <w:rFonts w:ascii="Arial"/>
          <w:w w:val="85"/>
        </w:rPr>
        <w:t>determined</w:t>
      </w:r>
      <w:r>
        <w:rPr>
          <w:rFonts w:ascii="Arial"/>
          <w:spacing w:val="1"/>
          <w:w w:val="85"/>
        </w:rPr>
        <w:t xml:space="preserve"> </w:t>
      </w:r>
      <w:r>
        <w:rPr>
          <w:w w:val="85"/>
        </w:rPr>
        <w:t>by the corporation's</w:t>
      </w:r>
      <w:r>
        <w:rPr>
          <w:spacing w:val="1"/>
          <w:w w:val="85"/>
        </w:rPr>
        <w:t xml:space="preserve"> </w:t>
      </w:r>
      <w:r>
        <w:rPr>
          <w:w w:val="85"/>
        </w:rPr>
        <w:t>regi.1!ar</w:t>
      </w:r>
      <w:r>
        <w:rPr>
          <w:spacing w:val="-44"/>
          <w:w w:val="85"/>
        </w:rPr>
        <w:t xml:space="preserve"> </w:t>
      </w:r>
      <w:r>
        <w:rPr>
          <w:w w:val="90"/>
        </w:rPr>
        <w:t>accountants</w:t>
      </w:r>
      <w:r>
        <w:rPr>
          <w:spacing w:val="1"/>
          <w:w w:val="90"/>
        </w:rPr>
        <w:t xml:space="preserve"> </w:t>
      </w:r>
      <w:r>
        <w:rPr>
          <w:w w:val="90"/>
        </w:rPr>
        <w:t>from</w:t>
      </w:r>
      <w:r>
        <w:rPr>
          <w:spacing w:val="1"/>
          <w:w w:val="90"/>
        </w:rPr>
        <w:t xml:space="preserve"> </w:t>
      </w:r>
      <w:r>
        <w:rPr>
          <w:w w:val="90"/>
        </w:rPr>
        <w:t>the books of the corporation</w:t>
      </w:r>
      <w:r>
        <w:rPr>
          <w:spacing w:val="1"/>
          <w:w w:val="90"/>
        </w:rPr>
        <w:t xml:space="preserve"> </w:t>
      </w:r>
      <w:r>
        <w:rPr>
          <w:w w:val="90"/>
        </w:rPr>
        <w:t>kept in accordance with lts customary</w:t>
      </w:r>
      <w:r>
        <w:rPr>
          <w:spacing w:val="1"/>
          <w:w w:val="90"/>
        </w:rPr>
        <w:t xml:space="preserve"> </w:t>
      </w:r>
      <w:r>
        <w:rPr>
          <w:w w:val="90"/>
        </w:rPr>
        <w:t>accounting</w:t>
      </w:r>
      <w:r>
        <w:rPr>
          <w:spacing w:val="1"/>
          <w:w w:val="90"/>
        </w:rPr>
        <w:t xml:space="preserve"> </w:t>
      </w:r>
      <w:r>
        <w:rPr>
          <w:w w:val="90"/>
          <w:sz w:val="21"/>
        </w:rPr>
        <w:t>practices</w:t>
      </w:r>
      <w:r>
        <w:rPr>
          <w:spacing w:val="17"/>
          <w:w w:val="90"/>
          <w:sz w:val="21"/>
        </w:rPr>
        <w:t xml:space="preserve"> </w:t>
      </w:r>
      <w:r>
        <w:rPr>
          <w:w w:val="90"/>
        </w:rPr>
        <w:t>consistently</w:t>
      </w:r>
      <w:r>
        <w:rPr>
          <w:spacing w:val="25"/>
          <w:w w:val="90"/>
        </w:rPr>
        <w:t xml:space="preserve"> </w:t>
      </w:r>
      <w:r>
        <w:rPr>
          <w:w w:val="90"/>
          <w:sz w:val="21"/>
        </w:rPr>
        <w:t>applied,</w:t>
      </w:r>
      <w:r>
        <w:rPr>
          <w:spacing w:val="13"/>
          <w:w w:val="90"/>
          <w:sz w:val="21"/>
        </w:rPr>
        <w:t xml:space="preserve"> </w:t>
      </w:r>
      <w:r>
        <w:rPr>
          <w:w w:val="90"/>
        </w:rPr>
        <w:t>and</w:t>
      </w:r>
      <w:r>
        <w:rPr>
          <w:spacing w:val="-1"/>
          <w:w w:val="90"/>
        </w:rPr>
        <w:t xml:space="preserve"> </w:t>
      </w:r>
      <w:r>
        <w:rPr>
          <w:w w:val="90"/>
        </w:rPr>
        <w:t>such</w:t>
      </w:r>
      <w:r>
        <w:rPr>
          <w:spacing w:val="19"/>
          <w:w w:val="90"/>
        </w:rPr>
        <w:t xml:space="preserve"> </w:t>
      </w:r>
      <w:r>
        <w:rPr>
          <w:w w:val="90"/>
        </w:rPr>
        <w:t>determination</w:t>
      </w:r>
      <w:r>
        <w:rPr>
          <w:spacing w:val="29"/>
          <w:w w:val="90"/>
        </w:rPr>
        <w:t xml:space="preserve"> </w:t>
      </w:r>
      <w:r>
        <w:rPr>
          <w:w w:val="90"/>
        </w:rPr>
        <w:t>shall</w:t>
      </w:r>
      <w:r>
        <w:rPr>
          <w:spacing w:val="31"/>
          <w:w w:val="90"/>
        </w:rPr>
        <w:t xml:space="preserve"> </w:t>
      </w:r>
      <w:r>
        <w:rPr>
          <w:w w:val="90"/>
        </w:rPr>
        <w:t>be.</w:t>
      </w:r>
      <w:r>
        <w:rPr>
          <w:spacing w:val="-23"/>
          <w:w w:val="90"/>
        </w:rPr>
        <w:t xml:space="preserve"> </w:t>
      </w:r>
      <w:r>
        <w:rPr>
          <w:w w:val="90"/>
        </w:rPr>
        <w:t>deemed</w:t>
      </w:r>
      <w:r>
        <w:rPr>
          <w:spacing w:val="21"/>
          <w:w w:val="90"/>
        </w:rPr>
        <w:t xml:space="preserve"> </w:t>
      </w:r>
      <w:r>
        <w:rPr>
          <w:w w:val="90"/>
        </w:rPr>
        <w:t>conclusive</w:t>
      </w:r>
      <w:r>
        <w:rPr>
          <w:spacing w:val="18"/>
          <w:w w:val="90"/>
        </w:rPr>
        <w:t xml:space="preserve"> </w:t>
      </w:r>
      <w:r>
        <w:rPr>
          <w:w w:val="90"/>
        </w:rPr>
        <w:t>and</w:t>
      </w:r>
      <w:r>
        <w:rPr>
          <w:spacing w:val="21"/>
          <w:w w:val="90"/>
        </w:rPr>
        <w:t xml:space="preserve"> </w:t>
      </w:r>
      <w:r>
        <w:rPr>
          <w:w w:val="90"/>
        </w:rPr>
        <w:t>binding</w:t>
      </w:r>
    </w:p>
    <w:p w14:paraId="066D27DC" w14:textId="77777777" w:rsidR="00A44A03" w:rsidRDefault="00684448">
      <w:pPr>
        <w:tabs>
          <w:tab w:val="left" w:pos="4085"/>
          <w:tab w:val="left" w:pos="6691"/>
        </w:tabs>
        <w:spacing w:line="203" w:lineRule="exact"/>
        <w:ind w:left="1626"/>
        <w:rPr>
          <w:rFonts w:ascii="Times New Roman" w:hAnsi="Times New Roman"/>
          <w:sz w:val="21"/>
        </w:rPr>
      </w:pPr>
      <w:r>
        <w:rPr>
          <w:rFonts w:ascii="Times New Roman" w:hAnsi="Times New Roman"/>
          <w:spacing w:val="-1"/>
          <w:w w:val="95"/>
          <w:sz w:val="21"/>
        </w:rPr>
        <w:t>on</w:t>
      </w:r>
      <w:r>
        <w:rPr>
          <w:rFonts w:ascii="Times New Roman" w:hAnsi="Times New Roman"/>
          <w:spacing w:val="-8"/>
          <w:w w:val="95"/>
          <w:sz w:val="21"/>
        </w:rPr>
        <w:t xml:space="preserve"> </w:t>
      </w:r>
      <w:r>
        <w:rPr>
          <w:rFonts w:ascii="Arial" w:hAnsi="Arial"/>
          <w:w w:val="95"/>
        </w:rPr>
        <w:t>i;ill</w:t>
      </w:r>
      <w:r>
        <w:rPr>
          <w:rFonts w:ascii="Arial" w:hAnsi="Arial"/>
          <w:spacing w:val="-12"/>
          <w:w w:val="95"/>
        </w:rPr>
        <w:t xml:space="preserve"> </w:t>
      </w:r>
      <w:r>
        <w:rPr>
          <w:rFonts w:ascii="Times New Roman" w:hAnsi="Times New Roman"/>
          <w:w w:val="95"/>
          <w:sz w:val="21"/>
        </w:rPr>
        <w:t>parties.</w:t>
      </w:r>
      <w:r>
        <w:rPr>
          <w:rFonts w:ascii="Times New Roman" w:hAnsi="Times New Roman"/>
          <w:w w:val="95"/>
          <w:sz w:val="21"/>
        </w:rPr>
        <w:tab/>
      </w:r>
      <w:r>
        <w:rPr>
          <w:rFonts w:ascii="Times New Roman" w:hAnsi="Times New Roman"/>
          <w:sz w:val="21"/>
        </w:rPr>
        <w:t>·</w:t>
      </w:r>
      <w:r>
        <w:rPr>
          <w:rFonts w:ascii="Times New Roman" w:hAnsi="Times New Roman"/>
          <w:sz w:val="21"/>
        </w:rPr>
        <w:tab/>
        <w:t>·</w:t>
      </w:r>
    </w:p>
    <w:p w14:paraId="249EDD85" w14:textId="77777777" w:rsidR="00A44A03" w:rsidRDefault="00A44A03">
      <w:pPr>
        <w:pStyle w:val="BodyText"/>
        <w:rPr>
          <w:sz w:val="24"/>
        </w:rPr>
      </w:pPr>
    </w:p>
    <w:p w14:paraId="7DA4EC70" w14:textId="77777777" w:rsidR="00A44A03" w:rsidRDefault="00A44A03">
      <w:pPr>
        <w:pStyle w:val="BodyText"/>
      </w:pPr>
    </w:p>
    <w:p w14:paraId="3B0F7C93" w14:textId="77777777" w:rsidR="00A44A03" w:rsidRDefault="00684448">
      <w:pPr>
        <w:spacing w:before="1"/>
        <w:ind w:left="895" w:right="1003"/>
        <w:jc w:val="center"/>
        <w:rPr>
          <w:rFonts w:ascii="Arial"/>
          <w:sz w:val="20"/>
        </w:rPr>
      </w:pPr>
      <w:r>
        <w:rPr>
          <w:rFonts w:ascii="Arial"/>
          <w:sz w:val="20"/>
        </w:rPr>
        <w:t>-2-</w:t>
      </w:r>
    </w:p>
    <w:p w14:paraId="5C2ADEDB" w14:textId="77777777" w:rsidR="00A44A03" w:rsidRDefault="00A44A03">
      <w:pPr>
        <w:jc w:val="center"/>
        <w:rPr>
          <w:rFonts w:ascii="Arial"/>
          <w:sz w:val="20"/>
        </w:rPr>
        <w:sectPr w:rsidR="00A44A03">
          <w:pgSz w:w="12240" w:h="15840"/>
          <w:pgMar w:top="700" w:right="300" w:bottom="280" w:left="640" w:header="720" w:footer="720" w:gutter="0"/>
          <w:cols w:space="720"/>
        </w:sectPr>
      </w:pPr>
    </w:p>
    <w:p w14:paraId="73B44E06" w14:textId="77777777" w:rsidR="00A44A03" w:rsidRDefault="00684448">
      <w:pPr>
        <w:tabs>
          <w:tab w:val="left" w:pos="2913"/>
          <w:tab w:val="left" w:pos="5789"/>
          <w:tab w:val="left" w:pos="9350"/>
        </w:tabs>
        <w:spacing w:before="84"/>
        <w:ind w:left="759"/>
        <w:rPr>
          <w:rFonts w:ascii="Courier New"/>
          <w:sz w:val="21"/>
        </w:rPr>
      </w:pPr>
      <w:r>
        <w:rPr>
          <w:rFonts w:ascii="Courier New"/>
          <w:w w:val="85"/>
          <w:sz w:val="21"/>
        </w:rPr>
        <w:t>04/26/2017</w:t>
      </w:r>
      <w:r>
        <w:rPr>
          <w:rFonts w:ascii="Courier New"/>
          <w:spacing w:val="63"/>
          <w:w w:val="85"/>
          <w:sz w:val="21"/>
        </w:rPr>
        <w:t xml:space="preserve"> </w:t>
      </w:r>
      <w:r>
        <w:rPr>
          <w:rFonts w:ascii="Courier New"/>
          <w:w w:val="85"/>
          <w:sz w:val="21"/>
        </w:rPr>
        <w:t>14:48</w:t>
      </w:r>
      <w:r>
        <w:rPr>
          <w:rFonts w:ascii="Courier New"/>
          <w:w w:val="85"/>
          <w:sz w:val="21"/>
        </w:rPr>
        <w:tab/>
      </w:r>
      <w:r>
        <w:rPr>
          <w:rFonts w:ascii="Courier New"/>
          <w:spacing w:val="-1"/>
          <w:w w:val="90"/>
          <w:position w:val="2"/>
          <w:sz w:val="21"/>
        </w:rPr>
        <w:t>6177733133</w:t>
      </w:r>
      <w:r>
        <w:rPr>
          <w:rFonts w:ascii="Courier New"/>
          <w:spacing w:val="-1"/>
          <w:w w:val="90"/>
          <w:position w:val="2"/>
          <w:sz w:val="21"/>
        </w:rPr>
        <w:tab/>
      </w:r>
      <w:r>
        <w:rPr>
          <w:rFonts w:ascii="Courier New"/>
          <w:w w:val="70"/>
          <w:position w:val="6"/>
          <w:sz w:val="23"/>
        </w:rPr>
        <w:t>MONTMINY</w:t>
      </w:r>
      <w:r>
        <w:rPr>
          <w:rFonts w:ascii="Courier New"/>
          <w:spacing w:val="28"/>
          <w:w w:val="70"/>
          <w:position w:val="6"/>
          <w:sz w:val="23"/>
        </w:rPr>
        <w:t xml:space="preserve"> </w:t>
      </w:r>
      <w:r>
        <w:rPr>
          <w:rFonts w:ascii="Courier New"/>
          <w:w w:val="70"/>
          <w:position w:val="6"/>
          <w:sz w:val="23"/>
        </w:rPr>
        <w:t>LAW</w:t>
      </w:r>
      <w:r>
        <w:rPr>
          <w:rFonts w:ascii="Courier New"/>
          <w:spacing w:val="10"/>
          <w:w w:val="70"/>
          <w:position w:val="6"/>
          <w:sz w:val="23"/>
        </w:rPr>
        <w:t xml:space="preserve"> </w:t>
      </w:r>
      <w:r>
        <w:rPr>
          <w:rFonts w:ascii="Courier New"/>
          <w:w w:val="70"/>
          <w:position w:val="6"/>
          <w:sz w:val="23"/>
        </w:rPr>
        <w:t>FIRM</w:t>
      </w:r>
      <w:r>
        <w:rPr>
          <w:rFonts w:ascii="Courier New"/>
          <w:w w:val="70"/>
          <w:position w:val="6"/>
          <w:sz w:val="23"/>
        </w:rPr>
        <w:tab/>
      </w:r>
      <w:r>
        <w:rPr>
          <w:rFonts w:ascii="Courier New"/>
          <w:w w:val="90"/>
          <w:position w:val="10"/>
          <w:sz w:val="21"/>
        </w:rPr>
        <w:t>PAGE</w:t>
      </w:r>
      <w:r>
        <w:rPr>
          <w:rFonts w:ascii="Courier New"/>
          <w:spacing w:val="18"/>
          <w:w w:val="90"/>
          <w:position w:val="10"/>
          <w:sz w:val="21"/>
        </w:rPr>
        <w:t xml:space="preserve"> </w:t>
      </w:r>
      <w:r>
        <w:rPr>
          <w:rFonts w:ascii="Courier New"/>
          <w:w w:val="90"/>
          <w:position w:val="10"/>
          <w:sz w:val="21"/>
        </w:rPr>
        <w:t>04/09</w:t>
      </w:r>
    </w:p>
    <w:p w14:paraId="67222D8B" w14:textId="77777777" w:rsidR="00A44A03" w:rsidRDefault="00A44A03">
      <w:pPr>
        <w:pStyle w:val="BodyText"/>
        <w:rPr>
          <w:rFonts w:ascii="Courier New"/>
          <w:sz w:val="32"/>
        </w:rPr>
      </w:pPr>
    </w:p>
    <w:p w14:paraId="253A26F5" w14:textId="77777777" w:rsidR="00A44A03" w:rsidRDefault="00A44A03">
      <w:pPr>
        <w:pStyle w:val="BodyText"/>
        <w:rPr>
          <w:rFonts w:ascii="Courier New"/>
          <w:sz w:val="32"/>
        </w:rPr>
      </w:pPr>
    </w:p>
    <w:p w14:paraId="42F54957" w14:textId="77777777" w:rsidR="00A44A03" w:rsidRDefault="00A44A03">
      <w:pPr>
        <w:pStyle w:val="BodyText"/>
        <w:rPr>
          <w:rFonts w:ascii="Courier New"/>
          <w:sz w:val="32"/>
        </w:rPr>
      </w:pPr>
    </w:p>
    <w:p w14:paraId="570B5B42" w14:textId="77777777" w:rsidR="00A44A03" w:rsidRDefault="00A44A03">
      <w:pPr>
        <w:pStyle w:val="BodyText"/>
        <w:rPr>
          <w:rFonts w:ascii="Courier New"/>
          <w:sz w:val="32"/>
        </w:rPr>
      </w:pPr>
    </w:p>
    <w:p w14:paraId="69B8C5D8" w14:textId="77777777" w:rsidR="00A44A03" w:rsidRDefault="00684448">
      <w:pPr>
        <w:pStyle w:val="ListParagraph"/>
        <w:numPr>
          <w:ilvl w:val="1"/>
          <w:numId w:val="6"/>
        </w:numPr>
        <w:tabs>
          <w:tab w:val="left" w:pos="2798"/>
          <w:tab w:val="left" w:pos="2799"/>
        </w:tabs>
        <w:spacing w:before="254" w:line="237" w:lineRule="auto"/>
        <w:ind w:right="1944" w:firstLine="623"/>
      </w:pPr>
      <w:r>
        <w:rPr>
          <w:w w:val="90"/>
          <w:u w:val="thick"/>
        </w:rPr>
        <w:t>Sectign</w:t>
      </w:r>
      <w:r>
        <w:rPr>
          <w:spacing w:val="20"/>
          <w:w w:val="90"/>
          <w:u w:val="thick"/>
        </w:rPr>
        <w:t xml:space="preserve"> </w:t>
      </w:r>
      <w:r>
        <w:rPr>
          <w:w w:val="90"/>
          <w:u w:val="thick"/>
        </w:rPr>
        <w:t>2</w:t>
      </w:r>
      <w:r>
        <w:rPr>
          <w:spacing w:val="-1"/>
          <w:w w:val="90"/>
          <w:u w:val="thick"/>
        </w:rPr>
        <w:t xml:space="preserve"> </w:t>
      </w:r>
      <w:r>
        <w:rPr>
          <w:w w:val="90"/>
          <w:u w:val="thick"/>
        </w:rPr>
        <w:t>Closing</w:t>
      </w:r>
      <w:r>
        <w:rPr>
          <w:w w:val="90"/>
        </w:rPr>
        <w:t>.</w:t>
      </w:r>
      <w:r>
        <w:rPr>
          <w:spacing w:val="21"/>
          <w:w w:val="90"/>
        </w:rPr>
        <w:t xml:space="preserve"> </w:t>
      </w:r>
      <w:r>
        <w:rPr>
          <w:w w:val="90"/>
        </w:rPr>
        <w:t>Any</w:t>
      </w:r>
      <w:r>
        <w:rPr>
          <w:spacing w:val="6"/>
          <w:w w:val="90"/>
        </w:rPr>
        <w:t xml:space="preserve"> </w:t>
      </w:r>
      <w:r>
        <w:rPr>
          <w:w w:val="90"/>
        </w:rPr>
        <w:t>purchase</w:t>
      </w:r>
      <w:r>
        <w:rPr>
          <w:spacing w:val="20"/>
          <w:w w:val="90"/>
        </w:rPr>
        <w:t xml:space="preserve"> </w:t>
      </w:r>
      <w:r>
        <w:rPr>
          <w:w w:val="90"/>
        </w:rPr>
        <w:t>made</w:t>
      </w:r>
      <w:r>
        <w:rPr>
          <w:spacing w:val="19"/>
          <w:w w:val="90"/>
        </w:rPr>
        <w:t xml:space="preserve"> </w:t>
      </w:r>
      <w:r>
        <w:rPr>
          <w:w w:val="90"/>
        </w:rPr>
        <w:t>under</w:t>
      </w:r>
      <w:r>
        <w:rPr>
          <w:spacing w:val="12"/>
          <w:w w:val="90"/>
        </w:rPr>
        <w:t xml:space="preserve"> </w:t>
      </w:r>
      <w:r>
        <w:rPr>
          <w:w w:val="90"/>
        </w:rPr>
        <w:t>this</w:t>
      </w:r>
      <w:r>
        <w:rPr>
          <w:spacing w:val="-4"/>
          <w:w w:val="90"/>
        </w:rPr>
        <w:t xml:space="preserve"> </w:t>
      </w:r>
      <w:r>
        <w:rPr>
          <w:w w:val="90"/>
        </w:rPr>
        <w:t>Section</w:t>
      </w:r>
      <w:r>
        <w:rPr>
          <w:spacing w:val="20"/>
          <w:w w:val="90"/>
        </w:rPr>
        <w:t xml:space="preserve"> </w:t>
      </w:r>
      <w:r>
        <w:rPr>
          <w:w w:val="90"/>
        </w:rPr>
        <w:t>2</w:t>
      </w:r>
      <w:r>
        <w:rPr>
          <w:spacing w:val="-8"/>
          <w:w w:val="90"/>
        </w:rPr>
        <w:t xml:space="preserve"> </w:t>
      </w:r>
      <w:r>
        <w:rPr>
          <w:w w:val="90"/>
        </w:rPr>
        <w:t>shall</w:t>
      </w:r>
      <w:r>
        <w:rPr>
          <w:spacing w:val="23"/>
          <w:w w:val="90"/>
        </w:rPr>
        <w:t xml:space="preserve"> </w:t>
      </w:r>
      <w:r>
        <w:rPr>
          <w:w w:val="90"/>
        </w:rPr>
        <w:t>take</w:t>
      </w:r>
      <w:r>
        <w:rPr>
          <w:spacing w:val="11"/>
          <w:w w:val="90"/>
        </w:rPr>
        <w:t xml:space="preserve"> </w:t>
      </w:r>
      <w:r>
        <w:rPr>
          <w:w w:val="90"/>
        </w:rPr>
        <w:t>place</w:t>
      </w:r>
      <w:r>
        <w:rPr>
          <w:spacing w:val="4"/>
          <w:w w:val="90"/>
        </w:rPr>
        <w:t xml:space="preserve"> </w:t>
      </w:r>
      <w:r>
        <w:rPr>
          <w:w w:val="90"/>
        </w:rPr>
        <w:t>at</w:t>
      </w:r>
      <w:r>
        <w:rPr>
          <w:spacing w:val="5"/>
          <w:w w:val="90"/>
        </w:rPr>
        <w:t xml:space="preserve"> </w:t>
      </w:r>
      <w:r>
        <w:rPr>
          <w:w w:val="90"/>
        </w:rPr>
        <w:t>a</w:t>
      </w:r>
      <w:r>
        <w:rPr>
          <w:spacing w:val="1"/>
          <w:w w:val="90"/>
        </w:rPr>
        <w:t xml:space="preserve"> </w:t>
      </w:r>
      <w:r>
        <w:rPr>
          <w:w w:val="90"/>
        </w:rPr>
        <w:t>closing</w:t>
      </w:r>
      <w:r>
        <w:rPr>
          <w:spacing w:val="8"/>
          <w:w w:val="90"/>
        </w:rPr>
        <w:t xml:space="preserve"> </w:t>
      </w:r>
      <w:r>
        <w:rPr>
          <w:w w:val="90"/>
        </w:rPr>
        <w:t>(the</w:t>
      </w:r>
      <w:r>
        <w:rPr>
          <w:spacing w:val="-5"/>
          <w:w w:val="90"/>
        </w:rPr>
        <w:t xml:space="preserve"> </w:t>
      </w:r>
      <w:r>
        <w:rPr>
          <w:w w:val="90"/>
        </w:rPr>
        <w:t>"Section</w:t>
      </w:r>
      <w:r>
        <w:rPr>
          <w:spacing w:val="26"/>
          <w:w w:val="90"/>
        </w:rPr>
        <w:t xml:space="preserve"> </w:t>
      </w:r>
      <w:r>
        <w:rPr>
          <w:w w:val="90"/>
        </w:rPr>
        <w:t>2</w:t>
      </w:r>
      <w:r>
        <w:rPr>
          <w:spacing w:val="-8"/>
          <w:w w:val="90"/>
        </w:rPr>
        <w:t xml:space="preserve"> </w:t>
      </w:r>
      <w:r>
        <w:rPr>
          <w:w w:val="90"/>
        </w:rPr>
        <w:t>Closing")</w:t>
      </w:r>
      <w:r>
        <w:rPr>
          <w:spacing w:val="16"/>
          <w:w w:val="90"/>
        </w:rPr>
        <w:t xml:space="preserve"> </w:t>
      </w:r>
      <w:r>
        <w:rPr>
          <w:w w:val="90"/>
        </w:rPr>
        <w:t>to</w:t>
      </w:r>
      <w:r>
        <w:rPr>
          <w:spacing w:val="7"/>
          <w:w w:val="90"/>
        </w:rPr>
        <w:t xml:space="preserve"> </w:t>
      </w:r>
      <w:r>
        <w:rPr>
          <w:w w:val="90"/>
        </w:rPr>
        <w:t>be</w:t>
      </w:r>
      <w:r>
        <w:rPr>
          <w:spacing w:val="11"/>
          <w:w w:val="90"/>
        </w:rPr>
        <w:t xml:space="preserve"> </w:t>
      </w:r>
      <w:r>
        <w:rPr>
          <w:w w:val="90"/>
        </w:rPr>
        <w:t>held</w:t>
      </w:r>
      <w:r>
        <w:rPr>
          <w:spacing w:val="21"/>
          <w:w w:val="90"/>
        </w:rPr>
        <w:t xml:space="preserve"> </w:t>
      </w:r>
      <w:r>
        <w:rPr>
          <w:w w:val="90"/>
        </w:rPr>
        <w:t>at</w:t>
      </w:r>
      <w:r>
        <w:rPr>
          <w:spacing w:val="7"/>
          <w:w w:val="90"/>
        </w:rPr>
        <w:t xml:space="preserve"> </w:t>
      </w:r>
      <w:r>
        <w:rPr>
          <w:w w:val="90"/>
        </w:rPr>
        <w:t>the</w:t>
      </w:r>
      <w:r>
        <w:rPr>
          <w:spacing w:val="17"/>
          <w:w w:val="90"/>
        </w:rPr>
        <w:t xml:space="preserve"> </w:t>
      </w:r>
      <w:r>
        <w:rPr>
          <w:w w:val="90"/>
        </w:rPr>
        <w:t>principal</w:t>
      </w:r>
      <w:r>
        <w:rPr>
          <w:spacing w:val="19"/>
          <w:w w:val="90"/>
        </w:rPr>
        <w:t xml:space="preserve"> </w:t>
      </w:r>
      <w:r>
        <w:rPr>
          <w:w w:val="90"/>
        </w:rPr>
        <w:t>office</w:t>
      </w:r>
      <w:r>
        <w:rPr>
          <w:spacing w:val="-3"/>
          <w:w w:val="90"/>
        </w:rPr>
        <w:t xml:space="preserve"> </w:t>
      </w:r>
      <w:r>
        <w:rPr>
          <w:w w:val="90"/>
        </w:rPr>
        <w:t>of the</w:t>
      </w:r>
      <w:r>
        <w:rPr>
          <w:spacing w:val="1"/>
          <w:w w:val="90"/>
        </w:rPr>
        <w:t xml:space="preserve"> </w:t>
      </w:r>
      <w:r>
        <w:rPr>
          <w:w w:val="90"/>
        </w:rPr>
        <w:t>corporation</w:t>
      </w:r>
      <w:r>
        <w:rPr>
          <w:spacing w:val="27"/>
          <w:w w:val="90"/>
        </w:rPr>
        <w:t xml:space="preserve"> </w:t>
      </w:r>
      <w:r>
        <w:rPr>
          <w:w w:val="90"/>
        </w:rPr>
        <w:t>at</w:t>
      </w:r>
      <w:r>
        <w:rPr>
          <w:spacing w:val="7"/>
          <w:w w:val="90"/>
        </w:rPr>
        <w:t xml:space="preserve"> </w:t>
      </w:r>
      <w:r>
        <w:rPr>
          <w:w w:val="90"/>
        </w:rPr>
        <w:t>10:00</w:t>
      </w:r>
    </w:p>
    <w:p w14:paraId="708AEB9F" w14:textId="77777777" w:rsidR="00A44A03" w:rsidRDefault="00684448">
      <w:pPr>
        <w:pStyle w:val="BodyText"/>
        <w:spacing w:before="3" w:line="232" w:lineRule="auto"/>
        <w:ind w:left="1575" w:right="1936" w:hanging="2"/>
      </w:pPr>
      <w:r>
        <w:rPr>
          <w:w w:val="90"/>
        </w:rPr>
        <w:t>a.m. local</w:t>
      </w:r>
      <w:r>
        <w:rPr>
          <w:spacing w:val="1"/>
          <w:w w:val="90"/>
        </w:rPr>
        <w:t xml:space="preserve"> </w:t>
      </w:r>
      <w:r>
        <w:rPr>
          <w:w w:val="90"/>
        </w:rPr>
        <w:t>time on the sixtieth day following the date on which .the corporation</w:t>
      </w:r>
      <w:r>
        <w:rPr>
          <w:spacing w:val="1"/>
          <w:w w:val="90"/>
        </w:rPr>
        <w:t xml:space="preserve"> </w:t>
      </w:r>
      <w:r>
        <w:rPr>
          <w:w w:val="90"/>
        </w:rPr>
        <w:t>pr.ovided to the</w:t>
      </w:r>
      <w:r>
        <w:rPr>
          <w:spacing w:val="1"/>
          <w:w w:val="90"/>
        </w:rPr>
        <w:t xml:space="preserve"> </w:t>
      </w:r>
      <w:r>
        <w:rPr>
          <w:w w:val="90"/>
        </w:rPr>
        <w:t>stockholder</w:t>
      </w:r>
      <w:r>
        <w:rPr>
          <w:spacing w:val="1"/>
          <w:w w:val="90"/>
        </w:rPr>
        <w:t xml:space="preserve"> </w:t>
      </w:r>
      <w:r>
        <w:rPr>
          <w:w w:val="90"/>
        </w:rPr>
        <w:t>the written</w:t>
      </w:r>
      <w:r>
        <w:rPr>
          <w:spacing w:val="1"/>
          <w:w w:val="90"/>
        </w:rPr>
        <w:t xml:space="preserve"> </w:t>
      </w:r>
      <w:r>
        <w:rPr>
          <w:w w:val="90"/>
        </w:rPr>
        <w:t>notice</w:t>
      </w:r>
      <w:r>
        <w:rPr>
          <w:spacing w:val="1"/>
          <w:w w:val="90"/>
        </w:rPr>
        <w:t xml:space="preserve"> </w:t>
      </w:r>
      <w:r>
        <w:rPr>
          <w:w w:val="90"/>
        </w:rPr>
        <w:t>of the corporation's</w:t>
      </w:r>
      <w:r>
        <w:rPr>
          <w:spacing w:val="1"/>
          <w:w w:val="90"/>
        </w:rPr>
        <w:t xml:space="preserve"> </w:t>
      </w:r>
      <w:r>
        <w:rPr>
          <w:w w:val="90"/>
        </w:rPr>
        <w:t>acceptance or rejection</w:t>
      </w:r>
      <w:r>
        <w:rPr>
          <w:spacing w:val="44"/>
        </w:rPr>
        <w:t xml:space="preserve"> </w:t>
      </w:r>
      <w:r>
        <w:rPr>
          <w:w w:val="90"/>
        </w:rPr>
        <w:t>of the stockholder's</w:t>
      </w:r>
      <w:r>
        <w:rPr>
          <w:spacing w:val="1"/>
          <w:w w:val="90"/>
        </w:rPr>
        <w:t xml:space="preserve"> </w:t>
      </w:r>
      <w:r>
        <w:rPr>
          <w:w w:val="90"/>
        </w:rPr>
        <w:t>offer to sell</w:t>
      </w:r>
      <w:r>
        <w:rPr>
          <w:spacing w:val="1"/>
          <w:w w:val="90"/>
        </w:rPr>
        <w:t xml:space="preserve"> </w:t>
      </w:r>
      <w:r>
        <w:rPr>
          <w:w w:val="90"/>
        </w:rPr>
        <w:t>the Shares.</w:t>
      </w:r>
      <w:r>
        <w:rPr>
          <w:spacing w:val="1"/>
          <w:w w:val="90"/>
        </w:rPr>
        <w:t xml:space="preserve"> </w:t>
      </w:r>
      <w:r>
        <w:rPr>
          <w:w w:val="90"/>
        </w:rPr>
        <w:t>At the Section</w:t>
      </w:r>
      <w:r>
        <w:rPr>
          <w:spacing w:val="1"/>
          <w:w w:val="90"/>
        </w:rPr>
        <w:t xml:space="preserve"> </w:t>
      </w:r>
      <w:r>
        <w:rPr>
          <w:w w:val="90"/>
        </w:rPr>
        <w:t>2 Closing,</w:t>
      </w:r>
      <w:r>
        <w:rPr>
          <w:spacing w:val="1"/>
          <w:w w:val="90"/>
        </w:rPr>
        <w:t xml:space="preserve"> </w:t>
      </w:r>
      <w:r>
        <w:rPr>
          <w:w w:val="90"/>
        </w:rPr>
        <w:t>the stockholder will</w:t>
      </w:r>
      <w:r>
        <w:rPr>
          <w:spacing w:val="44"/>
        </w:rPr>
        <w:t xml:space="preserve"> </w:t>
      </w:r>
      <w:r>
        <w:rPr>
          <w:w w:val="90"/>
        </w:rPr>
        <w:t>deliver to the corporation</w:t>
      </w:r>
      <w:r>
        <w:rPr>
          <w:spacing w:val="-47"/>
          <w:w w:val="90"/>
        </w:rPr>
        <w:t xml:space="preserve"> </w:t>
      </w:r>
      <w:r>
        <w:rPr>
          <w:w w:val="90"/>
        </w:rPr>
        <w:t>(or its assignee,</w:t>
      </w:r>
      <w:r>
        <w:rPr>
          <w:spacing w:val="1"/>
          <w:w w:val="90"/>
        </w:rPr>
        <w:t xml:space="preserve"> </w:t>
      </w:r>
      <w:r>
        <w:rPr>
          <w:w w:val="90"/>
        </w:rPr>
        <w:t>as applicable)</w:t>
      </w:r>
      <w:r>
        <w:rPr>
          <w:spacing w:val="44"/>
        </w:rPr>
        <w:t xml:space="preserve"> </w:t>
      </w:r>
      <w:r>
        <w:rPr>
          <w:w w:val="90"/>
        </w:rPr>
        <w:t>the certificates evidencing</w:t>
      </w:r>
      <w:r>
        <w:rPr>
          <w:spacing w:val="44"/>
        </w:rPr>
        <w:t xml:space="preserve"> </w:t>
      </w:r>
      <w:r>
        <w:rPr>
          <w:w w:val="90"/>
        </w:rPr>
        <w:t>the Shate:s (or an appropriate</w:t>
      </w:r>
      <w:r>
        <w:rPr>
          <w:spacing w:val="1"/>
          <w:w w:val="90"/>
        </w:rPr>
        <w:t xml:space="preserve"> </w:t>
      </w:r>
      <w:r>
        <w:rPr>
          <w:w w:val="90"/>
        </w:rPr>
        <w:t>instrument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of transfer </w:t>
      </w:r>
      <w:r>
        <w:rPr>
          <w:rFonts w:ascii="Arial"/>
          <w:w w:val="90"/>
          <w:sz w:val="21"/>
        </w:rPr>
        <w:t>if</w:t>
      </w:r>
      <w:r>
        <w:rPr>
          <w:rFonts w:ascii="Arial"/>
          <w:spacing w:val="1"/>
          <w:w w:val="90"/>
          <w:sz w:val="21"/>
        </w:rPr>
        <w:t xml:space="preserve"> </w:t>
      </w:r>
      <w:r>
        <w:rPr>
          <w:w w:val="90"/>
        </w:rPr>
        <w:t>the subject shares are uncertificated), endorsed</w:t>
      </w:r>
      <w:r>
        <w:rPr>
          <w:spacing w:val="44"/>
        </w:rPr>
        <w:t xml:space="preserve"> </w:t>
      </w:r>
      <w:r>
        <w:rPr>
          <w:w w:val="90"/>
        </w:rPr>
        <w:t>(or accompanied</w:t>
      </w:r>
      <w:r>
        <w:rPr>
          <w:spacing w:val="44"/>
        </w:rPr>
        <w:t xml:space="preserve"> </w:t>
      </w:r>
      <w:r>
        <w:rPr>
          <w:rFonts w:ascii="Arial"/>
          <w:w w:val="90"/>
          <w:sz w:val="21"/>
        </w:rPr>
        <w:t xml:space="preserve">by </w:t>
      </w:r>
      <w:r>
        <w:rPr>
          <w:w w:val="90"/>
        </w:rPr>
        <w:t>a</w:t>
      </w:r>
      <w:r>
        <w:rPr>
          <w:spacing w:val="1"/>
          <w:w w:val="90"/>
        </w:rPr>
        <w:t xml:space="preserve"> </w:t>
      </w:r>
      <w:r>
        <w:rPr>
          <w:w w:val="90"/>
        </w:rPr>
        <w:t>duly</w:t>
      </w:r>
      <w:r>
        <w:rPr>
          <w:spacing w:val="-5"/>
          <w:w w:val="90"/>
        </w:rPr>
        <w:t xml:space="preserve"> </w:t>
      </w:r>
      <w:r>
        <w:rPr>
          <w:w w:val="90"/>
        </w:rPr>
        <w:t>executed</w:t>
      </w:r>
      <w:r>
        <w:rPr>
          <w:spacing w:val="21"/>
          <w:w w:val="90"/>
        </w:rPr>
        <w:t xml:space="preserve"> </w:t>
      </w:r>
      <w:r>
        <w:rPr>
          <w:w w:val="90"/>
        </w:rPr>
        <w:t>stock</w:t>
      </w:r>
      <w:r>
        <w:rPr>
          <w:spacing w:val="23"/>
          <w:w w:val="90"/>
        </w:rPr>
        <w:t xml:space="preserve"> </w:t>
      </w:r>
      <w:r>
        <w:rPr>
          <w:w w:val="90"/>
        </w:rPr>
        <w:t>power)</w:t>
      </w:r>
      <w:r>
        <w:rPr>
          <w:spacing w:val="5"/>
          <w:w w:val="90"/>
        </w:rPr>
        <w:t xml:space="preserve"> </w:t>
      </w:r>
      <w:r>
        <w:rPr>
          <w:w w:val="90"/>
        </w:rPr>
        <w:t>and</w:t>
      </w:r>
      <w:r>
        <w:rPr>
          <w:spacing w:val="17"/>
          <w:w w:val="90"/>
        </w:rPr>
        <w:t xml:space="preserve"> </w:t>
      </w:r>
      <w:r>
        <w:rPr>
          <w:w w:val="90"/>
        </w:rPr>
        <w:t>otherwise</w:t>
      </w:r>
      <w:r>
        <w:rPr>
          <w:spacing w:val="17"/>
          <w:w w:val="90"/>
        </w:rPr>
        <w:t xml:space="preserve"> </w:t>
      </w:r>
      <w:r>
        <w:rPr>
          <w:w w:val="90"/>
        </w:rPr>
        <w:t>in</w:t>
      </w:r>
      <w:r>
        <w:rPr>
          <w:spacing w:val="10"/>
          <w:w w:val="90"/>
        </w:rPr>
        <w:t xml:space="preserve"> </w:t>
      </w:r>
      <w:r>
        <w:rPr>
          <w:w w:val="90"/>
        </w:rPr>
        <w:t>proper</w:t>
      </w:r>
      <w:r>
        <w:rPr>
          <w:spacing w:val="12"/>
          <w:w w:val="90"/>
        </w:rPr>
        <w:t xml:space="preserve"> </w:t>
      </w:r>
      <w:r>
        <w:rPr>
          <w:w w:val="90"/>
        </w:rPr>
        <w:t>form</w:t>
      </w:r>
      <w:r>
        <w:rPr>
          <w:spacing w:val="15"/>
          <w:w w:val="90"/>
        </w:rPr>
        <w:t xml:space="preserve"> </w:t>
      </w:r>
      <w:r>
        <w:rPr>
          <w:w w:val="90"/>
        </w:rPr>
        <w:t>for</w:t>
      </w:r>
      <w:r>
        <w:rPr>
          <w:spacing w:val="7"/>
          <w:w w:val="90"/>
        </w:rPr>
        <w:t xml:space="preserve"> </w:t>
      </w:r>
      <w:r>
        <w:rPr>
          <w:w w:val="90"/>
        </w:rPr>
        <w:t>transfer,</w:t>
      </w:r>
      <w:r>
        <w:rPr>
          <w:spacing w:val="4"/>
          <w:w w:val="90"/>
        </w:rPr>
        <w:t xml:space="preserve"> </w:t>
      </w:r>
      <w:r>
        <w:rPr>
          <w:w w:val="90"/>
        </w:rPr>
        <w:t>free and</w:t>
      </w:r>
      <w:r>
        <w:rPr>
          <w:spacing w:val="10"/>
          <w:w w:val="90"/>
        </w:rPr>
        <w:t xml:space="preserve"> </w:t>
      </w:r>
      <w:r>
        <w:rPr>
          <w:w w:val="90"/>
        </w:rPr>
        <w:t>clear</w:t>
      </w:r>
      <w:r>
        <w:rPr>
          <w:spacing w:val="-2"/>
          <w:w w:val="90"/>
        </w:rPr>
        <w:t xml:space="preserve"> </w:t>
      </w:r>
      <w:r>
        <w:rPr>
          <w:w w:val="90"/>
        </w:rPr>
        <w:t>of</w:t>
      </w:r>
      <w:r>
        <w:rPr>
          <w:spacing w:val="-1"/>
          <w:w w:val="90"/>
        </w:rPr>
        <w:t xml:space="preserve"> </w:t>
      </w:r>
      <w:r>
        <w:rPr>
          <w:w w:val="90"/>
        </w:rPr>
        <w:t>all</w:t>
      </w:r>
    </w:p>
    <w:p w14:paraId="1C7E3224" w14:textId="77777777" w:rsidR="00A44A03" w:rsidRDefault="00684448">
      <w:pPr>
        <w:pStyle w:val="BodyText"/>
        <w:spacing w:line="257" w:lineRule="exact"/>
        <w:ind w:left="1579"/>
      </w:pPr>
      <w:r>
        <w:rPr>
          <w:spacing w:val="-1"/>
          <w:w w:val="90"/>
        </w:rPr>
        <w:t>restrictions,</w:t>
      </w:r>
      <w:r>
        <w:rPr>
          <w:spacing w:val="19"/>
          <w:w w:val="90"/>
        </w:rPr>
        <w:t xml:space="preserve"> </w:t>
      </w:r>
      <w:r>
        <w:rPr>
          <w:w w:val="90"/>
        </w:rPr>
        <w:t>liens,</w:t>
      </w:r>
      <w:r>
        <w:rPr>
          <w:spacing w:val="7"/>
          <w:w w:val="90"/>
        </w:rPr>
        <w:t xml:space="preserve"> </w:t>
      </w:r>
      <w:r>
        <w:rPr>
          <w:w w:val="90"/>
        </w:rPr>
        <w:t>encumbraoces,</w:t>
      </w:r>
      <w:r>
        <w:rPr>
          <w:spacing w:val="16"/>
          <w:w w:val="90"/>
        </w:rPr>
        <w:t xml:space="preserve"> </w:t>
      </w:r>
      <w:r>
        <w:rPr>
          <w:w w:val="90"/>
        </w:rPr>
        <w:t>and</w:t>
      </w:r>
      <w:r>
        <w:rPr>
          <w:spacing w:val="7"/>
          <w:w w:val="90"/>
        </w:rPr>
        <w:t xml:space="preserve"> </w:t>
      </w:r>
      <w:r>
        <w:rPr>
          <w:w w:val="90"/>
        </w:rPr>
        <w:t>adverse</w:t>
      </w:r>
      <w:r>
        <w:rPr>
          <w:spacing w:val="17"/>
          <w:w w:val="90"/>
        </w:rPr>
        <w:t xml:space="preserve"> </w:t>
      </w:r>
      <w:r>
        <w:rPr>
          <w:w w:val="90"/>
        </w:rPr>
        <w:t>rights.</w:t>
      </w:r>
      <w:r>
        <w:rPr>
          <w:spacing w:val="14"/>
          <w:w w:val="90"/>
        </w:rPr>
        <w:t xml:space="preserve"> </w:t>
      </w:r>
      <w:r>
        <w:rPr>
          <w:w w:val="90"/>
        </w:rPr>
        <w:t>Payment</w:t>
      </w:r>
      <w:r>
        <w:rPr>
          <w:spacing w:val="-14"/>
          <w:w w:val="90"/>
        </w:rPr>
        <w:t xml:space="preserve"> </w:t>
      </w:r>
      <w:r>
        <w:rPr>
          <w:w w:val="90"/>
          <w:sz w:val="30"/>
        </w:rPr>
        <w:t>for</w:t>
      </w:r>
      <w:r>
        <w:rPr>
          <w:spacing w:val="-14"/>
          <w:w w:val="90"/>
          <w:sz w:val="3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Shares</w:t>
      </w:r>
      <w:r>
        <w:rPr>
          <w:spacing w:val="15"/>
          <w:w w:val="90"/>
        </w:rPr>
        <w:t xml:space="preserve"> </w:t>
      </w:r>
      <w:r>
        <w:rPr>
          <w:w w:val="90"/>
        </w:rPr>
        <w:t>purchased</w:t>
      </w:r>
      <w:r>
        <w:rPr>
          <w:spacing w:val="25"/>
          <w:w w:val="90"/>
        </w:rPr>
        <w:t xml:space="preserve"> </w:t>
      </w:r>
      <w:r>
        <w:rPr>
          <w:rFonts w:ascii="Arial"/>
          <w:w w:val="90"/>
          <w:sz w:val="21"/>
        </w:rPr>
        <w:t>by</w:t>
      </w:r>
      <w:r>
        <w:rPr>
          <w:rFonts w:ascii="Arial"/>
          <w:spacing w:val="-5"/>
          <w:w w:val="90"/>
          <w:sz w:val="21"/>
        </w:rPr>
        <w:t xml:space="preserve"> </w:t>
      </w:r>
      <w:r>
        <w:rPr>
          <w:w w:val="90"/>
        </w:rPr>
        <w:t>the</w:t>
      </w:r>
    </w:p>
    <w:p w14:paraId="305660D4" w14:textId="77777777" w:rsidR="00A44A03" w:rsidRDefault="00684448">
      <w:pPr>
        <w:pStyle w:val="BodyText"/>
        <w:spacing w:before="2" w:line="225" w:lineRule="auto"/>
        <w:ind w:left="1589" w:right="1776" w:hanging="12"/>
        <w:rPr>
          <w:sz w:val="24"/>
        </w:rPr>
      </w:pPr>
      <w:r>
        <w:rPr>
          <w:w w:val="90"/>
        </w:rPr>
        <w:t>corporation</w:t>
      </w:r>
      <w:r>
        <w:rPr>
          <w:spacing w:val="36"/>
          <w:w w:val="90"/>
        </w:rPr>
        <w:t xml:space="preserve"> </w:t>
      </w:r>
      <w:r>
        <w:rPr>
          <w:w w:val="90"/>
        </w:rPr>
        <w:t>(or</w:t>
      </w:r>
      <w:r>
        <w:rPr>
          <w:spacing w:val="21"/>
          <w:w w:val="90"/>
        </w:rPr>
        <w:t xml:space="preserve"> </w:t>
      </w:r>
      <w:r>
        <w:rPr>
          <w:w w:val="90"/>
        </w:rPr>
        <w:t>its</w:t>
      </w:r>
      <w:r>
        <w:rPr>
          <w:spacing w:val="2"/>
          <w:w w:val="90"/>
        </w:rPr>
        <w:t xml:space="preserve"> </w:t>
      </w:r>
      <w:r>
        <w:rPr>
          <w:w w:val="90"/>
        </w:rPr>
        <w:t>assignee,</w:t>
      </w:r>
      <w:r>
        <w:rPr>
          <w:spacing w:val="19"/>
          <w:w w:val="90"/>
        </w:rPr>
        <w:t xml:space="preserve"> </w:t>
      </w:r>
      <w:r>
        <w:rPr>
          <w:w w:val="90"/>
        </w:rPr>
        <w:t>as</w:t>
      </w:r>
      <w:r>
        <w:rPr>
          <w:spacing w:val="1"/>
          <w:w w:val="90"/>
        </w:rPr>
        <w:t xml:space="preserve"> </w:t>
      </w:r>
      <w:r>
        <w:rPr>
          <w:w w:val="90"/>
        </w:rPr>
        <w:t>applicable)</w:t>
      </w:r>
      <w:r>
        <w:rPr>
          <w:spacing w:val="15"/>
          <w:w w:val="90"/>
        </w:rPr>
        <w:t xml:space="preserve"> </w:t>
      </w:r>
      <w:r>
        <w:rPr>
          <w:w w:val="90"/>
        </w:rPr>
        <w:t>pursuant</w:t>
      </w:r>
      <w:r>
        <w:rPr>
          <w:spacing w:val="16"/>
          <w:w w:val="90"/>
        </w:rPr>
        <w:t xml:space="preserve"> </w:t>
      </w:r>
      <w:r>
        <w:rPr>
          <w:w w:val="90"/>
        </w:rPr>
        <w:t>to this</w:t>
      </w:r>
      <w:r>
        <w:rPr>
          <w:spacing w:val="-5"/>
          <w:w w:val="90"/>
        </w:rPr>
        <w:t xml:space="preserve"> </w:t>
      </w:r>
      <w:r>
        <w:rPr>
          <w:w w:val="90"/>
        </w:rPr>
        <w:t>Section</w:t>
      </w:r>
      <w:r>
        <w:rPr>
          <w:spacing w:val="23"/>
          <w:w w:val="90"/>
        </w:rPr>
        <w:t xml:space="preserve"> </w:t>
      </w:r>
      <w:r>
        <w:rPr>
          <w:w w:val="90"/>
        </w:rPr>
        <w:t>2</w:t>
      </w:r>
      <w:r>
        <w:rPr>
          <w:spacing w:val="-13"/>
          <w:w w:val="90"/>
        </w:rPr>
        <w:t xml:space="preserve"> </w:t>
      </w:r>
      <w:r>
        <w:rPr>
          <w:w w:val="90"/>
        </w:rPr>
        <w:t>shall</w:t>
      </w:r>
      <w:r>
        <w:rPr>
          <w:spacing w:val="21"/>
          <w:w w:val="90"/>
        </w:rPr>
        <w:t xml:space="preserve"> </w:t>
      </w:r>
      <w:r>
        <w:rPr>
          <w:w w:val="90"/>
        </w:rPr>
        <w:t>be</w:t>
      </w:r>
      <w:r>
        <w:rPr>
          <w:spacing w:val="2"/>
          <w:w w:val="90"/>
        </w:rPr>
        <w:t xml:space="preserve"> </w:t>
      </w:r>
      <w:r>
        <w:rPr>
          <w:w w:val="90"/>
        </w:rPr>
        <w:t>made</w:t>
      </w:r>
      <w:r>
        <w:rPr>
          <w:spacing w:val="11"/>
          <w:w w:val="90"/>
        </w:rPr>
        <w:t xml:space="preserve"> </w:t>
      </w:r>
      <w:r>
        <w:rPr>
          <w:w w:val="90"/>
        </w:rPr>
        <w:t>in</w:t>
      </w:r>
      <w:r>
        <w:rPr>
          <w:spacing w:val="6"/>
          <w:w w:val="90"/>
        </w:rPr>
        <w:t xml:space="preserve"> </w:t>
      </w:r>
      <w:r>
        <w:rPr>
          <w:w w:val="90"/>
        </w:rPr>
        <w:t>accordance</w:t>
      </w:r>
      <w:r>
        <w:rPr>
          <w:spacing w:val="1"/>
          <w:w w:val="90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provisions</w:t>
      </w:r>
      <w:r>
        <w:rPr>
          <w:spacing w:val="10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Section</w:t>
      </w:r>
      <w:r>
        <w:rPr>
          <w:spacing w:val="8"/>
        </w:rPr>
        <w:t xml:space="preserve"> </w:t>
      </w:r>
      <w:r>
        <w:rPr>
          <w:sz w:val="24"/>
        </w:rPr>
        <w:t>2.5.</w:t>
      </w:r>
    </w:p>
    <w:p w14:paraId="7CCD5F02" w14:textId="77777777" w:rsidR="00A44A03" w:rsidRDefault="00684448">
      <w:pPr>
        <w:pStyle w:val="ListParagraph"/>
        <w:numPr>
          <w:ilvl w:val="1"/>
          <w:numId w:val="6"/>
        </w:numPr>
        <w:tabs>
          <w:tab w:val="left" w:pos="2802"/>
          <w:tab w:val="left" w:pos="2803"/>
        </w:tabs>
        <w:spacing w:before="208" w:line="232" w:lineRule="auto"/>
        <w:ind w:left="1578" w:right="1822" w:firstLine="618"/>
      </w:pPr>
      <w:r>
        <w:rPr>
          <w:w w:val="90"/>
          <w:u w:val="thick"/>
        </w:rPr>
        <w:t>Section 2 Purchase Price Payment.</w:t>
      </w:r>
      <w:r>
        <w:rPr>
          <w:spacing w:val="1"/>
          <w:w w:val="90"/>
        </w:rPr>
        <w:t xml:space="preserve"> </w:t>
      </w:r>
      <w:r>
        <w:rPr>
          <w:w w:val="90"/>
        </w:rPr>
        <w:t>Payment</w:t>
      </w:r>
      <w:r>
        <w:rPr>
          <w:spacing w:val="1"/>
          <w:w w:val="90"/>
        </w:rPr>
        <w:t xml:space="preserve"> </w:t>
      </w:r>
      <w:r>
        <w:rPr>
          <w:w w:val="90"/>
        </w:rPr>
        <w:t>for the Shares purchased</w:t>
      </w:r>
      <w:r>
        <w:rPr>
          <w:spacing w:val="1"/>
          <w:w w:val="90"/>
        </w:rPr>
        <w:t xml:space="preserve"> </w:t>
      </w:r>
      <w:r>
        <w:rPr>
          <w:w w:val="90"/>
        </w:rPr>
        <w:t>by the</w:t>
      </w:r>
      <w:r>
        <w:rPr>
          <w:spacing w:val="1"/>
          <w:w w:val="90"/>
        </w:rPr>
        <w:t xml:space="preserve"> </w:t>
      </w:r>
      <w:r>
        <w:rPr>
          <w:w w:val="90"/>
        </w:rPr>
        <w:t>corporation</w:t>
      </w:r>
      <w:r>
        <w:rPr>
          <w:spacing w:val="1"/>
          <w:w w:val="90"/>
        </w:rPr>
        <w:t xml:space="preserve"> </w:t>
      </w:r>
      <w:r>
        <w:rPr>
          <w:w w:val="90"/>
        </w:rPr>
        <w:t>pursuant to this Section</w:t>
      </w:r>
      <w:r>
        <w:rPr>
          <w:spacing w:val="44"/>
        </w:rPr>
        <w:t xml:space="preserve"> </w:t>
      </w:r>
      <w:r>
        <w:rPr>
          <w:w w:val="90"/>
        </w:rPr>
        <w:t>2 shall</w:t>
      </w:r>
      <w:r>
        <w:rPr>
          <w:spacing w:val="44"/>
        </w:rPr>
        <w:t xml:space="preserve"> </w:t>
      </w:r>
      <w:r>
        <w:rPr>
          <w:w w:val="90"/>
        </w:rPr>
        <w:t>be made at the Section 2 Closing, as follows: (a) in</w:t>
      </w:r>
      <w:r>
        <w:rPr>
          <w:spacing w:val="1"/>
          <w:w w:val="90"/>
        </w:rPr>
        <w:t xml:space="preserve"> </w:t>
      </w:r>
      <w:r>
        <w:rPr>
          <w:w w:val="90"/>
        </w:rPr>
        <w:t>cash</w:t>
      </w:r>
      <w:r>
        <w:rPr>
          <w:spacing w:val="21"/>
          <w:w w:val="90"/>
        </w:rPr>
        <w:t xml:space="preserve"> </w:t>
      </w:r>
      <w:r>
        <w:rPr>
          <w:w w:val="90"/>
        </w:rPr>
        <w:t>in</w:t>
      </w:r>
      <w:r>
        <w:rPr>
          <w:spacing w:val="12"/>
          <w:w w:val="90"/>
        </w:rPr>
        <w:t xml:space="preserve"> </w:t>
      </w:r>
      <w:r>
        <w:rPr>
          <w:w w:val="90"/>
        </w:rPr>
        <w:t>full,</w:t>
      </w:r>
      <w:r>
        <w:rPr>
          <w:spacing w:val="8"/>
          <w:w w:val="90"/>
        </w:rPr>
        <w:t xml:space="preserve"> </w:t>
      </w:r>
      <w:r>
        <w:rPr>
          <w:w w:val="90"/>
        </w:rPr>
        <w:t>or</w:t>
      </w:r>
      <w:r>
        <w:rPr>
          <w:spacing w:val="4"/>
          <w:w w:val="90"/>
        </w:rPr>
        <w:t xml:space="preserve"> </w:t>
      </w:r>
      <w:r>
        <w:rPr>
          <w:w w:val="90"/>
        </w:rPr>
        <w:t>(b)</w:t>
      </w:r>
      <w:r>
        <w:rPr>
          <w:spacing w:val="-7"/>
          <w:w w:val="90"/>
        </w:rPr>
        <w:t xml:space="preserve"> </w:t>
      </w:r>
      <w:r>
        <w:rPr>
          <w:w w:val="90"/>
        </w:rPr>
        <w:t>at</w:t>
      </w:r>
      <w:r>
        <w:rPr>
          <w:spacing w:val="9"/>
          <w:w w:val="90"/>
        </w:rPr>
        <w:t xml:space="preserve"> </w:t>
      </w:r>
      <w:r>
        <w:rPr>
          <w:w w:val="90"/>
        </w:rPr>
        <w:t>the</w:t>
      </w:r>
      <w:r>
        <w:rPr>
          <w:spacing w:val="-2"/>
          <w:w w:val="90"/>
        </w:rPr>
        <w:t xml:space="preserve"> </w:t>
      </w:r>
      <w:r>
        <w:rPr>
          <w:w w:val="90"/>
        </w:rPr>
        <w:t>option</w:t>
      </w:r>
      <w:r>
        <w:rPr>
          <w:spacing w:val="15"/>
          <w:w w:val="90"/>
        </w:rPr>
        <w:t xml:space="preserve"> </w:t>
      </w:r>
      <w:r>
        <w:rPr>
          <w:w w:val="90"/>
        </w:rPr>
        <w:t>of</w:t>
      </w:r>
      <w:r>
        <w:rPr>
          <w:spacing w:val="7"/>
          <w:w w:val="90"/>
        </w:rPr>
        <w:t xml:space="preserve"> </w:t>
      </w:r>
      <w:r>
        <w:rPr>
          <w:w w:val="90"/>
        </w:rPr>
        <w:t>the</w:t>
      </w:r>
      <w:r>
        <w:rPr>
          <w:spacing w:val="3"/>
          <w:w w:val="90"/>
        </w:rPr>
        <w:t xml:space="preserve"> </w:t>
      </w:r>
      <w:r>
        <w:rPr>
          <w:w w:val="90"/>
        </w:rPr>
        <w:t>purchaser,</w:t>
      </w:r>
      <w:r>
        <w:rPr>
          <w:spacing w:val="5"/>
          <w:w w:val="90"/>
        </w:rPr>
        <w:t xml:space="preserve"> </w:t>
      </w:r>
      <w:r>
        <w:rPr>
          <w:w w:val="90"/>
        </w:rPr>
        <w:t>at</w:t>
      </w:r>
      <w:r>
        <w:rPr>
          <w:spacing w:val="10"/>
          <w:w w:val="90"/>
        </w:rPr>
        <w:t xml:space="preserve"> </w:t>
      </w:r>
      <w:r>
        <w:rPr>
          <w:w w:val="90"/>
        </w:rPr>
        <w:t>least</w:t>
      </w:r>
      <w:r>
        <w:rPr>
          <w:spacing w:val="5"/>
          <w:w w:val="90"/>
        </w:rPr>
        <w:t xml:space="preserve"> </w:t>
      </w:r>
      <w:r>
        <w:rPr>
          <w:w w:val="90"/>
        </w:rPr>
        <w:t>50%</w:t>
      </w:r>
      <w:r>
        <w:rPr>
          <w:spacing w:val="5"/>
          <w:w w:val="90"/>
        </w:rPr>
        <w:t xml:space="preserve"> </w:t>
      </w:r>
      <w:r>
        <w:rPr>
          <w:w w:val="90"/>
        </w:rPr>
        <w:t>of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9"/>
          <w:w w:val="90"/>
        </w:rPr>
        <w:t xml:space="preserve"> </w:t>
      </w:r>
      <w:r>
        <w:rPr>
          <w:w w:val="90"/>
        </w:rPr>
        <w:t>Purchase</w:t>
      </w:r>
      <w:r>
        <w:rPr>
          <w:spacing w:val="7"/>
          <w:w w:val="90"/>
        </w:rPr>
        <w:t xml:space="preserve"> </w:t>
      </w:r>
      <w:r>
        <w:rPr>
          <w:w w:val="90"/>
        </w:rPr>
        <w:t>Price</w:t>
      </w:r>
      <w:r>
        <w:rPr>
          <w:spacing w:val="12"/>
          <w:w w:val="90"/>
        </w:rPr>
        <w:t xml:space="preserve"> </w:t>
      </w:r>
      <w:r>
        <w:rPr>
          <w:w w:val="90"/>
        </w:rPr>
        <w:t>in</w:t>
      </w:r>
      <w:r>
        <w:rPr>
          <w:spacing w:val="2"/>
          <w:w w:val="90"/>
        </w:rPr>
        <w:t xml:space="preserve"> </w:t>
      </w:r>
      <w:r>
        <w:rPr>
          <w:w w:val="90"/>
          <w:sz w:val="23"/>
        </w:rPr>
        <w:t>cash</w:t>
      </w:r>
      <w:r>
        <w:rPr>
          <w:spacing w:val="28"/>
          <w:w w:val="90"/>
          <w:sz w:val="23"/>
        </w:rPr>
        <w:t xml:space="preserve"> </w:t>
      </w:r>
      <w:r>
        <w:rPr>
          <w:w w:val="90"/>
        </w:rPr>
        <w:t>upon</w:t>
      </w:r>
      <w:r>
        <w:rPr>
          <w:spacing w:val="1"/>
          <w:w w:val="90"/>
        </w:rPr>
        <w:t xml:space="preserve"> </w:t>
      </w:r>
      <w:r>
        <w:rPr>
          <w:w w:val="90"/>
        </w:rPr>
        <w:t>delivery of the Shares and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44"/>
        </w:rPr>
        <w:t xml:space="preserve"> </w:t>
      </w:r>
      <w:r>
        <w:rPr>
          <w:w w:val="90"/>
        </w:rPr>
        <w:t xml:space="preserve">balance </w:t>
      </w:r>
      <w:r>
        <w:rPr>
          <w:rFonts w:ascii="Arial"/>
          <w:w w:val="90"/>
        </w:rPr>
        <w:t xml:space="preserve">by </w:t>
      </w:r>
      <w:r>
        <w:rPr>
          <w:w w:val="90"/>
        </w:rPr>
        <w:t>delivery at that</w:t>
      </w:r>
      <w:r>
        <w:rPr>
          <w:spacing w:val="44"/>
        </w:rPr>
        <w:t xml:space="preserve"> </w:t>
      </w:r>
      <w:r>
        <w:rPr>
          <w:w w:val="90"/>
        </w:rPr>
        <w:t>time of an</w:t>
      </w:r>
      <w:r>
        <w:rPr>
          <w:spacing w:val="44"/>
        </w:rPr>
        <w:t xml:space="preserve"> </w:t>
      </w:r>
      <w:r>
        <w:rPr>
          <w:w w:val="90"/>
        </w:rPr>
        <w:t>unsecured</w:t>
      </w:r>
      <w:r>
        <w:rPr>
          <w:spacing w:val="44"/>
        </w:rPr>
        <w:t xml:space="preserve"> </w:t>
      </w:r>
      <w:r>
        <w:rPr>
          <w:w w:val="90"/>
        </w:rPr>
        <w:t>promissory note</w:t>
      </w:r>
      <w:r>
        <w:rPr>
          <w:spacing w:val="1"/>
          <w:w w:val="90"/>
        </w:rPr>
        <w:t xml:space="preserve"> </w:t>
      </w:r>
      <w:r>
        <w:rPr>
          <w:w w:val="85"/>
        </w:rPr>
        <w:t>of</w:t>
      </w:r>
      <w:r>
        <w:rPr>
          <w:spacing w:val="8"/>
          <w:w w:val="85"/>
        </w:rPr>
        <w:t xml:space="preserve"> </w:t>
      </w:r>
      <w:r>
        <w:rPr>
          <w:w w:val="85"/>
        </w:rPr>
        <w:t>the</w:t>
      </w:r>
      <w:r>
        <w:rPr>
          <w:spacing w:val="22"/>
          <w:w w:val="85"/>
        </w:rPr>
        <w:t xml:space="preserve"> </w:t>
      </w:r>
      <w:r>
        <w:rPr>
          <w:w w:val="85"/>
        </w:rPr>
        <w:t>purchaser</w:t>
      </w:r>
      <w:r>
        <w:rPr>
          <w:spacing w:val="29"/>
          <w:w w:val="85"/>
        </w:rPr>
        <w:t xml:space="preserve"> </w:t>
      </w:r>
      <w:r>
        <w:rPr>
          <w:w w:val="85"/>
        </w:rPr>
        <w:t>payable</w:t>
      </w:r>
      <w:r>
        <w:rPr>
          <w:spacing w:val="30"/>
          <w:w w:val="85"/>
        </w:rPr>
        <w:t xml:space="preserve"> </w:t>
      </w:r>
      <w:r>
        <w:rPr>
          <w:w w:val="85"/>
        </w:rPr>
        <w:t>one</w:t>
      </w:r>
      <w:r>
        <w:rPr>
          <w:spacing w:val="21"/>
          <w:w w:val="85"/>
        </w:rPr>
        <w:t xml:space="preserve"> </w:t>
      </w:r>
      <w:r>
        <w:rPr>
          <w:w w:val="85"/>
        </w:rPr>
        <w:t>year</w:t>
      </w:r>
      <w:r>
        <w:rPr>
          <w:spacing w:val="19"/>
          <w:w w:val="85"/>
        </w:rPr>
        <w:t xml:space="preserve"> </w:t>
      </w:r>
      <w:r>
        <w:rPr>
          <w:w w:val="85"/>
        </w:rPr>
        <w:t>from</w:t>
      </w:r>
      <w:r>
        <w:rPr>
          <w:spacing w:val="34"/>
          <w:w w:val="85"/>
        </w:rPr>
        <w:t xml:space="preserve"> </w:t>
      </w:r>
      <w:r>
        <w:rPr>
          <w:w w:val="85"/>
        </w:rPr>
        <w:t>the</w:t>
      </w:r>
      <w:r>
        <w:rPr>
          <w:spacing w:val="16"/>
          <w:w w:val="85"/>
        </w:rPr>
        <w:t xml:space="preserve"> </w:t>
      </w:r>
      <w:r>
        <w:rPr>
          <w:w w:val="85"/>
        </w:rPr>
        <w:t>date</w:t>
      </w:r>
      <w:r>
        <w:rPr>
          <w:spacing w:val="15"/>
          <w:w w:val="85"/>
        </w:rPr>
        <w:t xml:space="preserve"> </w:t>
      </w:r>
      <w:r>
        <w:rPr>
          <w:w w:val="85"/>
        </w:rPr>
        <w:t>of</w:t>
      </w:r>
      <w:r>
        <w:rPr>
          <w:spacing w:val="8"/>
          <w:w w:val="85"/>
        </w:rPr>
        <w:t xml:space="preserve"> </w:t>
      </w:r>
      <w:r>
        <w:rPr>
          <w:w w:val="85"/>
        </w:rPr>
        <w:t>the</w:t>
      </w:r>
      <w:r>
        <w:rPr>
          <w:spacing w:val="18"/>
          <w:w w:val="85"/>
        </w:rPr>
        <w:t xml:space="preserve"> </w:t>
      </w:r>
      <w:r>
        <w:rPr>
          <w:w w:val="85"/>
        </w:rPr>
        <w:t>initial</w:t>
      </w:r>
      <w:r>
        <w:rPr>
          <w:spacing w:val="26"/>
          <w:w w:val="85"/>
        </w:rPr>
        <w:t xml:space="preserve"> </w:t>
      </w:r>
      <w:r>
        <w:rPr>
          <w:w w:val="85"/>
        </w:rPr>
        <w:t>cash</w:t>
      </w:r>
      <w:r>
        <w:rPr>
          <w:spacing w:val="38"/>
          <w:w w:val="85"/>
        </w:rPr>
        <w:t xml:space="preserve"> </w:t>
      </w:r>
      <w:r>
        <w:rPr>
          <w:w w:val="85"/>
        </w:rPr>
        <w:t>payment.</w:t>
      </w:r>
      <w:r>
        <w:rPr>
          <w:spacing w:val="3"/>
          <w:w w:val="85"/>
        </w:rPr>
        <w:t xml:space="preserve"> </w:t>
      </w:r>
      <w:r>
        <w:rPr>
          <w:w w:val="85"/>
        </w:rPr>
        <w:t>S1,.1ch</w:t>
      </w:r>
      <w:r>
        <w:rPr>
          <w:spacing w:val="40"/>
          <w:w w:val="85"/>
        </w:rPr>
        <w:t xml:space="preserve"> </w:t>
      </w:r>
      <w:r>
        <w:rPr>
          <w:w w:val="85"/>
        </w:rPr>
        <w:t>note</w:t>
      </w:r>
      <w:r>
        <w:rPr>
          <w:spacing w:val="5"/>
          <w:w w:val="85"/>
        </w:rPr>
        <w:t xml:space="preserve"> </w:t>
      </w:r>
      <w:r>
        <w:rPr>
          <w:w w:val="85"/>
        </w:rPr>
        <w:t>shall</w:t>
      </w:r>
      <w:r>
        <w:rPr>
          <w:spacing w:val="3"/>
          <w:w w:val="85"/>
        </w:rPr>
        <w:t xml:space="preserve"> </w:t>
      </w:r>
      <w:r>
        <w:rPr>
          <w:w w:val="85"/>
        </w:rPr>
        <w:t>bear</w:t>
      </w:r>
      <w:r>
        <w:rPr>
          <w:spacing w:val="-44"/>
          <w:w w:val="85"/>
        </w:rPr>
        <w:t xml:space="preserve"> </w:t>
      </w:r>
      <w:r>
        <w:rPr>
          <w:w w:val="90"/>
        </w:rPr>
        <w:t>interest</w:t>
      </w:r>
      <w:r>
        <w:rPr>
          <w:spacing w:val="44"/>
        </w:rPr>
        <w:t xml:space="preserve"> </w:t>
      </w:r>
      <w:r>
        <w:rPr>
          <w:w w:val="90"/>
        </w:rPr>
        <w:t>on the unpaid</w:t>
      </w:r>
      <w:r>
        <w:rPr>
          <w:spacing w:val="44"/>
        </w:rPr>
        <w:t xml:space="preserve"> </w:t>
      </w:r>
      <w:r>
        <w:rPr>
          <w:w w:val="90"/>
        </w:rPr>
        <w:t>principal</w:t>
      </w:r>
      <w:r>
        <w:rPr>
          <w:spacing w:val="44"/>
        </w:rPr>
        <w:t xml:space="preserve"> </w:t>
      </w:r>
      <w:r>
        <w:rPr>
          <w:w w:val="90"/>
        </w:rPr>
        <w:t>amount outstanding at a rate equal</w:t>
      </w:r>
      <w:r>
        <w:rPr>
          <w:spacing w:val="44"/>
        </w:rPr>
        <w:t xml:space="preserve"> </w:t>
      </w:r>
      <w:r>
        <w:rPr>
          <w:w w:val="90"/>
        </w:rPr>
        <w:t>to a rate per annum equal to</w:t>
      </w:r>
      <w:r>
        <w:rPr>
          <w:spacing w:val="1"/>
          <w:w w:val="90"/>
        </w:rPr>
        <w:t xml:space="preserve"> </w:t>
      </w:r>
      <w:r>
        <w:rPr>
          <w:w w:val="90"/>
        </w:rPr>
        <w:t>the prime</w:t>
      </w:r>
      <w:r>
        <w:rPr>
          <w:spacing w:val="1"/>
          <w:w w:val="90"/>
        </w:rPr>
        <w:t xml:space="preserve"> </w:t>
      </w:r>
      <w:r>
        <w:rPr>
          <w:w w:val="90"/>
        </w:rPr>
        <w:t>rate published</w:t>
      </w:r>
      <w:r>
        <w:rPr>
          <w:spacing w:val="44"/>
        </w:rPr>
        <w:t xml:space="preserve"> </w:t>
      </w:r>
      <w:r>
        <w:rPr>
          <w:w w:val="90"/>
        </w:rPr>
        <w:t>from</w:t>
      </w:r>
      <w:r>
        <w:rPr>
          <w:spacing w:val="44"/>
        </w:rPr>
        <w:t xml:space="preserve"> </w:t>
      </w:r>
      <w:r>
        <w:rPr>
          <w:w w:val="90"/>
        </w:rPr>
        <w:t>time to time</w:t>
      </w:r>
      <w:r>
        <w:rPr>
          <w:spacing w:val="44"/>
        </w:rPr>
        <w:t xml:space="preserve"> </w:t>
      </w:r>
      <w:r>
        <w:rPr>
          <w:w w:val="90"/>
        </w:rPr>
        <w:t xml:space="preserve">in </w:t>
      </w:r>
      <w:r>
        <w:rPr>
          <w:i/>
          <w:w w:val="90"/>
        </w:rPr>
        <w:t xml:space="preserve">The Wall Street Journal </w:t>
      </w:r>
      <w:r>
        <w:rPr>
          <w:w w:val="90"/>
        </w:rPr>
        <w:t>(Eastern</w:t>
      </w:r>
      <w:r>
        <w:rPr>
          <w:spacing w:val="44"/>
        </w:rPr>
        <w:t xml:space="preserve"> </w:t>
      </w:r>
      <w:r>
        <w:rPr>
          <w:w w:val="90"/>
        </w:rPr>
        <w:t>edition),</w:t>
      </w:r>
      <w:r>
        <w:rPr>
          <w:spacing w:val="44"/>
        </w:rPr>
        <w:t xml:space="preserve"> </w:t>
      </w:r>
      <w:r>
        <w:rPr>
          <w:w w:val="90"/>
        </w:rPr>
        <w:t>with</w:t>
      </w:r>
      <w:r>
        <w:rPr>
          <w:spacing w:val="1"/>
          <w:w w:val="90"/>
        </w:rPr>
        <w:t xml:space="preserve"> </w:t>
      </w:r>
      <w:r>
        <w:rPr>
          <w:w w:val="90"/>
        </w:rPr>
        <w:t>such</w:t>
      </w:r>
      <w:r>
        <w:rPr>
          <w:spacing w:val="13"/>
          <w:w w:val="90"/>
        </w:rPr>
        <w:t xml:space="preserve"> </w:t>
      </w:r>
      <w:r>
        <w:rPr>
          <w:w w:val="90"/>
        </w:rPr>
        <w:t>interest</w:t>
      </w:r>
      <w:r>
        <w:rPr>
          <w:spacing w:val="7"/>
          <w:w w:val="90"/>
        </w:rPr>
        <w:t xml:space="preserve"> </w:t>
      </w:r>
      <w:r>
        <w:rPr>
          <w:w w:val="90"/>
        </w:rPr>
        <w:t>to</w:t>
      </w:r>
      <w:r>
        <w:rPr>
          <w:spacing w:val="9"/>
          <w:w w:val="90"/>
        </w:rPr>
        <w:t xml:space="preserve"> </w:t>
      </w:r>
      <w:r>
        <w:rPr>
          <w:w w:val="90"/>
        </w:rPr>
        <w:t>be paid</w:t>
      </w:r>
      <w:r>
        <w:rPr>
          <w:spacing w:val="12"/>
          <w:w w:val="90"/>
        </w:rPr>
        <w:t xml:space="preserve"> </w:t>
      </w:r>
      <w:r>
        <w:rPr>
          <w:w w:val="90"/>
        </w:rPr>
        <w:t>at</w:t>
      </w:r>
      <w:r>
        <w:rPr>
          <w:spacing w:val="4"/>
          <w:w w:val="90"/>
        </w:rPr>
        <w:t xml:space="preserve"> </w:t>
      </w:r>
      <w:r>
        <w:rPr>
          <w:w w:val="90"/>
        </w:rPr>
        <w:t>maturity.</w:t>
      </w:r>
      <w:r>
        <w:rPr>
          <w:spacing w:val="9"/>
          <w:w w:val="90"/>
        </w:rPr>
        <w:t xml:space="preserve"> </w:t>
      </w:r>
      <w:r>
        <w:rPr>
          <w:w w:val="90"/>
        </w:rPr>
        <w:t>The</w:t>
      </w:r>
      <w:r>
        <w:rPr>
          <w:spacing w:val="14"/>
          <w:w w:val="90"/>
        </w:rPr>
        <w:t xml:space="preserve"> </w:t>
      </w:r>
      <w:r>
        <w:rPr>
          <w:w w:val="90"/>
        </w:rPr>
        <w:t>purchaser</w:t>
      </w:r>
      <w:r>
        <w:rPr>
          <w:spacing w:val="9"/>
          <w:w w:val="90"/>
        </w:rPr>
        <w:t xml:space="preserve"> </w:t>
      </w:r>
      <w:r>
        <w:rPr>
          <w:w w:val="90"/>
        </w:rPr>
        <w:t>shall</w:t>
      </w:r>
      <w:r>
        <w:rPr>
          <w:spacing w:val="32"/>
          <w:w w:val="90"/>
        </w:rPr>
        <w:t xml:space="preserve"> </w:t>
      </w:r>
      <w:r>
        <w:rPr>
          <w:w w:val="90"/>
        </w:rPr>
        <w:t>have</w:t>
      </w:r>
      <w:r>
        <w:rPr>
          <w:spacing w:val="-3"/>
          <w:w w:val="90"/>
        </w:rPr>
        <w:t xml:space="preserve"> </w:t>
      </w:r>
      <w:r>
        <w:rPr>
          <w:w w:val="90"/>
        </w:rPr>
        <w:t>the</w:t>
      </w:r>
      <w:r>
        <w:rPr>
          <w:spacing w:val="4"/>
          <w:w w:val="90"/>
        </w:rPr>
        <w:t xml:space="preserve"> </w:t>
      </w:r>
      <w:r>
        <w:rPr>
          <w:w w:val="90"/>
        </w:rPr>
        <w:t>right</w:t>
      </w:r>
      <w:r>
        <w:rPr>
          <w:spacing w:val="-3"/>
          <w:w w:val="90"/>
        </w:rPr>
        <w:t xml:space="preserve"> </w:t>
      </w:r>
      <w:r>
        <w:rPr>
          <w:w w:val="90"/>
        </w:rPr>
        <w:t>to</w:t>
      </w:r>
      <w:r>
        <w:rPr>
          <w:spacing w:val="10"/>
          <w:w w:val="90"/>
        </w:rPr>
        <w:t xml:space="preserve"> </w:t>
      </w:r>
      <w:r>
        <w:rPr>
          <w:w w:val="90"/>
        </w:rPr>
        <w:t>prepay</w:t>
      </w:r>
      <w:r>
        <w:rPr>
          <w:spacing w:val="-5"/>
          <w:w w:val="90"/>
        </w:rPr>
        <w:t xml:space="preserve"> </w:t>
      </w:r>
      <w:r>
        <w:rPr>
          <w:w w:val="90"/>
        </w:rPr>
        <w:t>such</w:t>
      </w:r>
      <w:r>
        <w:rPr>
          <w:spacing w:val="20"/>
          <w:w w:val="90"/>
        </w:rPr>
        <w:t xml:space="preserve"> </w:t>
      </w:r>
      <w:r>
        <w:rPr>
          <w:w w:val="90"/>
        </w:rPr>
        <w:t>note</w:t>
      </w:r>
      <w:r>
        <w:rPr>
          <w:spacing w:val="13"/>
          <w:w w:val="90"/>
        </w:rPr>
        <w:t xml:space="preserve"> </w:t>
      </w:r>
      <w:r>
        <w:rPr>
          <w:w w:val="90"/>
        </w:rPr>
        <w:t>in</w:t>
      </w:r>
      <w:r>
        <w:rPr>
          <w:spacing w:val="1"/>
          <w:w w:val="90"/>
        </w:rPr>
        <w:t xml:space="preserve"> </w:t>
      </w:r>
      <w:r>
        <w:rPr>
          <w:w w:val="90"/>
        </w:rPr>
        <w:t>whole</w:t>
      </w:r>
      <w:r>
        <w:rPr>
          <w:spacing w:val="-3"/>
          <w:w w:val="90"/>
        </w:rPr>
        <w:t xml:space="preserve"> </w:t>
      </w:r>
      <w:r>
        <w:rPr>
          <w:w w:val="90"/>
        </w:rPr>
        <w:t>a.t</w:t>
      </w:r>
      <w:r>
        <w:rPr>
          <w:spacing w:val="-1"/>
          <w:w w:val="90"/>
        </w:rPr>
        <w:t xml:space="preserve"> </w:t>
      </w:r>
      <w:r>
        <w:rPr>
          <w:w w:val="90"/>
        </w:rPr>
        <w:t>any</w:t>
      </w:r>
      <w:r>
        <w:rPr>
          <w:spacing w:val="-7"/>
          <w:w w:val="90"/>
        </w:rPr>
        <w:t xml:space="preserve"> </w:t>
      </w:r>
      <w:r>
        <w:rPr>
          <w:w w:val="90"/>
        </w:rPr>
        <w:t>time</w:t>
      </w:r>
      <w:r>
        <w:rPr>
          <w:spacing w:val="-12"/>
          <w:w w:val="90"/>
        </w:rPr>
        <w:t xml:space="preserve"> </w:t>
      </w:r>
      <w:r>
        <w:rPr>
          <w:w w:val="90"/>
        </w:rPr>
        <w:t>or</w:t>
      </w:r>
      <w:r>
        <w:rPr>
          <w:spacing w:val="9"/>
          <w:w w:val="90"/>
        </w:rPr>
        <w:t xml:space="preserve"> </w:t>
      </w:r>
      <w:r>
        <w:rPr>
          <w:w w:val="90"/>
        </w:rPr>
        <w:t>in</w:t>
      </w:r>
      <w:r>
        <w:rPr>
          <w:spacing w:val="14"/>
          <w:w w:val="90"/>
        </w:rPr>
        <w:t xml:space="preserve"> </w:t>
      </w:r>
      <w:r>
        <w:rPr>
          <w:w w:val="90"/>
        </w:rPr>
        <w:t>part</w:t>
      </w:r>
      <w:r>
        <w:rPr>
          <w:spacing w:val="-3"/>
          <w:w w:val="90"/>
        </w:rPr>
        <w:t xml:space="preserve"> </w:t>
      </w:r>
      <w:r>
        <w:rPr>
          <w:w w:val="90"/>
        </w:rPr>
        <w:t>from</w:t>
      </w:r>
      <w:r>
        <w:rPr>
          <w:spacing w:val="10"/>
          <w:w w:val="90"/>
        </w:rPr>
        <w:t xml:space="preserve"> </w:t>
      </w:r>
      <w:r>
        <w:rPr>
          <w:w w:val="90"/>
        </w:rPr>
        <w:t>time</w:t>
      </w:r>
      <w:r>
        <w:rPr>
          <w:spacing w:val="-3"/>
          <w:w w:val="90"/>
        </w:rPr>
        <w:t xml:space="preserve"> </w:t>
      </w:r>
      <w:r>
        <w:rPr>
          <w:w w:val="90"/>
        </w:rPr>
        <w:t>to</w:t>
      </w:r>
      <w:r>
        <w:rPr>
          <w:spacing w:val="-2"/>
          <w:w w:val="90"/>
        </w:rPr>
        <w:t xml:space="preserve"> </w:t>
      </w:r>
      <w:r>
        <w:rPr>
          <w:w w:val="90"/>
        </w:rPr>
        <w:t>time</w:t>
      </w:r>
      <w:r>
        <w:rPr>
          <w:spacing w:val="1"/>
          <w:w w:val="90"/>
        </w:rPr>
        <w:t xml:space="preserve"> </w:t>
      </w:r>
      <w:r>
        <w:rPr>
          <w:w w:val="90"/>
        </w:rPr>
        <w:t>without</w:t>
      </w:r>
      <w:r>
        <w:rPr>
          <w:spacing w:val="23"/>
          <w:w w:val="90"/>
        </w:rPr>
        <w:t xml:space="preserve"> </w:t>
      </w:r>
      <w:r>
        <w:rPr>
          <w:w w:val="90"/>
        </w:rPr>
        <w:t>penalty</w:t>
      </w:r>
      <w:r>
        <w:rPr>
          <w:spacing w:val="5"/>
          <w:w w:val="90"/>
        </w:rPr>
        <w:t xml:space="preserve"> </w:t>
      </w:r>
      <w:r>
        <w:rPr>
          <w:w w:val="90"/>
        </w:rPr>
        <w:t>or</w:t>
      </w:r>
      <w:r>
        <w:rPr>
          <w:spacing w:val="6"/>
          <w:w w:val="90"/>
        </w:rPr>
        <w:t xml:space="preserve"> </w:t>
      </w:r>
      <w:r>
        <w:rPr>
          <w:w w:val="90"/>
        </w:rPr>
        <w:t>premium.</w:t>
      </w:r>
    </w:p>
    <w:p w14:paraId="6DC2C031" w14:textId="77777777" w:rsidR="00A44A03" w:rsidRDefault="00A44A03">
      <w:pPr>
        <w:pStyle w:val="BodyText"/>
        <w:spacing w:before="8"/>
        <w:rPr>
          <w:sz w:val="20"/>
        </w:rPr>
      </w:pPr>
    </w:p>
    <w:p w14:paraId="63540A5D" w14:textId="77777777" w:rsidR="00A44A03" w:rsidRDefault="00684448">
      <w:pPr>
        <w:pStyle w:val="ListParagraph"/>
        <w:numPr>
          <w:ilvl w:val="0"/>
          <w:numId w:val="7"/>
        </w:numPr>
        <w:tabs>
          <w:tab w:val="left" w:pos="2812"/>
          <w:tab w:val="left" w:pos="2813"/>
        </w:tabs>
        <w:ind w:left="2812" w:hanging="626"/>
        <w:jc w:val="left"/>
      </w:pPr>
      <w:r>
        <w:rPr>
          <w:w w:val="90"/>
          <w:u w:val="thick"/>
        </w:rPr>
        <w:t>Disposition</w:t>
      </w:r>
      <w:r>
        <w:rPr>
          <w:spacing w:val="10"/>
          <w:w w:val="90"/>
          <w:u w:val="thick"/>
        </w:rPr>
        <w:t xml:space="preserve"> </w:t>
      </w:r>
      <w:r>
        <w:rPr>
          <w:w w:val="90"/>
          <w:u w:val="thick"/>
        </w:rPr>
        <w:t>on</w:t>
      </w:r>
      <w:r>
        <w:rPr>
          <w:spacing w:val="-8"/>
          <w:w w:val="90"/>
          <w:u w:val="thick"/>
        </w:rPr>
        <w:t xml:space="preserve"> </w:t>
      </w:r>
      <w:r>
        <w:rPr>
          <w:w w:val="90"/>
          <w:u w:val="thick"/>
        </w:rPr>
        <w:t>Dea.th</w:t>
      </w:r>
      <w:r>
        <w:rPr>
          <w:w w:val="90"/>
        </w:rPr>
        <w:t>..</w:t>
      </w:r>
    </w:p>
    <w:p w14:paraId="2A1E87A6" w14:textId="77777777" w:rsidR="00A44A03" w:rsidRDefault="00A44A03">
      <w:pPr>
        <w:pStyle w:val="BodyText"/>
        <w:spacing w:before="10"/>
        <w:rPr>
          <w:sz w:val="18"/>
        </w:rPr>
      </w:pPr>
    </w:p>
    <w:p w14:paraId="7046BA6D" w14:textId="77777777" w:rsidR="00A44A03" w:rsidRDefault="00684448">
      <w:pPr>
        <w:pStyle w:val="ListParagraph"/>
        <w:numPr>
          <w:ilvl w:val="1"/>
          <w:numId w:val="7"/>
        </w:numPr>
        <w:tabs>
          <w:tab w:val="left" w:pos="2798"/>
          <w:tab w:val="left" w:pos="2799"/>
        </w:tabs>
        <w:spacing w:line="230" w:lineRule="auto"/>
        <w:ind w:right="1807" w:firstLine="623"/>
      </w:pPr>
      <w:r>
        <w:rPr>
          <w:spacing w:val="-1"/>
          <w:w w:val="90"/>
          <w:u w:val="thick"/>
        </w:rPr>
        <w:t>Corporation-'s</w:t>
      </w:r>
      <w:r>
        <w:rPr>
          <w:spacing w:val="-9"/>
          <w:w w:val="90"/>
          <w:u w:val="thick"/>
        </w:rPr>
        <w:t xml:space="preserve"> </w:t>
      </w:r>
      <w:r>
        <w:rPr>
          <w:w w:val="90"/>
          <w:u w:val="thick"/>
        </w:rPr>
        <w:t>Call</w:t>
      </w:r>
      <w:r>
        <w:rPr>
          <w:spacing w:val="4"/>
          <w:w w:val="90"/>
          <w:u w:val="thick"/>
        </w:rPr>
        <w:t xml:space="preserve"> </w:t>
      </w:r>
      <w:r>
        <w:rPr>
          <w:w w:val="90"/>
          <w:u w:val="thick"/>
        </w:rPr>
        <w:t>Option</w:t>
      </w:r>
      <w:r>
        <w:rPr>
          <w:w w:val="90"/>
        </w:rPr>
        <w:t>.</w:t>
      </w:r>
      <w:r>
        <w:rPr>
          <w:spacing w:val="30"/>
          <w:w w:val="90"/>
        </w:rPr>
        <w:t xml:space="preserve"> </w:t>
      </w:r>
      <w:r>
        <w:rPr>
          <w:w w:val="90"/>
        </w:rPr>
        <w:t>Upon</w:t>
      </w:r>
      <w:r>
        <w:rPr>
          <w:spacing w:val="15"/>
          <w:w w:val="90"/>
        </w:rPr>
        <w:t xml:space="preserve"> </w:t>
      </w:r>
      <w:r>
        <w:rPr>
          <w:w w:val="90"/>
        </w:rPr>
        <w:t>deatlt</w:t>
      </w:r>
      <w:r>
        <w:rPr>
          <w:spacing w:val="5"/>
          <w:w w:val="90"/>
        </w:rPr>
        <w:t xml:space="preserve"> </w:t>
      </w:r>
      <w:r>
        <w:rPr>
          <w:w w:val="90"/>
        </w:rPr>
        <w:t>of</w:t>
      </w:r>
      <w:r>
        <w:rPr>
          <w:spacing w:val="-6"/>
          <w:w w:val="90"/>
        </w:rPr>
        <w:t xml:space="preserve"> </w:t>
      </w:r>
      <w:r>
        <w:rPr>
          <w:w w:val="90"/>
        </w:rPr>
        <w:t>any</w:t>
      </w:r>
      <w:r>
        <w:rPr>
          <w:spacing w:val="-13"/>
          <w:w w:val="90"/>
        </w:rPr>
        <w:t xml:space="preserve"> </w:t>
      </w:r>
      <w:r>
        <w:rPr>
          <w:w w:val="90"/>
        </w:rPr>
        <w:t>stockholder</w:t>
      </w:r>
      <w:r>
        <w:rPr>
          <w:spacing w:val="13"/>
          <w:w w:val="90"/>
        </w:rPr>
        <w:t xml:space="preserve"> </w:t>
      </w:r>
      <w:r>
        <w:rPr>
          <w:w w:val="90"/>
        </w:rPr>
        <w:t>(the</w:t>
      </w:r>
      <w:r>
        <w:rPr>
          <w:spacing w:val="9"/>
          <w:w w:val="90"/>
        </w:rPr>
        <w:t xml:space="preserve"> </w:t>
      </w:r>
      <w:r>
        <w:rPr>
          <w:w w:val="90"/>
        </w:rPr>
        <w:t>person</w:t>
      </w:r>
      <w:r>
        <w:rPr>
          <w:spacing w:val="13"/>
          <w:w w:val="90"/>
        </w:rPr>
        <w:t xml:space="preserve"> </w:t>
      </w:r>
      <w:r>
        <w:rPr>
          <w:w w:val="90"/>
        </w:rPr>
        <w:t>so</w:t>
      </w:r>
      <w:r>
        <w:rPr>
          <w:spacing w:val="-1"/>
          <w:w w:val="90"/>
        </w:rPr>
        <w:t xml:space="preserve"> </w:t>
      </w:r>
      <w:r>
        <w:rPr>
          <w:w w:val="90"/>
        </w:rPr>
        <w:t>havi.ng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died</w:t>
      </w:r>
      <w:r>
        <w:rPr>
          <w:w w:val="90"/>
        </w:rPr>
        <w:t xml:space="preserve"> </w:t>
      </w:r>
      <w:r>
        <w:rPr>
          <w:spacing w:val="-1"/>
          <w:w w:val="90"/>
        </w:rPr>
        <w:t xml:space="preserve">being </w:t>
      </w:r>
      <w:r>
        <w:rPr>
          <w:w w:val="90"/>
        </w:rPr>
        <w:t>hereinafter</w:t>
      </w:r>
      <w:r>
        <w:rPr>
          <w:spacing w:val="44"/>
        </w:rPr>
        <w:t xml:space="preserve"> </w:t>
      </w:r>
      <w:r>
        <w:rPr>
          <w:w w:val="90"/>
        </w:rPr>
        <w:t xml:space="preserve">referred to as the </w:t>
      </w:r>
      <w:r>
        <w:rPr>
          <w:w w:val="90"/>
          <w:sz w:val="24"/>
        </w:rPr>
        <w:t xml:space="preserve">"Decedent")i </w:t>
      </w:r>
      <w:r>
        <w:rPr>
          <w:w w:val="90"/>
        </w:rPr>
        <w:t>such Decedent's Legal</w:t>
      </w:r>
      <w:r>
        <w:rPr>
          <w:spacing w:val="44"/>
        </w:rPr>
        <w:t xml:space="preserve"> </w:t>
      </w:r>
      <w:r>
        <w:rPr>
          <w:w w:val="90"/>
        </w:rPr>
        <w:t>Representative·</w:t>
      </w:r>
      <w:r>
        <w:rPr>
          <w:spacing w:val="1"/>
          <w:w w:val="90"/>
        </w:rPr>
        <w:t xml:space="preserve"> </w:t>
      </w:r>
      <w:r>
        <w:rPr>
          <w:w w:val="90"/>
        </w:rPr>
        <w:t>shall</w:t>
      </w:r>
      <w:r>
        <w:rPr>
          <w:w w:val="90"/>
          <w:position w:val="-2"/>
          <w:sz w:val="11"/>
        </w:rPr>
        <w:t>1</w:t>
      </w:r>
      <w:r>
        <w:rPr>
          <w:spacing w:val="1"/>
          <w:w w:val="90"/>
          <w:position w:val="-2"/>
          <w:sz w:val="11"/>
        </w:rPr>
        <w:t xml:space="preserve"> </w:t>
      </w:r>
      <w:r>
        <w:rPr>
          <w:w w:val="90"/>
        </w:rPr>
        <w:t>within</w:t>
      </w:r>
      <w:r>
        <w:rPr>
          <w:spacing w:val="1"/>
          <w:w w:val="90"/>
        </w:rPr>
        <w:t xml:space="preserve"> </w:t>
      </w:r>
      <w:r>
        <w:rPr>
          <w:w w:val="90"/>
        </w:rPr>
        <w:t>ninety days after the date of death, givs written</w:t>
      </w:r>
      <w:r>
        <w:rPr>
          <w:spacing w:val="44"/>
        </w:rPr>
        <w:t xml:space="preserve"> </w:t>
      </w:r>
      <w:r>
        <w:rPr>
          <w:w w:val="90"/>
          <w:sz w:val="24"/>
        </w:rPr>
        <w:t xml:space="preserve">notice </w:t>
      </w:r>
      <w:r>
        <w:rPr>
          <w:w w:val="90"/>
        </w:rPr>
        <w:t>thereof to the corporation</w:t>
      </w:r>
      <w:r>
        <w:rPr>
          <w:spacing w:val="44"/>
        </w:rPr>
        <w:t xml:space="preserve"> </w:t>
      </w:r>
      <w:r>
        <w:rPr>
          <w:w w:val="90"/>
        </w:rPr>
        <w:t>and</w:t>
      </w:r>
      <w:r>
        <w:rPr>
          <w:spacing w:val="-47"/>
          <w:w w:val="90"/>
        </w:rPr>
        <w:t xml:space="preserve"> </w:t>
      </w:r>
      <w:r>
        <w:rPr>
          <w:w w:val="90"/>
        </w:rPr>
        <w:t>to the other stockholders, offering</w:t>
      </w:r>
      <w:r>
        <w:rPr>
          <w:spacing w:val="1"/>
          <w:w w:val="90"/>
        </w:rPr>
        <w:t xml:space="preserve"> </w:t>
      </w:r>
      <w:r>
        <w:rPr>
          <w:w w:val="90"/>
        </w:rPr>
        <w:t>to the corporation</w:t>
      </w:r>
      <w:r>
        <w:rPr>
          <w:spacing w:val="1"/>
          <w:w w:val="90"/>
        </w:rPr>
        <w:t xml:space="preserve"> </w:t>
      </w:r>
      <w:r>
        <w:rPr>
          <w:w w:val="90"/>
        </w:rPr>
        <w:t>for purchase as set forth</w:t>
      </w:r>
      <w:r>
        <w:rPr>
          <w:spacing w:val="1"/>
          <w:w w:val="90"/>
        </w:rPr>
        <w:t xml:space="preserve"> </w:t>
      </w:r>
      <w:r>
        <w:rPr>
          <w:w w:val="90"/>
        </w:rPr>
        <w:t>herein</w:t>
      </w:r>
      <w:r>
        <w:rPr>
          <w:spacing w:val="1"/>
          <w:w w:val="90"/>
        </w:rPr>
        <w:t xml:space="preserve"> </w:t>
      </w:r>
      <w:r>
        <w:rPr>
          <w:w w:val="90"/>
        </w:rPr>
        <w:t>all</w:t>
      </w:r>
      <w:r>
        <w:rPr>
          <w:spacing w:val="44"/>
        </w:rPr>
        <w:t xml:space="preserve"> </w:t>
      </w:r>
      <w:r>
        <w:rPr>
          <w:w w:val="90"/>
        </w:rPr>
        <w:t>of the</w:t>
      </w:r>
      <w:r>
        <w:rPr>
          <w:spacing w:val="1"/>
          <w:w w:val="90"/>
        </w:rPr>
        <w:t xml:space="preserve"> </w:t>
      </w:r>
      <w:r>
        <w:rPr>
          <w:w w:val="90"/>
        </w:rPr>
        <w:t>shares</w:t>
      </w:r>
      <w:r>
        <w:rPr>
          <w:spacing w:val="1"/>
          <w:w w:val="90"/>
        </w:rPr>
        <w:t xml:space="preserve"> </w:t>
      </w:r>
      <w:r>
        <w:rPr>
          <w:w w:val="90"/>
        </w:rPr>
        <w:t>of capital</w:t>
      </w:r>
      <w:r>
        <w:rPr>
          <w:spacing w:val="1"/>
          <w:w w:val="90"/>
        </w:rPr>
        <w:t xml:space="preserve"> </w:t>
      </w:r>
      <w:r>
        <w:rPr>
          <w:w w:val="90"/>
        </w:rPr>
        <w:t>stock of the corporation</w:t>
      </w:r>
      <w:r>
        <w:rPr>
          <w:spacing w:val="44"/>
        </w:rPr>
        <w:t xml:space="preserve"> </w:t>
      </w:r>
      <w:r>
        <w:rPr>
          <w:w w:val="90"/>
        </w:rPr>
        <w:t>owned</w:t>
      </w:r>
      <w:r>
        <w:rPr>
          <w:spacing w:val="44"/>
        </w:rPr>
        <w:t xml:space="preserve"> </w:t>
      </w:r>
      <w:r>
        <w:rPr>
          <w:w w:val="90"/>
        </w:rPr>
        <w:t>by the Decedent</w:t>
      </w:r>
      <w:r>
        <w:rPr>
          <w:spacing w:val="44"/>
        </w:rPr>
        <w:t xml:space="preserve"> </w:t>
      </w:r>
      <w:r>
        <w:rPr>
          <w:w w:val="90"/>
        </w:rPr>
        <w:t>as oftl1e</w:t>
      </w:r>
      <w:r>
        <w:rPr>
          <w:spacing w:val="44"/>
        </w:rPr>
        <w:t xml:space="preserve"> </w:t>
      </w:r>
      <w:r>
        <w:rPr>
          <w:w w:val="90"/>
        </w:rPr>
        <w:t>date of his or</w:t>
      </w:r>
      <w:r>
        <w:rPr>
          <w:spacing w:val="44"/>
        </w:rPr>
        <w:t xml:space="preserve"> </w:t>
      </w:r>
      <w:r>
        <w:rPr>
          <w:w w:val="90"/>
        </w:rPr>
        <w:t>her</w:t>
      </w:r>
      <w:r>
        <w:rPr>
          <w:spacing w:val="1"/>
          <w:w w:val="90"/>
        </w:rPr>
        <w:t xml:space="preserve"> </w:t>
      </w:r>
      <w:r>
        <w:rPr>
          <w:w w:val="90"/>
        </w:rPr>
        <w:t>death</w:t>
      </w:r>
      <w:r>
        <w:rPr>
          <w:spacing w:val="1"/>
          <w:w w:val="90"/>
        </w:rPr>
        <w:t xml:space="preserve"> </w:t>
      </w:r>
      <w:r>
        <w:rPr>
          <w:w w:val="90"/>
        </w:rPr>
        <w:t>(the "Shares").</w:t>
      </w:r>
      <w:r>
        <w:rPr>
          <w:spacing w:val="1"/>
          <w:w w:val="90"/>
        </w:rPr>
        <w:t xml:space="preserve"> </w:t>
      </w:r>
      <w:r>
        <w:rPr>
          <w:w w:val="90"/>
        </w:rPr>
        <w:t>Within</w:t>
      </w:r>
      <w:r>
        <w:rPr>
          <w:spacing w:val="1"/>
          <w:w w:val="90"/>
        </w:rPr>
        <w:t xml:space="preserve"> </w:t>
      </w:r>
      <w:r>
        <w:rPr>
          <w:w w:val="90"/>
        </w:rPr>
        <w:t>sixty days after receipt of the</w:t>
      </w:r>
      <w:r>
        <w:rPr>
          <w:spacing w:val="1"/>
          <w:w w:val="90"/>
        </w:rPr>
        <w:t xml:space="preserve"> </w:t>
      </w:r>
      <w:r>
        <w:rPr>
          <w:w w:val="90"/>
        </w:rPr>
        <w:t>notice, the corporation</w:t>
      </w:r>
      <w:r>
        <w:rPr>
          <w:spacing w:val="1"/>
          <w:w w:val="90"/>
        </w:rPr>
        <w:t xml:space="preserve"> </w:t>
      </w:r>
      <w:r>
        <w:rPr>
          <w:w w:val="90"/>
        </w:rPr>
        <w:t>may elect to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exercise</w:t>
      </w:r>
      <w:r>
        <w:rPr>
          <w:w w:val="90"/>
        </w:rPr>
        <w:t xml:space="preserve"> </w:t>
      </w:r>
      <w:r>
        <w:rPr>
          <w:spacing w:val="-1"/>
          <w:w w:val="90"/>
        </w:rPr>
        <w:t xml:space="preserve">its </w:t>
      </w:r>
      <w:r>
        <w:rPr>
          <w:rFonts w:ascii="Arial" w:hAnsi="Arial"/>
          <w:spacing w:val="-1"/>
          <w:w w:val="90"/>
          <w:sz w:val="21"/>
        </w:rPr>
        <w:t xml:space="preserve">r::ight </w:t>
      </w:r>
      <w:r>
        <w:rPr>
          <w:spacing w:val="-1"/>
          <w:w w:val="90"/>
        </w:rPr>
        <w:t>to</w:t>
      </w:r>
      <w:r>
        <w:rPr>
          <w:w w:val="90"/>
        </w:rPr>
        <w:t xml:space="preserve"> </w:t>
      </w:r>
      <w:r>
        <w:rPr>
          <w:spacing w:val="-1"/>
          <w:w w:val="90"/>
        </w:rPr>
        <w:t xml:space="preserve">purchase </w:t>
      </w:r>
      <w:r>
        <w:rPr>
          <w:w w:val="90"/>
        </w:rPr>
        <w:t>all</w:t>
      </w:r>
      <w:r>
        <w:rPr>
          <w:spacing w:val="44"/>
        </w:rPr>
        <w:t xml:space="preserve"> </w:t>
      </w:r>
      <w:r>
        <w:rPr>
          <w:w w:val="90"/>
        </w:rPr>
        <w:t>(but not less than</w:t>
      </w:r>
      <w:r>
        <w:rPr>
          <w:spacing w:val="44"/>
        </w:rPr>
        <w:t xml:space="preserve"> </w:t>
      </w:r>
      <w:r>
        <w:rPr>
          <w:w w:val="90"/>
        </w:rPr>
        <w:t>all) of the Sl1ares so offered</w:t>
      </w:r>
      <w:r>
        <w:rPr>
          <w:spacing w:val="44"/>
        </w:rPr>
        <w:t xml:space="preserve"> </w:t>
      </w:r>
      <w:r>
        <w:rPr>
          <w:w w:val="90"/>
        </w:rPr>
        <w:t>(the "Call</w:t>
      </w:r>
      <w:r>
        <w:rPr>
          <w:spacing w:val="1"/>
          <w:w w:val="90"/>
        </w:rPr>
        <w:t xml:space="preserve"> </w:t>
      </w:r>
      <w:r>
        <w:rPr>
          <w:w w:val="90"/>
        </w:rPr>
        <w:t>Option)') by providing written</w:t>
      </w:r>
      <w:r>
        <w:rPr>
          <w:spacing w:val="1"/>
          <w:w w:val="90"/>
        </w:rPr>
        <w:t xml:space="preserve"> </w:t>
      </w:r>
      <w:r>
        <w:rPr>
          <w:w w:val="90"/>
        </w:rPr>
        <w:t>notice of such election</w:t>
      </w:r>
      <w:r>
        <w:rPr>
          <w:spacing w:val="1"/>
          <w:w w:val="90"/>
        </w:rPr>
        <w:t xml:space="preserve"> </w:t>
      </w:r>
      <w:r>
        <w:rPr>
          <w:w w:val="90"/>
        </w:rPr>
        <w:t>(the "Call Notice'') to the Legal</w:t>
      </w:r>
      <w:r>
        <w:rPr>
          <w:spacing w:val="1"/>
          <w:w w:val="90"/>
        </w:rPr>
        <w:t xml:space="preserve"> </w:t>
      </w:r>
      <w:r>
        <w:rPr>
          <w:w w:val="90"/>
        </w:rPr>
        <w:t>Representative.</w:t>
      </w:r>
      <w:r>
        <w:rPr>
          <w:spacing w:val="5"/>
          <w:w w:val="90"/>
        </w:rPr>
        <w:t xml:space="preserve"> </w:t>
      </w:r>
      <w:r>
        <w:rPr>
          <w:rFonts w:ascii="Arial" w:hAnsi="Arial"/>
          <w:w w:val="90"/>
        </w:rPr>
        <w:t>Upon</w:t>
      </w:r>
      <w:r>
        <w:rPr>
          <w:rFonts w:ascii="Arial" w:hAnsi="Arial"/>
          <w:spacing w:val="-16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exercise</w:t>
      </w:r>
      <w:r>
        <w:rPr>
          <w:spacing w:val="6"/>
          <w:w w:val="90"/>
        </w:rPr>
        <w:t xml:space="preserve"> </w:t>
      </w:r>
      <w:r>
        <w:rPr>
          <w:w w:val="90"/>
        </w:rPr>
        <w:t>of</w:t>
      </w:r>
      <w:r>
        <w:rPr>
          <w:spacing w:val="-3"/>
          <w:w w:val="90"/>
        </w:rPr>
        <w:t xml:space="preserve"> </w:t>
      </w:r>
      <w:r>
        <w:rPr>
          <w:w w:val="90"/>
        </w:rPr>
        <w:t>the</w:t>
      </w:r>
      <w:r>
        <w:rPr>
          <w:spacing w:val="4"/>
          <w:w w:val="90"/>
        </w:rPr>
        <w:t xml:space="preserve"> </w:t>
      </w:r>
      <w:r>
        <w:rPr>
          <w:w w:val="90"/>
        </w:rPr>
        <w:t>Call</w:t>
      </w:r>
      <w:r>
        <w:rPr>
          <w:spacing w:val="7"/>
          <w:w w:val="90"/>
        </w:rPr>
        <w:t xml:space="preserve"> </w:t>
      </w:r>
      <w:r>
        <w:rPr>
          <w:w w:val="90"/>
        </w:rPr>
        <w:t>Option</w:t>
      </w:r>
      <w:r>
        <w:rPr>
          <w:spacing w:val="27"/>
          <w:w w:val="90"/>
        </w:rPr>
        <w:t xml:space="preserve"> </w:t>
      </w:r>
      <w:r>
        <w:rPr>
          <w:w w:val="90"/>
        </w:rPr>
        <w:t>by</w:t>
      </w:r>
      <w:r>
        <w:rPr>
          <w:spacing w:val="3"/>
          <w:w w:val="90"/>
        </w:rPr>
        <w:t xml:space="preserve"> </w:t>
      </w:r>
      <w:r>
        <w:rPr>
          <w:w w:val="90"/>
        </w:rPr>
        <w:t>the</w:t>
      </w:r>
      <w:r>
        <w:rPr>
          <w:spacing w:val="-2"/>
          <w:w w:val="90"/>
        </w:rPr>
        <w:t xml:space="preserve"> </w:t>
      </w:r>
      <w:r>
        <w:rPr>
          <w:w w:val="90"/>
        </w:rPr>
        <w:t>corporation</w:t>
      </w:r>
      <w:r>
        <w:rPr>
          <w:spacing w:val="31"/>
          <w:w w:val="90"/>
        </w:rPr>
        <w:t xml:space="preserve"> </w:t>
      </w:r>
      <w:r>
        <w:rPr>
          <w:w w:val="90"/>
        </w:rPr>
        <w:t>within</w:t>
      </w:r>
      <w:r>
        <w:rPr>
          <w:spacing w:val="31"/>
          <w:w w:val="90"/>
        </w:rPr>
        <w:t xml:space="preserve"> </w:t>
      </w:r>
      <w:r>
        <w:rPr>
          <w:w w:val="90"/>
        </w:rPr>
        <w:t>the sixty</w:t>
      </w:r>
      <w:r>
        <w:rPr>
          <w:spacing w:val="1"/>
          <w:w w:val="90"/>
        </w:rPr>
        <w:t xml:space="preserve"> </w:t>
      </w:r>
      <w:r>
        <w:rPr>
          <w:w w:val="90"/>
        </w:rPr>
        <w:t>day</w:t>
      </w:r>
    </w:p>
    <w:p w14:paraId="646AE09B" w14:textId="77777777" w:rsidR="00A44A03" w:rsidRDefault="00684448">
      <w:pPr>
        <w:pStyle w:val="BodyText"/>
        <w:spacing w:line="228" w:lineRule="auto"/>
        <w:ind w:left="1562" w:right="1780" w:firstLine="19"/>
      </w:pPr>
      <w:r>
        <w:rPr>
          <w:w w:val="90"/>
        </w:rPr>
        <w:t>period, the Legal</w:t>
      </w:r>
      <w:r>
        <w:rPr>
          <w:spacing w:val="1"/>
          <w:w w:val="90"/>
        </w:rPr>
        <w:t xml:space="preserve"> </w:t>
      </w:r>
      <w:r>
        <w:rPr>
          <w:w w:val="90"/>
        </w:rPr>
        <w:t>Representative shall</w:t>
      </w:r>
      <w:r>
        <w:rPr>
          <w:spacing w:val="1"/>
          <w:w w:val="90"/>
        </w:rPr>
        <w:t xml:space="preserve"> </w:t>
      </w:r>
      <w:r>
        <w:rPr>
          <w:w w:val="90"/>
        </w:rPr>
        <w:t>be obligated to sell all of the Shares</w:t>
      </w:r>
      <w:r>
        <w:rPr>
          <w:spacing w:val="1"/>
          <w:w w:val="90"/>
        </w:rPr>
        <w:t xml:space="preserve"> </w:t>
      </w:r>
      <w:r>
        <w:rPr>
          <w:w w:val="90"/>
        </w:rPr>
        <w:t>to the corporation,</w:t>
      </w:r>
      <w:r>
        <w:rPr>
          <w:spacing w:val="1"/>
          <w:w w:val="90"/>
        </w:rPr>
        <w:t xml:space="preserve"> </w:t>
      </w:r>
      <w:r>
        <w:rPr>
          <w:w w:val="90"/>
        </w:rPr>
        <w:t>at a</w:t>
      </w:r>
      <w:r>
        <w:rPr>
          <w:spacing w:val="-47"/>
          <w:w w:val="90"/>
        </w:rPr>
        <w:t xml:space="preserve"> </w:t>
      </w:r>
      <w:r>
        <w:rPr>
          <w:w w:val="90"/>
        </w:rPr>
        <w:t>price equal to the Final Value (as 9efined</w:t>
      </w:r>
      <w:r>
        <w:rPr>
          <w:spacing w:val="44"/>
        </w:rPr>
        <w:t xml:space="preserve"> </w:t>
      </w:r>
      <w:r>
        <w:rPr>
          <w:w w:val="90"/>
        </w:rPr>
        <w:t>below) of such Shares, determined</w:t>
      </w:r>
      <w:r>
        <w:rPr>
          <w:spacing w:val="44"/>
        </w:rPr>
        <w:t xml:space="preserve"> </w:t>
      </w:r>
      <w:r>
        <w:rPr>
          <w:w w:val="90"/>
        </w:rPr>
        <w:t>as provided</w:t>
      </w:r>
      <w:r>
        <w:rPr>
          <w:spacing w:val="44"/>
        </w:rPr>
        <w:t xml:space="preserve"> </w:t>
      </w:r>
      <w:r>
        <w:rPr>
          <w:w w:val="90"/>
        </w:rPr>
        <w:t>in</w:t>
      </w:r>
      <w:r>
        <w:rPr>
          <w:spacing w:val="1"/>
          <w:w w:val="90"/>
        </w:rPr>
        <w:t xml:space="preserve"> </w:t>
      </w:r>
      <w:r>
        <w:rPr>
          <w:w w:val="90"/>
        </w:rPr>
        <w:t>Section 3.2.</w:t>
      </w:r>
      <w:r>
        <w:rPr>
          <w:spacing w:val="1"/>
          <w:w w:val="90"/>
        </w:rPr>
        <w:t xml:space="preserve"> </w:t>
      </w:r>
      <w:r>
        <w:rPr>
          <w:w w:val="90"/>
        </w:rPr>
        <w:t>If the Final</w:t>
      </w:r>
      <w:r>
        <w:rPr>
          <w:spacing w:val="44"/>
        </w:rPr>
        <w:t xml:space="preserve"> </w:t>
      </w:r>
      <w:r>
        <w:rPr>
          <w:w w:val="90"/>
        </w:rPr>
        <w:t>Value is determined</w:t>
      </w:r>
      <w:r>
        <w:rPr>
          <w:spacing w:val="44"/>
        </w:rPr>
        <w:t xml:space="preserve"> </w:t>
      </w:r>
      <w:r>
        <w:rPr>
          <w:w w:val="90"/>
        </w:rPr>
        <w:t xml:space="preserve">pursuant </w:t>
      </w:r>
      <w:r>
        <w:rPr>
          <w:rFonts w:ascii="Arial" w:hAnsi="Arial"/>
          <w:w w:val="90"/>
          <w:sz w:val="18"/>
        </w:rPr>
        <w:t xml:space="preserve">to </w:t>
      </w:r>
      <w:r>
        <w:rPr>
          <w:w w:val="90"/>
        </w:rPr>
        <w:t>Section</w:t>
      </w:r>
      <w:r>
        <w:rPr>
          <w:spacing w:val="44"/>
        </w:rPr>
        <w:t xml:space="preserve"> </w:t>
      </w:r>
      <w:r>
        <w:rPr>
          <w:w w:val="90"/>
        </w:rPr>
        <w:t xml:space="preserve">3.2 </w:t>
      </w:r>
      <w:r>
        <w:rPr>
          <w:w w:val="90"/>
          <w:sz w:val="24"/>
        </w:rPr>
        <w:t xml:space="preserve">by </w:t>
      </w:r>
      <w:r>
        <w:rPr>
          <w:w w:val="90"/>
        </w:rPr>
        <w:t>appraisal,</w:t>
      </w:r>
      <w:r>
        <w:rPr>
          <w:spacing w:val="44"/>
        </w:rPr>
        <w:t xml:space="preserve"> </w:t>
      </w:r>
      <w:r>
        <w:rPr>
          <w:w w:val="90"/>
        </w:rPr>
        <w:t>the</w:t>
      </w:r>
      <w:r>
        <w:rPr>
          <w:spacing w:val="45"/>
        </w:rPr>
        <w:t xml:space="preserve"> </w:t>
      </w:r>
      <w:r>
        <w:rPr>
          <w:w w:val="90"/>
        </w:rPr>
        <w:t>·</w:t>
      </w:r>
      <w:r>
        <w:rPr>
          <w:spacing w:val="1"/>
          <w:w w:val="90"/>
        </w:rPr>
        <w:t xml:space="preserve"> </w:t>
      </w:r>
      <w:r>
        <w:rPr>
          <w:w w:val="85"/>
        </w:rPr>
        <w:t>corporation</w:t>
      </w:r>
      <w:r>
        <w:rPr>
          <w:spacing w:val="1"/>
          <w:w w:val="85"/>
        </w:rPr>
        <w:t xml:space="preserve"> </w:t>
      </w:r>
      <w:r>
        <w:rPr>
          <w:w w:val="85"/>
        </w:rPr>
        <w:t>shall</w:t>
      </w:r>
      <w:r>
        <w:rPr>
          <w:spacing w:val="1"/>
          <w:w w:val="85"/>
        </w:rPr>
        <w:t xml:space="preserve"> </w:t>
      </w:r>
      <w:r>
        <w:rPr>
          <w:w w:val="85"/>
        </w:rPr>
        <w:t>have the</w:t>
      </w:r>
      <w:r>
        <w:rPr>
          <w:spacing w:val="38"/>
        </w:rPr>
        <w:t xml:space="preserve"> </w:t>
      </w:r>
      <w:r>
        <w:rPr>
          <w:w w:val="85"/>
        </w:rPr>
        <w:t>right</w:t>
      </w:r>
      <w:r>
        <w:rPr>
          <w:spacing w:val="39"/>
        </w:rPr>
        <w:t xml:space="preserve"> </w:t>
      </w:r>
      <w:r>
        <w:rPr>
          <w:w w:val="85"/>
        </w:rPr>
        <w:t>to withdraw</w:t>
      </w:r>
      <w:r>
        <w:rPr>
          <w:spacing w:val="38"/>
        </w:rPr>
        <w:t xml:space="preserve"> </w:t>
      </w:r>
      <w:r>
        <w:rPr>
          <w:w w:val="85"/>
        </w:rPr>
        <w:t>its exercise of</w:t>
      </w:r>
      <w:r>
        <w:rPr>
          <w:spacing w:val="39"/>
        </w:rPr>
        <w:t xml:space="preserve"> </w:t>
      </w:r>
      <w:r>
        <w:rPr>
          <w:w w:val="85"/>
        </w:rPr>
        <w:t>its</w:t>
      </w:r>
      <w:r>
        <w:rPr>
          <w:spacing w:val="38"/>
        </w:rPr>
        <w:t xml:space="preserve"> </w:t>
      </w:r>
      <w:r>
        <w:rPr>
          <w:w w:val="85"/>
        </w:rPr>
        <w:t>Ca,11 Option</w:t>
      </w:r>
      <w:r>
        <w:rPr>
          <w:spacing w:val="39"/>
        </w:rPr>
        <w:t xml:space="preserve"> </w:t>
      </w:r>
      <w:r>
        <w:rPr>
          <w:w w:val="85"/>
        </w:rPr>
        <w:t>upon</w:t>
      </w:r>
      <w:r>
        <w:rPr>
          <w:spacing w:val="38"/>
        </w:rPr>
        <w:t xml:space="preserve"> </w:t>
      </w:r>
      <w:r>
        <w:rPr>
          <w:w w:val="85"/>
        </w:rPr>
        <w:t>written. notice</w:t>
      </w:r>
      <w:r>
        <w:rPr>
          <w:spacing w:val="39"/>
        </w:rPr>
        <w:t xml:space="preserve"> </w:t>
      </w:r>
      <w:r>
        <w:rPr>
          <w:w w:val="85"/>
        </w:rPr>
        <w:t>to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the Legal</w:t>
      </w:r>
      <w:r>
        <w:rPr>
          <w:w w:val="90"/>
        </w:rPr>
        <w:t xml:space="preserve"> </w:t>
      </w:r>
      <w:r>
        <w:rPr>
          <w:spacing w:val="-1"/>
          <w:w w:val="90"/>
        </w:rPr>
        <w:t xml:space="preserve">Represe11tative given within ten days after </w:t>
      </w:r>
      <w:r>
        <w:rPr>
          <w:w w:val="90"/>
        </w:rPr>
        <w:t>the determination</w:t>
      </w:r>
      <w:r>
        <w:rPr>
          <w:spacing w:val="1"/>
          <w:w w:val="90"/>
        </w:rPr>
        <w:t xml:space="preserve"> </w:t>
      </w:r>
      <w:r>
        <w:rPr>
          <w:w w:val="90"/>
        </w:rPr>
        <w:t>of Fina!' Value by such</w:t>
      </w:r>
      <w:r>
        <w:rPr>
          <w:spacing w:val="1"/>
          <w:w w:val="90"/>
        </w:rPr>
        <w:t xml:space="preserve"> </w:t>
      </w:r>
      <w:r>
        <w:rPr>
          <w:w w:val="90"/>
        </w:rPr>
        <w:t>appraisal,</w:t>
      </w:r>
      <w:r>
        <w:rPr>
          <w:spacing w:val="1"/>
          <w:w w:val="90"/>
        </w:rPr>
        <w:t xml:space="preserve"> </w:t>
      </w:r>
      <w:r>
        <w:rPr>
          <w:w w:val="90"/>
        </w:rPr>
        <w:t>in which event the corporation</w:t>
      </w:r>
      <w:r>
        <w:rPr>
          <w:spacing w:val="1"/>
          <w:w w:val="90"/>
        </w:rPr>
        <w:t xml:space="preserve"> </w:t>
      </w:r>
      <w:r>
        <w:rPr>
          <w:w w:val="90"/>
        </w:rPr>
        <w:t>shall</w:t>
      </w:r>
      <w:r>
        <w:rPr>
          <w:spacing w:val="1"/>
          <w:w w:val="90"/>
        </w:rPr>
        <w:t xml:space="preserve"> </w:t>
      </w:r>
      <w:r>
        <w:rPr>
          <w:w w:val="90"/>
        </w:rPr>
        <w:t>not</w:t>
      </w:r>
      <w:r>
        <w:rPr>
          <w:spacing w:val="1"/>
          <w:w w:val="90"/>
        </w:rPr>
        <w:t xml:space="preserve"> </w:t>
      </w:r>
      <w:r>
        <w:rPr>
          <w:w w:val="90"/>
        </w:rPr>
        <w:t>be obligated to purchase such Shares from the</w:t>
      </w:r>
      <w:r>
        <w:rPr>
          <w:spacing w:val="1"/>
          <w:w w:val="90"/>
        </w:rPr>
        <w:t xml:space="preserve"> </w:t>
      </w:r>
      <w:r>
        <w:t>Legal</w:t>
      </w:r>
      <w:r>
        <w:rPr>
          <w:spacing w:val="11"/>
        </w:rPr>
        <w:t xml:space="preserve"> </w:t>
      </w:r>
      <w:r>
        <w:t>Representative.</w:t>
      </w:r>
    </w:p>
    <w:p w14:paraId="733781A2" w14:textId="77777777" w:rsidR="00A44A03" w:rsidRDefault="00A44A03">
      <w:pPr>
        <w:pStyle w:val="BodyText"/>
        <w:spacing w:before="11"/>
        <w:rPr>
          <w:sz w:val="20"/>
        </w:rPr>
      </w:pPr>
    </w:p>
    <w:p w14:paraId="33751033" w14:textId="77777777" w:rsidR="00A44A03" w:rsidRDefault="00684448">
      <w:pPr>
        <w:pStyle w:val="ListParagraph"/>
        <w:numPr>
          <w:ilvl w:val="1"/>
          <w:numId w:val="7"/>
        </w:numPr>
        <w:tabs>
          <w:tab w:val="left" w:pos="2788"/>
          <w:tab w:val="left" w:pos="2789"/>
        </w:tabs>
        <w:spacing w:line="223" w:lineRule="auto"/>
        <w:ind w:left="1572" w:right="2110" w:firstLine="600"/>
      </w:pPr>
      <w:r>
        <w:rPr>
          <w:w w:val="90"/>
          <w:u w:val="thick"/>
        </w:rPr>
        <w:t>Determ.i.nation of Pait Value</w:t>
      </w:r>
      <w:r>
        <w:rPr>
          <w:w w:val="90"/>
        </w:rPr>
        <w:t>.</w:t>
      </w:r>
      <w:r>
        <w:rPr>
          <w:spacing w:val="1"/>
          <w:w w:val="90"/>
        </w:rPr>
        <w:t xml:space="preserve"> </w:t>
      </w:r>
      <w:r>
        <w:rPr>
          <w:w w:val="90"/>
        </w:rPr>
        <w:t>The fair</w:t>
      </w:r>
      <w:r>
        <w:rPr>
          <w:spacing w:val="1"/>
          <w:w w:val="90"/>
        </w:rPr>
        <w:t xml:space="preserve"> </w:t>
      </w:r>
      <w:r>
        <w:rPr>
          <w:w w:val="90"/>
        </w:rPr>
        <w:t>value (the "Value"), as of the Valuation</w:t>
      </w:r>
      <w:r>
        <w:rPr>
          <w:spacing w:val="1"/>
          <w:w w:val="90"/>
        </w:rPr>
        <w:t xml:space="preserve"> </w:t>
      </w:r>
      <w:r>
        <w:rPr>
          <w:w w:val="90"/>
        </w:rPr>
        <w:t>Date</w:t>
      </w:r>
      <w:r>
        <w:rPr>
          <w:spacing w:val="4"/>
          <w:w w:val="90"/>
        </w:rPr>
        <w:t xml:space="preserve"> </w:t>
      </w:r>
      <w:r>
        <w:rPr>
          <w:w w:val="90"/>
        </w:rPr>
        <w:t>(as</w:t>
      </w:r>
      <w:r>
        <w:rPr>
          <w:spacing w:val="-3"/>
          <w:w w:val="90"/>
        </w:rPr>
        <w:t xml:space="preserve"> </w:t>
      </w:r>
      <w:r>
        <w:rPr>
          <w:w w:val="90"/>
        </w:rPr>
        <w:t>defined</w:t>
      </w:r>
      <w:r>
        <w:rPr>
          <w:spacing w:val="27"/>
          <w:w w:val="90"/>
        </w:rPr>
        <w:t xml:space="preserve"> </w:t>
      </w:r>
      <w:r>
        <w:rPr>
          <w:w w:val="90"/>
        </w:rPr>
        <w:t>below),</w:t>
      </w:r>
      <w:r>
        <w:rPr>
          <w:spacing w:val="-1"/>
          <w:w w:val="90"/>
        </w:rPr>
        <w:t xml:space="preserve"> </w:t>
      </w:r>
      <w:r>
        <w:rPr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Shares</w:t>
      </w:r>
      <w:r>
        <w:rPr>
          <w:spacing w:val="-5"/>
          <w:w w:val="90"/>
        </w:rPr>
        <w:t xml:space="preserve"> </w:t>
      </w:r>
      <w:r>
        <w:rPr>
          <w:w w:val="90"/>
        </w:rPr>
        <w:t>shall</w:t>
      </w:r>
      <w:r>
        <w:rPr>
          <w:spacing w:val="24"/>
          <w:w w:val="90"/>
        </w:rPr>
        <w:t xml:space="preserve"> </w:t>
      </w:r>
      <w:r>
        <w:rPr>
          <w:w w:val="90"/>
        </w:rPr>
        <w:t>be</w:t>
      </w:r>
      <w:r>
        <w:rPr>
          <w:spacing w:val="-15"/>
          <w:w w:val="90"/>
        </w:rPr>
        <w:t xml:space="preserve"> </w:t>
      </w:r>
      <w:r>
        <w:rPr>
          <w:w w:val="90"/>
        </w:rPr>
        <w:t>determined</w:t>
      </w:r>
      <w:r>
        <w:rPr>
          <w:spacing w:val="27"/>
          <w:w w:val="90"/>
        </w:rPr>
        <w:t xml:space="preserve"> </w:t>
      </w:r>
      <w:r>
        <w:rPr>
          <w:w w:val="90"/>
        </w:rPr>
        <w:t>as</w:t>
      </w:r>
      <w:r>
        <w:rPr>
          <w:spacing w:val="-2"/>
          <w:w w:val="90"/>
        </w:rPr>
        <w:t xml:space="preserve"> </w:t>
      </w:r>
      <w:r>
        <w:rPr>
          <w:w w:val="90"/>
        </w:rPr>
        <w:t>follows:</w:t>
      </w:r>
    </w:p>
    <w:p w14:paraId="2CFB412E" w14:textId="77777777" w:rsidR="00A44A03" w:rsidRDefault="00A44A03">
      <w:pPr>
        <w:pStyle w:val="BodyText"/>
        <w:spacing w:before="5"/>
        <w:rPr>
          <w:sz w:val="20"/>
        </w:rPr>
      </w:pPr>
    </w:p>
    <w:p w14:paraId="3E005495" w14:textId="77777777" w:rsidR="00A44A03" w:rsidRDefault="00684448">
      <w:pPr>
        <w:pStyle w:val="ListParagraph"/>
        <w:numPr>
          <w:ilvl w:val="2"/>
          <w:numId w:val="7"/>
        </w:numPr>
        <w:tabs>
          <w:tab w:val="left" w:pos="3401"/>
          <w:tab w:val="left" w:pos="3402"/>
        </w:tabs>
        <w:spacing w:before="1" w:line="223" w:lineRule="auto"/>
        <w:ind w:right="1864" w:firstLine="1229"/>
        <w:jc w:val="left"/>
      </w:pPr>
      <w:r>
        <w:rPr>
          <w:w w:val="90"/>
        </w:rPr>
        <w:t>The corporation and</w:t>
      </w:r>
      <w:r>
        <w:rPr>
          <w:spacing w:val="1"/>
          <w:w w:val="90"/>
        </w:rPr>
        <w:t xml:space="preserve"> </w:t>
      </w:r>
      <w:r>
        <w:rPr>
          <w:w w:val="90"/>
        </w:rPr>
        <w:t>the Legal</w:t>
      </w:r>
      <w:r>
        <w:rPr>
          <w:spacing w:val="1"/>
          <w:w w:val="90"/>
        </w:rPr>
        <w:t xml:space="preserve"> </w:t>
      </w:r>
      <w:r>
        <w:rPr>
          <w:w w:val="90"/>
        </w:rPr>
        <w:t>Representative (each, a "Valuation</w:t>
      </w:r>
      <w:r>
        <w:rPr>
          <w:spacing w:val="44"/>
        </w:rPr>
        <w:t xml:space="preserve"> </w:t>
      </w:r>
      <w:r>
        <w:rPr>
          <w:w w:val="90"/>
        </w:rPr>
        <w:t>Party"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15"/>
          <w:w w:val="90"/>
        </w:rPr>
        <w:t xml:space="preserve"> </w:t>
      </w:r>
      <w:r>
        <w:rPr>
          <w:w w:val="90"/>
        </w:rPr>
        <w:t>together,</w:t>
      </w:r>
      <w:r>
        <w:rPr>
          <w:spacing w:val="6"/>
          <w:w w:val="90"/>
        </w:rPr>
        <w:t xml:space="preserve"> </w:t>
      </w:r>
      <w:r>
        <w:rPr>
          <w:w w:val="90"/>
        </w:rPr>
        <w:t>the</w:t>
      </w:r>
      <w:r>
        <w:rPr>
          <w:spacing w:val="-12"/>
          <w:w w:val="90"/>
        </w:rPr>
        <w:t xml:space="preserve"> </w:t>
      </w:r>
      <w:r>
        <w:rPr>
          <w:w w:val="90"/>
        </w:rPr>
        <w:t>"Valuation</w:t>
      </w:r>
      <w:r>
        <w:rPr>
          <w:spacing w:val="42"/>
          <w:w w:val="90"/>
        </w:rPr>
        <w:t xml:space="preserve"> </w:t>
      </w:r>
      <w:r>
        <w:rPr>
          <w:w w:val="90"/>
        </w:rPr>
        <w:t>P'arties")</w:t>
      </w:r>
      <w:r>
        <w:rPr>
          <w:spacing w:val="14"/>
          <w:w w:val="90"/>
        </w:rPr>
        <w:t xml:space="preserve"> </w:t>
      </w:r>
      <w:r>
        <w:rPr>
          <w:w w:val="90"/>
        </w:rPr>
        <w:t>shal</w:t>
      </w:r>
      <w:r>
        <w:rPr>
          <w:spacing w:val="-16"/>
          <w:w w:val="90"/>
        </w:rPr>
        <w:t xml:space="preserve"> </w:t>
      </w:r>
      <w:r>
        <w:rPr>
          <w:w w:val="90"/>
        </w:rPr>
        <w:t>I;</w:t>
      </w:r>
      <w:r>
        <w:rPr>
          <w:spacing w:val="-1"/>
          <w:w w:val="90"/>
        </w:rPr>
        <w:t xml:space="preserve"> </w:t>
      </w:r>
      <w:r>
        <w:rPr>
          <w:w w:val="90"/>
        </w:rPr>
        <w:t>for</w:t>
      </w:r>
      <w:r>
        <w:rPr>
          <w:spacing w:val="8"/>
          <w:w w:val="90"/>
        </w:rPr>
        <w:t xml:space="preserve"> </w:t>
      </w:r>
      <w:r>
        <w:rPr>
          <w:w w:val="90"/>
        </w:rPr>
        <w:t>a</w:t>
      </w:r>
      <w:r>
        <w:rPr>
          <w:spacing w:val="7"/>
          <w:w w:val="90"/>
        </w:rPr>
        <w:t xml:space="preserve"> </w:t>
      </w:r>
      <w:r>
        <w:rPr>
          <w:w w:val="90"/>
        </w:rPr>
        <w:t>period</w:t>
      </w:r>
      <w:r>
        <w:rPr>
          <w:spacing w:val="19"/>
          <w:w w:val="90"/>
        </w:rPr>
        <w:t xml:space="preserve"> </w:t>
      </w:r>
      <w:r>
        <w:rPr>
          <w:w w:val="90"/>
        </w:rPr>
        <w:t>of</w:t>
      </w:r>
      <w:r>
        <w:rPr>
          <w:spacing w:val="5"/>
          <w:w w:val="90"/>
        </w:rPr>
        <w:t xml:space="preserve"> </w:t>
      </w:r>
      <w:r>
        <w:rPr>
          <w:w w:val="90"/>
        </w:rPr>
        <w:t>not</w:t>
      </w:r>
      <w:r>
        <w:rPr>
          <w:spacing w:val="4"/>
          <w:w w:val="90"/>
        </w:rPr>
        <w:t xml:space="preserve"> </w:t>
      </w:r>
      <w:r>
        <w:rPr>
          <w:w w:val="90"/>
        </w:rPr>
        <w:t>less</w:t>
      </w:r>
      <w:r>
        <w:rPr>
          <w:spacing w:val="3"/>
          <w:w w:val="90"/>
        </w:rPr>
        <w:t xml:space="preserve"> </w:t>
      </w:r>
      <w:r>
        <w:rPr>
          <w:w w:val="90"/>
        </w:rPr>
        <w:t>than</w:t>
      </w:r>
      <w:r>
        <w:rPr>
          <w:spacing w:val="13"/>
          <w:w w:val="90"/>
        </w:rPr>
        <w:t xml:space="preserve"> </w:t>
      </w:r>
      <w:r>
        <w:rPr>
          <w:w w:val="90"/>
        </w:rPr>
        <w:t>45</w:t>
      </w:r>
      <w:r>
        <w:rPr>
          <w:spacing w:val="1"/>
          <w:w w:val="90"/>
        </w:rPr>
        <w:t xml:space="preserve"> </w:t>
      </w:r>
      <w:r>
        <w:rPr>
          <w:w w:val="90"/>
        </w:rPr>
        <w:t>days</w:t>
      </w:r>
      <w:r>
        <w:rPr>
          <w:spacing w:val="2"/>
          <w:w w:val="90"/>
        </w:rPr>
        <w:t xml:space="preserve"> </w:t>
      </w:r>
      <w:r>
        <w:rPr>
          <w:w w:val="90"/>
        </w:rPr>
        <w:t>after</w:t>
      </w:r>
      <w:r>
        <w:rPr>
          <w:spacing w:val="-1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date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</w:p>
    <w:p w14:paraId="2DB9ADEC" w14:textId="77777777" w:rsidR="00A44A03" w:rsidRDefault="00A44A03">
      <w:pPr>
        <w:spacing w:line="223" w:lineRule="auto"/>
        <w:sectPr w:rsidR="00A44A03">
          <w:pgSz w:w="12240" w:h="15840"/>
          <w:pgMar w:top="660" w:right="300" w:bottom="280" w:left="640" w:header="720" w:footer="720" w:gutter="0"/>
          <w:cols w:space="720"/>
        </w:sectPr>
      </w:pPr>
    </w:p>
    <w:p w14:paraId="47520FC0" w14:textId="77777777" w:rsidR="00A44A03" w:rsidRDefault="00684448">
      <w:pPr>
        <w:tabs>
          <w:tab w:val="left" w:pos="2931"/>
          <w:tab w:val="left" w:pos="5799"/>
          <w:tab w:val="left" w:pos="9365"/>
        </w:tabs>
        <w:spacing w:before="73"/>
        <w:ind w:left="769"/>
        <w:rPr>
          <w:rFonts w:ascii="Courier New"/>
          <w:sz w:val="21"/>
        </w:rPr>
      </w:pPr>
      <w:r>
        <w:rPr>
          <w:rFonts w:ascii="Courier New"/>
          <w:w w:val="85"/>
          <w:position w:val="-9"/>
          <w:sz w:val="21"/>
        </w:rPr>
        <w:t>04/25/2017</w:t>
      </w:r>
      <w:r>
        <w:rPr>
          <w:rFonts w:ascii="Courier New"/>
          <w:spacing w:val="66"/>
          <w:w w:val="85"/>
          <w:position w:val="-9"/>
          <w:sz w:val="21"/>
        </w:rPr>
        <w:t xml:space="preserve"> </w:t>
      </w:r>
      <w:r>
        <w:rPr>
          <w:rFonts w:ascii="Courier New"/>
          <w:w w:val="85"/>
          <w:position w:val="-9"/>
          <w:sz w:val="21"/>
        </w:rPr>
        <w:t>14:48</w:t>
      </w:r>
      <w:r>
        <w:rPr>
          <w:rFonts w:ascii="Courier New"/>
          <w:w w:val="85"/>
          <w:position w:val="-9"/>
          <w:sz w:val="21"/>
        </w:rPr>
        <w:tab/>
      </w:r>
      <w:r>
        <w:rPr>
          <w:rFonts w:ascii="Courier New"/>
          <w:w w:val="90"/>
          <w:position w:val="-5"/>
          <w:sz w:val="21"/>
        </w:rPr>
        <w:t>5177733133</w:t>
      </w:r>
      <w:r>
        <w:rPr>
          <w:rFonts w:ascii="Courier New"/>
          <w:w w:val="90"/>
          <w:position w:val="-5"/>
          <w:sz w:val="21"/>
        </w:rPr>
        <w:tab/>
      </w:r>
      <w:r>
        <w:rPr>
          <w:rFonts w:ascii="Courier New"/>
          <w:w w:val="70"/>
          <w:sz w:val="23"/>
        </w:rPr>
        <w:t>MONTMINY</w:t>
      </w:r>
      <w:r>
        <w:rPr>
          <w:rFonts w:ascii="Courier New"/>
          <w:spacing w:val="25"/>
          <w:w w:val="70"/>
          <w:sz w:val="23"/>
        </w:rPr>
        <w:t xml:space="preserve"> </w:t>
      </w:r>
      <w:r>
        <w:rPr>
          <w:rFonts w:ascii="Courier New"/>
          <w:w w:val="70"/>
          <w:sz w:val="23"/>
        </w:rPr>
        <w:t>LAW</w:t>
      </w:r>
      <w:r>
        <w:rPr>
          <w:rFonts w:ascii="Courier New"/>
          <w:spacing w:val="13"/>
          <w:w w:val="70"/>
          <w:sz w:val="23"/>
        </w:rPr>
        <w:t xml:space="preserve"> </w:t>
      </w:r>
      <w:r>
        <w:rPr>
          <w:rFonts w:ascii="Courier New"/>
          <w:w w:val="70"/>
          <w:sz w:val="23"/>
        </w:rPr>
        <w:t>FIRM</w:t>
      </w:r>
      <w:r>
        <w:rPr>
          <w:rFonts w:ascii="Courier New"/>
          <w:w w:val="70"/>
          <w:sz w:val="23"/>
        </w:rPr>
        <w:tab/>
      </w:r>
      <w:r>
        <w:rPr>
          <w:rFonts w:ascii="Courier New"/>
          <w:w w:val="90"/>
          <w:position w:val="7"/>
          <w:sz w:val="21"/>
        </w:rPr>
        <w:t>PAGE</w:t>
      </w:r>
      <w:r>
        <w:rPr>
          <w:rFonts w:ascii="Courier New"/>
          <w:spacing w:val="17"/>
          <w:w w:val="90"/>
          <w:position w:val="7"/>
          <w:sz w:val="21"/>
        </w:rPr>
        <w:t xml:space="preserve"> </w:t>
      </w:r>
      <w:r>
        <w:rPr>
          <w:rFonts w:ascii="Courier New"/>
          <w:w w:val="90"/>
          <w:position w:val="7"/>
          <w:sz w:val="21"/>
        </w:rPr>
        <w:t>05/09</w:t>
      </w:r>
    </w:p>
    <w:p w14:paraId="32330A7F" w14:textId="77777777" w:rsidR="00A44A03" w:rsidRDefault="00A44A03">
      <w:pPr>
        <w:pStyle w:val="BodyText"/>
        <w:rPr>
          <w:rFonts w:ascii="Courier New"/>
          <w:sz w:val="40"/>
        </w:rPr>
      </w:pPr>
    </w:p>
    <w:p w14:paraId="6B268A7E" w14:textId="77777777" w:rsidR="00A44A03" w:rsidRDefault="00A44A03">
      <w:pPr>
        <w:pStyle w:val="BodyText"/>
        <w:rPr>
          <w:rFonts w:ascii="Courier New"/>
          <w:sz w:val="40"/>
        </w:rPr>
      </w:pPr>
    </w:p>
    <w:p w14:paraId="409BF43E" w14:textId="77777777" w:rsidR="00A44A03" w:rsidRDefault="00A44A03">
      <w:pPr>
        <w:pStyle w:val="BodyText"/>
        <w:spacing w:before="9"/>
        <w:rPr>
          <w:rFonts w:ascii="Courier New"/>
          <w:sz w:val="41"/>
        </w:rPr>
      </w:pPr>
    </w:p>
    <w:p w14:paraId="39F5BABA" w14:textId="77777777" w:rsidR="00A44A03" w:rsidRDefault="00684448">
      <w:pPr>
        <w:pStyle w:val="BodyText"/>
        <w:spacing w:line="230" w:lineRule="auto"/>
        <w:ind w:left="1630" w:right="1936" w:firstLine="10"/>
      </w:pPr>
      <w:r>
        <w:rPr>
          <w:w w:val="90"/>
        </w:rPr>
        <w:t>the Call</w:t>
      </w:r>
      <w:r>
        <w:rPr>
          <w:spacing w:val="1"/>
          <w:w w:val="90"/>
        </w:rPr>
        <w:t xml:space="preserve"> </w:t>
      </w:r>
      <w:r>
        <w:rPr>
          <w:w w:val="90"/>
        </w:rPr>
        <w:t>Notice,</w:t>
      </w:r>
      <w:r>
        <w:rPr>
          <w:spacing w:val="1"/>
          <w:w w:val="90"/>
        </w:rPr>
        <w:t xml:space="preserve"> </w:t>
      </w:r>
      <w:r>
        <w:rPr>
          <w:w w:val="90"/>
        </w:rPr>
        <w:t>use their r spective</w:t>
      </w:r>
      <w:r>
        <w:rPr>
          <w:spacing w:val="1"/>
          <w:w w:val="90"/>
        </w:rPr>
        <w:t xml:space="preserve"> </w:t>
      </w:r>
      <w:r>
        <w:rPr>
          <w:w w:val="90"/>
        </w:rPr>
        <w:t>good</w:t>
      </w:r>
      <w:r>
        <w:rPr>
          <w:spacing w:val="1"/>
          <w:w w:val="90"/>
        </w:rPr>
        <w:t xml:space="preserve"> </w:t>
      </w:r>
      <w:r>
        <w:rPr>
          <w:w w:val="90"/>
        </w:rPr>
        <w:t>faitb</w:t>
      </w:r>
      <w:r>
        <w:rPr>
          <w:spacing w:val="44"/>
        </w:rPr>
        <w:t xml:space="preserve"> </w:t>
      </w:r>
      <w:r>
        <w:rPr>
          <w:w w:val="90"/>
        </w:rPr>
        <w:t xml:space="preserve">efforts to reach,agreement </w:t>
      </w:r>
      <w:r>
        <w:rPr>
          <w:rFonts w:ascii="Arial"/>
          <w:w w:val="90"/>
          <w:sz w:val="20"/>
        </w:rPr>
        <w:t xml:space="preserve">with </w:t>
      </w:r>
      <w:r>
        <w:rPr>
          <w:w w:val="90"/>
        </w:rPr>
        <w:t>respect to the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Value of the Shares and, </w:t>
      </w:r>
      <w:r>
        <w:rPr>
          <w:rFonts w:ascii="Arial"/>
          <w:w w:val="90"/>
        </w:rPr>
        <w:t xml:space="preserve">if </w:t>
      </w:r>
      <w:r>
        <w:rPr>
          <w:w w:val="90"/>
        </w:rPr>
        <w:t>the:, are unable to reach</w:t>
      </w:r>
      <w:r>
        <w:rPr>
          <w:spacing w:val="1"/>
          <w:w w:val="90"/>
        </w:rPr>
        <w:t xml:space="preserve"> </w:t>
      </w:r>
      <w:r>
        <w:rPr>
          <w:w w:val="90"/>
        </w:rPr>
        <w:t>such agreement,</w:t>
      </w:r>
      <w:r>
        <w:rPr>
          <w:spacing w:val="1"/>
          <w:w w:val="90"/>
        </w:rPr>
        <w:t xml:space="preserve"> </w:t>
      </w:r>
      <w:r>
        <w:rPr>
          <w:w w:val="90"/>
        </w:rPr>
        <w:t>to instead. reach</w:t>
      </w:r>
      <w:r>
        <w:rPr>
          <w:spacing w:val="1"/>
          <w:w w:val="90"/>
        </w:rPr>
        <w:t xml:space="preserve"> </w:t>
      </w:r>
      <w:r>
        <w:rPr>
          <w:w w:val="90"/>
        </w:rPr>
        <w:t>agreement</w:t>
      </w:r>
      <w:r>
        <w:rPr>
          <w:spacing w:val="-47"/>
          <w:w w:val="90"/>
        </w:rPr>
        <w:t xml:space="preserve"> </w:t>
      </w:r>
      <w:r>
        <w:rPr>
          <w:w w:val="85"/>
        </w:rPr>
        <w:t>with</w:t>
      </w:r>
      <w:r>
        <w:rPr>
          <w:spacing w:val="1"/>
          <w:w w:val="85"/>
        </w:rPr>
        <w:t xml:space="preserve"> </w:t>
      </w:r>
      <w:r>
        <w:rPr>
          <w:w w:val="85"/>
        </w:rPr>
        <w:t>respect</w:t>
      </w:r>
      <w:r>
        <w:rPr>
          <w:spacing w:val="1"/>
          <w:w w:val="85"/>
        </w:rPr>
        <w:t xml:space="preserve"> </w:t>
      </w:r>
      <w:r>
        <w:rPr>
          <w:w w:val="85"/>
        </w:rPr>
        <w:t>to the identity</w:t>
      </w:r>
      <w:r>
        <w:rPr>
          <w:spacing w:val="1"/>
          <w:w w:val="85"/>
        </w:rPr>
        <w:t xml:space="preserve"> </w:t>
      </w:r>
      <w:r>
        <w:rPr>
          <w:w w:val="85"/>
        </w:rPr>
        <w:t>of an</w:t>
      </w:r>
      <w:r>
        <w:rPr>
          <w:spacing w:val="1"/>
          <w:w w:val="85"/>
        </w:rPr>
        <w:t xml:space="preserve"> </w:t>
      </w:r>
      <w:r>
        <w:rPr>
          <w:w w:val="85"/>
        </w:rPr>
        <w:t xml:space="preserve">investn'l.'oot </w:t>
      </w:r>
      <w:r>
        <w:rPr>
          <w:w w:val="85"/>
          <w:sz w:val="24"/>
        </w:rPr>
        <w:t xml:space="preserve">banking, </w:t>
      </w:r>
      <w:r>
        <w:rPr>
          <w:w w:val="85"/>
        </w:rPr>
        <w:t>appraisal</w:t>
      </w:r>
      <w:r>
        <w:rPr>
          <w:spacing w:val="38"/>
        </w:rPr>
        <w:t xml:space="preserve"> </w:t>
      </w:r>
      <w:r>
        <w:rPr>
          <w:w w:val="85"/>
        </w:rPr>
        <w:t>or valuation</w:t>
      </w:r>
      <w:r>
        <w:rPr>
          <w:spacing w:val="39"/>
        </w:rPr>
        <w:t xml:space="preserve"> </w:t>
      </w:r>
      <w:r>
        <w:rPr>
          <w:w w:val="85"/>
        </w:rPr>
        <w:t>firm</w:t>
      </w:r>
      <w:r>
        <w:rPr>
          <w:spacing w:val="38"/>
        </w:rPr>
        <w:t xml:space="preserve"> </w:t>
      </w:r>
      <w:r>
        <w:rPr>
          <w:w w:val="85"/>
        </w:rPr>
        <w:t>with</w:t>
      </w:r>
      <w:r>
        <w:rPr>
          <w:spacing w:val="39"/>
        </w:rPr>
        <w:t xml:space="preserve"> </w:t>
      </w:r>
      <w:r>
        <w:rPr>
          <w:w w:val="85"/>
        </w:rPr>
        <w:t>not</w:t>
      </w:r>
      <w:r>
        <w:rPr>
          <w:spacing w:val="38"/>
        </w:rPr>
        <w:t xml:space="preserve"> </w:t>
      </w:r>
      <w:r>
        <w:rPr>
          <w:w w:val="85"/>
        </w:rPr>
        <w:t>less</w:t>
      </w:r>
      <w:r>
        <w:rPr>
          <w:spacing w:val="1"/>
          <w:w w:val="85"/>
        </w:rPr>
        <w:t xml:space="preserve"> </w:t>
      </w:r>
      <w:r>
        <w:rPr>
          <w:w w:val="90"/>
        </w:rPr>
        <w:t>than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10 years' experience </w:t>
      </w:r>
      <w:r>
        <w:rPr>
          <w:w w:val="90"/>
          <w:sz w:val="25"/>
        </w:rPr>
        <w:t xml:space="preserve">in </w:t>
      </w:r>
      <w:r>
        <w:rPr>
          <w:w w:val="90"/>
        </w:rPr>
        <w:t xml:space="preserve">valuing closely held businesses </w:t>
      </w:r>
      <w:r>
        <w:rPr>
          <w:w w:val="90"/>
          <w:sz w:val="23"/>
        </w:rPr>
        <w:t xml:space="preserve">(any </w:t>
      </w:r>
      <w:r>
        <w:rPr>
          <w:w w:val="90"/>
        </w:rPr>
        <w:t>such</w:t>
      </w:r>
      <w:r>
        <w:rPr>
          <w:spacing w:val="1"/>
          <w:w w:val="90"/>
        </w:rPr>
        <w:t xml:space="preserve"> </w:t>
      </w:r>
      <w:r>
        <w:rPr>
          <w:w w:val="90"/>
          <w:sz w:val="24"/>
        </w:rPr>
        <w:t xml:space="preserve">fir,m, </w:t>
      </w:r>
      <w:r>
        <w:rPr>
          <w:w w:val="90"/>
        </w:rPr>
        <w:t>an "Appraiser").to</w:t>
      </w:r>
      <w:r>
        <w:rPr>
          <w:spacing w:val="-47"/>
          <w:w w:val="90"/>
        </w:rPr>
        <w:t xml:space="preserve"> </w:t>
      </w:r>
      <w:r>
        <w:rPr>
          <w:w w:val="90"/>
        </w:rPr>
        <w:t>be engaged</w:t>
      </w:r>
      <w:r>
        <w:rPr>
          <w:spacing w:val="1"/>
          <w:w w:val="90"/>
        </w:rPr>
        <w:t xml:space="preserve"> </w:t>
      </w:r>
      <w:r>
        <w:rPr>
          <w:w w:val="90"/>
        </w:rPr>
        <w:t>to determine t!'te Value.</w:t>
      </w:r>
      <w:r>
        <w:rPr>
          <w:spacing w:val="1"/>
          <w:w w:val="90"/>
        </w:rPr>
        <w:t xml:space="preserve"> </w:t>
      </w:r>
      <w:r>
        <w:rPr>
          <w:w w:val="90"/>
        </w:rPr>
        <w:t>Tfsuch</w:t>
      </w:r>
      <w:r>
        <w:rPr>
          <w:spacing w:val="1"/>
          <w:w w:val="90"/>
        </w:rPr>
        <w:t xml:space="preserve"> </w:t>
      </w:r>
      <w:r>
        <w:rPr>
          <w:w w:val="90"/>
        </w:rPr>
        <w:t>agreement</w:t>
      </w:r>
      <w:r>
        <w:rPr>
          <w:spacing w:val="1"/>
          <w:w w:val="90"/>
        </w:rPr>
        <w:t xml:space="preserve"> </w:t>
      </w:r>
      <w:r>
        <w:rPr>
          <w:w w:val="90"/>
        </w:rPr>
        <w:t>has been reached</w:t>
      </w:r>
      <w:r>
        <w:rPr>
          <w:spacing w:val="1"/>
          <w:w w:val="90"/>
        </w:rPr>
        <w:t xml:space="preserve"> </w:t>
      </w:r>
      <w:r>
        <w:rPr>
          <w:w w:val="90"/>
        </w:rPr>
        <w:t>with respect to the</w:t>
      </w:r>
      <w:r>
        <w:rPr>
          <w:spacing w:val="1"/>
          <w:w w:val="90"/>
        </w:rPr>
        <w:t xml:space="preserve"> </w:t>
      </w:r>
      <w:r>
        <w:rPr>
          <w:w w:val="90"/>
        </w:rPr>
        <w:t>mutual</w:t>
      </w:r>
      <w:r>
        <w:rPr>
          <w:spacing w:val="44"/>
        </w:rPr>
        <w:t xml:space="preserve"> </w:t>
      </w:r>
      <w:r>
        <w:rPr>
          <w:w w:val="90"/>
        </w:rPr>
        <w:t>engagement</w:t>
      </w:r>
      <w:r>
        <w:rPr>
          <w:spacing w:val="44"/>
        </w:rPr>
        <w:t xml:space="preserve"> </w:t>
      </w:r>
      <w:r>
        <w:rPr>
          <w:w w:val="90"/>
        </w:rPr>
        <w:t>of the Appraiser for the purposes of determining the Value prior to</w:t>
      </w:r>
      <w:r>
        <w:rPr>
          <w:spacing w:val="1"/>
          <w:w w:val="90"/>
        </w:rPr>
        <w:t xml:space="preserve"> </w:t>
      </w:r>
      <w:r>
        <w:rPr>
          <w:w w:val="90"/>
        </w:rPr>
        <w:t>expiration of such</w:t>
      </w:r>
      <w:r>
        <w:rPr>
          <w:spacing w:val="1"/>
          <w:w w:val="90"/>
        </w:rPr>
        <w:t xml:space="preserve"> </w:t>
      </w:r>
      <w:r>
        <w:rPr>
          <w:w w:val="90"/>
        </w:rPr>
        <w:t>45-day</w:t>
      </w:r>
      <w:r>
        <w:rPr>
          <w:spacing w:val="1"/>
          <w:w w:val="90"/>
        </w:rPr>
        <w:t xml:space="preserve"> </w:t>
      </w:r>
      <w:r>
        <w:rPr>
          <w:w w:val="90"/>
        </w:rPr>
        <w:t>period, then such</w:t>
      </w:r>
      <w:r>
        <w:rPr>
          <w:spacing w:val="1"/>
          <w:w w:val="90"/>
        </w:rPr>
        <w:t xml:space="preserve"> </w:t>
      </w:r>
      <w:r>
        <w:rPr>
          <w:w w:val="90"/>
        </w:rPr>
        <w:t>Appraiser shall be directed</w:t>
      </w:r>
      <w:r>
        <w:rPr>
          <w:spacing w:val="1"/>
          <w:w w:val="90"/>
        </w:rPr>
        <w:t xml:space="preserve"> </w:t>
      </w:r>
      <w:r>
        <w:rPr>
          <w:w w:val="90"/>
        </w:rPr>
        <w:t>to provide each of the</w:t>
      </w:r>
      <w:r>
        <w:rPr>
          <w:spacing w:val="1"/>
          <w:w w:val="90"/>
        </w:rPr>
        <w:t xml:space="preserve"> </w:t>
      </w:r>
      <w:r>
        <w:rPr>
          <w:w w:val="90"/>
        </w:rPr>
        <w:t>Valuation</w:t>
      </w:r>
      <w:r>
        <w:rPr>
          <w:spacing w:val="1"/>
          <w:w w:val="90"/>
        </w:rPr>
        <w:t xml:space="preserve"> </w:t>
      </w:r>
      <w:r>
        <w:rPr>
          <w:w w:val="90"/>
        </w:rPr>
        <w:t>Parties, within 30 days after such</w:t>
      </w:r>
      <w:r>
        <w:rPr>
          <w:spacing w:val="1"/>
          <w:w w:val="90"/>
        </w:rPr>
        <w:t xml:space="preserve"> </w:t>
      </w:r>
      <w:r>
        <w:rPr>
          <w:w w:val="90"/>
        </w:rPr>
        <w:t>Appraiser's engagement.</w:t>
      </w:r>
      <w:r>
        <w:rPr>
          <w:spacing w:val="1"/>
          <w:w w:val="90"/>
        </w:rPr>
        <w:t xml:space="preserve"> </w:t>
      </w:r>
      <w:r>
        <w:rPr>
          <w:w w:val="90"/>
        </w:rPr>
        <w:t>with,a</w:t>
      </w:r>
      <w:r>
        <w:rPr>
          <w:spacing w:val="1"/>
          <w:w w:val="90"/>
        </w:rPr>
        <w:t xml:space="preserve"> </w:t>
      </w:r>
      <w:r>
        <w:rPr>
          <w:w w:val="90"/>
        </w:rPr>
        <w:t>written</w:t>
      </w:r>
      <w:r>
        <w:rPr>
          <w:spacing w:val="1"/>
          <w:w w:val="90"/>
        </w:rPr>
        <w:t xml:space="preserve"> </w:t>
      </w:r>
      <w:r>
        <w:rPr>
          <w:w w:val="90"/>
        </w:rPr>
        <w:t>Value</w:t>
      </w:r>
      <w:r>
        <w:rPr>
          <w:spacing w:val="1"/>
          <w:w w:val="90"/>
        </w:rPr>
        <w:t xml:space="preserve"> </w:t>
      </w:r>
      <w:r>
        <w:rPr>
          <w:w w:val="90"/>
        </w:rPr>
        <w:t>determination</w:t>
      </w:r>
      <w:r>
        <w:rPr>
          <w:spacing w:val="1"/>
          <w:w w:val="90"/>
        </w:rPr>
        <w:t xml:space="preserve"> </w:t>
      </w:r>
      <w:r>
        <w:rPr>
          <w:w w:val="90"/>
        </w:rPr>
        <w:t>made using such assumptions</w:t>
      </w:r>
      <w:r>
        <w:rPr>
          <w:spacing w:val="1"/>
          <w:w w:val="90"/>
        </w:rPr>
        <w:t xml:space="preserve"> </w:t>
      </w:r>
      <w:r>
        <w:rPr>
          <w:w w:val="90"/>
        </w:rPr>
        <w:t>and methodologies (including,</w:t>
      </w:r>
      <w:r>
        <w:rPr>
          <w:spacing w:val="1"/>
          <w:w w:val="90"/>
        </w:rPr>
        <w:t xml:space="preserve"> </w:t>
      </w:r>
      <w:r>
        <w:rPr>
          <w:w w:val="90"/>
        </w:rPr>
        <w:t>without Jimitation,</w:t>
      </w:r>
      <w:r>
        <w:rPr>
          <w:spacing w:val="1"/>
          <w:w w:val="90"/>
        </w:rPr>
        <w:t xml:space="preserve"> </w:t>
      </w:r>
      <w:r>
        <w:rPr>
          <w:w w:val="90"/>
        </w:rPr>
        <w:t>application</w:t>
      </w:r>
      <w:r>
        <w:rPr>
          <w:spacing w:val="1"/>
          <w:w w:val="90"/>
        </w:rPr>
        <w:t xml:space="preserve"> </w:t>
      </w:r>
      <w:r>
        <w:rPr>
          <w:w w:val="90"/>
        </w:rPr>
        <w:t>of minority</w:t>
      </w:r>
      <w:r>
        <w:rPr>
          <w:spacing w:val="44"/>
        </w:rPr>
        <w:t xml:space="preserve"> </w:t>
      </w:r>
      <w:r>
        <w:rPr>
          <w:w w:val="90"/>
        </w:rPr>
        <w:t>interest,</w:t>
      </w:r>
      <w:r>
        <w:rPr>
          <w:spacing w:val="44"/>
        </w:rPr>
        <w:t xml:space="preserve"> </w:t>
      </w:r>
      <w:r>
        <w:rPr>
          <w:w w:val="90"/>
        </w:rPr>
        <w:t>lack of control, illiquidity and similar discounts) as the</w:t>
      </w:r>
      <w:r>
        <w:rPr>
          <w:spacing w:val="1"/>
          <w:w w:val="90"/>
        </w:rPr>
        <w:t xml:space="preserve"> </w:t>
      </w:r>
      <w:r>
        <w:rPr>
          <w:w w:val="90"/>
        </w:rPr>
        <w:t>Appraiser deems appropriate</w:t>
      </w:r>
      <w:r>
        <w:rPr>
          <w:spacing w:val="1"/>
          <w:w w:val="90"/>
        </w:rPr>
        <w:t xml:space="preserve"> </w:t>
      </w:r>
      <w:r>
        <w:rPr>
          <w:w w:val="90"/>
        </w:rPr>
        <w:t>under the circumstances, and such</w:t>
      </w:r>
      <w:r>
        <w:rPr>
          <w:spacing w:val="44"/>
        </w:rPr>
        <w:t xml:space="preserve"> </w:t>
      </w:r>
      <w:r>
        <w:rPr>
          <w:w w:val="90"/>
        </w:rPr>
        <w:t>determination</w:t>
      </w:r>
      <w:r>
        <w:rPr>
          <w:spacing w:val="44"/>
        </w:rPr>
        <w:t xml:space="preserve"> </w:t>
      </w:r>
      <w:r>
        <w:rPr>
          <w:w w:val="90"/>
        </w:rPr>
        <w:t>shall constitute</w:t>
      </w:r>
      <w:r>
        <w:rPr>
          <w:spacing w:val="1"/>
          <w:w w:val="90"/>
        </w:rPr>
        <w:t xml:space="preserve"> </w:t>
      </w:r>
      <w:r>
        <w:rPr>
          <w:w w:val="90"/>
        </w:rPr>
        <w:t>the Final Value (as defined</w:t>
      </w:r>
      <w:r>
        <w:rPr>
          <w:spacing w:val="1"/>
          <w:w w:val="90"/>
        </w:rPr>
        <w:t xml:space="preserve"> </w:t>
      </w:r>
      <w:r>
        <w:rPr>
          <w:w w:val="90"/>
        </w:rPr>
        <w:t>below) and shall</w:t>
      </w:r>
      <w:r>
        <w:rPr>
          <w:spacing w:val="1"/>
          <w:w w:val="90"/>
        </w:rPr>
        <w:t xml:space="preserve"> </w:t>
      </w:r>
      <w:r>
        <w:rPr>
          <w:w w:val="90"/>
        </w:rPr>
        <w:t>be final and</w:t>
      </w:r>
      <w:r>
        <w:rPr>
          <w:spacing w:val="1"/>
          <w:w w:val="90"/>
        </w:rPr>
        <w:t xml:space="preserve"> </w:t>
      </w:r>
      <w:r>
        <w:rPr>
          <w:w w:val="90"/>
        </w:rPr>
        <w:t>binding on all</w:t>
      </w:r>
      <w:r>
        <w:rPr>
          <w:spacing w:val="1"/>
          <w:w w:val="90"/>
        </w:rPr>
        <w:t xml:space="preserve"> </w:t>
      </w:r>
      <w:r>
        <w:rPr>
          <w:w w:val="90"/>
        </w:rPr>
        <w:t>parties absent manifest</w:t>
      </w:r>
      <w:r>
        <w:rPr>
          <w:spacing w:val="1"/>
          <w:w w:val="90"/>
        </w:rPr>
        <w:t xml:space="preserve"> </w:t>
      </w:r>
      <w:r>
        <w:t>error.</w:t>
      </w:r>
    </w:p>
    <w:p w14:paraId="230940FF" w14:textId="77777777" w:rsidR="00A44A03" w:rsidRDefault="00A44A03">
      <w:pPr>
        <w:pStyle w:val="BodyText"/>
        <w:spacing w:before="9"/>
        <w:rPr>
          <w:sz w:val="8"/>
        </w:rPr>
      </w:pPr>
    </w:p>
    <w:p w14:paraId="350F3ECB" w14:textId="77777777" w:rsidR="00A44A03" w:rsidRDefault="00684448">
      <w:pPr>
        <w:pStyle w:val="ListParagraph"/>
        <w:numPr>
          <w:ilvl w:val="2"/>
          <w:numId w:val="7"/>
        </w:numPr>
        <w:tabs>
          <w:tab w:val="left" w:pos="3476"/>
          <w:tab w:val="left" w:pos="3477"/>
        </w:tabs>
        <w:spacing w:before="106" w:line="223" w:lineRule="auto"/>
        <w:ind w:left="1631" w:right="1730" w:firstLine="1229"/>
        <w:jc w:val="left"/>
      </w:pPr>
      <w:r>
        <w:rPr>
          <w:w w:val="90"/>
        </w:rPr>
        <w:t>ff no such agreement with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respect to the </w:t>
      </w:r>
      <w:r>
        <w:rPr>
          <w:w w:val="90"/>
          <w:sz w:val="24"/>
        </w:rPr>
        <w:t xml:space="preserve">mutual </w:t>
      </w:r>
      <w:r>
        <w:rPr>
          <w:w w:val="90"/>
        </w:rPr>
        <w:t>engagement</w:t>
      </w:r>
      <w:r>
        <w:rPr>
          <w:spacing w:val="1"/>
          <w:w w:val="90"/>
        </w:rPr>
        <w:t xml:space="preserve"> </w:t>
      </w:r>
      <w:r>
        <w:rPr>
          <w:w w:val="90"/>
        </w:rPr>
        <w:t>of the</w:t>
      </w:r>
      <w:r>
        <w:rPr>
          <w:spacing w:val="1"/>
          <w:w w:val="90"/>
        </w:rPr>
        <w:t xml:space="preserve"> </w:t>
      </w:r>
      <w:r>
        <w:rPr>
          <w:w w:val="90"/>
        </w:rPr>
        <w:t>Appraiser has been</w:t>
      </w:r>
      <w:r>
        <w:rPr>
          <w:spacing w:val="1"/>
          <w:w w:val="90"/>
        </w:rPr>
        <w:t xml:space="preserve"> </w:t>
      </w:r>
      <w:r>
        <w:rPr>
          <w:w w:val="90"/>
        </w:rPr>
        <w:t>reached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prior </w:t>
      </w:r>
      <w:r>
        <w:rPr>
          <w:w w:val="90"/>
          <w:sz w:val="21"/>
        </w:rPr>
        <w:t xml:space="preserve">to </w:t>
      </w:r>
      <w:r>
        <w:rPr>
          <w:w w:val="90"/>
        </w:rPr>
        <w:t>expiration</w:t>
      </w:r>
      <w:r>
        <w:rPr>
          <w:spacing w:val="1"/>
          <w:w w:val="90"/>
        </w:rPr>
        <w:t xml:space="preserve"> </w:t>
      </w:r>
      <w:r>
        <w:rPr>
          <w:w w:val="90"/>
        </w:rPr>
        <w:t>of such 45 day period, then</w:t>
      </w:r>
      <w:r>
        <w:rPr>
          <w:spacing w:val="1"/>
          <w:w w:val="90"/>
        </w:rPr>
        <w:t xml:space="preserve"> </w:t>
      </w:r>
      <w:r>
        <w:rPr>
          <w:w w:val="90"/>
        </w:rPr>
        <w:t>each of the Valuation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Parties shall, within </w:t>
      </w:r>
      <w:r>
        <w:rPr>
          <w:rFonts w:ascii="Arial" w:hAnsi="Arial"/>
          <w:i/>
          <w:w w:val="90"/>
        </w:rPr>
        <w:t xml:space="preserve">15 </w:t>
      </w:r>
      <w:r>
        <w:rPr>
          <w:w w:val="90"/>
        </w:rPr>
        <w:t>days after expiration</w:t>
      </w:r>
      <w:r>
        <w:rPr>
          <w:spacing w:val="1"/>
          <w:w w:val="90"/>
        </w:rPr>
        <w:t xml:space="preserve"> </w:t>
      </w:r>
      <w:r>
        <w:rPr>
          <w:w w:val="90"/>
        </w:rPr>
        <w:t>of such</w:t>
      </w:r>
      <w:r>
        <w:rPr>
          <w:spacing w:val="1"/>
          <w:w w:val="90"/>
        </w:rPr>
        <w:t xml:space="preserve"> </w:t>
      </w:r>
      <w:r>
        <w:rPr>
          <w:w w:val="90"/>
        </w:rPr>
        <w:t>45 day</w:t>
      </w:r>
      <w:r>
        <w:rPr>
          <w:spacing w:val="1"/>
          <w:w w:val="90"/>
        </w:rPr>
        <w:t xml:space="preserve"> </w:t>
      </w:r>
      <w:r>
        <w:rPr>
          <w:w w:val="90"/>
        </w:rPr>
        <w:t>period, give to the other a notice</w:t>
      </w:r>
      <w:r>
        <w:rPr>
          <w:spacing w:val="1"/>
          <w:w w:val="90"/>
        </w:rPr>
        <w:t xml:space="preserve"> </w:t>
      </w:r>
      <w:r>
        <w:rPr>
          <w:w w:val="90"/>
        </w:rPr>
        <w:t>designating the Appraiser to determine the Value on</w:t>
      </w:r>
      <w:r>
        <w:rPr>
          <w:spacing w:val="1"/>
          <w:w w:val="90"/>
        </w:rPr>
        <w:t xml:space="preserve"> </w:t>
      </w:r>
      <w:r>
        <w:rPr>
          <w:w w:val="90"/>
        </w:rPr>
        <w:t>behalf of such</w:t>
      </w:r>
      <w:r>
        <w:rPr>
          <w:spacing w:val="1"/>
          <w:w w:val="90"/>
        </w:rPr>
        <w:t xml:space="preserve"> </w:t>
      </w:r>
      <w:r>
        <w:rPr>
          <w:w w:val="90"/>
        </w:rPr>
        <w:t>Valuation</w:t>
      </w:r>
      <w:r>
        <w:rPr>
          <w:spacing w:val="1"/>
          <w:w w:val="90"/>
        </w:rPr>
        <w:t xml:space="preserve"> </w:t>
      </w:r>
      <w:r>
        <w:rPr>
          <w:w w:val="90"/>
          <w:sz w:val="23"/>
        </w:rPr>
        <w:t>Party.</w:t>
      </w:r>
      <w:r>
        <w:rPr>
          <w:spacing w:val="46"/>
          <w:sz w:val="23"/>
        </w:rPr>
        <w:t xml:space="preserve"> </w:t>
      </w:r>
      <w:r>
        <w:rPr>
          <w:w w:val="90"/>
        </w:rPr>
        <w:t>Each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Appraiser so designated</w:t>
      </w:r>
      <w:r>
        <w:rPr>
          <w:w w:val="90"/>
        </w:rPr>
        <w:t xml:space="preserve"> </w:t>
      </w:r>
      <w:r>
        <w:rPr>
          <w:w w:val="90"/>
          <w:sz w:val="23"/>
        </w:rPr>
        <w:t xml:space="preserve">by </w:t>
      </w:r>
      <w:r>
        <w:rPr>
          <w:w w:val="90"/>
        </w:rPr>
        <w:t>a Valuation</w:t>
      </w:r>
      <w:r>
        <w:rPr>
          <w:spacing w:val="1"/>
          <w:w w:val="90"/>
        </w:rPr>
        <w:t xml:space="preserve"> </w:t>
      </w:r>
      <w:r>
        <w:rPr>
          <w:w w:val="90"/>
          <w:sz w:val="23"/>
        </w:rPr>
        <w:t xml:space="preserve">Party </w:t>
      </w:r>
      <w:r>
        <w:rPr>
          <w:w w:val="90"/>
        </w:rPr>
        <w:t>(each, a "Party Appraiser';) shall</w:t>
      </w:r>
      <w:r>
        <w:rPr>
          <w:spacing w:val="1"/>
          <w:w w:val="90"/>
        </w:rPr>
        <w:t xml:space="preserve"> </w:t>
      </w:r>
      <w:r>
        <w:rPr>
          <w:w w:val="90"/>
        </w:rPr>
        <w:t>then each</w:t>
      </w:r>
      <w:r>
        <w:rPr>
          <w:spacing w:val="1"/>
          <w:w w:val="90"/>
        </w:rPr>
        <w:t xml:space="preserve"> </w:t>
      </w:r>
      <w:r>
        <w:rPr>
          <w:w w:val="90"/>
        </w:rPr>
        <w:t>independently determine the Value as of the Valuation</w:t>
      </w:r>
      <w:r>
        <w:rPr>
          <w:spacing w:val="1"/>
          <w:w w:val="90"/>
        </w:rPr>
        <w:t xml:space="preserve"> </w:t>
      </w:r>
      <w:r>
        <w:rPr>
          <w:w w:val="90"/>
        </w:rPr>
        <w:t>Date;</w:t>
      </w:r>
      <w:r>
        <w:rPr>
          <w:spacing w:val="1"/>
          <w:w w:val="90"/>
        </w:rPr>
        <w:t xml:space="preserve"> </w:t>
      </w:r>
      <w:r>
        <w:rPr>
          <w:w w:val="90"/>
        </w:rPr>
        <w:t>provided,</w:t>
      </w:r>
      <w:r>
        <w:rPr>
          <w:spacing w:val="1"/>
          <w:w w:val="90"/>
        </w:rPr>
        <w:t xml:space="preserve"> </w:t>
      </w:r>
      <w:r>
        <w:rPr>
          <w:w w:val="90"/>
        </w:rPr>
        <w:t>however,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that </w:t>
      </w:r>
      <w:r>
        <w:rPr>
          <w:rFonts w:ascii="Arial" w:hAnsi="Arial"/>
          <w:w w:val="90"/>
          <w:sz w:val="23"/>
        </w:rPr>
        <w:t>if</w:t>
      </w:r>
      <w:r>
        <w:rPr>
          <w:rFonts w:ascii="Arial" w:hAnsi="Arial"/>
          <w:spacing w:val="1"/>
          <w:w w:val="90"/>
          <w:sz w:val="23"/>
        </w:rPr>
        <w:t xml:space="preserve"> </w:t>
      </w:r>
      <w:r>
        <w:rPr>
          <w:w w:val="90"/>
        </w:rPr>
        <w:t>either</w:t>
      </w:r>
      <w:r>
        <w:rPr>
          <w:spacing w:val="1"/>
          <w:w w:val="90"/>
        </w:rPr>
        <w:t xml:space="preserve"> </w:t>
      </w:r>
      <w:r>
        <w:rPr>
          <w:w w:val="90"/>
        </w:rPr>
        <w:t>Valuation</w:t>
      </w:r>
      <w:r>
        <w:rPr>
          <w:spacing w:val="1"/>
          <w:w w:val="90"/>
        </w:rPr>
        <w:t xml:space="preserve"> </w:t>
      </w:r>
      <w:r>
        <w:rPr>
          <w:w w:val="90"/>
        </w:rPr>
        <w:t>Party (but not both) fails to timely designate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its Party Appraiser </w:t>
      </w:r>
      <w:r>
        <w:rPr>
          <w:w w:val="90"/>
          <w:sz w:val="25"/>
        </w:rPr>
        <w:t xml:space="preserve">in </w:t>
      </w:r>
      <w:r>
        <w:rPr>
          <w:w w:val="90"/>
        </w:rPr>
        <w:t>accordance</w:t>
      </w:r>
      <w:r>
        <w:rPr>
          <w:spacing w:val="1"/>
          <w:w w:val="90"/>
        </w:rPr>
        <w:t xml:space="preserve"> </w:t>
      </w:r>
      <w:r>
        <w:rPr>
          <w:w w:val="90"/>
        </w:rPr>
        <w:t>with the</w:t>
      </w:r>
      <w:r>
        <w:rPr>
          <w:spacing w:val="1"/>
          <w:w w:val="90"/>
        </w:rPr>
        <w:t xml:space="preserve"> </w:t>
      </w:r>
      <w:r>
        <w:rPr>
          <w:w w:val="90"/>
        </w:rPr>
        <w:t>preceding· sentence,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the Party Appraiser that was timely designated </w:t>
      </w:r>
      <w:r>
        <w:rPr>
          <w:rFonts w:ascii="Arial" w:hAnsi="Arial"/>
          <w:w w:val="90"/>
          <w:sz w:val="21"/>
        </w:rPr>
        <w:t xml:space="preserve">by </w:t>
      </w:r>
      <w:r>
        <w:rPr>
          <w:w w:val="90"/>
        </w:rPr>
        <w:t>the·other Valuation</w:t>
      </w:r>
      <w:r>
        <w:rPr>
          <w:spacing w:val="1"/>
          <w:w w:val="90"/>
        </w:rPr>
        <w:t xml:space="preserve"> </w:t>
      </w:r>
      <w:r>
        <w:rPr>
          <w:w w:val="90"/>
        </w:rPr>
        <w:t>Party</w:t>
      </w:r>
      <w:r>
        <w:rPr>
          <w:spacing w:val="1"/>
          <w:w w:val="90"/>
        </w:rPr>
        <w:t xml:space="preserve"> </w:t>
      </w:r>
      <w:r>
        <w:rPr>
          <w:w w:val="90"/>
        </w:rPr>
        <w:t>shall</w:t>
      </w:r>
      <w:r>
        <w:rPr>
          <w:spacing w:val="10"/>
          <w:w w:val="90"/>
        </w:rPr>
        <w:t xml:space="preserve"> </w:t>
      </w:r>
      <w:r>
        <w:rPr>
          <w:w w:val="90"/>
        </w:rPr>
        <w:t>alon·e·detcnnine</w:t>
      </w:r>
      <w:r>
        <w:rPr>
          <w:spacing w:val="20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Yalu</w:t>
      </w:r>
      <w:r>
        <w:rPr>
          <w:spacing w:val="5"/>
          <w:w w:val="90"/>
        </w:rPr>
        <w:t xml:space="preserve"> </w:t>
      </w:r>
      <w:r>
        <w:rPr>
          <w:w w:val="90"/>
        </w:rPr>
        <w:t>as</w:t>
      </w:r>
      <w:r>
        <w:rPr>
          <w:spacing w:val="-1"/>
          <w:w w:val="90"/>
        </w:rPr>
        <w:t xml:space="preserve"> </w:t>
      </w:r>
      <w:r>
        <w:rPr>
          <w:w w:val="90"/>
        </w:rPr>
        <w:t>of the</w:t>
      </w:r>
      <w:r>
        <w:rPr>
          <w:spacing w:val="2"/>
          <w:w w:val="90"/>
        </w:rPr>
        <w:t xml:space="preserve"> </w:t>
      </w:r>
      <w:r>
        <w:rPr>
          <w:w w:val="90"/>
        </w:rPr>
        <w:t>Valuation</w:t>
      </w:r>
      <w:r>
        <w:rPr>
          <w:spacing w:val="28"/>
          <w:w w:val="90"/>
        </w:rPr>
        <w:t xml:space="preserve"> </w:t>
      </w:r>
      <w:r>
        <w:rPr>
          <w:w w:val="90"/>
        </w:rPr>
        <w:t>Date,</w:t>
      </w:r>
      <w:r>
        <w:rPr>
          <w:spacing w:val="5"/>
          <w:w w:val="90"/>
        </w:rPr>
        <w:t xml:space="preserve"> </w:t>
      </w:r>
      <w:r>
        <w:rPr>
          <w:w w:val="90"/>
        </w:rPr>
        <w:t>and</w:t>
      </w:r>
      <w:r>
        <w:rPr>
          <w:spacing w:val="19"/>
          <w:w w:val="90"/>
        </w:rPr>
        <w:t xml:space="preserve"> </w:t>
      </w:r>
      <w:r>
        <w:rPr>
          <w:w w:val="90"/>
        </w:rPr>
        <w:t>such·deterniinatiorr</w:t>
      </w:r>
      <w:r>
        <w:rPr>
          <w:spacing w:val="-11"/>
          <w:w w:val="90"/>
        </w:rPr>
        <w:t xml:space="preserve"> </w:t>
      </w:r>
      <w:r>
        <w:rPr>
          <w:w w:val="90"/>
          <w:sz w:val="24"/>
        </w:rPr>
        <w:t>shalI</w:t>
      </w:r>
      <w:r>
        <w:rPr>
          <w:spacing w:val="18"/>
          <w:w w:val="90"/>
          <w:sz w:val="24"/>
        </w:rPr>
        <w:t xml:space="preserve"> </w:t>
      </w:r>
      <w:r>
        <w:rPr>
          <w:w w:val="90"/>
        </w:rPr>
        <w:t>constitute</w:t>
      </w:r>
    </w:p>
    <w:p w14:paraId="24E8C884" w14:textId="77777777" w:rsidR="00A44A03" w:rsidRDefault="00684448">
      <w:pPr>
        <w:pStyle w:val="BodyText"/>
        <w:spacing w:line="271" w:lineRule="exact"/>
        <w:ind w:left="1636"/>
      </w:pPr>
      <w:r>
        <w:rPr>
          <w:spacing w:val="-1"/>
          <w:w w:val="85"/>
        </w:rPr>
        <w:t>the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>Final</w:t>
      </w:r>
      <w:r>
        <w:rPr>
          <w:spacing w:val="22"/>
          <w:w w:val="85"/>
        </w:rPr>
        <w:t xml:space="preserve"> </w:t>
      </w:r>
      <w:r>
        <w:rPr>
          <w:w w:val="85"/>
        </w:rPr>
        <w:t>Val1:1e</w:t>
      </w:r>
      <w:r>
        <w:rPr>
          <w:spacing w:val="5"/>
          <w:w w:val="85"/>
        </w:rPr>
        <w:t xml:space="preserve"> </w:t>
      </w:r>
      <w:r>
        <w:rPr>
          <w:w w:val="85"/>
        </w:rPr>
        <w:t>and</w:t>
      </w:r>
      <w:r>
        <w:rPr>
          <w:spacing w:val="6"/>
          <w:w w:val="85"/>
        </w:rPr>
        <w:t xml:space="preserve"> </w:t>
      </w:r>
      <w:r>
        <w:rPr>
          <w:w w:val="85"/>
        </w:rPr>
        <w:t>shall</w:t>
      </w:r>
      <w:r>
        <w:rPr>
          <w:spacing w:val="29"/>
          <w:w w:val="85"/>
        </w:rPr>
        <w:t xml:space="preserve"> </w:t>
      </w:r>
      <w:r>
        <w:rPr>
          <w:w w:val="85"/>
        </w:rPr>
        <w:t>be</w:t>
      </w:r>
      <w:r>
        <w:rPr>
          <w:spacing w:val="11"/>
          <w:w w:val="85"/>
        </w:rPr>
        <w:t xml:space="preserve"> </w:t>
      </w:r>
      <w:r>
        <w:rPr>
          <w:rFonts w:ascii="Arial"/>
          <w:w w:val="85"/>
          <w:sz w:val="32"/>
        </w:rPr>
        <w:t>final</w:t>
      </w:r>
      <w:r>
        <w:rPr>
          <w:rFonts w:ascii="Arial"/>
          <w:spacing w:val="-21"/>
          <w:w w:val="85"/>
          <w:sz w:val="32"/>
        </w:rPr>
        <w:t xml:space="preserve"> </w:t>
      </w:r>
      <w:r>
        <w:rPr>
          <w:w w:val="85"/>
        </w:rPr>
        <w:t>and</w:t>
      </w:r>
      <w:r>
        <w:rPr>
          <w:spacing w:val="24"/>
          <w:w w:val="85"/>
        </w:rPr>
        <w:t xml:space="preserve"> </w:t>
      </w:r>
      <w:r>
        <w:rPr>
          <w:w w:val="85"/>
        </w:rPr>
        <w:t>binding</w:t>
      </w:r>
      <w:r>
        <w:rPr>
          <w:spacing w:val="-9"/>
          <w:w w:val="85"/>
        </w:rPr>
        <w:t xml:space="preserve"> </w:t>
      </w:r>
      <w:r>
        <w:rPr>
          <w:w w:val="85"/>
        </w:rPr>
        <w:t>on</w:t>
      </w:r>
      <w:r>
        <w:rPr>
          <w:spacing w:val="8"/>
          <w:w w:val="85"/>
        </w:rPr>
        <w:t xml:space="preserve"> </w:t>
      </w:r>
      <w:r>
        <w:rPr>
          <w:w w:val="85"/>
        </w:rPr>
        <w:t>all</w:t>
      </w:r>
      <w:r>
        <w:rPr>
          <w:spacing w:val="21"/>
          <w:w w:val="85"/>
        </w:rPr>
        <w:t xml:space="preserve"> </w:t>
      </w:r>
      <w:r>
        <w:rPr>
          <w:w w:val="85"/>
        </w:rPr>
        <w:t>parties</w:t>
      </w:r>
      <w:r>
        <w:rPr>
          <w:spacing w:val="1"/>
          <w:w w:val="85"/>
        </w:rPr>
        <w:t xml:space="preserve"> </w:t>
      </w:r>
      <w:r>
        <w:rPr>
          <w:w w:val="85"/>
          <w:sz w:val="24"/>
        </w:rPr>
        <w:t>absent</w:t>
      </w:r>
      <w:r>
        <w:rPr>
          <w:spacing w:val="12"/>
          <w:w w:val="85"/>
          <w:sz w:val="24"/>
        </w:rPr>
        <w:t xml:space="preserve"> </w:t>
      </w:r>
      <w:r>
        <w:rPr>
          <w:w w:val="85"/>
        </w:rPr>
        <w:t>manifest</w:t>
      </w:r>
      <w:r>
        <w:rPr>
          <w:spacing w:val="19"/>
          <w:w w:val="85"/>
        </w:rPr>
        <w:t xml:space="preserve"> </w:t>
      </w:r>
      <w:r>
        <w:rPr>
          <w:w w:val="85"/>
        </w:rPr>
        <w:t>error.</w:t>
      </w:r>
    </w:p>
    <w:p w14:paraId="11613078" w14:textId="77777777" w:rsidR="00A44A03" w:rsidRDefault="00684448">
      <w:pPr>
        <w:pStyle w:val="BodyText"/>
        <w:tabs>
          <w:tab w:val="left" w:pos="3475"/>
        </w:tabs>
        <w:spacing w:before="188" w:line="213" w:lineRule="auto"/>
        <w:ind w:left="1635" w:right="1936" w:firstLine="1224"/>
      </w:pPr>
      <w:r>
        <w:t>3.2;3</w:t>
      </w:r>
      <w:r>
        <w:tab/>
      </w:r>
      <w:r>
        <w:rPr>
          <w:w w:val="90"/>
        </w:rPr>
        <w:t xml:space="preserve">Each' of the two Party Appraisers shall </w:t>
      </w:r>
      <w:r>
        <w:rPr>
          <w:rFonts w:ascii="Arial"/>
          <w:w w:val="90"/>
          <w:sz w:val="24"/>
        </w:rPr>
        <w:t xml:space="preserve">be </w:t>
      </w:r>
      <w:r>
        <w:rPr>
          <w:w w:val="90"/>
        </w:rPr>
        <w:t>directed</w:t>
      </w:r>
      <w:r>
        <w:rPr>
          <w:spacing w:val="1"/>
          <w:w w:val="90"/>
        </w:rPr>
        <w:t xml:space="preserve"> </w:t>
      </w:r>
      <w:r>
        <w:rPr>
          <w:w w:val="90"/>
        </w:rPr>
        <w:t>to provide, within 30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days following the date of </w:t>
      </w:r>
      <w:r>
        <w:rPr>
          <w:w w:val="90"/>
          <w:sz w:val="23"/>
        </w:rPr>
        <w:t xml:space="preserve">engagement </w:t>
      </w:r>
      <w:r>
        <w:rPr>
          <w:w w:val="90"/>
        </w:rPr>
        <w:t xml:space="preserve">of </w:t>
      </w:r>
      <w:r>
        <w:rPr>
          <w:w w:val="90"/>
          <w:sz w:val="23"/>
        </w:rPr>
        <w:t xml:space="preserve">the </w:t>
      </w:r>
      <w:r>
        <w:rPr>
          <w:w w:val="90"/>
        </w:rPr>
        <w:t>later of them, a written</w:t>
      </w:r>
      <w:r>
        <w:rPr>
          <w:spacing w:val="1"/>
          <w:w w:val="90"/>
        </w:rPr>
        <w:t xml:space="preserve"> </w:t>
      </w:r>
      <w:r>
        <w:rPr>
          <w:w w:val="90"/>
          <w:sz w:val="24"/>
        </w:rPr>
        <w:t xml:space="preserve">report </w:t>
      </w:r>
      <w:r>
        <w:rPr>
          <w:w w:val="90"/>
        </w:rPr>
        <w:t>of such Party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Appraiser's</w:t>
      </w:r>
      <w:r>
        <w:rPr>
          <w:spacing w:val="26"/>
          <w:w w:val="90"/>
        </w:rPr>
        <w:t xml:space="preserve"> </w:t>
      </w:r>
      <w:r>
        <w:rPr>
          <w:w w:val="90"/>
        </w:rPr>
        <w:t>respective</w:t>
      </w:r>
      <w:r>
        <w:rPr>
          <w:spacing w:val="-3"/>
          <w:w w:val="90"/>
        </w:rPr>
        <w:t xml:space="preserve"> </w:t>
      </w:r>
      <w:r>
        <w:rPr>
          <w:w w:val="90"/>
        </w:rPr>
        <w:t>determination</w:t>
      </w:r>
      <w:r>
        <w:rPr>
          <w:spacing w:val="29"/>
          <w:w w:val="90"/>
        </w:rPr>
        <w:t xml:space="preserve"> </w:t>
      </w:r>
      <w:r>
        <w:rPr>
          <w:w w:val="90"/>
        </w:rPr>
        <w:t>of</w:t>
      </w:r>
      <w:r>
        <w:rPr>
          <w:spacing w:val="-2"/>
          <w:w w:val="90"/>
        </w:rPr>
        <w:t xml:space="preserve"> </w:t>
      </w:r>
      <w:r>
        <w:rPr>
          <w:w w:val="90"/>
        </w:rPr>
        <w:t>Value</w:t>
      </w:r>
      <w:r>
        <w:rPr>
          <w:spacing w:val="1"/>
          <w:w w:val="90"/>
        </w:rPr>
        <w:t xml:space="preserve"> </w:t>
      </w:r>
      <w:r>
        <w:rPr>
          <w:i/>
          <w:w w:val="90"/>
          <w:sz w:val="26"/>
        </w:rPr>
        <w:t>as</w:t>
      </w:r>
      <w:r>
        <w:rPr>
          <w:i/>
          <w:spacing w:val="-8"/>
          <w:w w:val="90"/>
          <w:sz w:val="26"/>
        </w:rPr>
        <w:t xml:space="preserve"> </w:t>
      </w:r>
      <w:r>
        <w:rPr>
          <w:w w:val="90"/>
        </w:rPr>
        <w:t>of</w:t>
      </w:r>
      <w:r>
        <w:rPr>
          <w:spacing w:val="-3"/>
          <w:w w:val="90"/>
        </w:rPr>
        <w:t xml:space="preserve"> </w:t>
      </w:r>
      <w:r>
        <w:rPr>
          <w:w w:val="90"/>
        </w:rPr>
        <w:t>the Valuation</w:t>
      </w:r>
      <w:r>
        <w:rPr>
          <w:spacing w:val="32"/>
          <w:w w:val="90"/>
        </w:rPr>
        <w:t xml:space="preserve"> </w:t>
      </w:r>
      <w:r>
        <w:rPr>
          <w:w w:val="90"/>
        </w:rPr>
        <w:t>Date,</w:t>
      </w:r>
      <w:r>
        <w:rPr>
          <w:spacing w:val="9"/>
          <w:w w:val="90"/>
        </w:rPr>
        <w:t xml:space="preserve"> </w:t>
      </w:r>
      <w:r>
        <w:rPr>
          <w:w w:val="90"/>
        </w:rPr>
        <w:t>made</w:t>
      </w:r>
      <w:r>
        <w:rPr>
          <w:spacing w:val="9"/>
          <w:w w:val="90"/>
        </w:rPr>
        <w:t xml:space="preserve"> </w:t>
      </w:r>
      <w:r>
        <w:rPr>
          <w:w w:val="90"/>
          <w:sz w:val="25"/>
        </w:rPr>
        <w:t>using</w:t>
      </w:r>
      <w:r>
        <w:rPr>
          <w:spacing w:val="-11"/>
          <w:w w:val="90"/>
          <w:sz w:val="25"/>
        </w:rPr>
        <w:t xml:space="preserve"> </w:t>
      </w:r>
      <w:r>
        <w:rPr>
          <w:w w:val="90"/>
        </w:rPr>
        <w:t>such</w:t>
      </w:r>
    </w:p>
    <w:p w14:paraId="588D2E21" w14:textId="77777777" w:rsidR="00A44A03" w:rsidRDefault="00684448">
      <w:pPr>
        <w:pStyle w:val="BodyText"/>
        <w:spacing w:before="51" w:line="158" w:lineRule="auto"/>
        <w:ind w:left="1641" w:right="1936" w:hanging="6"/>
      </w:pPr>
      <w:r>
        <w:rPr>
          <w:w w:val="90"/>
        </w:rPr>
        <w:t>assumptions</w:t>
      </w:r>
      <w:r>
        <w:rPr>
          <w:spacing w:val="12"/>
          <w:w w:val="90"/>
        </w:rPr>
        <w:t xml:space="preserve"> </w:t>
      </w:r>
      <w:r>
        <w:rPr>
          <w:w w:val="90"/>
        </w:rPr>
        <w:t>and</w:t>
      </w:r>
      <w:r>
        <w:rPr>
          <w:spacing w:val="14"/>
          <w:w w:val="90"/>
        </w:rPr>
        <w:t xml:space="preserve"> </w:t>
      </w:r>
      <w:r>
        <w:rPr>
          <w:w w:val="90"/>
        </w:rPr>
        <w:t>methodologies</w:t>
      </w:r>
      <w:r>
        <w:rPr>
          <w:spacing w:val="21"/>
          <w:w w:val="90"/>
        </w:rPr>
        <w:t xml:space="preserve"> </w:t>
      </w:r>
      <w:r>
        <w:rPr>
          <w:w w:val="90"/>
        </w:rPr>
        <w:t>(including,</w:t>
      </w:r>
      <w:r>
        <w:rPr>
          <w:spacing w:val="9"/>
          <w:w w:val="90"/>
        </w:rPr>
        <w:t xml:space="preserve"> </w:t>
      </w:r>
      <w:r>
        <w:rPr>
          <w:w w:val="90"/>
        </w:rPr>
        <w:t>without</w:t>
      </w:r>
      <w:r>
        <w:rPr>
          <w:spacing w:val="11"/>
          <w:w w:val="90"/>
        </w:rPr>
        <w:t xml:space="preserve"> </w:t>
      </w:r>
      <w:r>
        <w:rPr>
          <w:w w:val="90"/>
        </w:rPr>
        <w:t>limitation,</w:t>
      </w:r>
      <w:r>
        <w:rPr>
          <w:spacing w:val="12"/>
          <w:w w:val="90"/>
        </w:rPr>
        <w:t xml:space="preserve"> </w:t>
      </w:r>
      <w:r>
        <w:rPr>
          <w:w w:val="90"/>
          <w:sz w:val="23"/>
        </w:rPr>
        <w:t>application</w:t>
      </w:r>
      <w:r>
        <w:rPr>
          <w:spacing w:val="23"/>
          <w:w w:val="90"/>
          <w:sz w:val="23"/>
        </w:rPr>
        <w:t xml:space="preserve"> </w:t>
      </w:r>
      <w:r>
        <w:rPr>
          <w:w w:val="90"/>
        </w:rPr>
        <w:t>of</w:t>
      </w:r>
      <w:r>
        <w:rPr>
          <w:spacing w:val="-4"/>
          <w:w w:val="90"/>
        </w:rPr>
        <w:t xml:space="preserve"> </w:t>
      </w:r>
      <w:r>
        <w:rPr>
          <w:w w:val="90"/>
        </w:rPr>
        <w:t>minority</w:t>
      </w:r>
      <w:r>
        <w:rPr>
          <w:spacing w:val="12"/>
          <w:w w:val="90"/>
        </w:rPr>
        <w:t xml:space="preserve"> </w:t>
      </w:r>
      <w:r>
        <w:rPr>
          <w:w w:val="90"/>
        </w:rPr>
        <w:t>interest,</w:t>
      </w:r>
      <w:r>
        <w:rPr>
          <w:spacing w:val="1"/>
          <w:w w:val="90"/>
        </w:rPr>
        <w:t xml:space="preserve"> </w:t>
      </w:r>
      <w:r>
        <w:rPr>
          <w:w w:val="85"/>
        </w:rPr>
        <w:t>lack</w:t>
      </w:r>
      <w:r>
        <w:rPr>
          <w:spacing w:val="1"/>
          <w:w w:val="85"/>
        </w:rPr>
        <w:t xml:space="preserve"> </w:t>
      </w:r>
      <w:r>
        <w:rPr>
          <w:w w:val="85"/>
        </w:rPr>
        <w:t>o:ffontrol,</w:t>
      </w:r>
      <w:r>
        <w:rPr>
          <w:spacing w:val="1"/>
          <w:w w:val="85"/>
        </w:rPr>
        <w:t xml:space="preserve"> </w:t>
      </w:r>
      <w:r>
        <w:rPr>
          <w:w w:val="85"/>
        </w:rPr>
        <w:t>illrquidlty</w:t>
      </w:r>
      <w:r>
        <w:rPr>
          <w:spacing w:val="1"/>
          <w:w w:val="85"/>
        </w:rPr>
        <w:t xml:space="preserve"> </w:t>
      </w:r>
      <w:r>
        <w:rPr>
          <w:w w:val="85"/>
        </w:rPr>
        <w:t>aTid</w:t>
      </w:r>
      <w:r>
        <w:rPr>
          <w:spacing w:val="1"/>
          <w:w w:val="85"/>
        </w:rPr>
        <w:t xml:space="preserve"> </w:t>
      </w:r>
      <w:r>
        <w:rPr>
          <w:w w:val="85"/>
        </w:rPr>
        <w:t>similar discounts)</w:t>
      </w:r>
      <w:r>
        <w:rPr>
          <w:spacing w:val="1"/>
          <w:w w:val="85"/>
        </w:rPr>
        <w:t xml:space="preserve"> </w:t>
      </w:r>
      <w:r>
        <w:rPr>
          <w:w w:val="85"/>
          <w:sz w:val="33"/>
        </w:rPr>
        <w:t xml:space="preserve">as </w:t>
      </w:r>
      <w:r>
        <w:rPr>
          <w:w w:val="85"/>
        </w:rPr>
        <w:t>such</w:t>
      </w:r>
      <w:r>
        <w:rPr>
          <w:spacing w:val="38"/>
        </w:rPr>
        <w:t xml:space="preserve"> </w:t>
      </w:r>
      <w:r>
        <w:rPr>
          <w:w w:val="85"/>
        </w:rPr>
        <w:t>Party·Appralser deems</w:t>
      </w:r>
      <w:r>
        <w:rPr>
          <w:spacing w:val="39"/>
        </w:rPr>
        <w:t xml:space="preserve"> </w:t>
      </w:r>
      <w:r>
        <w:rPr>
          <w:w w:val="85"/>
        </w:rPr>
        <w:t>appropriate</w:t>
      </w:r>
      <w:r>
        <w:rPr>
          <w:spacing w:val="39"/>
        </w:rPr>
        <w:t xml:space="preserve"> </w:t>
      </w:r>
      <w:r>
        <w:rPr>
          <w:w w:val="85"/>
        </w:rPr>
        <w:t>·</w:t>
      </w:r>
      <w:r>
        <w:rPr>
          <w:spacing w:val="1"/>
          <w:w w:val="85"/>
        </w:rPr>
        <w:t xml:space="preserve"> </w:t>
      </w:r>
      <w:r>
        <w:rPr>
          <w:w w:val="90"/>
        </w:rPr>
        <w:t>under</w:t>
      </w:r>
      <w:r>
        <w:rPr>
          <w:spacing w:val="10"/>
          <w:w w:val="90"/>
        </w:rPr>
        <w:t xml:space="preserve"> </w:t>
      </w:r>
      <w:r>
        <w:rPr>
          <w:w w:val="90"/>
        </w:rPr>
        <w:t>the</w:t>
      </w:r>
      <w:r>
        <w:rPr>
          <w:spacing w:val="3"/>
          <w:w w:val="90"/>
        </w:rPr>
        <w:t xml:space="preserve"> </w:t>
      </w:r>
      <w:r>
        <w:rPr>
          <w:w w:val="90"/>
        </w:rPr>
        <w:t>circumstances</w:t>
      </w:r>
      <w:r>
        <w:rPr>
          <w:spacing w:val="-22"/>
          <w:w w:val="90"/>
        </w:rPr>
        <w:t xml:space="preserve"> </w:t>
      </w:r>
      <w:r>
        <w:rPr>
          <w:w w:val="90"/>
        </w:rPr>
        <w:t>{each</w:t>
      </w:r>
      <w:r>
        <w:rPr>
          <w:spacing w:val="20"/>
          <w:w w:val="90"/>
        </w:rPr>
        <w:t xml:space="preserve"> </w:t>
      </w:r>
      <w:r>
        <w:rPr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16"/>
          <w:w w:val="90"/>
        </w:rPr>
        <w:t xml:space="preserve"> </w:t>
      </w:r>
      <w:r>
        <w:rPr>
          <w:w w:val="90"/>
        </w:rPr>
        <w:t>Values</w:t>
      </w:r>
      <w:r>
        <w:rPr>
          <w:spacing w:val="13"/>
          <w:w w:val="90"/>
        </w:rPr>
        <w:t xml:space="preserve"> </w:t>
      </w:r>
      <w:r>
        <w:rPr>
          <w:w w:val="90"/>
        </w:rPr>
        <w:t>as</w:t>
      </w:r>
      <w:r>
        <w:rPr>
          <w:spacing w:val="8"/>
          <w:w w:val="90"/>
        </w:rPr>
        <w:t xml:space="preserve"> </w:t>
      </w:r>
      <w:r>
        <w:rPr>
          <w:w w:val="90"/>
        </w:rPr>
        <w:t>so</w:t>
      </w:r>
      <w:r>
        <w:rPr>
          <w:spacing w:val="8"/>
          <w:w w:val="90"/>
        </w:rPr>
        <w:t xml:space="preserve"> </w:t>
      </w:r>
      <w:r>
        <w:rPr>
          <w:w w:val="90"/>
        </w:rPr>
        <w:t>det</w:t>
      </w:r>
      <w:r>
        <w:rPr>
          <w:spacing w:val="12"/>
          <w:w w:val="90"/>
        </w:rPr>
        <w:t xml:space="preserve"> </w:t>
      </w:r>
      <w:r>
        <w:rPr>
          <w:w w:val="90"/>
        </w:rPr>
        <w:t>rmined,</w:t>
      </w:r>
      <w:r>
        <w:rPr>
          <w:spacing w:val="22"/>
          <w:w w:val="90"/>
        </w:rPr>
        <w:t xml:space="preserve"> </w:t>
      </w:r>
      <w:r>
        <w:rPr>
          <w:w w:val="90"/>
          <w:sz w:val="34"/>
        </w:rPr>
        <w:t>a</w:t>
      </w:r>
      <w:r>
        <w:rPr>
          <w:spacing w:val="-29"/>
          <w:w w:val="90"/>
          <w:sz w:val="34"/>
        </w:rPr>
        <w:t xml:space="preserve"> </w:t>
      </w:r>
      <w:r>
        <w:rPr>
          <w:w w:val="90"/>
        </w:rPr>
        <w:t>"Party</w:t>
      </w:r>
      <w:r>
        <w:rPr>
          <w:spacing w:val="24"/>
          <w:w w:val="90"/>
        </w:rPr>
        <w:t xml:space="preserve"> </w:t>
      </w:r>
      <w:r>
        <w:rPr>
          <w:w w:val="90"/>
        </w:rPr>
        <w:t>Value",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21"/>
          <w:w w:val="90"/>
        </w:rPr>
        <w:t xml:space="preserve"> </w:t>
      </w:r>
      <w:r>
        <w:rPr>
          <w:w w:val="90"/>
          <w:sz w:val="23"/>
        </w:rPr>
        <w:t>the</w:t>
      </w:r>
      <w:r>
        <w:rPr>
          <w:spacing w:val="-7"/>
          <w:w w:val="90"/>
          <w:sz w:val="23"/>
        </w:rPr>
        <w:t xml:space="preserve"> </w:t>
      </w:r>
      <w:r>
        <w:rPr>
          <w:w w:val="90"/>
        </w:rPr>
        <w:t>date</w:t>
      </w:r>
      <w:r>
        <w:rPr>
          <w:spacing w:val="4"/>
          <w:w w:val="90"/>
        </w:rPr>
        <w:t xml:space="preserve"> </w:t>
      </w:r>
      <w:r>
        <w:rPr>
          <w:w w:val="90"/>
        </w:rPr>
        <w:t>of</w:t>
      </w:r>
    </w:p>
    <w:p w14:paraId="3B2F8D38" w14:textId="77777777" w:rsidR="00A44A03" w:rsidRDefault="00684448">
      <w:pPr>
        <w:pStyle w:val="BodyText"/>
        <w:spacing w:line="239" w:lineRule="exact"/>
        <w:ind w:left="1646"/>
      </w:pPr>
      <w:r>
        <w:rPr>
          <w:w w:val="90"/>
        </w:rPr>
        <w:t>the</w:t>
      </w:r>
      <w:r>
        <w:rPr>
          <w:spacing w:val="9"/>
          <w:w w:val="90"/>
        </w:rPr>
        <w:t xml:space="preserve"> </w:t>
      </w:r>
      <w:r>
        <w:rPr>
          <w:w w:val="90"/>
        </w:rPr>
        <w:t>later</w:t>
      </w:r>
      <w:r>
        <w:rPr>
          <w:spacing w:val="10"/>
          <w:w w:val="90"/>
        </w:rPr>
        <w:t xml:space="preserve"> </w:t>
      </w:r>
      <w:r>
        <w:rPr>
          <w:w w:val="90"/>
        </w:rPr>
        <w:t>report</w:t>
      </w:r>
      <w:r>
        <w:rPr>
          <w:spacing w:val="13"/>
          <w:w w:val="90"/>
        </w:rPr>
        <w:t xml:space="preserve"> </w:t>
      </w:r>
      <w:r>
        <w:rPr>
          <w:w w:val="90"/>
        </w:rPr>
        <w:t>setting</w:t>
      </w:r>
      <w:r>
        <w:rPr>
          <w:spacing w:val="11"/>
          <w:w w:val="90"/>
        </w:rPr>
        <w:t xml:space="preserve"> </w:t>
      </w:r>
      <w:r>
        <w:rPr>
          <w:w w:val="90"/>
        </w:rPr>
        <w:t>forth</w:t>
      </w:r>
      <w:r>
        <w:rPr>
          <w:spacing w:val="6"/>
          <w:w w:val="90"/>
        </w:rPr>
        <w:t xml:space="preserve"> </w:t>
      </w:r>
      <w:r>
        <w:rPr>
          <w:w w:val="90"/>
        </w:rPr>
        <w:t>a</w:t>
      </w:r>
      <w:r>
        <w:rPr>
          <w:spacing w:val="13"/>
          <w:w w:val="90"/>
        </w:rPr>
        <w:t xml:space="preserve"> </w:t>
      </w:r>
      <w:r>
        <w:rPr>
          <w:w w:val="90"/>
          <w:sz w:val="24"/>
        </w:rPr>
        <w:t xml:space="preserve">Party </w:t>
      </w:r>
      <w:r>
        <w:rPr>
          <w:w w:val="90"/>
        </w:rPr>
        <w:t>Value,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"Submission</w:t>
      </w:r>
      <w:r>
        <w:rPr>
          <w:spacing w:val="32"/>
          <w:w w:val="90"/>
        </w:rPr>
        <w:t xml:space="preserve"> </w:t>
      </w:r>
      <w:r>
        <w:rPr>
          <w:w w:val="90"/>
        </w:rPr>
        <w:t>Date"),</w:t>
      </w:r>
      <w:r>
        <w:rPr>
          <w:spacing w:val="10"/>
          <w:w w:val="90"/>
        </w:rPr>
        <w:t xml:space="preserve"> </w:t>
      </w:r>
      <w:r>
        <w:rPr>
          <w:w w:val="90"/>
        </w:rPr>
        <w:t>to</w:t>
      </w:r>
      <w:r>
        <w:rPr>
          <w:spacing w:val="-7"/>
          <w:w w:val="90"/>
        </w:rPr>
        <w:t xml:space="preserve"> </w:t>
      </w:r>
      <w:r>
        <w:rPr>
          <w:w w:val="90"/>
        </w:rPr>
        <w:t>each</w:t>
      </w:r>
      <w:r>
        <w:rPr>
          <w:spacing w:val="19"/>
          <w:w w:val="90"/>
        </w:rPr>
        <w:t xml:space="preserve"> </w:t>
      </w:r>
      <w:r>
        <w:rPr>
          <w:w w:val="90"/>
          <w:sz w:val="21"/>
        </w:rPr>
        <w:t>of</w:t>
      </w:r>
      <w:r>
        <w:rPr>
          <w:spacing w:val="6"/>
          <w:w w:val="90"/>
          <w:sz w:val="21"/>
        </w:rPr>
        <w:t xml:space="preserve"> </w:t>
      </w:r>
      <w:r>
        <w:rPr>
          <w:w w:val="90"/>
        </w:rPr>
        <w:t>the</w:t>
      </w:r>
      <w:r>
        <w:rPr>
          <w:spacing w:val="8"/>
          <w:w w:val="90"/>
        </w:rPr>
        <w:t xml:space="preserve"> </w:t>
      </w:r>
      <w:r>
        <w:rPr>
          <w:w w:val="90"/>
        </w:rPr>
        <w:t>Valuation</w:t>
      </w:r>
    </w:p>
    <w:p w14:paraId="2A496008" w14:textId="77777777" w:rsidR="00A44A03" w:rsidRDefault="00684448">
      <w:pPr>
        <w:pStyle w:val="BodyText"/>
        <w:spacing w:before="4" w:line="228" w:lineRule="auto"/>
        <w:ind w:left="1640" w:right="1746" w:firstLine="4"/>
      </w:pPr>
      <w:r>
        <w:rPr>
          <w:w w:val="90"/>
        </w:rPr>
        <w:t>Parties.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Ifthc two Party Values </w:t>
      </w:r>
      <w:r>
        <w:rPr>
          <w:w w:val="90"/>
          <w:sz w:val="21"/>
        </w:rPr>
        <w:t xml:space="preserve">vary </w:t>
      </w:r>
      <w:r>
        <w:rPr>
          <w:w w:val="90"/>
        </w:rPr>
        <w:t xml:space="preserve">by'11ot </w:t>
      </w:r>
      <w:r>
        <w:rPr>
          <w:rFonts w:ascii="Arial" w:hAnsi="Arial"/>
          <w:w w:val="90"/>
        </w:rPr>
        <w:t xml:space="preserve">more </w:t>
      </w:r>
      <w:r>
        <w:rPr>
          <w:w w:val="90"/>
        </w:rPr>
        <w:t>than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20% </w:t>
      </w:r>
      <w:r>
        <w:rPr>
          <w:w w:val="90"/>
          <w:sz w:val="21"/>
        </w:rPr>
        <w:t xml:space="preserve">of </w:t>
      </w:r>
      <w:r>
        <w:rPr>
          <w:w w:val="90"/>
        </w:rPr>
        <w:t>the·lower Party Value, the final</w:t>
      </w:r>
      <w:r>
        <w:rPr>
          <w:spacing w:val="1"/>
          <w:w w:val="90"/>
        </w:rPr>
        <w:t xml:space="preserve"> </w:t>
      </w:r>
      <w:r>
        <w:rPr>
          <w:w w:val="90"/>
        </w:rPr>
        <w:t>Value (the</w:t>
      </w:r>
      <w:r>
        <w:rPr>
          <w:spacing w:val="44"/>
        </w:rPr>
        <w:t xml:space="preserve"> </w:t>
      </w:r>
      <w:r>
        <w:rPr>
          <w:w w:val="90"/>
        </w:rPr>
        <w:t>''Final</w:t>
      </w:r>
      <w:r>
        <w:rPr>
          <w:spacing w:val="44"/>
        </w:rPr>
        <w:t xml:space="preserve"> </w:t>
      </w:r>
      <w:r>
        <w:rPr>
          <w:rFonts w:ascii="Arial" w:hAnsi="Arial"/>
          <w:w w:val="90"/>
          <w:sz w:val="21"/>
        </w:rPr>
        <w:t xml:space="preserve">Value") </w:t>
      </w:r>
      <w:r>
        <w:rPr>
          <w:w w:val="90"/>
        </w:rPr>
        <w:t>shall</w:t>
      </w:r>
      <w:r>
        <w:rPr>
          <w:spacing w:val="44"/>
        </w:rPr>
        <w:t xml:space="preserve"> </w:t>
      </w:r>
      <w:r>
        <w:rPr>
          <w:w w:val="90"/>
        </w:rPr>
        <w:t>be the average of the two Party Values.</w:t>
      </w:r>
      <w:r>
        <w:rPr>
          <w:spacing w:val="93"/>
        </w:rPr>
        <w:t xml:space="preserve"> </w:t>
      </w:r>
      <w:r>
        <w:rPr>
          <w:w w:val="90"/>
        </w:rPr>
        <w:t>If, however, the two</w:t>
      </w:r>
      <w:r>
        <w:rPr>
          <w:spacing w:val="1"/>
          <w:w w:val="90"/>
        </w:rPr>
        <w:t xml:space="preserve"> </w:t>
      </w:r>
      <w:r>
        <w:rPr>
          <w:w w:val="90"/>
        </w:rPr>
        <w:t>Party</w:t>
      </w:r>
      <w:r>
        <w:rPr>
          <w:spacing w:val="12"/>
          <w:w w:val="90"/>
        </w:rPr>
        <w:t xml:space="preserve"> </w:t>
      </w:r>
      <w:r>
        <w:rPr>
          <w:w w:val="90"/>
        </w:rPr>
        <w:t>Values</w:t>
      </w:r>
      <w:r>
        <w:rPr>
          <w:spacing w:val="4"/>
          <w:w w:val="90"/>
        </w:rPr>
        <w:t xml:space="preserve"> </w:t>
      </w:r>
      <w:r>
        <w:rPr>
          <w:w w:val="90"/>
        </w:rPr>
        <w:t>vary</w:t>
      </w:r>
      <w:r>
        <w:rPr>
          <w:spacing w:val="9"/>
          <w:w w:val="90"/>
        </w:rPr>
        <w:t xml:space="preserve"> </w:t>
      </w:r>
      <w:r>
        <w:rPr>
          <w:w w:val="90"/>
        </w:rPr>
        <w:t>by</w:t>
      </w:r>
      <w:r>
        <w:rPr>
          <w:spacing w:val="-8"/>
          <w:w w:val="90"/>
        </w:rPr>
        <w:t xml:space="preserve"> </w:t>
      </w:r>
      <w:r>
        <w:rPr>
          <w:w w:val="90"/>
        </w:rPr>
        <w:t>more</w:t>
      </w:r>
      <w:r>
        <w:rPr>
          <w:spacing w:val="3"/>
          <w:w w:val="90"/>
        </w:rPr>
        <w:t xml:space="preserve"> </w:t>
      </w:r>
      <w:r>
        <w:rPr>
          <w:w w:val="90"/>
        </w:rPr>
        <w:t>than,</w:t>
      </w:r>
      <w:r>
        <w:rPr>
          <w:spacing w:val="3"/>
          <w:w w:val="90"/>
        </w:rPr>
        <w:t xml:space="preserve"> </w:t>
      </w:r>
      <w:r>
        <w:rPr>
          <w:w w:val="90"/>
        </w:rPr>
        <w:t>20%</w:t>
      </w:r>
      <w:r>
        <w:rPr>
          <w:spacing w:val="-8"/>
          <w:w w:val="90"/>
        </w:rPr>
        <w:t xml:space="preserve"> </w:t>
      </w:r>
      <w:r>
        <w:rPr>
          <w:w w:val="90"/>
        </w:rPr>
        <w:t>ofthe</w:t>
      </w:r>
      <w:r>
        <w:rPr>
          <w:spacing w:val="7"/>
          <w:w w:val="90"/>
        </w:rPr>
        <w:t xml:space="preserve"> </w:t>
      </w:r>
      <w:r>
        <w:rPr>
          <w:w w:val="90"/>
        </w:rPr>
        <w:t>lower</w:t>
      </w:r>
      <w:r>
        <w:rPr>
          <w:spacing w:val="14"/>
          <w:w w:val="90"/>
        </w:rPr>
        <w:t xml:space="preserve"> </w:t>
      </w:r>
      <w:r>
        <w:rPr>
          <w:w w:val="90"/>
        </w:rPr>
        <w:t>Party</w:t>
      </w:r>
      <w:r>
        <w:rPr>
          <w:spacing w:val="6"/>
          <w:w w:val="90"/>
        </w:rPr>
        <w:t xml:space="preserve"> </w:t>
      </w:r>
      <w:r>
        <w:rPr>
          <w:w w:val="90"/>
        </w:rPr>
        <w:t>Value,</w:t>
      </w:r>
      <w:r>
        <w:rPr>
          <w:spacing w:val="17"/>
          <w:w w:val="90"/>
        </w:rPr>
        <w:t xml:space="preserve"> </w:t>
      </w:r>
      <w:r>
        <w:rPr>
          <w:w w:val="90"/>
        </w:rPr>
        <w:t>then</w:t>
      </w:r>
      <w:r>
        <w:rPr>
          <w:spacing w:val="20"/>
          <w:w w:val="90"/>
        </w:rPr>
        <w:t xml:space="preserve"> </w:t>
      </w:r>
      <w:r>
        <w:rPr>
          <w:w w:val="90"/>
        </w:rPr>
        <w:t>within</w:t>
      </w:r>
      <w:r>
        <w:rPr>
          <w:spacing w:val="15"/>
          <w:w w:val="90"/>
        </w:rPr>
        <w:t xml:space="preserve"> </w:t>
      </w:r>
      <w:r>
        <w:rPr>
          <w:w w:val="90"/>
        </w:rPr>
        <w:t>30</w:t>
      </w:r>
      <w:r>
        <w:rPr>
          <w:spacing w:val="6"/>
          <w:w w:val="90"/>
        </w:rPr>
        <w:t xml:space="preserve"> </w:t>
      </w:r>
      <w:r>
        <w:rPr>
          <w:w w:val="90"/>
        </w:rPr>
        <w:t>days</w:t>
      </w:r>
      <w:r>
        <w:rPr>
          <w:spacing w:val="-3"/>
          <w:w w:val="90"/>
        </w:rPr>
        <w:t xml:space="preserve"> </w:t>
      </w:r>
      <w:r>
        <w:rPr>
          <w:w w:val="90"/>
          <w:sz w:val="24"/>
        </w:rPr>
        <w:t>following</w:t>
      </w:r>
      <w:r>
        <w:rPr>
          <w:spacing w:val="7"/>
          <w:w w:val="90"/>
          <w:sz w:val="24"/>
        </w:rPr>
        <w:t xml:space="preserve"> </w:t>
      </w:r>
      <w:r>
        <w:rPr>
          <w:w w:val="90"/>
        </w:rPr>
        <w:t>the</w:t>
      </w:r>
    </w:p>
    <w:p w14:paraId="5BF5DFB5" w14:textId="77777777" w:rsidR="00A44A03" w:rsidRDefault="00684448">
      <w:pPr>
        <w:tabs>
          <w:tab w:val="left" w:pos="2813"/>
        </w:tabs>
        <w:spacing w:before="18" w:line="196" w:lineRule="auto"/>
        <w:ind w:left="1637" w:right="2078" w:firstLine="60"/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D900E08" wp14:editId="4A774882">
                <wp:simplePos x="0" y="0"/>
                <wp:positionH relativeFrom="page">
                  <wp:posOffset>2085340</wp:posOffset>
                </wp:positionH>
                <wp:positionV relativeFrom="paragraph">
                  <wp:posOffset>59690</wp:posOffset>
                </wp:positionV>
                <wp:extent cx="102235" cy="274955"/>
                <wp:effectExtent l="0" t="0" r="0" b="0"/>
                <wp:wrapNone/>
                <wp:docPr id="40" name="docshape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35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F1B540" w14:textId="77777777" w:rsidR="00654164" w:rsidRDefault="00654164">
                            <w:pPr>
                              <w:spacing w:line="432" w:lineRule="exact"/>
                              <w:rPr>
                                <w:rFonts w:ascii="Times New Roman"/>
                                <w:sz w:val="39"/>
                              </w:rPr>
                            </w:pPr>
                            <w:r>
                              <w:rPr>
                                <w:rFonts w:ascii="Times New Roman"/>
                                <w:w w:val="50"/>
                                <w:sz w:val="39"/>
                              </w:rPr>
                              <w:t>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00E08" id="docshape216" o:spid="_x0000_s1208" type="#_x0000_t202" style="position:absolute;left:0;text-align:left;margin-left:164.2pt;margin-top:4.7pt;width:8.05pt;height:21.6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" filled="f" stroked="f">
                <v:textbox inset="0,0,0,0">
                  <w:txbxContent>
                    <w:p w14:paraId="52F1B540" w14:textId="77777777" w:rsidR="00654164" w:rsidRDefault="00654164">
                      <w:pPr>
                        <w:spacing w:line="432" w:lineRule="exact"/>
                        <w:rPr>
                          <w:rFonts w:ascii="Times New Roman"/>
                          <w:sz w:val="39"/>
                        </w:rPr>
                      </w:pPr>
                      <w:r>
                        <w:rPr>
                          <w:rFonts w:ascii="Times New Roman"/>
                          <w:w w:val="50"/>
                          <w:sz w:val="39"/>
                        </w:rPr>
                        <w:t>to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w w:val="85"/>
        </w:rPr>
        <w:t>ubmission</w:t>
      </w:r>
      <w:r>
        <w:rPr>
          <w:rFonts w:ascii="Times New Roman" w:hAnsi="Times New Roman"/>
          <w:spacing w:val="1"/>
          <w:w w:val="85"/>
        </w:rPr>
        <w:t xml:space="preserve"> </w:t>
      </w:r>
      <w:r>
        <w:rPr>
          <w:rFonts w:ascii="Times New Roman" w:hAnsi="Times New Roman"/>
          <w:w w:val="85"/>
          <w:sz w:val="24"/>
        </w:rPr>
        <w:t xml:space="preserve">Da.te, </w:t>
      </w:r>
      <w:r>
        <w:rPr>
          <w:rFonts w:ascii="Times New Roman" w:hAnsi="Times New Roman"/>
          <w:w w:val="85"/>
        </w:rPr>
        <w:t>the Valuation</w:t>
      </w:r>
      <w:r>
        <w:rPr>
          <w:rFonts w:ascii="Times New Roman" w:hAnsi="Times New Roman"/>
          <w:spacing w:val="1"/>
          <w:w w:val="85"/>
        </w:rPr>
        <w:t xml:space="preserve"> </w:t>
      </w:r>
      <w:r>
        <w:rPr>
          <w:rFonts w:ascii="Times New Roman" w:hAnsi="Times New Roman"/>
          <w:w w:val="85"/>
        </w:rPr>
        <w:t>Parties</w:t>
      </w:r>
      <w:r>
        <w:rPr>
          <w:rFonts w:ascii="Times New Roman" w:hAnsi="Times New Roman"/>
          <w:spacing w:val="1"/>
          <w:w w:val="85"/>
        </w:rPr>
        <w:t xml:space="preserve"> </w:t>
      </w:r>
      <w:r>
        <w:rPr>
          <w:rFonts w:ascii="Times New Roman" w:hAnsi="Times New Roman"/>
          <w:w w:val="85"/>
          <w:sz w:val="24"/>
        </w:rPr>
        <w:t>shall</w:t>
      </w:r>
      <w:r>
        <w:rPr>
          <w:rFonts w:ascii="Times New Roman" w:hAnsi="Times New Roman"/>
          <w:spacing w:val="1"/>
          <w:w w:val="85"/>
          <w:sz w:val="24"/>
        </w:rPr>
        <w:t xml:space="preserve"> </w:t>
      </w:r>
      <w:r>
        <w:rPr>
          <w:rFonts w:ascii="Times New Roman" w:hAnsi="Times New Roman"/>
          <w:w w:val="85"/>
        </w:rPr>
        <w:t>jointly select a third</w:t>
      </w:r>
      <w:r>
        <w:rPr>
          <w:rFonts w:ascii="Times New Roman" w:hAnsi="Times New Roman"/>
          <w:spacing w:val="1"/>
          <w:w w:val="85"/>
        </w:rPr>
        <w:t xml:space="preserve"> </w:t>
      </w:r>
      <w:r>
        <w:rPr>
          <w:rFonts w:ascii="Times New Roman" w:hAnsi="Times New Roman"/>
          <w:w w:val="85"/>
          <w:sz w:val="23"/>
        </w:rPr>
        <w:t xml:space="preserve">Apprai'ser· </w:t>
      </w:r>
      <w:r>
        <w:rPr>
          <w:rFonts w:ascii="Times New Roman" w:hAnsi="Times New Roman"/>
          <w:w w:val="85"/>
        </w:rPr>
        <w:t>(the ''Thir4</w:t>
      </w:r>
      <w:r>
        <w:rPr>
          <w:rFonts w:ascii="Times New Roman" w:hAnsi="Times New Roman"/>
          <w:spacing w:val="1"/>
          <w:w w:val="85"/>
        </w:rPr>
        <w:t xml:space="preserve"> </w:t>
      </w:r>
      <w:r>
        <w:rPr>
          <w:rFonts w:ascii="Times New Roman" w:hAnsi="Times New Roman"/>
        </w:rPr>
        <w:t>Appraiser")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w w:val="85"/>
          <w:sz w:val="28"/>
        </w:rPr>
        <w:t xml:space="preserve">·make </w:t>
      </w:r>
      <w:r>
        <w:rPr>
          <w:rFonts w:ascii="Times New Roman" w:hAnsi="Times New Roman"/>
          <w:w w:val="85"/>
        </w:rPr>
        <w:t>t1rdrid°cpendent deterlnination'</w:t>
      </w:r>
      <w:r>
        <w:rPr>
          <w:rFonts w:ascii="Arial" w:hAnsi="Arial"/>
          <w:w w:val="85"/>
          <w:sz w:val="24"/>
        </w:rPr>
        <w:t xml:space="preserve">of </w:t>
      </w:r>
      <w:r>
        <w:rPr>
          <w:rFonts w:ascii="Arial" w:hAnsi="Arial"/>
          <w:w w:val="85"/>
          <w:sz w:val="21"/>
        </w:rPr>
        <w:t xml:space="preserve">Value </w:t>
      </w:r>
      <w:r>
        <w:rPr>
          <w:rFonts w:ascii="Times New Roman" w:hAnsi="Times New Roman"/>
          <w:w w:val="85"/>
        </w:rPr>
        <w:t>as cifthe</w:t>
      </w:r>
      <w:r>
        <w:rPr>
          <w:rFonts w:ascii="Times New Roman" w:hAnsi="Times New Roman"/>
          <w:spacing w:val="1"/>
          <w:w w:val="85"/>
        </w:rPr>
        <w:t xml:space="preserve"> </w:t>
      </w:r>
      <w:r>
        <w:rPr>
          <w:rFonts w:ascii="Arial" w:hAnsi="Arial"/>
          <w:w w:val="85"/>
          <w:sz w:val="21"/>
        </w:rPr>
        <w:t xml:space="preserve">Valuation </w:t>
      </w:r>
      <w:r>
        <w:rPr>
          <w:rFonts w:ascii="Times New Roman" w:hAnsi="Times New Roman"/>
          <w:w w:val="85"/>
          <w:sz w:val="27"/>
        </w:rPr>
        <w:t xml:space="preserve">Date; </w:t>
      </w:r>
      <w:r>
        <w:rPr>
          <w:rFonts w:ascii="Arial" w:hAnsi="Arial"/>
          <w:w w:val="85"/>
          <w:sz w:val="21"/>
        </w:rPr>
        <w:t>made·.</w:t>
      </w:r>
      <w:r>
        <w:rPr>
          <w:rFonts w:ascii="Arial" w:hAnsi="Arial"/>
          <w:spacing w:val="-47"/>
          <w:w w:val="85"/>
          <w:sz w:val="21"/>
        </w:rPr>
        <w:t xml:space="preserve"> </w:t>
      </w:r>
      <w:r>
        <w:rPr>
          <w:rFonts w:ascii="Times New Roman" w:hAnsi="Times New Roman"/>
          <w:w w:val="85"/>
        </w:rPr>
        <w:t>using</w:t>
      </w:r>
      <w:r>
        <w:rPr>
          <w:rFonts w:ascii="Times New Roman" w:hAnsi="Times New Roman"/>
          <w:spacing w:val="13"/>
          <w:w w:val="85"/>
        </w:rPr>
        <w:t xml:space="preserve"> </w:t>
      </w:r>
      <w:r>
        <w:rPr>
          <w:rFonts w:ascii="Times New Roman" w:hAnsi="Times New Roman"/>
          <w:w w:val="85"/>
        </w:rPr>
        <w:t>such</w:t>
      </w:r>
      <w:r>
        <w:rPr>
          <w:rFonts w:ascii="Times New Roman" w:hAnsi="Times New Roman"/>
          <w:spacing w:val="-3"/>
          <w:w w:val="85"/>
        </w:rPr>
        <w:t xml:space="preserve"> </w:t>
      </w:r>
      <w:r>
        <w:rPr>
          <w:rFonts w:ascii="Times New Roman" w:hAnsi="Times New Roman"/>
          <w:w w:val="85"/>
        </w:rPr>
        <w:t>assumptions</w:t>
      </w:r>
      <w:r>
        <w:rPr>
          <w:rFonts w:ascii="Times New Roman" w:hAnsi="Times New Roman"/>
          <w:spacing w:val="32"/>
          <w:w w:val="85"/>
        </w:rPr>
        <w:t xml:space="preserve"> </w:t>
      </w:r>
      <w:r>
        <w:rPr>
          <w:rFonts w:ascii="Times New Roman" w:hAnsi="Times New Roman"/>
          <w:w w:val="85"/>
        </w:rPr>
        <w:t>and·</w:t>
      </w:r>
      <w:r>
        <w:rPr>
          <w:rFonts w:ascii="Times New Roman" w:hAnsi="Times New Roman"/>
          <w:spacing w:val="2"/>
          <w:w w:val="85"/>
        </w:rPr>
        <w:t xml:space="preserve"> </w:t>
      </w:r>
      <w:r>
        <w:rPr>
          <w:rFonts w:ascii="Times New Roman" w:hAnsi="Times New Roman"/>
          <w:w w:val="85"/>
        </w:rPr>
        <w:t>methodologies</w:t>
      </w:r>
      <w:r>
        <w:rPr>
          <w:rFonts w:ascii="Times New Roman" w:hAnsi="Times New Roman"/>
          <w:spacing w:val="35"/>
          <w:w w:val="85"/>
        </w:rPr>
        <w:t xml:space="preserve"> </w:t>
      </w:r>
      <w:r>
        <w:rPr>
          <w:rFonts w:ascii="Times New Roman" w:hAnsi="Times New Roman"/>
          <w:w w:val="85"/>
        </w:rPr>
        <w:t>(inclliding,</w:t>
      </w:r>
      <w:r>
        <w:rPr>
          <w:rFonts w:ascii="Times New Roman" w:hAnsi="Times New Roman"/>
          <w:spacing w:val="44"/>
          <w:w w:val="85"/>
        </w:rPr>
        <w:t xml:space="preserve"> </w:t>
      </w:r>
      <w:r>
        <w:rPr>
          <w:rFonts w:ascii="Times New Roman" w:hAnsi="Times New Roman"/>
          <w:w w:val="85"/>
        </w:rPr>
        <w:t>without</w:t>
      </w:r>
      <w:r>
        <w:rPr>
          <w:rFonts w:ascii="Times New Roman" w:hAnsi="Times New Roman"/>
          <w:spacing w:val="25"/>
          <w:w w:val="85"/>
        </w:rPr>
        <w:t xml:space="preserve"> </w:t>
      </w:r>
      <w:r>
        <w:rPr>
          <w:rFonts w:ascii="Times New Roman" w:hAnsi="Times New Roman"/>
          <w:w w:val="85"/>
        </w:rPr>
        <w:t>limitation;·</w:t>
      </w:r>
      <w:r>
        <w:rPr>
          <w:rFonts w:ascii="Times New Roman" w:hAnsi="Times New Roman"/>
          <w:spacing w:val="-4"/>
          <w:w w:val="85"/>
        </w:rPr>
        <w:t xml:space="preserve"> </w:t>
      </w:r>
      <w:r>
        <w:rPr>
          <w:rFonts w:ascii="Times New Roman" w:hAnsi="Times New Roman"/>
          <w:w w:val="85"/>
          <w:sz w:val="24"/>
        </w:rPr>
        <w:t>appHcation</w:t>
      </w:r>
      <w:r>
        <w:rPr>
          <w:rFonts w:ascii="Times New Roman" w:hAnsi="Times New Roman"/>
          <w:spacing w:val="43"/>
          <w:w w:val="85"/>
          <w:sz w:val="24"/>
        </w:rPr>
        <w:t xml:space="preserve"> </w:t>
      </w:r>
      <w:r>
        <w:rPr>
          <w:rFonts w:ascii="Times New Roman" w:hAnsi="Times New Roman"/>
          <w:w w:val="85"/>
        </w:rPr>
        <w:t>of</w:t>
      </w:r>
    </w:p>
    <w:p w14:paraId="02940391" w14:textId="77777777" w:rsidR="00A44A03" w:rsidRDefault="00684448">
      <w:pPr>
        <w:pStyle w:val="BodyText"/>
        <w:tabs>
          <w:tab w:val="left" w:pos="8979"/>
        </w:tabs>
        <w:spacing w:before="21" w:line="208" w:lineRule="auto"/>
        <w:ind w:left="1625" w:right="1936" w:firstLine="10"/>
      </w:pPr>
      <w:r>
        <w:rPr>
          <w:spacing w:val="-1"/>
          <w:w w:val="90"/>
        </w:rPr>
        <w:t>minority</w:t>
      </w:r>
      <w:r>
        <w:rPr>
          <w:w w:val="90"/>
        </w:rPr>
        <w:t xml:space="preserve"> </w:t>
      </w:r>
      <w:r>
        <w:rPr>
          <w:spacing w:val="-1"/>
          <w:w w:val="90"/>
        </w:rPr>
        <w:t>interes lack of contf0.1</w:t>
      </w:r>
      <w:r>
        <w:rPr>
          <w:spacing w:val="-1"/>
          <w:w w:val="90"/>
          <w:position w:val="-5"/>
        </w:rPr>
        <w:t>1</w:t>
      </w:r>
      <w:r>
        <w:rPr>
          <w:spacing w:val="-1"/>
          <w:w w:val="90"/>
        </w:rPr>
        <w:t xml:space="preserve">'illiguidity </w:t>
      </w:r>
      <w:r>
        <w:rPr>
          <w:w w:val="90"/>
        </w:rPr>
        <w:t>and similar dlscourits) as such'-Third</w:t>
      </w:r>
      <w:r>
        <w:rPr>
          <w:spacing w:val="44"/>
        </w:rPr>
        <w:t xml:space="preserve"> </w:t>
      </w:r>
      <w:r>
        <w:rPr>
          <w:w w:val="90"/>
        </w:rPr>
        <w:t>Appraiser</w:t>
      </w:r>
      <w:r>
        <w:rPr>
          <w:spacing w:val="1"/>
          <w:w w:val="90"/>
        </w:rPr>
        <w:t xml:space="preserve"> </w:t>
      </w:r>
      <w:r>
        <w:rPr>
          <w:w w:val="90"/>
        </w:rPr>
        <w:t>deems appropriate under the circuinstances (the "Independent</w:t>
      </w:r>
      <w:r>
        <w:rPr>
          <w:spacing w:val="1"/>
          <w:w w:val="90"/>
        </w:rPr>
        <w:t xml:space="preserve"> </w:t>
      </w:r>
      <w:r>
        <w:rPr>
          <w:w w:val="90"/>
        </w:rPr>
        <w:t>Value;J;</w:t>
      </w:r>
      <w:r>
        <w:rPr>
          <w:spacing w:val="1"/>
          <w:w w:val="90"/>
        </w:rPr>
        <w:t xml:space="preserve"> </w:t>
      </w:r>
      <w:r>
        <w:rPr>
          <w:w w:val="90"/>
        </w:rPr>
        <w:t>p'rovided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that </w:t>
      </w:r>
      <w:r>
        <w:rPr>
          <w:rFonts w:ascii="Arial" w:hAnsi="Arial"/>
          <w:i/>
          <w:w w:val="90"/>
          <w:sz w:val="21"/>
        </w:rPr>
        <w:t>if</w:t>
      </w:r>
      <w:r>
        <w:rPr>
          <w:rFonts w:ascii="Arial" w:hAnsi="Arial"/>
          <w:i/>
          <w:spacing w:val="46"/>
          <w:sz w:val="21"/>
        </w:rPr>
        <w:t xml:space="preserve"> </w:t>
      </w:r>
      <w:r>
        <w:rPr>
          <w:w w:val="90"/>
        </w:rPr>
        <w:t>there is</w:t>
      </w:r>
      <w:r>
        <w:rPr>
          <w:spacing w:val="1"/>
          <w:w w:val="90"/>
        </w:rPr>
        <w:t xml:space="preserve"> </w:t>
      </w:r>
      <w:r>
        <w:rPr>
          <w:w w:val="90"/>
          <w:sz w:val="23"/>
        </w:rPr>
        <w:t>no</w:t>
      </w:r>
      <w:r>
        <w:rPr>
          <w:spacing w:val="-6"/>
          <w:w w:val="90"/>
          <w:sz w:val="23"/>
        </w:rPr>
        <w:t xml:space="preserve"> </w:t>
      </w:r>
      <w:r>
        <w:rPr>
          <w:w w:val="90"/>
        </w:rPr>
        <w:t>agreement</w:t>
      </w:r>
      <w:r>
        <w:rPr>
          <w:spacing w:val="6"/>
          <w:w w:val="90"/>
        </w:rPr>
        <w:t xml:space="preserve"> </w:t>
      </w:r>
      <w:r>
        <w:rPr>
          <w:w w:val="90"/>
        </w:rPr>
        <w:t>on</w:t>
      </w:r>
      <w:r>
        <w:rPr>
          <w:spacing w:val="13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Third</w:t>
      </w:r>
      <w:r>
        <w:rPr>
          <w:spacing w:val="24"/>
          <w:w w:val="90"/>
        </w:rPr>
        <w:t xml:space="preserve"> </w:t>
      </w:r>
      <w:r>
        <w:rPr>
          <w:w w:val="90"/>
        </w:rPr>
        <w:t>Appraiser</w:t>
      </w:r>
      <w:r>
        <w:rPr>
          <w:spacing w:val="13"/>
          <w:w w:val="90"/>
        </w:rPr>
        <w:t xml:space="preserve"> </w:t>
      </w:r>
      <w:r>
        <w:rPr>
          <w:w w:val="90"/>
          <w:sz w:val="23"/>
        </w:rPr>
        <w:t>with'in</w:t>
      </w:r>
      <w:r>
        <w:rPr>
          <w:spacing w:val="10"/>
          <w:w w:val="90"/>
          <w:sz w:val="23"/>
        </w:rPr>
        <w:t xml:space="preserve"> </w:t>
      </w:r>
      <w:r>
        <w:rPr>
          <w:w w:val="90"/>
        </w:rPr>
        <w:t>such</w:t>
      </w:r>
      <w:r>
        <w:rPr>
          <w:spacing w:val="6"/>
          <w:w w:val="90"/>
        </w:rPr>
        <w:t xml:space="preserve"> </w:t>
      </w:r>
      <w:r>
        <w:rPr>
          <w:w w:val="90"/>
        </w:rPr>
        <w:t>30-day</w:t>
      </w:r>
      <w:r>
        <w:rPr>
          <w:spacing w:val="5"/>
          <w:w w:val="90"/>
        </w:rPr>
        <w:t xml:space="preserve"> </w:t>
      </w:r>
      <w:r>
        <w:rPr>
          <w:w w:val="90"/>
        </w:rPr>
        <w:t>perid8,</w:t>
      </w:r>
      <w:r>
        <w:rPr>
          <w:spacing w:val="5"/>
          <w:w w:val="90"/>
        </w:rPr>
        <w:t xml:space="preserve"> </w:t>
      </w:r>
      <w:r>
        <w:rPr>
          <w:w w:val="90"/>
        </w:rPr>
        <w:t>then</w:t>
      </w:r>
      <w:r>
        <w:rPr>
          <w:spacing w:val="6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two</w:t>
      </w:r>
      <w:r>
        <w:rPr>
          <w:spacing w:val="10"/>
          <w:w w:val="90"/>
        </w:rPr>
        <w:t xml:space="preserve"> </w:t>
      </w:r>
      <w:r>
        <w:rPr>
          <w:w w:val="90"/>
        </w:rPr>
        <w:t>Party</w:t>
      </w:r>
      <w:r>
        <w:rPr>
          <w:spacing w:val="-7"/>
          <w:w w:val="90"/>
        </w:rPr>
        <w:t xml:space="preserve"> </w:t>
      </w:r>
      <w:r>
        <w:rPr>
          <w:w w:val="90"/>
        </w:rPr>
        <w:t>Appraisers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shall</w:t>
      </w:r>
      <w:r>
        <w:rPr>
          <w:spacing w:val="18"/>
          <w:w w:val="90"/>
        </w:rPr>
        <w:t xml:space="preserve"> </w:t>
      </w:r>
      <w:r>
        <w:rPr>
          <w:spacing w:val="-1"/>
          <w:w w:val="90"/>
        </w:rPr>
        <w:t>be instructed</w:t>
      </w:r>
      <w:r>
        <w:rPr>
          <w:spacing w:val="19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jointly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  <w:sz w:val="25"/>
        </w:rPr>
        <w:t>se_lecnhe</w:t>
      </w:r>
      <w:r>
        <w:rPr>
          <w:spacing w:val="-8"/>
          <w:w w:val="90"/>
          <w:sz w:val="25"/>
        </w:rPr>
        <w:t xml:space="preserve"> </w:t>
      </w:r>
      <w:r>
        <w:rPr>
          <w:spacing w:val="-1"/>
          <w:w w:val="90"/>
        </w:rPr>
        <w:t>Third</w:t>
      </w:r>
      <w:r>
        <w:rPr>
          <w:spacing w:val="5"/>
          <w:w w:val="90"/>
        </w:rPr>
        <w:t xml:space="preserve"> </w:t>
      </w:r>
      <w:r>
        <w:rPr>
          <w:w w:val="90"/>
        </w:rPr>
        <w:t>Appraiser.within·15 days</w:t>
      </w:r>
      <w:r>
        <w:rPr>
          <w:spacing w:val="-7"/>
          <w:w w:val="90"/>
        </w:rPr>
        <w:t xml:space="preserve"> </w:t>
      </w:r>
      <w:r>
        <w:rPr>
          <w:w w:val="90"/>
        </w:rPr>
        <w:t>followi'ng their</w:t>
      </w:r>
      <w:r>
        <w:rPr>
          <w:w w:val="90"/>
        </w:rPr>
        <w:tab/>
      </w:r>
      <w:r>
        <w:t>·</w:t>
      </w:r>
      <w:r>
        <w:rPr>
          <w:spacing w:val="1"/>
        </w:rPr>
        <w:t xml:space="preserve"> </w:t>
      </w:r>
      <w:r>
        <w:rPr>
          <w:w w:val="85"/>
        </w:rPr>
        <w:t>notification</w:t>
      </w:r>
      <w:r>
        <w:rPr>
          <w:spacing w:val="38"/>
        </w:rPr>
        <w:t xml:space="preserve"> </w:t>
      </w:r>
      <w:r>
        <w:rPr>
          <w:w w:val="85"/>
        </w:rPr>
        <w:t>of such</w:t>
      </w:r>
      <w:r>
        <w:rPr>
          <w:spacing w:val="39"/>
        </w:rPr>
        <w:t xml:space="preserve"> </w:t>
      </w:r>
      <w:r>
        <w:rPr>
          <w:w w:val="85"/>
        </w:rPr>
        <w:t>request.</w:t>
      </w:r>
      <w:r>
        <w:rPr>
          <w:spacing w:val="85"/>
        </w:rPr>
        <w:t xml:space="preserve"> </w:t>
      </w:r>
      <w:r>
        <w:rPr>
          <w:rFonts w:ascii="Arial" w:hAnsi="Arial"/>
          <w:w w:val="85"/>
        </w:rPr>
        <w:t xml:space="preserve">The </w:t>
      </w:r>
      <w:r>
        <w:rPr>
          <w:w w:val="85"/>
        </w:rPr>
        <w:t>Third Appraiser shall,</w:t>
      </w:r>
      <w:r>
        <w:rPr>
          <w:spacing w:val="38"/>
        </w:rPr>
        <w:t xml:space="preserve"> </w:t>
      </w:r>
      <w:r>
        <w:rPr>
          <w:w w:val="85"/>
        </w:rPr>
        <w:t xml:space="preserve">within 30 </w:t>
      </w:r>
      <w:r>
        <w:rPr>
          <w:rFonts w:ascii="Arial" w:hAnsi="Arial"/>
          <w:w w:val="85"/>
        </w:rPr>
        <w:t>days</w:t>
      </w:r>
      <w:r>
        <w:rPr>
          <w:w w:val="85"/>
          <w:sz w:val="25"/>
        </w:rPr>
        <w:t>·tolfowing</w:t>
      </w:r>
      <w:r>
        <w:rPr>
          <w:spacing w:val="44"/>
          <w:sz w:val="25"/>
        </w:rPr>
        <w:t xml:space="preserve"> </w:t>
      </w:r>
      <w:r>
        <w:rPr>
          <w:w w:val="85"/>
        </w:rPr>
        <w:t>its</w:t>
      </w:r>
      <w:r>
        <w:rPr>
          <w:spacing w:val="1"/>
          <w:w w:val="85"/>
        </w:rPr>
        <w:t xml:space="preserve"> </w:t>
      </w:r>
      <w:r>
        <w:rPr>
          <w:w w:val="90"/>
        </w:rPr>
        <w:t>engagement,</w:t>
      </w:r>
      <w:r>
        <w:rPr>
          <w:spacing w:val="43"/>
          <w:w w:val="90"/>
        </w:rPr>
        <w:t xml:space="preserve"> </w:t>
      </w:r>
      <w:r>
        <w:rPr>
          <w:w w:val="90"/>
        </w:rPr>
        <w:t>make</w:t>
      </w:r>
      <w:r>
        <w:rPr>
          <w:spacing w:val="28"/>
          <w:w w:val="90"/>
        </w:rPr>
        <w:t xml:space="preserve"> </w:t>
      </w:r>
      <w:r>
        <w:rPr>
          <w:w w:val="90"/>
        </w:rPr>
        <w:t>its</w:t>
      </w:r>
      <w:r>
        <w:rPr>
          <w:spacing w:val="5"/>
          <w:w w:val="90"/>
        </w:rPr>
        <w:t xml:space="preserve"> </w:t>
      </w:r>
      <w:r>
        <w:rPr>
          <w:w w:val="90"/>
        </w:rPr>
        <w:t>dete.rmination</w:t>
      </w:r>
      <w:r>
        <w:rPr>
          <w:spacing w:val="2"/>
          <w:w w:val="90"/>
        </w:rPr>
        <w:t xml:space="preserve"> </w:t>
      </w:r>
      <w:r>
        <w:rPr>
          <w:w w:val="90"/>
        </w:rPr>
        <w:t>offndependcrit'value</w:t>
      </w:r>
      <w:r>
        <w:rPr>
          <w:spacing w:val="-4"/>
          <w:w w:val="90"/>
        </w:rPr>
        <w:t xml:space="preserve"> </w:t>
      </w:r>
      <w:r>
        <w:rPr>
          <w:w w:val="90"/>
        </w:rPr>
        <w:t>as</w:t>
      </w:r>
      <w:r>
        <w:rPr>
          <w:spacing w:val="-6"/>
          <w:w w:val="90"/>
        </w:rPr>
        <w:t xml:space="preserve"> </w:t>
      </w:r>
      <w:r>
        <w:rPr>
          <w:w w:val="90"/>
        </w:rPr>
        <w:t>described</w:t>
      </w:r>
      <w:r>
        <w:rPr>
          <w:spacing w:val="28"/>
          <w:w w:val="90"/>
        </w:rPr>
        <w:t xml:space="preserve"> </w:t>
      </w:r>
      <w:r>
        <w:rPr>
          <w:w w:val="90"/>
        </w:rPr>
        <w:t>above</w:t>
      </w:r>
      <w:r>
        <w:rPr>
          <w:spacing w:val="8"/>
          <w:w w:val="90"/>
        </w:rPr>
        <w:t xml:space="preserve"> </w:t>
      </w:r>
      <w:r>
        <w:rPr>
          <w:rFonts w:ascii="Arial" w:hAnsi="Arial"/>
          <w:w w:val="90"/>
          <w:sz w:val="23"/>
        </w:rPr>
        <w:t>and</w:t>
      </w:r>
      <w:r>
        <w:rPr>
          <w:rFonts w:ascii="Arial" w:hAnsi="Arial"/>
          <w:spacing w:val="3"/>
          <w:w w:val="90"/>
          <w:sz w:val="23"/>
        </w:rPr>
        <w:t xml:space="preserve"> </w:t>
      </w:r>
      <w:r>
        <w:rPr>
          <w:w w:val="90"/>
        </w:rPr>
        <w:t>provide</w:t>
      </w:r>
      <w:r>
        <w:rPr>
          <w:spacing w:val="2"/>
          <w:w w:val="90"/>
        </w:rPr>
        <w:t xml:space="preserve"> </w:t>
      </w:r>
      <w:r>
        <w:rPr>
          <w:w w:val="90"/>
        </w:rPr>
        <w:t>a</w:t>
      </w:r>
    </w:p>
    <w:p w14:paraId="035978DE" w14:textId="77777777" w:rsidR="00A44A03" w:rsidRDefault="00684448">
      <w:pPr>
        <w:pStyle w:val="BodyText"/>
        <w:spacing w:line="225" w:lineRule="auto"/>
        <w:ind w:left="1621" w:right="1702" w:firstLine="11"/>
        <w:rPr>
          <w:sz w:val="21"/>
        </w:rPr>
      </w:pPr>
      <w:r>
        <w:rPr>
          <w:w w:val="90"/>
        </w:rPr>
        <w:t>written</w:t>
      </w:r>
      <w:r>
        <w:rPr>
          <w:spacing w:val="44"/>
        </w:rPr>
        <w:t xml:space="preserve"> </w:t>
      </w:r>
      <w:r>
        <w:rPr>
          <w:w w:val="90"/>
        </w:rPr>
        <w:t>report of such</w:t>
      </w:r>
      <w:r>
        <w:rPr>
          <w:spacing w:val="44"/>
        </w:rPr>
        <w:t xml:space="preserve"> </w:t>
      </w:r>
      <w:r>
        <w:rPr>
          <w:w w:val="90"/>
        </w:rPr>
        <w:t>determination</w:t>
      </w:r>
      <w:r>
        <w:rPr>
          <w:spacing w:val="44"/>
        </w:rPr>
        <w:t xml:space="preserve"> </w:t>
      </w:r>
      <w:r>
        <w:rPr>
          <w:w w:val="90"/>
        </w:rPr>
        <w:t>to eath oftli.e Valuation</w:t>
      </w:r>
      <w:r>
        <w:rPr>
          <w:spacing w:val="44"/>
        </w:rPr>
        <w:t xml:space="preserve"> </w:t>
      </w:r>
      <w:r>
        <w:rPr>
          <w:w w:val="90"/>
        </w:rPr>
        <w:t>Parties.</w:t>
      </w:r>
      <w:r>
        <w:rPr>
          <w:spacing w:val="93"/>
        </w:rPr>
        <w:t xml:space="preserve"> </w:t>
      </w:r>
      <w:r>
        <w:rPr>
          <w:w w:val="90"/>
          <w:sz w:val="24"/>
        </w:rPr>
        <w:t xml:space="preserve">lforie </w:t>
      </w:r>
      <w:r>
        <w:rPr>
          <w:w w:val="90"/>
        </w:rPr>
        <w:t>of'the Party</w:t>
      </w:r>
      <w:r>
        <w:rPr>
          <w:spacing w:val="44"/>
        </w:rPr>
        <w:t xml:space="preserve"> </w:t>
      </w:r>
      <w:r>
        <w:rPr>
          <w:w w:val="90"/>
        </w:rPr>
        <w:t>Values</w:t>
      </w:r>
      <w:r>
        <w:rPr>
          <w:spacing w:val="1"/>
          <w:w w:val="90"/>
        </w:rPr>
        <w:t xml:space="preserve"> </w:t>
      </w:r>
      <w:r>
        <w:rPr>
          <w:w w:val="90"/>
        </w:rPr>
        <w:t>is closer to the Tndependcnt</w:t>
      </w:r>
      <w:r>
        <w:rPr>
          <w:spacing w:val="1"/>
          <w:w w:val="90"/>
        </w:rPr>
        <w:t xml:space="preserve"> </w:t>
      </w:r>
      <w:r>
        <w:rPr>
          <w:w w:val="90"/>
        </w:rPr>
        <w:t>Value than</w:t>
      </w:r>
      <w:r>
        <w:rPr>
          <w:spacing w:val="1"/>
          <w:w w:val="90"/>
        </w:rPr>
        <w:t xml:space="preserve"> </w:t>
      </w:r>
      <w:r>
        <w:rPr>
          <w:w w:val="90"/>
        </w:rPr>
        <w:t>the other Party Value, t en</w:t>
      </w:r>
      <w:r>
        <w:rPr>
          <w:spacing w:val="1"/>
          <w:w w:val="90"/>
        </w:rPr>
        <w:t xml:space="preserve"> </w:t>
      </w:r>
      <w:r>
        <w:rPr>
          <w:w w:val="90"/>
        </w:rPr>
        <w:t>the Party</w:t>
      </w:r>
      <w:r>
        <w:rPr>
          <w:spacing w:val="1"/>
          <w:w w:val="90"/>
        </w:rPr>
        <w:t xml:space="preserve"> </w:t>
      </w:r>
      <w:r>
        <w:rPr>
          <w:w w:val="90"/>
        </w:rPr>
        <w:t>Value that is farthest</w:t>
      </w:r>
      <w:r>
        <w:rPr>
          <w:spacing w:val="-47"/>
          <w:w w:val="90"/>
        </w:rPr>
        <w:t xml:space="preserve"> </w:t>
      </w:r>
      <w:r>
        <w:rPr>
          <w:spacing w:val="-1"/>
          <w:w w:val="90"/>
        </w:rPr>
        <w:t>away</w:t>
      </w:r>
      <w:r>
        <w:rPr>
          <w:spacing w:val="7"/>
          <w:w w:val="90"/>
        </w:rPr>
        <w:t xml:space="preserve"> </w:t>
      </w:r>
      <w:r>
        <w:rPr>
          <w:spacing w:val="-1"/>
          <w:w w:val="90"/>
        </w:rPr>
        <w:t>from</w:t>
      </w:r>
      <w:r>
        <w:rPr>
          <w:spacing w:val="26"/>
          <w:w w:val="90"/>
        </w:rPr>
        <w:t xml:space="preserve"> </w:t>
      </w:r>
      <w:r>
        <w:rPr>
          <w:w w:val="90"/>
        </w:rPr>
        <w:t>the</w:t>
      </w:r>
      <w:r>
        <w:rPr>
          <w:spacing w:val="7"/>
          <w:w w:val="90"/>
        </w:rPr>
        <w:t xml:space="preserve"> </w:t>
      </w:r>
      <w:r>
        <w:rPr>
          <w:w w:val="90"/>
        </w:rPr>
        <w:t>I_ndependent</w:t>
      </w:r>
      <w:r>
        <w:rPr>
          <w:spacing w:val="28"/>
          <w:w w:val="90"/>
        </w:rPr>
        <w:t xml:space="preserve"> </w:t>
      </w:r>
      <w:r>
        <w:rPr>
          <w:w w:val="90"/>
        </w:rPr>
        <w:t>Value</w:t>
      </w:r>
      <w:r>
        <w:rPr>
          <w:spacing w:val="1"/>
          <w:w w:val="90"/>
        </w:rPr>
        <w:t xml:space="preserve"> </w:t>
      </w:r>
      <w:r>
        <w:rPr>
          <w:w w:val="90"/>
        </w:rPr>
        <w:t>shall</w:t>
      </w:r>
      <w:r>
        <w:rPr>
          <w:spacing w:val="24"/>
          <w:w w:val="90"/>
        </w:rPr>
        <w:t xml:space="preserve"> </w:t>
      </w:r>
      <w:r>
        <w:rPr>
          <w:w w:val="90"/>
        </w:rPr>
        <w:t>be</w:t>
      </w:r>
      <w:r>
        <w:rPr>
          <w:spacing w:val="-15"/>
          <w:w w:val="90"/>
        </w:rPr>
        <w:t xml:space="preserve"> </w:t>
      </w:r>
      <w:r>
        <w:rPr>
          <w:w w:val="90"/>
        </w:rPr>
        <w:t>discarded;·and</w:t>
      </w:r>
      <w:r>
        <w:rPr>
          <w:spacing w:val="12"/>
          <w:w w:val="90"/>
        </w:rPr>
        <w:t xml:space="preserve"> </w:t>
      </w:r>
      <w:r>
        <w:rPr>
          <w:w w:val="90"/>
        </w:rPr>
        <w:t>the</w:t>
      </w:r>
      <w:r>
        <w:rPr>
          <w:spacing w:val="-11"/>
          <w:w w:val="90"/>
        </w:rPr>
        <w:t xml:space="preserve"> </w:t>
      </w:r>
      <w:r>
        <w:rPr>
          <w:w w:val="90"/>
        </w:rPr>
        <w:t>"Final</w:t>
      </w:r>
      <w:r>
        <w:rPr>
          <w:spacing w:val="21"/>
          <w:w w:val="90"/>
        </w:rPr>
        <w:t xml:space="preserve"> </w:t>
      </w:r>
      <w:r>
        <w:rPr>
          <w:w w:val="90"/>
        </w:rPr>
        <w:t>Value''</w:t>
      </w:r>
      <w:r>
        <w:rPr>
          <w:spacing w:val="-3"/>
          <w:w w:val="90"/>
        </w:rPr>
        <w:t xml:space="preserve"> </w:t>
      </w:r>
      <w:r>
        <w:rPr>
          <w:w w:val="90"/>
        </w:rPr>
        <w:t>sliall</w:t>
      </w:r>
      <w:r>
        <w:rPr>
          <w:spacing w:val="23"/>
          <w:w w:val="90"/>
        </w:rPr>
        <w:t xml:space="preserve"> </w:t>
      </w:r>
      <w:r>
        <w:rPr>
          <w:w w:val="90"/>
        </w:rPr>
        <w:t>be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  <w:sz w:val="21"/>
        </w:rPr>
        <w:t>average</w:t>
      </w:r>
    </w:p>
    <w:p w14:paraId="1A7E900E" w14:textId="77777777" w:rsidR="00A44A03" w:rsidRDefault="00684448">
      <w:pPr>
        <w:tabs>
          <w:tab w:val="left" w:pos="2376"/>
          <w:tab w:val="left" w:pos="4177"/>
          <w:tab w:val="left" w:pos="4980"/>
          <w:tab w:val="left" w:pos="6312"/>
        </w:tabs>
        <w:spacing w:line="118" w:lineRule="exact"/>
        <w:ind w:left="1641"/>
        <w:rPr>
          <w:rFonts w:ascii="Arial"/>
          <w:sz w:val="18"/>
        </w:rPr>
      </w:pPr>
      <w:r>
        <w:rPr>
          <w:rFonts w:ascii="Arial"/>
          <w:sz w:val="18"/>
        </w:rPr>
        <w:t>.</w:t>
      </w:r>
      <w:r>
        <w:rPr>
          <w:rFonts w:ascii="Arial"/>
          <w:sz w:val="18"/>
        </w:rPr>
        <w:tab/>
      </w:r>
      <w:r>
        <w:rPr>
          <w:rFonts w:ascii="Courier New"/>
          <w:sz w:val="14"/>
        </w:rPr>
        <w:t>.</w:t>
      </w:r>
      <w:r>
        <w:rPr>
          <w:rFonts w:ascii="Courier New"/>
          <w:sz w:val="14"/>
        </w:rPr>
        <w:tab/>
      </w:r>
      <w:r>
        <w:rPr>
          <w:rFonts w:ascii="Courier New"/>
          <w:sz w:val="10"/>
        </w:rPr>
        <w:t>.</w:t>
      </w:r>
      <w:r>
        <w:rPr>
          <w:rFonts w:ascii="Courier New"/>
          <w:sz w:val="10"/>
        </w:rPr>
        <w:tab/>
      </w:r>
      <w:r>
        <w:rPr>
          <w:rFonts w:ascii="Courier New"/>
          <w:sz w:val="6"/>
        </w:rPr>
        <w:t>'</w:t>
      </w:r>
      <w:r>
        <w:rPr>
          <w:rFonts w:ascii="Courier New"/>
          <w:sz w:val="6"/>
        </w:rPr>
        <w:tab/>
      </w:r>
      <w:r>
        <w:rPr>
          <w:rFonts w:ascii="Courier New"/>
          <w:w w:val="90"/>
          <w:sz w:val="8"/>
        </w:rPr>
        <w:t>'</w:t>
      </w:r>
      <w:r>
        <w:rPr>
          <w:rFonts w:ascii="Courier New"/>
          <w:spacing w:val="42"/>
          <w:w w:val="90"/>
          <w:sz w:val="8"/>
        </w:rPr>
        <w:t xml:space="preserve"> </w:t>
      </w:r>
      <w:r>
        <w:rPr>
          <w:rFonts w:ascii="Arial"/>
          <w:sz w:val="18"/>
        </w:rPr>
        <w:t>.</w:t>
      </w:r>
    </w:p>
    <w:p w14:paraId="0469246C" w14:textId="77777777" w:rsidR="00A44A03" w:rsidRDefault="00684448">
      <w:pPr>
        <w:pStyle w:val="BodyText"/>
        <w:spacing w:before="74"/>
        <w:ind w:left="895" w:right="981"/>
        <w:jc w:val="center"/>
      </w:pPr>
      <w:r>
        <w:t>-4-</w:t>
      </w:r>
    </w:p>
    <w:p w14:paraId="50A7086E" w14:textId="77777777" w:rsidR="00A44A03" w:rsidRDefault="00A44A03">
      <w:pPr>
        <w:jc w:val="center"/>
        <w:sectPr w:rsidR="00A44A03">
          <w:pgSz w:w="12240" w:h="15840"/>
          <w:pgMar w:top="720" w:right="300" w:bottom="280" w:left="640" w:header="720" w:footer="720" w:gutter="0"/>
          <w:cols w:space="720"/>
        </w:sectPr>
      </w:pPr>
    </w:p>
    <w:p w14:paraId="32FB4734" w14:textId="77777777" w:rsidR="00A44A03" w:rsidRDefault="00684448">
      <w:pPr>
        <w:tabs>
          <w:tab w:val="left" w:pos="2912"/>
          <w:tab w:val="left" w:pos="5784"/>
          <w:tab w:val="left" w:pos="9342"/>
        </w:tabs>
        <w:spacing w:before="72"/>
        <w:ind w:left="750"/>
        <w:rPr>
          <w:rFonts w:ascii="Courier New"/>
          <w:sz w:val="20"/>
        </w:rPr>
      </w:pPr>
      <w:r>
        <w:rPr>
          <w:rFonts w:ascii="Courier New"/>
          <w:w w:val="90"/>
          <w:position w:val="-6"/>
          <w:sz w:val="20"/>
        </w:rPr>
        <w:t>04/25/2017</w:t>
      </w:r>
      <w:r>
        <w:rPr>
          <w:rFonts w:ascii="Courier New"/>
          <w:spacing w:val="55"/>
          <w:w w:val="90"/>
          <w:position w:val="-6"/>
          <w:sz w:val="20"/>
        </w:rPr>
        <w:t xml:space="preserve"> </w:t>
      </w:r>
      <w:r>
        <w:rPr>
          <w:rFonts w:ascii="Courier New"/>
          <w:w w:val="90"/>
          <w:position w:val="-6"/>
          <w:sz w:val="20"/>
        </w:rPr>
        <w:t>14:48</w:t>
      </w:r>
      <w:r>
        <w:rPr>
          <w:rFonts w:ascii="Courier New"/>
          <w:w w:val="90"/>
          <w:position w:val="-6"/>
          <w:sz w:val="20"/>
        </w:rPr>
        <w:tab/>
      </w:r>
      <w:r>
        <w:rPr>
          <w:rFonts w:ascii="Courier New"/>
          <w:w w:val="90"/>
          <w:position w:val="-3"/>
          <w:sz w:val="20"/>
        </w:rPr>
        <w:t>5177733133</w:t>
      </w:r>
      <w:r>
        <w:rPr>
          <w:rFonts w:ascii="Courier New"/>
          <w:w w:val="90"/>
          <w:position w:val="-3"/>
          <w:sz w:val="20"/>
        </w:rPr>
        <w:tab/>
      </w:r>
      <w:r>
        <w:rPr>
          <w:rFonts w:ascii="Courier New"/>
          <w:w w:val="70"/>
          <w:sz w:val="23"/>
        </w:rPr>
        <w:t>MONTMINY</w:t>
      </w:r>
      <w:r>
        <w:rPr>
          <w:rFonts w:ascii="Courier New"/>
          <w:spacing w:val="32"/>
          <w:w w:val="70"/>
          <w:sz w:val="23"/>
        </w:rPr>
        <w:t xml:space="preserve"> </w:t>
      </w:r>
      <w:r>
        <w:rPr>
          <w:rFonts w:ascii="Courier New"/>
          <w:w w:val="70"/>
          <w:sz w:val="23"/>
        </w:rPr>
        <w:t>LAW</w:t>
      </w:r>
      <w:r>
        <w:rPr>
          <w:rFonts w:ascii="Courier New"/>
          <w:spacing w:val="12"/>
          <w:w w:val="70"/>
          <w:sz w:val="23"/>
        </w:rPr>
        <w:t xml:space="preserve"> </w:t>
      </w:r>
      <w:r>
        <w:rPr>
          <w:rFonts w:ascii="Courier New"/>
          <w:w w:val="70"/>
          <w:sz w:val="23"/>
        </w:rPr>
        <w:t>FIRM</w:t>
      </w:r>
      <w:r>
        <w:rPr>
          <w:rFonts w:ascii="Courier New"/>
          <w:w w:val="70"/>
          <w:sz w:val="23"/>
        </w:rPr>
        <w:tab/>
      </w:r>
      <w:r>
        <w:rPr>
          <w:rFonts w:ascii="Courier New"/>
          <w:w w:val="90"/>
          <w:position w:val="5"/>
          <w:sz w:val="20"/>
        </w:rPr>
        <w:t>PAGE</w:t>
      </w:r>
      <w:r>
        <w:rPr>
          <w:rFonts w:ascii="Courier New"/>
          <w:spacing w:val="63"/>
          <w:w w:val="90"/>
          <w:position w:val="5"/>
          <w:sz w:val="20"/>
        </w:rPr>
        <w:t xml:space="preserve"> </w:t>
      </w:r>
      <w:r>
        <w:rPr>
          <w:rFonts w:ascii="Courier New"/>
          <w:w w:val="90"/>
          <w:position w:val="5"/>
          <w:sz w:val="20"/>
        </w:rPr>
        <w:t>05/09</w:t>
      </w:r>
    </w:p>
    <w:p w14:paraId="6CE772F3" w14:textId="77777777" w:rsidR="00A44A03" w:rsidRDefault="00A44A03">
      <w:pPr>
        <w:pStyle w:val="BodyText"/>
        <w:rPr>
          <w:rFonts w:ascii="Courier New"/>
          <w:sz w:val="34"/>
        </w:rPr>
      </w:pPr>
    </w:p>
    <w:p w14:paraId="0631C50C" w14:textId="77777777" w:rsidR="00A44A03" w:rsidRDefault="00A44A03">
      <w:pPr>
        <w:pStyle w:val="BodyText"/>
        <w:rPr>
          <w:rFonts w:ascii="Courier New"/>
          <w:sz w:val="34"/>
        </w:rPr>
      </w:pPr>
    </w:p>
    <w:p w14:paraId="3E611F12" w14:textId="77777777" w:rsidR="00A44A03" w:rsidRDefault="00A44A03">
      <w:pPr>
        <w:pStyle w:val="BodyText"/>
        <w:spacing w:before="7"/>
        <w:rPr>
          <w:rFonts w:ascii="Courier New"/>
          <w:sz w:val="41"/>
        </w:rPr>
      </w:pPr>
    </w:p>
    <w:p w14:paraId="2EF1DAD8" w14:textId="77777777" w:rsidR="00A44A03" w:rsidRDefault="00684448">
      <w:pPr>
        <w:pStyle w:val="ListParagraph"/>
        <w:numPr>
          <w:ilvl w:val="0"/>
          <w:numId w:val="5"/>
        </w:numPr>
        <w:tabs>
          <w:tab w:val="left" w:pos="4072"/>
        </w:tabs>
        <w:ind w:right="2988" w:hanging="4072"/>
        <w:rPr>
          <w:sz w:val="7"/>
        </w:rPr>
      </w:pPr>
      <w:r>
        <w:rPr>
          <w:w w:val="300"/>
          <w:sz w:val="7"/>
        </w:rPr>
        <w:t>"'1.</w:t>
      </w:r>
    </w:p>
    <w:p w14:paraId="0F655A20" w14:textId="77777777" w:rsidR="00A44A03" w:rsidRDefault="00A44A03">
      <w:pPr>
        <w:pStyle w:val="BodyText"/>
        <w:rPr>
          <w:sz w:val="8"/>
        </w:rPr>
      </w:pPr>
    </w:p>
    <w:p w14:paraId="3E3F464E" w14:textId="77777777" w:rsidR="00A44A03" w:rsidRDefault="00684448">
      <w:pPr>
        <w:pStyle w:val="BodyText"/>
        <w:tabs>
          <w:tab w:val="left" w:pos="6347"/>
        </w:tabs>
        <w:spacing w:before="47" w:line="211" w:lineRule="auto"/>
        <w:ind w:left="1568" w:right="2078"/>
      </w:pPr>
      <w:r>
        <w:rPr>
          <w:rFonts w:ascii="Arial" w:hAnsi="Arial"/>
          <w:i/>
          <w:w w:val="85"/>
          <w:sz w:val="21"/>
        </w:rPr>
        <w:t xml:space="preserve">6f </w:t>
      </w:r>
      <w:r>
        <w:rPr>
          <w:w w:val="85"/>
        </w:rPr>
        <w:t>the remaining</w:t>
      </w:r>
      <w:r>
        <w:rPr>
          <w:spacing w:val="1"/>
          <w:w w:val="85"/>
        </w:rPr>
        <w:t xml:space="preserve"> </w:t>
      </w:r>
      <w:r>
        <w:rPr>
          <w:w w:val="85"/>
        </w:rPr>
        <w:t xml:space="preserve">Party Value· ru:id the Indl;)pendent. Va,lue·(and·1f the </w:t>
      </w:r>
      <w:r>
        <w:rPr>
          <w:w w:val="85"/>
          <w:sz w:val="23"/>
        </w:rPr>
        <w:t xml:space="preserve">Party </w:t>
      </w:r>
      <w:r>
        <w:rPr>
          <w:w w:val="85"/>
          <w:sz w:val="24"/>
        </w:rPr>
        <w:t xml:space="preserve">Vafoe'S </w:t>
      </w:r>
      <w:r>
        <w:rPr>
          <w:w w:val="85"/>
        </w:rPr>
        <w:t>are equally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different</w:t>
      </w:r>
      <w:r>
        <w:rPr>
          <w:w w:val="90"/>
        </w:rPr>
        <w:t xml:space="preserve"> </w:t>
      </w:r>
      <w:r>
        <w:rPr>
          <w:spacing w:val="-1"/>
          <w:w w:val="90"/>
        </w:rPr>
        <w:t xml:space="preserve">from the Independent-Value, </w:t>
      </w:r>
      <w:r>
        <w:rPr>
          <w:w w:val="90"/>
        </w:rPr>
        <w:t xml:space="preserve">then the "Fintl </w:t>
      </w:r>
      <w:r>
        <w:rPr>
          <w:w w:val="90"/>
          <w:sz w:val="26"/>
        </w:rPr>
        <w:t xml:space="preserve">Value'' </w:t>
      </w:r>
      <w:r>
        <w:rPr>
          <w:w w:val="90"/>
          <w:sz w:val="23"/>
        </w:rPr>
        <w:t>shall</w:t>
      </w:r>
      <w:r>
        <w:rPr>
          <w:spacing w:val="1"/>
          <w:w w:val="90"/>
          <w:sz w:val="23"/>
        </w:rPr>
        <w:t xml:space="preserve"> </w:t>
      </w:r>
      <w:r>
        <w:rPr>
          <w:w w:val="90"/>
        </w:rPr>
        <w:t xml:space="preserve">be equal </w:t>
      </w:r>
      <w:r>
        <w:rPr>
          <w:w w:val="70"/>
          <w:sz w:val="28"/>
        </w:rPr>
        <w:t xml:space="preserve">tci </w:t>
      </w:r>
      <w:r>
        <w:rPr>
          <w:w w:val="90"/>
        </w:rPr>
        <w:t>the Independent</w:t>
      </w:r>
      <w:r>
        <w:rPr>
          <w:spacing w:val="1"/>
          <w:w w:val="90"/>
        </w:rPr>
        <w:t xml:space="preserve"> </w:t>
      </w:r>
      <w:r>
        <w:rPr>
          <w:w w:val="85"/>
        </w:rPr>
        <w:t>Value).</w:t>
      </w:r>
      <w:r>
        <w:rPr>
          <w:spacing w:val="1"/>
          <w:w w:val="85"/>
        </w:rPr>
        <w:t xml:space="preserve"> </w:t>
      </w:r>
      <w:r>
        <w:rPr>
          <w:w w:val="85"/>
        </w:rPr>
        <w:t>The</w:t>
      </w:r>
      <w:r>
        <w:rPr>
          <w:spacing w:val="38"/>
        </w:rPr>
        <w:t xml:space="preserve"> </w:t>
      </w:r>
      <w:r>
        <w:rPr>
          <w:w w:val="85"/>
        </w:rPr>
        <w:t>Final</w:t>
      </w:r>
      <w:r>
        <w:rPr>
          <w:spacing w:val="39"/>
        </w:rPr>
        <w:t xml:space="preserve"> </w:t>
      </w:r>
      <w:r>
        <w:rPr>
          <w:w w:val="85"/>
        </w:rPr>
        <w:t>Value as·determined</w:t>
      </w:r>
      <w:r>
        <w:rPr>
          <w:spacing w:val="39"/>
        </w:rPr>
        <w:t xml:space="preserve"> </w:t>
      </w:r>
      <w:r>
        <w:rPr>
          <w:w w:val="85"/>
        </w:rPr>
        <w:t>pursuant-to</w:t>
      </w:r>
      <w:r>
        <w:rPr>
          <w:spacing w:val="38"/>
        </w:rPr>
        <w:t xml:space="preserve"> </w:t>
      </w:r>
      <w:r>
        <w:rPr>
          <w:w w:val="85"/>
        </w:rPr>
        <w:t>this Section</w:t>
      </w:r>
      <w:r>
        <w:rPr>
          <w:spacing w:val="39"/>
        </w:rPr>
        <w:t xml:space="preserve"> </w:t>
      </w:r>
      <w:r>
        <w:rPr>
          <w:w w:val="85"/>
        </w:rPr>
        <w:t>2:2.3</w:t>
      </w:r>
      <w:r>
        <w:rPr>
          <w:spacing w:val="38"/>
        </w:rPr>
        <w:t xml:space="preserve"> </w:t>
      </w:r>
      <w:r>
        <w:rPr>
          <w:w w:val="85"/>
        </w:rPr>
        <w:t>shall</w:t>
      </w:r>
      <w:r>
        <w:rPr>
          <w:spacing w:val="39"/>
        </w:rPr>
        <w:t xml:space="preserve"> </w:t>
      </w:r>
      <w:r>
        <w:rPr>
          <w:w w:val="85"/>
        </w:rPr>
        <w:t>be fina'I</w:t>
      </w:r>
      <w:r>
        <w:rPr>
          <w:spacing w:val="38"/>
        </w:rPr>
        <w:t xml:space="preserve"> </w:t>
      </w:r>
      <w:r>
        <w:rPr>
          <w:w w:val="85"/>
        </w:rPr>
        <w:t>and· binding</w:t>
      </w:r>
      <w:r>
        <w:rPr>
          <w:spacing w:val="-44"/>
          <w:w w:val="85"/>
        </w:rPr>
        <w:t xml:space="preserve"> </w:t>
      </w:r>
      <w:r>
        <w:rPr>
          <w:w w:val="85"/>
          <w:sz w:val="23"/>
        </w:rPr>
        <w:t>on</w:t>
      </w:r>
      <w:r>
        <w:rPr>
          <w:spacing w:val="26"/>
          <w:w w:val="85"/>
          <w:sz w:val="23"/>
        </w:rPr>
        <w:t xml:space="preserve"> </w:t>
      </w:r>
      <w:r>
        <w:rPr>
          <w:w w:val="85"/>
          <w:sz w:val="23"/>
        </w:rPr>
        <w:t>all</w:t>
      </w:r>
      <w:r>
        <w:rPr>
          <w:spacing w:val="32"/>
          <w:w w:val="85"/>
          <w:sz w:val="23"/>
        </w:rPr>
        <w:t xml:space="preserve"> </w:t>
      </w:r>
      <w:r>
        <w:rPr>
          <w:w w:val="85"/>
        </w:rPr>
        <w:t>parties absent</w:t>
      </w:r>
      <w:r>
        <w:rPr>
          <w:spacing w:val="43"/>
          <w:w w:val="85"/>
        </w:rPr>
        <w:t xml:space="preserve"> </w:t>
      </w:r>
      <w:r>
        <w:rPr>
          <w:w w:val="85"/>
        </w:rPr>
        <w:t>man.ifest</w:t>
      </w:r>
      <w:r>
        <w:rPr>
          <w:spacing w:val="25"/>
          <w:w w:val="85"/>
        </w:rPr>
        <w:t xml:space="preserve"> </w:t>
      </w:r>
      <w:r>
        <w:rPr>
          <w:w w:val="85"/>
        </w:rPr>
        <w:t>efror.</w:t>
      </w:r>
      <w:r>
        <w:rPr>
          <w:w w:val="85"/>
        </w:rPr>
        <w:tab/>
      </w:r>
      <w:r>
        <w:t>·</w:t>
      </w:r>
      <w:r>
        <w:rPr>
          <w:spacing w:val="27"/>
        </w:rPr>
        <w:t xml:space="preserve"> </w:t>
      </w:r>
      <w:r>
        <w:rPr>
          <w:w w:val="70"/>
        </w:rPr>
        <w:t>'</w:t>
      </w:r>
    </w:p>
    <w:p w14:paraId="1C78FF85" w14:textId="77777777" w:rsidR="00A44A03" w:rsidRDefault="00684448">
      <w:pPr>
        <w:pStyle w:val="BodyText"/>
        <w:tabs>
          <w:tab w:val="left" w:pos="2802"/>
        </w:tabs>
        <w:spacing w:before="218" w:line="228" w:lineRule="auto"/>
        <w:ind w:left="1573" w:right="1776" w:firstLine="433"/>
      </w:pPr>
      <w:r>
        <w:rPr>
          <w:sz w:val="23"/>
        </w:rPr>
        <w:t>·</w:t>
      </w:r>
      <w:r>
        <w:rPr>
          <w:spacing w:val="43"/>
          <w:sz w:val="23"/>
        </w:rPr>
        <w:t xml:space="preserve"> </w:t>
      </w:r>
      <w:r>
        <w:rPr>
          <w:sz w:val="23"/>
        </w:rPr>
        <w:t>3.3</w:t>
      </w:r>
      <w:r>
        <w:rPr>
          <w:sz w:val="23"/>
        </w:rPr>
        <w:tab/>
      </w:r>
      <w:r>
        <w:rPr>
          <w:w w:val="90"/>
          <w:u w:val="thick"/>
        </w:rPr>
        <w:t xml:space="preserve">Section 3 </w:t>
      </w:r>
      <w:r>
        <w:rPr>
          <w:w w:val="90"/>
          <w:sz w:val="23"/>
          <w:u w:val="thick"/>
        </w:rPr>
        <w:t>Closing</w:t>
      </w:r>
      <w:r>
        <w:rPr>
          <w:w w:val="90"/>
          <w:sz w:val="23"/>
        </w:rPr>
        <w:t>.</w:t>
      </w:r>
      <w:r>
        <w:rPr>
          <w:spacing w:val="1"/>
          <w:w w:val="90"/>
          <w:sz w:val="23"/>
        </w:rPr>
        <w:t xml:space="preserve"> </w:t>
      </w:r>
      <w:r>
        <w:rPr>
          <w:w w:val="90"/>
        </w:rPr>
        <w:t>Unless·the corporation</w:t>
      </w:r>
      <w:r>
        <w:rPr>
          <w:spacing w:val="1"/>
          <w:w w:val="90"/>
        </w:rPr>
        <w:t xml:space="preserve"> </w:t>
      </w:r>
      <w:r>
        <w:rPr>
          <w:w w:val="90"/>
        </w:rPr>
        <w:t>has withdrawn</w:t>
      </w:r>
      <w:r>
        <w:rPr>
          <w:spacing w:val="1"/>
          <w:w w:val="90"/>
        </w:rPr>
        <w:t xml:space="preserve"> </w:t>
      </w:r>
      <w:r>
        <w:rPr>
          <w:w w:val="90"/>
        </w:rPr>
        <w:t>its exercise of the Call</w:t>
      </w:r>
      <w:r>
        <w:rPr>
          <w:spacing w:val="1"/>
          <w:w w:val="90"/>
        </w:rPr>
        <w:t xml:space="preserve"> </w:t>
      </w:r>
      <w:r>
        <w:rPr>
          <w:w w:val="85"/>
        </w:rPr>
        <w:t>Option</w:t>
      </w:r>
      <w:r>
        <w:rPr>
          <w:spacing w:val="38"/>
        </w:rPr>
        <w:t xml:space="preserve"> </w:t>
      </w:r>
      <w:r>
        <w:rPr>
          <w:w w:val="85"/>
        </w:rPr>
        <w:t>after</w:t>
      </w:r>
      <w:r>
        <w:rPr>
          <w:spacing w:val="39"/>
        </w:rPr>
        <w:t xml:space="preserve"> </w:t>
      </w:r>
      <w:r>
        <w:rPr>
          <w:w w:val="85"/>
        </w:rPr>
        <w:t>detcnnination</w:t>
      </w:r>
      <w:r>
        <w:rPr>
          <w:spacing w:val="38"/>
        </w:rPr>
        <w:t xml:space="preserve"> </w:t>
      </w:r>
      <w:r>
        <w:rPr>
          <w:w w:val="85"/>
          <w:sz w:val="23"/>
        </w:rPr>
        <w:t>of.the·Final</w:t>
      </w:r>
      <w:r>
        <w:rPr>
          <w:spacing w:val="40"/>
          <w:sz w:val="23"/>
        </w:rPr>
        <w:t xml:space="preserve"> </w:t>
      </w:r>
      <w:r>
        <w:rPr>
          <w:w w:val="85"/>
        </w:rPr>
        <w:t>Vallle</w:t>
      </w:r>
      <w:r>
        <w:rPr>
          <w:w w:val="85"/>
          <w:sz w:val="23"/>
        </w:rPr>
        <w:t>·as</w:t>
      </w:r>
      <w:r>
        <w:rPr>
          <w:spacing w:val="41"/>
          <w:sz w:val="23"/>
        </w:rPr>
        <w:t xml:space="preserve"> </w:t>
      </w:r>
      <w:r>
        <w:rPr>
          <w:w w:val="85"/>
        </w:rPr>
        <w:t>described· in</w:t>
      </w:r>
      <w:r>
        <w:rPr>
          <w:spacing w:val="38"/>
        </w:rPr>
        <w:t xml:space="preserve"> </w:t>
      </w:r>
      <w:r>
        <w:rPr>
          <w:w w:val="85"/>
        </w:rPr>
        <w:t>Section</w:t>
      </w:r>
      <w:r>
        <w:rPr>
          <w:spacing w:val="39"/>
        </w:rPr>
        <w:t xml:space="preserve"> </w:t>
      </w:r>
      <w:r>
        <w:rPr>
          <w:w w:val="85"/>
        </w:rPr>
        <w:t>3.1,</w:t>
      </w:r>
      <w:r>
        <w:rPr>
          <w:spacing w:val="38"/>
        </w:rPr>
        <w:t xml:space="preserve"> </w:t>
      </w:r>
      <w:r>
        <w:rPr>
          <w:w w:val="85"/>
        </w:rPr>
        <w:t>the</w:t>
      </w:r>
      <w:r>
        <w:rPr>
          <w:spacing w:val="39"/>
        </w:rPr>
        <w:t xml:space="preserve"> </w:t>
      </w:r>
      <w:r>
        <w:rPr>
          <w:w w:val="85"/>
        </w:rPr>
        <w:t>purchase</w:t>
      </w:r>
      <w:r>
        <w:rPr>
          <w:spacing w:val="38"/>
        </w:rPr>
        <w:t xml:space="preserve"> </w:t>
      </w:r>
      <w:r>
        <w:rPr>
          <w:w w:val="85"/>
        </w:rPr>
        <w:t>and</w:t>
      </w:r>
      <w:r>
        <w:rPr>
          <w:spacing w:val="39"/>
        </w:rPr>
        <w:t xml:space="preserve"> </w:t>
      </w:r>
      <w:r>
        <w:rPr>
          <w:w w:val="85"/>
        </w:rPr>
        <w:t>safe</w:t>
      </w:r>
      <w:r>
        <w:rPr>
          <w:spacing w:val="1"/>
          <w:w w:val="85"/>
        </w:rPr>
        <w:t xml:space="preserve"> </w:t>
      </w:r>
      <w:r>
        <w:rPr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w w:val="90"/>
        </w:rPr>
        <w:t>Shares</w:t>
      </w:r>
      <w:r>
        <w:rPr>
          <w:spacing w:val="23"/>
          <w:w w:val="90"/>
        </w:rPr>
        <w:t xml:space="preserve"> </w:t>
      </w:r>
      <w:r>
        <w:rPr>
          <w:w w:val="90"/>
        </w:rPr>
        <w:t>pursuant</w:t>
      </w:r>
      <w:r>
        <w:rPr>
          <w:spacing w:val="22"/>
          <w:w w:val="90"/>
        </w:rPr>
        <w:t xml:space="preserve"> </w:t>
      </w:r>
      <w:r>
        <w:rPr>
          <w:w w:val="90"/>
        </w:rPr>
        <w:t>to</w:t>
      </w:r>
      <w:r>
        <w:rPr>
          <w:spacing w:val="5"/>
          <w:w w:val="90"/>
        </w:rPr>
        <w:t xml:space="preserve"> </w:t>
      </w:r>
      <w:r>
        <w:rPr>
          <w:w w:val="90"/>
        </w:rPr>
        <w:t>the</w:t>
      </w:r>
      <w:r>
        <w:rPr>
          <w:spacing w:val="-4"/>
          <w:w w:val="90"/>
        </w:rPr>
        <w:t xml:space="preserve"> </w:t>
      </w:r>
      <w:r>
        <w:rPr>
          <w:w w:val="90"/>
        </w:rPr>
        <w:t>Ca:lJ·Option</w:t>
      </w:r>
      <w:r>
        <w:rPr>
          <w:spacing w:val="24"/>
          <w:w w:val="90"/>
        </w:rPr>
        <w:t xml:space="preserve"> </w:t>
      </w:r>
      <w:r>
        <w:rPr>
          <w:w w:val="90"/>
        </w:rPr>
        <w:t>shall</w:t>
      </w:r>
      <w:r>
        <w:rPr>
          <w:spacing w:val="6"/>
          <w:w w:val="90"/>
        </w:rPr>
        <w:t xml:space="preserve"> </w:t>
      </w:r>
      <w:r>
        <w:rPr>
          <w:w w:val="90"/>
        </w:rPr>
        <w:t>take</w:t>
      </w:r>
      <w:r>
        <w:rPr>
          <w:spacing w:val="7"/>
          <w:w w:val="90"/>
        </w:rPr>
        <w:t xml:space="preserve"> </w:t>
      </w:r>
      <w:r>
        <w:rPr>
          <w:w w:val="90"/>
        </w:rPr>
        <w:t>place</w:t>
      </w:r>
      <w:r>
        <w:rPr>
          <w:spacing w:val="-3"/>
          <w:w w:val="90"/>
        </w:rPr>
        <w:t xml:space="preserve"> </w:t>
      </w:r>
      <w:r>
        <w:rPr>
          <w:w w:val="90"/>
        </w:rPr>
        <w:t>at</w:t>
      </w:r>
      <w:r>
        <w:rPr>
          <w:spacing w:val="2"/>
          <w:w w:val="90"/>
        </w:rPr>
        <w:t xml:space="preserve"> </w:t>
      </w:r>
      <w:r>
        <w:rPr>
          <w:w w:val="90"/>
        </w:rPr>
        <w:t>a</w:t>
      </w:r>
      <w:r>
        <w:rPr>
          <w:spacing w:val="-18"/>
          <w:w w:val="90"/>
        </w:rPr>
        <w:t xml:space="preserve"> </w:t>
      </w:r>
      <w:r>
        <w:rPr>
          <w:w w:val="90"/>
        </w:rPr>
        <w:t>closing</w:t>
      </w:r>
      <w:r>
        <w:rPr>
          <w:spacing w:val="10"/>
          <w:w w:val="90"/>
        </w:rPr>
        <w:t xml:space="preserve"> </w:t>
      </w:r>
      <w:r>
        <w:rPr>
          <w:w w:val="90"/>
        </w:rPr>
        <w:t>(the</w:t>
      </w:r>
      <w:r>
        <w:rPr>
          <w:spacing w:val="-10"/>
          <w:w w:val="90"/>
        </w:rPr>
        <w:t xml:space="preserve"> </w:t>
      </w:r>
      <w:r>
        <w:rPr>
          <w:w w:val="90"/>
        </w:rPr>
        <w:t>"Section</w:t>
      </w:r>
      <w:r>
        <w:rPr>
          <w:spacing w:val="28"/>
          <w:w w:val="90"/>
        </w:rPr>
        <w:t xml:space="preserve"> </w:t>
      </w:r>
      <w:r>
        <w:rPr>
          <w:w w:val="90"/>
        </w:rPr>
        <w:t>3</w:t>
      </w:r>
      <w:r>
        <w:rPr>
          <w:spacing w:val="2"/>
          <w:w w:val="90"/>
        </w:rPr>
        <w:t xml:space="preserve"> </w:t>
      </w:r>
      <w:r>
        <w:rPr>
          <w:w w:val="90"/>
        </w:rPr>
        <w:t>Closing")</w:t>
      </w:r>
      <w:r>
        <w:rPr>
          <w:spacing w:val="11"/>
          <w:w w:val="90"/>
        </w:rPr>
        <w:t xml:space="preserve"> </w:t>
      </w:r>
      <w:r>
        <w:rPr>
          <w:w w:val="90"/>
        </w:rPr>
        <w:t>to</w:t>
      </w:r>
    </w:p>
    <w:p w14:paraId="68EF5B58" w14:textId="77777777" w:rsidR="00A44A03" w:rsidRDefault="00684448">
      <w:pPr>
        <w:pStyle w:val="BodyText"/>
        <w:spacing w:line="258" w:lineRule="exact"/>
        <w:ind w:left="1581"/>
      </w:pPr>
      <w:r>
        <w:rPr>
          <w:w w:val="85"/>
        </w:rPr>
        <w:t>be</w:t>
      </w:r>
      <w:r>
        <w:rPr>
          <w:spacing w:val="14"/>
          <w:w w:val="85"/>
        </w:rPr>
        <w:t xml:space="preserve"> </w:t>
      </w:r>
      <w:r>
        <w:rPr>
          <w:w w:val="85"/>
        </w:rPr>
        <w:t>held</w:t>
      </w:r>
      <w:r>
        <w:rPr>
          <w:spacing w:val="25"/>
          <w:w w:val="85"/>
        </w:rPr>
        <w:t xml:space="preserve"> </w:t>
      </w:r>
      <w:r>
        <w:rPr>
          <w:w w:val="85"/>
        </w:rPr>
        <w:t>at</w:t>
      </w:r>
      <w:r>
        <w:rPr>
          <w:spacing w:val="14"/>
          <w:w w:val="85"/>
        </w:rPr>
        <w:t xml:space="preserve"> </w:t>
      </w:r>
      <w:r>
        <w:rPr>
          <w:rFonts w:ascii="Arial"/>
          <w:w w:val="85"/>
          <w:sz w:val="24"/>
        </w:rPr>
        <w:t>the</w:t>
      </w:r>
      <w:r>
        <w:rPr>
          <w:rFonts w:ascii="Arial"/>
          <w:spacing w:val="9"/>
          <w:w w:val="85"/>
          <w:sz w:val="24"/>
        </w:rPr>
        <w:t xml:space="preserve"> </w:t>
      </w:r>
      <w:r>
        <w:rPr>
          <w:w w:val="85"/>
        </w:rPr>
        <w:t>principal</w:t>
      </w:r>
      <w:r>
        <w:rPr>
          <w:spacing w:val="40"/>
          <w:w w:val="85"/>
        </w:rPr>
        <w:t xml:space="preserve"> </w:t>
      </w:r>
      <w:r>
        <w:rPr>
          <w:w w:val="85"/>
        </w:rPr>
        <w:t>office</w:t>
      </w:r>
      <w:r>
        <w:rPr>
          <w:spacing w:val="15"/>
          <w:w w:val="85"/>
        </w:rPr>
        <w:t xml:space="preserve"> </w:t>
      </w:r>
      <w:r>
        <w:rPr>
          <w:w w:val="85"/>
          <w:sz w:val="30"/>
        </w:rPr>
        <w:t>o:f</w:t>
      </w:r>
      <w:r>
        <w:rPr>
          <w:spacing w:val="1"/>
          <w:w w:val="85"/>
          <w:sz w:val="30"/>
        </w:rPr>
        <w:t xml:space="preserve"> </w:t>
      </w:r>
      <w:r>
        <w:rPr>
          <w:w w:val="85"/>
        </w:rPr>
        <w:t>the</w:t>
      </w:r>
      <w:r>
        <w:rPr>
          <w:spacing w:val="9"/>
          <w:w w:val="85"/>
        </w:rPr>
        <w:t xml:space="preserve"> </w:t>
      </w:r>
      <w:r>
        <w:rPr>
          <w:w w:val="85"/>
        </w:rPr>
        <w:t>corporation</w:t>
      </w:r>
      <w:r>
        <w:rPr>
          <w:spacing w:val="5"/>
          <w:w w:val="85"/>
        </w:rPr>
        <w:t xml:space="preserve"> </w:t>
      </w:r>
      <w:r>
        <w:rPr>
          <w:w w:val="85"/>
        </w:rPr>
        <w:t>at</w:t>
      </w:r>
      <w:r>
        <w:rPr>
          <w:spacing w:val="6"/>
          <w:w w:val="85"/>
        </w:rPr>
        <w:t xml:space="preserve"> </w:t>
      </w:r>
      <w:r>
        <w:rPr>
          <w:w w:val="85"/>
        </w:rPr>
        <w:t>10:00</w:t>
      </w:r>
      <w:r>
        <w:rPr>
          <w:spacing w:val="24"/>
          <w:w w:val="85"/>
        </w:rPr>
        <w:t xml:space="preserve"> </w:t>
      </w:r>
      <w:r>
        <w:rPr>
          <w:w w:val="85"/>
        </w:rPr>
        <w:t>a.m.</w:t>
      </w:r>
      <w:r>
        <w:rPr>
          <w:spacing w:val="16"/>
          <w:w w:val="85"/>
        </w:rPr>
        <w:t xml:space="preserve"> </w:t>
      </w:r>
      <w:r>
        <w:rPr>
          <w:w w:val="85"/>
        </w:rPr>
        <w:t>local</w:t>
      </w:r>
      <w:r>
        <w:rPr>
          <w:spacing w:val="36"/>
          <w:w w:val="85"/>
        </w:rPr>
        <w:t xml:space="preserve"> </w:t>
      </w:r>
      <w:r>
        <w:rPr>
          <w:w w:val="85"/>
        </w:rPr>
        <w:t>time</w:t>
      </w:r>
      <w:r>
        <w:rPr>
          <w:spacing w:val="12"/>
          <w:w w:val="85"/>
        </w:rPr>
        <w:t xml:space="preserve"> </w:t>
      </w:r>
      <w:r>
        <w:rPr>
          <w:w w:val="85"/>
        </w:rPr>
        <w:t>on</w:t>
      </w:r>
      <w:r>
        <w:rPr>
          <w:spacing w:val="22"/>
          <w:w w:val="85"/>
        </w:rPr>
        <w:t xml:space="preserve"> </w:t>
      </w:r>
      <w:r>
        <w:rPr>
          <w:w w:val="85"/>
        </w:rPr>
        <w:t>the</w:t>
      </w:r>
      <w:r>
        <w:rPr>
          <w:spacing w:val="9"/>
          <w:w w:val="85"/>
        </w:rPr>
        <w:t xml:space="preserve"> </w:t>
      </w:r>
      <w:r>
        <w:rPr>
          <w:w w:val="85"/>
        </w:rPr>
        <w:t>thirtieth</w:t>
      </w:r>
      <w:r>
        <w:rPr>
          <w:spacing w:val="36"/>
          <w:w w:val="85"/>
        </w:rPr>
        <w:t xml:space="preserve"> </w:t>
      </w:r>
      <w:r>
        <w:rPr>
          <w:rFonts w:ascii="Arial"/>
          <w:w w:val="85"/>
          <w:sz w:val="21"/>
        </w:rPr>
        <w:t>day</w:t>
      </w:r>
      <w:r>
        <w:rPr>
          <w:rFonts w:ascii="Arial"/>
          <w:spacing w:val="4"/>
          <w:w w:val="85"/>
          <w:sz w:val="21"/>
        </w:rPr>
        <w:t xml:space="preserve"> </w:t>
      </w:r>
      <w:r>
        <w:rPr>
          <w:w w:val="85"/>
        </w:rPr>
        <w:t>(or,</w:t>
      </w:r>
    </w:p>
    <w:p w14:paraId="41902A7E" w14:textId="77777777" w:rsidR="00A44A03" w:rsidRDefault="00684448">
      <w:pPr>
        <w:pStyle w:val="BodyText"/>
        <w:spacing w:line="230" w:lineRule="auto"/>
        <w:ind w:left="1572" w:right="1936" w:firstLine="3"/>
      </w:pPr>
      <w:r>
        <w:rPr>
          <w:rFonts w:ascii="Arial"/>
          <w:w w:val="90"/>
          <w:sz w:val="23"/>
        </w:rPr>
        <w:t xml:space="preserve">if </w:t>
      </w:r>
      <w:r>
        <w:rPr>
          <w:w w:val="90"/>
        </w:rPr>
        <w:t>such day is not a</w:t>
      </w:r>
      <w:r>
        <w:rPr>
          <w:spacing w:val="1"/>
          <w:w w:val="90"/>
        </w:rPr>
        <w:t xml:space="preserve"> </w:t>
      </w:r>
      <w:r>
        <w:rPr>
          <w:w w:val="90"/>
        </w:rPr>
        <w:t>business day, then</w:t>
      </w:r>
      <w:r>
        <w:rPr>
          <w:spacing w:val="1"/>
          <w:w w:val="90"/>
        </w:rPr>
        <w:t xml:space="preserve"> </w:t>
      </w:r>
      <w:r>
        <w:rPr>
          <w:w w:val="90"/>
        </w:rPr>
        <w:t>on the next succeeding</w:t>
      </w:r>
      <w:r>
        <w:rPr>
          <w:spacing w:val="1"/>
          <w:w w:val="90"/>
        </w:rPr>
        <w:t xml:space="preserve"> </w:t>
      </w:r>
      <w:r>
        <w:rPr>
          <w:w w:val="90"/>
        </w:rPr>
        <w:t>business day) after the Final</w:t>
      </w:r>
      <w:r>
        <w:rPr>
          <w:spacing w:val="1"/>
          <w:w w:val="90"/>
        </w:rPr>
        <w:t xml:space="preserve"> </w:t>
      </w:r>
      <w:r>
        <w:rPr>
          <w:w w:val="90"/>
        </w:rPr>
        <w:t>Value</w:t>
      </w:r>
      <w:r>
        <w:rPr>
          <w:spacing w:val="-47"/>
          <w:w w:val="90"/>
        </w:rPr>
        <w:t xml:space="preserve"> </w:t>
      </w:r>
      <w:r>
        <w:rPr>
          <w:spacing w:val="-1"/>
          <w:w w:val="90"/>
        </w:rPr>
        <w:t>has been finally determi.ned</w:t>
      </w:r>
      <w:r>
        <w:rPr>
          <w:w w:val="90"/>
        </w:rPr>
        <w:t xml:space="preserve"> </w:t>
      </w:r>
      <w:r>
        <w:rPr>
          <w:spacing w:val="-1"/>
          <w:w w:val="90"/>
        </w:rPr>
        <w:t>as set forth</w:t>
      </w:r>
      <w:r>
        <w:rPr>
          <w:w w:val="90"/>
        </w:rPr>
        <w:t xml:space="preserve"> </w:t>
      </w:r>
      <w:r>
        <w:rPr>
          <w:w w:val="90"/>
          <w:sz w:val="23"/>
        </w:rPr>
        <w:t xml:space="preserve">in </w:t>
      </w:r>
      <w:r>
        <w:rPr>
          <w:w w:val="90"/>
        </w:rPr>
        <w:t>Section 3.2.</w:t>
      </w:r>
      <w:r>
        <w:rPr>
          <w:spacing w:val="1"/>
          <w:w w:val="90"/>
        </w:rPr>
        <w:t xml:space="preserve"> </w:t>
      </w:r>
      <w:r>
        <w:rPr>
          <w:w w:val="90"/>
        </w:rPr>
        <w:t>At the Section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3 </w:t>
      </w:r>
      <w:r>
        <w:rPr>
          <w:w w:val="90"/>
          <w:sz w:val="23"/>
        </w:rPr>
        <w:t xml:space="preserve">Closing, </w:t>
      </w:r>
      <w:r>
        <w:rPr>
          <w:w w:val="90"/>
        </w:rPr>
        <w:t>the Legal</w:t>
      </w:r>
      <w:r>
        <w:rPr>
          <w:spacing w:val="1"/>
          <w:w w:val="90"/>
        </w:rPr>
        <w:t xml:space="preserve"> </w:t>
      </w:r>
      <w:r>
        <w:rPr>
          <w:w w:val="90"/>
        </w:rPr>
        <w:t>Representative will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deliver </w:t>
      </w:r>
      <w:r>
        <w:rPr>
          <w:w w:val="90"/>
          <w:sz w:val="23"/>
        </w:rPr>
        <w:t xml:space="preserve">to </w:t>
      </w:r>
      <w:r>
        <w:rPr>
          <w:w w:val="90"/>
        </w:rPr>
        <w:t>the corporation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(or </w:t>
      </w:r>
      <w:r>
        <w:rPr>
          <w:w w:val="90"/>
          <w:sz w:val="23"/>
        </w:rPr>
        <w:t xml:space="preserve">its </w:t>
      </w:r>
      <w:r>
        <w:rPr>
          <w:w w:val="90"/>
        </w:rPr>
        <w:t xml:space="preserve">assignee, </w:t>
      </w:r>
      <w:r>
        <w:rPr>
          <w:w w:val="90"/>
          <w:sz w:val="23"/>
        </w:rPr>
        <w:t xml:space="preserve">as </w:t>
      </w:r>
      <w:r>
        <w:rPr>
          <w:w w:val="90"/>
        </w:rPr>
        <w:t>applicable) the certificates</w:t>
      </w:r>
      <w:r>
        <w:rPr>
          <w:spacing w:val="1"/>
          <w:w w:val="90"/>
        </w:rPr>
        <w:t xml:space="preserve"> </w:t>
      </w:r>
      <w:r>
        <w:rPr>
          <w:w w:val="90"/>
        </w:rPr>
        <w:t>evidencing the Sha.res (or an appropriate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instrument of transfer </w:t>
      </w:r>
      <w:r>
        <w:rPr>
          <w:rFonts w:ascii="Arial"/>
          <w:w w:val="90"/>
          <w:sz w:val="21"/>
        </w:rPr>
        <w:t>if</w:t>
      </w:r>
      <w:r>
        <w:rPr>
          <w:rFonts w:ascii="Arial"/>
          <w:spacing w:val="1"/>
          <w:w w:val="90"/>
          <w:sz w:val="21"/>
        </w:rPr>
        <w:t xml:space="preserve"> </w:t>
      </w:r>
      <w:r>
        <w:rPr>
          <w:w w:val="90"/>
        </w:rPr>
        <w:t>the subject shares are</w:t>
      </w:r>
      <w:r>
        <w:rPr>
          <w:spacing w:val="1"/>
          <w:w w:val="90"/>
        </w:rPr>
        <w:t xml:space="preserve"> </w:t>
      </w:r>
      <w:r>
        <w:rPr>
          <w:w w:val="90"/>
        </w:rPr>
        <w:t>uncertificated), endorsed</w:t>
      </w:r>
      <w:r>
        <w:rPr>
          <w:spacing w:val="1"/>
          <w:w w:val="90"/>
        </w:rPr>
        <w:t xml:space="preserve"> </w:t>
      </w:r>
      <w:r>
        <w:rPr>
          <w:w w:val="90"/>
        </w:rPr>
        <w:t>(or accompanied</w:t>
      </w:r>
      <w:r>
        <w:rPr>
          <w:spacing w:val="1"/>
          <w:w w:val="90"/>
        </w:rPr>
        <w:t xml:space="preserve"> </w:t>
      </w:r>
      <w:r>
        <w:rPr>
          <w:w w:val="90"/>
        </w:rPr>
        <w:t>by aduly executed</w:t>
      </w:r>
      <w:r>
        <w:rPr>
          <w:spacing w:val="1"/>
          <w:w w:val="90"/>
        </w:rPr>
        <w:t xml:space="preserve"> </w:t>
      </w:r>
      <w:r>
        <w:rPr>
          <w:w w:val="90"/>
        </w:rPr>
        <w:t>stock</w:t>
      </w:r>
      <w:r>
        <w:rPr>
          <w:spacing w:val="44"/>
        </w:rPr>
        <w:t xml:space="preserve"> </w:t>
      </w:r>
      <w:r>
        <w:rPr>
          <w:w w:val="90"/>
        </w:rPr>
        <w:t>power) and otherwise</w:t>
      </w:r>
      <w:r>
        <w:rPr>
          <w:spacing w:val="44"/>
        </w:rPr>
        <w:t xml:space="preserve"> </w:t>
      </w:r>
      <w:r>
        <w:rPr>
          <w:w w:val="90"/>
        </w:rPr>
        <w:t>in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proper form for tra.nsfei-,</w:t>
      </w:r>
      <w:r>
        <w:rPr>
          <w:spacing w:val="42"/>
        </w:rPr>
        <w:t xml:space="preserve"> </w:t>
      </w:r>
      <w:r>
        <w:rPr>
          <w:spacing w:val="-1"/>
          <w:w w:val="90"/>
        </w:rPr>
        <w:t xml:space="preserve">free and </w:t>
      </w:r>
      <w:r>
        <w:rPr>
          <w:spacing w:val="-1"/>
          <w:w w:val="90"/>
          <w:sz w:val="23"/>
        </w:rPr>
        <w:t xml:space="preserve">clear </w:t>
      </w:r>
      <w:r>
        <w:rPr>
          <w:spacing w:val="-1"/>
          <w:w w:val="90"/>
        </w:rPr>
        <w:t>of all restrictions,</w:t>
      </w:r>
      <w:r>
        <w:rPr>
          <w:spacing w:val="42"/>
        </w:rPr>
        <w:t xml:space="preserve"> </w:t>
      </w:r>
      <w:r>
        <w:rPr>
          <w:w w:val="90"/>
        </w:rPr>
        <w:t>liens, encumbrances,</w:t>
      </w:r>
      <w:r>
        <w:rPr>
          <w:spacing w:val="44"/>
        </w:rPr>
        <w:t xml:space="preserve"> </w:t>
      </w:r>
      <w:r>
        <w:rPr>
          <w:w w:val="90"/>
        </w:rPr>
        <w:t>and adverse</w:t>
      </w:r>
      <w:r>
        <w:rPr>
          <w:spacing w:val="1"/>
          <w:w w:val="90"/>
        </w:rPr>
        <w:t xml:space="preserve"> </w:t>
      </w:r>
      <w:r>
        <w:rPr>
          <w:w w:val="90"/>
        </w:rPr>
        <w:t>rights.</w:t>
      </w:r>
      <w:r>
        <w:rPr>
          <w:spacing w:val="1"/>
          <w:w w:val="90"/>
        </w:rPr>
        <w:t xml:space="preserve"> </w:t>
      </w:r>
      <w:r>
        <w:rPr>
          <w:w w:val="90"/>
        </w:rPr>
        <w:t>Payment</w:t>
      </w:r>
      <w:r>
        <w:rPr>
          <w:spacing w:val="1"/>
          <w:w w:val="90"/>
        </w:rPr>
        <w:t xml:space="preserve"> </w:t>
      </w:r>
      <w:r>
        <w:rPr>
          <w:w w:val="90"/>
        </w:rPr>
        <w:t>for the Shares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purchased </w:t>
      </w:r>
      <w:r>
        <w:rPr>
          <w:rFonts w:ascii="Arial"/>
          <w:w w:val="90"/>
        </w:rPr>
        <w:t xml:space="preserve">by </w:t>
      </w:r>
      <w:r>
        <w:rPr>
          <w:w w:val="90"/>
        </w:rPr>
        <w:t>the corporation</w:t>
      </w:r>
      <w:r>
        <w:rPr>
          <w:spacing w:val="1"/>
          <w:w w:val="90"/>
        </w:rPr>
        <w:t xml:space="preserve"> </w:t>
      </w:r>
      <w:r>
        <w:rPr>
          <w:w w:val="90"/>
        </w:rPr>
        <w:t>(or its assignee, as applicable)</w:t>
      </w:r>
      <w:r>
        <w:rPr>
          <w:spacing w:val="1"/>
          <w:w w:val="90"/>
        </w:rPr>
        <w:t xml:space="preserve"> </w:t>
      </w:r>
      <w:r>
        <w:rPr>
          <w:rFonts w:ascii="Arial"/>
          <w:w w:val="85"/>
          <w:sz w:val="21"/>
        </w:rPr>
        <w:t>pursuant</w:t>
      </w:r>
      <w:r>
        <w:rPr>
          <w:rFonts w:ascii="Arial"/>
          <w:spacing w:val="31"/>
          <w:w w:val="85"/>
          <w:sz w:val="21"/>
        </w:rPr>
        <w:t xml:space="preserve"> </w:t>
      </w:r>
      <w:r>
        <w:rPr>
          <w:rFonts w:ascii="Arial"/>
          <w:w w:val="85"/>
          <w:sz w:val="21"/>
        </w:rPr>
        <w:t>to</w:t>
      </w:r>
      <w:r>
        <w:rPr>
          <w:rFonts w:ascii="Arial"/>
          <w:spacing w:val="-3"/>
          <w:w w:val="85"/>
          <w:sz w:val="21"/>
        </w:rPr>
        <w:t xml:space="preserve"> </w:t>
      </w:r>
      <w:r>
        <w:rPr>
          <w:w w:val="85"/>
        </w:rPr>
        <w:t>this</w:t>
      </w:r>
      <w:r>
        <w:rPr>
          <w:spacing w:val="6"/>
          <w:w w:val="85"/>
        </w:rPr>
        <w:t xml:space="preserve"> </w:t>
      </w:r>
      <w:r>
        <w:rPr>
          <w:w w:val="85"/>
        </w:rPr>
        <w:t>Section</w:t>
      </w:r>
      <w:r>
        <w:rPr>
          <w:spacing w:val="28"/>
          <w:w w:val="85"/>
        </w:rPr>
        <w:t xml:space="preserve"> </w:t>
      </w:r>
      <w:r>
        <w:rPr>
          <w:w w:val="85"/>
        </w:rPr>
        <w:t>3</w:t>
      </w:r>
      <w:r>
        <w:rPr>
          <w:spacing w:val="10"/>
          <w:w w:val="85"/>
        </w:rPr>
        <w:t xml:space="preserve"> </w:t>
      </w:r>
      <w:r>
        <w:rPr>
          <w:w w:val="85"/>
        </w:rPr>
        <w:t>shall</w:t>
      </w:r>
      <w:r>
        <w:rPr>
          <w:spacing w:val="20"/>
          <w:w w:val="85"/>
        </w:rPr>
        <w:t xml:space="preserve"> </w:t>
      </w:r>
      <w:r>
        <w:rPr>
          <w:rFonts w:ascii="Arial"/>
          <w:w w:val="85"/>
          <w:sz w:val="21"/>
        </w:rPr>
        <w:t>be</w:t>
      </w:r>
      <w:r>
        <w:rPr>
          <w:rFonts w:ascii="Arial"/>
          <w:spacing w:val="10"/>
          <w:w w:val="85"/>
          <w:sz w:val="21"/>
        </w:rPr>
        <w:t xml:space="preserve"> </w:t>
      </w:r>
      <w:r>
        <w:rPr>
          <w:w w:val="85"/>
        </w:rPr>
        <w:t>made</w:t>
      </w:r>
      <w:r>
        <w:rPr>
          <w:spacing w:val="16"/>
          <w:w w:val="85"/>
        </w:rPr>
        <w:t xml:space="preserve"> </w:t>
      </w:r>
      <w:r>
        <w:rPr>
          <w:w w:val="85"/>
        </w:rPr>
        <w:t>in</w:t>
      </w:r>
      <w:r>
        <w:rPr>
          <w:spacing w:val="18"/>
          <w:w w:val="85"/>
        </w:rPr>
        <w:t xml:space="preserve"> </w:t>
      </w:r>
      <w:r>
        <w:rPr>
          <w:w w:val="85"/>
        </w:rPr>
        <w:t>accorda.11ce</w:t>
      </w:r>
      <w:r>
        <w:rPr>
          <w:spacing w:val="34"/>
          <w:w w:val="85"/>
        </w:rPr>
        <w:t xml:space="preserve"> </w:t>
      </w:r>
      <w:r>
        <w:rPr>
          <w:w w:val="85"/>
        </w:rPr>
        <w:t>with</w:t>
      </w:r>
      <w:r>
        <w:rPr>
          <w:spacing w:val="23"/>
          <w:w w:val="85"/>
        </w:rPr>
        <w:t xml:space="preserve"> </w:t>
      </w:r>
      <w:r>
        <w:rPr>
          <w:w w:val="85"/>
        </w:rPr>
        <w:t>the</w:t>
      </w:r>
      <w:r>
        <w:rPr>
          <w:spacing w:val="18"/>
          <w:w w:val="85"/>
        </w:rPr>
        <w:t xml:space="preserve"> </w:t>
      </w:r>
      <w:r>
        <w:rPr>
          <w:w w:val="85"/>
        </w:rPr>
        <w:t>provisions</w:t>
      </w:r>
      <w:r>
        <w:rPr>
          <w:spacing w:val="14"/>
          <w:w w:val="85"/>
        </w:rPr>
        <w:t xml:space="preserve"> </w:t>
      </w:r>
      <w:r>
        <w:rPr>
          <w:w w:val="85"/>
        </w:rPr>
        <w:t>of</w:t>
      </w:r>
      <w:r>
        <w:rPr>
          <w:spacing w:val="-6"/>
          <w:w w:val="85"/>
        </w:rPr>
        <w:t xml:space="preserve"> </w:t>
      </w:r>
      <w:r>
        <w:rPr>
          <w:w w:val="85"/>
        </w:rPr>
        <w:t>Section</w:t>
      </w:r>
      <w:r>
        <w:rPr>
          <w:spacing w:val="30"/>
          <w:w w:val="85"/>
        </w:rPr>
        <w:t xml:space="preserve"> </w:t>
      </w:r>
      <w:r>
        <w:rPr>
          <w:w w:val="85"/>
        </w:rPr>
        <w:t>3.4.</w:t>
      </w:r>
    </w:p>
    <w:p w14:paraId="52BAF059" w14:textId="77777777" w:rsidR="00A44A03" w:rsidRDefault="00684448">
      <w:pPr>
        <w:pStyle w:val="BodyText"/>
        <w:tabs>
          <w:tab w:val="left" w:pos="2793"/>
        </w:tabs>
        <w:spacing w:before="216" w:line="228" w:lineRule="auto"/>
        <w:ind w:left="1572" w:right="1871" w:firstLine="609"/>
        <w:rPr>
          <w:sz w:val="23"/>
        </w:rPr>
      </w:pPr>
      <w:r>
        <w:t>3.4</w:t>
      </w:r>
      <w:r>
        <w:tab/>
      </w:r>
      <w:r>
        <w:rPr>
          <w:w w:val="90"/>
          <w:u w:val="thick"/>
        </w:rPr>
        <w:t>Section 3 Purchase Price Payment.</w:t>
      </w:r>
      <w:r>
        <w:rPr>
          <w:spacing w:val="1"/>
          <w:w w:val="90"/>
        </w:rPr>
        <w:t xml:space="preserve"> </w:t>
      </w:r>
      <w:r>
        <w:rPr>
          <w:w w:val="90"/>
        </w:rPr>
        <w:t>Payment for the Shares</w:t>
      </w:r>
      <w:r>
        <w:rPr>
          <w:spacing w:val="1"/>
          <w:w w:val="90"/>
        </w:rPr>
        <w:t xml:space="preserve"> </w:t>
      </w:r>
      <w:r>
        <w:rPr>
          <w:w w:val="90"/>
        </w:rPr>
        <w:t>purchased</w:t>
      </w:r>
      <w:r>
        <w:rPr>
          <w:spacing w:val="1"/>
          <w:w w:val="90"/>
        </w:rPr>
        <w:t xml:space="preserve"> </w:t>
      </w:r>
      <w:r>
        <w:rPr>
          <w:w w:val="90"/>
        </w:rPr>
        <w:t>by the</w:t>
      </w:r>
      <w:r>
        <w:rPr>
          <w:spacing w:val="1"/>
          <w:w w:val="90"/>
        </w:rPr>
        <w:t xml:space="preserve"> </w:t>
      </w:r>
      <w:r>
        <w:rPr>
          <w:w w:val="90"/>
        </w:rPr>
        <w:t>corporation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pursuant </w:t>
      </w:r>
      <w:r>
        <w:rPr>
          <w:w w:val="90"/>
          <w:sz w:val="23"/>
        </w:rPr>
        <w:t xml:space="preserve">to </w:t>
      </w:r>
      <w:r>
        <w:rPr>
          <w:w w:val="90"/>
        </w:rPr>
        <w:t>this Section 3 shall</w:t>
      </w:r>
      <w:r>
        <w:rPr>
          <w:spacing w:val="1"/>
          <w:w w:val="90"/>
        </w:rPr>
        <w:t xml:space="preserve"> </w:t>
      </w:r>
      <w:r>
        <w:rPr>
          <w:w w:val="90"/>
          <w:sz w:val="23"/>
        </w:rPr>
        <w:t xml:space="preserve">be </w:t>
      </w:r>
      <w:r>
        <w:rPr>
          <w:w w:val="90"/>
        </w:rPr>
        <w:t>made at the Section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3 </w:t>
      </w:r>
      <w:r>
        <w:rPr>
          <w:w w:val="90"/>
          <w:sz w:val="23"/>
        </w:rPr>
        <w:t xml:space="preserve">Closing, </w:t>
      </w:r>
      <w:r>
        <w:rPr>
          <w:w w:val="90"/>
        </w:rPr>
        <w:t>as follows: (a) in</w:t>
      </w:r>
      <w:r>
        <w:rPr>
          <w:spacing w:val="1"/>
          <w:w w:val="90"/>
        </w:rPr>
        <w:t xml:space="preserve"> </w:t>
      </w:r>
      <w:r>
        <w:rPr>
          <w:w w:val="90"/>
          <w:sz w:val="23"/>
        </w:rPr>
        <w:t>cash</w:t>
      </w:r>
      <w:r>
        <w:rPr>
          <w:spacing w:val="1"/>
          <w:w w:val="90"/>
          <w:sz w:val="23"/>
        </w:rPr>
        <w:t xml:space="preserve"> </w:t>
      </w:r>
      <w:r>
        <w:rPr>
          <w:w w:val="90"/>
        </w:rPr>
        <w:t>in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full, or (b) at the </w:t>
      </w:r>
      <w:r>
        <w:rPr>
          <w:w w:val="90"/>
          <w:sz w:val="23"/>
        </w:rPr>
        <w:t xml:space="preserve">option </w:t>
      </w:r>
      <w:r>
        <w:rPr>
          <w:w w:val="90"/>
        </w:rPr>
        <w:t>of the purchaser,</w:t>
      </w:r>
      <w:r>
        <w:rPr>
          <w:spacing w:val="1"/>
          <w:w w:val="90"/>
        </w:rPr>
        <w:t xml:space="preserve"> </w:t>
      </w:r>
      <w:r>
        <w:rPr>
          <w:w w:val="90"/>
        </w:rPr>
        <w:t>by delivery of an unsecured,</w:t>
      </w:r>
      <w:r>
        <w:rPr>
          <w:spacing w:val="1"/>
          <w:w w:val="90"/>
        </w:rPr>
        <w:t xml:space="preserve"> </w:t>
      </w:r>
      <w:r>
        <w:rPr>
          <w:w w:val="90"/>
        </w:rPr>
        <w:t>non·negotiable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promissory</w:t>
      </w:r>
      <w:r>
        <w:rPr>
          <w:spacing w:val="11"/>
          <w:w w:val="90"/>
        </w:rPr>
        <w:t xml:space="preserve"> </w:t>
      </w:r>
      <w:r>
        <w:rPr>
          <w:spacing w:val="-1"/>
          <w:w w:val="90"/>
        </w:rPr>
        <w:t>note</w:t>
      </w:r>
      <w:r>
        <w:rPr>
          <w:spacing w:val="-13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3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w w:val="90"/>
        </w:rPr>
        <w:t xml:space="preserve"> </w:t>
      </w:r>
      <w:r>
        <w:rPr>
          <w:spacing w:val="-1"/>
          <w:w w:val="90"/>
        </w:rPr>
        <w:t>purchaser</w:t>
      </w:r>
      <w:r>
        <w:rPr>
          <w:spacing w:val="11"/>
          <w:w w:val="90"/>
        </w:rPr>
        <w:t xml:space="preserve"> </w:t>
      </w:r>
      <w:r>
        <w:rPr>
          <w:w w:val="90"/>
        </w:rPr>
        <w:t>(i)</w:t>
      </w:r>
      <w:r>
        <w:rPr>
          <w:spacing w:val="-4"/>
          <w:w w:val="90"/>
        </w:rPr>
        <w:t xml:space="preserve"> </w:t>
      </w:r>
      <w:r>
        <w:rPr>
          <w:w w:val="90"/>
        </w:rPr>
        <w:t>the</w:t>
      </w:r>
      <w:r>
        <w:rPr>
          <w:spacing w:val="3"/>
          <w:w w:val="90"/>
        </w:rPr>
        <w:t xml:space="preserve"> </w:t>
      </w:r>
      <w:r>
        <w:rPr>
          <w:w w:val="90"/>
        </w:rPr>
        <w:t>p</w:t>
      </w:r>
      <w:r>
        <w:rPr>
          <w:spacing w:val="2"/>
          <w:w w:val="90"/>
        </w:rPr>
        <w:t xml:space="preserve"> </w:t>
      </w:r>
      <w:r>
        <w:rPr>
          <w:w w:val="90"/>
        </w:rPr>
        <w:t>incipal</w:t>
      </w:r>
      <w:r>
        <w:rPr>
          <w:spacing w:val="5"/>
          <w:w w:val="90"/>
        </w:rPr>
        <w:t xml:space="preserve"> </w:t>
      </w:r>
      <w:r>
        <w:rPr>
          <w:w w:val="90"/>
        </w:rPr>
        <w:t>of</w:t>
      </w:r>
      <w:r>
        <w:rPr>
          <w:spacing w:val="5"/>
          <w:w w:val="90"/>
        </w:rPr>
        <w:t xml:space="preserve"> </w:t>
      </w:r>
      <w:r>
        <w:rPr>
          <w:w w:val="90"/>
        </w:rPr>
        <w:t>whi'ch</w:t>
      </w:r>
      <w:r>
        <w:rPr>
          <w:spacing w:val="14"/>
          <w:w w:val="90"/>
        </w:rPr>
        <w:t xml:space="preserve"> </w:t>
      </w:r>
      <w:r>
        <w:rPr>
          <w:w w:val="90"/>
        </w:rPr>
        <w:t>shall</w:t>
      </w:r>
      <w:r>
        <w:rPr>
          <w:spacing w:val="20"/>
          <w:w w:val="90"/>
        </w:rPr>
        <w:t xml:space="preserve"> </w:t>
      </w:r>
      <w:r>
        <w:rPr>
          <w:w w:val="90"/>
        </w:rPr>
        <w:t>be</w:t>
      </w:r>
      <w:r>
        <w:rPr>
          <w:spacing w:val="2"/>
          <w:w w:val="90"/>
        </w:rPr>
        <w:t xml:space="preserve"> </w:t>
      </w:r>
      <w:r>
        <w:rPr>
          <w:w w:val="90"/>
        </w:rPr>
        <w:t>pa.yable</w:t>
      </w:r>
      <w:r>
        <w:rPr>
          <w:spacing w:val="18"/>
          <w:w w:val="90"/>
        </w:rPr>
        <w:t xml:space="preserve"> </w:t>
      </w:r>
      <w:r>
        <w:rPr>
          <w:w w:val="90"/>
        </w:rPr>
        <w:t>in</w:t>
      </w:r>
      <w:r>
        <w:rPr>
          <w:spacing w:val="14"/>
          <w:w w:val="90"/>
        </w:rPr>
        <w:t xml:space="preserve"> </w:t>
      </w:r>
      <w:r>
        <w:rPr>
          <w:w w:val="90"/>
        </w:rPr>
        <w:t>thr.ee{or</w:t>
      </w:r>
      <w:r>
        <w:rPr>
          <w:spacing w:val="11"/>
          <w:w w:val="90"/>
        </w:rPr>
        <w:t xml:space="preserve"> </w:t>
      </w:r>
      <w:r>
        <w:rPr>
          <w:w w:val="90"/>
        </w:rPr>
        <w:t>fewer</w:t>
      </w:r>
      <w:r>
        <w:rPr>
          <w:spacing w:val="8"/>
          <w:w w:val="90"/>
        </w:rPr>
        <w:t xml:space="preserve"> </w:t>
      </w:r>
      <w:r>
        <w:rPr>
          <w:w w:val="90"/>
        </w:rPr>
        <w:t>at</w:t>
      </w:r>
      <w:r>
        <w:rPr>
          <w:spacing w:val="1"/>
          <w:w w:val="90"/>
        </w:rPr>
        <w:t xml:space="preserve"> </w:t>
      </w:r>
      <w:r>
        <w:rPr>
          <w:w w:val="90"/>
        </w:rPr>
        <w:t>the option</w:t>
      </w:r>
      <w:r>
        <w:rPr>
          <w:spacing w:val="1"/>
          <w:w w:val="90"/>
        </w:rPr>
        <w:t xml:space="preserve"> </w:t>
      </w:r>
      <w:r>
        <w:rPr>
          <w:w w:val="90"/>
        </w:rPr>
        <w:t>of the purchaser) equal consecutive annual</w:t>
      </w:r>
      <w:r>
        <w:rPr>
          <w:spacing w:val="1"/>
          <w:w w:val="90"/>
        </w:rPr>
        <w:t xml:space="preserve"> </w:t>
      </w:r>
      <w:r>
        <w:rPr>
          <w:w w:val="90"/>
        </w:rPr>
        <w:t>installme:nts</w:t>
      </w:r>
      <w:r>
        <w:rPr>
          <w:spacing w:val="1"/>
          <w:w w:val="90"/>
        </w:rPr>
        <w:t xml:space="preserve"> </w:t>
      </w:r>
      <w:r>
        <w:rPr>
          <w:w w:val="90"/>
        </w:rPr>
        <w:t>beginning</w:t>
      </w:r>
      <w:r>
        <w:rPr>
          <w:spacing w:val="1"/>
          <w:w w:val="90"/>
        </w:rPr>
        <w:t xml:space="preserve"> </w:t>
      </w:r>
      <w:r>
        <w:rPr>
          <w:w w:val="90"/>
        </w:rPr>
        <w:t>with the first</w:t>
      </w:r>
      <w:r>
        <w:rPr>
          <w:spacing w:val="1"/>
          <w:w w:val="90"/>
        </w:rPr>
        <w:t xml:space="preserve"> </w:t>
      </w:r>
      <w:r>
        <w:rPr>
          <w:w w:val="90"/>
        </w:rPr>
        <w:t>anniversary of the Section</w:t>
      </w:r>
      <w:r>
        <w:rPr>
          <w:spacing w:val="44"/>
        </w:rPr>
        <w:t xml:space="preserve"> </w:t>
      </w:r>
      <w:r>
        <w:rPr>
          <w:w w:val="90"/>
        </w:rPr>
        <w:t xml:space="preserve">3 </w:t>
      </w:r>
      <w:r>
        <w:rPr>
          <w:w w:val="90"/>
          <w:sz w:val="23"/>
        </w:rPr>
        <w:t xml:space="preserve">Closing, </w:t>
      </w:r>
      <w:r>
        <w:rPr>
          <w:w w:val="90"/>
        </w:rPr>
        <w:t xml:space="preserve">(ii)'bearing </w:t>
      </w:r>
      <w:r>
        <w:rPr>
          <w:w w:val="90"/>
          <w:sz w:val="23"/>
        </w:rPr>
        <w:t>interest</w:t>
      </w:r>
      <w:r>
        <w:rPr>
          <w:spacing w:val="46"/>
          <w:sz w:val="23"/>
        </w:rPr>
        <w:t xml:space="preserve"> </w:t>
      </w:r>
      <w:r>
        <w:rPr>
          <w:w w:val="90"/>
        </w:rPr>
        <w:t xml:space="preserve">from the </w:t>
      </w:r>
      <w:r>
        <w:rPr>
          <w:w w:val="90"/>
          <w:sz w:val="23"/>
        </w:rPr>
        <w:t xml:space="preserve">date </w:t>
      </w:r>
      <w:r>
        <w:rPr>
          <w:w w:val="90"/>
        </w:rPr>
        <w:t xml:space="preserve">of such note, </w:t>
      </w:r>
      <w:r>
        <w:rPr>
          <w:w w:val="90"/>
          <w:sz w:val="23"/>
        </w:rPr>
        <w:t>payable</w:t>
      </w:r>
      <w:r>
        <w:rPr>
          <w:spacing w:val="1"/>
          <w:w w:val="90"/>
          <w:sz w:val="23"/>
        </w:rPr>
        <w:t xml:space="preserve"> </w:t>
      </w:r>
      <w:r>
        <w:rPr>
          <w:w w:val="90"/>
        </w:rPr>
        <w:t>with each installment of principal, at a rate per annum eq1ial</w:t>
      </w:r>
      <w:r>
        <w:rPr>
          <w:spacing w:val="1"/>
          <w:w w:val="90"/>
        </w:rPr>
        <w:t xml:space="preserve"> </w:t>
      </w:r>
      <w:r>
        <w:rPr>
          <w:w w:val="90"/>
        </w:rPr>
        <w:t>to the prime rate published</w:t>
      </w:r>
      <w:r>
        <w:rPr>
          <w:spacing w:val="44"/>
        </w:rPr>
        <w:t xml:space="preserve"> </w:t>
      </w:r>
      <w:r>
        <w:rPr>
          <w:w w:val="90"/>
        </w:rPr>
        <w:t>from.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time to time in </w:t>
      </w:r>
      <w:r>
        <w:rPr>
          <w:i/>
          <w:w w:val="90"/>
        </w:rPr>
        <w:t xml:space="preserve">The Wall Street .Journal </w:t>
      </w:r>
      <w:r>
        <w:rPr>
          <w:w w:val="90"/>
        </w:rPr>
        <w:t>(Eastern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edition), </w:t>
      </w:r>
      <w:r>
        <w:rPr>
          <w:rFonts w:ascii="Arial" w:hAnsi="Arial"/>
          <w:w w:val="90"/>
          <w:sz w:val="21"/>
        </w:rPr>
        <w:t xml:space="preserve">(iii) </w:t>
      </w:r>
      <w:r>
        <w:rPr>
          <w:w w:val="90"/>
        </w:rPr>
        <w:t>providing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that the </w:t>
      </w:r>
      <w:r>
        <w:rPr>
          <w:w w:val="90"/>
          <w:sz w:val="25"/>
        </w:rPr>
        <w:t xml:space="preserve">maker </w:t>
      </w:r>
      <w:r>
        <w:rPr>
          <w:w w:val="90"/>
        </w:rPr>
        <w:t>of such</w:t>
      </w:r>
      <w:r>
        <w:rPr>
          <w:spacing w:val="1"/>
          <w:w w:val="90"/>
        </w:rPr>
        <w:t xml:space="preserve"> </w:t>
      </w:r>
      <w:r>
        <w:rPr>
          <w:w w:val="90"/>
        </w:rPr>
        <w:t>note shall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have the right to </w:t>
      </w:r>
      <w:r>
        <w:rPr>
          <w:w w:val="90"/>
          <w:sz w:val="23"/>
        </w:rPr>
        <w:t xml:space="preserve">prepay </w:t>
      </w:r>
      <w:r>
        <w:rPr>
          <w:w w:val="90"/>
        </w:rPr>
        <w:t xml:space="preserve">the </w:t>
      </w:r>
      <w:r>
        <w:rPr>
          <w:w w:val="90"/>
          <w:sz w:val="23"/>
        </w:rPr>
        <w:t xml:space="preserve">same, </w:t>
      </w:r>
      <w:r>
        <w:rPr>
          <w:w w:val="90"/>
        </w:rPr>
        <w:t>in whole or in part, at any time without</w:t>
      </w:r>
      <w:r>
        <w:rPr>
          <w:spacing w:val="1"/>
          <w:w w:val="90"/>
        </w:rPr>
        <w:t xml:space="preserve"> </w:t>
      </w:r>
      <w:r>
        <w:rPr>
          <w:w w:val="90"/>
        </w:rPr>
        <w:t>premium</w:t>
      </w:r>
      <w:r>
        <w:rPr>
          <w:spacing w:val="1"/>
          <w:w w:val="90"/>
        </w:rPr>
        <w:t xml:space="preserve"> </w:t>
      </w:r>
      <w:r>
        <w:rPr>
          <w:w w:val="90"/>
        </w:rPr>
        <w:t>or</w:t>
      </w:r>
      <w:r>
        <w:rPr>
          <w:spacing w:val="-47"/>
          <w:w w:val="90"/>
        </w:rPr>
        <w:t xml:space="preserve"> </w:t>
      </w:r>
      <w:r>
        <w:rPr>
          <w:spacing w:val="-1"/>
          <w:w w:val="90"/>
        </w:rPr>
        <w:t>penalty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16"/>
          <w:w w:val="90"/>
        </w:rPr>
        <w:t xml:space="preserve"> </w:t>
      </w:r>
      <w:r>
        <w:rPr>
          <w:spacing w:val="-1"/>
          <w:w w:val="90"/>
        </w:rPr>
        <w:t>(iv)</w:t>
      </w:r>
      <w:r>
        <w:rPr>
          <w:spacing w:val="1"/>
          <w:w w:val="90"/>
        </w:rPr>
        <w:t xml:space="preserve"> </w:t>
      </w:r>
      <w:r>
        <w:rPr>
          <w:w w:val="90"/>
        </w:rPr>
        <w:t>containing</w:t>
      </w:r>
      <w:r>
        <w:rPr>
          <w:spacing w:val="2"/>
          <w:w w:val="90"/>
        </w:rPr>
        <w:t xml:space="preserve"> </w:t>
      </w:r>
      <w:r>
        <w:rPr>
          <w:w w:val="90"/>
        </w:rPr>
        <w:t>such·other</w:t>
      </w:r>
      <w:r>
        <w:rPr>
          <w:spacing w:val="-5"/>
          <w:w w:val="90"/>
        </w:rPr>
        <w:t xml:space="preserve"> </w:t>
      </w:r>
      <w:r>
        <w:rPr>
          <w:w w:val="90"/>
        </w:rPr>
        <w:t>commercially</w:t>
      </w:r>
      <w:r>
        <w:rPr>
          <w:spacing w:val="-5"/>
          <w:w w:val="90"/>
        </w:rPr>
        <w:t xml:space="preserve"> </w:t>
      </w:r>
      <w:r>
        <w:rPr>
          <w:w w:val="90"/>
          <w:sz w:val="23"/>
        </w:rPr>
        <w:t>·reasonable</w:t>
      </w:r>
      <w:r>
        <w:rPr>
          <w:spacing w:val="18"/>
          <w:w w:val="90"/>
          <w:sz w:val="23"/>
        </w:rPr>
        <w:t xml:space="preserve"> </w:t>
      </w:r>
      <w:r>
        <w:rPr>
          <w:w w:val="90"/>
        </w:rPr>
        <w:t>tenns</w:t>
      </w:r>
      <w:r>
        <w:rPr>
          <w:spacing w:val="13"/>
          <w:w w:val="90"/>
        </w:rPr>
        <w:t xml:space="preserve"> </w:t>
      </w:r>
      <w:r>
        <w:rPr>
          <w:w w:val="90"/>
        </w:rPr>
        <w:t>proposed</w:t>
      </w:r>
      <w:r>
        <w:rPr>
          <w:spacing w:val="36"/>
          <w:w w:val="90"/>
        </w:rPr>
        <w:t xml:space="preserve"> </w:t>
      </w:r>
      <w:r>
        <w:rPr>
          <w:w w:val="90"/>
        </w:rPr>
        <w:t>by</w:t>
      </w:r>
      <w:r>
        <w:rPr>
          <w:spacing w:val="4"/>
          <w:w w:val="90"/>
        </w:rPr>
        <w:t xml:space="preserve"> </w:t>
      </w:r>
      <w:r>
        <w:rPr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w w:val="90"/>
          <w:sz w:val="23"/>
        </w:rPr>
        <w:t xml:space="preserve">maker </w:t>
      </w:r>
      <w:r>
        <w:rPr>
          <w:w w:val="90"/>
        </w:rPr>
        <w:t>of</w:t>
      </w:r>
      <w:r>
        <w:rPr>
          <w:spacing w:val="1"/>
          <w:w w:val="90"/>
        </w:rPr>
        <w:t xml:space="preserve"> </w:t>
      </w:r>
      <w:r>
        <w:rPr>
          <w:rFonts w:ascii="Arial" w:hAnsi="Arial"/>
          <w:spacing w:val="-1"/>
          <w:w w:val="90"/>
          <w:sz w:val="21"/>
        </w:rPr>
        <w:t>the</w:t>
      </w:r>
      <w:r>
        <w:rPr>
          <w:rFonts w:ascii="Arial" w:hAnsi="Arial"/>
          <w:spacing w:val="-4"/>
          <w:w w:val="90"/>
          <w:sz w:val="21"/>
        </w:rPr>
        <w:t xml:space="preserve"> </w:t>
      </w:r>
      <w:r>
        <w:rPr>
          <w:spacing w:val="-1"/>
          <w:w w:val="90"/>
        </w:rPr>
        <w:t>note</w:t>
      </w:r>
      <w:r>
        <w:rPr>
          <w:spacing w:val="3"/>
          <w:w w:val="90"/>
        </w:rPr>
        <w:t xml:space="preserve"> </w:t>
      </w:r>
      <w:r>
        <w:rPr>
          <w:spacing w:val="-1"/>
          <w:w w:val="90"/>
        </w:rPr>
        <w:t>as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  <w:sz w:val="23"/>
        </w:rPr>
        <w:t>are</w:t>
      </w:r>
      <w:r>
        <w:rPr>
          <w:spacing w:val="-2"/>
          <w:w w:val="90"/>
          <w:sz w:val="23"/>
        </w:rPr>
        <w:t xml:space="preserve"> </w:t>
      </w:r>
      <w:r>
        <w:rPr>
          <w:w w:val="90"/>
        </w:rPr>
        <w:t>reasonably</w:t>
      </w:r>
      <w:r>
        <w:rPr>
          <w:spacing w:val="13"/>
          <w:w w:val="90"/>
        </w:rPr>
        <w:t xml:space="preserve"> </w:t>
      </w:r>
      <w:r>
        <w:rPr>
          <w:w w:val="90"/>
          <w:sz w:val="23"/>
        </w:rPr>
        <w:t>acceptable</w:t>
      </w:r>
      <w:r>
        <w:rPr>
          <w:spacing w:val="3"/>
          <w:w w:val="90"/>
          <w:sz w:val="23"/>
        </w:rPr>
        <w:t xml:space="preserve"> </w:t>
      </w:r>
      <w:r>
        <w:rPr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Legal</w:t>
      </w:r>
      <w:r>
        <w:rPr>
          <w:spacing w:val="-7"/>
          <w:w w:val="90"/>
        </w:rPr>
        <w:t xml:space="preserve"> </w:t>
      </w:r>
      <w:r>
        <w:rPr>
          <w:w w:val="90"/>
          <w:sz w:val="23"/>
        </w:rPr>
        <w:t>.Representative.</w:t>
      </w:r>
    </w:p>
    <w:p w14:paraId="68A37898" w14:textId="77777777" w:rsidR="00A44A03" w:rsidRDefault="00A44A03">
      <w:pPr>
        <w:pStyle w:val="BodyText"/>
        <w:spacing w:before="4"/>
        <w:rPr>
          <w:sz w:val="21"/>
        </w:rPr>
      </w:pPr>
    </w:p>
    <w:p w14:paraId="62565F7F" w14:textId="77777777" w:rsidR="00A44A03" w:rsidRDefault="00684448">
      <w:pPr>
        <w:pStyle w:val="ListParagraph"/>
        <w:numPr>
          <w:ilvl w:val="0"/>
          <w:numId w:val="7"/>
        </w:numPr>
        <w:tabs>
          <w:tab w:val="left" w:pos="2812"/>
          <w:tab w:val="left" w:pos="2813"/>
        </w:tabs>
        <w:spacing w:line="218" w:lineRule="auto"/>
        <w:ind w:left="1568" w:right="1799" w:firstLine="619"/>
        <w:jc w:val="left"/>
      </w:pPr>
      <w:r>
        <w:rPr>
          <w:spacing w:val="-1"/>
          <w:w w:val="90"/>
          <w:u w:val="thick"/>
        </w:rPr>
        <w:t xml:space="preserve">Restriction </w:t>
      </w:r>
      <w:r>
        <w:rPr>
          <w:w w:val="90"/>
          <w:u w:val="thick"/>
        </w:rPr>
        <w:t>When S Corporation.</w:t>
      </w:r>
      <w:r>
        <w:rPr>
          <w:w w:val="90"/>
        </w:rPr>
        <w:t>'</w:t>
      </w:r>
      <w:r>
        <w:rPr>
          <w:spacing w:val="1"/>
          <w:w w:val="90"/>
        </w:rPr>
        <w:t xml:space="preserve"> </w:t>
      </w:r>
      <w:r>
        <w:rPr>
          <w:w w:val="90"/>
        </w:rPr>
        <w:t>During any period</w:t>
      </w:r>
      <w:r>
        <w:rPr>
          <w:spacing w:val="1"/>
          <w:w w:val="90"/>
        </w:rPr>
        <w:t xml:space="preserve"> </w:t>
      </w:r>
      <w:r>
        <w:rPr>
          <w:w w:val="90"/>
        </w:rPr>
        <w:t>that the corporation</w:t>
      </w:r>
      <w:r>
        <w:rPr>
          <w:spacing w:val="1"/>
          <w:w w:val="90"/>
        </w:rPr>
        <w:t xml:space="preserve"> </w:t>
      </w:r>
      <w:r>
        <w:rPr>
          <w:w w:val="90"/>
        </w:rPr>
        <w:t>is an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electing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small</w:t>
      </w:r>
      <w:r>
        <w:rPr>
          <w:spacing w:val="29"/>
          <w:w w:val="90"/>
        </w:rPr>
        <w:t xml:space="preserve"> </w:t>
      </w:r>
      <w:r>
        <w:rPr>
          <w:spacing w:val="-1"/>
          <w:w w:val="90"/>
        </w:rPr>
        <w:t>business</w:t>
      </w:r>
      <w:r>
        <w:rPr>
          <w:spacing w:val="-8"/>
          <w:w w:val="90"/>
        </w:rPr>
        <w:t xml:space="preserve"> </w:t>
      </w:r>
      <w:r>
        <w:rPr>
          <w:w w:val="90"/>
          <w:sz w:val="23"/>
        </w:rPr>
        <w:t>corporation</w:t>
      </w:r>
      <w:r>
        <w:rPr>
          <w:spacing w:val="30"/>
          <w:w w:val="90"/>
          <w:sz w:val="23"/>
        </w:rPr>
        <w:t xml:space="preserve"> </w:t>
      </w:r>
      <w:r>
        <w:rPr>
          <w:w w:val="90"/>
        </w:rPr>
        <w:t>under Subchaptcr</w:t>
      </w:r>
      <w:r>
        <w:rPr>
          <w:spacing w:val="10"/>
          <w:w w:val="90"/>
        </w:rPr>
        <w:t xml:space="preserve"> </w:t>
      </w:r>
      <w:r>
        <w:rPr>
          <w:w w:val="90"/>
        </w:rPr>
        <w:t>S</w:t>
      </w:r>
      <w:r>
        <w:rPr>
          <w:spacing w:val="-10"/>
          <w:w w:val="90"/>
        </w:rPr>
        <w:t xml:space="preserve"> </w:t>
      </w:r>
      <w:r>
        <w:rPr>
          <w:w w:val="90"/>
        </w:rPr>
        <w:t>of</w:t>
      </w:r>
      <w:r>
        <w:rPr>
          <w:spacing w:val="-2"/>
          <w:w w:val="90"/>
        </w:rPr>
        <w:t xml:space="preserve"> </w:t>
      </w:r>
      <w:r>
        <w:rPr>
          <w:w w:val="90"/>
        </w:rPr>
        <w:t>the</w:t>
      </w:r>
      <w:r>
        <w:rPr>
          <w:spacing w:val="-4"/>
          <w:w w:val="90"/>
        </w:rPr>
        <w:t xml:space="preserve"> </w:t>
      </w:r>
      <w:r>
        <w:rPr>
          <w:w w:val="90"/>
          <w:sz w:val="23"/>
        </w:rPr>
        <w:t>lntcmal</w:t>
      </w:r>
      <w:r>
        <w:rPr>
          <w:spacing w:val="34"/>
          <w:w w:val="90"/>
          <w:sz w:val="23"/>
        </w:rPr>
        <w:t xml:space="preserve"> </w:t>
      </w:r>
      <w:r>
        <w:rPr>
          <w:w w:val="90"/>
        </w:rPr>
        <w:t>Revenue·Code</w:t>
      </w:r>
      <w:r>
        <w:rPr>
          <w:spacing w:val="10"/>
          <w:w w:val="90"/>
        </w:rPr>
        <w:t xml:space="preserve"> </w:t>
      </w:r>
      <w:r>
        <w:rPr>
          <w:w w:val="90"/>
        </w:rPr>
        <w:t>of</w:t>
      </w:r>
      <w:r>
        <w:rPr>
          <w:spacing w:val="-1"/>
          <w:w w:val="90"/>
        </w:rPr>
        <w:t xml:space="preserve"> </w:t>
      </w:r>
      <w:r>
        <w:rPr>
          <w:w w:val="90"/>
        </w:rPr>
        <w:t>1986,</w:t>
      </w:r>
      <w:r>
        <w:rPr>
          <w:spacing w:val="9"/>
          <w:w w:val="90"/>
        </w:rPr>
        <w:t xml:space="preserve"> </w:t>
      </w:r>
      <w:r>
        <w:rPr>
          <w:i/>
          <w:w w:val="90"/>
          <w:sz w:val="26"/>
        </w:rPr>
        <w:t>as</w:t>
      </w:r>
      <w:r>
        <w:rPr>
          <w:i/>
          <w:spacing w:val="-56"/>
          <w:w w:val="90"/>
          <w:sz w:val="26"/>
        </w:rPr>
        <w:t xml:space="preserve"> </w:t>
      </w:r>
      <w:r>
        <w:rPr>
          <w:w w:val="85"/>
        </w:rPr>
        <w:t>amended,</w:t>
      </w:r>
      <w:r>
        <w:rPr>
          <w:spacing w:val="1"/>
          <w:w w:val="85"/>
        </w:rPr>
        <w:t xml:space="preserve"> </w:t>
      </w:r>
      <w:r>
        <w:rPr>
          <w:w w:val="85"/>
        </w:rPr>
        <w:t>or any suooessor</w:t>
      </w:r>
      <w:r>
        <w:rPr>
          <w:spacing w:val="1"/>
          <w:w w:val="85"/>
        </w:rPr>
        <w:t xml:space="preserve"> </w:t>
      </w:r>
      <w:r>
        <w:rPr>
          <w:w w:val="85"/>
        </w:rPr>
        <w:t>statute,</w:t>
      </w:r>
      <w:r>
        <w:rPr>
          <w:spacing w:val="1"/>
          <w:w w:val="85"/>
        </w:rPr>
        <w:t xml:space="preserve"> </w:t>
      </w:r>
      <w:r>
        <w:rPr>
          <w:w w:val="85"/>
          <w:sz w:val="23"/>
        </w:rPr>
        <w:t xml:space="preserve">no </w:t>
      </w:r>
      <w:r>
        <w:rPr>
          <w:w w:val="85"/>
        </w:rPr>
        <w:t xml:space="preserve">shares </w:t>
      </w:r>
      <w:r>
        <w:rPr>
          <w:w w:val="85"/>
          <w:sz w:val="23"/>
        </w:rPr>
        <w:t>may</w:t>
      </w:r>
      <w:r>
        <w:rPr>
          <w:spacing w:val="1"/>
          <w:w w:val="85"/>
          <w:sz w:val="23"/>
        </w:rPr>
        <w:t xml:space="preserve"> </w:t>
      </w:r>
      <w:r>
        <w:rPr>
          <w:w w:val="85"/>
        </w:rPr>
        <w:t>be·sold</w:t>
      </w:r>
      <w:r>
        <w:rPr>
          <w:spacing w:val="1"/>
          <w:w w:val="85"/>
        </w:rPr>
        <w:t xml:space="preserve"> </w:t>
      </w:r>
      <w:r>
        <w:rPr>
          <w:w w:val="85"/>
        </w:rPr>
        <w:t>o.r transferred</w:t>
      </w:r>
      <w:r>
        <w:rPr>
          <w:spacing w:val="38"/>
        </w:rPr>
        <w:t xml:space="preserve"> </w:t>
      </w:r>
      <w:r>
        <w:rPr>
          <w:w w:val="85"/>
        </w:rPr>
        <w:t>(by gift,</w:t>
      </w:r>
      <w:r>
        <w:rPr>
          <w:spacing w:val="39"/>
        </w:rPr>
        <w:t xml:space="preserve"> </w:t>
      </w:r>
      <w:r>
        <w:rPr>
          <w:w w:val="85"/>
          <w:sz w:val="23"/>
        </w:rPr>
        <w:t xml:space="preserve">bequest </w:t>
      </w:r>
      <w:r>
        <w:rPr>
          <w:w w:val="85"/>
        </w:rPr>
        <w:t>or</w:t>
      </w:r>
      <w:r>
        <w:rPr>
          <w:spacing w:val="1"/>
          <w:w w:val="85"/>
        </w:rPr>
        <w:t xml:space="preserve"> </w:t>
      </w:r>
      <w:r>
        <w:t>otherwise)</w:t>
      </w:r>
      <w:r>
        <w:rPr>
          <w:spacing w:val="-5"/>
        </w:rPr>
        <w:t xml:space="preserve"> </w:t>
      </w:r>
      <w:r>
        <w:t>so</w:t>
      </w:r>
      <w:r>
        <w:rPr>
          <w:spacing w:val="-1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rFonts w:ascii="Arial" w:hAnsi="Arial"/>
          <w:sz w:val="18"/>
        </w:rPr>
        <w:t>to</w:t>
      </w:r>
      <w:r>
        <w:rPr>
          <w:rFonts w:ascii="Arial" w:hAnsi="Arial"/>
          <w:spacing w:val="-11"/>
          <w:sz w:val="18"/>
        </w:rPr>
        <w:t xml:space="preserve"> </w:t>
      </w:r>
      <w:r>
        <w:t>terminate</w:t>
      </w:r>
      <w:r>
        <w:rPr>
          <w:spacing w:val="1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electiori.</w:t>
      </w:r>
    </w:p>
    <w:p w14:paraId="269A63C7" w14:textId="77777777" w:rsidR="00A44A03" w:rsidRDefault="00A44A03">
      <w:pPr>
        <w:pStyle w:val="BodyText"/>
        <w:spacing w:before="11"/>
        <w:rPr>
          <w:sz w:val="19"/>
        </w:rPr>
      </w:pPr>
    </w:p>
    <w:p w14:paraId="0BF29E91" w14:textId="77777777" w:rsidR="00A44A03" w:rsidRDefault="00684448">
      <w:pPr>
        <w:pStyle w:val="ListParagraph"/>
        <w:numPr>
          <w:ilvl w:val="0"/>
          <w:numId w:val="7"/>
        </w:numPr>
        <w:tabs>
          <w:tab w:val="left" w:pos="2805"/>
          <w:tab w:val="left" w:pos="2806"/>
          <w:tab w:val="left" w:pos="4993"/>
        </w:tabs>
        <w:spacing w:line="218" w:lineRule="auto"/>
        <w:ind w:left="1572" w:right="1852" w:firstLine="620"/>
        <w:jc w:val="left"/>
        <w:rPr>
          <w:i/>
          <w:sz w:val="23"/>
        </w:rPr>
      </w:pPr>
      <w:r>
        <w:rPr>
          <w:w w:val="85"/>
          <w:sz w:val="23"/>
          <w:u w:val="thick"/>
        </w:rPr>
        <w:t>Assignment</w:t>
      </w:r>
      <w:r>
        <w:rPr>
          <w:spacing w:val="1"/>
          <w:w w:val="85"/>
          <w:sz w:val="23"/>
          <w:u w:val="thick"/>
        </w:rPr>
        <w:t xml:space="preserve"> </w:t>
      </w:r>
      <w:r>
        <w:rPr>
          <w:w w:val="85"/>
          <w:sz w:val="23"/>
          <w:u w:val="thick"/>
        </w:rPr>
        <w:t>by·Corooratio11</w:t>
      </w:r>
      <w:r>
        <w:rPr>
          <w:w w:val="85"/>
          <w:sz w:val="23"/>
        </w:rPr>
        <w:t>.</w:t>
      </w:r>
      <w:r>
        <w:rPr>
          <w:spacing w:val="1"/>
          <w:w w:val="85"/>
          <w:sz w:val="23"/>
        </w:rPr>
        <w:t xml:space="preserve"> </w:t>
      </w:r>
      <w:r>
        <w:rPr>
          <w:w w:val="85"/>
          <w:sz w:val="23"/>
        </w:rPr>
        <w:t xml:space="preserve">The </w:t>
      </w:r>
      <w:r>
        <w:rPr>
          <w:w w:val="85"/>
        </w:rPr>
        <w:t>corporation</w:t>
      </w:r>
      <w:r>
        <w:rPr>
          <w:spacing w:val="1"/>
          <w:w w:val="85"/>
        </w:rPr>
        <w:t xml:space="preserve"> </w:t>
      </w:r>
      <w:r>
        <w:rPr>
          <w:w w:val="85"/>
          <w:sz w:val="23"/>
        </w:rPr>
        <w:t xml:space="preserve">may </w:t>
      </w:r>
      <w:r>
        <w:rPr>
          <w:w w:val="85"/>
        </w:rPr>
        <w:t>assign</w:t>
      </w:r>
      <w:r>
        <w:rPr>
          <w:spacing w:val="1"/>
          <w:w w:val="85"/>
        </w:rPr>
        <w:t xml:space="preserve"> </w:t>
      </w:r>
      <w:r>
        <w:rPr>
          <w:w w:val="85"/>
        </w:rPr>
        <w:t>any or all</w:t>
      </w:r>
      <w:r>
        <w:rPr>
          <w:spacing w:val="1"/>
          <w:w w:val="85"/>
        </w:rPr>
        <w:t xml:space="preserve"> </w:t>
      </w:r>
      <w:r>
        <w:rPr>
          <w:w w:val="85"/>
        </w:rPr>
        <w:t>of</w:t>
      </w:r>
      <w:r>
        <w:rPr>
          <w:spacing w:val="38"/>
        </w:rPr>
        <w:t xml:space="preserve"> </w:t>
      </w:r>
      <w:r>
        <w:rPr>
          <w:w w:val="85"/>
          <w:sz w:val="23"/>
        </w:rPr>
        <w:t xml:space="preserve">its </w:t>
      </w:r>
      <w:r>
        <w:rPr>
          <w:w w:val="85"/>
        </w:rPr>
        <w:t>rights</w:t>
      </w:r>
      <w:r>
        <w:rPr>
          <w:spacing w:val="1"/>
          <w:w w:val="85"/>
        </w:rPr>
        <w:t xml:space="preserve"> </w:t>
      </w:r>
      <w:r>
        <w:rPr>
          <w:w w:val="90"/>
        </w:rPr>
        <w:t>under this Article</w:t>
      </w:r>
      <w:r>
        <w:rPr>
          <w:spacing w:val="1"/>
          <w:w w:val="90"/>
        </w:rPr>
        <w:t xml:space="preserve"> </w:t>
      </w:r>
      <w:r>
        <w:rPr>
          <w:w w:val="90"/>
        </w:rPr>
        <w:t>V to such-other</w:t>
      </w:r>
      <w:r>
        <w:rPr>
          <w:spacing w:val="1"/>
          <w:w w:val="90"/>
        </w:rPr>
        <w:t xml:space="preserve"> </w:t>
      </w:r>
      <w:r>
        <w:rPr>
          <w:w w:val="90"/>
          <w:sz w:val="23"/>
        </w:rPr>
        <w:t xml:space="preserve">person </w:t>
      </w:r>
      <w:r>
        <w:rPr>
          <w:w w:val="90"/>
        </w:rPr>
        <w:t xml:space="preserve">or </w:t>
      </w:r>
      <w:r>
        <w:rPr>
          <w:w w:val="90"/>
          <w:sz w:val="23"/>
        </w:rPr>
        <w:t xml:space="preserve">persons </w:t>
      </w:r>
      <w:r>
        <w:rPr>
          <w:w w:val="90"/>
        </w:rPr>
        <w:t xml:space="preserve">(whether one or more) as </w:t>
      </w:r>
      <w:r>
        <w:rPr>
          <w:w w:val="90"/>
          <w:sz w:val="23"/>
        </w:rPr>
        <w:t xml:space="preserve">may </w:t>
      </w:r>
      <w:r>
        <w:rPr>
          <w:w w:val="90"/>
        </w:rPr>
        <w:t>be designated</w:t>
      </w:r>
      <w:r>
        <w:rPr>
          <w:spacing w:val="-47"/>
          <w:w w:val="90"/>
        </w:rPr>
        <w:t xml:space="preserve"> </w:t>
      </w:r>
      <w:r>
        <w:rPr>
          <w:w w:val="90"/>
        </w:rPr>
        <w:t>by</w:t>
      </w:r>
      <w:r>
        <w:rPr>
          <w:spacing w:val="-5"/>
          <w:w w:val="90"/>
        </w:rPr>
        <w:t xml:space="preserve"> </w:t>
      </w:r>
      <w:r>
        <w:rPr>
          <w:w w:val="90"/>
          <w:sz w:val="23"/>
        </w:rPr>
        <w:t>the</w:t>
      </w:r>
      <w:r>
        <w:rPr>
          <w:spacing w:val="-5"/>
          <w:w w:val="90"/>
          <w:sz w:val="23"/>
        </w:rPr>
        <w:t xml:space="preserve"> </w:t>
      </w:r>
      <w:r>
        <w:rPr>
          <w:w w:val="90"/>
          <w:sz w:val="23"/>
        </w:rPr>
        <w:t>Board</w:t>
      </w:r>
      <w:r>
        <w:rPr>
          <w:spacing w:val="20"/>
          <w:w w:val="90"/>
          <w:sz w:val="23"/>
        </w:rPr>
        <w:t xml:space="preserve"> </w:t>
      </w:r>
      <w:r>
        <w:rPr>
          <w:w w:val="90"/>
        </w:rPr>
        <w:t>of</w:t>
      </w:r>
      <w:r>
        <w:rPr>
          <w:spacing w:val="-1"/>
          <w:w w:val="90"/>
        </w:rPr>
        <w:t xml:space="preserve"> </w:t>
      </w:r>
      <w:r>
        <w:rPr>
          <w:w w:val="90"/>
        </w:rPr>
        <w:t>Directors.</w:t>
      </w:r>
      <w:r>
        <w:rPr>
          <w:w w:val="90"/>
        </w:rPr>
        <w:tab/>
      </w:r>
      <w:r>
        <w:t>·</w:t>
      </w:r>
    </w:p>
    <w:p w14:paraId="75B9C8E9" w14:textId="77777777" w:rsidR="00A44A03" w:rsidRDefault="00684448">
      <w:pPr>
        <w:pStyle w:val="ListParagraph"/>
        <w:numPr>
          <w:ilvl w:val="0"/>
          <w:numId w:val="7"/>
        </w:numPr>
        <w:tabs>
          <w:tab w:val="left" w:pos="2793"/>
          <w:tab w:val="left" w:pos="2794"/>
        </w:tabs>
        <w:spacing w:before="228" w:line="225" w:lineRule="auto"/>
        <w:ind w:left="1569" w:right="1781" w:firstLine="612"/>
        <w:jc w:val="left"/>
      </w:pPr>
      <w:r>
        <w:rPr>
          <w:w w:val="90"/>
          <w:u w:val="thick"/>
        </w:rPr>
        <w:t>Breach of Restrictions on Transfer.</w:t>
      </w:r>
      <w:r>
        <w:rPr>
          <w:spacing w:val="1"/>
          <w:w w:val="90"/>
        </w:rPr>
        <w:t xml:space="preserve"> </w:t>
      </w:r>
      <w:r>
        <w:rPr>
          <w:w w:val="90"/>
        </w:rPr>
        <w:t>The corporation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shall not </w:t>
      </w:r>
      <w:r>
        <w:rPr>
          <w:w w:val="90"/>
          <w:sz w:val="23"/>
        </w:rPr>
        <w:t xml:space="preserve">register </w:t>
      </w:r>
      <w:r>
        <w:rPr>
          <w:w w:val="90"/>
        </w:rPr>
        <w:t>on its books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transfer</w:t>
      </w:r>
      <w:r>
        <w:rPr>
          <w:spacing w:val="3"/>
          <w:w w:val="90"/>
        </w:rPr>
        <w:t xml:space="preserve"> </w:t>
      </w:r>
      <w:r>
        <w:rPr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w w:val="90"/>
        </w:rPr>
        <w:t>any</w:t>
      </w:r>
      <w:r>
        <w:rPr>
          <w:spacing w:val="2"/>
          <w:w w:val="90"/>
        </w:rPr>
        <w:t xml:space="preserve"> </w:t>
      </w:r>
      <w:r>
        <w:rPr>
          <w:w w:val="90"/>
        </w:rPr>
        <w:t>shares</w:t>
      </w:r>
      <w:r>
        <w:rPr>
          <w:spacing w:val="9"/>
          <w:w w:val="90"/>
        </w:rPr>
        <w:t xml:space="preserve"> </w:t>
      </w:r>
      <w:r>
        <w:rPr>
          <w:w w:val="90"/>
        </w:rPr>
        <w:t>of</w:t>
      </w:r>
      <w:r>
        <w:rPr>
          <w:spacing w:val="9"/>
          <w:w w:val="90"/>
        </w:rPr>
        <w:t xml:space="preserve"> </w:t>
      </w:r>
      <w:r>
        <w:rPr>
          <w:w w:val="90"/>
        </w:rPr>
        <w:t>its</w:t>
      </w:r>
      <w:r>
        <w:rPr>
          <w:spacing w:val="-17"/>
          <w:w w:val="90"/>
        </w:rPr>
        <w:t xml:space="preserve"> </w:t>
      </w:r>
      <w:r>
        <w:rPr>
          <w:w w:val="90"/>
        </w:rPr>
        <w:t>stock</w:t>
      </w:r>
      <w:r>
        <w:rPr>
          <w:spacing w:val="13"/>
          <w:w w:val="90"/>
        </w:rPr>
        <w:t xml:space="preserve"> </w:t>
      </w:r>
      <w:r>
        <w:rPr>
          <w:w w:val="90"/>
        </w:rPr>
        <w:t>subject</w:t>
      </w:r>
      <w:r>
        <w:rPr>
          <w:spacing w:val="7"/>
          <w:w w:val="90"/>
        </w:rPr>
        <w:t xml:space="preserve"> </w:t>
      </w:r>
      <w:r>
        <w:rPr>
          <w:w w:val="90"/>
        </w:rPr>
        <w:t>to</w:t>
      </w:r>
      <w:r>
        <w:rPr>
          <w:spacing w:val="3"/>
          <w:w w:val="90"/>
        </w:rPr>
        <w:t xml:space="preserve"> </w:t>
      </w:r>
      <w:r>
        <w:rPr>
          <w:w w:val="90"/>
        </w:rPr>
        <w:t>this</w:t>
      </w:r>
      <w:r>
        <w:rPr>
          <w:spacing w:val="6"/>
          <w:w w:val="90"/>
        </w:rPr>
        <w:t xml:space="preserve"> </w:t>
      </w:r>
      <w:r>
        <w:rPr>
          <w:w w:val="90"/>
        </w:rPr>
        <w:t>Article</w:t>
      </w:r>
      <w:r>
        <w:rPr>
          <w:spacing w:val="14"/>
          <w:w w:val="90"/>
        </w:rPr>
        <w:t xml:space="preserve"> </w:t>
      </w:r>
      <w:r>
        <w:rPr>
          <w:w w:val="90"/>
        </w:rPr>
        <w:t>V</w:t>
      </w:r>
      <w:r>
        <w:rPr>
          <w:spacing w:val="10"/>
          <w:w w:val="90"/>
        </w:rPr>
        <w:t xml:space="preserve"> </w:t>
      </w:r>
      <w:r>
        <w:rPr>
          <w:w w:val="90"/>
        </w:rPr>
        <w:t>unless</w:t>
      </w:r>
      <w:r>
        <w:rPr>
          <w:spacing w:val="10"/>
          <w:w w:val="90"/>
        </w:rPr>
        <w:t xml:space="preserve"> </w:t>
      </w:r>
      <w:r>
        <w:rPr>
          <w:w w:val="90"/>
        </w:rPr>
        <w:t>the</w:t>
      </w:r>
      <w:r>
        <w:rPr>
          <w:spacing w:val="8"/>
          <w:w w:val="90"/>
        </w:rPr>
        <w:t xml:space="preserve"> </w:t>
      </w:r>
      <w:r>
        <w:rPr>
          <w:w w:val="90"/>
        </w:rPr>
        <w:t>provisions</w:t>
      </w:r>
      <w:r>
        <w:rPr>
          <w:spacing w:val="10"/>
          <w:w w:val="90"/>
        </w:rPr>
        <w:t xml:space="preserve"> </w:t>
      </w:r>
      <w:r>
        <w:rPr>
          <w:w w:val="90"/>
        </w:rPr>
        <w:t>of</w:t>
      </w:r>
      <w:r>
        <w:rPr>
          <w:spacing w:val="3"/>
          <w:w w:val="90"/>
        </w:rPr>
        <w:t xml:space="preserve"> </w:t>
      </w:r>
      <w:r>
        <w:rPr>
          <w:w w:val="90"/>
        </w:rPr>
        <w:t>this</w:t>
      </w:r>
      <w:r>
        <w:rPr>
          <w:spacing w:val="25"/>
          <w:w w:val="90"/>
        </w:rPr>
        <w:t xml:space="preserve"> </w:t>
      </w:r>
      <w:r>
        <w:rPr>
          <w:w w:val="90"/>
        </w:rPr>
        <w:t>.·</w:t>
      </w:r>
      <w:r>
        <w:rPr>
          <w:spacing w:val="1"/>
          <w:w w:val="90"/>
        </w:rPr>
        <w:t xml:space="preserve"> </w:t>
      </w:r>
      <w:r>
        <w:rPr>
          <w:w w:val="90"/>
          <w:sz w:val="23"/>
        </w:rPr>
        <w:t xml:space="preserve">Article V </w:t>
      </w:r>
      <w:r>
        <w:rPr>
          <w:w w:val="90"/>
        </w:rPr>
        <w:t xml:space="preserve">have </w:t>
      </w:r>
      <w:r>
        <w:rPr>
          <w:w w:val="90"/>
          <w:sz w:val="23"/>
        </w:rPr>
        <w:t xml:space="preserve">been </w:t>
      </w:r>
      <w:r>
        <w:rPr>
          <w:w w:val="90"/>
        </w:rPr>
        <w:t>fully complied</w:t>
      </w:r>
      <w:r>
        <w:rPr>
          <w:spacing w:val="1"/>
          <w:w w:val="90"/>
        </w:rPr>
        <w:t xml:space="preserve"> </w:t>
      </w:r>
      <w:r>
        <w:rPr>
          <w:w w:val="90"/>
        </w:rPr>
        <w:t>with.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The foregoing shall not </w:t>
      </w:r>
      <w:r>
        <w:rPr>
          <w:w w:val="90"/>
          <w:sz w:val="23"/>
        </w:rPr>
        <w:t xml:space="preserve">be </w:t>
      </w:r>
      <w:r>
        <w:rPr>
          <w:w w:val="90"/>
        </w:rPr>
        <w:t>deemed</w:t>
      </w:r>
      <w:r>
        <w:rPr>
          <w:spacing w:val="1"/>
          <w:w w:val="90"/>
        </w:rPr>
        <w:t xml:space="preserve"> </w:t>
      </w:r>
      <w:r>
        <w:rPr>
          <w:rFonts w:ascii="Arial" w:hAnsi="Arial"/>
          <w:w w:val="90"/>
          <w:sz w:val="19"/>
        </w:rPr>
        <w:t xml:space="preserve">to </w:t>
      </w:r>
      <w:r>
        <w:rPr>
          <w:w w:val="90"/>
          <w:sz w:val="23"/>
        </w:rPr>
        <w:t xml:space="preserve">limit any </w:t>
      </w:r>
      <w:r>
        <w:rPr>
          <w:w w:val="90"/>
        </w:rPr>
        <w:t>other</w:t>
      </w:r>
      <w:r>
        <w:rPr>
          <w:spacing w:val="1"/>
          <w:w w:val="90"/>
        </w:rPr>
        <w:t xml:space="preserve"> </w:t>
      </w:r>
      <w:r>
        <w:t>remedy</w:t>
      </w:r>
      <w:r>
        <w:rPr>
          <w:spacing w:val="-10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rPr>
          <w:sz w:val="23"/>
        </w:rPr>
        <w:t>corporation</w:t>
      </w:r>
      <w:r>
        <w:rPr>
          <w:spacing w:val="7"/>
          <w:sz w:val="23"/>
        </w:rPr>
        <w:t xml:space="preserve"> </w:t>
      </w:r>
      <w:r>
        <w:rPr>
          <w:sz w:val="23"/>
        </w:rPr>
        <w:t>might</w:t>
      </w:r>
      <w:r>
        <w:rPr>
          <w:spacing w:val="-11"/>
          <w:sz w:val="23"/>
        </w:rPr>
        <w:t xml:space="preserve"> </w:t>
      </w:r>
      <w:r>
        <w:t>have</w:t>
      </w:r>
      <w:r>
        <w:rPr>
          <w:spacing w:val="-11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law</w:t>
      </w:r>
      <w:r>
        <w:rPr>
          <w:spacing w:val="-12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equity.</w:t>
      </w:r>
    </w:p>
    <w:p w14:paraId="735D813C" w14:textId="77777777" w:rsidR="00A44A03" w:rsidRDefault="00A44A03">
      <w:pPr>
        <w:pStyle w:val="BodyText"/>
        <w:spacing w:before="10"/>
        <w:rPr>
          <w:sz w:val="20"/>
        </w:rPr>
      </w:pPr>
    </w:p>
    <w:p w14:paraId="6533DEE5" w14:textId="77777777" w:rsidR="00A44A03" w:rsidRDefault="00684448">
      <w:pPr>
        <w:pStyle w:val="ListParagraph"/>
        <w:numPr>
          <w:ilvl w:val="0"/>
          <w:numId w:val="7"/>
        </w:numPr>
        <w:tabs>
          <w:tab w:val="left" w:pos="2799"/>
          <w:tab w:val="left" w:pos="2800"/>
        </w:tabs>
        <w:spacing w:before="1" w:line="216" w:lineRule="auto"/>
        <w:ind w:left="1576" w:right="1803" w:firstLine="601"/>
        <w:jc w:val="left"/>
      </w:pPr>
      <w:r>
        <w:rPr>
          <w:w w:val="90"/>
          <w:u w:val="thick"/>
        </w:rPr>
        <w:t>Waiver</w:t>
      </w:r>
      <w:r>
        <w:rPr>
          <w:spacing w:val="4"/>
          <w:w w:val="90"/>
          <w:u w:val="thick"/>
        </w:rPr>
        <w:t xml:space="preserve"> </w:t>
      </w:r>
      <w:r>
        <w:rPr>
          <w:w w:val="90"/>
          <w:u w:val="thick"/>
        </w:rPr>
        <w:t>of</w:t>
      </w:r>
      <w:r>
        <w:rPr>
          <w:spacing w:val="13"/>
          <w:w w:val="90"/>
          <w:u w:val="thick"/>
        </w:rPr>
        <w:t xml:space="preserve"> </w:t>
      </w:r>
      <w:r>
        <w:rPr>
          <w:w w:val="90"/>
          <w:u w:val="thick"/>
        </w:rPr>
        <w:t>Restrictions.</w:t>
      </w:r>
      <w:r>
        <w:rPr>
          <w:spacing w:val="27"/>
          <w:w w:val="90"/>
        </w:rPr>
        <w:t xml:space="preserve"> </w:t>
      </w:r>
      <w:r>
        <w:rPr>
          <w:w w:val="90"/>
        </w:rPr>
        <w:t>The</w:t>
      </w:r>
      <w:r>
        <w:rPr>
          <w:spacing w:val="10"/>
          <w:w w:val="90"/>
        </w:rPr>
        <w:t xml:space="preserve"> </w:t>
      </w:r>
      <w:r>
        <w:rPr>
          <w:w w:val="90"/>
        </w:rPr>
        <w:t>restrictions</w:t>
      </w:r>
      <w:r>
        <w:rPr>
          <w:spacing w:val="13"/>
          <w:w w:val="90"/>
        </w:rPr>
        <w:t xml:space="preserve"> </w:t>
      </w:r>
      <w:r>
        <w:rPr>
          <w:w w:val="90"/>
          <w:sz w:val="23"/>
        </w:rPr>
        <w:t>on</w:t>
      </w:r>
      <w:r>
        <w:rPr>
          <w:spacing w:val="6"/>
          <w:w w:val="90"/>
          <w:sz w:val="23"/>
        </w:rPr>
        <w:t xml:space="preserve"> </w:t>
      </w:r>
      <w:r>
        <w:rPr>
          <w:w w:val="90"/>
        </w:rPr>
        <w:t>transfer</w:t>
      </w:r>
      <w:r>
        <w:rPr>
          <w:spacing w:val="7"/>
          <w:w w:val="90"/>
        </w:rPr>
        <w:t xml:space="preserve"> </w:t>
      </w:r>
      <w:r>
        <w:rPr>
          <w:w w:val="90"/>
        </w:rPr>
        <w:t>set</w:t>
      </w:r>
      <w:r>
        <w:rPr>
          <w:spacing w:val="5"/>
          <w:w w:val="90"/>
        </w:rPr>
        <w:t xml:space="preserve"> </w:t>
      </w:r>
      <w:r>
        <w:rPr>
          <w:w w:val="90"/>
        </w:rPr>
        <w:t>forth</w:t>
      </w:r>
      <w:r>
        <w:rPr>
          <w:spacing w:val="17"/>
          <w:w w:val="90"/>
        </w:rPr>
        <w:t xml:space="preserve"> </w:t>
      </w:r>
      <w:r>
        <w:rPr>
          <w:w w:val="90"/>
        </w:rPr>
        <w:t>in</w:t>
      </w:r>
      <w:r>
        <w:rPr>
          <w:spacing w:val="7"/>
          <w:w w:val="90"/>
        </w:rPr>
        <w:t xml:space="preserve"> </w:t>
      </w:r>
      <w:r>
        <w:rPr>
          <w:w w:val="90"/>
        </w:rPr>
        <w:t>this</w:t>
      </w:r>
      <w:r>
        <w:rPr>
          <w:spacing w:val="14"/>
          <w:w w:val="90"/>
        </w:rPr>
        <w:t xml:space="preserve"> </w:t>
      </w:r>
      <w:r>
        <w:rPr>
          <w:w w:val="90"/>
        </w:rPr>
        <w:t>Article</w:t>
      </w:r>
      <w:r>
        <w:rPr>
          <w:spacing w:val="12"/>
          <w:w w:val="90"/>
        </w:rPr>
        <w:t xml:space="preserve"> </w:t>
      </w:r>
      <w:r>
        <w:rPr>
          <w:w w:val="90"/>
        </w:rPr>
        <w:t>V</w:t>
      </w:r>
      <w:r>
        <w:rPr>
          <w:spacing w:val="-6"/>
          <w:w w:val="90"/>
        </w:rPr>
        <w:t xml:space="preserve"> </w:t>
      </w:r>
      <w:r>
        <w:rPr>
          <w:w w:val="90"/>
        </w:rPr>
        <w:t>may</w:t>
      </w:r>
      <w:r>
        <w:rPr>
          <w:spacing w:val="1"/>
          <w:w w:val="90"/>
        </w:rPr>
        <w:t xml:space="preserve"> </w:t>
      </w:r>
      <w:r>
        <w:rPr>
          <w:w w:val="90"/>
        </w:rPr>
        <w:t>be</w:t>
      </w:r>
      <w:r>
        <w:rPr>
          <w:spacing w:val="14"/>
          <w:w w:val="90"/>
        </w:rPr>
        <w:t xml:space="preserve"> </w:t>
      </w:r>
      <w:r>
        <w:rPr>
          <w:w w:val="90"/>
        </w:rPr>
        <w:t>waived</w:t>
      </w:r>
      <w:r>
        <w:rPr>
          <w:spacing w:val="11"/>
          <w:w w:val="90"/>
        </w:rPr>
        <w:t xml:space="preserve"> </w:t>
      </w:r>
      <w:r>
        <w:rPr>
          <w:w w:val="90"/>
        </w:rPr>
        <w:t>or</w:t>
      </w:r>
      <w:r>
        <w:rPr>
          <w:spacing w:val="6"/>
          <w:w w:val="90"/>
        </w:rPr>
        <w:t xml:space="preserve"> </w:t>
      </w:r>
      <w:r>
        <w:rPr>
          <w:w w:val="90"/>
        </w:rPr>
        <w:t>modified</w:t>
      </w:r>
      <w:r>
        <w:rPr>
          <w:spacing w:val="31"/>
          <w:w w:val="90"/>
        </w:rPr>
        <w:t xml:space="preserve"> </w:t>
      </w:r>
      <w:r>
        <w:rPr>
          <w:w w:val="90"/>
        </w:rPr>
        <w:t>with</w:t>
      </w:r>
      <w:r>
        <w:rPr>
          <w:spacing w:val="30"/>
          <w:w w:val="90"/>
        </w:rPr>
        <w:t xml:space="preserve"> </w:t>
      </w:r>
      <w:r>
        <w:rPr>
          <w:w w:val="90"/>
        </w:rPr>
        <w:t>respect'to</w:t>
      </w:r>
      <w:r>
        <w:rPr>
          <w:spacing w:val="2"/>
          <w:w w:val="90"/>
        </w:rPr>
        <w:t xml:space="preserve"> </w:t>
      </w:r>
      <w:r>
        <w:rPr>
          <w:w w:val="90"/>
        </w:rPr>
        <w:t>any</w:t>
      </w:r>
      <w:r>
        <w:rPr>
          <w:spacing w:val="-5"/>
          <w:w w:val="90"/>
        </w:rPr>
        <w:t xml:space="preserve"> </w:t>
      </w:r>
      <w:r>
        <w:rPr>
          <w:w w:val="90"/>
        </w:rPr>
        <w:t>specific</w:t>
      </w:r>
      <w:r>
        <w:rPr>
          <w:spacing w:val="17"/>
          <w:w w:val="90"/>
        </w:rPr>
        <w:t xml:space="preserve"> </w:t>
      </w:r>
      <w:r>
        <w:rPr>
          <w:w w:val="90"/>
        </w:rPr>
        <w:t>transfer</w:t>
      </w:r>
      <w:r>
        <w:rPr>
          <w:spacing w:val="4"/>
          <w:w w:val="90"/>
        </w:rPr>
        <w:t xml:space="preserve"> </w:t>
      </w:r>
      <w:r>
        <w:rPr>
          <w:w w:val="90"/>
        </w:rPr>
        <w:t>or</w:t>
      </w:r>
      <w:r>
        <w:rPr>
          <w:spacing w:val="1"/>
          <w:w w:val="90"/>
        </w:rPr>
        <w:t xml:space="preserve"> </w:t>
      </w:r>
      <w:r>
        <w:rPr>
          <w:w w:val="90"/>
        </w:rPr>
        <w:t>transaction</w:t>
      </w:r>
      <w:r>
        <w:rPr>
          <w:spacing w:val="24"/>
          <w:w w:val="90"/>
        </w:rPr>
        <w:t xml:space="preserve"> </w:t>
      </w:r>
      <w:r>
        <w:rPr>
          <w:rFonts w:ascii="Arial"/>
          <w:w w:val="90"/>
          <w:sz w:val="19"/>
        </w:rPr>
        <w:t>by</w:t>
      </w:r>
      <w:r>
        <w:rPr>
          <w:rFonts w:ascii="Arial"/>
          <w:spacing w:val="3"/>
          <w:w w:val="90"/>
          <w:sz w:val="19"/>
        </w:rPr>
        <w:t xml:space="preserve"> </w:t>
      </w:r>
      <w:r>
        <w:rPr>
          <w:w w:val="90"/>
        </w:rPr>
        <w:t>the</w:t>
      </w:r>
      <w:r>
        <w:rPr>
          <w:spacing w:val="11"/>
          <w:w w:val="90"/>
        </w:rPr>
        <w:t xml:space="preserve"> </w:t>
      </w:r>
      <w:r>
        <w:rPr>
          <w:w w:val="90"/>
        </w:rPr>
        <w:t>written</w:t>
      </w:r>
      <w:r>
        <w:rPr>
          <w:spacing w:val="13"/>
          <w:w w:val="90"/>
        </w:rPr>
        <w:t xml:space="preserve"> </w:t>
      </w:r>
      <w:r>
        <w:rPr>
          <w:w w:val="90"/>
        </w:rPr>
        <w:t>consent</w:t>
      </w:r>
    </w:p>
    <w:p w14:paraId="11FADA06" w14:textId="77777777" w:rsidR="00A44A03" w:rsidRDefault="00A44A03">
      <w:pPr>
        <w:spacing w:line="216" w:lineRule="auto"/>
        <w:sectPr w:rsidR="00A44A03">
          <w:pgSz w:w="12240" w:h="15840"/>
          <w:pgMar w:top="720" w:right="300" w:bottom="280" w:left="640" w:header="720" w:footer="720" w:gutter="0"/>
          <w:cols w:space="720"/>
        </w:sectPr>
      </w:pPr>
    </w:p>
    <w:p w14:paraId="5F8AE20F" w14:textId="77777777" w:rsidR="00A44A03" w:rsidRDefault="00684448">
      <w:pPr>
        <w:tabs>
          <w:tab w:val="left" w:pos="2909"/>
          <w:tab w:val="left" w:pos="5789"/>
          <w:tab w:val="left" w:pos="9356"/>
        </w:tabs>
        <w:spacing w:before="78"/>
        <w:ind w:left="760"/>
        <w:rPr>
          <w:rFonts w:ascii="Courier New"/>
          <w:sz w:val="20"/>
        </w:rPr>
      </w:pPr>
      <w:r>
        <w:rPr>
          <w:rFonts w:ascii="Courier New"/>
          <w:w w:val="90"/>
          <w:position w:val="-7"/>
          <w:sz w:val="20"/>
        </w:rPr>
        <w:t>04/26/2017</w:t>
      </w:r>
      <w:r>
        <w:rPr>
          <w:rFonts w:ascii="Courier New"/>
          <w:spacing w:val="55"/>
          <w:w w:val="90"/>
          <w:position w:val="-7"/>
          <w:sz w:val="20"/>
        </w:rPr>
        <w:t xml:space="preserve"> </w:t>
      </w:r>
      <w:r>
        <w:rPr>
          <w:rFonts w:ascii="Courier New"/>
          <w:w w:val="90"/>
          <w:position w:val="-7"/>
          <w:sz w:val="20"/>
        </w:rPr>
        <w:t>14:48</w:t>
      </w:r>
      <w:r>
        <w:rPr>
          <w:rFonts w:ascii="Courier New"/>
          <w:w w:val="90"/>
          <w:position w:val="-7"/>
          <w:sz w:val="20"/>
        </w:rPr>
        <w:tab/>
      </w:r>
      <w:r>
        <w:rPr>
          <w:rFonts w:ascii="Courier New"/>
          <w:w w:val="95"/>
          <w:position w:val="-4"/>
          <w:sz w:val="20"/>
        </w:rPr>
        <w:t>6177733133</w:t>
      </w:r>
      <w:r>
        <w:rPr>
          <w:rFonts w:ascii="Courier New"/>
          <w:w w:val="95"/>
          <w:position w:val="-4"/>
          <w:sz w:val="20"/>
        </w:rPr>
        <w:tab/>
      </w:r>
      <w:r>
        <w:rPr>
          <w:rFonts w:ascii="Courier New"/>
          <w:w w:val="70"/>
          <w:sz w:val="23"/>
        </w:rPr>
        <w:t>MONTMINY</w:t>
      </w:r>
      <w:r>
        <w:rPr>
          <w:rFonts w:ascii="Courier New"/>
          <w:spacing w:val="27"/>
          <w:w w:val="70"/>
          <w:sz w:val="23"/>
        </w:rPr>
        <w:t xml:space="preserve"> </w:t>
      </w:r>
      <w:r>
        <w:rPr>
          <w:rFonts w:ascii="Courier New"/>
          <w:w w:val="70"/>
          <w:sz w:val="23"/>
        </w:rPr>
        <w:t>LAW</w:t>
      </w:r>
      <w:r>
        <w:rPr>
          <w:rFonts w:ascii="Courier New"/>
          <w:spacing w:val="10"/>
          <w:w w:val="70"/>
          <w:sz w:val="23"/>
        </w:rPr>
        <w:t xml:space="preserve"> </w:t>
      </w:r>
      <w:r>
        <w:rPr>
          <w:rFonts w:ascii="Courier New"/>
          <w:w w:val="70"/>
          <w:sz w:val="23"/>
        </w:rPr>
        <w:t>FIRM</w:t>
      </w:r>
      <w:r>
        <w:rPr>
          <w:rFonts w:ascii="Courier New"/>
          <w:w w:val="70"/>
          <w:sz w:val="23"/>
        </w:rPr>
        <w:tab/>
      </w:r>
      <w:r>
        <w:rPr>
          <w:rFonts w:ascii="Courier New"/>
          <w:spacing w:val="-1"/>
          <w:w w:val="95"/>
          <w:position w:val="6"/>
          <w:sz w:val="20"/>
        </w:rPr>
        <w:t>PAGE</w:t>
      </w:r>
      <w:r>
        <w:rPr>
          <w:rFonts w:ascii="Courier New"/>
          <w:spacing w:val="14"/>
          <w:w w:val="95"/>
          <w:position w:val="6"/>
          <w:sz w:val="20"/>
        </w:rPr>
        <w:t xml:space="preserve"> </w:t>
      </w:r>
      <w:r>
        <w:rPr>
          <w:rFonts w:ascii="Courier New"/>
          <w:spacing w:val="-1"/>
          <w:w w:val="95"/>
          <w:position w:val="6"/>
          <w:sz w:val="20"/>
        </w:rPr>
        <w:t>07/09</w:t>
      </w:r>
    </w:p>
    <w:p w14:paraId="6E0F3708" w14:textId="77777777" w:rsidR="00A44A03" w:rsidRDefault="00A44A03">
      <w:pPr>
        <w:pStyle w:val="BodyText"/>
        <w:rPr>
          <w:rFonts w:ascii="Courier New"/>
          <w:sz w:val="36"/>
        </w:rPr>
      </w:pPr>
    </w:p>
    <w:p w14:paraId="58BF2916" w14:textId="77777777" w:rsidR="00A44A03" w:rsidRDefault="00A44A03">
      <w:pPr>
        <w:pStyle w:val="BodyText"/>
        <w:rPr>
          <w:rFonts w:ascii="Courier New"/>
          <w:sz w:val="36"/>
        </w:rPr>
      </w:pPr>
    </w:p>
    <w:p w14:paraId="38982282" w14:textId="77777777" w:rsidR="00A44A03" w:rsidRDefault="00A44A03">
      <w:pPr>
        <w:pStyle w:val="BodyText"/>
        <w:rPr>
          <w:rFonts w:ascii="Courier New"/>
          <w:sz w:val="36"/>
        </w:rPr>
      </w:pPr>
    </w:p>
    <w:p w14:paraId="3F70B62F" w14:textId="77777777" w:rsidR="00A44A03" w:rsidRDefault="00684448">
      <w:pPr>
        <w:pStyle w:val="BodyText"/>
        <w:spacing w:before="221" w:line="237" w:lineRule="auto"/>
        <w:ind w:left="1558" w:right="2078" w:firstLine="4"/>
      </w:pPr>
      <w:r>
        <w:rPr>
          <w:w w:val="90"/>
        </w:rPr>
        <w:t>of the holders of a majority of the total</w:t>
      </w:r>
      <w:r>
        <w:rPr>
          <w:spacing w:val="1"/>
          <w:w w:val="90"/>
        </w:rPr>
        <w:t xml:space="preserve"> </w:t>
      </w:r>
      <w:r>
        <w:rPr>
          <w:w w:val="90"/>
        </w:rPr>
        <w:t>number of issued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w w:val="90"/>
        </w:rPr>
        <w:t>o tstan,ding</w:t>
      </w:r>
      <w:r>
        <w:rPr>
          <w:spacing w:val="1"/>
          <w:w w:val="90"/>
        </w:rPr>
        <w:t xml:space="preserve"> </w:t>
      </w:r>
      <w:r>
        <w:rPr>
          <w:w w:val="90"/>
        </w:rPr>
        <w:t>hares of the</w:t>
      </w:r>
      <w:r>
        <w:rPr>
          <w:spacing w:val="-47"/>
          <w:w w:val="90"/>
        </w:rPr>
        <w:t xml:space="preserve"> </w:t>
      </w:r>
      <w:r>
        <w:rPr>
          <w:w w:val="90"/>
        </w:rPr>
        <w:t>corporation</w:t>
      </w:r>
      <w:r>
        <w:rPr>
          <w:spacing w:val="37"/>
          <w:w w:val="90"/>
        </w:rPr>
        <w:t xml:space="preserve"> </w:t>
      </w:r>
      <w:r>
        <w:rPr>
          <w:w w:val="90"/>
        </w:rPr>
        <w:t>(incl</w:t>
      </w:r>
      <w:r>
        <w:rPr>
          <w:spacing w:val="8"/>
          <w:w w:val="90"/>
        </w:rPr>
        <w:t xml:space="preserve"> </w:t>
      </w:r>
      <w:r>
        <w:rPr>
          <w:w w:val="90"/>
        </w:rPr>
        <w:t>ding</w:t>
      </w:r>
      <w:r>
        <w:rPr>
          <w:spacing w:val="-1"/>
          <w:w w:val="90"/>
        </w:rPr>
        <w:t xml:space="preserve"> </w:t>
      </w:r>
      <w:r>
        <w:rPr>
          <w:w w:val="90"/>
        </w:rPr>
        <w:t>shares</w:t>
      </w:r>
      <w:r>
        <w:rPr>
          <w:spacing w:val="1"/>
          <w:w w:val="90"/>
        </w:rPr>
        <w:t xml:space="preserve"> </w:t>
      </w:r>
      <w:r>
        <w:rPr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15"/>
          <w:w w:val="90"/>
        </w:rPr>
        <w:t xml:space="preserve"> </w:t>
      </w:r>
      <w:r>
        <w:rPr>
          <w:w w:val="90"/>
        </w:rPr>
        <w:t>Non</w:t>
      </w:r>
      <w:r>
        <w:rPr>
          <w:spacing w:val="7"/>
          <w:w w:val="90"/>
        </w:rPr>
        <w:t xml:space="preserve"> </w:t>
      </w:r>
      <w:r>
        <w:rPr>
          <w:w w:val="90"/>
        </w:rPr>
        <w:t>yoting</w:t>
      </w:r>
      <w:r>
        <w:rPr>
          <w:spacing w:val="19"/>
          <w:w w:val="90"/>
        </w:rPr>
        <w:t xml:space="preserve"> </w:t>
      </w:r>
      <w:r>
        <w:rPr>
          <w:w w:val="90"/>
        </w:rPr>
        <w:t>Common</w:t>
      </w:r>
      <w:r>
        <w:rPr>
          <w:spacing w:val="27"/>
          <w:w w:val="90"/>
        </w:rPr>
        <w:t xml:space="preserve"> </w:t>
      </w:r>
      <w:r>
        <w:rPr>
          <w:w w:val="90"/>
        </w:rPr>
        <w:t>Stock).</w:t>
      </w:r>
    </w:p>
    <w:p w14:paraId="620A048F" w14:textId="77777777" w:rsidR="00A44A03" w:rsidRDefault="00684448">
      <w:pPr>
        <w:pStyle w:val="ListParagraph"/>
        <w:numPr>
          <w:ilvl w:val="0"/>
          <w:numId w:val="7"/>
        </w:numPr>
        <w:tabs>
          <w:tab w:val="left" w:pos="2784"/>
          <w:tab w:val="left" w:pos="2785"/>
          <w:tab w:val="left" w:pos="4222"/>
        </w:tabs>
        <w:spacing w:before="117" w:line="208" w:lineRule="auto"/>
        <w:ind w:left="1567" w:right="1788" w:firstLine="600"/>
        <w:jc w:val="left"/>
      </w:pPr>
      <w:r>
        <w:rPr>
          <w:spacing w:val="-1"/>
          <w:w w:val="90"/>
          <w:u w:val="thick"/>
        </w:rPr>
        <w:t>Certain Definitions.</w:t>
      </w:r>
      <w:r>
        <w:rPr>
          <w:w w:val="90"/>
        </w:rPr>
        <w:t xml:space="preserve"> </w:t>
      </w:r>
      <w:r>
        <w:rPr>
          <w:spacing w:val="-1"/>
          <w:w w:val="90"/>
        </w:rPr>
        <w:t>Certain capitalized</w:t>
      </w:r>
      <w:r>
        <w:rPr>
          <w:w w:val="90"/>
        </w:rPr>
        <w:t xml:space="preserve"> </w:t>
      </w:r>
      <w:r>
        <w:rPr>
          <w:spacing w:val="-1"/>
          <w:w w:val="90"/>
        </w:rPr>
        <w:t xml:space="preserve">tenns </w:t>
      </w:r>
      <w:r>
        <w:rPr>
          <w:spacing w:val="-1"/>
          <w:w w:val="90"/>
          <w:sz w:val="23"/>
        </w:rPr>
        <w:t xml:space="preserve">used </w:t>
      </w:r>
      <w:r>
        <w:rPr>
          <w:spacing w:val="-1"/>
          <w:w w:val="90"/>
          <w:sz w:val="36"/>
        </w:rPr>
        <w:t xml:space="preserve">in </w:t>
      </w:r>
      <w:r>
        <w:rPr>
          <w:spacing w:val="-1"/>
          <w:w w:val="90"/>
        </w:rPr>
        <w:t xml:space="preserve">this Article </w:t>
      </w:r>
      <w:r>
        <w:rPr>
          <w:w w:val="90"/>
        </w:rPr>
        <w:t>V shall have the</w:t>
      </w:r>
      <w:r>
        <w:rPr>
          <w:spacing w:val="-47"/>
          <w:w w:val="90"/>
        </w:rPr>
        <w:t xml:space="preserve"> </w:t>
      </w:r>
      <w:r>
        <w:rPr>
          <w:spacing w:val="-1"/>
          <w:w w:val="95"/>
        </w:rPr>
        <w:t>following</w:t>
      </w:r>
      <w:r>
        <w:rPr>
          <w:spacing w:val="-7"/>
          <w:w w:val="95"/>
        </w:rPr>
        <w:t xml:space="preserve"> </w:t>
      </w:r>
      <w:r>
        <w:rPr>
          <w:w w:val="95"/>
        </w:rPr>
        <w:t>meanings;</w:t>
      </w:r>
      <w:r>
        <w:rPr>
          <w:w w:val="95"/>
        </w:rPr>
        <w:tab/>
      </w:r>
      <w:r>
        <w:t>·</w:t>
      </w:r>
    </w:p>
    <w:p w14:paraId="355DD9D6" w14:textId="77777777" w:rsidR="00A44A03" w:rsidRDefault="00684448">
      <w:pPr>
        <w:pStyle w:val="BodyText"/>
        <w:spacing w:before="214" w:line="228" w:lineRule="auto"/>
        <w:ind w:left="1558" w:right="1817" w:firstLine="603"/>
        <w:jc w:val="both"/>
      </w:pPr>
      <w:r>
        <w:rPr>
          <w:w w:val="90"/>
          <w:u w:val="thick"/>
        </w:rPr>
        <w:t>"Legal Representative"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eans, with respect to any individual, a duly appointed </w:t>
      </w:r>
      <w:r>
        <w:rPr>
          <w:w w:val="90"/>
          <w:sz w:val="23"/>
        </w:rPr>
        <w:t>executor,</w:t>
      </w:r>
      <w:r>
        <w:rPr>
          <w:spacing w:val="1"/>
          <w:w w:val="90"/>
          <w:sz w:val="23"/>
        </w:rPr>
        <w:t xml:space="preserve"> </w:t>
      </w:r>
      <w:r>
        <w:rPr>
          <w:w w:val="90"/>
        </w:rPr>
        <w:t xml:space="preserve">administrator, guardian, conservator, personal representative, trustee </w:t>
      </w:r>
      <w:r>
        <w:rPr>
          <w:w w:val="90"/>
          <w:sz w:val="23"/>
        </w:rPr>
        <w:t xml:space="preserve">or </w:t>
      </w:r>
      <w:r>
        <w:rPr>
          <w:w w:val="90"/>
        </w:rPr>
        <w:t>other legal representative</w:t>
      </w:r>
      <w:r>
        <w:rPr>
          <w:spacing w:val="1"/>
          <w:w w:val="90"/>
        </w:rPr>
        <w:t xml:space="preserve"> </w:t>
      </w:r>
      <w:r>
        <w:rPr>
          <w:w w:val="90"/>
        </w:rPr>
        <w:t>appointed</w:t>
      </w:r>
      <w:r>
        <w:rPr>
          <w:spacing w:val="31"/>
          <w:w w:val="90"/>
        </w:rPr>
        <w:t xml:space="preserve"> </w:t>
      </w:r>
      <w:r>
        <w:rPr>
          <w:w w:val="90"/>
        </w:rPr>
        <w:t>as</w:t>
      </w:r>
      <w:r>
        <w:rPr>
          <w:spacing w:val="-6"/>
          <w:w w:val="90"/>
        </w:rPr>
        <w:t xml:space="preserve"> </w:t>
      </w:r>
      <w:r>
        <w:rPr>
          <w:w w:val="90"/>
        </w:rPr>
        <w:t>a</w:t>
      </w:r>
      <w:r>
        <w:rPr>
          <w:spacing w:val="3"/>
          <w:w w:val="90"/>
        </w:rPr>
        <w:t xml:space="preserve"> </w:t>
      </w:r>
      <w:r>
        <w:rPr>
          <w:w w:val="90"/>
        </w:rPr>
        <w:t>result of</w:t>
      </w:r>
      <w:r>
        <w:rPr>
          <w:spacing w:val="-12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death</w:t>
      </w:r>
      <w:r>
        <w:rPr>
          <w:spacing w:val="17"/>
          <w:w w:val="90"/>
        </w:rPr>
        <w:t xml:space="preserve"> </w:t>
      </w:r>
      <w:r>
        <w:rPr>
          <w:w w:val="90"/>
        </w:rPr>
        <w:t>or</w:t>
      </w:r>
      <w:r>
        <w:rPr>
          <w:spacing w:val="3"/>
          <w:w w:val="90"/>
        </w:rPr>
        <w:t xml:space="preserve"> </w:t>
      </w:r>
      <w:r>
        <w:rPr>
          <w:w w:val="90"/>
        </w:rPr>
        <w:t>incompetency</w:t>
      </w:r>
      <w:r>
        <w:rPr>
          <w:spacing w:val="20"/>
          <w:w w:val="90"/>
        </w:rPr>
        <w:t xml:space="preserve"> </w:t>
      </w:r>
      <w:r>
        <w:rPr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w w:val="90"/>
        </w:rPr>
        <w:t>such</w:t>
      </w:r>
      <w:r>
        <w:rPr>
          <w:spacing w:val="21"/>
          <w:w w:val="90"/>
        </w:rPr>
        <w:t xml:space="preserve"> </w:t>
      </w:r>
      <w:r>
        <w:rPr>
          <w:w w:val="90"/>
        </w:rPr>
        <w:t>individual.</w:t>
      </w:r>
    </w:p>
    <w:p w14:paraId="6C7AB231" w14:textId="77777777" w:rsidR="00A44A03" w:rsidRDefault="00A44A03">
      <w:pPr>
        <w:pStyle w:val="BodyText"/>
        <w:spacing w:before="1"/>
        <w:rPr>
          <w:sz w:val="19"/>
        </w:rPr>
      </w:pPr>
    </w:p>
    <w:p w14:paraId="3A12FEA2" w14:textId="77777777" w:rsidR="00A44A03" w:rsidRDefault="00684448">
      <w:pPr>
        <w:pStyle w:val="BodyText"/>
        <w:spacing w:line="237" w:lineRule="auto"/>
        <w:ind w:left="1554" w:right="2078" w:firstLine="614"/>
      </w:pPr>
      <w:r>
        <w:rPr>
          <w:w w:val="90"/>
          <w:u w:val="thick"/>
        </w:rPr>
        <w:t>''Valuation</w:t>
      </w:r>
      <w:r>
        <w:rPr>
          <w:spacing w:val="1"/>
          <w:w w:val="90"/>
          <w:u w:val="thick"/>
        </w:rPr>
        <w:t xml:space="preserve"> </w:t>
      </w:r>
      <w:r>
        <w:rPr>
          <w:w w:val="90"/>
          <w:u w:val="thick"/>
        </w:rPr>
        <w:t>Date"</w:t>
      </w:r>
      <w:r>
        <w:rPr>
          <w:w w:val="90"/>
        </w:rPr>
        <w:t xml:space="preserve"> means the most</w:t>
      </w:r>
      <w:r>
        <w:rPr>
          <w:spacing w:val="1"/>
          <w:w w:val="90"/>
        </w:rPr>
        <w:t xml:space="preserve"> </w:t>
      </w:r>
      <w:r>
        <w:rPr>
          <w:w w:val="90"/>
        </w:rPr>
        <w:t>recent</w:t>
      </w:r>
      <w:r>
        <w:rPr>
          <w:spacing w:val="1"/>
          <w:w w:val="90"/>
        </w:rPr>
        <w:t xml:space="preserve"> </w:t>
      </w:r>
      <w:r>
        <w:rPr>
          <w:w w:val="90"/>
        </w:rPr>
        <w:t>quarter-end</w:t>
      </w:r>
      <w:r>
        <w:rPr>
          <w:spacing w:val="44"/>
        </w:rPr>
        <w:t xml:space="preserve"> </w:t>
      </w:r>
      <w:r>
        <w:rPr>
          <w:w w:val="90"/>
        </w:rPr>
        <w:t>occurring prior to the date of death</w:t>
      </w:r>
      <w:r>
        <w:rPr>
          <w:spacing w:val="-47"/>
          <w:w w:val="90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Decedent.</w:t>
      </w:r>
    </w:p>
    <w:p w14:paraId="05BF5802" w14:textId="77777777" w:rsidR="00A44A03" w:rsidRDefault="00684448">
      <w:pPr>
        <w:pStyle w:val="BodyText"/>
        <w:spacing w:before="208"/>
        <w:ind w:left="2175"/>
      </w:pPr>
      <w:r>
        <w:rPr>
          <w:w w:val="90"/>
        </w:rPr>
        <w:t>ARTICLE</w:t>
      </w:r>
      <w:r>
        <w:rPr>
          <w:spacing w:val="14"/>
          <w:w w:val="90"/>
        </w:rPr>
        <w:t xml:space="preserve"> </w:t>
      </w:r>
      <w:r>
        <w:rPr>
          <w:w w:val="90"/>
        </w:rPr>
        <w:t>VI.</w:t>
      </w:r>
      <w:r>
        <w:rPr>
          <w:spacing w:val="48"/>
          <w:w w:val="90"/>
        </w:rPr>
        <w:t xml:space="preserve"> </w:t>
      </w:r>
      <w:r>
        <w:rPr>
          <w:w w:val="90"/>
        </w:rPr>
        <w:t>Other</w:t>
      </w:r>
      <w:r>
        <w:rPr>
          <w:spacing w:val="12"/>
          <w:w w:val="90"/>
        </w:rPr>
        <w:t xml:space="preserve"> </w:t>
      </w:r>
      <w:r>
        <w:rPr>
          <w:w w:val="90"/>
        </w:rPr>
        <w:t>lawful</w:t>
      </w:r>
      <w:r>
        <w:rPr>
          <w:spacing w:val="29"/>
          <w:w w:val="90"/>
        </w:rPr>
        <w:t xml:space="preserve"> </w:t>
      </w:r>
      <w:r>
        <w:rPr>
          <w:w w:val="90"/>
        </w:rPr>
        <w:t>provisions:</w:t>
      </w:r>
    </w:p>
    <w:p w14:paraId="189FFF53" w14:textId="77777777" w:rsidR="00A44A03" w:rsidRDefault="00684448">
      <w:pPr>
        <w:pStyle w:val="ListParagraph"/>
        <w:numPr>
          <w:ilvl w:val="0"/>
          <w:numId w:val="4"/>
        </w:numPr>
        <w:tabs>
          <w:tab w:val="left" w:pos="2784"/>
          <w:tab w:val="left" w:pos="2785"/>
        </w:tabs>
        <w:spacing w:before="201" w:line="237" w:lineRule="auto"/>
        <w:ind w:right="2168" w:firstLine="606"/>
        <w:jc w:val="left"/>
      </w:pPr>
      <w:r>
        <w:rPr>
          <w:w w:val="90"/>
          <w:u w:val="thick"/>
        </w:rPr>
        <w:t>Minimum</w:t>
      </w:r>
      <w:r>
        <w:rPr>
          <w:spacing w:val="1"/>
          <w:w w:val="90"/>
          <w:u w:val="thick"/>
        </w:rPr>
        <w:t xml:space="preserve"> </w:t>
      </w:r>
      <w:r>
        <w:rPr>
          <w:w w:val="90"/>
          <w:u w:val="thick"/>
        </w:rPr>
        <w:t>Number of Directors.</w:t>
      </w:r>
      <w:r>
        <w:rPr>
          <w:spacing w:val="1"/>
          <w:w w:val="90"/>
        </w:rPr>
        <w:t xml:space="preserve"> </w:t>
      </w:r>
      <w:r>
        <w:rPr>
          <w:w w:val="90"/>
        </w:rPr>
        <w:t>The board of directors</w:t>
      </w:r>
      <w:r>
        <w:rPr>
          <w:spacing w:val="1"/>
          <w:w w:val="90"/>
        </w:rPr>
        <w:t xml:space="preserve"> </w:t>
      </w:r>
      <w:r>
        <w:rPr>
          <w:w w:val="90"/>
        </w:rPr>
        <w:t>may consist</w:t>
      </w:r>
      <w:r>
        <w:rPr>
          <w:spacing w:val="1"/>
          <w:w w:val="90"/>
        </w:rPr>
        <w:t xml:space="preserve"> </w:t>
      </w:r>
      <w:r>
        <w:rPr>
          <w:w w:val="90"/>
        </w:rPr>
        <w:t>ofone or</w:t>
      </w:r>
      <w:r>
        <w:rPr>
          <w:spacing w:val="-47"/>
          <w:w w:val="90"/>
        </w:rPr>
        <w:t xml:space="preserve"> </w:t>
      </w:r>
      <w:r>
        <w:rPr>
          <w:w w:val="90"/>
        </w:rPr>
        <w:t>more</w:t>
      </w:r>
      <w:r>
        <w:rPr>
          <w:spacing w:val="7"/>
          <w:w w:val="90"/>
        </w:rPr>
        <w:t xml:space="preserve"> </w:t>
      </w:r>
      <w:r>
        <w:rPr>
          <w:w w:val="90"/>
        </w:rPr>
        <w:t>individuals,</w:t>
      </w:r>
      <w:r>
        <w:rPr>
          <w:spacing w:val="22"/>
          <w:w w:val="90"/>
        </w:rPr>
        <w:t xml:space="preserve"> </w:t>
      </w:r>
      <w:r>
        <w:rPr>
          <w:w w:val="90"/>
        </w:rPr>
        <w:t>notwithstanding</w:t>
      </w:r>
      <w:r>
        <w:rPr>
          <w:spacing w:val="-14"/>
          <w:w w:val="90"/>
        </w:rPr>
        <w:t xml:space="preserve"> </w:t>
      </w:r>
      <w:r>
        <w:rPr>
          <w:w w:val="90"/>
        </w:rPr>
        <w:t>the</w:t>
      </w:r>
      <w:r>
        <w:rPr>
          <w:spacing w:val="-3"/>
          <w:w w:val="90"/>
        </w:rPr>
        <w:t xml:space="preserve"> </w:t>
      </w:r>
      <w:r>
        <w:rPr>
          <w:w w:val="90"/>
        </w:rPr>
        <w:t>number</w:t>
      </w:r>
      <w:r>
        <w:rPr>
          <w:spacing w:val="-1"/>
          <w:w w:val="90"/>
        </w:rPr>
        <w:t xml:space="preserve"> </w:t>
      </w:r>
      <w:r>
        <w:rPr>
          <w:w w:val="90"/>
        </w:rPr>
        <w:t>of</w:t>
      </w:r>
      <w:r>
        <w:rPr>
          <w:spacing w:val="1"/>
          <w:w w:val="90"/>
        </w:rPr>
        <w:t xml:space="preserve"> </w:t>
      </w:r>
      <w:r>
        <w:rPr>
          <w:w w:val="90"/>
        </w:rPr>
        <w:t>shareholders.</w:t>
      </w:r>
    </w:p>
    <w:p w14:paraId="4D12C847" w14:textId="77777777" w:rsidR="00A44A03" w:rsidRDefault="00A44A03">
      <w:pPr>
        <w:pStyle w:val="BodyText"/>
        <w:spacing w:before="3"/>
        <w:rPr>
          <w:sz w:val="19"/>
        </w:rPr>
      </w:pPr>
    </w:p>
    <w:p w14:paraId="649A1D50" w14:textId="77777777" w:rsidR="00A44A03" w:rsidRDefault="00684448">
      <w:pPr>
        <w:pStyle w:val="ListParagraph"/>
        <w:numPr>
          <w:ilvl w:val="0"/>
          <w:numId w:val="4"/>
        </w:numPr>
        <w:tabs>
          <w:tab w:val="left" w:pos="2193"/>
          <w:tab w:val="left" w:pos="2793"/>
          <w:tab w:val="left" w:pos="2794"/>
        </w:tabs>
        <w:spacing w:line="225" w:lineRule="auto"/>
        <w:ind w:left="1549" w:right="1869" w:firstLine="623"/>
        <w:jc w:val="left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D2589F4" wp14:editId="042A309C">
                <wp:simplePos x="0" y="0"/>
                <wp:positionH relativeFrom="page">
                  <wp:posOffset>1654810</wp:posOffset>
                </wp:positionH>
                <wp:positionV relativeFrom="paragraph">
                  <wp:posOffset>535940</wp:posOffset>
                </wp:positionV>
                <wp:extent cx="105410" cy="274955"/>
                <wp:effectExtent l="0" t="0" r="0" b="0"/>
                <wp:wrapNone/>
                <wp:docPr id="38" name="docshape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007B88" w14:textId="77777777" w:rsidR="00654164" w:rsidRDefault="00654164">
                            <w:pPr>
                              <w:spacing w:line="432" w:lineRule="exact"/>
                              <w:rPr>
                                <w:rFonts w:ascii="Times New Roman"/>
                                <w:sz w:val="39"/>
                              </w:rPr>
                            </w:pPr>
                            <w:r>
                              <w:rPr>
                                <w:rFonts w:ascii="Times New Roman"/>
                                <w:w w:val="50"/>
                                <w:sz w:val="39"/>
                              </w:rPr>
                              <w:t>of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589F4" id="docshape217" o:spid="_x0000_s1209" type="#_x0000_t202" style="position:absolute;left:0;text-align:left;margin-left:130.3pt;margin-top:42.2pt;width:8.3pt;height:21.6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" filled="f" stroked="f">
                <v:textbox inset="0,0,0,0">
                  <w:txbxContent>
                    <w:p w14:paraId="66007B88" w14:textId="77777777" w:rsidR="00654164" w:rsidRDefault="00654164">
                      <w:pPr>
                        <w:spacing w:line="432" w:lineRule="exact"/>
                        <w:rPr>
                          <w:rFonts w:ascii="Times New Roman"/>
                          <w:sz w:val="39"/>
                        </w:rPr>
                      </w:pPr>
                      <w:r>
                        <w:rPr>
                          <w:rFonts w:ascii="Times New Roman"/>
                          <w:w w:val="50"/>
                          <w:sz w:val="39"/>
                        </w:rPr>
                        <w:t>of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85"/>
          <w:u w:val="thick"/>
        </w:rPr>
        <w:t>Personal</w:t>
      </w:r>
      <w:r>
        <w:rPr>
          <w:spacing w:val="1"/>
          <w:w w:val="85"/>
          <w:u w:val="thick"/>
        </w:rPr>
        <w:t xml:space="preserve"> </w:t>
      </w:r>
      <w:r>
        <w:rPr>
          <w:w w:val="85"/>
          <w:sz w:val="23"/>
          <w:u w:val="thick"/>
        </w:rPr>
        <w:t xml:space="preserve">Liability of </w:t>
      </w:r>
      <w:r>
        <w:rPr>
          <w:w w:val="85"/>
          <w:u w:val="thick"/>
        </w:rPr>
        <w:t>Directors</w:t>
      </w:r>
      <w:r>
        <w:rPr>
          <w:spacing w:val="1"/>
          <w:w w:val="85"/>
          <w:u w:val="thick"/>
        </w:rPr>
        <w:t xml:space="preserve"> </w:t>
      </w:r>
      <w:r>
        <w:rPr>
          <w:w w:val="85"/>
          <w:u w:val="thick"/>
        </w:rPr>
        <w:t>to Corporation.</w:t>
      </w:r>
      <w:r>
        <w:rPr>
          <w:spacing w:val="1"/>
          <w:w w:val="85"/>
        </w:rPr>
        <w:t xml:space="preserve"> </w:t>
      </w:r>
      <w:r>
        <w:rPr>
          <w:w w:val="85"/>
        </w:rPr>
        <w:t>No director</w:t>
      </w:r>
      <w:r>
        <w:rPr>
          <w:spacing w:val="1"/>
          <w:w w:val="85"/>
        </w:rPr>
        <w:t xml:space="preserve"> </w:t>
      </w:r>
      <w:r>
        <w:rPr>
          <w:w w:val="85"/>
          <w:sz w:val="23"/>
        </w:rPr>
        <w:t>shall</w:t>
      </w:r>
      <w:r>
        <w:rPr>
          <w:spacing w:val="40"/>
          <w:sz w:val="23"/>
        </w:rPr>
        <w:t xml:space="preserve"> </w:t>
      </w:r>
      <w:r>
        <w:rPr>
          <w:w w:val="85"/>
          <w:sz w:val="23"/>
        </w:rPr>
        <w:t>have</w:t>
      </w:r>
      <w:r>
        <w:rPr>
          <w:spacing w:val="40"/>
          <w:sz w:val="23"/>
        </w:rPr>
        <w:t xml:space="preserve"> </w:t>
      </w:r>
      <w:r>
        <w:rPr>
          <w:w w:val="85"/>
          <w:sz w:val="23"/>
        </w:rPr>
        <w:t>personal</w:t>
      </w:r>
      <w:r>
        <w:rPr>
          <w:spacing w:val="1"/>
          <w:w w:val="85"/>
          <w:sz w:val="23"/>
        </w:rPr>
        <w:t xml:space="preserve"> </w:t>
      </w:r>
      <w:r>
        <w:rPr>
          <w:w w:val="90"/>
        </w:rPr>
        <w:t>liability</w:t>
      </w:r>
      <w:r>
        <w:rPr>
          <w:spacing w:val="8"/>
          <w:w w:val="90"/>
        </w:rPr>
        <w:t xml:space="preserve"> </w:t>
      </w:r>
      <w:r>
        <w:rPr>
          <w:w w:val="90"/>
        </w:rPr>
        <w:t>to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-2"/>
          <w:w w:val="90"/>
        </w:rPr>
        <w:t xml:space="preserve"> </w:t>
      </w:r>
      <w:r>
        <w:rPr>
          <w:w w:val="90"/>
        </w:rPr>
        <w:t>corporation</w:t>
      </w:r>
      <w:r>
        <w:rPr>
          <w:spacing w:val="31"/>
          <w:w w:val="90"/>
        </w:rPr>
        <w:t xml:space="preserve"> </w:t>
      </w:r>
      <w:r>
        <w:rPr>
          <w:w w:val="90"/>
        </w:rPr>
        <w:t>for</w:t>
      </w:r>
      <w:r>
        <w:rPr>
          <w:spacing w:val="12"/>
          <w:w w:val="90"/>
        </w:rPr>
        <w:t xml:space="preserve"> </w:t>
      </w:r>
      <w:r>
        <w:rPr>
          <w:w w:val="90"/>
        </w:rPr>
        <w:t>monetary</w:t>
      </w:r>
      <w:r>
        <w:rPr>
          <w:spacing w:val="14"/>
          <w:w w:val="90"/>
        </w:rPr>
        <w:t xml:space="preserve"> </w:t>
      </w:r>
      <w:r>
        <w:rPr>
          <w:w w:val="90"/>
        </w:rPr>
        <w:t>damages</w:t>
      </w:r>
      <w:r>
        <w:rPr>
          <w:spacing w:val="12"/>
          <w:w w:val="90"/>
        </w:rPr>
        <w:t xml:space="preserve"> </w:t>
      </w:r>
      <w:r>
        <w:rPr>
          <w:w w:val="90"/>
        </w:rPr>
        <w:t>for</w:t>
      </w:r>
      <w:r>
        <w:rPr>
          <w:spacing w:val="9"/>
          <w:w w:val="90"/>
        </w:rPr>
        <w:t xml:space="preserve"> </w:t>
      </w:r>
      <w:r>
        <w:rPr>
          <w:w w:val="90"/>
        </w:rPr>
        <w:t>breach</w:t>
      </w:r>
      <w:r>
        <w:rPr>
          <w:spacing w:val="27"/>
          <w:w w:val="90"/>
        </w:rPr>
        <w:t xml:space="preserve"> </w:t>
      </w:r>
      <w:r>
        <w:rPr>
          <w:w w:val="90"/>
        </w:rPr>
        <w:t>of</w:t>
      </w:r>
      <w:r>
        <w:rPr>
          <w:spacing w:val="5"/>
          <w:w w:val="90"/>
        </w:rPr>
        <w:t xml:space="preserve"> </w:t>
      </w:r>
      <w:r>
        <w:rPr>
          <w:w w:val="90"/>
        </w:rPr>
        <w:t>his</w:t>
      </w:r>
      <w:r>
        <w:rPr>
          <w:spacing w:val="-4"/>
          <w:w w:val="90"/>
        </w:rPr>
        <w:t xml:space="preserve"> </w:t>
      </w:r>
      <w:r>
        <w:rPr>
          <w:w w:val="90"/>
        </w:rPr>
        <w:t>or</w:t>
      </w:r>
      <w:r>
        <w:rPr>
          <w:spacing w:val="-6"/>
          <w:w w:val="90"/>
        </w:rPr>
        <w:t xml:space="preserve"> </w:t>
      </w:r>
      <w:r>
        <w:rPr>
          <w:w w:val="90"/>
        </w:rPr>
        <w:t>her</w:t>
      </w:r>
      <w:r>
        <w:rPr>
          <w:spacing w:val="3"/>
          <w:w w:val="90"/>
        </w:rPr>
        <w:t xml:space="preserve"> </w:t>
      </w:r>
      <w:r>
        <w:rPr>
          <w:w w:val="90"/>
        </w:rPr>
        <w:t>fiduciary</w:t>
      </w:r>
      <w:r>
        <w:rPr>
          <w:spacing w:val="1"/>
          <w:w w:val="90"/>
        </w:rPr>
        <w:t xml:space="preserve"> </w:t>
      </w:r>
      <w:r>
        <w:rPr>
          <w:w w:val="90"/>
        </w:rPr>
        <w:t>duty</w:t>
      </w:r>
      <w:r>
        <w:rPr>
          <w:spacing w:val="1"/>
          <w:w w:val="90"/>
        </w:rPr>
        <w:t xml:space="preserve"> </w:t>
      </w:r>
      <w:r>
        <w:rPr>
          <w:i/>
          <w:w w:val="90"/>
          <w:sz w:val="26"/>
        </w:rPr>
        <w:t>as</w:t>
      </w:r>
      <w:r>
        <w:rPr>
          <w:i/>
          <w:spacing w:val="-11"/>
          <w:w w:val="90"/>
          <w:sz w:val="26"/>
        </w:rPr>
        <w:t xml:space="preserve"> </w:t>
      </w:r>
      <w:r>
        <w:rPr>
          <w:w w:val="90"/>
        </w:rPr>
        <w:t>a</w:t>
      </w:r>
      <w:r>
        <w:rPr>
          <w:spacing w:val="1"/>
          <w:w w:val="90"/>
        </w:rPr>
        <w:t xml:space="preserve"> </w:t>
      </w:r>
      <w:r>
        <w:rPr>
          <w:w w:val="90"/>
        </w:rPr>
        <w:t>director 11otwithstanding any provision of law imposing such</w:t>
      </w:r>
      <w:r>
        <w:rPr>
          <w:spacing w:val="44"/>
        </w:rPr>
        <w:t xml:space="preserve"> </w:t>
      </w:r>
      <w:r>
        <w:rPr>
          <w:w w:val="90"/>
        </w:rPr>
        <w:t>liability,</w:t>
      </w:r>
      <w:r>
        <w:rPr>
          <w:spacing w:val="44"/>
        </w:rPr>
        <w:t xml:space="preserve"> </w:t>
      </w:r>
      <w:r>
        <w:rPr>
          <w:w w:val="90"/>
        </w:rPr>
        <w:t>provided that this</w:t>
      </w:r>
      <w:r>
        <w:rPr>
          <w:spacing w:val="1"/>
          <w:w w:val="90"/>
        </w:rPr>
        <w:t xml:space="preserve"> </w:t>
      </w:r>
      <w:r>
        <w:rPr>
          <w:w w:val="90"/>
        </w:rPr>
        <w:t>provision</w:t>
      </w:r>
      <w:r>
        <w:rPr>
          <w:spacing w:val="1"/>
          <w:w w:val="90"/>
        </w:rPr>
        <w:t xml:space="preserve"> </w:t>
      </w:r>
      <w:r>
        <w:rPr>
          <w:w w:val="90"/>
        </w:rPr>
        <w:t>shall not eliminate</w:t>
      </w:r>
      <w:r>
        <w:rPr>
          <w:spacing w:val="1"/>
          <w:w w:val="90"/>
        </w:rPr>
        <w:t xml:space="preserve"> </w:t>
      </w:r>
      <w:r>
        <w:rPr>
          <w:w w:val="90"/>
        </w:rPr>
        <w:t>or limit the liability of a director (a) for _any breach</w:t>
      </w:r>
      <w:r>
        <w:rPr>
          <w:spacing w:val="1"/>
          <w:w w:val="90"/>
        </w:rPr>
        <w:t xml:space="preserve"> </w:t>
      </w:r>
      <w:r>
        <w:rPr>
          <w:w w:val="90"/>
        </w:rPr>
        <w:t>of the director's</w:t>
      </w:r>
      <w:r>
        <w:rPr>
          <w:spacing w:val="-47"/>
          <w:w w:val="90"/>
        </w:rPr>
        <w:t xml:space="preserve"> </w:t>
      </w:r>
      <w:r>
        <w:t>duty</w:t>
      </w:r>
      <w:r>
        <w:tab/>
      </w:r>
      <w:r>
        <w:rPr>
          <w:w w:val="90"/>
        </w:rPr>
        <w:t>loya.lty to the corporation</w:t>
      </w:r>
      <w:r>
        <w:rPr>
          <w:spacing w:val="44"/>
        </w:rPr>
        <w:t xml:space="preserve"> </w:t>
      </w:r>
      <w:r>
        <w:rPr>
          <w:w w:val="90"/>
        </w:rPr>
        <w:t>or its shareholders, (b) for acts or omissions not</w:t>
      </w:r>
      <w:r>
        <w:rPr>
          <w:spacing w:val="44"/>
        </w:rPr>
        <w:t xml:space="preserve"> </w:t>
      </w:r>
      <w:r>
        <w:rPr>
          <w:w w:val="90"/>
        </w:rPr>
        <w:t>in good</w:t>
      </w:r>
      <w:r>
        <w:rPr>
          <w:spacing w:val="44"/>
        </w:rPr>
        <w:t xml:space="preserve"> </w:t>
      </w:r>
      <w:r>
        <w:rPr>
          <w:w w:val="90"/>
        </w:rPr>
        <w:t>faith</w:t>
      </w:r>
      <w:r>
        <w:rPr>
          <w:spacing w:val="1"/>
          <w:w w:val="90"/>
        </w:rPr>
        <w:t xml:space="preserve"> </w:t>
      </w:r>
      <w:r>
        <w:rPr>
          <w:w w:val="90"/>
        </w:rPr>
        <w:t>or which</w:t>
      </w:r>
      <w:r>
        <w:rPr>
          <w:spacing w:val="1"/>
          <w:w w:val="90"/>
        </w:rPr>
        <w:t xml:space="preserve"> </w:t>
      </w:r>
      <w:r>
        <w:rPr>
          <w:w w:val="90"/>
        </w:rPr>
        <w:t>involve intentional</w:t>
      </w:r>
      <w:r>
        <w:rPr>
          <w:spacing w:val="1"/>
          <w:w w:val="90"/>
        </w:rPr>
        <w:t xml:space="preserve"> </w:t>
      </w:r>
      <w:r>
        <w:rPr>
          <w:w w:val="90"/>
        </w:rPr>
        <w:t>misconduct or a knowing violation of</w:t>
      </w:r>
      <w:r>
        <w:rPr>
          <w:spacing w:val="1"/>
          <w:w w:val="90"/>
        </w:rPr>
        <w:t xml:space="preserve"> </w:t>
      </w:r>
      <w:r>
        <w:rPr>
          <w:w w:val="90"/>
        </w:rPr>
        <w:t>law, (c) for improper</w:t>
      </w:r>
      <w:r>
        <w:rPr>
          <w:spacing w:val="1"/>
          <w:w w:val="90"/>
        </w:rPr>
        <w:t xml:space="preserve"> </w:t>
      </w:r>
      <w:r>
        <w:rPr>
          <w:w w:val="90"/>
        </w:rPr>
        <w:t>distributions</w:t>
      </w:r>
      <w:r>
        <w:rPr>
          <w:spacing w:val="1"/>
          <w:w w:val="90"/>
        </w:rPr>
        <w:t xml:space="preserve"> </w:t>
      </w:r>
      <w:r>
        <w:rPr>
          <w:w w:val="90"/>
        </w:rPr>
        <w:t>under Section</w:t>
      </w:r>
      <w:r>
        <w:rPr>
          <w:spacing w:val="1"/>
          <w:w w:val="90"/>
        </w:rPr>
        <w:t xml:space="preserve"> </w:t>
      </w:r>
      <w:r>
        <w:rPr>
          <w:w w:val="90"/>
          <w:sz w:val="23"/>
        </w:rPr>
        <w:t xml:space="preserve">6.40 </w:t>
      </w:r>
      <w:r>
        <w:rPr>
          <w:w w:val="90"/>
        </w:rPr>
        <w:t xml:space="preserve">of Chapter </w:t>
      </w:r>
      <w:r>
        <w:rPr>
          <w:w w:val="90"/>
          <w:sz w:val="23"/>
        </w:rPr>
        <w:t xml:space="preserve">l56D </w:t>
      </w:r>
      <w:r>
        <w:rPr>
          <w:w w:val="90"/>
        </w:rPr>
        <w:t>of the General -Laws of Massachusetts, as</w:t>
      </w:r>
      <w:r>
        <w:rPr>
          <w:spacing w:val="1"/>
          <w:w w:val="90"/>
        </w:rPr>
        <w:t xml:space="preserve"> </w:t>
      </w:r>
      <w:r>
        <w:rPr>
          <w:w w:val="90"/>
        </w:rPr>
        <w:t>amended</w:t>
      </w:r>
      <w:r>
        <w:rPr>
          <w:spacing w:val="27"/>
          <w:w w:val="90"/>
        </w:rPr>
        <w:t xml:space="preserve"> </w:t>
      </w:r>
      <w:r>
        <w:rPr>
          <w:w w:val="90"/>
        </w:rPr>
        <w:t>from</w:t>
      </w:r>
      <w:r>
        <w:rPr>
          <w:spacing w:val="22"/>
          <w:w w:val="90"/>
        </w:rPr>
        <w:t xml:space="preserve"> </w:t>
      </w:r>
      <w:r>
        <w:rPr>
          <w:w w:val="90"/>
        </w:rPr>
        <w:t>time</w:t>
      </w:r>
      <w:r>
        <w:rPr>
          <w:spacing w:val="1"/>
          <w:w w:val="90"/>
        </w:rPr>
        <w:t xml:space="preserve"> </w:t>
      </w:r>
      <w:r>
        <w:rPr>
          <w:w w:val="90"/>
        </w:rPr>
        <w:t>to time</w:t>
      </w:r>
      <w:r>
        <w:rPr>
          <w:spacing w:val="-1"/>
          <w:w w:val="90"/>
        </w:rPr>
        <w:t xml:space="preserve"> </w:t>
      </w:r>
      <w:r>
        <w:rPr>
          <w:w w:val="90"/>
        </w:rPr>
        <w:t>("Chapter</w:t>
      </w:r>
      <w:r>
        <w:rPr>
          <w:spacing w:val="15"/>
          <w:w w:val="90"/>
        </w:rPr>
        <w:t xml:space="preserve"> </w:t>
      </w:r>
      <w:r>
        <w:rPr>
          <w:w w:val="90"/>
        </w:rPr>
        <w:t>156D"),</w:t>
      </w:r>
      <w:r>
        <w:rPr>
          <w:spacing w:val="5"/>
          <w:w w:val="90"/>
        </w:rPr>
        <w:t xml:space="preserve"> </w:t>
      </w:r>
      <w:r>
        <w:rPr>
          <w:w w:val="90"/>
        </w:rPr>
        <w:t>or</w:t>
      </w:r>
      <w:r>
        <w:rPr>
          <w:spacing w:val="2"/>
          <w:w w:val="90"/>
        </w:rPr>
        <w:t xml:space="preserve"> </w:t>
      </w:r>
      <w:r>
        <w:rPr>
          <w:w w:val="90"/>
        </w:rPr>
        <w:t>any</w:t>
      </w:r>
      <w:r>
        <w:rPr>
          <w:spacing w:val="-6"/>
          <w:w w:val="90"/>
        </w:rPr>
        <w:t xml:space="preserve"> </w:t>
      </w:r>
      <w:r>
        <w:rPr>
          <w:w w:val="90"/>
        </w:rPr>
        <w:t>successor</w:t>
      </w:r>
      <w:r>
        <w:rPr>
          <w:spacing w:val="17"/>
          <w:w w:val="90"/>
        </w:rPr>
        <w:t xml:space="preserve"> </w:t>
      </w:r>
      <w:r>
        <w:rPr>
          <w:w w:val="90"/>
          <w:sz w:val="23"/>
        </w:rPr>
        <w:t>provision</w:t>
      </w:r>
      <w:r>
        <w:rPr>
          <w:spacing w:val="26"/>
          <w:w w:val="90"/>
          <w:sz w:val="23"/>
        </w:rPr>
        <w:t xml:space="preserve"> </w:t>
      </w:r>
      <w:r>
        <w:rPr>
          <w:w w:val="90"/>
        </w:rPr>
        <w:t>to</w:t>
      </w:r>
      <w:r>
        <w:rPr>
          <w:spacing w:val="1"/>
          <w:w w:val="90"/>
        </w:rPr>
        <w:t xml:space="preserve"> </w:t>
      </w:r>
      <w:r>
        <w:rPr>
          <w:w w:val="90"/>
        </w:rPr>
        <w:t>such</w:t>
      </w:r>
      <w:r>
        <w:rPr>
          <w:spacing w:val="15"/>
          <w:w w:val="90"/>
        </w:rPr>
        <w:t xml:space="preserve"> </w:t>
      </w:r>
      <w:r>
        <w:rPr>
          <w:w w:val="90"/>
        </w:rPr>
        <w:t>Sectlon,</w:t>
      </w:r>
      <w:r>
        <w:rPr>
          <w:spacing w:val="15"/>
          <w:w w:val="90"/>
        </w:rPr>
        <w:t xml:space="preserve"> </w:t>
      </w:r>
      <w:r>
        <w:rPr>
          <w:w w:val="90"/>
        </w:rPr>
        <w:t>or</w:t>
      </w:r>
    </w:p>
    <w:p w14:paraId="076377E2" w14:textId="77777777" w:rsidR="00A44A03" w:rsidRDefault="00684448">
      <w:pPr>
        <w:pStyle w:val="BodyText"/>
        <w:spacing w:before="3" w:line="235" w:lineRule="auto"/>
        <w:ind w:left="1554" w:right="1834" w:hanging="2"/>
      </w:pPr>
      <w:r>
        <w:rPr>
          <w:w w:val="90"/>
        </w:rPr>
        <w:t>(d) for any transaction</w:t>
      </w:r>
      <w:r>
        <w:rPr>
          <w:spacing w:val="1"/>
          <w:w w:val="90"/>
        </w:rPr>
        <w:t xml:space="preserve"> </w:t>
      </w:r>
      <w:r>
        <w:rPr>
          <w:w w:val="90"/>
        </w:rPr>
        <w:t>from</w:t>
      </w:r>
      <w:r>
        <w:rPr>
          <w:spacing w:val="1"/>
          <w:w w:val="90"/>
        </w:rPr>
        <w:t xml:space="preserve"> </w:t>
      </w:r>
      <w:r>
        <w:rPr>
          <w:w w:val="90"/>
        </w:rPr>
        <w:t>which</w:t>
      </w:r>
      <w:r>
        <w:rPr>
          <w:spacing w:val="1"/>
          <w:w w:val="90"/>
        </w:rPr>
        <w:t xml:space="preserve"> </w:t>
      </w:r>
      <w:r>
        <w:rPr>
          <w:w w:val="90"/>
        </w:rPr>
        <w:t>the director derived</w:t>
      </w:r>
      <w:r>
        <w:rPr>
          <w:spacing w:val="1"/>
          <w:w w:val="90"/>
        </w:rPr>
        <w:t xml:space="preserve"> </w:t>
      </w:r>
      <w:r>
        <w:rPr>
          <w:w w:val="90"/>
        </w:rPr>
        <w:t>an improper personal benefit.</w:t>
      </w:r>
      <w:r>
        <w:rPr>
          <w:spacing w:val="1"/>
          <w:w w:val="90"/>
        </w:rPr>
        <w:t xml:space="preserve"> </w:t>
      </w:r>
      <w:r>
        <w:rPr>
          <w:w w:val="90"/>
        </w:rPr>
        <w:t>No</w:t>
      </w:r>
      <w:r>
        <w:rPr>
          <w:spacing w:val="1"/>
          <w:w w:val="90"/>
        </w:rPr>
        <w:t xml:space="preserve"> </w:t>
      </w:r>
      <w:r>
        <w:rPr>
          <w:w w:val="90"/>
        </w:rPr>
        <w:t>amendment or repeal</w:t>
      </w:r>
      <w:r>
        <w:rPr>
          <w:spacing w:val="1"/>
          <w:w w:val="90"/>
        </w:rPr>
        <w:t xml:space="preserve"> </w:t>
      </w:r>
      <w:r>
        <w:rPr>
          <w:w w:val="90"/>
        </w:rPr>
        <w:t>of this provision</w:t>
      </w:r>
      <w:r>
        <w:rPr>
          <w:spacing w:val="1"/>
          <w:w w:val="90"/>
        </w:rPr>
        <w:t xml:space="preserve"> </w:t>
      </w:r>
      <w:r>
        <w:rPr>
          <w:w w:val="90"/>
        </w:rPr>
        <w:t>shal)</w:t>
      </w:r>
      <w:r>
        <w:rPr>
          <w:spacing w:val="1"/>
          <w:w w:val="90"/>
        </w:rPr>
        <w:t xml:space="preserve"> </w:t>
      </w:r>
      <w:r>
        <w:rPr>
          <w:w w:val="90"/>
        </w:rPr>
        <w:t>have any effect on the liability</w:t>
      </w:r>
      <w:r>
        <w:rPr>
          <w:spacing w:val="1"/>
          <w:w w:val="90"/>
        </w:rPr>
        <w:t xml:space="preserve"> </w:t>
      </w:r>
      <w:r>
        <w:rPr>
          <w:w w:val="90"/>
        </w:rPr>
        <w:t>ofany director</w:t>
      </w:r>
      <w:r>
        <w:rPr>
          <w:spacing w:val="1"/>
          <w:w w:val="90"/>
        </w:rPr>
        <w:t xml:space="preserve"> </w:t>
      </w:r>
      <w:r>
        <w:rPr>
          <w:w w:val="90"/>
        </w:rPr>
        <w:t>with</w:t>
      </w:r>
      <w:r>
        <w:rPr>
          <w:spacing w:val="-47"/>
          <w:w w:val="90"/>
        </w:rPr>
        <w:t xml:space="preserve"> </w:t>
      </w:r>
      <w:r>
        <w:rPr>
          <w:w w:val="90"/>
        </w:rPr>
        <w:t>respect</w:t>
      </w:r>
      <w:r>
        <w:rPr>
          <w:spacing w:val="14"/>
          <w:w w:val="90"/>
        </w:rPr>
        <w:t xml:space="preserve"> </w:t>
      </w:r>
      <w:r>
        <w:rPr>
          <w:w w:val="90"/>
        </w:rPr>
        <w:t>to</w:t>
      </w:r>
      <w:r>
        <w:rPr>
          <w:spacing w:val="2"/>
          <w:w w:val="90"/>
        </w:rPr>
        <w:t xml:space="preserve"> </w:t>
      </w:r>
      <w:r>
        <w:rPr>
          <w:w w:val="90"/>
        </w:rPr>
        <w:t>any</w:t>
      </w:r>
      <w:r>
        <w:rPr>
          <w:spacing w:val="1"/>
          <w:w w:val="90"/>
        </w:rPr>
        <w:t xml:space="preserve"> </w:t>
      </w:r>
      <w:r>
        <w:rPr>
          <w:w w:val="90"/>
        </w:rPr>
        <w:t>acts</w:t>
      </w:r>
      <w:r>
        <w:rPr>
          <w:spacing w:val="7"/>
          <w:w w:val="90"/>
        </w:rPr>
        <w:t xml:space="preserve"> </w:t>
      </w:r>
      <w:r>
        <w:rPr>
          <w:w w:val="90"/>
        </w:rPr>
        <w:t>or</w:t>
      </w:r>
      <w:r>
        <w:rPr>
          <w:spacing w:val="-3"/>
          <w:w w:val="90"/>
        </w:rPr>
        <w:t xml:space="preserve"> </w:t>
      </w:r>
      <w:r>
        <w:rPr>
          <w:w w:val="90"/>
        </w:rPr>
        <w:t>om</w:t>
      </w:r>
      <w:r>
        <w:rPr>
          <w:spacing w:val="-18"/>
          <w:w w:val="90"/>
        </w:rPr>
        <w:t xml:space="preserve"> </w:t>
      </w:r>
      <w:r>
        <w:rPr>
          <w:w w:val="90"/>
        </w:rPr>
        <w:t>isslons</w:t>
      </w:r>
      <w:r>
        <w:rPr>
          <w:spacing w:val="7"/>
          <w:w w:val="90"/>
        </w:rPr>
        <w:t xml:space="preserve"> </w:t>
      </w:r>
      <w:r>
        <w:rPr>
          <w:w w:val="90"/>
        </w:rPr>
        <w:t>of such</w:t>
      </w:r>
      <w:r>
        <w:rPr>
          <w:spacing w:val="17"/>
          <w:w w:val="90"/>
        </w:rPr>
        <w:t xml:space="preserve"> </w:t>
      </w:r>
      <w:r>
        <w:rPr>
          <w:w w:val="90"/>
        </w:rPr>
        <w:t>director</w:t>
      </w:r>
      <w:r>
        <w:rPr>
          <w:spacing w:val="14"/>
          <w:w w:val="90"/>
        </w:rPr>
        <w:t xml:space="preserve"> </w:t>
      </w:r>
      <w:r>
        <w:rPr>
          <w:w w:val="90"/>
        </w:rPr>
        <w:t>occurring</w:t>
      </w:r>
      <w:r>
        <w:rPr>
          <w:spacing w:val="22"/>
          <w:w w:val="90"/>
        </w:rPr>
        <w:t xml:space="preserve"> </w:t>
      </w:r>
      <w:r>
        <w:rPr>
          <w:w w:val="90"/>
        </w:rPr>
        <w:t>prior</w:t>
      </w:r>
      <w:r>
        <w:rPr>
          <w:spacing w:val="12"/>
          <w:w w:val="90"/>
        </w:rPr>
        <w:t xml:space="preserve"> </w:t>
      </w:r>
      <w:r>
        <w:rPr>
          <w:w w:val="90"/>
        </w:rPr>
        <w:t>to</w:t>
      </w:r>
      <w:r>
        <w:rPr>
          <w:spacing w:val="-6"/>
          <w:w w:val="90"/>
        </w:rPr>
        <w:t xml:space="preserve"> </w:t>
      </w:r>
      <w:r>
        <w:rPr>
          <w:w w:val="90"/>
        </w:rPr>
        <w:t>such</w:t>
      </w:r>
      <w:r>
        <w:rPr>
          <w:spacing w:val="10"/>
          <w:w w:val="90"/>
        </w:rPr>
        <w:t xml:space="preserve"> </w:t>
      </w:r>
      <w:r>
        <w:rPr>
          <w:w w:val="90"/>
        </w:rPr>
        <w:t>amendment</w:t>
      </w:r>
      <w:r>
        <w:rPr>
          <w:spacing w:val="30"/>
          <w:w w:val="90"/>
        </w:rPr>
        <w:t xml:space="preserve"> </w:t>
      </w:r>
      <w:r>
        <w:rPr>
          <w:w w:val="90"/>
        </w:rPr>
        <w:t>or</w:t>
      </w:r>
      <w:r>
        <w:rPr>
          <w:spacing w:val="9"/>
          <w:w w:val="90"/>
        </w:rPr>
        <w:t xml:space="preserve"> </w:t>
      </w:r>
      <w:r>
        <w:rPr>
          <w:w w:val="90"/>
        </w:rPr>
        <w:t>repeal.</w:t>
      </w:r>
    </w:p>
    <w:p w14:paraId="0DFAC935" w14:textId="77777777" w:rsidR="00A44A03" w:rsidRDefault="00A44A03">
      <w:pPr>
        <w:pStyle w:val="BodyText"/>
        <w:spacing w:before="6"/>
        <w:rPr>
          <w:sz w:val="19"/>
        </w:rPr>
      </w:pPr>
    </w:p>
    <w:p w14:paraId="6905C141" w14:textId="77777777" w:rsidR="00A44A03" w:rsidRDefault="00684448">
      <w:pPr>
        <w:pStyle w:val="ListParagraph"/>
        <w:numPr>
          <w:ilvl w:val="0"/>
          <w:numId w:val="4"/>
        </w:numPr>
        <w:tabs>
          <w:tab w:val="left" w:pos="2778"/>
          <w:tab w:val="left" w:pos="2779"/>
        </w:tabs>
        <w:spacing w:line="220" w:lineRule="auto"/>
        <w:ind w:left="1548" w:right="1877" w:firstLine="619"/>
        <w:jc w:val="left"/>
      </w:pPr>
      <w:r>
        <w:rPr>
          <w:spacing w:val="-1"/>
          <w:w w:val="90"/>
          <w:u w:val="thick"/>
        </w:rPr>
        <w:t>Shareholder</w:t>
      </w:r>
      <w:r>
        <w:rPr>
          <w:w w:val="90"/>
          <w:u w:val="thick"/>
        </w:rPr>
        <w:t xml:space="preserve"> </w:t>
      </w:r>
      <w:r>
        <w:rPr>
          <w:spacing w:val="-1"/>
          <w:w w:val="90"/>
          <w:u w:val="thick"/>
        </w:rPr>
        <w:t>Vote Required</w:t>
      </w:r>
      <w:r>
        <w:rPr>
          <w:w w:val="90"/>
          <w:u w:val="thick"/>
        </w:rPr>
        <w:t xml:space="preserve"> </w:t>
      </w:r>
      <w:r>
        <w:rPr>
          <w:spacing w:val="-1"/>
          <w:w w:val="90"/>
          <w:u w:val="thick"/>
        </w:rPr>
        <w:t xml:space="preserve">to Approve </w:t>
      </w:r>
      <w:r>
        <w:rPr>
          <w:w w:val="90"/>
          <w:u w:val="thick"/>
        </w:rPr>
        <w:t>Matters Acted on by Shareholders</w:t>
      </w:r>
      <w:r>
        <w:rPr>
          <w:w w:val="90"/>
        </w:rPr>
        <w:t>.</w:t>
      </w:r>
      <w:r>
        <w:rPr>
          <w:spacing w:val="1"/>
          <w:w w:val="90"/>
        </w:rPr>
        <w:t xml:space="preserve"> </w:t>
      </w:r>
      <w:r>
        <w:rPr>
          <w:w w:val="90"/>
        </w:rPr>
        <w:t>Th-e</w:t>
      </w:r>
      <w:r>
        <w:rPr>
          <w:spacing w:val="1"/>
          <w:w w:val="90"/>
        </w:rPr>
        <w:t xml:space="preserve"> </w:t>
      </w:r>
      <w:r>
        <w:rPr>
          <w:w w:val="90"/>
        </w:rPr>
        <w:t>affinnative</w:t>
      </w:r>
      <w:r>
        <w:rPr>
          <w:spacing w:val="17"/>
          <w:w w:val="90"/>
        </w:rPr>
        <w:t xml:space="preserve"> </w:t>
      </w:r>
      <w:r>
        <w:rPr>
          <w:w w:val="90"/>
        </w:rPr>
        <w:t>vote</w:t>
      </w:r>
      <w:r>
        <w:rPr>
          <w:spacing w:val="4"/>
          <w:w w:val="90"/>
        </w:rPr>
        <w:t xml:space="preserve"> </w:t>
      </w:r>
      <w:r>
        <w:rPr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w w:val="90"/>
        </w:rPr>
        <w:t>a</w:t>
      </w:r>
      <w:r>
        <w:rPr>
          <w:spacing w:val="17"/>
          <w:w w:val="90"/>
        </w:rPr>
        <w:t xml:space="preserve"> </w:t>
      </w:r>
      <w:r>
        <w:rPr>
          <w:w w:val="90"/>
        </w:rPr>
        <w:t>majority</w:t>
      </w:r>
      <w:r>
        <w:rPr>
          <w:spacing w:val="14"/>
          <w:w w:val="90"/>
        </w:rPr>
        <w:t xml:space="preserve"> </w:t>
      </w:r>
      <w:r>
        <w:rPr>
          <w:w w:val="90"/>
        </w:rPr>
        <w:t>of</w:t>
      </w:r>
      <w:r>
        <w:rPr>
          <w:spacing w:val="6"/>
          <w:w w:val="90"/>
        </w:rPr>
        <w:t xml:space="preserve"> </w:t>
      </w:r>
      <w:r>
        <w:rPr>
          <w:w w:val="90"/>
        </w:rPr>
        <w:t>all</w:t>
      </w:r>
      <w:r>
        <w:rPr>
          <w:spacing w:val="11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shares</w:t>
      </w:r>
      <w:r>
        <w:rPr>
          <w:spacing w:val="21"/>
          <w:w w:val="90"/>
        </w:rPr>
        <w:t xml:space="preserve"> </w:t>
      </w:r>
      <w:r>
        <w:rPr>
          <w:w w:val="90"/>
        </w:rPr>
        <w:t>in</w:t>
      </w:r>
      <w:r>
        <w:rPr>
          <w:spacing w:val="7"/>
          <w:w w:val="90"/>
        </w:rPr>
        <w:t xml:space="preserve"> </w:t>
      </w:r>
      <w:r>
        <w:rPr>
          <w:w w:val="90"/>
        </w:rPr>
        <w:t>a</w:t>
      </w:r>
      <w:r>
        <w:rPr>
          <w:spacing w:val="12"/>
          <w:w w:val="90"/>
        </w:rPr>
        <w:t xml:space="preserve"> </w:t>
      </w:r>
      <w:r>
        <w:rPr>
          <w:w w:val="90"/>
        </w:rPr>
        <w:t>voting</w:t>
      </w:r>
      <w:r>
        <w:rPr>
          <w:spacing w:val="14"/>
          <w:w w:val="90"/>
        </w:rPr>
        <w:t xml:space="preserve"> </w:t>
      </w:r>
      <w:r>
        <w:rPr>
          <w:w w:val="90"/>
        </w:rPr>
        <w:t>group</w:t>
      </w:r>
      <w:r>
        <w:rPr>
          <w:spacing w:val="14"/>
          <w:w w:val="90"/>
        </w:rPr>
        <w:t xml:space="preserve"> </w:t>
      </w:r>
      <w:r>
        <w:rPr>
          <w:w w:val="90"/>
        </w:rPr>
        <w:t>eligible</w:t>
      </w:r>
      <w:r>
        <w:rPr>
          <w:spacing w:val="8"/>
          <w:w w:val="90"/>
        </w:rPr>
        <w:t xml:space="preserve"> </w:t>
      </w:r>
      <w:r>
        <w:rPr>
          <w:w w:val="90"/>
        </w:rPr>
        <w:t>to</w:t>
      </w:r>
      <w:r>
        <w:rPr>
          <w:spacing w:val="10"/>
          <w:w w:val="90"/>
        </w:rPr>
        <w:t xml:space="preserve"> </w:t>
      </w:r>
      <w:r>
        <w:rPr>
          <w:w w:val="90"/>
        </w:rPr>
        <w:t>vote</w:t>
      </w:r>
      <w:r>
        <w:rPr>
          <w:spacing w:val="6"/>
          <w:w w:val="90"/>
        </w:rPr>
        <w:t xml:space="preserve"> </w:t>
      </w:r>
      <w:r>
        <w:rPr>
          <w:w w:val="90"/>
        </w:rPr>
        <w:t>on</w:t>
      </w:r>
      <w:r>
        <w:rPr>
          <w:spacing w:val="15"/>
          <w:w w:val="90"/>
        </w:rPr>
        <w:t xml:space="preserve"> </w:t>
      </w:r>
      <w:r>
        <w:rPr>
          <w:w w:val="90"/>
        </w:rPr>
        <w:t>a</w:t>
      </w:r>
      <w:r>
        <w:rPr>
          <w:spacing w:val="7"/>
          <w:w w:val="90"/>
        </w:rPr>
        <w:t xml:space="preserve"> </w:t>
      </w:r>
      <w:r>
        <w:rPr>
          <w:w w:val="90"/>
        </w:rPr>
        <w:t>matter</w:t>
      </w:r>
      <w:r>
        <w:rPr>
          <w:spacing w:val="11"/>
          <w:w w:val="90"/>
        </w:rPr>
        <w:t xml:space="preserve"> </w:t>
      </w:r>
      <w:r>
        <w:rPr>
          <w:w w:val="90"/>
        </w:rPr>
        <w:t>shall</w:t>
      </w:r>
      <w:r>
        <w:rPr>
          <w:spacing w:val="1"/>
          <w:w w:val="90"/>
        </w:rPr>
        <w:t xml:space="preserve"> </w:t>
      </w:r>
      <w:r>
        <w:rPr>
          <w:w w:val="90"/>
        </w:rPr>
        <w:t>be sufficient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for the approval of the matter, notwithstanding (to the </w:t>
      </w:r>
      <w:r>
        <w:rPr>
          <w:w w:val="90"/>
          <w:sz w:val="23"/>
        </w:rPr>
        <w:t xml:space="preserve">extent </w:t>
      </w:r>
      <w:r>
        <w:rPr>
          <w:w w:val="90"/>
        </w:rPr>
        <w:t>not prohibited</w:t>
      </w:r>
      <w:r>
        <w:rPr>
          <w:spacing w:val="1"/>
          <w:w w:val="90"/>
        </w:rPr>
        <w:t xml:space="preserve"> </w:t>
      </w:r>
      <w:r>
        <w:rPr>
          <w:w w:val="90"/>
          <w:sz w:val="24"/>
        </w:rPr>
        <w:t>by</w:t>
      </w:r>
      <w:r>
        <w:rPr>
          <w:spacing w:val="1"/>
          <w:w w:val="90"/>
          <w:sz w:val="24"/>
        </w:rPr>
        <w:t xml:space="preserve"> </w:t>
      </w:r>
      <w:r>
        <w:rPr>
          <w:w w:val="90"/>
        </w:rPr>
        <w:t>Chapter 156D) any greater vote on the matter otherwise</w:t>
      </w:r>
      <w:r>
        <w:rPr>
          <w:spacing w:val="1"/>
          <w:w w:val="90"/>
        </w:rPr>
        <w:t xml:space="preserve"> </w:t>
      </w:r>
      <w:r>
        <w:rPr>
          <w:w w:val="90"/>
        </w:rPr>
        <w:t>required</w:t>
      </w:r>
      <w:r>
        <w:rPr>
          <w:spacing w:val="1"/>
          <w:w w:val="90"/>
        </w:rPr>
        <w:t xml:space="preserve"> </w:t>
      </w:r>
      <w:r>
        <w:rPr>
          <w:w w:val="90"/>
          <w:sz w:val="24"/>
        </w:rPr>
        <w:t xml:space="preserve">by </w:t>
      </w:r>
      <w:r>
        <w:rPr>
          <w:w w:val="90"/>
        </w:rPr>
        <w:t>any provision</w:t>
      </w:r>
      <w:r>
        <w:rPr>
          <w:spacing w:val="1"/>
          <w:w w:val="90"/>
        </w:rPr>
        <w:t xml:space="preserve"> </w:t>
      </w:r>
      <w:r>
        <w:rPr>
          <w:w w:val="90"/>
        </w:rPr>
        <w:t>of Chapter</w:t>
      </w:r>
      <w:r>
        <w:rPr>
          <w:spacing w:val="1"/>
          <w:w w:val="90"/>
        </w:rPr>
        <w:t xml:space="preserve"> </w:t>
      </w:r>
      <w:r>
        <w:t>156D.</w:t>
      </w:r>
    </w:p>
    <w:p w14:paraId="1CD3D400" w14:textId="77777777" w:rsidR="00A44A03" w:rsidRDefault="00A44A03">
      <w:pPr>
        <w:pStyle w:val="BodyText"/>
        <w:spacing w:before="5"/>
        <w:rPr>
          <w:sz w:val="12"/>
        </w:rPr>
      </w:pPr>
    </w:p>
    <w:p w14:paraId="0578C15F" w14:textId="77777777" w:rsidR="00A44A03" w:rsidRDefault="00684448">
      <w:pPr>
        <w:pStyle w:val="ListParagraph"/>
        <w:numPr>
          <w:ilvl w:val="0"/>
          <w:numId w:val="4"/>
        </w:numPr>
        <w:tabs>
          <w:tab w:val="left" w:pos="2769"/>
          <w:tab w:val="left" w:pos="2770"/>
        </w:tabs>
        <w:spacing w:before="103" w:line="225" w:lineRule="auto"/>
        <w:ind w:left="1549" w:right="1827" w:firstLine="619"/>
        <w:jc w:val="left"/>
      </w:pPr>
      <w:r>
        <w:rPr>
          <w:w w:val="90"/>
          <w:u w:val="thick"/>
        </w:rPr>
        <w:t>Shareholder Action</w:t>
      </w:r>
      <w:r>
        <w:rPr>
          <w:spacing w:val="1"/>
          <w:w w:val="90"/>
          <w:u w:val="thick"/>
        </w:rPr>
        <w:t xml:space="preserve"> </w:t>
      </w:r>
      <w:r>
        <w:rPr>
          <w:w w:val="90"/>
          <w:u w:val="thick"/>
        </w:rPr>
        <w:t>Without a Meeting</w:t>
      </w:r>
      <w:r>
        <w:rPr>
          <w:spacing w:val="44"/>
          <w:u w:val="thick"/>
        </w:rPr>
        <w:t xml:space="preserve"> </w:t>
      </w:r>
      <w:r>
        <w:rPr>
          <w:w w:val="90"/>
          <w:u w:val="thick"/>
        </w:rPr>
        <w:t>by Less Than Unanimous Consent; Action</w:t>
      </w:r>
      <w:r>
        <w:rPr>
          <w:spacing w:val="1"/>
          <w:w w:val="90"/>
        </w:rPr>
        <w:t xml:space="preserve"> </w:t>
      </w:r>
      <w:r>
        <w:rPr>
          <w:w w:val="90"/>
          <w:u w:val="thick"/>
        </w:rPr>
        <w:t>at Annual Meeting;</w:t>
      </w:r>
      <w:r>
        <w:rPr>
          <w:spacing w:val="1"/>
          <w:w w:val="90"/>
        </w:rPr>
        <w:t xml:space="preserve"> </w:t>
      </w:r>
      <w:r>
        <w:rPr>
          <w:w w:val="90"/>
        </w:rPr>
        <w:t>Action</w:t>
      </w:r>
      <w:r>
        <w:rPr>
          <w:spacing w:val="1"/>
          <w:w w:val="90"/>
        </w:rPr>
        <w:t xml:space="preserve"> </w:t>
      </w:r>
      <w:r>
        <w:rPr>
          <w:w w:val="90"/>
        </w:rPr>
        <w:t>required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or </w:t>
      </w:r>
      <w:r>
        <w:rPr>
          <w:w w:val="90"/>
          <w:sz w:val="23"/>
        </w:rPr>
        <w:t>permitted</w:t>
      </w:r>
      <w:r>
        <w:rPr>
          <w:spacing w:val="1"/>
          <w:w w:val="90"/>
          <w:sz w:val="23"/>
        </w:rPr>
        <w:t xml:space="preserve"> </w:t>
      </w:r>
      <w:r>
        <w:rPr>
          <w:w w:val="90"/>
        </w:rPr>
        <w:t xml:space="preserve">by Chapter </w:t>
      </w:r>
      <w:r>
        <w:rPr>
          <w:w w:val="90"/>
          <w:sz w:val="23"/>
        </w:rPr>
        <w:t xml:space="preserve">156D </w:t>
      </w:r>
      <w:r>
        <w:rPr>
          <w:w w:val="90"/>
        </w:rPr>
        <w:t>to be taken at a shareholders'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meeting </w:t>
      </w:r>
      <w:r>
        <w:rPr>
          <w:w w:val="90"/>
          <w:sz w:val="25"/>
        </w:rPr>
        <w:t xml:space="preserve">may </w:t>
      </w:r>
      <w:r>
        <w:rPr>
          <w:w w:val="90"/>
        </w:rPr>
        <w:t xml:space="preserve">be </w:t>
      </w:r>
      <w:r>
        <w:rPr>
          <w:w w:val="90"/>
          <w:sz w:val="25"/>
        </w:rPr>
        <w:t xml:space="preserve">taken </w:t>
      </w:r>
      <w:r>
        <w:rPr>
          <w:w w:val="90"/>
        </w:rPr>
        <w:t>without a meeting</w:t>
      </w:r>
      <w:r>
        <w:rPr>
          <w:spacing w:val="1"/>
          <w:w w:val="90"/>
        </w:rPr>
        <w:t xml:space="preserve"> </w:t>
      </w:r>
      <w:r>
        <w:rPr>
          <w:w w:val="90"/>
        </w:rPr>
        <w:t>by shareholders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having </w:t>
      </w:r>
      <w:r>
        <w:rPr>
          <w:rFonts w:ascii="Arial" w:hAnsi="Arial"/>
          <w:w w:val="90"/>
          <w:sz w:val="16"/>
        </w:rPr>
        <w:t xml:space="preserve">l'lOt </w:t>
      </w:r>
      <w:r>
        <w:rPr>
          <w:w w:val="90"/>
        </w:rPr>
        <w:t>less than the minimum</w:t>
      </w:r>
      <w:r>
        <w:rPr>
          <w:spacing w:val="1"/>
          <w:w w:val="90"/>
        </w:rPr>
        <w:t xml:space="preserve"> </w:t>
      </w:r>
      <w:r>
        <w:rPr>
          <w:w w:val="90"/>
        </w:rPr>
        <w:t>number of votes necessary</w:t>
      </w:r>
      <w:r>
        <w:rPr>
          <w:spacing w:val="44"/>
        </w:rPr>
        <w:t xml:space="preserve"> </w:t>
      </w:r>
      <w:r>
        <w:rPr>
          <w:w w:val="90"/>
        </w:rPr>
        <w:t>to take the action at a. meeting at which all</w:t>
      </w:r>
      <w:r>
        <w:rPr>
          <w:spacing w:val="44"/>
        </w:rPr>
        <w:t xml:space="preserve"> </w:t>
      </w:r>
      <w:r>
        <w:rPr>
          <w:w w:val="90"/>
        </w:rPr>
        <w:t>shareholders entitled</w:t>
      </w:r>
      <w:r>
        <w:rPr>
          <w:spacing w:val="44"/>
        </w:rPr>
        <w:t xml:space="preserve"> </w:t>
      </w:r>
      <w:r>
        <w:rPr>
          <w:w w:val="90"/>
        </w:rPr>
        <w:t>to</w:t>
      </w:r>
      <w:r>
        <w:rPr>
          <w:spacing w:val="1"/>
          <w:w w:val="90"/>
        </w:rPr>
        <w:t xml:space="preserve"> </w:t>
      </w:r>
      <w:r>
        <w:rPr>
          <w:w w:val="90"/>
        </w:rPr>
        <w:t>vote on·the action</w:t>
      </w:r>
      <w:r>
        <w:rPr>
          <w:spacing w:val="1"/>
          <w:w w:val="90"/>
        </w:rPr>
        <w:t xml:space="preserve"> </w:t>
      </w:r>
      <w:r>
        <w:rPr>
          <w:w w:val="90"/>
        </w:rPr>
        <w:t>are present and voting.</w:t>
      </w:r>
      <w:r>
        <w:rPr>
          <w:spacing w:val="1"/>
          <w:w w:val="90"/>
        </w:rPr>
        <w:t xml:space="preserve"> </w:t>
      </w:r>
      <w:r>
        <w:rPr>
          <w:rFonts w:ascii="Arial" w:hAnsi="Arial"/>
          <w:w w:val="90"/>
        </w:rPr>
        <w:t xml:space="preserve">Any </w:t>
      </w:r>
      <w:r>
        <w:rPr>
          <w:w w:val="90"/>
        </w:rPr>
        <w:t>business of the corporation</w:t>
      </w:r>
      <w:r>
        <w:rPr>
          <w:spacing w:val="44"/>
        </w:rPr>
        <w:t xml:space="preserve"> </w:t>
      </w:r>
      <w:r>
        <w:rPr>
          <w:w w:val="90"/>
        </w:rPr>
        <w:t>may</w:t>
      </w:r>
      <w:r>
        <w:rPr>
          <w:spacing w:val="44"/>
        </w:rPr>
        <w:t xml:space="preserve"> </w:t>
      </w:r>
      <w:r>
        <w:rPr>
          <w:w w:val="90"/>
        </w:rPr>
        <w:t>be conducted</w:t>
      </w:r>
      <w:r>
        <w:rPr>
          <w:spacing w:val="44"/>
        </w:rPr>
        <w:t xml:space="preserve"> </w:t>
      </w:r>
      <w:r>
        <w:rPr>
          <w:w w:val="90"/>
        </w:rPr>
        <w:t>at</w:t>
      </w:r>
      <w:r>
        <w:rPr>
          <w:spacing w:val="1"/>
          <w:w w:val="90"/>
        </w:rPr>
        <w:t xml:space="preserve"> </w:t>
      </w:r>
      <w:r>
        <w:rPr>
          <w:w w:val="90"/>
        </w:rPr>
        <w:t>the annual</w:t>
      </w:r>
      <w:r>
        <w:rPr>
          <w:spacing w:val="1"/>
          <w:w w:val="90"/>
        </w:rPr>
        <w:t xml:space="preserve"> </w:t>
      </w:r>
      <w:r>
        <w:rPr>
          <w:w w:val="90"/>
        </w:rPr>
        <w:t>meeting of the shareholders,</w:t>
      </w:r>
      <w:r>
        <w:rPr>
          <w:spacing w:val="1"/>
          <w:w w:val="90"/>
        </w:rPr>
        <w:t xml:space="preserve"> </w:t>
      </w:r>
      <w:r>
        <w:rPr>
          <w:w w:val="90"/>
        </w:rPr>
        <w:t>regardless of whether such</w:t>
      </w:r>
      <w:r>
        <w:rPr>
          <w:spacing w:val="1"/>
          <w:w w:val="90"/>
        </w:rPr>
        <w:t xml:space="preserve"> </w:t>
      </w:r>
      <w:r>
        <w:rPr>
          <w:w w:val="90"/>
        </w:rPr>
        <w:t>business was within</w:t>
      </w:r>
      <w:r>
        <w:rPr>
          <w:spacing w:val="44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purposes</w:t>
      </w:r>
      <w:r>
        <w:rPr>
          <w:spacing w:val="6"/>
          <w:w w:val="90"/>
        </w:rPr>
        <w:t xml:space="preserve"> </w:t>
      </w:r>
      <w:r>
        <w:rPr>
          <w:w w:val="90"/>
        </w:rPr>
        <w:t>of</w:t>
      </w:r>
      <w:r>
        <w:rPr>
          <w:spacing w:val="-1"/>
          <w:w w:val="90"/>
        </w:rPr>
        <w:t xml:space="preserve"> </w:t>
      </w:r>
      <w:r>
        <w:rPr>
          <w:w w:val="90"/>
        </w:rPr>
        <w:t>the</w:t>
      </w:r>
      <w:r>
        <w:rPr>
          <w:spacing w:val="-3"/>
          <w:w w:val="90"/>
        </w:rPr>
        <w:t xml:space="preserve"> </w:t>
      </w:r>
      <w:r>
        <w:rPr>
          <w:w w:val="90"/>
        </w:rPr>
        <w:t>annual</w:t>
      </w:r>
      <w:r>
        <w:rPr>
          <w:spacing w:val="19"/>
          <w:w w:val="90"/>
        </w:rPr>
        <w:t xml:space="preserve"> </w:t>
      </w:r>
      <w:r>
        <w:rPr>
          <w:w w:val="90"/>
        </w:rPr>
        <w:t>meeting</w:t>
      </w:r>
      <w:r>
        <w:rPr>
          <w:spacing w:val="7"/>
          <w:w w:val="90"/>
        </w:rPr>
        <w:t xml:space="preserve"> </w:t>
      </w:r>
      <w:r>
        <w:rPr>
          <w:w w:val="90"/>
        </w:rPr>
        <w:t>as</w:t>
      </w:r>
      <w:r>
        <w:rPr>
          <w:spacing w:val="-10"/>
          <w:w w:val="90"/>
        </w:rPr>
        <w:t xml:space="preserve"> </w:t>
      </w:r>
      <w:r>
        <w:rPr>
          <w:w w:val="90"/>
        </w:rPr>
        <w:t>specified</w:t>
      </w:r>
      <w:r>
        <w:rPr>
          <w:spacing w:val="25"/>
          <w:w w:val="90"/>
        </w:rPr>
        <w:t xml:space="preserve"> </w:t>
      </w:r>
      <w:r>
        <w:rPr>
          <w:w w:val="90"/>
        </w:rPr>
        <w:t>in</w:t>
      </w:r>
      <w:r>
        <w:rPr>
          <w:spacing w:val="11"/>
          <w:w w:val="90"/>
        </w:rPr>
        <w:t xml:space="preserve"> </w:t>
      </w:r>
      <w:r>
        <w:rPr>
          <w:w w:val="90"/>
        </w:rPr>
        <w:t>the</w:t>
      </w:r>
      <w:r>
        <w:rPr>
          <w:spacing w:val="7"/>
          <w:w w:val="90"/>
        </w:rPr>
        <w:t xml:space="preserve"> </w:t>
      </w:r>
      <w:r>
        <w:rPr>
          <w:w w:val="90"/>
        </w:rPr>
        <w:t>notice</w:t>
      </w:r>
      <w:r>
        <w:rPr>
          <w:spacing w:val="4"/>
          <w:w w:val="90"/>
        </w:rPr>
        <w:t xml:space="preserve"> </w:t>
      </w:r>
      <w:r>
        <w:rPr>
          <w:w w:val="90"/>
        </w:rPr>
        <w:t>of</w:t>
      </w:r>
      <w:r>
        <w:rPr>
          <w:spacing w:val="-10"/>
          <w:w w:val="90"/>
        </w:rPr>
        <w:t xml:space="preserve"> </w:t>
      </w:r>
      <w:r>
        <w:rPr>
          <w:w w:val="90"/>
        </w:rPr>
        <w:t>such</w:t>
      </w:r>
      <w:r>
        <w:rPr>
          <w:spacing w:val="14"/>
          <w:w w:val="90"/>
        </w:rPr>
        <w:t xml:space="preserve"> </w:t>
      </w:r>
      <w:r>
        <w:rPr>
          <w:w w:val="90"/>
        </w:rPr>
        <w:t>annual</w:t>
      </w:r>
      <w:r>
        <w:rPr>
          <w:spacing w:val="35"/>
          <w:w w:val="90"/>
        </w:rPr>
        <w:t xml:space="preserve"> </w:t>
      </w:r>
      <w:r>
        <w:rPr>
          <w:w w:val="90"/>
        </w:rPr>
        <w:t>meeting,</w:t>
      </w:r>
    </w:p>
    <w:p w14:paraId="049F03ED" w14:textId="77777777" w:rsidR="00A44A03" w:rsidRDefault="00A44A03">
      <w:pPr>
        <w:pStyle w:val="BodyText"/>
        <w:spacing w:before="1"/>
        <w:rPr>
          <w:sz w:val="21"/>
        </w:rPr>
      </w:pPr>
    </w:p>
    <w:p w14:paraId="6366473B" w14:textId="77777777" w:rsidR="00A44A03" w:rsidRDefault="00684448">
      <w:pPr>
        <w:pStyle w:val="ListParagraph"/>
        <w:numPr>
          <w:ilvl w:val="0"/>
          <w:numId w:val="4"/>
        </w:numPr>
        <w:tabs>
          <w:tab w:val="left" w:pos="2757"/>
          <w:tab w:val="left" w:pos="2758"/>
        </w:tabs>
        <w:spacing w:line="225" w:lineRule="auto"/>
        <w:ind w:left="1535" w:right="2011" w:firstLine="626"/>
        <w:jc w:val="left"/>
      </w:pPr>
      <w:r>
        <w:rPr>
          <w:spacing w:val="-1"/>
          <w:w w:val="90"/>
          <w:u w:val="thick"/>
        </w:rPr>
        <w:t xml:space="preserve">.Authorization </w:t>
      </w:r>
      <w:r>
        <w:rPr>
          <w:w w:val="90"/>
          <w:u w:val="thick"/>
        </w:rPr>
        <w:t>of Directors to Make, Amend or Repeal Bylaws.</w:t>
      </w:r>
      <w:r>
        <w:rPr>
          <w:spacing w:val="1"/>
          <w:w w:val="90"/>
        </w:rPr>
        <w:t xml:space="preserve"> </w:t>
      </w:r>
      <w:r>
        <w:rPr>
          <w:w w:val="90"/>
        </w:rPr>
        <w:t>The· board</w:t>
      </w:r>
      <w:r>
        <w:rPr>
          <w:spacing w:val="1"/>
          <w:w w:val="90"/>
        </w:rPr>
        <w:t xml:space="preserve"> </w:t>
      </w:r>
      <w:r>
        <w:rPr>
          <w:w w:val="90"/>
        </w:rPr>
        <w:t>of</w:t>
      </w:r>
      <w:r>
        <w:rPr>
          <w:spacing w:val="1"/>
          <w:w w:val="90"/>
        </w:rPr>
        <w:t xml:space="preserve"> </w:t>
      </w:r>
      <w:r>
        <w:rPr>
          <w:w w:val="90"/>
        </w:rPr>
        <w:t>directors</w:t>
      </w:r>
      <w:r>
        <w:rPr>
          <w:spacing w:val="16"/>
          <w:w w:val="90"/>
        </w:rPr>
        <w:t xml:space="preserve"> </w:t>
      </w:r>
      <w:r>
        <w:rPr>
          <w:w w:val="90"/>
        </w:rPr>
        <w:t>rnay</w:t>
      </w:r>
      <w:r>
        <w:rPr>
          <w:spacing w:val="6"/>
          <w:w w:val="90"/>
        </w:rPr>
        <w:t xml:space="preserve"> </w:t>
      </w:r>
      <w:r>
        <w:rPr>
          <w:w w:val="90"/>
        </w:rPr>
        <w:t>make,</w:t>
      </w:r>
      <w:r>
        <w:rPr>
          <w:spacing w:val="-4"/>
          <w:w w:val="90"/>
        </w:rPr>
        <w:t xml:space="preserve"> </w:t>
      </w:r>
      <w:r>
        <w:rPr>
          <w:w w:val="90"/>
        </w:rPr>
        <w:t>amend</w:t>
      </w:r>
      <w:r>
        <w:rPr>
          <w:spacing w:val="21"/>
          <w:w w:val="90"/>
        </w:rPr>
        <w:t xml:space="preserve"> </w:t>
      </w:r>
      <w:r>
        <w:rPr>
          <w:w w:val="90"/>
        </w:rPr>
        <w:t>or</w:t>
      </w:r>
      <w:r>
        <w:rPr>
          <w:spacing w:val="9"/>
          <w:w w:val="90"/>
        </w:rPr>
        <w:t xml:space="preserve"> </w:t>
      </w:r>
      <w:r>
        <w:rPr>
          <w:w w:val="90"/>
        </w:rPr>
        <w:t>repeal</w:t>
      </w:r>
      <w:r>
        <w:rPr>
          <w:spacing w:val="19"/>
          <w:w w:val="90"/>
        </w:rPr>
        <w:t xml:space="preserve"> </w:t>
      </w:r>
      <w:r>
        <w:rPr>
          <w:w w:val="90"/>
        </w:rPr>
        <w:t>the-bylaws</w:t>
      </w:r>
      <w:r>
        <w:rPr>
          <w:spacing w:val="18"/>
          <w:w w:val="90"/>
        </w:rPr>
        <w:t xml:space="preserve"> </w:t>
      </w:r>
      <w:r>
        <w:rPr>
          <w:w w:val="90"/>
        </w:rPr>
        <w:t>in</w:t>
      </w:r>
      <w:r>
        <w:rPr>
          <w:spacing w:val="18"/>
          <w:w w:val="90"/>
        </w:rPr>
        <w:t xml:space="preserve"> </w:t>
      </w:r>
      <w:r>
        <w:rPr>
          <w:w w:val="90"/>
        </w:rPr>
        <w:t>whole</w:t>
      </w:r>
      <w:r>
        <w:rPr>
          <w:spacing w:val="5"/>
          <w:w w:val="90"/>
        </w:rPr>
        <w:t xml:space="preserve"> </w:t>
      </w:r>
      <w:r>
        <w:rPr>
          <w:w w:val="90"/>
        </w:rPr>
        <w:t>or</w:t>
      </w:r>
      <w:r>
        <w:rPr>
          <w:spacing w:val="4"/>
          <w:w w:val="90"/>
        </w:rPr>
        <w:t xml:space="preserve"> </w:t>
      </w:r>
      <w:r>
        <w:rPr>
          <w:w w:val="90"/>
        </w:rPr>
        <w:t>in</w:t>
      </w:r>
      <w:r>
        <w:rPr>
          <w:spacing w:val="11"/>
          <w:w w:val="90"/>
        </w:rPr>
        <w:t xml:space="preserve"> </w:t>
      </w:r>
      <w:r>
        <w:rPr>
          <w:w w:val="90"/>
        </w:rPr>
        <w:t>part, except</w:t>
      </w:r>
      <w:r>
        <w:rPr>
          <w:spacing w:val="13"/>
          <w:w w:val="90"/>
        </w:rPr>
        <w:t xml:space="preserve"> </w:t>
      </w:r>
      <w:r>
        <w:rPr>
          <w:w w:val="90"/>
        </w:rPr>
        <w:t>with</w:t>
      </w:r>
      <w:r>
        <w:rPr>
          <w:spacing w:val="33"/>
          <w:w w:val="90"/>
        </w:rPr>
        <w:t xml:space="preserve"> </w:t>
      </w:r>
      <w:r>
        <w:rPr>
          <w:w w:val="90"/>
        </w:rPr>
        <w:t>respect</w:t>
      </w:r>
      <w:r>
        <w:rPr>
          <w:spacing w:val="-1"/>
          <w:w w:val="90"/>
        </w:rPr>
        <w:t xml:space="preserve"> </w:t>
      </w:r>
      <w:r>
        <w:rPr>
          <w:w w:val="90"/>
        </w:rPr>
        <w:t>to</w:t>
      </w:r>
      <w:r>
        <w:rPr>
          <w:spacing w:val="-1"/>
          <w:w w:val="90"/>
        </w:rPr>
        <w:t xml:space="preserve"> </w:t>
      </w:r>
      <w:r>
        <w:rPr>
          <w:w w:val="90"/>
        </w:rPr>
        <w:t>any</w:t>
      </w:r>
      <w:r>
        <w:rPr>
          <w:spacing w:val="-46"/>
          <w:w w:val="90"/>
        </w:rPr>
        <w:t xml:space="preserve"> </w:t>
      </w:r>
      <w:r>
        <w:rPr>
          <w:w w:val="90"/>
        </w:rPr>
        <w:t xml:space="preserve">provision. thereof which </w:t>
      </w:r>
      <w:r>
        <w:rPr>
          <w:rFonts w:ascii="Arial" w:hAnsi="Arial"/>
          <w:w w:val="90"/>
          <w:sz w:val="19"/>
        </w:rPr>
        <w:t xml:space="preserve">by </w:t>
      </w:r>
      <w:r>
        <w:rPr>
          <w:w w:val="90"/>
        </w:rPr>
        <w:t>virtue·of an express provision</w:t>
      </w:r>
      <w:r>
        <w:rPr>
          <w:spacing w:val="1"/>
          <w:w w:val="90"/>
        </w:rPr>
        <w:t xml:space="preserve"> </w:t>
      </w:r>
      <w:r>
        <w:rPr>
          <w:w w:val="90"/>
        </w:rPr>
        <w:t>in Chapter</w:t>
      </w:r>
      <w:r>
        <w:rPr>
          <w:spacing w:val="1"/>
          <w:w w:val="90"/>
        </w:rPr>
        <w:t xml:space="preserve"> </w:t>
      </w:r>
      <w:r>
        <w:rPr>
          <w:w w:val="90"/>
        </w:rPr>
        <w:t>I 56D, the·Articles of</w:t>
      </w:r>
      <w:r>
        <w:rPr>
          <w:spacing w:val="1"/>
          <w:w w:val="90"/>
        </w:rPr>
        <w:t xml:space="preserve"> </w:t>
      </w:r>
      <w:r>
        <w:rPr>
          <w:w w:val="90"/>
        </w:rPr>
        <w:t>Organization</w:t>
      </w:r>
      <w:r>
        <w:rPr>
          <w:spacing w:val="19"/>
          <w:w w:val="90"/>
        </w:rPr>
        <w:t xml:space="preserve"> </w:t>
      </w:r>
      <w:r>
        <w:rPr>
          <w:w w:val="90"/>
        </w:rPr>
        <w:t>or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15"/>
          <w:w w:val="90"/>
        </w:rPr>
        <w:t xml:space="preserve"> </w:t>
      </w:r>
      <w:r>
        <w:rPr>
          <w:w w:val="90"/>
        </w:rPr>
        <w:t>bylaws</w:t>
      </w:r>
      <w:r>
        <w:rPr>
          <w:spacing w:val="11"/>
          <w:w w:val="90"/>
        </w:rPr>
        <w:t xml:space="preserve"> </w:t>
      </w:r>
      <w:r>
        <w:rPr>
          <w:w w:val="90"/>
        </w:rPr>
        <w:t>requires action</w:t>
      </w:r>
      <w:r>
        <w:rPr>
          <w:spacing w:val="28"/>
          <w:w w:val="90"/>
        </w:rPr>
        <w:t xml:space="preserve"> </w:t>
      </w:r>
      <w:r>
        <w:rPr>
          <w:w w:val="90"/>
        </w:rPr>
        <w:t>by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shareholders.</w:t>
      </w:r>
    </w:p>
    <w:p w14:paraId="65C77BBF" w14:textId="77777777" w:rsidR="00A44A03" w:rsidRDefault="00684448">
      <w:pPr>
        <w:spacing w:before="189"/>
        <w:ind w:left="895" w:right="1172"/>
        <w:jc w:val="center"/>
        <w:rPr>
          <w:rFonts w:ascii="Arial"/>
          <w:i/>
        </w:rPr>
      </w:pPr>
      <w:r>
        <w:rPr>
          <w:rFonts w:ascii="Arial"/>
          <w:i/>
          <w:w w:val="95"/>
        </w:rPr>
        <w:t>-6-</w:t>
      </w:r>
    </w:p>
    <w:p w14:paraId="30E33C02" w14:textId="77777777" w:rsidR="00A44A03" w:rsidRDefault="00A44A03">
      <w:pPr>
        <w:jc w:val="center"/>
        <w:rPr>
          <w:rFonts w:ascii="Arial"/>
        </w:rPr>
        <w:sectPr w:rsidR="00A44A03">
          <w:pgSz w:w="12240" w:h="15840"/>
          <w:pgMar w:top="680" w:right="300" w:bottom="280" w:left="640" w:header="720" w:footer="720" w:gutter="0"/>
          <w:cols w:space="720"/>
        </w:sectPr>
      </w:pPr>
    </w:p>
    <w:p w14:paraId="1881E89A" w14:textId="77777777" w:rsidR="00A44A03" w:rsidRDefault="00684448">
      <w:pPr>
        <w:tabs>
          <w:tab w:val="left" w:pos="2149"/>
          <w:tab w:val="left" w:pos="5024"/>
          <w:tab w:val="left" w:pos="8591"/>
        </w:tabs>
        <w:spacing w:before="86"/>
        <w:ind w:right="77"/>
        <w:jc w:val="center"/>
        <w:rPr>
          <w:rFonts w:ascii="Courier New"/>
          <w:sz w:val="20"/>
        </w:rPr>
      </w:pPr>
      <w:r>
        <w:rPr>
          <w:rFonts w:ascii="Courier New"/>
          <w:w w:val="90"/>
          <w:sz w:val="20"/>
        </w:rPr>
        <w:t>04/26/2017</w:t>
      </w:r>
      <w:r>
        <w:rPr>
          <w:rFonts w:ascii="Courier New"/>
          <w:spacing w:val="53"/>
          <w:w w:val="90"/>
          <w:sz w:val="20"/>
        </w:rPr>
        <w:t xml:space="preserve"> </w:t>
      </w:r>
      <w:r>
        <w:rPr>
          <w:rFonts w:ascii="Courier New"/>
          <w:w w:val="90"/>
          <w:sz w:val="20"/>
        </w:rPr>
        <w:t>14:48</w:t>
      </w:r>
      <w:r>
        <w:rPr>
          <w:rFonts w:ascii="Courier New"/>
          <w:w w:val="90"/>
          <w:sz w:val="20"/>
        </w:rPr>
        <w:tab/>
      </w:r>
      <w:r>
        <w:rPr>
          <w:rFonts w:ascii="Courier New"/>
          <w:w w:val="90"/>
          <w:position w:val="2"/>
          <w:sz w:val="20"/>
        </w:rPr>
        <w:t>6177733133</w:t>
      </w:r>
      <w:r>
        <w:rPr>
          <w:rFonts w:ascii="Courier New"/>
          <w:w w:val="90"/>
          <w:position w:val="2"/>
          <w:sz w:val="20"/>
        </w:rPr>
        <w:tab/>
      </w:r>
      <w:r>
        <w:rPr>
          <w:rFonts w:ascii="Courier New"/>
          <w:w w:val="70"/>
          <w:position w:val="6"/>
          <w:sz w:val="23"/>
        </w:rPr>
        <w:t>MONTMINY</w:t>
      </w:r>
      <w:r>
        <w:rPr>
          <w:rFonts w:ascii="Courier New"/>
          <w:spacing w:val="26"/>
          <w:w w:val="70"/>
          <w:position w:val="6"/>
          <w:sz w:val="23"/>
        </w:rPr>
        <w:t xml:space="preserve"> </w:t>
      </w:r>
      <w:r>
        <w:rPr>
          <w:rFonts w:ascii="Courier New"/>
          <w:w w:val="70"/>
          <w:position w:val="6"/>
          <w:sz w:val="23"/>
        </w:rPr>
        <w:t>LAW</w:t>
      </w:r>
      <w:r>
        <w:rPr>
          <w:rFonts w:ascii="Courier New"/>
          <w:spacing w:val="15"/>
          <w:w w:val="70"/>
          <w:position w:val="6"/>
          <w:sz w:val="23"/>
        </w:rPr>
        <w:t xml:space="preserve"> </w:t>
      </w:r>
      <w:r>
        <w:rPr>
          <w:rFonts w:ascii="Courier New"/>
          <w:w w:val="70"/>
          <w:position w:val="6"/>
          <w:sz w:val="23"/>
        </w:rPr>
        <w:t>FIRM</w:t>
      </w:r>
      <w:r>
        <w:rPr>
          <w:rFonts w:ascii="Courier New"/>
          <w:w w:val="70"/>
          <w:position w:val="6"/>
          <w:sz w:val="23"/>
        </w:rPr>
        <w:tab/>
      </w:r>
      <w:r>
        <w:rPr>
          <w:rFonts w:ascii="Courier New"/>
          <w:spacing w:val="-1"/>
          <w:w w:val="95"/>
          <w:position w:val="10"/>
          <w:sz w:val="20"/>
        </w:rPr>
        <w:t>PAGE</w:t>
      </w:r>
      <w:r>
        <w:rPr>
          <w:rFonts w:ascii="Courier New"/>
          <w:spacing w:val="15"/>
          <w:w w:val="95"/>
          <w:position w:val="10"/>
          <w:sz w:val="20"/>
        </w:rPr>
        <w:t xml:space="preserve"> </w:t>
      </w:r>
      <w:r>
        <w:rPr>
          <w:rFonts w:ascii="Courier New"/>
          <w:w w:val="95"/>
          <w:position w:val="10"/>
          <w:sz w:val="20"/>
        </w:rPr>
        <w:t>08/09</w:t>
      </w:r>
    </w:p>
    <w:p w14:paraId="4AC5278C" w14:textId="77777777" w:rsidR="00A44A03" w:rsidRDefault="00A44A03">
      <w:pPr>
        <w:pStyle w:val="BodyText"/>
        <w:rPr>
          <w:rFonts w:ascii="Courier New"/>
          <w:sz w:val="32"/>
        </w:rPr>
      </w:pPr>
    </w:p>
    <w:p w14:paraId="088B0A44" w14:textId="77777777" w:rsidR="00A44A03" w:rsidRDefault="00A44A03">
      <w:pPr>
        <w:pStyle w:val="BodyText"/>
        <w:rPr>
          <w:rFonts w:ascii="Courier New"/>
          <w:sz w:val="32"/>
        </w:rPr>
      </w:pPr>
    </w:p>
    <w:p w14:paraId="59159577" w14:textId="77777777" w:rsidR="00A44A03" w:rsidRDefault="00A44A03">
      <w:pPr>
        <w:pStyle w:val="BodyText"/>
        <w:rPr>
          <w:rFonts w:ascii="Courier New"/>
          <w:sz w:val="32"/>
        </w:rPr>
      </w:pPr>
    </w:p>
    <w:p w14:paraId="2C13CA00" w14:textId="77777777" w:rsidR="00A44A03" w:rsidRDefault="00684448">
      <w:pPr>
        <w:numPr>
          <w:ilvl w:val="0"/>
          <w:numId w:val="4"/>
        </w:numPr>
        <w:tabs>
          <w:tab w:val="left" w:pos="2706"/>
          <w:tab w:val="left" w:pos="2707"/>
        </w:tabs>
        <w:spacing w:before="231" w:line="220" w:lineRule="auto"/>
        <w:ind w:left="1476" w:right="1989" w:firstLine="613"/>
        <w:jc w:val="left"/>
        <w:rPr>
          <w:rFonts w:ascii="Times New Roman"/>
          <w:sz w:val="24"/>
        </w:rPr>
      </w:pPr>
      <w:r>
        <w:rPr>
          <w:rFonts w:ascii="Times New Roman"/>
          <w:w w:val="80"/>
          <w:sz w:val="23"/>
          <w:u w:val="thick"/>
        </w:rPr>
        <w:t xml:space="preserve">Related </w:t>
      </w:r>
      <w:r>
        <w:rPr>
          <w:rFonts w:ascii="Arial"/>
          <w:w w:val="80"/>
          <w:sz w:val="28"/>
          <w:u w:val="thick"/>
        </w:rPr>
        <w:t>Pam:</w:t>
      </w:r>
      <w:r>
        <w:rPr>
          <w:rFonts w:ascii="Times New Roman"/>
          <w:w w:val="80"/>
          <w:sz w:val="24"/>
          <w:u w:val="thick"/>
        </w:rPr>
        <w:t>Transactions.</w:t>
      </w:r>
      <w:r>
        <w:rPr>
          <w:rFonts w:ascii="Times New Roman"/>
          <w:spacing w:val="1"/>
          <w:w w:val="80"/>
          <w:sz w:val="24"/>
        </w:rPr>
        <w:t xml:space="preserve"> </w:t>
      </w:r>
      <w:r>
        <w:rPr>
          <w:rFonts w:ascii="Times New Roman"/>
          <w:w w:val="80"/>
          <w:sz w:val="23"/>
        </w:rPr>
        <w:t xml:space="preserve">To </w:t>
      </w:r>
      <w:r>
        <w:rPr>
          <w:rFonts w:ascii="Times New Roman"/>
          <w:w w:val="80"/>
          <w:sz w:val="24"/>
        </w:rPr>
        <w:t>the</w:t>
      </w:r>
      <w:r>
        <w:rPr>
          <w:rFonts w:ascii="Times New Roman"/>
          <w:w w:val="80"/>
          <w:sz w:val="23"/>
        </w:rPr>
        <w:t>:maximum</w:t>
      </w:r>
      <w:r>
        <w:rPr>
          <w:rFonts w:ascii="Times New Roman"/>
          <w:spacing w:val="1"/>
          <w:w w:val="80"/>
          <w:sz w:val="23"/>
        </w:rPr>
        <w:t xml:space="preserve"> </w:t>
      </w:r>
      <w:r>
        <w:rPr>
          <w:rFonts w:ascii="Times New Roman"/>
          <w:w w:val="80"/>
          <w:sz w:val="24"/>
        </w:rPr>
        <w:t>ex-tent</w:t>
      </w:r>
      <w:r>
        <w:rPr>
          <w:rFonts w:ascii="Times New Roman"/>
          <w:spacing w:val="1"/>
          <w:w w:val="80"/>
          <w:sz w:val="24"/>
        </w:rPr>
        <w:t xml:space="preserve"> </w:t>
      </w:r>
      <w:r>
        <w:rPr>
          <w:rFonts w:ascii="Times New Roman"/>
          <w:w w:val="80"/>
          <w:sz w:val="23"/>
        </w:rPr>
        <w:t>not</w:t>
      </w:r>
      <w:r>
        <w:rPr>
          <w:rFonts w:ascii="Times New Roman"/>
          <w:spacing w:val="1"/>
          <w:w w:val="80"/>
          <w:sz w:val="23"/>
        </w:rPr>
        <w:t xml:space="preserve"> </w:t>
      </w:r>
      <w:r>
        <w:rPr>
          <w:rFonts w:ascii="Times New Roman"/>
          <w:w w:val="80"/>
          <w:sz w:val="24"/>
        </w:rPr>
        <w:t>prohibited</w:t>
      </w:r>
      <w:r>
        <w:rPr>
          <w:rFonts w:ascii="Times New Roman"/>
          <w:spacing w:val="1"/>
          <w:w w:val="80"/>
          <w:sz w:val="24"/>
        </w:rPr>
        <w:t xml:space="preserve"> </w:t>
      </w:r>
      <w:r>
        <w:rPr>
          <w:rFonts w:ascii="Times New Roman"/>
          <w:w w:val="80"/>
        </w:rPr>
        <w:t xml:space="preserve">by </w:t>
      </w:r>
      <w:r>
        <w:rPr>
          <w:rFonts w:ascii="Times New Roman"/>
          <w:w w:val="80"/>
          <w:sz w:val="24"/>
        </w:rPr>
        <w:t xml:space="preserve">law, </w:t>
      </w:r>
      <w:r>
        <w:rPr>
          <w:rFonts w:ascii="Times New Roman"/>
          <w:w w:val="80"/>
          <w:sz w:val="23"/>
        </w:rPr>
        <w:t>the</w:t>
      </w:r>
      <w:r>
        <w:rPr>
          <w:rFonts w:ascii="Times New Roman"/>
          <w:spacing w:val="1"/>
          <w:w w:val="80"/>
          <w:sz w:val="23"/>
        </w:rPr>
        <w:t xml:space="preserve"> </w:t>
      </w:r>
      <w:r>
        <w:rPr>
          <w:rFonts w:ascii="Times New Roman"/>
          <w:spacing w:val="-1"/>
          <w:w w:val="90"/>
          <w:sz w:val="23"/>
        </w:rPr>
        <w:t xml:space="preserve">corporation may enter into contracts or transact business </w:t>
      </w:r>
      <w:r>
        <w:rPr>
          <w:rFonts w:ascii="Times New Roman"/>
          <w:w w:val="90"/>
          <w:sz w:val="23"/>
        </w:rPr>
        <w:t>with one or more of its directors,</w:t>
      </w:r>
      <w:r>
        <w:rPr>
          <w:rFonts w:ascii="Times New Roman"/>
          <w:spacing w:val="1"/>
          <w:w w:val="90"/>
          <w:sz w:val="23"/>
        </w:rPr>
        <w:t xml:space="preserve"> </w:t>
      </w:r>
      <w:r>
        <w:rPr>
          <w:rFonts w:ascii="Times New Roman"/>
          <w:w w:val="85"/>
          <w:sz w:val="24"/>
        </w:rPr>
        <w:t>officers</w:t>
      </w:r>
      <w:r>
        <w:rPr>
          <w:rFonts w:ascii="Times New Roman"/>
          <w:spacing w:val="1"/>
          <w:w w:val="85"/>
          <w:sz w:val="24"/>
        </w:rPr>
        <w:t xml:space="preserve"> </w:t>
      </w:r>
      <w:r>
        <w:rPr>
          <w:rFonts w:ascii="Times New Roman"/>
          <w:w w:val="85"/>
          <w:sz w:val="23"/>
        </w:rPr>
        <w:t>or stockholders</w:t>
      </w:r>
      <w:r>
        <w:rPr>
          <w:rFonts w:ascii="Times New Roman"/>
          <w:spacing w:val="1"/>
          <w:w w:val="85"/>
          <w:sz w:val="23"/>
        </w:rPr>
        <w:t xml:space="preserve"> </w:t>
      </w:r>
      <w:r>
        <w:rPr>
          <w:rFonts w:ascii="Times New Roman"/>
          <w:w w:val="85"/>
          <w:sz w:val="23"/>
        </w:rPr>
        <w:t xml:space="preserve">or with </w:t>
      </w:r>
      <w:r>
        <w:rPr>
          <w:rFonts w:ascii="Arial"/>
          <w:w w:val="85"/>
          <w:sz w:val="23"/>
        </w:rPr>
        <w:t xml:space="preserve">any </w:t>
      </w:r>
      <w:r>
        <w:rPr>
          <w:rFonts w:ascii="Times New Roman"/>
          <w:w w:val="85"/>
          <w:sz w:val="23"/>
        </w:rPr>
        <w:t>corpo</w:t>
      </w:r>
      <w:r>
        <w:rPr>
          <w:rFonts w:ascii="Times New Roman"/>
          <w:spacing w:val="1"/>
          <w:w w:val="85"/>
          <w:sz w:val="23"/>
        </w:rPr>
        <w:t xml:space="preserve"> </w:t>
      </w:r>
      <w:r>
        <w:rPr>
          <w:rFonts w:ascii="Times New Roman"/>
          <w:w w:val="85"/>
          <w:sz w:val="23"/>
        </w:rPr>
        <w:t>tion,</w:t>
      </w:r>
      <w:r>
        <w:rPr>
          <w:rFonts w:ascii="Times New Roman"/>
          <w:spacing w:val="40"/>
          <w:sz w:val="23"/>
        </w:rPr>
        <w:t xml:space="preserve"> </w:t>
      </w:r>
      <w:r>
        <w:rPr>
          <w:rFonts w:ascii="Times New Roman"/>
          <w:w w:val="85"/>
          <w:sz w:val="23"/>
        </w:rPr>
        <w:t>entity, organization</w:t>
      </w:r>
      <w:r>
        <w:rPr>
          <w:rFonts w:ascii="Times New Roman"/>
          <w:spacing w:val="40"/>
          <w:sz w:val="23"/>
        </w:rPr>
        <w:t xml:space="preserve"> </w:t>
      </w:r>
      <w:r>
        <w:rPr>
          <w:rFonts w:ascii="Times New Roman"/>
          <w:w w:val="85"/>
          <w:sz w:val="23"/>
        </w:rPr>
        <w:t>or other concern</w:t>
      </w:r>
      <w:r>
        <w:rPr>
          <w:rFonts w:ascii="Times New Roman"/>
          <w:spacing w:val="40"/>
          <w:sz w:val="23"/>
        </w:rPr>
        <w:t xml:space="preserve"> </w:t>
      </w:r>
      <w:r>
        <w:rPr>
          <w:rFonts w:ascii="Times New Roman"/>
          <w:w w:val="85"/>
          <w:sz w:val="23"/>
        </w:rPr>
        <w:t>in</w:t>
      </w:r>
      <w:r>
        <w:rPr>
          <w:rFonts w:ascii="Times New Roman"/>
          <w:spacing w:val="41"/>
          <w:sz w:val="23"/>
        </w:rPr>
        <w:t xml:space="preserve"> </w:t>
      </w:r>
      <w:r>
        <w:rPr>
          <w:rFonts w:ascii="Times New Roman"/>
          <w:w w:val="85"/>
          <w:sz w:val="24"/>
        </w:rPr>
        <w:t>which</w:t>
      </w:r>
      <w:r>
        <w:rPr>
          <w:rFonts w:ascii="Times New Roman"/>
          <w:spacing w:val="1"/>
          <w:w w:val="85"/>
          <w:sz w:val="24"/>
        </w:rPr>
        <w:t xml:space="preserve"> </w:t>
      </w:r>
      <w:r>
        <w:rPr>
          <w:rFonts w:ascii="Times New Roman"/>
          <w:w w:val="85"/>
          <w:sz w:val="23"/>
        </w:rPr>
        <w:t>any one or more of its directors, officers</w:t>
      </w:r>
      <w:r>
        <w:rPr>
          <w:rFonts w:ascii="Times New Roman"/>
          <w:spacing w:val="1"/>
          <w:w w:val="85"/>
          <w:sz w:val="23"/>
        </w:rPr>
        <w:t xml:space="preserve"> </w:t>
      </w:r>
      <w:r>
        <w:rPr>
          <w:rFonts w:ascii="Times New Roman"/>
          <w:w w:val="85"/>
          <w:sz w:val="23"/>
        </w:rPr>
        <w:t>or stockholders</w:t>
      </w:r>
      <w:r>
        <w:rPr>
          <w:rFonts w:ascii="Times New Roman"/>
          <w:spacing w:val="1"/>
          <w:w w:val="85"/>
          <w:sz w:val="23"/>
        </w:rPr>
        <w:t xml:space="preserve"> </w:t>
      </w:r>
      <w:r>
        <w:rPr>
          <w:rFonts w:ascii="Times New Roman"/>
          <w:w w:val="85"/>
          <w:sz w:val="23"/>
        </w:rPr>
        <w:t>are directors,</w:t>
      </w:r>
      <w:r>
        <w:rPr>
          <w:rFonts w:ascii="Times New Roman"/>
          <w:spacing w:val="1"/>
          <w:w w:val="85"/>
          <w:sz w:val="23"/>
        </w:rPr>
        <w:t xml:space="preserve"> </w:t>
      </w:r>
      <w:r>
        <w:rPr>
          <w:rFonts w:ascii="Times New Roman"/>
          <w:w w:val="85"/>
          <w:sz w:val="23"/>
        </w:rPr>
        <w:t>officers, stoclcholders</w:t>
      </w:r>
      <w:r>
        <w:rPr>
          <w:rFonts w:ascii="Times New Roman"/>
          <w:spacing w:val="40"/>
          <w:sz w:val="23"/>
        </w:rPr>
        <w:t xml:space="preserve"> </w:t>
      </w:r>
      <w:r>
        <w:rPr>
          <w:rFonts w:ascii="Times New Roman"/>
          <w:w w:val="85"/>
          <w:sz w:val="23"/>
        </w:rPr>
        <w:t>or</w:t>
      </w:r>
      <w:r>
        <w:rPr>
          <w:rFonts w:ascii="Times New Roman"/>
          <w:spacing w:val="1"/>
          <w:w w:val="85"/>
          <w:sz w:val="23"/>
        </w:rPr>
        <w:t xml:space="preserve"> </w:t>
      </w:r>
      <w:r>
        <w:rPr>
          <w:rFonts w:ascii="Times New Roman"/>
          <w:w w:val="85"/>
          <w:sz w:val="23"/>
        </w:rPr>
        <w:t>have similar</w:t>
      </w:r>
      <w:r>
        <w:rPr>
          <w:rFonts w:ascii="Times New Roman"/>
          <w:spacing w:val="2"/>
          <w:w w:val="85"/>
          <w:sz w:val="23"/>
        </w:rPr>
        <w:t xml:space="preserve"> </w:t>
      </w:r>
      <w:r>
        <w:rPr>
          <w:rFonts w:ascii="Times New Roman"/>
          <w:w w:val="85"/>
          <w:sz w:val="23"/>
        </w:rPr>
        <w:t>capacities</w:t>
      </w:r>
      <w:r>
        <w:rPr>
          <w:rFonts w:ascii="Times New Roman"/>
          <w:spacing w:val="10"/>
          <w:w w:val="85"/>
          <w:sz w:val="23"/>
        </w:rPr>
        <w:t xml:space="preserve"> </w:t>
      </w:r>
      <w:r>
        <w:rPr>
          <w:rFonts w:ascii="Times New Roman"/>
          <w:w w:val="85"/>
          <w:sz w:val="23"/>
        </w:rPr>
        <w:t>or</w:t>
      </w:r>
      <w:r>
        <w:rPr>
          <w:rFonts w:ascii="Times New Roman"/>
          <w:spacing w:val="5"/>
          <w:w w:val="85"/>
          <w:sz w:val="23"/>
        </w:rPr>
        <w:t xml:space="preserve"> </w:t>
      </w:r>
      <w:r>
        <w:rPr>
          <w:rFonts w:ascii="Times New Roman"/>
          <w:w w:val="85"/>
          <w:sz w:val="23"/>
        </w:rPr>
        <w:t>are</w:t>
      </w:r>
      <w:r>
        <w:rPr>
          <w:rFonts w:ascii="Times New Roman"/>
          <w:spacing w:val="-7"/>
          <w:w w:val="85"/>
          <w:sz w:val="23"/>
        </w:rPr>
        <w:t xml:space="preserve"> </w:t>
      </w:r>
      <w:r>
        <w:rPr>
          <w:rFonts w:ascii="Times New Roman"/>
          <w:w w:val="85"/>
          <w:sz w:val="23"/>
        </w:rPr>
        <w:t>otherwise</w:t>
      </w:r>
      <w:r>
        <w:rPr>
          <w:rFonts w:ascii="Times New Roman"/>
          <w:spacing w:val="11"/>
          <w:w w:val="85"/>
          <w:sz w:val="23"/>
        </w:rPr>
        <w:t xml:space="preserve"> </w:t>
      </w:r>
      <w:r>
        <w:rPr>
          <w:rFonts w:ascii="Times New Roman"/>
          <w:w w:val="85"/>
          <w:sz w:val="23"/>
        </w:rPr>
        <w:t>interested,</w:t>
      </w:r>
      <w:r>
        <w:rPr>
          <w:rFonts w:ascii="Times New Roman"/>
          <w:spacing w:val="30"/>
          <w:w w:val="85"/>
          <w:sz w:val="23"/>
        </w:rPr>
        <w:t xml:space="preserve"> </w:t>
      </w:r>
      <w:r>
        <w:rPr>
          <w:rFonts w:ascii="Times New Roman"/>
          <w:w w:val="85"/>
        </w:rPr>
        <w:t>and</w:t>
      </w:r>
      <w:r>
        <w:rPr>
          <w:rFonts w:ascii="Times New Roman"/>
          <w:spacing w:val="28"/>
          <w:w w:val="85"/>
        </w:rPr>
        <w:t xml:space="preserve"> </w:t>
      </w:r>
      <w:r>
        <w:rPr>
          <w:rFonts w:ascii="Times New Roman"/>
          <w:w w:val="85"/>
          <w:sz w:val="23"/>
        </w:rPr>
        <w:t>may</w:t>
      </w:r>
      <w:r>
        <w:rPr>
          <w:rFonts w:ascii="Times New Roman"/>
          <w:spacing w:val="7"/>
          <w:w w:val="85"/>
          <w:sz w:val="23"/>
        </w:rPr>
        <w:t xml:space="preserve"> </w:t>
      </w:r>
      <w:r>
        <w:rPr>
          <w:rFonts w:ascii="Times New Roman"/>
          <w:w w:val="85"/>
          <w:sz w:val="23"/>
        </w:rPr>
        <w:t>enter</w:t>
      </w:r>
      <w:r>
        <w:rPr>
          <w:rFonts w:ascii="Times New Roman"/>
          <w:spacing w:val="9"/>
          <w:w w:val="85"/>
          <w:sz w:val="23"/>
        </w:rPr>
        <w:t xml:space="preserve"> </w:t>
      </w:r>
      <w:r>
        <w:rPr>
          <w:rFonts w:ascii="Times New Roman"/>
          <w:w w:val="85"/>
          <w:sz w:val="23"/>
        </w:rPr>
        <w:t>into</w:t>
      </w:r>
      <w:r>
        <w:rPr>
          <w:rFonts w:ascii="Times New Roman"/>
          <w:spacing w:val="13"/>
          <w:w w:val="85"/>
          <w:sz w:val="23"/>
        </w:rPr>
        <w:t xml:space="preserve"> </w:t>
      </w:r>
      <w:r>
        <w:rPr>
          <w:rFonts w:ascii="Times New Roman"/>
          <w:w w:val="85"/>
          <w:sz w:val="23"/>
        </w:rPr>
        <w:t>other</w:t>
      </w:r>
      <w:r>
        <w:rPr>
          <w:rFonts w:ascii="Times New Roman"/>
          <w:spacing w:val="11"/>
          <w:w w:val="85"/>
          <w:sz w:val="23"/>
        </w:rPr>
        <w:t xml:space="preserve"> </w:t>
      </w:r>
      <w:r>
        <w:rPr>
          <w:rFonts w:ascii="Times New Roman"/>
          <w:w w:val="85"/>
          <w:sz w:val="23"/>
        </w:rPr>
        <w:t>contracts</w:t>
      </w:r>
      <w:r>
        <w:rPr>
          <w:rFonts w:ascii="Times New Roman"/>
          <w:spacing w:val="10"/>
          <w:w w:val="85"/>
          <w:sz w:val="23"/>
        </w:rPr>
        <w:t xml:space="preserve"> </w:t>
      </w:r>
      <w:r>
        <w:rPr>
          <w:rFonts w:ascii="Times New Roman"/>
          <w:w w:val="85"/>
          <w:sz w:val="23"/>
        </w:rPr>
        <w:t>or</w:t>
      </w:r>
      <w:r>
        <w:rPr>
          <w:rFonts w:ascii="Times New Roman"/>
          <w:spacing w:val="1"/>
          <w:w w:val="85"/>
          <w:sz w:val="23"/>
        </w:rPr>
        <w:t xml:space="preserve"> </w:t>
      </w:r>
      <w:r>
        <w:rPr>
          <w:rFonts w:ascii="Times New Roman"/>
          <w:w w:val="85"/>
          <w:sz w:val="23"/>
        </w:rPr>
        <w:t>transactions</w:t>
      </w:r>
      <w:r>
        <w:rPr>
          <w:rFonts w:ascii="Times New Roman"/>
          <w:spacing w:val="1"/>
          <w:w w:val="85"/>
          <w:sz w:val="23"/>
        </w:rPr>
        <w:t xml:space="preserve"> </w:t>
      </w:r>
      <w:r>
        <w:rPr>
          <w:rFonts w:ascii="Times New Roman"/>
          <w:w w:val="85"/>
          <w:sz w:val="24"/>
        </w:rPr>
        <w:t xml:space="preserve">in </w:t>
      </w:r>
      <w:r>
        <w:rPr>
          <w:rFonts w:ascii="Times New Roman"/>
          <w:w w:val="85"/>
          <w:sz w:val="23"/>
        </w:rPr>
        <w:t xml:space="preserve">which </w:t>
      </w:r>
      <w:r>
        <w:rPr>
          <w:rFonts w:ascii="Times New Roman"/>
          <w:w w:val="85"/>
          <w:sz w:val="24"/>
        </w:rPr>
        <w:t xml:space="preserve">any one or more of </w:t>
      </w:r>
      <w:r>
        <w:rPr>
          <w:rFonts w:ascii="Times New Roman"/>
          <w:w w:val="85"/>
        </w:rPr>
        <w:t xml:space="preserve">its </w:t>
      </w:r>
      <w:r>
        <w:rPr>
          <w:rFonts w:ascii="Times New Roman"/>
          <w:w w:val="85"/>
          <w:sz w:val="24"/>
        </w:rPr>
        <w:t xml:space="preserve">directors, officers or </w:t>
      </w:r>
      <w:r>
        <w:rPr>
          <w:rFonts w:ascii="Times New Roman"/>
          <w:w w:val="85"/>
          <w:sz w:val="23"/>
        </w:rPr>
        <w:t>stockholders</w:t>
      </w:r>
      <w:r>
        <w:rPr>
          <w:rFonts w:ascii="Times New Roman"/>
          <w:spacing w:val="1"/>
          <w:w w:val="85"/>
          <w:sz w:val="23"/>
        </w:rPr>
        <w:t xml:space="preserve"> </w:t>
      </w:r>
      <w:r>
        <w:rPr>
          <w:rFonts w:ascii="Times New Roman"/>
          <w:w w:val="85"/>
          <w:sz w:val="23"/>
        </w:rPr>
        <w:t xml:space="preserve">is in </w:t>
      </w:r>
      <w:r>
        <w:rPr>
          <w:rFonts w:ascii="Times New Roman"/>
          <w:w w:val="85"/>
          <w:sz w:val="24"/>
        </w:rPr>
        <w:t xml:space="preserve">any </w:t>
      </w:r>
      <w:r>
        <w:rPr>
          <w:rFonts w:ascii="Times New Roman"/>
          <w:w w:val="85"/>
          <w:sz w:val="20"/>
        </w:rPr>
        <w:t>way</w:t>
      </w:r>
      <w:r>
        <w:rPr>
          <w:rFonts w:ascii="Times New Roman"/>
          <w:spacing w:val="1"/>
          <w:w w:val="85"/>
          <w:sz w:val="20"/>
        </w:rPr>
        <w:t xml:space="preserve"> </w:t>
      </w:r>
      <w:r>
        <w:rPr>
          <w:rFonts w:ascii="Times New Roman"/>
          <w:w w:val="85"/>
          <w:sz w:val="23"/>
        </w:rPr>
        <w:t>interested; and, in</w:t>
      </w:r>
      <w:r>
        <w:rPr>
          <w:rFonts w:ascii="Times New Roman"/>
          <w:spacing w:val="1"/>
          <w:w w:val="85"/>
          <w:sz w:val="23"/>
        </w:rPr>
        <w:t xml:space="preserve"> </w:t>
      </w:r>
      <w:r>
        <w:rPr>
          <w:rFonts w:ascii="Times New Roman"/>
          <w:w w:val="85"/>
          <w:sz w:val="20"/>
        </w:rPr>
        <w:t xml:space="preserve">the </w:t>
      </w:r>
      <w:r>
        <w:rPr>
          <w:rFonts w:ascii="Times New Roman"/>
          <w:w w:val="85"/>
          <w:sz w:val="23"/>
        </w:rPr>
        <w:t>absence of.fraud,</w:t>
      </w:r>
      <w:r>
        <w:rPr>
          <w:rFonts w:ascii="Times New Roman"/>
          <w:spacing w:val="1"/>
          <w:w w:val="85"/>
          <w:sz w:val="23"/>
        </w:rPr>
        <w:t xml:space="preserve"> </w:t>
      </w:r>
      <w:r>
        <w:rPr>
          <w:rFonts w:ascii="Times New Roman"/>
          <w:w w:val="85"/>
          <w:sz w:val="23"/>
        </w:rPr>
        <w:t>no such contract</w:t>
      </w:r>
      <w:r>
        <w:rPr>
          <w:rFonts w:ascii="Times New Roman"/>
          <w:spacing w:val="1"/>
          <w:w w:val="85"/>
          <w:sz w:val="23"/>
        </w:rPr>
        <w:t xml:space="preserve"> </w:t>
      </w:r>
      <w:r>
        <w:rPr>
          <w:rFonts w:ascii="Times New Roman"/>
          <w:w w:val="85"/>
          <w:sz w:val="23"/>
        </w:rPr>
        <w:t>or transaction</w:t>
      </w:r>
      <w:r>
        <w:rPr>
          <w:rFonts w:ascii="Times New Roman"/>
          <w:spacing w:val="1"/>
          <w:w w:val="85"/>
          <w:sz w:val="23"/>
        </w:rPr>
        <w:t xml:space="preserve"> </w:t>
      </w:r>
      <w:r>
        <w:rPr>
          <w:rFonts w:ascii="Times New Roman"/>
          <w:w w:val="85"/>
          <w:sz w:val="23"/>
        </w:rPr>
        <w:t>shall</w:t>
      </w:r>
      <w:r>
        <w:rPr>
          <w:rFonts w:ascii="Times New Roman"/>
          <w:spacing w:val="40"/>
          <w:sz w:val="23"/>
        </w:rPr>
        <w:t xml:space="preserve"> </w:t>
      </w:r>
      <w:r>
        <w:rPr>
          <w:rFonts w:ascii="Times New Roman"/>
          <w:w w:val="85"/>
          <w:sz w:val="23"/>
        </w:rPr>
        <w:t>be invalidated</w:t>
      </w:r>
      <w:r>
        <w:rPr>
          <w:rFonts w:ascii="Times New Roman"/>
          <w:spacing w:val="40"/>
          <w:sz w:val="23"/>
        </w:rPr>
        <w:t xml:space="preserve"> </w:t>
      </w:r>
      <w:r>
        <w:rPr>
          <w:rFonts w:ascii="Times New Roman"/>
          <w:w w:val="85"/>
          <w:sz w:val="23"/>
        </w:rPr>
        <w:t>or in</w:t>
      </w:r>
      <w:r>
        <w:rPr>
          <w:rFonts w:ascii="Times New Roman"/>
          <w:spacing w:val="1"/>
          <w:w w:val="85"/>
          <w:sz w:val="23"/>
        </w:rPr>
        <w:t xml:space="preserve"> </w:t>
      </w:r>
      <w:r>
        <w:rPr>
          <w:rFonts w:ascii="Times New Roman"/>
          <w:w w:val="85"/>
          <w:sz w:val="23"/>
        </w:rPr>
        <w:t>any</w:t>
      </w:r>
      <w:r>
        <w:rPr>
          <w:rFonts w:ascii="Times New Roman"/>
          <w:spacing w:val="33"/>
          <w:w w:val="85"/>
          <w:sz w:val="23"/>
        </w:rPr>
        <w:t xml:space="preserve"> </w:t>
      </w:r>
      <w:r>
        <w:rPr>
          <w:rFonts w:ascii="Times New Roman"/>
          <w:w w:val="85"/>
          <w:sz w:val="23"/>
        </w:rPr>
        <w:t>way</w:t>
      </w:r>
      <w:r>
        <w:rPr>
          <w:rFonts w:ascii="Times New Roman"/>
          <w:spacing w:val="9"/>
          <w:w w:val="85"/>
          <w:sz w:val="23"/>
        </w:rPr>
        <w:t xml:space="preserve"> </w:t>
      </w:r>
      <w:r>
        <w:rPr>
          <w:rFonts w:ascii="Times New Roman"/>
          <w:w w:val="85"/>
          <w:sz w:val="23"/>
        </w:rPr>
        <w:t>affected</w:t>
      </w:r>
      <w:r>
        <w:rPr>
          <w:rFonts w:ascii="Times New Roman"/>
          <w:spacing w:val="28"/>
          <w:w w:val="85"/>
          <w:sz w:val="23"/>
        </w:rPr>
        <w:t xml:space="preserve"> </w:t>
      </w:r>
      <w:r>
        <w:rPr>
          <w:rFonts w:ascii="Arial"/>
          <w:w w:val="85"/>
          <w:sz w:val="21"/>
        </w:rPr>
        <w:t>by</w:t>
      </w:r>
      <w:r>
        <w:rPr>
          <w:rFonts w:ascii="Arial"/>
          <w:spacing w:val="3"/>
          <w:w w:val="85"/>
          <w:sz w:val="21"/>
        </w:rPr>
        <w:t xml:space="preserve"> </w:t>
      </w:r>
      <w:r>
        <w:rPr>
          <w:rFonts w:ascii="Times New Roman"/>
          <w:w w:val="85"/>
          <w:sz w:val="23"/>
        </w:rPr>
        <w:t>the</w:t>
      </w:r>
      <w:r>
        <w:rPr>
          <w:rFonts w:ascii="Times New Roman"/>
          <w:spacing w:val="12"/>
          <w:w w:val="85"/>
          <w:sz w:val="23"/>
        </w:rPr>
        <w:t xml:space="preserve"> </w:t>
      </w:r>
      <w:r>
        <w:rPr>
          <w:rFonts w:ascii="Times New Roman"/>
          <w:w w:val="85"/>
        </w:rPr>
        <w:t>fact</w:t>
      </w:r>
      <w:r>
        <w:rPr>
          <w:rFonts w:ascii="Times New Roman"/>
          <w:spacing w:val="21"/>
          <w:w w:val="85"/>
        </w:rPr>
        <w:t xml:space="preserve"> </w:t>
      </w:r>
      <w:r>
        <w:rPr>
          <w:rFonts w:ascii="Times New Roman"/>
          <w:w w:val="85"/>
          <w:sz w:val="23"/>
        </w:rPr>
        <w:t>that</w:t>
      </w:r>
      <w:r>
        <w:rPr>
          <w:rFonts w:ascii="Times New Roman"/>
          <w:spacing w:val="11"/>
          <w:w w:val="85"/>
          <w:sz w:val="23"/>
        </w:rPr>
        <w:t xml:space="preserve"> </w:t>
      </w:r>
      <w:r>
        <w:rPr>
          <w:rFonts w:ascii="Times New Roman"/>
          <w:w w:val="85"/>
          <w:sz w:val="23"/>
        </w:rPr>
        <w:t>such</w:t>
      </w:r>
      <w:r>
        <w:rPr>
          <w:rFonts w:ascii="Times New Roman"/>
          <w:spacing w:val="5"/>
          <w:w w:val="85"/>
          <w:sz w:val="23"/>
        </w:rPr>
        <w:t xml:space="preserve"> </w:t>
      </w:r>
      <w:r>
        <w:rPr>
          <w:rFonts w:ascii="Times New Roman"/>
          <w:w w:val="85"/>
          <w:sz w:val="23"/>
        </w:rPr>
        <w:t>directors,</w:t>
      </w:r>
      <w:r>
        <w:rPr>
          <w:rFonts w:ascii="Times New Roman"/>
          <w:spacing w:val="36"/>
          <w:w w:val="85"/>
          <w:sz w:val="23"/>
        </w:rPr>
        <w:t xml:space="preserve"> </w:t>
      </w:r>
      <w:r>
        <w:rPr>
          <w:rFonts w:ascii="Times New Roman"/>
          <w:w w:val="85"/>
          <w:sz w:val="23"/>
        </w:rPr>
        <w:t>officers</w:t>
      </w:r>
      <w:r>
        <w:rPr>
          <w:rFonts w:ascii="Times New Roman"/>
          <w:spacing w:val="20"/>
          <w:w w:val="85"/>
          <w:sz w:val="23"/>
        </w:rPr>
        <w:t xml:space="preserve"> </w:t>
      </w:r>
      <w:r>
        <w:rPr>
          <w:rFonts w:ascii="Times New Roman"/>
          <w:w w:val="85"/>
          <w:sz w:val="23"/>
        </w:rPr>
        <w:t>or</w:t>
      </w:r>
      <w:r>
        <w:rPr>
          <w:rFonts w:ascii="Times New Roman"/>
          <w:spacing w:val="2"/>
          <w:w w:val="85"/>
          <w:sz w:val="23"/>
        </w:rPr>
        <w:t xml:space="preserve"> </w:t>
      </w:r>
      <w:r>
        <w:rPr>
          <w:rFonts w:ascii="Times New Roman"/>
          <w:w w:val="85"/>
          <w:sz w:val="23"/>
        </w:rPr>
        <w:t>stockholders</w:t>
      </w:r>
      <w:r>
        <w:rPr>
          <w:rFonts w:ascii="Times New Roman"/>
          <w:spacing w:val="43"/>
          <w:w w:val="85"/>
          <w:sz w:val="23"/>
        </w:rPr>
        <w:t xml:space="preserve"> </w:t>
      </w:r>
      <w:r>
        <w:rPr>
          <w:rFonts w:ascii="Times New Roman"/>
          <w:w w:val="85"/>
          <w:sz w:val="23"/>
        </w:rPr>
        <w:t>of</w:t>
      </w:r>
      <w:r>
        <w:rPr>
          <w:rFonts w:ascii="Times New Roman"/>
          <w:spacing w:val="14"/>
          <w:w w:val="85"/>
          <w:sz w:val="23"/>
        </w:rPr>
        <w:t xml:space="preserve"> </w:t>
      </w:r>
      <w:r>
        <w:rPr>
          <w:rFonts w:ascii="Times New Roman"/>
          <w:w w:val="85"/>
          <w:sz w:val="23"/>
        </w:rPr>
        <w:t>the</w:t>
      </w:r>
      <w:r>
        <w:rPr>
          <w:rFonts w:ascii="Times New Roman"/>
          <w:spacing w:val="1"/>
          <w:w w:val="85"/>
          <w:sz w:val="23"/>
        </w:rPr>
        <w:t xml:space="preserve"> </w:t>
      </w:r>
      <w:r>
        <w:rPr>
          <w:rFonts w:ascii="Times New Roman"/>
          <w:w w:val="85"/>
          <w:sz w:val="23"/>
        </w:rPr>
        <w:t>corporation</w:t>
      </w:r>
      <w:r>
        <w:rPr>
          <w:rFonts w:ascii="Times New Roman"/>
          <w:spacing w:val="34"/>
          <w:w w:val="85"/>
          <w:sz w:val="23"/>
        </w:rPr>
        <w:t xml:space="preserve"> </w:t>
      </w:r>
      <w:r>
        <w:rPr>
          <w:rFonts w:ascii="Times New Roman"/>
          <w:w w:val="85"/>
          <w:sz w:val="23"/>
        </w:rPr>
        <w:t>have</w:t>
      </w:r>
    </w:p>
    <w:p w14:paraId="0E393EB1" w14:textId="77777777" w:rsidR="00A44A03" w:rsidRDefault="00684448">
      <w:pPr>
        <w:spacing w:line="248" w:lineRule="exact"/>
        <w:ind w:left="1481"/>
        <w:rPr>
          <w:rFonts w:ascii="Times New Roman"/>
          <w:sz w:val="23"/>
        </w:rPr>
      </w:pPr>
      <w:r>
        <w:rPr>
          <w:rFonts w:ascii="Times New Roman"/>
          <w:w w:val="85"/>
          <w:sz w:val="23"/>
        </w:rPr>
        <w:t>or</w:t>
      </w:r>
      <w:r>
        <w:rPr>
          <w:rFonts w:ascii="Times New Roman"/>
          <w:spacing w:val="3"/>
          <w:w w:val="85"/>
          <w:sz w:val="23"/>
        </w:rPr>
        <w:t xml:space="preserve"> </w:t>
      </w:r>
      <w:r>
        <w:rPr>
          <w:rFonts w:ascii="Times New Roman"/>
          <w:w w:val="85"/>
          <w:sz w:val="23"/>
        </w:rPr>
        <w:t>may</w:t>
      </w:r>
      <w:r>
        <w:rPr>
          <w:rFonts w:ascii="Times New Roman"/>
          <w:spacing w:val="5"/>
          <w:w w:val="85"/>
          <w:sz w:val="23"/>
        </w:rPr>
        <w:t xml:space="preserve"> </w:t>
      </w:r>
      <w:r>
        <w:rPr>
          <w:rFonts w:ascii="Times New Roman"/>
          <w:w w:val="85"/>
          <w:sz w:val="23"/>
        </w:rPr>
        <w:t>have</w:t>
      </w:r>
      <w:r>
        <w:rPr>
          <w:rFonts w:ascii="Times New Roman"/>
          <w:spacing w:val="8"/>
          <w:w w:val="85"/>
          <w:sz w:val="23"/>
        </w:rPr>
        <w:t xml:space="preserve"> </w:t>
      </w:r>
      <w:r>
        <w:rPr>
          <w:rFonts w:ascii="Times New Roman"/>
          <w:w w:val="85"/>
          <w:sz w:val="23"/>
        </w:rPr>
        <w:t>interests</w:t>
      </w:r>
      <w:r>
        <w:rPr>
          <w:rFonts w:ascii="Times New Roman"/>
          <w:spacing w:val="28"/>
          <w:w w:val="85"/>
          <w:sz w:val="23"/>
        </w:rPr>
        <w:t xml:space="preserve"> </w:t>
      </w:r>
      <w:r>
        <w:rPr>
          <w:rFonts w:ascii="Times New Roman"/>
          <w:w w:val="85"/>
          <w:sz w:val="23"/>
        </w:rPr>
        <w:t>which</w:t>
      </w:r>
      <w:r>
        <w:rPr>
          <w:rFonts w:ascii="Times New Roman"/>
          <w:spacing w:val="22"/>
          <w:w w:val="85"/>
          <w:sz w:val="23"/>
        </w:rPr>
        <w:t xml:space="preserve"> </w:t>
      </w:r>
      <w:r>
        <w:rPr>
          <w:rFonts w:ascii="Times New Roman"/>
          <w:w w:val="85"/>
          <w:sz w:val="23"/>
        </w:rPr>
        <w:t>are</w:t>
      </w:r>
      <w:r>
        <w:rPr>
          <w:rFonts w:ascii="Times New Roman"/>
          <w:spacing w:val="-14"/>
          <w:w w:val="85"/>
          <w:sz w:val="23"/>
        </w:rPr>
        <w:t xml:space="preserve"> </w:t>
      </w:r>
      <w:r>
        <w:rPr>
          <w:rFonts w:ascii="Times New Roman"/>
          <w:w w:val="85"/>
          <w:sz w:val="23"/>
        </w:rPr>
        <w:t>or</w:t>
      </w:r>
      <w:r>
        <w:rPr>
          <w:rFonts w:ascii="Times New Roman"/>
          <w:spacing w:val="2"/>
          <w:w w:val="85"/>
          <w:sz w:val="23"/>
        </w:rPr>
        <w:t xml:space="preserve"> </w:t>
      </w:r>
      <w:r>
        <w:rPr>
          <w:rFonts w:ascii="Times New Roman"/>
          <w:w w:val="85"/>
          <w:sz w:val="23"/>
        </w:rPr>
        <w:t>might</w:t>
      </w:r>
      <w:r>
        <w:rPr>
          <w:rFonts w:ascii="Times New Roman"/>
          <w:spacing w:val="24"/>
          <w:w w:val="85"/>
          <w:sz w:val="23"/>
        </w:rPr>
        <w:t xml:space="preserve"> </w:t>
      </w:r>
      <w:r>
        <w:rPr>
          <w:rFonts w:ascii="Times New Roman"/>
          <w:w w:val="85"/>
          <w:sz w:val="23"/>
        </w:rPr>
        <w:t>be</w:t>
      </w:r>
      <w:r>
        <w:rPr>
          <w:rFonts w:ascii="Times New Roman"/>
          <w:spacing w:val="-2"/>
          <w:w w:val="85"/>
          <w:sz w:val="23"/>
        </w:rPr>
        <w:t xml:space="preserve"> </w:t>
      </w:r>
      <w:r>
        <w:rPr>
          <w:rFonts w:ascii="Times New Roman"/>
          <w:w w:val="85"/>
          <w:sz w:val="23"/>
        </w:rPr>
        <w:t>adverse</w:t>
      </w:r>
      <w:r>
        <w:rPr>
          <w:rFonts w:ascii="Times New Roman"/>
          <w:spacing w:val="26"/>
          <w:w w:val="85"/>
          <w:sz w:val="23"/>
        </w:rPr>
        <w:t xml:space="preserve"> </w:t>
      </w:r>
      <w:r>
        <w:rPr>
          <w:rFonts w:ascii="Times New Roman"/>
          <w:w w:val="85"/>
          <w:sz w:val="29"/>
        </w:rPr>
        <w:t>to</w:t>
      </w:r>
      <w:r>
        <w:rPr>
          <w:rFonts w:ascii="Times New Roman"/>
          <w:spacing w:val="-6"/>
          <w:w w:val="85"/>
          <w:sz w:val="29"/>
        </w:rPr>
        <w:t xml:space="preserve"> </w:t>
      </w:r>
      <w:r>
        <w:rPr>
          <w:rFonts w:ascii="Times New Roman"/>
          <w:w w:val="85"/>
          <w:sz w:val="23"/>
        </w:rPr>
        <w:t>the</w:t>
      </w:r>
      <w:r>
        <w:rPr>
          <w:rFonts w:ascii="Times New Roman"/>
          <w:spacing w:val="3"/>
          <w:w w:val="85"/>
          <w:sz w:val="23"/>
        </w:rPr>
        <w:t xml:space="preserve"> </w:t>
      </w:r>
      <w:r>
        <w:rPr>
          <w:rFonts w:ascii="Times New Roman"/>
          <w:w w:val="85"/>
          <w:sz w:val="23"/>
        </w:rPr>
        <w:t>intel'est</w:t>
      </w:r>
      <w:r>
        <w:rPr>
          <w:rFonts w:ascii="Times New Roman"/>
          <w:spacing w:val="19"/>
          <w:w w:val="85"/>
          <w:sz w:val="23"/>
        </w:rPr>
        <w:t xml:space="preserve"> </w:t>
      </w:r>
      <w:r>
        <w:rPr>
          <w:rFonts w:ascii="Times New Roman"/>
          <w:w w:val="85"/>
          <w:sz w:val="23"/>
        </w:rPr>
        <w:t>of</w:t>
      </w:r>
      <w:r>
        <w:rPr>
          <w:rFonts w:ascii="Times New Roman"/>
          <w:spacing w:val="1"/>
          <w:w w:val="85"/>
          <w:sz w:val="23"/>
        </w:rPr>
        <w:t xml:space="preserve"> </w:t>
      </w:r>
      <w:r>
        <w:rPr>
          <w:rFonts w:ascii="Times New Roman"/>
          <w:w w:val="85"/>
          <w:sz w:val="23"/>
        </w:rPr>
        <w:t>the</w:t>
      </w:r>
      <w:r>
        <w:rPr>
          <w:rFonts w:ascii="Times New Roman"/>
          <w:spacing w:val="1"/>
          <w:w w:val="85"/>
          <w:sz w:val="23"/>
        </w:rPr>
        <w:t xml:space="preserve"> </w:t>
      </w:r>
      <w:r>
        <w:rPr>
          <w:rFonts w:ascii="Times New Roman"/>
          <w:w w:val="85"/>
          <w:sz w:val="23"/>
        </w:rPr>
        <w:t>corporation</w:t>
      </w:r>
      <w:r>
        <w:rPr>
          <w:rFonts w:ascii="Times New Roman"/>
          <w:spacing w:val="28"/>
          <w:w w:val="85"/>
          <w:sz w:val="23"/>
        </w:rPr>
        <w:t xml:space="preserve"> </w:t>
      </w:r>
      <w:r>
        <w:rPr>
          <w:rFonts w:ascii="Times New Roman"/>
          <w:w w:val="85"/>
          <w:sz w:val="23"/>
        </w:rPr>
        <w:t>even</w:t>
      </w:r>
    </w:p>
    <w:p w14:paraId="4526B3DD" w14:textId="77777777" w:rsidR="00A44A03" w:rsidRDefault="00684448">
      <w:pPr>
        <w:spacing w:line="244" w:lineRule="exact"/>
        <w:ind w:left="1497"/>
        <w:rPr>
          <w:rFonts w:ascii="Times New Roman"/>
          <w:sz w:val="23"/>
        </w:rPr>
      </w:pPr>
      <w:r>
        <w:rPr>
          <w:rFonts w:ascii="Times New Roman"/>
          <w:w w:val="85"/>
          <w:sz w:val="23"/>
        </w:rPr>
        <w:t>though</w:t>
      </w:r>
      <w:r>
        <w:rPr>
          <w:rFonts w:ascii="Times New Roman"/>
          <w:spacing w:val="44"/>
          <w:w w:val="85"/>
          <w:sz w:val="23"/>
        </w:rPr>
        <w:t xml:space="preserve"> </w:t>
      </w:r>
      <w:r>
        <w:rPr>
          <w:rFonts w:ascii="Times New Roman"/>
          <w:w w:val="85"/>
          <w:sz w:val="23"/>
        </w:rPr>
        <w:t>the</w:t>
      </w:r>
      <w:r>
        <w:rPr>
          <w:rFonts w:ascii="Times New Roman"/>
          <w:spacing w:val="1"/>
          <w:w w:val="85"/>
          <w:sz w:val="23"/>
        </w:rPr>
        <w:t xml:space="preserve"> </w:t>
      </w:r>
      <w:r>
        <w:rPr>
          <w:rFonts w:ascii="Times New Roman"/>
          <w:w w:val="85"/>
          <w:sz w:val="23"/>
        </w:rPr>
        <w:t>vote</w:t>
      </w:r>
      <w:r>
        <w:rPr>
          <w:rFonts w:ascii="Times New Roman"/>
          <w:spacing w:val="3"/>
          <w:w w:val="85"/>
          <w:sz w:val="23"/>
        </w:rPr>
        <w:t xml:space="preserve"> </w:t>
      </w:r>
      <w:r>
        <w:rPr>
          <w:rFonts w:ascii="Times New Roman"/>
          <w:w w:val="85"/>
          <w:sz w:val="23"/>
        </w:rPr>
        <w:t>or</w:t>
      </w:r>
      <w:r>
        <w:rPr>
          <w:rFonts w:ascii="Times New Roman"/>
          <w:spacing w:val="2"/>
          <w:w w:val="85"/>
          <w:sz w:val="23"/>
        </w:rPr>
        <w:t xml:space="preserve"> </w:t>
      </w:r>
      <w:r>
        <w:rPr>
          <w:rFonts w:ascii="Times New Roman"/>
          <w:w w:val="85"/>
          <w:sz w:val="23"/>
        </w:rPr>
        <w:t>action</w:t>
      </w:r>
      <w:r>
        <w:rPr>
          <w:rFonts w:ascii="Times New Roman"/>
          <w:spacing w:val="12"/>
          <w:w w:val="85"/>
          <w:sz w:val="23"/>
        </w:rPr>
        <w:t xml:space="preserve"> </w:t>
      </w:r>
      <w:r>
        <w:rPr>
          <w:rFonts w:ascii="Times New Roman"/>
          <w:w w:val="85"/>
          <w:sz w:val="23"/>
        </w:rPr>
        <w:t>of</w:t>
      </w:r>
      <w:r>
        <w:rPr>
          <w:rFonts w:ascii="Times New Roman"/>
          <w:spacing w:val="5"/>
          <w:w w:val="85"/>
          <w:sz w:val="23"/>
        </w:rPr>
        <w:t xml:space="preserve"> </w:t>
      </w:r>
      <w:r>
        <w:rPr>
          <w:rFonts w:ascii="Times New Roman"/>
          <w:w w:val="85"/>
          <w:sz w:val="23"/>
        </w:rPr>
        <w:t>directors,</w:t>
      </w:r>
      <w:r>
        <w:rPr>
          <w:rFonts w:ascii="Times New Roman"/>
          <w:spacing w:val="24"/>
          <w:w w:val="85"/>
          <w:sz w:val="23"/>
        </w:rPr>
        <w:t xml:space="preserve"> </w:t>
      </w:r>
      <w:r>
        <w:rPr>
          <w:rFonts w:ascii="Times New Roman"/>
          <w:w w:val="85"/>
          <w:sz w:val="23"/>
        </w:rPr>
        <w:t>officers</w:t>
      </w:r>
      <w:r>
        <w:rPr>
          <w:rFonts w:ascii="Times New Roman"/>
          <w:spacing w:val="21"/>
          <w:w w:val="85"/>
          <w:sz w:val="23"/>
        </w:rPr>
        <w:t xml:space="preserve"> </w:t>
      </w:r>
      <w:r>
        <w:rPr>
          <w:rFonts w:ascii="Times New Roman"/>
          <w:w w:val="85"/>
          <w:sz w:val="23"/>
        </w:rPr>
        <w:t>or</w:t>
      </w:r>
      <w:r>
        <w:rPr>
          <w:rFonts w:ascii="Times New Roman"/>
          <w:spacing w:val="5"/>
          <w:w w:val="85"/>
          <w:sz w:val="23"/>
        </w:rPr>
        <w:t xml:space="preserve"> </w:t>
      </w:r>
      <w:r>
        <w:rPr>
          <w:rFonts w:ascii="Times New Roman"/>
          <w:w w:val="85"/>
          <w:sz w:val="23"/>
        </w:rPr>
        <w:t>stockholders</w:t>
      </w:r>
      <w:r>
        <w:rPr>
          <w:rFonts w:ascii="Times New Roman"/>
          <w:spacing w:val="32"/>
          <w:w w:val="85"/>
          <w:sz w:val="23"/>
        </w:rPr>
        <w:t xml:space="preserve"> </w:t>
      </w:r>
      <w:r>
        <w:rPr>
          <w:rFonts w:ascii="Times New Roman"/>
          <w:w w:val="85"/>
          <w:sz w:val="23"/>
        </w:rPr>
        <w:t>having such</w:t>
      </w:r>
      <w:r>
        <w:rPr>
          <w:rFonts w:ascii="Times New Roman"/>
          <w:spacing w:val="23"/>
          <w:w w:val="85"/>
          <w:sz w:val="23"/>
        </w:rPr>
        <w:t xml:space="preserve"> </w:t>
      </w:r>
      <w:r>
        <w:rPr>
          <w:rFonts w:ascii="Times New Roman"/>
          <w:w w:val="85"/>
          <w:sz w:val="23"/>
        </w:rPr>
        <w:t>adverse</w:t>
      </w:r>
      <w:r>
        <w:rPr>
          <w:rFonts w:ascii="Times New Roman"/>
          <w:spacing w:val="21"/>
          <w:w w:val="85"/>
          <w:sz w:val="23"/>
        </w:rPr>
        <w:t xml:space="preserve"> </w:t>
      </w:r>
      <w:r>
        <w:rPr>
          <w:rFonts w:ascii="Times New Roman"/>
          <w:w w:val="85"/>
          <w:sz w:val="23"/>
        </w:rPr>
        <w:t>interesm</w:t>
      </w:r>
      <w:r>
        <w:rPr>
          <w:rFonts w:ascii="Times New Roman"/>
          <w:spacing w:val="33"/>
          <w:w w:val="85"/>
          <w:sz w:val="23"/>
        </w:rPr>
        <w:t xml:space="preserve"> </w:t>
      </w:r>
      <w:r>
        <w:rPr>
          <w:rFonts w:ascii="Times New Roman"/>
          <w:w w:val="85"/>
          <w:sz w:val="23"/>
        </w:rPr>
        <w:t>may</w:t>
      </w:r>
    </w:p>
    <w:p w14:paraId="78CEFB86" w14:textId="77777777" w:rsidR="00A44A03" w:rsidRDefault="00684448">
      <w:pPr>
        <w:spacing w:line="266" w:lineRule="exact"/>
        <w:ind w:left="1488"/>
        <w:rPr>
          <w:rFonts w:ascii="Times New Roman"/>
          <w:sz w:val="23"/>
        </w:rPr>
      </w:pPr>
      <w:r>
        <w:rPr>
          <w:rFonts w:ascii="Times New Roman"/>
          <w:w w:val="85"/>
          <w:sz w:val="24"/>
        </w:rPr>
        <w:t>have</w:t>
      </w:r>
      <w:r>
        <w:rPr>
          <w:rFonts w:ascii="Times New Roman"/>
          <w:spacing w:val="-1"/>
          <w:w w:val="85"/>
          <w:sz w:val="24"/>
        </w:rPr>
        <w:t xml:space="preserve"> </w:t>
      </w:r>
      <w:r>
        <w:rPr>
          <w:rFonts w:ascii="Times New Roman"/>
          <w:w w:val="85"/>
          <w:sz w:val="24"/>
        </w:rPr>
        <w:t>been</w:t>
      </w:r>
      <w:r>
        <w:rPr>
          <w:rFonts w:ascii="Times New Roman"/>
          <w:spacing w:val="20"/>
          <w:w w:val="85"/>
          <w:sz w:val="24"/>
        </w:rPr>
        <w:t xml:space="preserve"> </w:t>
      </w:r>
      <w:r>
        <w:rPr>
          <w:rFonts w:ascii="Times New Roman"/>
          <w:w w:val="85"/>
          <w:sz w:val="24"/>
        </w:rPr>
        <w:t>necessary</w:t>
      </w:r>
      <w:r>
        <w:rPr>
          <w:rFonts w:ascii="Times New Roman"/>
          <w:spacing w:val="6"/>
          <w:w w:val="85"/>
          <w:sz w:val="24"/>
        </w:rPr>
        <w:t xml:space="preserve"> </w:t>
      </w:r>
      <w:r>
        <w:rPr>
          <w:rFonts w:ascii="Times New Roman"/>
          <w:w w:val="85"/>
          <w:sz w:val="24"/>
        </w:rPr>
        <w:t>to</w:t>
      </w:r>
      <w:r>
        <w:rPr>
          <w:rFonts w:ascii="Times New Roman"/>
          <w:spacing w:val="-8"/>
          <w:w w:val="85"/>
          <w:sz w:val="24"/>
        </w:rPr>
        <w:t xml:space="preserve"> </w:t>
      </w:r>
      <w:r>
        <w:rPr>
          <w:rFonts w:ascii="Times New Roman"/>
          <w:w w:val="85"/>
          <w:sz w:val="24"/>
        </w:rPr>
        <w:t>obligate</w:t>
      </w:r>
      <w:r>
        <w:rPr>
          <w:rFonts w:ascii="Times New Roman"/>
          <w:spacing w:val="-3"/>
          <w:w w:val="85"/>
          <w:sz w:val="24"/>
        </w:rPr>
        <w:t xml:space="preserve"> </w:t>
      </w:r>
      <w:r>
        <w:rPr>
          <w:rFonts w:ascii="Times New Roman"/>
          <w:w w:val="85"/>
          <w:sz w:val="23"/>
        </w:rPr>
        <w:t>the</w:t>
      </w:r>
      <w:r>
        <w:rPr>
          <w:rFonts w:ascii="Times New Roman"/>
          <w:spacing w:val="-10"/>
          <w:w w:val="85"/>
          <w:sz w:val="23"/>
        </w:rPr>
        <w:t xml:space="preserve"> </w:t>
      </w:r>
      <w:r>
        <w:rPr>
          <w:rFonts w:ascii="Times New Roman"/>
          <w:w w:val="85"/>
          <w:sz w:val="24"/>
        </w:rPr>
        <w:t>corporation</w:t>
      </w:r>
      <w:r>
        <w:rPr>
          <w:rFonts w:ascii="Times New Roman"/>
          <w:spacing w:val="22"/>
          <w:w w:val="85"/>
          <w:sz w:val="24"/>
        </w:rPr>
        <w:t xml:space="preserve"> </w:t>
      </w:r>
      <w:r>
        <w:rPr>
          <w:rFonts w:ascii="Times New Roman"/>
          <w:w w:val="85"/>
          <w:sz w:val="24"/>
        </w:rPr>
        <w:t>upon</w:t>
      </w:r>
      <w:r>
        <w:rPr>
          <w:rFonts w:ascii="Times New Roman"/>
          <w:spacing w:val="-9"/>
          <w:w w:val="85"/>
          <w:sz w:val="24"/>
        </w:rPr>
        <w:t xml:space="preserve"> </w:t>
      </w:r>
      <w:r>
        <w:rPr>
          <w:rFonts w:ascii="Times New Roman"/>
          <w:w w:val="85"/>
          <w:sz w:val="24"/>
        </w:rPr>
        <w:t>such</w:t>
      </w:r>
      <w:r>
        <w:rPr>
          <w:rFonts w:ascii="Times New Roman"/>
          <w:spacing w:val="-1"/>
          <w:w w:val="85"/>
          <w:sz w:val="24"/>
        </w:rPr>
        <w:t xml:space="preserve"> </w:t>
      </w:r>
      <w:r>
        <w:rPr>
          <w:rFonts w:ascii="Times New Roman"/>
          <w:w w:val="85"/>
          <w:sz w:val="24"/>
        </w:rPr>
        <w:t>contract</w:t>
      </w:r>
      <w:r>
        <w:rPr>
          <w:rFonts w:ascii="Times New Roman"/>
          <w:spacing w:val="1"/>
          <w:w w:val="85"/>
          <w:sz w:val="24"/>
        </w:rPr>
        <w:t xml:space="preserve"> </w:t>
      </w:r>
      <w:r>
        <w:rPr>
          <w:rFonts w:ascii="Times New Roman"/>
          <w:w w:val="85"/>
          <w:sz w:val="23"/>
        </w:rPr>
        <w:t>or</w:t>
      </w:r>
      <w:r>
        <w:rPr>
          <w:rFonts w:ascii="Times New Roman"/>
          <w:spacing w:val="-7"/>
          <w:w w:val="85"/>
          <w:sz w:val="23"/>
        </w:rPr>
        <w:t xml:space="preserve"> </w:t>
      </w:r>
      <w:r>
        <w:rPr>
          <w:rFonts w:ascii="Times New Roman"/>
          <w:w w:val="85"/>
          <w:sz w:val="23"/>
        </w:rPr>
        <w:t>transaction.</w:t>
      </w:r>
    </w:p>
    <w:p w14:paraId="37944681" w14:textId="77777777" w:rsidR="00A44A03" w:rsidRDefault="00684448">
      <w:pPr>
        <w:numPr>
          <w:ilvl w:val="0"/>
          <w:numId w:val="4"/>
        </w:numPr>
        <w:tabs>
          <w:tab w:val="left" w:pos="2716"/>
          <w:tab w:val="left" w:pos="2717"/>
          <w:tab w:val="left" w:pos="5159"/>
        </w:tabs>
        <w:spacing w:before="190" w:line="208" w:lineRule="auto"/>
        <w:ind w:left="1486" w:right="1944" w:firstLine="620"/>
        <w:jc w:val="left"/>
        <w:rPr>
          <w:rFonts w:ascii="Times New Roman" w:hAnsi="Times New Roman"/>
          <w:sz w:val="23"/>
        </w:rPr>
      </w:pPr>
      <w:r>
        <w:rPr>
          <w:rFonts w:ascii="Times New Roman" w:hAnsi="Times New Roman"/>
          <w:w w:val="85"/>
          <w:sz w:val="23"/>
          <w:u w:val="thick"/>
        </w:rPr>
        <w:t>Cotp0ration</w:t>
      </w:r>
      <w:r>
        <w:rPr>
          <w:rFonts w:ascii="Times New Roman" w:hAnsi="Times New Roman"/>
          <w:spacing w:val="36"/>
          <w:w w:val="85"/>
          <w:sz w:val="23"/>
          <w:u w:val="thick"/>
        </w:rPr>
        <w:t xml:space="preserve"> </w:t>
      </w:r>
      <w:r>
        <w:rPr>
          <w:rFonts w:ascii="Times New Roman" w:hAnsi="Times New Roman"/>
          <w:w w:val="85"/>
          <w:sz w:val="20"/>
          <w:u w:val="thick"/>
        </w:rPr>
        <w:t>May</w:t>
      </w:r>
      <w:r>
        <w:rPr>
          <w:rFonts w:ascii="Times New Roman" w:hAnsi="Times New Roman"/>
          <w:spacing w:val="9"/>
          <w:w w:val="85"/>
          <w:sz w:val="20"/>
          <w:u w:val="thick"/>
        </w:rPr>
        <w:t xml:space="preserve"> </w:t>
      </w:r>
      <w:r>
        <w:rPr>
          <w:rFonts w:ascii="Times New Roman" w:hAnsi="Times New Roman"/>
          <w:w w:val="85"/>
          <w:sz w:val="27"/>
          <w:u w:val="thick"/>
        </w:rPr>
        <w:t>Be</w:t>
      </w:r>
      <w:r>
        <w:rPr>
          <w:rFonts w:ascii="Times New Roman" w:hAnsi="Times New Roman"/>
          <w:spacing w:val="-21"/>
          <w:w w:val="85"/>
          <w:sz w:val="27"/>
          <w:u w:val="thick"/>
        </w:rPr>
        <w:t xml:space="preserve"> </w:t>
      </w:r>
      <w:r>
        <w:rPr>
          <w:rFonts w:ascii="Times New Roman" w:hAnsi="Times New Roman"/>
          <w:w w:val="85"/>
          <w:sz w:val="27"/>
          <w:u w:val="thick"/>
        </w:rPr>
        <w:t>a</w:t>
      </w:r>
      <w:r>
        <w:rPr>
          <w:rFonts w:ascii="Times New Roman" w:hAnsi="Times New Roman"/>
          <w:spacing w:val="1"/>
          <w:w w:val="85"/>
          <w:sz w:val="27"/>
          <w:u w:val="thick"/>
        </w:rPr>
        <w:t xml:space="preserve"> </w:t>
      </w:r>
      <w:r>
        <w:rPr>
          <w:rFonts w:ascii="Times New Roman" w:hAnsi="Times New Roman"/>
          <w:w w:val="85"/>
          <w:sz w:val="23"/>
          <w:u w:val="thick"/>
        </w:rPr>
        <w:t>P</w:t>
      </w:r>
      <w:r>
        <w:rPr>
          <w:rFonts w:ascii="Times New Roman" w:hAnsi="Times New Roman"/>
          <w:spacing w:val="5"/>
          <w:w w:val="85"/>
          <w:sz w:val="23"/>
          <w:u w:val="thick"/>
        </w:rPr>
        <w:t xml:space="preserve"> </w:t>
      </w:r>
      <w:r>
        <w:rPr>
          <w:rFonts w:ascii="Times New Roman" w:hAnsi="Times New Roman"/>
          <w:w w:val="85"/>
          <w:sz w:val="23"/>
          <w:u w:val="thick"/>
        </w:rPr>
        <w:t>.</w:t>
      </w:r>
      <w:r>
        <w:rPr>
          <w:rFonts w:ascii="Times New Roman" w:hAnsi="Times New Roman"/>
          <w:w w:val="85"/>
          <w:sz w:val="23"/>
          <w:u w:val="thick"/>
        </w:rPr>
        <w:tab/>
      </w:r>
      <w:r>
        <w:rPr>
          <w:rFonts w:ascii="Times New Roman" w:hAnsi="Times New Roman"/>
          <w:w w:val="85"/>
          <w:sz w:val="23"/>
        </w:rPr>
        <w:t>The</w:t>
      </w:r>
      <w:r>
        <w:rPr>
          <w:rFonts w:ascii="Times New Roman" w:hAnsi="Times New Roman"/>
          <w:spacing w:val="4"/>
          <w:w w:val="85"/>
          <w:sz w:val="23"/>
        </w:rPr>
        <w:t xml:space="preserve"> </w:t>
      </w:r>
      <w:r>
        <w:rPr>
          <w:rFonts w:ascii="Times New Roman" w:hAnsi="Times New Roman"/>
          <w:w w:val="85"/>
          <w:sz w:val="23"/>
        </w:rPr>
        <w:t>corporation</w:t>
      </w:r>
      <w:r>
        <w:rPr>
          <w:rFonts w:ascii="Times New Roman" w:hAnsi="Times New Roman"/>
          <w:spacing w:val="30"/>
          <w:w w:val="85"/>
          <w:sz w:val="23"/>
        </w:rPr>
        <w:t xml:space="preserve"> </w:t>
      </w:r>
      <w:r>
        <w:rPr>
          <w:rFonts w:ascii="Times New Roman" w:hAnsi="Times New Roman"/>
          <w:w w:val="85"/>
          <w:sz w:val="23"/>
        </w:rPr>
        <w:t>may</w:t>
      </w:r>
      <w:r>
        <w:rPr>
          <w:rFonts w:ascii="Times New Roman" w:hAnsi="Times New Roman"/>
          <w:spacing w:val="8"/>
          <w:w w:val="85"/>
          <w:sz w:val="23"/>
        </w:rPr>
        <w:t xml:space="preserve"> </w:t>
      </w:r>
      <w:r>
        <w:rPr>
          <w:rFonts w:ascii="Times New Roman" w:hAnsi="Times New Roman"/>
          <w:w w:val="85"/>
          <w:sz w:val="23"/>
        </w:rPr>
        <w:t>be a</w:t>
      </w:r>
      <w:r>
        <w:rPr>
          <w:rFonts w:ascii="Times New Roman" w:hAnsi="Times New Roman"/>
          <w:spacing w:val="10"/>
          <w:w w:val="85"/>
          <w:sz w:val="23"/>
        </w:rPr>
        <w:t xml:space="preserve"> </w:t>
      </w:r>
      <w:r>
        <w:rPr>
          <w:rFonts w:ascii="Times New Roman" w:hAnsi="Times New Roman"/>
          <w:w w:val="85"/>
          <w:sz w:val="23"/>
        </w:rPr>
        <w:t>partner in</w:t>
      </w:r>
      <w:r>
        <w:rPr>
          <w:rFonts w:ascii="Times New Roman" w:hAnsi="Times New Roman"/>
          <w:spacing w:val="4"/>
          <w:w w:val="85"/>
          <w:sz w:val="23"/>
        </w:rPr>
        <w:t xml:space="preserve"> </w:t>
      </w:r>
      <w:r>
        <w:rPr>
          <w:rFonts w:ascii="Times New Roman" w:hAnsi="Times New Roman"/>
          <w:w w:val="85"/>
          <w:sz w:val="27"/>
        </w:rPr>
        <w:t>lilly</w:t>
      </w:r>
      <w:r>
        <w:rPr>
          <w:rFonts w:ascii="Times New Roman" w:hAnsi="Times New Roman"/>
          <w:spacing w:val="-5"/>
          <w:w w:val="85"/>
          <w:sz w:val="27"/>
        </w:rPr>
        <w:t xml:space="preserve"> </w:t>
      </w:r>
      <w:r>
        <w:rPr>
          <w:rFonts w:ascii="Times New Roman" w:hAnsi="Times New Roman"/>
          <w:w w:val="85"/>
          <w:sz w:val="23"/>
        </w:rPr>
        <w:t>business</w:t>
      </w:r>
      <w:r>
        <w:rPr>
          <w:rFonts w:ascii="Times New Roman" w:hAnsi="Times New Roman"/>
          <w:spacing w:val="-46"/>
          <w:w w:val="85"/>
          <w:sz w:val="23"/>
        </w:rPr>
        <w:t xml:space="preserve"> </w:t>
      </w:r>
      <w:r>
        <w:rPr>
          <w:rFonts w:ascii="Times New Roman" w:hAnsi="Times New Roman"/>
          <w:w w:val="85"/>
          <w:sz w:val="23"/>
        </w:rPr>
        <w:t>enterprise</w:t>
      </w:r>
      <w:r>
        <w:rPr>
          <w:rFonts w:ascii="Times New Roman" w:hAnsi="Times New Roman"/>
          <w:spacing w:val="16"/>
          <w:w w:val="85"/>
          <w:sz w:val="23"/>
        </w:rPr>
        <w:t xml:space="preserve"> </w:t>
      </w:r>
      <w:r>
        <w:rPr>
          <w:rFonts w:ascii="Times New Roman" w:hAnsi="Times New Roman"/>
          <w:w w:val="85"/>
          <w:sz w:val="23"/>
        </w:rPr>
        <w:t>which</w:t>
      </w:r>
      <w:r>
        <w:rPr>
          <w:rFonts w:ascii="Times New Roman" w:hAnsi="Times New Roman"/>
          <w:spacing w:val="13"/>
          <w:w w:val="85"/>
          <w:sz w:val="23"/>
        </w:rPr>
        <w:t xml:space="preserve"> </w:t>
      </w:r>
      <w:r>
        <w:rPr>
          <w:rFonts w:ascii="Times New Roman" w:hAnsi="Times New Roman"/>
          <w:w w:val="85"/>
          <w:sz w:val="23"/>
        </w:rPr>
        <w:t>the</w:t>
      </w:r>
      <w:r>
        <w:rPr>
          <w:rFonts w:ascii="Times New Roman" w:hAnsi="Times New Roman"/>
          <w:spacing w:val="-3"/>
          <w:w w:val="85"/>
          <w:sz w:val="23"/>
        </w:rPr>
        <w:t xml:space="preserve"> </w:t>
      </w:r>
      <w:r>
        <w:rPr>
          <w:rFonts w:ascii="Times New Roman" w:hAnsi="Times New Roman"/>
          <w:w w:val="85"/>
          <w:sz w:val="23"/>
        </w:rPr>
        <w:t>corporation</w:t>
      </w:r>
      <w:r>
        <w:rPr>
          <w:rFonts w:ascii="Times New Roman" w:hAnsi="Times New Roman"/>
          <w:spacing w:val="19"/>
          <w:w w:val="85"/>
          <w:sz w:val="23"/>
        </w:rPr>
        <w:t xml:space="preserve"> </w:t>
      </w:r>
      <w:r>
        <w:rPr>
          <w:rFonts w:ascii="Times New Roman" w:hAnsi="Times New Roman"/>
          <w:w w:val="85"/>
          <w:sz w:val="23"/>
        </w:rPr>
        <w:t>would</w:t>
      </w:r>
      <w:r>
        <w:rPr>
          <w:rFonts w:ascii="Times New Roman" w:hAnsi="Times New Roman"/>
          <w:spacing w:val="24"/>
          <w:w w:val="85"/>
          <w:sz w:val="23"/>
        </w:rPr>
        <w:t xml:space="preserve"> </w:t>
      </w:r>
      <w:r>
        <w:rPr>
          <w:rFonts w:ascii="Times New Roman" w:hAnsi="Times New Roman"/>
          <w:w w:val="85"/>
          <w:sz w:val="23"/>
        </w:rPr>
        <w:t>have</w:t>
      </w:r>
      <w:r>
        <w:rPr>
          <w:rFonts w:ascii="Times New Roman" w:hAnsi="Times New Roman"/>
          <w:spacing w:val="-1"/>
          <w:w w:val="85"/>
          <w:sz w:val="23"/>
        </w:rPr>
        <w:t xml:space="preserve"> </w:t>
      </w:r>
      <w:r>
        <w:rPr>
          <w:rFonts w:ascii="Times New Roman" w:hAnsi="Times New Roman"/>
          <w:w w:val="85"/>
          <w:sz w:val="23"/>
        </w:rPr>
        <w:t>the</w:t>
      </w:r>
      <w:r>
        <w:rPr>
          <w:rFonts w:ascii="Times New Roman" w:hAnsi="Times New Roman"/>
          <w:spacing w:val="2"/>
          <w:w w:val="85"/>
          <w:sz w:val="23"/>
        </w:rPr>
        <w:t xml:space="preserve"> </w:t>
      </w:r>
      <w:r>
        <w:rPr>
          <w:rFonts w:ascii="Times New Roman" w:hAnsi="Times New Roman"/>
          <w:w w:val="85"/>
          <w:sz w:val="23"/>
        </w:rPr>
        <w:t>power</w:t>
      </w:r>
      <w:r>
        <w:rPr>
          <w:rFonts w:ascii="Times New Roman" w:hAnsi="Times New Roman"/>
          <w:spacing w:val="-15"/>
          <w:w w:val="85"/>
          <w:sz w:val="23"/>
        </w:rPr>
        <w:t xml:space="preserve"> </w:t>
      </w:r>
      <w:r>
        <w:rPr>
          <w:rFonts w:ascii="Times New Roman" w:hAnsi="Times New Roman"/>
          <w:w w:val="85"/>
          <w:sz w:val="23"/>
        </w:rPr>
        <w:t>to-conduct</w:t>
      </w:r>
      <w:r>
        <w:rPr>
          <w:rFonts w:ascii="Times New Roman" w:hAnsi="Times New Roman"/>
          <w:spacing w:val="17"/>
          <w:w w:val="85"/>
          <w:sz w:val="23"/>
        </w:rPr>
        <w:t xml:space="preserve"> </w:t>
      </w:r>
      <w:r>
        <w:rPr>
          <w:rFonts w:ascii="Times New Roman" w:hAnsi="Times New Roman"/>
          <w:w w:val="85"/>
          <w:sz w:val="24"/>
        </w:rPr>
        <w:t>by</w:t>
      </w:r>
      <w:r>
        <w:rPr>
          <w:rFonts w:ascii="Times New Roman" w:hAnsi="Times New Roman"/>
          <w:spacing w:val="-14"/>
          <w:w w:val="85"/>
          <w:sz w:val="24"/>
        </w:rPr>
        <w:t xml:space="preserve"> </w:t>
      </w:r>
      <w:r>
        <w:rPr>
          <w:rFonts w:ascii="Times New Roman" w:hAnsi="Times New Roman"/>
          <w:w w:val="85"/>
          <w:sz w:val="23"/>
        </w:rPr>
        <w:t>itsel£</w:t>
      </w:r>
    </w:p>
    <w:p w14:paraId="4E61A265" w14:textId="77777777" w:rsidR="00A44A03" w:rsidRDefault="00684448">
      <w:pPr>
        <w:pStyle w:val="ListParagraph"/>
        <w:numPr>
          <w:ilvl w:val="0"/>
          <w:numId w:val="4"/>
        </w:numPr>
        <w:tabs>
          <w:tab w:val="left" w:pos="2719"/>
          <w:tab w:val="left" w:pos="2720"/>
        </w:tabs>
        <w:spacing w:before="191" w:line="213" w:lineRule="auto"/>
        <w:ind w:left="1486" w:right="1875" w:firstLine="614"/>
        <w:jc w:val="left"/>
        <w:rPr>
          <w:sz w:val="23"/>
        </w:rPr>
      </w:pPr>
      <w:r>
        <w:rPr>
          <w:w w:val="80"/>
          <w:sz w:val="27"/>
          <w:u w:val="thick"/>
        </w:rPr>
        <w:t>Not</w:t>
      </w:r>
      <w:r>
        <w:rPr>
          <w:w w:val="80"/>
          <w:sz w:val="23"/>
          <w:u w:val="thick"/>
        </w:rPr>
        <w:t>a</w:t>
      </w:r>
      <w:r>
        <w:rPr>
          <w:spacing w:val="34"/>
          <w:sz w:val="23"/>
          <w:u w:val="thick"/>
        </w:rPr>
        <w:t xml:space="preserve"> </w:t>
      </w:r>
      <w:r>
        <w:rPr>
          <w:w w:val="80"/>
          <w:sz w:val="23"/>
          <w:u w:val="thick"/>
        </w:rPr>
        <w:t xml:space="preserve">Close </w:t>
      </w:r>
      <w:r>
        <w:rPr>
          <w:w w:val="80"/>
          <w:sz w:val="27"/>
          <w:u w:val="thick"/>
        </w:rPr>
        <w:t>Corporation.</w:t>
      </w:r>
      <w:r>
        <w:rPr>
          <w:spacing w:val="95"/>
          <w:sz w:val="27"/>
        </w:rPr>
        <w:t xml:space="preserve"> </w:t>
      </w:r>
      <w:r>
        <w:rPr>
          <w:w w:val="80"/>
          <w:sz w:val="23"/>
        </w:rPr>
        <w:t>The</w:t>
      </w:r>
      <w:r>
        <w:rPr>
          <w:spacing w:val="34"/>
          <w:sz w:val="23"/>
        </w:rPr>
        <w:t xml:space="preserve"> </w:t>
      </w:r>
      <w:r>
        <w:rPr>
          <w:w w:val="80"/>
          <w:sz w:val="23"/>
        </w:rPr>
        <w:t>corporation</w:t>
      </w:r>
      <w:r>
        <w:rPr>
          <w:spacing w:val="35"/>
          <w:sz w:val="23"/>
        </w:rPr>
        <w:t xml:space="preserve"> </w:t>
      </w:r>
      <w:r>
        <w:rPr>
          <w:w w:val="80"/>
          <w:sz w:val="23"/>
        </w:rPr>
        <w:t>shall</w:t>
      </w:r>
      <w:r>
        <w:rPr>
          <w:spacing w:val="34"/>
          <w:sz w:val="23"/>
        </w:rPr>
        <w:t xml:space="preserve"> </w:t>
      </w:r>
      <w:r>
        <w:rPr>
          <w:w w:val="80"/>
          <w:sz w:val="23"/>
        </w:rPr>
        <w:t>not</w:t>
      </w:r>
      <w:r>
        <w:rPr>
          <w:spacing w:val="35"/>
          <w:sz w:val="23"/>
        </w:rPr>
        <w:t xml:space="preserve"> </w:t>
      </w:r>
      <w:r>
        <w:rPr>
          <w:w w:val="80"/>
          <w:sz w:val="23"/>
        </w:rPr>
        <w:t>be deemed</w:t>
      </w:r>
      <w:r>
        <w:rPr>
          <w:spacing w:val="34"/>
          <w:sz w:val="23"/>
        </w:rPr>
        <w:t xml:space="preserve"> </w:t>
      </w:r>
      <w:r>
        <w:rPr>
          <w:w w:val="80"/>
          <w:sz w:val="23"/>
        </w:rPr>
        <w:t>a</w:t>
      </w:r>
      <w:r>
        <w:rPr>
          <w:spacing w:val="35"/>
          <w:sz w:val="23"/>
        </w:rPr>
        <w:t xml:space="preserve"> </w:t>
      </w:r>
      <w:r>
        <w:rPr>
          <w:w w:val="80"/>
          <w:sz w:val="23"/>
        </w:rPr>
        <w:t>close</w:t>
      </w:r>
      <w:r>
        <w:rPr>
          <w:spacing w:val="1"/>
          <w:w w:val="80"/>
          <w:sz w:val="23"/>
        </w:rPr>
        <w:t xml:space="preserve"> </w:t>
      </w:r>
      <w:r>
        <w:rPr>
          <w:w w:val="85"/>
          <w:sz w:val="24"/>
        </w:rPr>
        <w:t>corporation,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 xml:space="preserve">and its affairs shall not be govmied </w:t>
      </w:r>
      <w:r>
        <w:rPr>
          <w:rFonts w:ascii="Arial"/>
          <w:w w:val="85"/>
          <w:sz w:val="21"/>
        </w:rPr>
        <w:t xml:space="preserve">by </w:t>
      </w:r>
      <w:r>
        <w:rPr>
          <w:w w:val="85"/>
          <w:sz w:val="23"/>
        </w:rPr>
        <w:t xml:space="preserve">principles </w:t>
      </w:r>
      <w:r>
        <w:rPr>
          <w:w w:val="85"/>
          <w:sz w:val="24"/>
        </w:rPr>
        <w:t>of partnership law or fiduciary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3"/>
        </w:rPr>
        <w:t>obligations</w:t>
      </w:r>
      <w:r>
        <w:rPr>
          <w:spacing w:val="1"/>
          <w:w w:val="85"/>
          <w:sz w:val="23"/>
        </w:rPr>
        <w:t xml:space="preserve"> </w:t>
      </w:r>
      <w:r>
        <w:rPr>
          <w:w w:val="85"/>
          <w:sz w:val="23"/>
        </w:rPr>
        <w:t>between</w:t>
      </w:r>
      <w:r>
        <w:rPr>
          <w:spacing w:val="1"/>
          <w:w w:val="85"/>
          <w:sz w:val="23"/>
        </w:rPr>
        <w:t xml:space="preserve"> </w:t>
      </w:r>
      <w:r>
        <w:rPr>
          <w:w w:val="85"/>
          <w:sz w:val="23"/>
        </w:rPr>
        <w:t>and</w:t>
      </w:r>
      <w:r>
        <w:rPr>
          <w:spacing w:val="1"/>
          <w:w w:val="85"/>
          <w:sz w:val="23"/>
        </w:rPr>
        <w:t xml:space="preserve"> </w:t>
      </w:r>
      <w:r>
        <w:rPr>
          <w:w w:val="85"/>
          <w:sz w:val="23"/>
        </w:rPr>
        <w:t>among stockholders</w:t>
      </w:r>
      <w:r>
        <w:rPr>
          <w:spacing w:val="1"/>
          <w:w w:val="85"/>
          <w:sz w:val="23"/>
        </w:rPr>
        <w:t xml:space="preserve"> </w:t>
      </w:r>
      <w:r>
        <w:rPr>
          <w:w w:val="85"/>
          <w:sz w:val="23"/>
        </w:rPr>
        <w:t xml:space="preserve">of close </w:t>
      </w:r>
      <w:r>
        <w:rPr>
          <w:w w:val="85"/>
          <w:sz w:val="24"/>
        </w:rPr>
        <w:t xml:space="preserve">corporations. </w:t>
      </w:r>
      <w:r>
        <w:rPr>
          <w:w w:val="85"/>
          <w:sz w:val="23"/>
        </w:rPr>
        <w:t>except</w:t>
      </w:r>
      <w:r>
        <w:rPr>
          <w:spacing w:val="1"/>
          <w:w w:val="85"/>
          <w:sz w:val="23"/>
        </w:rPr>
        <w:t xml:space="preserve"> </w:t>
      </w:r>
      <w:r>
        <w:rPr>
          <w:w w:val="85"/>
          <w:sz w:val="23"/>
        </w:rPr>
        <w:t>as they are applicable</w:t>
      </w:r>
      <w:r>
        <w:rPr>
          <w:spacing w:val="1"/>
          <w:w w:val="85"/>
          <w:sz w:val="23"/>
        </w:rPr>
        <w:t xml:space="preserve"> </w:t>
      </w:r>
      <w:r>
        <w:rPr>
          <w:w w:val="85"/>
          <w:sz w:val="23"/>
        </w:rPr>
        <w:t xml:space="preserve">generally </w:t>
      </w:r>
      <w:r>
        <w:rPr>
          <w:rFonts w:ascii="Arial"/>
          <w:w w:val="85"/>
          <w:sz w:val="19"/>
        </w:rPr>
        <w:t xml:space="preserve">to </w:t>
      </w:r>
      <w:r>
        <w:rPr>
          <w:w w:val="85"/>
          <w:sz w:val="24"/>
        </w:rPr>
        <w:t xml:space="preserve">all </w:t>
      </w:r>
      <w:r>
        <w:rPr>
          <w:w w:val="85"/>
          <w:sz w:val="23"/>
        </w:rPr>
        <w:t>corporations</w:t>
      </w:r>
      <w:r>
        <w:rPr>
          <w:spacing w:val="1"/>
          <w:w w:val="85"/>
          <w:sz w:val="23"/>
        </w:rPr>
        <w:t xml:space="preserve"> </w:t>
      </w:r>
      <w:r>
        <w:rPr>
          <w:w w:val="85"/>
          <w:sz w:val="23"/>
        </w:rPr>
        <w:t>organized</w:t>
      </w:r>
      <w:r>
        <w:rPr>
          <w:spacing w:val="1"/>
          <w:w w:val="85"/>
          <w:sz w:val="23"/>
        </w:rPr>
        <w:t xml:space="preserve"> </w:t>
      </w:r>
      <w:r>
        <w:rPr>
          <w:w w:val="85"/>
          <w:sz w:val="23"/>
        </w:rPr>
        <w:t>under Chapter</w:t>
      </w:r>
      <w:r>
        <w:rPr>
          <w:spacing w:val="1"/>
          <w:w w:val="85"/>
          <w:sz w:val="23"/>
        </w:rPr>
        <w:t xml:space="preserve"> </w:t>
      </w:r>
      <w:r>
        <w:rPr>
          <w:w w:val="85"/>
          <w:sz w:val="23"/>
        </w:rPr>
        <w:t>1560.</w:t>
      </w:r>
      <w:r>
        <w:rPr>
          <w:spacing w:val="1"/>
          <w:w w:val="85"/>
          <w:sz w:val="23"/>
        </w:rPr>
        <w:t xml:space="preserve"> </w:t>
      </w:r>
      <w:r>
        <w:rPr>
          <w:w w:val="85"/>
          <w:sz w:val="23"/>
        </w:rPr>
        <w:t xml:space="preserve">The </w:t>
      </w:r>
      <w:r>
        <w:rPr>
          <w:w w:val="85"/>
          <w:sz w:val="24"/>
        </w:rPr>
        <w:t>corporation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 xml:space="preserve">may purchase </w:t>
      </w:r>
      <w:r>
        <w:rPr>
          <w:w w:val="85"/>
          <w:sz w:val="23"/>
        </w:rPr>
        <w:t>or</w:t>
      </w:r>
      <w:r>
        <w:rPr>
          <w:spacing w:val="1"/>
          <w:w w:val="85"/>
          <w:sz w:val="23"/>
        </w:rPr>
        <w:t xml:space="preserve"> </w:t>
      </w:r>
      <w:r>
        <w:rPr>
          <w:w w:val="85"/>
          <w:sz w:val="23"/>
        </w:rPr>
        <w:t>otheiwise</w:t>
      </w:r>
      <w:r>
        <w:rPr>
          <w:spacing w:val="24"/>
          <w:w w:val="85"/>
          <w:sz w:val="23"/>
        </w:rPr>
        <w:t xml:space="preserve"> </w:t>
      </w:r>
      <w:r>
        <w:rPr>
          <w:w w:val="85"/>
          <w:sz w:val="23"/>
        </w:rPr>
        <w:t>acquire</w:t>
      </w:r>
      <w:r>
        <w:rPr>
          <w:spacing w:val="12"/>
          <w:w w:val="85"/>
          <w:sz w:val="23"/>
        </w:rPr>
        <w:t xml:space="preserve"> </w:t>
      </w:r>
      <w:r>
        <w:rPr>
          <w:w w:val="85"/>
          <w:sz w:val="23"/>
        </w:rPr>
        <w:t>shares</w:t>
      </w:r>
      <w:r>
        <w:rPr>
          <w:spacing w:val="18"/>
          <w:w w:val="85"/>
          <w:sz w:val="23"/>
        </w:rPr>
        <w:t xml:space="preserve"> </w:t>
      </w:r>
      <w:r>
        <w:rPr>
          <w:w w:val="85"/>
          <w:sz w:val="23"/>
        </w:rPr>
        <w:t>of</w:t>
      </w:r>
      <w:r>
        <w:rPr>
          <w:spacing w:val="7"/>
          <w:w w:val="85"/>
          <w:sz w:val="23"/>
        </w:rPr>
        <w:t xml:space="preserve"> </w:t>
      </w:r>
      <w:r>
        <w:rPr>
          <w:w w:val="85"/>
          <w:sz w:val="23"/>
        </w:rPr>
        <w:t>its</w:t>
      </w:r>
      <w:r>
        <w:rPr>
          <w:spacing w:val="10"/>
          <w:w w:val="85"/>
          <w:sz w:val="23"/>
        </w:rPr>
        <w:t xml:space="preserve"> </w:t>
      </w:r>
      <w:r>
        <w:rPr>
          <w:w w:val="85"/>
          <w:sz w:val="23"/>
        </w:rPr>
        <w:t>capital</w:t>
      </w:r>
      <w:r>
        <w:rPr>
          <w:spacing w:val="28"/>
          <w:w w:val="85"/>
          <w:sz w:val="23"/>
        </w:rPr>
        <w:t xml:space="preserve"> </w:t>
      </w:r>
      <w:r>
        <w:rPr>
          <w:w w:val="85"/>
          <w:sz w:val="23"/>
        </w:rPr>
        <w:t>stock</w:t>
      </w:r>
      <w:r>
        <w:rPr>
          <w:spacing w:val="9"/>
          <w:w w:val="85"/>
          <w:sz w:val="23"/>
        </w:rPr>
        <w:t xml:space="preserve"> </w:t>
      </w:r>
      <w:r>
        <w:rPr>
          <w:w w:val="85"/>
          <w:sz w:val="23"/>
        </w:rPr>
        <w:t>from</w:t>
      </w:r>
      <w:r>
        <w:rPr>
          <w:spacing w:val="32"/>
          <w:w w:val="85"/>
          <w:sz w:val="23"/>
        </w:rPr>
        <w:t xml:space="preserve"> </w:t>
      </w:r>
      <w:r>
        <w:rPr>
          <w:w w:val="85"/>
          <w:sz w:val="25"/>
        </w:rPr>
        <w:t xml:space="preserve">one </w:t>
      </w:r>
      <w:r>
        <w:rPr>
          <w:w w:val="85"/>
          <w:sz w:val="23"/>
        </w:rPr>
        <w:t>or</w:t>
      </w:r>
      <w:r>
        <w:rPr>
          <w:spacing w:val="9"/>
          <w:w w:val="85"/>
          <w:sz w:val="23"/>
        </w:rPr>
        <w:t xml:space="preserve"> </w:t>
      </w:r>
      <w:r>
        <w:rPr>
          <w:w w:val="85"/>
          <w:sz w:val="23"/>
        </w:rPr>
        <w:t>more</w:t>
      </w:r>
      <w:r>
        <w:rPr>
          <w:spacing w:val="-4"/>
          <w:w w:val="85"/>
          <w:sz w:val="23"/>
        </w:rPr>
        <w:t xml:space="preserve"> </w:t>
      </w:r>
      <w:r>
        <w:rPr>
          <w:w w:val="85"/>
          <w:sz w:val="23"/>
        </w:rPr>
        <w:t>stockholders</w:t>
      </w:r>
      <w:r>
        <w:rPr>
          <w:spacing w:val="41"/>
          <w:w w:val="85"/>
          <w:sz w:val="23"/>
        </w:rPr>
        <w:t xml:space="preserve"> </w:t>
      </w:r>
      <w:r>
        <w:rPr>
          <w:w w:val="85"/>
        </w:rPr>
        <w:t>and</w:t>
      </w:r>
      <w:r>
        <w:rPr>
          <w:spacing w:val="37"/>
          <w:w w:val="85"/>
        </w:rPr>
        <w:t xml:space="preserve"> </w:t>
      </w:r>
      <w:r>
        <w:rPr>
          <w:w w:val="85"/>
          <w:sz w:val="23"/>
        </w:rPr>
        <w:t>may</w:t>
      </w:r>
      <w:r>
        <w:rPr>
          <w:spacing w:val="15"/>
          <w:w w:val="85"/>
          <w:sz w:val="23"/>
        </w:rPr>
        <w:t xml:space="preserve"> </w:t>
      </w:r>
      <w:r>
        <w:rPr>
          <w:w w:val="85"/>
          <w:sz w:val="23"/>
        </w:rPr>
        <w:t>issue,</w:t>
      </w:r>
      <w:r>
        <w:rPr>
          <w:spacing w:val="7"/>
          <w:w w:val="85"/>
          <w:sz w:val="23"/>
        </w:rPr>
        <w:t xml:space="preserve"> </w:t>
      </w:r>
      <w:r>
        <w:rPr>
          <w:w w:val="85"/>
          <w:sz w:val="23"/>
        </w:rPr>
        <w:t>sell</w:t>
      </w:r>
      <w:r>
        <w:rPr>
          <w:spacing w:val="17"/>
          <w:w w:val="85"/>
          <w:sz w:val="23"/>
        </w:rPr>
        <w:t xml:space="preserve"> </w:t>
      </w:r>
      <w:r>
        <w:rPr>
          <w:w w:val="85"/>
          <w:sz w:val="23"/>
        </w:rPr>
        <w:t>or</w:t>
      </w:r>
      <w:r>
        <w:rPr>
          <w:spacing w:val="1"/>
          <w:w w:val="85"/>
          <w:sz w:val="23"/>
        </w:rPr>
        <w:t xml:space="preserve"> </w:t>
      </w:r>
      <w:r>
        <w:rPr>
          <w:w w:val="85"/>
          <w:sz w:val="23"/>
        </w:rPr>
        <w:t>otherwise</w:t>
      </w:r>
      <w:r>
        <w:rPr>
          <w:spacing w:val="40"/>
          <w:sz w:val="23"/>
        </w:rPr>
        <w:t xml:space="preserve"> </w:t>
      </w:r>
      <w:r>
        <w:rPr>
          <w:w w:val="85"/>
          <w:sz w:val="23"/>
        </w:rPr>
        <w:t xml:space="preserve">transfer shares </w:t>
      </w:r>
      <w:r>
        <w:rPr>
          <w:w w:val="85"/>
          <w:sz w:val="20"/>
        </w:rPr>
        <w:t>to</w:t>
      </w:r>
      <w:r>
        <w:rPr>
          <w:spacing w:val="35"/>
          <w:sz w:val="20"/>
        </w:rPr>
        <w:t xml:space="preserve"> </w:t>
      </w:r>
      <w:r>
        <w:rPr>
          <w:w w:val="85"/>
          <w:sz w:val="23"/>
        </w:rPr>
        <w:t>one or more</w:t>
      </w:r>
      <w:r>
        <w:rPr>
          <w:spacing w:val="40"/>
          <w:sz w:val="23"/>
        </w:rPr>
        <w:t xml:space="preserve"> </w:t>
      </w:r>
      <w:r>
        <w:rPr>
          <w:w w:val="85"/>
          <w:sz w:val="23"/>
        </w:rPr>
        <w:t>persons</w:t>
      </w:r>
      <w:r>
        <w:rPr>
          <w:spacing w:val="40"/>
          <w:sz w:val="23"/>
        </w:rPr>
        <w:t xml:space="preserve"> </w:t>
      </w:r>
      <w:r>
        <w:rPr>
          <w:w w:val="85"/>
          <w:sz w:val="23"/>
        </w:rPr>
        <w:t>without</w:t>
      </w:r>
      <w:r>
        <w:rPr>
          <w:spacing w:val="41"/>
          <w:sz w:val="23"/>
        </w:rPr>
        <w:t xml:space="preserve"> </w:t>
      </w:r>
      <w:r>
        <w:rPr>
          <w:w w:val="85"/>
          <w:sz w:val="23"/>
        </w:rPr>
        <w:t>purchasing</w:t>
      </w:r>
      <w:r>
        <w:rPr>
          <w:spacing w:val="40"/>
          <w:sz w:val="23"/>
        </w:rPr>
        <w:t xml:space="preserve"> </w:t>
      </w:r>
      <w:r>
        <w:rPr>
          <w:w w:val="85"/>
          <w:sz w:val="23"/>
        </w:rPr>
        <w:t xml:space="preserve">or </w:t>
      </w:r>
      <w:r>
        <w:rPr>
          <w:w w:val="85"/>
          <w:sz w:val="24"/>
        </w:rPr>
        <w:t>otherwise</w:t>
      </w:r>
      <w:r>
        <w:rPr>
          <w:spacing w:val="42"/>
          <w:sz w:val="24"/>
        </w:rPr>
        <w:t xml:space="preserve"> </w:t>
      </w:r>
      <w:r>
        <w:rPr>
          <w:w w:val="85"/>
          <w:sz w:val="23"/>
        </w:rPr>
        <w:t>acquiring</w:t>
      </w:r>
      <w:r>
        <w:rPr>
          <w:spacing w:val="1"/>
          <w:w w:val="85"/>
          <w:sz w:val="23"/>
        </w:rPr>
        <w:t xml:space="preserve"> </w:t>
      </w:r>
      <w:r>
        <w:rPr>
          <w:w w:val="85"/>
          <w:sz w:val="23"/>
        </w:rPr>
        <w:t>shares</w:t>
      </w:r>
      <w:r>
        <w:rPr>
          <w:spacing w:val="6"/>
          <w:w w:val="85"/>
          <w:sz w:val="23"/>
        </w:rPr>
        <w:t xml:space="preserve"> </w:t>
      </w:r>
      <w:r>
        <w:rPr>
          <w:w w:val="85"/>
          <w:sz w:val="23"/>
        </w:rPr>
        <w:t>from,</w:t>
      </w:r>
      <w:r>
        <w:rPr>
          <w:spacing w:val="13"/>
          <w:w w:val="85"/>
          <w:sz w:val="23"/>
        </w:rPr>
        <w:t xml:space="preserve"> </w:t>
      </w:r>
      <w:r>
        <w:rPr>
          <w:w w:val="85"/>
          <w:sz w:val="24"/>
        </w:rPr>
        <w:t>otissuing,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3"/>
        </w:rPr>
        <w:t>sellina,-orotherwise</w:t>
      </w:r>
      <w:r>
        <w:rPr>
          <w:spacing w:val="-2"/>
          <w:w w:val="85"/>
          <w:sz w:val="23"/>
        </w:rPr>
        <w:t xml:space="preserve"> </w:t>
      </w:r>
      <w:r>
        <w:rPr>
          <w:w w:val="85"/>
          <w:sz w:val="23"/>
        </w:rPr>
        <w:t>transfemng</w:t>
      </w:r>
      <w:r>
        <w:rPr>
          <w:spacing w:val="12"/>
          <w:w w:val="85"/>
          <w:sz w:val="23"/>
        </w:rPr>
        <w:t xml:space="preserve"> </w:t>
      </w:r>
      <w:r>
        <w:rPr>
          <w:w w:val="85"/>
          <w:sz w:val="24"/>
        </w:rPr>
        <w:t>shareifto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3"/>
        </w:rPr>
        <w:t>any'other</w:t>
      </w:r>
      <w:r>
        <w:rPr>
          <w:spacing w:val="25"/>
          <w:w w:val="85"/>
          <w:sz w:val="23"/>
        </w:rPr>
        <w:t xml:space="preserve"> </w:t>
      </w:r>
      <w:r>
        <w:rPr>
          <w:w w:val="85"/>
          <w:sz w:val="24"/>
        </w:rPr>
        <w:t>persons.</w:t>
      </w:r>
    </w:p>
    <w:p w14:paraId="129FED3D" w14:textId="77777777" w:rsidR="00A44A03" w:rsidRDefault="00684448">
      <w:pPr>
        <w:tabs>
          <w:tab w:val="left" w:pos="1995"/>
          <w:tab w:val="left" w:pos="3434"/>
          <w:tab w:val="left" w:pos="3812"/>
          <w:tab w:val="left" w:pos="4915"/>
          <w:tab w:val="left" w:pos="6492"/>
          <w:tab w:val="left" w:pos="7535"/>
        </w:tabs>
        <w:spacing w:line="116" w:lineRule="exact"/>
        <w:ind w:left="1521"/>
        <w:rPr>
          <w:rFonts w:ascii="Arial" w:hAnsi="Arial"/>
          <w:sz w:val="13"/>
        </w:rPr>
      </w:pPr>
      <w:r>
        <w:rPr>
          <w:rFonts w:ascii="Times New Roman" w:hAnsi="Times New Roman"/>
          <w:w w:val="85"/>
          <w:sz w:val="6"/>
        </w:rPr>
        <w:t>I</w:t>
      </w:r>
      <w:r>
        <w:rPr>
          <w:rFonts w:ascii="Times New Roman" w:hAnsi="Times New Roman"/>
          <w:spacing w:val="10"/>
          <w:sz w:val="6"/>
        </w:rPr>
        <w:t xml:space="preserve">   </w:t>
      </w:r>
      <w:r>
        <w:rPr>
          <w:rFonts w:ascii="Times New Roman" w:hAnsi="Times New Roman"/>
          <w:w w:val="85"/>
          <w:sz w:val="6"/>
        </w:rPr>
        <w:t>'</w:t>
      </w:r>
      <w:r>
        <w:rPr>
          <w:rFonts w:ascii="Times New Roman" w:hAnsi="Times New Roman"/>
          <w:spacing w:val="13"/>
          <w:sz w:val="6"/>
        </w:rPr>
        <w:t xml:space="preserve">  </w:t>
      </w:r>
      <w:r>
        <w:rPr>
          <w:rFonts w:ascii="Times New Roman" w:hAnsi="Times New Roman"/>
          <w:spacing w:val="14"/>
          <w:sz w:val="6"/>
        </w:rPr>
        <w:t xml:space="preserve"> </w:t>
      </w:r>
      <w:r>
        <w:rPr>
          <w:rFonts w:ascii="Times New Roman" w:hAnsi="Times New Roman"/>
          <w:sz w:val="6"/>
        </w:rPr>
        <w:t>' •</w:t>
      </w:r>
      <w:r>
        <w:rPr>
          <w:rFonts w:ascii="Times New Roman" w:hAnsi="Times New Roman"/>
          <w:sz w:val="6"/>
        </w:rPr>
        <w:tab/>
      </w:r>
      <w:r>
        <w:rPr>
          <w:rFonts w:ascii="Times New Roman" w:hAnsi="Times New Roman"/>
          <w:w w:val="80"/>
          <w:sz w:val="6"/>
        </w:rPr>
        <w:t>•••</w:t>
      </w:r>
      <w:r>
        <w:rPr>
          <w:rFonts w:ascii="Times New Roman" w:hAnsi="Times New Roman"/>
          <w:spacing w:val="11"/>
          <w:sz w:val="6"/>
        </w:rPr>
        <w:t xml:space="preserve">     </w:t>
      </w:r>
      <w:r>
        <w:rPr>
          <w:rFonts w:ascii="Times New Roman" w:hAnsi="Times New Roman"/>
          <w:w w:val="80"/>
          <w:sz w:val="6"/>
        </w:rPr>
        <w:t>•</w:t>
      </w:r>
      <w:r>
        <w:rPr>
          <w:rFonts w:ascii="Times New Roman" w:hAnsi="Times New Roman"/>
          <w:spacing w:val="13"/>
          <w:sz w:val="6"/>
        </w:rPr>
        <w:t xml:space="preserve">  </w:t>
      </w:r>
      <w:r>
        <w:rPr>
          <w:rFonts w:ascii="Times New Roman" w:hAnsi="Times New Roman"/>
          <w:spacing w:val="14"/>
          <w:sz w:val="6"/>
        </w:rPr>
        <w:t xml:space="preserve"> </w:t>
      </w:r>
      <w:r>
        <w:rPr>
          <w:rFonts w:ascii="Times New Roman" w:hAnsi="Times New Roman"/>
          <w:w w:val="165"/>
          <w:position w:val="3"/>
          <w:sz w:val="4"/>
        </w:rPr>
        <w:t>1</w:t>
      </w:r>
      <w:r>
        <w:rPr>
          <w:rFonts w:ascii="Times New Roman" w:hAnsi="Times New Roman"/>
          <w:w w:val="165"/>
          <w:sz w:val="4"/>
        </w:rPr>
        <w:t xml:space="preserve">'   </w:t>
      </w:r>
      <w:r>
        <w:rPr>
          <w:rFonts w:ascii="Times New Roman" w:hAnsi="Times New Roman"/>
          <w:spacing w:val="13"/>
          <w:w w:val="165"/>
          <w:sz w:val="4"/>
        </w:rPr>
        <w:t xml:space="preserve"> </w:t>
      </w:r>
      <w:r>
        <w:rPr>
          <w:rFonts w:ascii="Arial" w:hAnsi="Arial"/>
          <w:w w:val="165"/>
          <w:sz w:val="8"/>
        </w:rPr>
        <w:t>i,</w:t>
      </w:r>
      <w:r>
        <w:rPr>
          <w:rFonts w:ascii="Arial" w:hAnsi="Arial"/>
          <w:spacing w:val="-19"/>
          <w:w w:val="165"/>
          <w:sz w:val="8"/>
        </w:rPr>
        <w:t xml:space="preserve"> </w:t>
      </w:r>
      <w:r>
        <w:rPr>
          <w:rFonts w:ascii="Arial" w:hAnsi="Arial"/>
          <w:sz w:val="8"/>
        </w:rPr>
        <w:t>'</w:t>
      </w:r>
      <w:r>
        <w:rPr>
          <w:rFonts w:ascii="Arial" w:hAnsi="Arial"/>
          <w:sz w:val="8"/>
        </w:rPr>
        <w:tab/>
        <w:t>•</w:t>
      </w:r>
      <w:r>
        <w:rPr>
          <w:rFonts w:ascii="Arial" w:hAnsi="Arial"/>
          <w:sz w:val="8"/>
        </w:rPr>
        <w:tab/>
      </w:r>
      <w:r>
        <w:rPr>
          <w:rFonts w:ascii="Arial" w:hAnsi="Arial"/>
          <w:w w:val="95"/>
          <w:sz w:val="8"/>
        </w:rPr>
        <w:t>•</w:t>
      </w:r>
      <w:r>
        <w:rPr>
          <w:rFonts w:ascii="Arial" w:hAnsi="Arial"/>
          <w:spacing w:val="23"/>
          <w:sz w:val="8"/>
        </w:rPr>
        <w:t xml:space="preserve">   </w:t>
      </w:r>
      <w:r>
        <w:rPr>
          <w:rFonts w:ascii="Arial" w:hAnsi="Arial"/>
          <w:spacing w:val="-1"/>
          <w:w w:val="95"/>
          <w:sz w:val="8"/>
        </w:rPr>
        <w:t xml:space="preserve">• </w:t>
      </w:r>
      <w:r>
        <w:rPr>
          <w:rFonts w:ascii="Arial" w:hAnsi="Arial"/>
          <w:i/>
          <w:spacing w:val="-1"/>
          <w:w w:val="95"/>
          <w:sz w:val="13"/>
        </w:rPr>
        <w:t>'•i</w:t>
      </w:r>
      <w:r>
        <w:rPr>
          <w:rFonts w:ascii="Arial" w:hAnsi="Arial"/>
          <w:i/>
          <w:spacing w:val="56"/>
          <w:sz w:val="13"/>
        </w:rPr>
        <w:t xml:space="preserve"> </w:t>
      </w:r>
      <w:r>
        <w:rPr>
          <w:rFonts w:ascii="Arial" w:hAnsi="Arial"/>
          <w:i/>
          <w:spacing w:val="57"/>
          <w:sz w:val="13"/>
        </w:rPr>
        <w:t xml:space="preserve"> </w:t>
      </w:r>
      <w:r>
        <w:rPr>
          <w:rFonts w:ascii="Arial" w:hAnsi="Arial"/>
          <w:w w:val="70"/>
          <w:sz w:val="13"/>
        </w:rPr>
        <w:t>,</w:t>
      </w:r>
      <w:r>
        <w:rPr>
          <w:rFonts w:ascii="Arial" w:hAnsi="Arial"/>
          <w:spacing w:val="-8"/>
          <w:w w:val="70"/>
          <w:sz w:val="13"/>
        </w:rPr>
        <w:t xml:space="preserve"> </w:t>
      </w:r>
      <w:r>
        <w:rPr>
          <w:rFonts w:ascii="Arial" w:hAnsi="Arial"/>
          <w:w w:val="70"/>
          <w:sz w:val="13"/>
        </w:rPr>
        <w:t>•</w:t>
      </w:r>
      <w:r>
        <w:rPr>
          <w:rFonts w:ascii="Arial" w:hAnsi="Arial"/>
          <w:w w:val="70"/>
          <w:sz w:val="13"/>
        </w:rPr>
        <w:tab/>
      </w:r>
      <w:r>
        <w:rPr>
          <w:rFonts w:ascii="Arial" w:hAnsi="Arial"/>
          <w:w w:val="90"/>
          <w:sz w:val="13"/>
        </w:rPr>
        <w:t>.</w:t>
      </w:r>
      <w:r>
        <w:rPr>
          <w:rFonts w:ascii="Arial" w:hAnsi="Arial"/>
          <w:w w:val="90"/>
          <w:sz w:val="13"/>
        </w:rPr>
        <w:tab/>
        <w:t>•</w:t>
      </w:r>
      <w:r>
        <w:rPr>
          <w:rFonts w:ascii="Arial" w:hAnsi="Arial"/>
          <w:w w:val="90"/>
          <w:sz w:val="13"/>
        </w:rPr>
        <w:tab/>
        <w:t>•</w:t>
      </w:r>
    </w:p>
    <w:p w14:paraId="1C5CE9E5" w14:textId="77777777" w:rsidR="00A44A03" w:rsidRDefault="00684448">
      <w:pPr>
        <w:spacing w:before="80" w:line="252" w:lineRule="exact"/>
        <w:ind w:left="895" w:right="904"/>
        <w:jc w:val="center"/>
        <w:rPr>
          <w:rFonts w:ascii="Times New Roman"/>
          <w:sz w:val="23"/>
        </w:rPr>
      </w:pPr>
      <w:r>
        <w:rPr>
          <w:rFonts w:ascii="Times New Roman"/>
          <w:w w:val="85"/>
          <w:sz w:val="23"/>
        </w:rPr>
        <w:t>ARTICLE</w:t>
      </w:r>
      <w:r>
        <w:rPr>
          <w:rFonts w:ascii="Times New Roman"/>
          <w:spacing w:val="47"/>
          <w:sz w:val="23"/>
        </w:rPr>
        <w:t xml:space="preserve"> </w:t>
      </w:r>
      <w:r>
        <w:rPr>
          <w:rFonts w:ascii="Times New Roman"/>
          <w:w w:val="85"/>
          <w:sz w:val="23"/>
        </w:rPr>
        <w:t>VII.</w:t>
      </w:r>
      <w:r>
        <w:rPr>
          <w:rFonts w:ascii="Times New Roman"/>
          <w:spacing w:val="90"/>
          <w:sz w:val="23"/>
        </w:rPr>
        <w:t xml:space="preserve"> </w:t>
      </w:r>
      <w:r>
        <w:rPr>
          <w:rFonts w:ascii="Times New Roman"/>
          <w:w w:val="85"/>
          <w:sz w:val="23"/>
        </w:rPr>
        <w:t>The,efkclive</w:t>
      </w:r>
      <w:r>
        <w:rPr>
          <w:rFonts w:ascii="Times New Roman"/>
          <w:spacing w:val="23"/>
          <w:w w:val="85"/>
          <w:sz w:val="23"/>
        </w:rPr>
        <w:t xml:space="preserve"> </w:t>
      </w:r>
      <w:r>
        <w:rPr>
          <w:rFonts w:ascii="Times New Roman"/>
          <w:w w:val="85"/>
          <w:sz w:val="23"/>
        </w:rPr>
        <w:t>date,ofthe</w:t>
      </w:r>
      <w:r>
        <w:rPr>
          <w:rFonts w:ascii="Times New Roman"/>
          <w:spacing w:val="31"/>
          <w:w w:val="85"/>
          <w:sz w:val="23"/>
        </w:rPr>
        <w:t xml:space="preserve"> </w:t>
      </w:r>
      <w:r>
        <w:rPr>
          <w:rFonts w:ascii="Times New Roman"/>
          <w:w w:val="85"/>
          <w:sz w:val="23"/>
        </w:rPr>
        <w:t>restatement</w:t>
      </w:r>
      <w:r>
        <w:rPr>
          <w:rFonts w:ascii="Times New Roman"/>
          <w:spacing w:val="38"/>
          <w:w w:val="85"/>
          <w:sz w:val="23"/>
        </w:rPr>
        <w:t xml:space="preserve"> </w:t>
      </w:r>
      <w:r>
        <w:rPr>
          <w:rFonts w:ascii="Times New Roman"/>
          <w:w w:val="85"/>
          <w:sz w:val="23"/>
        </w:rPr>
        <w:t>oft.he</w:t>
      </w:r>
      <w:r>
        <w:rPr>
          <w:rFonts w:ascii="Times New Roman"/>
          <w:spacing w:val="21"/>
          <w:w w:val="85"/>
          <w:sz w:val="23"/>
        </w:rPr>
        <w:t xml:space="preserve"> </w:t>
      </w:r>
      <w:r>
        <w:rPr>
          <w:rFonts w:ascii="Times New Roman"/>
          <w:w w:val="85"/>
          <w:sz w:val="23"/>
        </w:rPr>
        <w:t>Artiole1rof-Organization</w:t>
      </w:r>
      <w:r>
        <w:rPr>
          <w:rFonts w:ascii="Times New Roman"/>
          <w:spacing w:val="21"/>
          <w:w w:val="85"/>
          <w:sz w:val="23"/>
        </w:rPr>
        <w:t xml:space="preserve"> </w:t>
      </w:r>
      <w:r>
        <w:rPr>
          <w:rFonts w:ascii="Times New Roman"/>
          <w:w w:val="85"/>
          <w:sz w:val="23"/>
        </w:rPr>
        <w:t>is</w:t>
      </w:r>
    </w:p>
    <w:p w14:paraId="3385BA87" w14:textId="77777777" w:rsidR="00A44A03" w:rsidRDefault="00684448">
      <w:pPr>
        <w:spacing w:line="265" w:lineRule="exact"/>
        <w:ind w:left="1496"/>
        <w:rPr>
          <w:rFonts w:ascii="Arial"/>
          <w:sz w:val="24"/>
        </w:rPr>
      </w:pPr>
      <w:r>
        <w:rPr>
          <w:rFonts w:ascii="Times New Roman"/>
          <w:w w:val="80"/>
          <w:sz w:val="24"/>
        </w:rPr>
        <w:t>the</w:t>
      </w:r>
      <w:r>
        <w:rPr>
          <w:rFonts w:ascii="Times New Roman"/>
          <w:spacing w:val="4"/>
          <w:w w:val="80"/>
          <w:sz w:val="24"/>
        </w:rPr>
        <w:t xml:space="preserve"> </w:t>
      </w:r>
      <w:r>
        <w:rPr>
          <w:rFonts w:ascii="Times New Roman"/>
          <w:w w:val="80"/>
          <w:sz w:val="24"/>
        </w:rPr>
        <w:t>date</w:t>
      </w:r>
      <w:r>
        <w:rPr>
          <w:rFonts w:ascii="Times New Roman"/>
          <w:spacing w:val="3"/>
          <w:w w:val="80"/>
          <w:sz w:val="24"/>
        </w:rPr>
        <w:t xml:space="preserve"> </w:t>
      </w:r>
      <w:r>
        <w:rPr>
          <w:rFonts w:ascii="Times New Roman"/>
          <w:w w:val="80"/>
          <w:sz w:val="24"/>
        </w:rPr>
        <w:t>and</w:t>
      </w:r>
      <w:r>
        <w:rPr>
          <w:rFonts w:ascii="Times New Roman"/>
          <w:spacing w:val="47"/>
          <w:w w:val="80"/>
          <w:sz w:val="24"/>
        </w:rPr>
        <w:t xml:space="preserve"> </w:t>
      </w:r>
      <w:r>
        <w:rPr>
          <w:rFonts w:ascii="Times New Roman"/>
          <w:w w:val="80"/>
          <w:sz w:val="24"/>
        </w:rPr>
        <w:t>time</w:t>
      </w:r>
      <w:r>
        <w:rPr>
          <w:rFonts w:ascii="Times New Roman"/>
          <w:spacing w:val="24"/>
          <w:w w:val="80"/>
          <w:sz w:val="24"/>
        </w:rPr>
        <w:t xml:space="preserve"> </w:t>
      </w:r>
      <w:r>
        <w:rPr>
          <w:rFonts w:ascii="Times New Roman"/>
          <w:w w:val="80"/>
          <w:sz w:val="24"/>
        </w:rPr>
        <w:t>these.Restated</w:t>
      </w:r>
      <w:r>
        <w:rPr>
          <w:rFonts w:ascii="Times New Roman"/>
          <w:spacing w:val="24"/>
          <w:w w:val="80"/>
          <w:sz w:val="24"/>
        </w:rPr>
        <w:t xml:space="preserve"> </w:t>
      </w:r>
      <w:r>
        <w:rPr>
          <w:rFonts w:ascii="Times New Roman"/>
          <w:w w:val="80"/>
          <w:sz w:val="24"/>
        </w:rPr>
        <w:t>Articles</w:t>
      </w:r>
      <w:r>
        <w:rPr>
          <w:rFonts w:ascii="Times New Roman"/>
          <w:spacing w:val="32"/>
          <w:w w:val="80"/>
          <w:sz w:val="24"/>
        </w:rPr>
        <w:t xml:space="preserve"> </w:t>
      </w:r>
      <w:r>
        <w:rPr>
          <w:rFonts w:ascii="Times New Roman"/>
          <w:w w:val="80"/>
          <w:sz w:val="24"/>
        </w:rPr>
        <w:t>were</w:t>
      </w:r>
      <w:r>
        <w:rPr>
          <w:rFonts w:ascii="Times New Roman"/>
          <w:spacing w:val="10"/>
          <w:w w:val="80"/>
          <w:sz w:val="24"/>
        </w:rPr>
        <w:t xml:space="preserve"> </w:t>
      </w:r>
      <w:r>
        <w:rPr>
          <w:rFonts w:ascii="Times New Roman"/>
          <w:w w:val="80"/>
          <w:sz w:val="24"/>
        </w:rPr>
        <w:t>received.</w:t>
      </w:r>
      <w:r>
        <w:rPr>
          <w:rFonts w:ascii="Times New Roman"/>
          <w:spacing w:val="32"/>
          <w:w w:val="80"/>
          <w:sz w:val="24"/>
        </w:rPr>
        <w:t xml:space="preserve"> </w:t>
      </w:r>
      <w:r>
        <w:rPr>
          <w:rFonts w:ascii="Times New Roman"/>
          <w:w w:val="80"/>
          <w:sz w:val="24"/>
        </w:rPr>
        <w:t>for</w:t>
      </w:r>
      <w:r>
        <w:rPr>
          <w:rFonts w:ascii="Times New Roman"/>
          <w:spacing w:val="25"/>
          <w:w w:val="80"/>
          <w:sz w:val="24"/>
        </w:rPr>
        <w:t xml:space="preserve"> </w:t>
      </w:r>
      <w:r>
        <w:rPr>
          <w:rFonts w:ascii="Arial"/>
          <w:w w:val="80"/>
          <w:sz w:val="24"/>
        </w:rPr>
        <w:t>filing.</w:t>
      </w:r>
    </w:p>
    <w:p w14:paraId="2C5199B2" w14:textId="77777777" w:rsidR="00A44A03" w:rsidRDefault="00684448">
      <w:pPr>
        <w:spacing w:before="25" w:line="178" w:lineRule="exact"/>
        <w:ind w:right="3281"/>
        <w:jc w:val="right"/>
        <w:rPr>
          <w:rFonts w:ascii="Times New Roman"/>
          <w:sz w:val="17"/>
        </w:rPr>
      </w:pPr>
      <w:r>
        <w:rPr>
          <w:rFonts w:ascii="Times New Roman"/>
          <w:w w:val="80"/>
          <w:sz w:val="17"/>
        </w:rPr>
        <w:t>..</w:t>
      </w:r>
    </w:p>
    <w:p w14:paraId="51821489" w14:textId="77777777" w:rsidR="00A44A03" w:rsidRDefault="00684448">
      <w:pPr>
        <w:spacing w:line="258" w:lineRule="exact"/>
        <w:ind w:left="186" w:right="1179"/>
        <w:jc w:val="center"/>
        <w:rPr>
          <w:rFonts w:ascii="Times New Roman" w:hAnsi="Times New Roman"/>
          <w:sz w:val="23"/>
        </w:rPr>
      </w:pPr>
      <w:r>
        <w:rPr>
          <w:rFonts w:ascii="Times New Roman" w:hAnsi="Times New Roman"/>
          <w:w w:val="85"/>
          <w:sz w:val="23"/>
        </w:rPr>
        <w:t>·</w:t>
      </w:r>
      <w:r>
        <w:rPr>
          <w:rFonts w:ascii="Times New Roman" w:hAnsi="Times New Roman"/>
          <w:spacing w:val="7"/>
          <w:w w:val="85"/>
          <w:sz w:val="23"/>
        </w:rPr>
        <w:t xml:space="preserve"> </w:t>
      </w:r>
      <w:r>
        <w:rPr>
          <w:rFonts w:ascii="Times New Roman" w:hAnsi="Times New Roman"/>
          <w:w w:val="85"/>
          <w:sz w:val="23"/>
        </w:rPr>
        <w:t>THIRD,</w:t>
      </w:r>
      <w:r>
        <w:rPr>
          <w:rFonts w:ascii="Times New Roman" w:hAnsi="Times New Roman"/>
          <w:spacing w:val="19"/>
          <w:w w:val="85"/>
          <w:sz w:val="23"/>
        </w:rPr>
        <w:t xml:space="preserve"> </w:t>
      </w:r>
      <w:r>
        <w:rPr>
          <w:rFonts w:ascii="Times New Roman" w:hAnsi="Times New Roman"/>
          <w:w w:val="85"/>
          <w:sz w:val="23"/>
        </w:rPr>
        <w:t>these</w:t>
      </w:r>
      <w:r>
        <w:rPr>
          <w:rFonts w:ascii="Times New Roman" w:hAnsi="Times New Roman"/>
          <w:spacing w:val="-12"/>
          <w:w w:val="85"/>
          <w:sz w:val="23"/>
        </w:rPr>
        <w:t xml:space="preserve"> </w:t>
      </w:r>
      <w:r>
        <w:rPr>
          <w:rFonts w:ascii="Times New Roman" w:hAnsi="Times New Roman"/>
          <w:w w:val="85"/>
        </w:rPr>
        <w:t>Restated</w:t>
      </w:r>
      <w:r>
        <w:rPr>
          <w:rFonts w:ascii="Times New Roman" w:hAnsi="Times New Roman"/>
          <w:spacing w:val="38"/>
          <w:w w:val="85"/>
        </w:rPr>
        <w:t xml:space="preserve"> </w:t>
      </w:r>
      <w:r>
        <w:rPr>
          <w:rFonts w:ascii="Times New Roman" w:hAnsi="Times New Roman"/>
          <w:w w:val="85"/>
          <w:sz w:val="24"/>
        </w:rPr>
        <w:t>Artic]es.consof:idate</w:t>
      </w:r>
      <w:r>
        <w:rPr>
          <w:rFonts w:ascii="Times New Roman" w:hAnsi="Times New Roman"/>
          <w:spacing w:val="-7"/>
          <w:w w:val="85"/>
          <w:sz w:val="24"/>
        </w:rPr>
        <w:t xml:space="preserve"> </w:t>
      </w:r>
      <w:r>
        <w:rPr>
          <w:rFonts w:ascii="Times New Roman" w:hAnsi="Times New Roman"/>
          <w:w w:val="85"/>
          <w:sz w:val="24"/>
        </w:rPr>
        <w:t>all</w:t>
      </w:r>
      <w:r>
        <w:rPr>
          <w:rFonts w:ascii="Times New Roman" w:hAnsi="Times New Roman"/>
          <w:spacing w:val="-1"/>
          <w:w w:val="85"/>
          <w:sz w:val="24"/>
        </w:rPr>
        <w:t xml:space="preserve"> </w:t>
      </w:r>
      <w:r>
        <w:rPr>
          <w:rFonts w:ascii="Times New Roman" w:hAnsi="Times New Roman"/>
          <w:w w:val="85"/>
          <w:sz w:val="23"/>
        </w:rPr>
        <w:t>amendments:into</w:t>
      </w:r>
      <w:r>
        <w:rPr>
          <w:rFonts w:ascii="Times New Roman" w:hAnsi="Times New Roman"/>
          <w:spacing w:val="9"/>
          <w:w w:val="85"/>
          <w:sz w:val="23"/>
        </w:rPr>
        <w:t xml:space="preserve"> </w:t>
      </w:r>
      <w:r>
        <w:rPr>
          <w:rFonts w:ascii="Times New Roman" w:hAnsi="Times New Roman"/>
          <w:w w:val="85"/>
          <w:sz w:val="24"/>
        </w:rPr>
        <w:t>a.</w:t>
      </w:r>
      <w:r>
        <w:rPr>
          <w:rFonts w:ascii="Times New Roman" w:hAnsi="Times New Roman"/>
          <w:w w:val="85"/>
          <w:sz w:val="23"/>
        </w:rPr>
        <w:t>single</w:t>
      </w:r>
      <w:r>
        <w:rPr>
          <w:rFonts w:ascii="Times New Roman" w:hAnsi="Times New Roman"/>
          <w:spacing w:val="-5"/>
          <w:w w:val="85"/>
          <w:sz w:val="23"/>
        </w:rPr>
        <w:t xml:space="preserve"> </w:t>
      </w:r>
      <w:r>
        <w:rPr>
          <w:rFonts w:ascii="Times New Roman" w:hAnsi="Times New Roman"/>
          <w:w w:val="85"/>
          <w:sz w:val="23"/>
        </w:rPr>
        <w:t>document.</w:t>
      </w:r>
    </w:p>
    <w:p w14:paraId="065AA191" w14:textId="77777777" w:rsidR="00A44A03" w:rsidRDefault="00684448">
      <w:pPr>
        <w:spacing w:before="138"/>
        <w:ind w:left="895" w:right="984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1"/>
          <w:w w:val="85"/>
          <w:sz w:val="23"/>
        </w:rPr>
        <w:t>FOURTH,</w:t>
      </w:r>
      <w:r>
        <w:rPr>
          <w:rFonts w:ascii="Times New Roman" w:hAnsi="Times New Roman"/>
          <w:spacing w:val="19"/>
          <w:w w:val="85"/>
          <w:sz w:val="23"/>
        </w:rPr>
        <w:t xml:space="preserve"> </w:t>
      </w:r>
      <w:r>
        <w:rPr>
          <w:rFonts w:ascii="Times New Roman" w:hAnsi="Times New Roman"/>
          <w:spacing w:val="-1"/>
          <w:w w:val="85"/>
          <w:sz w:val="23"/>
          <w:u w:val="thick"/>
        </w:rPr>
        <w:t>Articles-I</w:t>
      </w:r>
      <w:r>
        <w:rPr>
          <w:rFonts w:ascii="Times New Roman" w:hAnsi="Times New Roman"/>
          <w:spacing w:val="39"/>
          <w:w w:val="85"/>
          <w:sz w:val="23"/>
          <w:u w:val="thick"/>
        </w:rPr>
        <w:t xml:space="preserve"> </w:t>
      </w:r>
      <w:r>
        <w:rPr>
          <w:rFonts w:ascii="Times New Roman" w:hAnsi="Times New Roman"/>
          <w:spacing w:val="-1"/>
          <w:w w:val="85"/>
          <w:sz w:val="23"/>
          <w:u w:val="thick"/>
        </w:rPr>
        <w:t>.</w:t>
      </w:r>
      <w:r>
        <w:rPr>
          <w:rFonts w:ascii="Times New Roman" w:hAnsi="Times New Roman"/>
          <w:spacing w:val="-1"/>
          <w:w w:val="85"/>
          <w:sz w:val="23"/>
        </w:rPr>
        <w:t>,</w:t>
      </w:r>
      <w:r>
        <w:rPr>
          <w:rFonts w:ascii="Times New Roman" w:hAnsi="Times New Roman"/>
          <w:spacing w:val="4"/>
          <w:w w:val="85"/>
          <w:sz w:val="23"/>
        </w:rPr>
        <w:t xml:space="preserve"> </w:t>
      </w:r>
      <w:r>
        <w:rPr>
          <w:rFonts w:ascii="Times New Roman" w:hAnsi="Times New Roman"/>
          <w:spacing w:val="-1"/>
          <w:w w:val="85"/>
          <w:sz w:val="28"/>
        </w:rPr>
        <w:t>'</w:t>
      </w:r>
      <w:r>
        <w:rPr>
          <w:rFonts w:ascii="Times New Roman" w:hAnsi="Times New Roman"/>
          <w:spacing w:val="-1"/>
          <w:w w:val="85"/>
          <w:sz w:val="28"/>
          <w:u w:val="thick"/>
        </w:rPr>
        <w:t>\·1-.ry.,·.v·a</w:t>
      </w:r>
      <w:r>
        <w:rPr>
          <w:rFonts w:ascii="Times New Roman" w:hAnsi="Times New Roman"/>
          <w:spacing w:val="-33"/>
          <w:w w:val="85"/>
          <w:sz w:val="28"/>
          <w:u w:val="thick"/>
        </w:rPr>
        <w:t xml:space="preserve"> </w:t>
      </w:r>
      <w:r>
        <w:rPr>
          <w:rFonts w:ascii="Times New Roman" w:hAnsi="Times New Roman"/>
          <w:spacing w:val="-1"/>
          <w:w w:val="85"/>
          <w:sz w:val="28"/>
          <w:u w:val="thick"/>
        </w:rPr>
        <w:t>d</w:t>
      </w:r>
      <w:r>
        <w:rPr>
          <w:rFonts w:ascii="Times New Roman" w:hAnsi="Times New Roman"/>
          <w:spacing w:val="13"/>
          <w:w w:val="85"/>
          <w:sz w:val="28"/>
        </w:rPr>
        <w:t xml:space="preserve"> </w:t>
      </w:r>
      <w:r>
        <w:rPr>
          <w:rFonts w:ascii="Times New Roman" w:hAnsi="Times New Roman"/>
          <w:spacing w:val="-1"/>
          <w:w w:val="85"/>
          <w:sz w:val="23"/>
        </w:rPr>
        <w:t>VI-.ofthe</w:t>
      </w:r>
      <w:r>
        <w:rPr>
          <w:rFonts w:ascii="Times New Roman" w:hAnsi="Times New Roman"/>
          <w:spacing w:val="7"/>
          <w:w w:val="85"/>
          <w:sz w:val="23"/>
        </w:rPr>
        <w:t xml:space="preserve"> </w:t>
      </w:r>
      <w:r>
        <w:rPr>
          <w:rFonts w:ascii="Times New Roman" w:hAnsi="Times New Roman"/>
          <w:spacing w:val="-1"/>
          <w:w w:val="85"/>
          <w:sz w:val="23"/>
        </w:rPr>
        <w:t>Articles</w:t>
      </w:r>
      <w:r>
        <w:rPr>
          <w:rFonts w:ascii="Times New Roman" w:hAnsi="Times New Roman"/>
          <w:spacing w:val="-4"/>
          <w:w w:val="85"/>
          <w:sz w:val="23"/>
        </w:rPr>
        <w:t xml:space="preserve"> </w:t>
      </w:r>
      <w:r>
        <w:rPr>
          <w:rFonts w:ascii="Times New Roman" w:hAnsi="Times New Roman"/>
          <w:spacing w:val="-1"/>
          <w:w w:val="85"/>
          <w:sz w:val="23"/>
        </w:rPr>
        <w:t>ofO;ganizatjon</w:t>
      </w:r>
      <w:r>
        <w:rPr>
          <w:rFonts w:ascii="Times New Roman" w:hAnsi="Times New Roman"/>
          <w:spacing w:val="-7"/>
          <w:w w:val="85"/>
          <w:sz w:val="23"/>
        </w:rPr>
        <w:t xml:space="preserve"> </w:t>
      </w:r>
      <w:r>
        <w:rPr>
          <w:rFonts w:ascii="Times New Roman" w:hAnsi="Times New Roman"/>
          <w:w w:val="85"/>
          <w:sz w:val="23"/>
        </w:rPr>
        <w:t>of</w:t>
      </w:r>
      <w:r>
        <w:rPr>
          <w:rFonts w:ascii="Times New Roman" w:hAnsi="Times New Roman"/>
          <w:spacing w:val="-10"/>
          <w:w w:val="85"/>
          <w:sz w:val="23"/>
        </w:rPr>
        <w:t xml:space="preserve"> </w:t>
      </w:r>
      <w:r>
        <w:rPr>
          <w:rFonts w:ascii="Times New Roman" w:hAnsi="Times New Roman"/>
          <w:w w:val="85"/>
          <w:sz w:val="23"/>
        </w:rPr>
        <w:t>the</w:t>
      </w:r>
      <w:r>
        <w:rPr>
          <w:rFonts w:ascii="Times New Roman" w:hAnsi="Times New Roman"/>
          <w:spacing w:val="-15"/>
          <w:w w:val="85"/>
          <w:sz w:val="23"/>
        </w:rPr>
        <w:t xml:space="preserve"> </w:t>
      </w:r>
      <w:r>
        <w:rPr>
          <w:rFonts w:ascii="Times New Roman" w:hAnsi="Times New Roman"/>
          <w:w w:val="85"/>
          <w:sz w:val="24"/>
        </w:rPr>
        <w:t>corpo</w:t>
      </w:r>
      <w:r>
        <w:rPr>
          <w:rFonts w:ascii="Times New Roman" w:hAnsi="Times New Roman"/>
          <w:spacing w:val="6"/>
          <w:w w:val="85"/>
          <w:sz w:val="24"/>
        </w:rPr>
        <w:t xml:space="preserve"> </w:t>
      </w:r>
      <w:r>
        <w:rPr>
          <w:rFonts w:ascii="Times New Roman" w:hAnsi="Times New Roman"/>
          <w:w w:val="85"/>
          <w:sz w:val="24"/>
        </w:rPr>
        <w:t>tion.are</w:t>
      </w:r>
    </w:p>
    <w:p w14:paraId="5DF4EA53" w14:textId="77777777" w:rsidR="00A44A03" w:rsidRDefault="00396280">
      <w:pPr>
        <w:pStyle w:val="BodyText"/>
        <w:ind w:left="1494"/>
        <w:rPr>
          <w:sz w:val="20"/>
        </w:rPr>
      </w:pPr>
      <w:r>
        <w:rPr>
          <w:rFonts w:eastAsia="Calibri" w:hAnsi="Calibri" w:cs="Calibri"/>
          <w:b/>
          <w:w w:val="85"/>
          <w:sz w:val="24"/>
        </w:rPr>
        <w:t>&lt;signature on file&gt;</w:t>
      </w:r>
    </w:p>
    <w:p w14:paraId="17CE6A44" w14:textId="77777777" w:rsidR="00A44A03" w:rsidRDefault="00A44A03">
      <w:pPr>
        <w:pStyle w:val="BodyText"/>
        <w:rPr>
          <w:sz w:val="20"/>
        </w:rPr>
      </w:pPr>
    </w:p>
    <w:p w14:paraId="64CF6CB2" w14:textId="77777777" w:rsidR="00A44A03" w:rsidRDefault="00A44A03">
      <w:pPr>
        <w:rPr>
          <w:sz w:val="20"/>
        </w:rPr>
        <w:sectPr w:rsidR="00A44A03">
          <w:pgSz w:w="12240" w:h="15840"/>
          <w:pgMar w:top="680" w:right="300" w:bottom="280" w:left="640" w:header="720" w:footer="720" w:gutter="0"/>
          <w:cols w:space="720"/>
        </w:sectPr>
      </w:pPr>
    </w:p>
    <w:p w14:paraId="0489D923" w14:textId="77777777" w:rsidR="00A44A03" w:rsidRDefault="00684448">
      <w:pPr>
        <w:spacing w:before="260" w:line="543" w:lineRule="exact"/>
        <w:ind w:left="2075"/>
        <w:rPr>
          <w:rFonts w:ascii="Arial" w:hAnsi="Arial"/>
          <w:sz w:val="49"/>
        </w:rPr>
      </w:pPr>
      <w:r>
        <w:rPr>
          <w:rFonts w:ascii="Arial" w:hAnsi="Arial"/>
          <w:w w:val="98"/>
          <w:sz w:val="49"/>
        </w:rPr>
        <w:t>□</w:t>
      </w:r>
    </w:p>
    <w:p w14:paraId="375BB97B" w14:textId="77777777" w:rsidR="00A44A03" w:rsidRDefault="00684448">
      <w:pPr>
        <w:spacing w:line="348" w:lineRule="exact"/>
        <w:ind w:left="2070"/>
        <w:rPr>
          <w:rFonts w:ascii="Times New Roman"/>
          <w:sz w:val="34"/>
        </w:rPr>
      </w:pPr>
      <w:r>
        <w:rPr>
          <w:rFonts w:ascii="Times New Roman"/>
          <w:w w:val="55"/>
          <w:sz w:val="34"/>
        </w:rPr>
        <w:t>181</w:t>
      </w:r>
    </w:p>
    <w:p w14:paraId="54E76C23" w14:textId="77777777" w:rsidR="00A44A03" w:rsidRDefault="00684448">
      <w:pPr>
        <w:spacing w:line="333" w:lineRule="exact"/>
        <w:ind w:left="2096"/>
        <w:rPr>
          <w:rFonts w:ascii="Arial" w:hAnsi="Arial"/>
          <w:sz w:val="4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6197716A" wp14:editId="09E6D7D0">
                <wp:simplePos x="0" y="0"/>
                <wp:positionH relativeFrom="page">
                  <wp:posOffset>1718310</wp:posOffset>
                </wp:positionH>
                <wp:positionV relativeFrom="paragraph">
                  <wp:posOffset>240030</wp:posOffset>
                </wp:positionV>
                <wp:extent cx="301625" cy="391160"/>
                <wp:effectExtent l="0" t="0" r="0" b="0"/>
                <wp:wrapNone/>
                <wp:docPr id="28" name="docshape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25" cy="39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B4FB0C" w14:textId="77777777" w:rsidR="00654164" w:rsidRDefault="00654164">
                            <w:pPr>
                              <w:spacing w:line="615" w:lineRule="exact"/>
                              <w:rPr>
                                <w:rFonts w:ascii="Arial" w:hAnsi="Arial"/>
                                <w:sz w:val="55"/>
                              </w:rPr>
                            </w:pPr>
                            <w:r>
                              <w:rPr>
                                <w:rFonts w:ascii="Arial" w:hAnsi="Arial"/>
                                <w:w w:val="90"/>
                                <w:sz w:val="55"/>
                              </w:rPr>
                              <w:t>□·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7716A" id="docshape222" o:spid="_x0000_s1210" type="#_x0000_t202" style="position:absolute;left:0;text-align:left;margin-left:135.3pt;margin-top:18.9pt;width:23.75pt;height:30.8pt;z-index: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" filled="f" stroked="f">
                <v:textbox inset="0,0,0,0">
                  <w:txbxContent>
                    <w:p w14:paraId="1EB4FB0C" w14:textId="77777777" w:rsidR="00654164" w:rsidRDefault="00654164">
                      <w:pPr>
                        <w:spacing w:line="615" w:lineRule="exact"/>
                        <w:rPr>
                          <w:rFonts w:ascii="Arial" w:hAnsi="Arial"/>
                          <w:sz w:val="55"/>
                        </w:rPr>
                      </w:pPr>
                      <w:r>
                        <w:rPr>
                          <w:rFonts w:ascii="Arial" w:hAnsi="Arial"/>
                          <w:w w:val="90"/>
                          <w:sz w:val="55"/>
                        </w:rPr>
                        <w:t>□·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w w:val="80"/>
          <w:sz w:val="41"/>
        </w:rPr>
        <w:t>o·</w:t>
      </w:r>
    </w:p>
    <w:p w14:paraId="4D2C6D5B" w14:textId="77777777" w:rsidR="00A44A03" w:rsidRDefault="00684448">
      <w:pPr>
        <w:spacing w:before="6"/>
        <w:rPr>
          <w:rFonts w:ascii="Arial"/>
          <w:sz w:val="35"/>
        </w:rPr>
      </w:pPr>
      <w:r>
        <w:br w:type="column"/>
      </w:r>
    </w:p>
    <w:p w14:paraId="3C6C1274" w14:textId="77777777" w:rsidR="00A44A03" w:rsidRDefault="00684448">
      <w:pPr>
        <w:spacing w:before="1" w:line="243" w:lineRule="exact"/>
        <w:ind w:left="283"/>
        <w:rPr>
          <w:rFonts w:ascii="Times New Roman"/>
          <w:sz w:val="23"/>
        </w:rPr>
      </w:pPr>
      <w:r>
        <w:rPr>
          <w:rFonts w:ascii="Times New Roman"/>
          <w:w w:val="85"/>
          <w:sz w:val="23"/>
        </w:rPr>
        <w:t>Chainnan</w:t>
      </w:r>
      <w:r>
        <w:rPr>
          <w:rFonts w:ascii="Times New Roman"/>
          <w:spacing w:val="46"/>
          <w:w w:val="85"/>
          <w:sz w:val="23"/>
        </w:rPr>
        <w:t xml:space="preserve"> </w:t>
      </w:r>
      <w:r>
        <w:rPr>
          <w:rFonts w:ascii="Times New Roman"/>
          <w:w w:val="85"/>
          <w:sz w:val="23"/>
        </w:rPr>
        <w:t>of</w:t>
      </w:r>
      <w:r>
        <w:rPr>
          <w:rFonts w:ascii="Times New Roman"/>
          <w:spacing w:val="5"/>
          <w:w w:val="85"/>
          <w:sz w:val="23"/>
        </w:rPr>
        <w:t xml:space="preserve"> </w:t>
      </w:r>
      <w:r>
        <w:rPr>
          <w:rFonts w:ascii="Times New Roman"/>
          <w:w w:val="85"/>
          <w:sz w:val="23"/>
        </w:rPr>
        <w:t>the</w:t>
      </w:r>
      <w:r>
        <w:rPr>
          <w:rFonts w:ascii="Times New Roman"/>
          <w:spacing w:val="14"/>
          <w:w w:val="85"/>
          <w:sz w:val="23"/>
        </w:rPr>
        <w:t xml:space="preserve"> </w:t>
      </w:r>
      <w:r>
        <w:rPr>
          <w:rFonts w:ascii="Times New Roman"/>
          <w:w w:val="85"/>
          <w:sz w:val="23"/>
        </w:rPr>
        <w:t>board</w:t>
      </w:r>
      <w:r>
        <w:rPr>
          <w:rFonts w:ascii="Times New Roman"/>
          <w:spacing w:val="28"/>
          <w:w w:val="85"/>
          <w:sz w:val="23"/>
        </w:rPr>
        <w:t xml:space="preserve"> </w:t>
      </w:r>
      <w:r>
        <w:rPr>
          <w:rFonts w:ascii="Times New Roman"/>
          <w:w w:val="85"/>
          <w:sz w:val="23"/>
        </w:rPr>
        <w:t>of</w:t>
      </w:r>
      <w:r>
        <w:rPr>
          <w:rFonts w:ascii="Times New Roman"/>
          <w:spacing w:val="4"/>
          <w:w w:val="85"/>
          <w:sz w:val="23"/>
        </w:rPr>
        <w:t xml:space="preserve"> </w:t>
      </w:r>
      <w:r>
        <w:rPr>
          <w:rFonts w:ascii="Times New Roman"/>
          <w:w w:val="85"/>
          <w:sz w:val="23"/>
        </w:rPr>
        <w:t>directors,</w:t>
      </w:r>
    </w:p>
    <w:p w14:paraId="190CB02E" w14:textId="77777777" w:rsidR="00A44A03" w:rsidRDefault="00684448">
      <w:pPr>
        <w:tabs>
          <w:tab w:val="left" w:pos="955"/>
        </w:tabs>
        <w:spacing w:line="82" w:lineRule="exact"/>
        <w:ind w:left="312"/>
        <w:rPr>
          <w:rFonts w:ascii="Arial"/>
          <w:sz w:val="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7F1F40A" wp14:editId="182C2DA7">
                <wp:simplePos x="0" y="0"/>
                <wp:positionH relativeFrom="page">
                  <wp:posOffset>2258060</wp:posOffset>
                </wp:positionH>
                <wp:positionV relativeFrom="paragraph">
                  <wp:posOffset>-63500</wp:posOffset>
                </wp:positionV>
                <wp:extent cx="1705610" cy="128270"/>
                <wp:effectExtent l="0" t="0" r="0" b="0"/>
                <wp:wrapNone/>
                <wp:docPr id="26" name="docshape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561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9B97EC" w14:textId="77777777" w:rsidR="00654164" w:rsidRDefault="00654164">
                            <w:pPr>
                              <w:tabs>
                                <w:tab w:val="left" w:pos="797"/>
                                <w:tab w:val="left" w:pos="1075"/>
                                <w:tab w:val="left" w:pos="2004"/>
                                <w:tab w:val="left" w:pos="2484"/>
                              </w:tabs>
                              <w:spacing w:line="201" w:lineRule="exact"/>
                              <w:rPr>
                                <w:rFonts w:ascii="Arial" w:hAnsi="Arial"/>
                                <w:sz w:val="13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13"/>
                              </w:rPr>
                              <w:t>.,</w:t>
                            </w:r>
                            <w:r>
                              <w:rPr>
                                <w:rFonts w:ascii="Arial" w:hAnsi="Arial"/>
                                <w:sz w:val="13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17"/>
                              </w:rPr>
                              <w:t>···:.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95"/>
                                <w:sz w:val="18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spacing w:val="-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5"/>
                                <w:sz w:val="18"/>
                              </w:rPr>
                              <w:t>,..</w:t>
                            </w:r>
                            <w:r>
                              <w:rPr>
                                <w:rFonts w:ascii="Arial" w:hAnsi="Arial"/>
                                <w:w w:val="95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17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spacing w:val="7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3"/>
                              </w:rPr>
                              <w:t>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1F40A" id="docshape223" o:spid="_x0000_s1211" type="#_x0000_t202" style="position:absolute;left:0;text-align:left;margin-left:177.8pt;margin-top:-5pt;width:134.3pt;height:10.1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" filled="f" stroked="f">
                <v:textbox inset="0,0,0,0">
                  <w:txbxContent>
                    <w:p w14:paraId="179B97EC" w14:textId="77777777" w:rsidR="00654164" w:rsidRDefault="00654164">
                      <w:pPr>
                        <w:tabs>
                          <w:tab w:val="left" w:pos="797"/>
                          <w:tab w:val="left" w:pos="1075"/>
                          <w:tab w:val="left" w:pos="2004"/>
                          <w:tab w:val="left" w:pos="2484"/>
                        </w:tabs>
                        <w:spacing w:line="201" w:lineRule="exact"/>
                        <w:rPr>
                          <w:rFonts w:ascii="Arial" w:hAnsi="Arial"/>
                          <w:sz w:val="13"/>
                        </w:rPr>
                      </w:pPr>
                      <w:r>
                        <w:rPr>
                          <w:rFonts w:ascii="Arial" w:hAnsi="Arial"/>
                          <w:sz w:val="18"/>
                        </w:rPr>
                        <w:t>.</w:t>
                      </w:r>
                      <w:r>
                        <w:rPr>
                          <w:rFonts w:ascii="Arial" w:hAnsi="Arial"/>
                          <w:sz w:val="18"/>
                        </w:rPr>
                        <w:tab/>
                      </w:r>
                      <w:r>
                        <w:rPr>
                          <w:rFonts w:ascii="Arial" w:hAnsi="Arial"/>
                          <w:sz w:val="13"/>
                        </w:rPr>
                        <w:t>.,</w:t>
                      </w:r>
                      <w:r>
                        <w:rPr>
                          <w:rFonts w:ascii="Arial" w:hAnsi="Arial"/>
                          <w:sz w:val="13"/>
                        </w:rPr>
                        <w:tab/>
                      </w:r>
                      <w:r>
                        <w:rPr>
                          <w:rFonts w:ascii="Times New Roman" w:hAnsi="Times New Roman"/>
                          <w:i/>
                          <w:sz w:val="17"/>
                        </w:rPr>
                        <w:t>···:.</w:t>
                      </w:r>
                      <w:r>
                        <w:rPr>
                          <w:rFonts w:ascii="Times New Roman" w:hAnsi="Times New Roman"/>
                          <w:i/>
                          <w:sz w:val="17"/>
                        </w:rPr>
                        <w:tab/>
                      </w:r>
                      <w:r>
                        <w:rPr>
                          <w:rFonts w:ascii="Arial" w:hAnsi="Arial"/>
                          <w:w w:val="95"/>
                          <w:sz w:val="18"/>
                        </w:rPr>
                        <w:t>.</w:t>
                      </w:r>
                      <w:r>
                        <w:rPr>
                          <w:rFonts w:ascii="Arial" w:hAnsi="Arial"/>
                          <w:spacing w:val="-10"/>
                          <w:w w:val="9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5"/>
                          <w:sz w:val="18"/>
                        </w:rPr>
                        <w:t>,..</w:t>
                      </w:r>
                      <w:r>
                        <w:rPr>
                          <w:rFonts w:ascii="Arial" w:hAnsi="Arial"/>
                          <w:w w:val="95"/>
                          <w:sz w:val="18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17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spacing w:val="7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3"/>
                        </w:rPr>
                        <w:t>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sz w:val="7"/>
        </w:rPr>
        <w:t>'</w:t>
      </w:r>
      <w:r>
        <w:rPr>
          <w:rFonts w:ascii="Arial"/>
          <w:sz w:val="7"/>
        </w:rPr>
        <w:tab/>
      </w:r>
      <w:r>
        <w:rPr>
          <w:rFonts w:ascii="Arial"/>
          <w:sz w:val="9"/>
        </w:rPr>
        <w:t>"</w:t>
      </w:r>
    </w:p>
    <w:p w14:paraId="16CF857E" w14:textId="77777777" w:rsidR="00A44A03" w:rsidRDefault="00684448">
      <w:pPr>
        <w:spacing w:before="22"/>
        <w:ind w:left="289"/>
        <w:rPr>
          <w:rFonts w:ascii="Times New Roman" w:hAnsi="Times New Roman"/>
          <w:sz w:val="23"/>
        </w:rPr>
      </w:pPr>
      <w:r>
        <w:rPr>
          <w:rFonts w:ascii="Times New Roman" w:hAnsi="Times New Roman"/>
          <w:b/>
          <w:w w:val="75"/>
          <w:sz w:val="30"/>
        </w:rPr>
        <w:t>Pres·,</w:t>
      </w:r>
      <w:r>
        <w:rPr>
          <w:rFonts w:ascii="Times New Roman" w:hAnsi="Times New Roman"/>
          <w:w w:val="75"/>
          <w:sz w:val="23"/>
        </w:rPr>
        <w:t>dent,'</w:t>
      </w:r>
      <w:r>
        <w:rPr>
          <w:rFonts w:ascii="Times New Roman" w:hAnsi="Times New Roman"/>
          <w:spacing w:val="10"/>
          <w:w w:val="75"/>
          <w:sz w:val="23"/>
        </w:rPr>
        <w:t xml:space="preserve"> </w:t>
      </w:r>
      <w:r>
        <w:rPr>
          <w:rFonts w:ascii="Times New Roman" w:hAnsi="Times New Roman"/>
          <w:w w:val="75"/>
          <w:sz w:val="23"/>
        </w:rPr>
        <w:t>..</w:t>
      </w:r>
    </w:p>
    <w:p w14:paraId="3240EFC4" w14:textId="77777777" w:rsidR="00A44A03" w:rsidRDefault="00684448">
      <w:pPr>
        <w:spacing w:before="182" w:line="200" w:lineRule="exact"/>
        <w:ind w:left="283"/>
        <w:rPr>
          <w:rFonts w:ascii="Times New Roman"/>
          <w:sz w:val="24"/>
        </w:rPr>
      </w:pPr>
      <w:r>
        <w:rPr>
          <w:rFonts w:ascii="Arial"/>
          <w:spacing w:val="-1"/>
          <w:w w:val="65"/>
          <w:sz w:val="28"/>
        </w:rPr>
        <w:t>Oth</w:t>
      </w:r>
      <w:r>
        <w:rPr>
          <w:rFonts w:ascii="Arial"/>
          <w:spacing w:val="-47"/>
          <w:w w:val="65"/>
          <w:sz w:val="28"/>
        </w:rPr>
        <w:t>e</w:t>
      </w:r>
      <w:r>
        <w:rPr>
          <w:rFonts w:ascii="Times New Roman"/>
          <w:spacing w:val="-61"/>
          <w:w w:val="133"/>
          <w:sz w:val="24"/>
        </w:rPr>
        <w:t>f</w:t>
      </w:r>
      <w:r>
        <w:rPr>
          <w:rFonts w:ascii="Arial"/>
          <w:spacing w:val="-1"/>
          <w:w w:val="65"/>
          <w:sz w:val="28"/>
        </w:rPr>
        <w:t>r</w:t>
      </w:r>
      <w:r>
        <w:rPr>
          <w:rFonts w:ascii="Times New Roman"/>
          <w:w w:val="133"/>
          <w:sz w:val="24"/>
        </w:rPr>
        <w:t>f</w:t>
      </w:r>
      <w:r>
        <w:rPr>
          <w:rFonts w:ascii="Times New Roman"/>
          <w:spacing w:val="1"/>
          <w:w w:val="133"/>
          <w:sz w:val="24"/>
        </w:rPr>
        <w:t>i</w:t>
      </w:r>
      <w:r>
        <w:rPr>
          <w:rFonts w:ascii="Times New Roman"/>
          <w:spacing w:val="-1"/>
          <w:w w:val="133"/>
          <w:sz w:val="24"/>
        </w:rPr>
        <w:t>c</w:t>
      </w:r>
      <w:r>
        <w:rPr>
          <w:rFonts w:ascii="Times New Roman"/>
          <w:spacing w:val="1"/>
          <w:w w:val="133"/>
          <w:sz w:val="24"/>
        </w:rPr>
        <w:t>e</w:t>
      </w:r>
      <w:r>
        <w:rPr>
          <w:rFonts w:ascii="Times New Roman"/>
          <w:w w:val="133"/>
          <w:sz w:val="24"/>
        </w:rPr>
        <w:t>r</w:t>
      </w:r>
    </w:p>
    <w:p w14:paraId="003B0680" w14:textId="77777777" w:rsidR="00A44A03" w:rsidRDefault="00A44A03">
      <w:pPr>
        <w:spacing w:line="200" w:lineRule="exact"/>
        <w:rPr>
          <w:rFonts w:ascii="Times New Roman"/>
          <w:sz w:val="24"/>
        </w:rPr>
        <w:sectPr w:rsidR="00A44A03">
          <w:type w:val="continuous"/>
          <w:pgSz w:w="12240" w:h="15840"/>
          <w:pgMar w:top="1500" w:right="300" w:bottom="280" w:left="640" w:header="720" w:footer="720" w:gutter="0"/>
          <w:cols w:num="2" w:space="720" w:equalWidth="0">
            <w:col w:w="2389" w:space="40"/>
            <w:col w:w="8871"/>
          </w:cols>
        </w:sectPr>
      </w:pPr>
    </w:p>
    <w:p w14:paraId="73751D3C" w14:textId="77777777" w:rsidR="00A44A03" w:rsidRDefault="00684448">
      <w:pPr>
        <w:spacing w:line="145" w:lineRule="exact"/>
        <w:ind w:left="3754"/>
        <w:rPr>
          <w:rFonts w:ascii="Times New Roman"/>
          <w:sz w:val="13"/>
        </w:rPr>
      </w:pPr>
      <w:r>
        <w:rPr>
          <w:rFonts w:ascii="Times New Roman"/>
          <w:w w:val="133"/>
          <w:sz w:val="13"/>
        </w:rPr>
        <w:t>1</w:t>
      </w:r>
    </w:p>
    <w:p w14:paraId="6EEF849A" w14:textId="77777777" w:rsidR="00A44A03" w:rsidRDefault="00A44A03">
      <w:pPr>
        <w:pStyle w:val="BodyText"/>
        <w:spacing w:before="5"/>
        <w:rPr>
          <w:sz w:val="11"/>
        </w:rPr>
      </w:pPr>
    </w:p>
    <w:p w14:paraId="75BEEF45" w14:textId="77777777" w:rsidR="00A44A03" w:rsidRDefault="00684448">
      <w:pPr>
        <w:spacing w:line="233" w:lineRule="exact"/>
        <w:ind w:left="2706"/>
        <w:rPr>
          <w:rFonts w:ascii="Times New Roman" w:hAnsi="Times New Roman"/>
          <w:sz w:val="24"/>
        </w:rPr>
      </w:pPr>
      <w:r>
        <w:rPr>
          <w:rFonts w:ascii="Times New Roman" w:hAnsi="Times New Roman"/>
          <w:w w:val="80"/>
          <w:sz w:val="24"/>
        </w:rPr>
        <w:t>Court-appointecffiduciary,</w:t>
      </w:r>
      <w:r>
        <w:rPr>
          <w:rFonts w:ascii="Times New Roman" w:hAnsi="Times New Roman"/>
          <w:spacing w:val="28"/>
          <w:w w:val="80"/>
          <w:sz w:val="24"/>
        </w:rPr>
        <w:t xml:space="preserve"> </w:t>
      </w:r>
      <w:r>
        <w:rPr>
          <w:rFonts w:ascii="Times New Roman" w:hAnsi="Times New Roman"/>
          <w:w w:val="80"/>
          <w:sz w:val="24"/>
        </w:rPr>
        <w:t>;;-·</w:t>
      </w:r>
    </w:p>
    <w:p w14:paraId="38EE167D" w14:textId="77777777" w:rsidR="00A44A03" w:rsidRDefault="00684448">
      <w:pPr>
        <w:tabs>
          <w:tab w:val="left" w:pos="3588"/>
        </w:tabs>
        <w:spacing w:line="164" w:lineRule="exact"/>
        <w:ind w:left="3280"/>
        <w:rPr>
          <w:rFonts w:ascii="Times New Roman"/>
          <w:sz w:val="6"/>
        </w:rPr>
      </w:pPr>
      <w:r>
        <w:rPr>
          <w:rFonts w:ascii="Arial"/>
          <w:w w:val="105"/>
          <w:sz w:val="18"/>
        </w:rPr>
        <w:t>.</w:t>
      </w:r>
      <w:r>
        <w:rPr>
          <w:rFonts w:ascii="Arial"/>
          <w:w w:val="105"/>
          <w:sz w:val="18"/>
        </w:rPr>
        <w:tab/>
        <w:t>.</w:t>
      </w:r>
      <w:r>
        <w:rPr>
          <w:rFonts w:ascii="Arial"/>
          <w:spacing w:val="17"/>
          <w:w w:val="105"/>
          <w:sz w:val="18"/>
        </w:rPr>
        <w:t xml:space="preserve"> </w:t>
      </w:r>
      <w:r>
        <w:rPr>
          <w:rFonts w:ascii="Times New Roman"/>
          <w:w w:val="105"/>
          <w:sz w:val="6"/>
        </w:rPr>
        <w:t>_(</w:t>
      </w:r>
    </w:p>
    <w:p w14:paraId="20E18CF5" w14:textId="77777777" w:rsidR="00A44A03" w:rsidRDefault="00A44A03">
      <w:pPr>
        <w:pStyle w:val="BodyText"/>
        <w:rPr>
          <w:sz w:val="20"/>
        </w:rPr>
      </w:pPr>
    </w:p>
    <w:p w14:paraId="07E95ACA" w14:textId="77777777" w:rsidR="00A44A03" w:rsidRDefault="00684448">
      <w:pPr>
        <w:pStyle w:val="BodyText"/>
        <w:spacing w:before="5"/>
        <w:rPr>
          <w:sz w:val="21"/>
        </w:rPr>
      </w:pPr>
      <w:r>
        <w:rPr>
          <w:noProof/>
        </w:rPr>
        <w:drawing>
          <wp:anchor distT="0" distB="0" distL="0" distR="0" simplePos="0" relativeHeight="251536384" behindDoc="0" locked="0" layoutInCell="1" allowOverlap="1" wp14:anchorId="71E0299F" wp14:editId="3FA99D51">
            <wp:simplePos x="0" y="0"/>
            <wp:positionH relativeFrom="page">
              <wp:posOffset>1331012</wp:posOffset>
            </wp:positionH>
            <wp:positionV relativeFrom="paragraph">
              <wp:posOffset>172034</wp:posOffset>
            </wp:positionV>
            <wp:extent cx="2122163" cy="149352"/>
            <wp:effectExtent l="0" t="0" r="0" b="3175"/>
            <wp:wrapTopAndBottom/>
            <wp:docPr id="45" name="image66.png" descr="this 26 day of April,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66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163" cy="14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4CAB4F" w14:textId="77777777" w:rsidR="00A44A03" w:rsidRDefault="00A44A03">
      <w:pPr>
        <w:pStyle w:val="BodyText"/>
        <w:rPr>
          <w:sz w:val="20"/>
        </w:rPr>
      </w:pPr>
    </w:p>
    <w:p w14:paraId="7E54CAD0" w14:textId="77777777" w:rsidR="00A44A03" w:rsidRDefault="00A44A03">
      <w:pPr>
        <w:pStyle w:val="BodyText"/>
        <w:spacing w:before="6"/>
        <w:rPr>
          <w:sz w:val="27"/>
        </w:rPr>
      </w:pPr>
    </w:p>
    <w:p w14:paraId="15F59AF5" w14:textId="77777777" w:rsidR="00A44A03" w:rsidRDefault="00684448">
      <w:pPr>
        <w:pStyle w:val="BodyText"/>
        <w:spacing w:before="93"/>
        <w:ind w:left="772" w:right="1179"/>
        <w:jc w:val="center"/>
        <w:rPr>
          <w:rFonts w:ascii="Arial"/>
        </w:rPr>
      </w:pPr>
      <w:r>
        <w:rPr>
          <w:rFonts w:ascii="Arial"/>
        </w:rPr>
        <w:t>-7-</w:t>
      </w:r>
    </w:p>
    <w:p w14:paraId="0A465331" w14:textId="77777777" w:rsidR="00A44A03" w:rsidRDefault="00A44A03">
      <w:pPr>
        <w:jc w:val="center"/>
        <w:rPr>
          <w:rFonts w:ascii="Arial"/>
        </w:rPr>
        <w:sectPr w:rsidR="00A44A03">
          <w:type w:val="continuous"/>
          <w:pgSz w:w="12240" w:h="15840"/>
          <w:pgMar w:top="1500" w:right="300" w:bottom="280" w:left="640" w:header="720" w:footer="720" w:gutter="0"/>
          <w:cols w:space="720"/>
        </w:sectPr>
      </w:pPr>
    </w:p>
    <w:p w14:paraId="46F23C64" w14:textId="77777777" w:rsidR="00A44A03" w:rsidRDefault="00684448">
      <w:pPr>
        <w:tabs>
          <w:tab w:val="left" w:pos="2249"/>
          <w:tab w:val="left" w:pos="5740"/>
        </w:tabs>
        <w:spacing w:before="67"/>
        <w:ind w:left="1126"/>
        <w:rPr>
          <w:rFonts w:ascii="Arial"/>
          <w:sz w:val="23"/>
        </w:rPr>
      </w:pPr>
      <w:r>
        <w:rPr>
          <w:rFonts w:ascii="Arial"/>
          <w:sz w:val="23"/>
        </w:rPr>
        <w:t>MA</w:t>
      </w:r>
      <w:r>
        <w:rPr>
          <w:rFonts w:ascii="Arial"/>
          <w:spacing w:val="9"/>
          <w:sz w:val="23"/>
        </w:rPr>
        <w:t xml:space="preserve"> </w:t>
      </w:r>
      <w:r>
        <w:rPr>
          <w:rFonts w:ascii="Arial"/>
          <w:sz w:val="23"/>
        </w:rPr>
        <w:t>SOC</w:t>
      </w:r>
      <w:r>
        <w:rPr>
          <w:rFonts w:ascii="Arial"/>
          <w:sz w:val="23"/>
        </w:rPr>
        <w:tab/>
        <w:t>Filing</w:t>
      </w:r>
      <w:r>
        <w:rPr>
          <w:rFonts w:ascii="Arial"/>
          <w:spacing w:val="13"/>
          <w:sz w:val="23"/>
        </w:rPr>
        <w:t xml:space="preserve"> </w:t>
      </w:r>
      <w:r>
        <w:rPr>
          <w:rFonts w:ascii="Arial"/>
          <w:sz w:val="23"/>
        </w:rPr>
        <w:t>Number:</w:t>
      </w:r>
      <w:r>
        <w:rPr>
          <w:rFonts w:ascii="Arial"/>
          <w:spacing w:val="16"/>
          <w:sz w:val="23"/>
        </w:rPr>
        <w:t xml:space="preserve"> </w:t>
      </w:r>
      <w:r>
        <w:rPr>
          <w:rFonts w:ascii="Arial"/>
          <w:sz w:val="23"/>
        </w:rPr>
        <w:t>201734531730</w:t>
      </w:r>
      <w:r>
        <w:rPr>
          <w:rFonts w:ascii="Arial"/>
          <w:sz w:val="23"/>
        </w:rPr>
        <w:tab/>
        <w:t>Date:</w:t>
      </w:r>
      <w:r>
        <w:rPr>
          <w:rFonts w:ascii="Arial"/>
          <w:spacing w:val="4"/>
          <w:sz w:val="23"/>
        </w:rPr>
        <w:t xml:space="preserve"> </w:t>
      </w:r>
      <w:r>
        <w:rPr>
          <w:rFonts w:ascii="Arial"/>
          <w:sz w:val="23"/>
        </w:rPr>
        <w:t>4/26/2017</w:t>
      </w:r>
      <w:r>
        <w:rPr>
          <w:rFonts w:ascii="Arial"/>
          <w:spacing w:val="14"/>
          <w:sz w:val="23"/>
        </w:rPr>
        <w:t xml:space="preserve"> </w:t>
      </w:r>
      <w:r>
        <w:rPr>
          <w:rFonts w:ascii="Arial"/>
          <w:sz w:val="23"/>
        </w:rPr>
        <w:t>3:52:00</w:t>
      </w:r>
      <w:r>
        <w:rPr>
          <w:rFonts w:ascii="Arial"/>
          <w:spacing w:val="11"/>
          <w:sz w:val="23"/>
        </w:rPr>
        <w:t xml:space="preserve"> </w:t>
      </w:r>
      <w:r>
        <w:rPr>
          <w:rFonts w:ascii="Arial"/>
          <w:sz w:val="23"/>
        </w:rPr>
        <w:t>PM</w:t>
      </w:r>
    </w:p>
    <w:p w14:paraId="5603AE01" w14:textId="77777777" w:rsidR="00A44A03" w:rsidRDefault="00A44A03">
      <w:pPr>
        <w:pStyle w:val="BodyText"/>
        <w:rPr>
          <w:rFonts w:ascii="Arial"/>
          <w:sz w:val="26"/>
        </w:rPr>
      </w:pPr>
    </w:p>
    <w:p w14:paraId="663748DC" w14:textId="77777777" w:rsidR="00A44A03" w:rsidRDefault="00A44A03">
      <w:pPr>
        <w:pStyle w:val="BodyText"/>
        <w:rPr>
          <w:rFonts w:ascii="Arial"/>
          <w:sz w:val="26"/>
        </w:rPr>
      </w:pPr>
    </w:p>
    <w:p w14:paraId="71F2FA5C" w14:textId="77777777" w:rsidR="00A44A03" w:rsidRDefault="00A44A03">
      <w:pPr>
        <w:pStyle w:val="BodyText"/>
        <w:rPr>
          <w:rFonts w:ascii="Arial"/>
          <w:sz w:val="26"/>
        </w:rPr>
      </w:pPr>
    </w:p>
    <w:p w14:paraId="117B7E7B" w14:textId="77777777" w:rsidR="00A44A03" w:rsidRDefault="00A44A03">
      <w:pPr>
        <w:pStyle w:val="BodyText"/>
        <w:rPr>
          <w:rFonts w:ascii="Arial"/>
          <w:sz w:val="26"/>
        </w:rPr>
      </w:pPr>
    </w:p>
    <w:p w14:paraId="49AFED41" w14:textId="77777777" w:rsidR="00A44A03" w:rsidRDefault="00A44A03">
      <w:pPr>
        <w:pStyle w:val="BodyText"/>
        <w:rPr>
          <w:rFonts w:ascii="Arial"/>
          <w:sz w:val="26"/>
        </w:rPr>
      </w:pPr>
    </w:p>
    <w:p w14:paraId="7D2DB5C5" w14:textId="77777777" w:rsidR="00A44A03" w:rsidRDefault="00A44A03">
      <w:pPr>
        <w:pStyle w:val="BodyText"/>
        <w:rPr>
          <w:rFonts w:ascii="Arial"/>
          <w:sz w:val="26"/>
        </w:rPr>
      </w:pPr>
    </w:p>
    <w:p w14:paraId="5DA33AA1" w14:textId="77777777" w:rsidR="00A44A03" w:rsidRDefault="00A44A03">
      <w:pPr>
        <w:pStyle w:val="BodyText"/>
        <w:rPr>
          <w:rFonts w:ascii="Arial"/>
          <w:sz w:val="26"/>
        </w:rPr>
      </w:pPr>
    </w:p>
    <w:p w14:paraId="5A0D1A43" w14:textId="77777777" w:rsidR="00A44A03" w:rsidRDefault="00684448">
      <w:pPr>
        <w:pStyle w:val="Heading8"/>
      </w:pPr>
      <w:r>
        <w:rPr>
          <w:spacing w:val="-1"/>
          <w:w w:val="105"/>
        </w:rPr>
        <w:t>THE COMMONWEALTH</w:t>
      </w:r>
      <w:r>
        <w:rPr>
          <w:spacing w:val="16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MASSACHUSETTS</w:t>
      </w:r>
    </w:p>
    <w:p w14:paraId="43B56C22" w14:textId="77777777" w:rsidR="00A44A03" w:rsidRDefault="00A44A03">
      <w:pPr>
        <w:pStyle w:val="BodyText"/>
        <w:rPr>
          <w:sz w:val="28"/>
        </w:rPr>
      </w:pPr>
    </w:p>
    <w:p w14:paraId="22022E7E" w14:textId="77777777" w:rsidR="00A44A03" w:rsidRDefault="00A44A03">
      <w:pPr>
        <w:pStyle w:val="BodyText"/>
        <w:rPr>
          <w:sz w:val="28"/>
        </w:rPr>
      </w:pPr>
    </w:p>
    <w:p w14:paraId="48BE5EF5" w14:textId="77777777" w:rsidR="00A44A03" w:rsidRDefault="00684448">
      <w:pPr>
        <w:pStyle w:val="BodyText"/>
        <w:spacing w:before="229" w:line="508" w:lineRule="auto"/>
        <w:ind w:left="1308" w:right="1543"/>
        <w:jc w:val="center"/>
      </w:pPr>
      <w:r>
        <w:rPr>
          <w:w w:val="105"/>
        </w:rPr>
        <w:t>I</w:t>
      </w:r>
      <w:r>
        <w:rPr>
          <w:spacing w:val="-2"/>
          <w:w w:val="105"/>
        </w:rPr>
        <w:t xml:space="preserve"> </w:t>
      </w:r>
      <w:r>
        <w:rPr>
          <w:w w:val="105"/>
        </w:rPr>
        <w:t>hereby</w:t>
      </w:r>
      <w:r>
        <w:rPr>
          <w:spacing w:val="9"/>
          <w:w w:val="105"/>
        </w:rPr>
        <w:t xml:space="preserve"> </w:t>
      </w:r>
      <w:r>
        <w:rPr>
          <w:w w:val="105"/>
        </w:rPr>
        <w:t>certify</w:t>
      </w:r>
      <w:r>
        <w:rPr>
          <w:spacing w:val="13"/>
          <w:w w:val="105"/>
        </w:rPr>
        <w:t xml:space="preserve"> </w:t>
      </w:r>
      <w:r>
        <w:rPr>
          <w:w w:val="105"/>
        </w:rPr>
        <w:t>that, upon</w:t>
      </w:r>
      <w:r>
        <w:rPr>
          <w:spacing w:val="4"/>
          <w:w w:val="105"/>
        </w:rPr>
        <w:t xml:space="preserve"> </w:t>
      </w:r>
      <w:r>
        <w:rPr>
          <w:w w:val="105"/>
        </w:rPr>
        <w:t>examination</w:t>
      </w:r>
      <w:r>
        <w:rPr>
          <w:spacing w:val="13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this</w:t>
      </w:r>
      <w:r>
        <w:rPr>
          <w:spacing w:val="1"/>
          <w:w w:val="105"/>
        </w:rPr>
        <w:t xml:space="preserve"> </w:t>
      </w:r>
      <w:r>
        <w:rPr>
          <w:w w:val="105"/>
        </w:rPr>
        <w:t>document,</w:t>
      </w:r>
      <w:r>
        <w:rPr>
          <w:spacing w:val="9"/>
          <w:w w:val="105"/>
        </w:rPr>
        <w:t xml:space="preserve"> </w:t>
      </w:r>
      <w:r>
        <w:rPr>
          <w:w w:val="105"/>
        </w:rPr>
        <w:t>duly</w:t>
      </w:r>
      <w:r>
        <w:rPr>
          <w:spacing w:val="11"/>
          <w:w w:val="105"/>
        </w:rPr>
        <w:t xml:space="preserve"> </w:t>
      </w:r>
      <w:r>
        <w:rPr>
          <w:w w:val="105"/>
        </w:rPr>
        <w:t>submitted</w:t>
      </w:r>
      <w:r>
        <w:rPr>
          <w:spacing w:val="13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w w:val="105"/>
        </w:rPr>
        <w:t>me,</w:t>
      </w:r>
      <w:r>
        <w:rPr>
          <w:spacing w:val="6"/>
          <w:w w:val="105"/>
        </w:rPr>
        <w:t xml:space="preserve"> </w:t>
      </w:r>
      <w:r>
        <w:rPr>
          <w:w w:val="105"/>
          <w:sz w:val="23"/>
        </w:rPr>
        <w:t>it</w:t>
      </w:r>
      <w:r>
        <w:rPr>
          <w:spacing w:val="-7"/>
          <w:w w:val="105"/>
          <w:sz w:val="23"/>
        </w:rPr>
        <w:t xml:space="preserve"> </w:t>
      </w:r>
      <w:r>
        <w:rPr>
          <w:w w:val="105"/>
        </w:rPr>
        <w:t>appears</w:t>
      </w:r>
      <w:r>
        <w:rPr>
          <w:spacing w:val="-55"/>
          <w:w w:val="105"/>
        </w:rPr>
        <w:t xml:space="preserve"> </w:t>
      </w:r>
      <w:r>
        <w:rPr>
          <w:w w:val="105"/>
        </w:rPr>
        <w:t>that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provisions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the General</w:t>
      </w:r>
      <w:r>
        <w:rPr>
          <w:spacing w:val="11"/>
          <w:w w:val="105"/>
        </w:rPr>
        <w:t xml:space="preserve"> </w:t>
      </w:r>
      <w:r>
        <w:rPr>
          <w:w w:val="105"/>
        </w:rPr>
        <w:t>Laws</w:t>
      </w:r>
      <w:r>
        <w:rPr>
          <w:spacing w:val="2"/>
          <w:w w:val="105"/>
        </w:rPr>
        <w:t xml:space="preserve"> </w:t>
      </w:r>
      <w:r>
        <w:rPr>
          <w:w w:val="105"/>
        </w:rPr>
        <w:t>relative</w:t>
      </w:r>
      <w:r>
        <w:rPr>
          <w:spacing w:val="9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corporations</w:t>
      </w:r>
      <w:r>
        <w:rPr>
          <w:spacing w:val="16"/>
          <w:w w:val="105"/>
        </w:rPr>
        <w:t xml:space="preserve"> </w:t>
      </w:r>
      <w:r>
        <w:rPr>
          <w:w w:val="105"/>
        </w:rPr>
        <w:t>have</w:t>
      </w:r>
      <w:r>
        <w:rPr>
          <w:spacing w:val="8"/>
          <w:w w:val="105"/>
        </w:rPr>
        <w:t xml:space="preserve"> </w:t>
      </w:r>
      <w:r>
        <w:rPr>
          <w:w w:val="105"/>
        </w:rPr>
        <w:t>been</w:t>
      </w:r>
      <w:r>
        <w:rPr>
          <w:spacing w:val="14"/>
          <w:w w:val="105"/>
        </w:rPr>
        <w:t xml:space="preserve"> </w:t>
      </w:r>
      <w:r>
        <w:rPr>
          <w:w w:val="105"/>
        </w:rPr>
        <w:t>complied</w:t>
      </w:r>
      <w:r>
        <w:rPr>
          <w:spacing w:val="23"/>
          <w:w w:val="105"/>
        </w:rPr>
        <w:t xml:space="preserve"> </w:t>
      </w:r>
      <w:r>
        <w:rPr>
          <w:w w:val="105"/>
        </w:rPr>
        <w:t>with,</w:t>
      </w:r>
      <w:r>
        <w:rPr>
          <w:spacing w:val="-55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I</w:t>
      </w:r>
      <w:r>
        <w:rPr>
          <w:spacing w:val="6"/>
          <w:w w:val="105"/>
        </w:rPr>
        <w:t xml:space="preserve"> </w:t>
      </w:r>
      <w:r>
        <w:rPr>
          <w:w w:val="105"/>
        </w:rPr>
        <w:t>hereby</w:t>
      </w:r>
      <w:r>
        <w:rPr>
          <w:spacing w:val="13"/>
          <w:w w:val="105"/>
        </w:rPr>
        <w:t xml:space="preserve"> </w:t>
      </w:r>
      <w:r>
        <w:rPr>
          <w:w w:val="105"/>
        </w:rPr>
        <w:t>approve</w:t>
      </w:r>
      <w:r>
        <w:rPr>
          <w:spacing w:val="6"/>
          <w:w w:val="105"/>
        </w:rPr>
        <w:t xml:space="preserve"> </w:t>
      </w:r>
      <w:r>
        <w:rPr>
          <w:w w:val="105"/>
        </w:rPr>
        <w:t>said</w:t>
      </w:r>
      <w:r>
        <w:rPr>
          <w:spacing w:val="8"/>
          <w:w w:val="105"/>
        </w:rPr>
        <w:t xml:space="preserve"> </w:t>
      </w:r>
      <w:r>
        <w:rPr>
          <w:w w:val="105"/>
        </w:rPr>
        <w:t>articles;</w:t>
      </w:r>
      <w:r>
        <w:rPr>
          <w:spacing w:val="10"/>
          <w:w w:val="105"/>
        </w:rPr>
        <w:t xml:space="preserve"> </w:t>
      </w:r>
      <w:r>
        <w:rPr>
          <w:w w:val="105"/>
        </w:rPr>
        <w:t>and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filing</w:t>
      </w:r>
      <w:r>
        <w:rPr>
          <w:spacing w:val="7"/>
          <w:w w:val="105"/>
        </w:rPr>
        <w:t xml:space="preserve"> </w:t>
      </w:r>
      <w:r>
        <w:rPr>
          <w:w w:val="105"/>
        </w:rPr>
        <w:t>fee</w:t>
      </w:r>
      <w:r>
        <w:rPr>
          <w:spacing w:val="3"/>
          <w:w w:val="105"/>
        </w:rPr>
        <w:t xml:space="preserve"> </w:t>
      </w:r>
      <w:r>
        <w:rPr>
          <w:w w:val="105"/>
        </w:rPr>
        <w:t>having</w:t>
      </w:r>
      <w:r>
        <w:rPr>
          <w:spacing w:val="16"/>
          <w:w w:val="105"/>
        </w:rPr>
        <w:t xml:space="preserve"> </w:t>
      </w:r>
      <w:r>
        <w:rPr>
          <w:w w:val="105"/>
        </w:rPr>
        <w:t>been</w:t>
      </w:r>
      <w:r>
        <w:rPr>
          <w:spacing w:val="12"/>
          <w:w w:val="105"/>
        </w:rPr>
        <w:t xml:space="preserve"> </w:t>
      </w:r>
      <w:r>
        <w:rPr>
          <w:w w:val="105"/>
        </w:rPr>
        <w:t>paid,</w:t>
      </w:r>
      <w:r>
        <w:rPr>
          <w:spacing w:val="2"/>
          <w:w w:val="105"/>
        </w:rPr>
        <w:t xml:space="preserve"> </w:t>
      </w:r>
      <w:r>
        <w:rPr>
          <w:w w:val="105"/>
        </w:rPr>
        <w:t>said</w:t>
      </w:r>
      <w:r>
        <w:rPr>
          <w:spacing w:val="8"/>
          <w:w w:val="105"/>
        </w:rPr>
        <w:t xml:space="preserve"> </w:t>
      </w:r>
      <w:r>
        <w:rPr>
          <w:w w:val="105"/>
        </w:rPr>
        <w:t>articles</w:t>
      </w:r>
      <w:r>
        <w:rPr>
          <w:spacing w:val="5"/>
          <w:w w:val="105"/>
        </w:rPr>
        <w:t xml:space="preserve"> </w:t>
      </w:r>
      <w:r>
        <w:rPr>
          <w:w w:val="105"/>
        </w:rPr>
        <w:t>are</w:t>
      </w:r>
      <w:r>
        <w:rPr>
          <w:spacing w:val="1"/>
          <w:w w:val="105"/>
        </w:rPr>
        <w:t xml:space="preserve"> </w:t>
      </w:r>
      <w:r>
        <w:rPr>
          <w:w w:val="105"/>
        </w:rPr>
        <w:t>deemed</w:t>
      </w:r>
      <w:r>
        <w:rPr>
          <w:spacing w:val="14"/>
          <w:w w:val="105"/>
        </w:rPr>
        <w:t xml:space="preserve"> </w:t>
      </w:r>
      <w:r>
        <w:rPr>
          <w:w w:val="105"/>
        </w:rPr>
        <w:t>to</w:t>
      </w:r>
      <w:r>
        <w:rPr>
          <w:spacing w:val="12"/>
          <w:w w:val="105"/>
        </w:rPr>
        <w:t xml:space="preserve"> </w:t>
      </w:r>
      <w:r>
        <w:rPr>
          <w:w w:val="105"/>
        </w:rPr>
        <w:t>have</w:t>
      </w:r>
      <w:r>
        <w:rPr>
          <w:spacing w:val="14"/>
          <w:w w:val="105"/>
        </w:rPr>
        <w:t xml:space="preserve"> </w:t>
      </w:r>
      <w:r>
        <w:rPr>
          <w:w w:val="105"/>
        </w:rPr>
        <w:t>been</w:t>
      </w:r>
      <w:r>
        <w:rPr>
          <w:spacing w:val="14"/>
          <w:w w:val="105"/>
        </w:rPr>
        <w:t xml:space="preserve"> </w:t>
      </w:r>
      <w:r>
        <w:rPr>
          <w:w w:val="105"/>
        </w:rPr>
        <w:t>filed</w:t>
      </w:r>
      <w:r>
        <w:rPr>
          <w:spacing w:val="21"/>
          <w:w w:val="105"/>
        </w:rPr>
        <w:t xml:space="preserve"> </w:t>
      </w:r>
      <w:r>
        <w:rPr>
          <w:w w:val="105"/>
        </w:rPr>
        <w:t>with</w:t>
      </w:r>
      <w:r>
        <w:rPr>
          <w:spacing w:val="12"/>
          <w:w w:val="105"/>
        </w:rPr>
        <w:t xml:space="preserve"> </w:t>
      </w:r>
      <w:r>
        <w:rPr>
          <w:w w:val="105"/>
        </w:rPr>
        <w:t>me</w:t>
      </w:r>
      <w:r>
        <w:rPr>
          <w:spacing w:val="4"/>
          <w:w w:val="105"/>
        </w:rPr>
        <w:t xml:space="preserve"> </w:t>
      </w:r>
      <w:r>
        <w:rPr>
          <w:w w:val="105"/>
        </w:rPr>
        <w:t>on:</w:t>
      </w:r>
    </w:p>
    <w:p w14:paraId="4A4DA5E9" w14:textId="77777777" w:rsidR="00A44A03" w:rsidRDefault="00684448">
      <w:pPr>
        <w:spacing w:before="102"/>
        <w:ind w:left="895" w:right="1028"/>
        <w:jc w:val="center"/>
        <w:rPr>
          <w:rFonts w:ascii="Arial"/>
          <w:sz w:val="23"/>
        </w:rPr>
      </w:pPr>
      <w:r>
        <w:rPr>
          <w:rFonts w:ascii="Arial"/>
          <w:sz w:val="23"/>
        </w:rPr>
        <w:t>April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z w:val="23"/>
        </w:rPr>
        <w:t>26,</w:t>
      </w:r>
      <w:r>
        <w:rPr>
          <w:rFonts w:ascii="Arial"/>
          <w:spacing w:val="7"/>
          <w:sz w:val="23"/>
        </w:rPr>
        <w:t xml:space="preserve"> </w:t>
      </w:r>
      <w:r>
        <w:rPr>
          <w:rFonts w:ascii="Arial"/>
          <w:sz w:val="23"/>
        </w:rPr>
        <w:t>2017</w:t>
      </w:r>
      <w:r>
        <w:rPr>
          <w:rFonts w:ascii="Arial"/>
          <w:spacing w:val="7"/>
          <w:sz w:val="23"/>
        </w:rPr>
        <w:t xml:space="preserve"> </w:t>
      </w:r>
      <w:r>
        <w:rPr>
          <w:rFonts w:ascii="Arial"/>
          <w:sz w:val="23"/>
        </w:rPr>
        <w:t>03:52</w:t>
      </w:r>
      <w:r>
        <w:rPr>
          <w:rFonts w:ascii="Arial"/>
          <w:spacing w:val="18"/>
          <w:sz w:val="23"/>
        </w:rPr>
        <w:t xml:space="preserve"> </w:t>
      </w:r>
      <w:r>
        <w:rPr>
          <w:rFonts w:ascii="Arial"/>
          <w:sz w:val="23"/>
        </w:rPr>
        <w:t>PM</w:t>
      </w:r>
    </w:p>
    <w:p w14:paraId="1FE2AB5F" w14:textId="77777777" w:rsidR="00A44A03" w:rsidRDefault="00A44A03">
      <w:pPr>
        <w:pStyle w:val="BodyText"/>
        <w:rPr>
          <w:rFonts w:ascii="Arial"/>
          <w:sz w:val="20"/>
        </w:rPr>
      </w:pPr>
    </w:p>
    <w:p w14:paraId="55D5192D" w14:textId="77777777" w:rsidR="00A44A03" w:rsidRDefault="00A44A03">
      <w:pPr>
        <w:pStyle w:val="BodyText"/>
        <w:rPr>
          <w:rFonts w:ascii="Arial"/>
          <w:sz w:val="20"/>
        </w:rPr>
      </w:pPr>
    </w:p>
    <w:p w14:paraId="6B33BFFE" w14:textId="77777777" w:rsidR="00A44A03" w:rsidRDefault="00A44A03">
      <w:pPr>
        <w:pStyle w:val="BodyText"/>
        <w:rPr>
          <w:rFonts w:ascii="Arial"/>
          <w:sz w:val="20"/>
        </w:rPr>
      </w:pPr>
    </w:p>
    <w:p w14:paraId="3B595BA6" w14:textId="77777777" w:rsidR="00A44A03" w:rsidRDefault="00A44A03">
      <w:pPr>
        <w:pStyle w:val="BodyText"/>
        <w:rPr>
          <w:rFonts w:ascii="Arial"/>
          <w:sz w:val="20"/>
        </w:rPr>
      </w:pPr>
    </w:p>
    <w:p w14:paraId="6E1DCA31" w14:textId="77777777" w:rsidR="00A44A03" w:rsidRDefault="00A44A03">
      <w:pPr>
        <w:pStyle w:val="BodyText"/>
        <w:rPr>
          <w:rFonts w:ascii="Arial"/>
          <w:sz w:val="20"/>
        </w:rPr>
      </w:pPr>
    </w:p>
    <w:p w14:paraId="07E2A04E" w14:textId="77777777" w:rsidR="00A44A03" w:rsidRDefault="009F0701">
      <w:pPr>
        <w:pStyle w:val="BodyText"/>
        <w:spacing w:before="9"/>
        <w:rPr>
          <w:rFonts w:ascii="Arial"/>
          <w:sz w:val="12"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&lt;signature on file&gt;</w:t>
      </w:r>
    </w:p>
    <w:p w14:paraId="1C2C9665" w14:textId="77777777" w:rsidR="00A44A03" w:rsidRDefault="00A44A03">
      <w:pPr>
        <w:pStyle w:val="BodyText"/>
        <w:rPr>
          <w:rFonts w:ascii="Arial"/>
          <w:sz w:val="26"/>
        </w:rPr>
      </w:pPr>
    </w:p>
    <w:p w14:paraId="75927429" w14:textId="77777777" w:rsidR="00A44A03" w:rsidRDefault="00A44A03">
      <w:pPr>
        <w:pStyle w:val="BodyText"/>
        <w:rPr>
          <w:rFonts w:ascii="Arial"/>
          <w:sz w:val="26"/>
        </w:rPr>
      </w:pPr>
    </w:p>
    <w:p w14:paraId="0E7F3013" w14:textId="77777777" w:rsidR="00A44A03" w:rsidRDefault="00A44A03">
      <w:pPr>
        <w:pStyle w:val="BodyText"/>
        <w:spacing w:before="2"/>
        <w:rPr>
          <w:rFonts w:ascii="Arial"/>
          <w:sz w:val="27"/>
        </w:rPr>
      </w:pPr>
    </w:p>
    <w:p w14:paraId="40640106" w14:textId="77777777" w:rsidR="00A44A03" w:rsidRDefault="00684448">
      <w:pPr>
        <w:pStyle w:val="BodyText"/>
        <w:ind w:left="895" w:right="1157"/>
        <w:jc w:val="center"/>
      </w:pPr>
      <w:r>
        <w:rPr>
          <w:w w:val="105"/>
        </w:rPr>
        <w:t>WILLIAM</w:t>
      </w:r>
      <w:r>
        <w:rPr>
          <w:spacing w:val="4"/>
          <w:w w:val="105"/>
        </w:rPr>
        <w:t xml:space="preserve"> </w:t>
      </w:r>
      <w:r>
        <w:rPr>
          <w:w w:val="105"/>
        </w:rPr>
        <w:t>FRANCIS</w:t>
      </w:r>
      <w:r>
        <w:rPr>
          <w:spacing w:val="8"/>
          <w:w w:val="105"/>
        </w:rPr>
        <w:t xml:space="preserve"> </w:t>
      </w:r>
      <w:r>
        <w:rPr>
          <w:w w:val="105"/>
        </w:rPr>
        <w:t>GALVIN</w:t>
      </w:r>
    </w:p>
    <w:p w14:paraId="57881EE4" w14:textId="77777777" w:rsidR="00A44A03" w:rsidRDefault="00A44A03">
      <w:pPr>
        <w:pStyle w:val="BodyText"/>
        <w:rPr>
          <w:sz w:val="24"/>
        </w:rPr>
      </w:pPr>
    </w:p>
    <w:p w14:paraId="1C15F742" w14:textId="77777777" w:rsidR="00A44A03" w:rsidRDefault="00684448">
      <w:pPr>
        <w:ind w:left="895" w:right="1167"/>
        <w:jc w:val="center"/>
        <w:rPr>
          <w:rFonts w:ascii="Times New Roman"/>
          <w:i/>
          <w:sz w:val="23"/>
        </w:rPr>
      </w:pPr>
      <w:r>
        <w:rPr>
          <w:rFonts w:ascii="Times New Roman"/>
          <w:i/>
          <w:sz w:val="23"/>
        </w:rPr>
        <w:t>Secretary</w:t>
      </w:r>
      <w:r>
        <w:rPr>
          <w:rFonts w:ascii="Times New Roman"/>
          <w:i/>
          <w:spacing w:val="36"/>
          <w:sz w:val="23"/>
        </w:rPr>
        <w:t xml:space="preserve"> </w:t>
      </w:r>
      <w:r>
        <w:rPr>
          <w:rFonts w:ascii="Times New Roman"/>
          <w:i/>
          <w:sz w:val="23"/>
        </w:rPr>
        <w:t>of</w:t>
      </w:r>
      <w:r>
        <w:rPr>
          <w:rFonts w:ascii="Times New Roman"/>
          <w:i/>
          <w:spacing w:val="12"/>
          <w:sz w:val="23"/>
        </w:rPr>
        <w:t xml:space="preserve"> </w:t>
      </w:r>
      <w:r>
        <w:rPr>
          <w:rFonts w:ascii="Times New Roman"/>
          <w:i/>
          <w:sz w:val="23"/>
        </w:rPr>
        <w:t>the</w:t>
      </w:r>
      <w:r>
        <w:rPr>
          <w:rFonts w:ascii="Times New Roman"/>
          <w:i/>
          <w:spacing w:val="21"/>
          <w:sz w:val="23"/>
        </w:rPr>
        <w:t xml:space="preserve"> </w:t>
      </w:r>
      <w:r>
        <w:rPr>
          <w:rFonts w:ascii="Times New Roman"/>
          <w:i/>
          <w:sz w:val="23"/>
        </w:rPr>
        <w:t>Commonwealth</w:t>
      </w:r>
    </w:p>
    <w:p w14:paraId="11BB5E12" w14:textId="77777777" w:rsidR="00A44A03" w:rsidRDefault="00A44A03">
      <w:pPr>
        <w:jc w:val="center"/>
        <w:rPr>
          <w:rFonts w:ascii="Times New Roman"/>
          <w:sz w:val="23"/>
        </w:rPr>
        <w:sectPr w:rsidR="00A44A03">
          <w:pgSz w:w="12240" w:h="15840"/>
          <w:pgMar w:top="640" w:right="300" w:bottom="280" w:left="640" w:header="720" w:footer="720" w:gutter="0"/>
          <w:cols w:space="720"/>
        </w:sectPr>
      </w:pPr>
    </w:p>
    <w:p w14:paraId="5C1489C4" w14:textId="77777777" w:rsidR="00A44A03" w:rsidRDefault="00A44A03">
      <w:pPr>
        <w:pStyle w:val="BodyText"/>
        <w:rPr>
          <w:i/>
          <w:sz w:val="20"/>
        </w:rPr>
      </w:pPr>
    </w:p>
    <w:p w14:paraId="1AF60B02" w14:textId="77777777" w:rsidR="00A44A03" w:rsidRDefault="00A44A03">
      <w:pPr>
        <w:pStyle w:val="BodyText"/>
        <w:rPr>
          <w:i/>
          <w:sz w:val="20"/>
        </w:rPr>
      </w:pPr>
    </w:p>
    <w:p w14:paraId="6C11074B" w14:textId="77777777" w:rsidR="00A44A03" w:rsidRDefault="00A44A03">
      <w:pPr>
        <w:pStyle w:val="BodyText"/>
        <w:rPr>
          <w:i/>
          <w:sz w:val="20"/>
        </w:rPr>
      </w:pPr>
    </w:p>
    <w:p w14:paraId="6451B198" w14:textId="77777777" w:rsidR="00A44A03" w:rsidRDefault="00A44A03">
      <w:pPr>
        <w:pStyle w:val="BodyText"/>
        <w:rPr>
          <w:i/>
          <w:sz w:val="20"/>
        </w:rPr>
      </w:pPr>
    </w:p>
    <w:p w14:paraId="2D16FD0B" w14:textId="77777777" w:rsidR="00A44A03" w:rsidRDefault="00A44A03">
      <w:pPr>
        <w:pStyle w:val="BodyText"/>
        <w:rPr>
          <w:i/>
          <w:sz w:val="20"/>
        </w:rPr>
      </w:pPr>
    </w:p>
    <w:p w14:paraId="65F66D41" w14:textId="77777777" w:rsidR="00A44A03" w:rsidRDefault="00A44A03">
      <w:pPr>
        <w:pStyle w:val="BodyText"/>
        <w:rPr>
          <w:i/>
          <w:sz w:val="20"/>
        </w:rPr>
      </w:pPr>
    </w:p>
    <w:p w14:paraId="39CA43C9" w14:textId="77777777" w:rsidR="00A44A03" w:rsidRDefault="00A44A03">
      <w:pPr>
        <w:pStyle w:val="BodyText"/>
        <w:rPr>
          <w:i/>
          <w:sz w:val="20"/>
        </w:rPr>
      </w:pPr>
    </w:p>
    <w:p w14:paraId="1F974273" w14:textId="77777777" w:rsidR="00A44A03" w:rsidRDefault="00A44A03">
      <w:pPr>
        <w:pStyle w:val="BodyText"/>
        <w:rPr>
          <w:i/>
          <w:sz w:val="20"/>
        </w:rPr>
      </w:pPr>
    </w:p>
    <w:p w14:paraId="08DCF3BF" w14:textId="77777777" w:rsidR="00A44A03" w:rsidRDefault="00A44A03">
      <w:pPr>
        <w:pStyle w:val="BodyText"/>
        <w:rPr>
          <w:i/>
          <w:sz w:val="20"/>
        </w:rPr>
      </w:pPr>
    </w:p>
    <w:p w14:paraId="1F7FA22F" w14:textId="77777777" w:rsidR="00A44A03" w:rsidRDefault="00A44A03">
      <w:pPr>
        <w:pStyle w:val="BodyText"/>
        <w:rPr>
          <w:i/>
          <w:sz w:val="20"/>
        </w:rPr>
      </w:pPr>
    </w:p>
    <w:p w14:paraId="7E7D9699" w14:textId="77777777" w:rsidR="00A44A03" w:rsidRDefault="00A44A03">
      <w:pPr>
        <w:pStyle w:val="BodyText"/>
        <w:rPr>
          <w:i/>
          <w:sz w:val="20"/>
        </w:rPr>
      </w:pPr>
    </w:p>
    <w:p w14:paraId="33076E42" w14:textId="77777777" w:rsidR="00A44A03" w:rsidRDefault="00A44A03">
      <w:pPr>
        <w:pStyle w:val="BodyText"/>
        <w:rPr>
          <w:i/>
          <w:sz w:val="20"/>
        </w:rPr>
      </w:pPr>
    </w:p>
    <w:p w14:paraId="3F1DAB6D" w14:textId="77777777" w:rsidR="00A44A03" w:rsidRDefault="00A44A03">
      <w:pPr>
        <w:pStyle w:val="BodyText"/>
        <w:rPr>
          <w:i/>
          <w:sz w:val="20"/>
        </w:rPr>
      </w:pPr>
    </w:p>
    <w:p w14:paraId="70463914" w14:textId="77777777" w:rsidR="00A44A03" w:rsidRDefault="00A44A03">
      <w:pPr>
        <w:pStyle w:val="BodyText"/>
        <w:spacing w:before="10"/>
        <w:rPr>
          <w:i/>
          <w:sz w:val="20"/>
        </w:rPr>
      </w:pPr>
    </w:p>
    <w:p w14:paraId="5108B537" w14:textId="77777777" w:rsidR="00A44A03" w:rsidRDefault="00684448">
      <w:pPr>
        <w:spacing w:before="91"/>
        <w:ind w:left="895" w:right="1098"/>
        <w:jc w:val="center"/>
        <w:rPr>
          <w:rFonts w:ascii="Times New Roman"/>
          <w:b/>
        </w:rPr>
      </w:pPr>
      <w:r>
        <w:rPr>
          <w:rFonts w:ascii="Times New Roman"/>
          <w:b/>
          <w:w w:val="90"/>
          <w:u w:val="thick"/>
        </w:rPr>
        <w:t>Exhibit</w:t>
      </w:r>
      <w:r>
        <w:rPr>
          <w:rFonts w:ascii="Times New Roman"/>
          <w:b/>
          <w:spacing w:val="-6"/>
          <w:w w:val="90"/>
          <w:u w:val="thick"/>
        </w:rPr>
        <w:t xml:space="preserve"> </w:t>
      </w:r>
      <w:r>
        <w:rPr>
          <w:rFonts w:ascii="Times New Roman"/>
          <w:b/>
          <w:w w:val="90"/>
          <w:u w:val="thick"/>
        </w:rPr>
        <w:t>B.i</w:t>
      </w:r>
    </w:p>
    <w:p w14:paraId="561CF00C" w14:textId="77777777" w:rsidR="00A44A03" w:rsidRDefault="00684448">
      <w:pPr>
        <w:spacing w:before="39" w:line="295" w:lineRule="auto"/>
        <w:ind w:left="3190" w:right="3348"/>
        <w:jc w:val="center"/>
        <w:rPr>
          <w:rFonts w:ascii="Arial"/>
          <w:sz w:val="19"/>
        </w:rPr>
      </w:pPr>
      <w:r>
        <w:rPr>
          <w:rFonts w:ascii="Arial"/>
          <w:w w:val="105"/>
          <w:sz w:val="19"/>
        </w:rPr>
        <w:t>Evidence</w:t>
      </w:r>
      <w:r>
        <w:rPr>
          <w:rFonts w:ascii="Arial"/>
          <w:spacing w:val="-4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of</w:t>
      </w:r>
      <w:r>
        <w:rPr>
          <w:rFonts w:ascii="Arial"/>
          <w:spacing w:val="3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Community</w:t>
      </w:r>
      <w:r>
        <w:rPr>
          <w:rFonts w:ascii="Arial"/>
          <w:spacing w:val="2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Engagement</w:t>
      </w:r>
      <w:r>
        <w:rPr>
          <w:rFonts w:ascii="Arial"/>
          <w:spacing w:val="-6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for</w:t>
      </w:r>
      <w:r>
        <w:rPr>
          <w:rFonts w:ascii="Arial"/>
          <w:spacing w:val="16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Factor</w:t>
      </w:r>
      <w:r>
        <w:rPr>
          <w:rFonts w:ascii="Arial"/>
          <w:spacing w:val="-11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1:</w:t>
      </w:r>
      <w:r>
        <w:rPr>
          <w:rFonts w:ascii="Arial"/>
          <w:spacing w:val="-52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Information</w:t>
      </w:r>
      <w:r>
        <w:rPr>
          <w:rFonts w:ascii="Arial"/>
          <w:spacing w:val="5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Session</w:t>
      </w:r>
      <w:r>
        <w:rPr>
          <w:rFonts w:ascii="Arial"/>
          <w:spacing w:val="7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Presentation</w:t>
      </w:r>
    </w:p>
    <w:p w14:paraId="2F31D9DF" w14:textId="77777777" w:rsidR="00A44A03" w:rsidRDefault="00A44A03">
      <w:pPr>
        <w:spacing w:line="295" w:lineRule="auto"/>
        <w:jc w:val="center"/>
        <w:rPr>
          <w:rFonts w:ascii="Arial"/>
          <w:sz w:val="19"/>
        </w:rPr>
        <w:sectPr w:rsidR="00A44A03">
          <w:pgSz w:w="12240" w:h="15840"/>
          <w:pgMar w:top="1500" w:right="300" w:bottom="280" w:left="640" w:header="720" w:footer="720" w:gutter="0"/>
          <w:cols w:space="720"/>
        </w:sectPr>
      </w:pPr>
    </w:p>
    <w:p w14:paraId="26800DDD" w14:textId="77777777" w:rsidR="00A44A03" w:rsidRDefault="00684448">
      <w:pPr>
        <w:pStyle w:val="BodyText"/>
        <w:ind w:left="1049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6904FD45" wp14:editId="7F753FE4">
            <wp:extent cx="5415471" cy="9899904"/>
            <wp:effectExtent l="5715" t="0" r="635" b="635"/>
            <wp:docPr id="49" name="image68.jpeg" descr="Free-Standing MRI Services in Brighton, Massachusetts" title="The Future of High-Value Imaging Service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68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15471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0A690" w14:textId="77777777" w:rsidR="00A44A03" w:rsidRDefault="00A44A03">
      <w:pPr>
        <w:rPr>
          <w:rFonts w:ascii="Arial"/>
          <w:sz w:val="20"/>
        </w:rPr>
        <w:sectPr w:rsidR="00A44A03" w:rsidSect="00EE422B">
          <w:pgSz w:w="15840" w:h="12240" w:orient="landscape"/>
          <w:pgMar w:top="640" w:right="160" w:bottom="300" w:left="0" w:header="720" w:footer="720" w:gutter="0"/>
          <w:cols w:space="720"/>
          <w:docGrid w:linePitch="299"/>
        </w:sectPr>
      </w:pPr>
    </w:p>
    <w:p w14:paraId="43229C88" w14:textId="77777777" w:rsidR="00A44A03" w:rsidRDefault="00A44A03">
      <w:pPr>
        <w:pStyle w:val="BodyText"/>
        <w:rPr>
          <w:rFonts w:ascii="Arial"/>
          <w:sz w:val="20"/>
        </w:rPr>
      </w:pPr>
    </w:p>
    <w:p w14:paraId="21DBEC6B" w14:textId="77777777" w:rsidR="00A44A03" w:rsidRDefault="00A44A03">
      <w:pPr>
        <w:pStyle w:val="BodyText"/>
        <w:spacing w:before="1"/>
        <w:rPr>
          <w:rFonts w:ascii="Arial"/>
          <w:sz w:val="26"/>
        </w:rPr>
      </w:pPr>
    </w:p>
    <w:p w14:paraId="0D0984A3" w14:textId="77777777" w:rsidR="00A44A03" w:rsidRDefault="00684448">
      <w:pPr>
        <w:pStyle w:val="BodyText"/>
        <w:ind w:left="104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50210962" wp14:editId="1E71E2AC">
            <wp:extent cx="9494170" cy="1908048"/>
            <wp:effectExtent l="0" t="0" r="0" b="0"/>
            <wp:docPr id="51" name="image69.jpeg" descr="Our Vision" title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69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4170" cy="190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22ACB" w14:textId="77777777" w:rsidR="00A44A03" w:rsidRDefault="00A44A03">
      <w:pPr>
        <w:pStyle w:val="BodyText"/>
        <w:spacing w:before="5"/>
        <w:rPr>
          <w:rFonts w:ascii="Arial"/>
          <w:sz w:val="13"/>
        </w:rPr>
      </w:pPr>
    </w:p>
    <w:p w14:paraId="3CA095D2" w14:textId="77777777" w:rsidR="00A44A03" w:rsidRDefault="00684448">
      <w:pPr>
        <w:spacing w:before="93"/>
        <w:ind w:left="1123"/>
        <w:rPr>
          <w:rFonts w:ascii="Arial"/>
          <w:sz w:val="23"/>
        </w:rPr>
      </w:pPr>
      <w:r>
        <w:rPr>
          <w:rFonts w:ascii="Arial"/>
          <w:color w:val="2A6489"/>
          <w:w w:val="105"/>
          <w:sz w:val="23"/>
        </w:rPr>
        <w:t>Welcome</w:t>
      </w:r>
      <w:r>
        <w:rPr>
          <w:rFonts w:ascii="Arial"/>
          <w:color w:val="2A6489"/>
          <w:spacing w:val="17"/>
          <w:w w:val="105"/>
          <w:sz w:val="23"/>
        </w:rPr>
        <w:t xml:space="preserve"> </w:t>
      </w:r>
      <w:r>
        <w:rPr>
          <w:rFonts w:ascii="Arial"/>
          <w:color w:val="2A6489"/>
          <w:w w:val="105"/>
          <w:sz w:val="23"/>
        </w:rPr>
        <w:t>and</w:t>
      </w:r>
      <w:r>
        <w:rPr>
          <w:rFonts w:ascii="Arial"/>
          <w:color w:val="2A6489"/>
          <w:spacing w:val="39"/>
          <w:w w:val="105"/>
          <w:sz w:val="23"/>
        </w:rPr>
        <w:t xml:space="preserve"> </w:t>
      </w:r>
      <w:r>
        <w:rPr>
          <w:rFonts w:ascii="Arial"/>
          <w:color w:val="2A6489"/>
          <w:w w:val="105"/>
          <w:sz w:val="23"/>
        </w:rPr>
        <w:t>thank</w:t>
      </w:r>
      <w:r>
        <w:rPr>
          <w:rFonts w:ascii="Arial"/>
          <w:color w:val="2A6489"/>
          <w:spacing w:val="2"/>
          <w:w w:val="105"/>
          <w:sz w:val="23"/>
        </w:rPr>
        <w:t xml:space="preserve"> </w:t>
      </w:r>
      <w:r>
        <w:rPr>
          <w:rFonts w:ascii="Arial"/>
          <w:color w:val="2A6489"/>
          <w:w w:val="105"/>
          <w:sz w:val="23"/>
        </w:rPr>
        <w:t>you</w:t>
      </w:r>
      <w:r>
        <w:rPr>
          <w:rFonts w:ascii="Arial"/>
          <w:color w:val="2A6489"/>
          <w:spacing w:val="9"/>
          <w:w w:val="105"/>
          <w:sz w:val="23"/>
        </w:rPr>
        <w:t xml:space="preserve"> </w:t>
      </w:r>
      <w:r>
        <w:rPr>
          <w:rFonts w:ascii="Arial"/>
          <w:color w:val="2A6489"/>
          <w:w w:val="105"/>
          <w:sz w:val="23"/>
        </w:rPr>
        <w:t>for</w:t>
      </w:r>
      <w:r>
        <w:rPr>
          <w:rFonts w:ascii="Arial"/>
          <w:color w:val="2A6489"/>
          <w:spacing w:val="18"/>
          <w:w w:val="105"/>
          <w:sz w:val="23"/>
        </w:rPr>
        <w:t xml:space="preserve"> </w:t>
      </w:r>
      <w:r>
        <w:rPr>
          <w:rFonts w:ascii="Arial"/>
          <w:color w:val="2A6489"/>
          <w:w w:val="105"/>
          <w:sz w:val="23"/>
        </w:rPr>
        <w:t>your</w:t>
      </w:r>
      <w:r>
        <w:rPr>
          <w:rFonts w:ascii="Arial"/>
          <w:color w:val="2A6489"/>
          <w:spacing w:val="2"/>
          <w:w w:val="105"/>
          <w:sz w:val="23"/>
        </w:rPr>
        <w:t xml:space="preserve"> </w:t>
      </w:r>
      <w:r>
        <w:rPr>
          <w:rFonts w:ascii="Arial"/>
          <w:color w:val="2A6489"/>
          <w:w w:val="105"/>
          <w:sz w:val="23"/>
        </w:rPr>
        <w:t>interest</w:t>
      </w:r>
      <w:r>
        <w:rPr>
          <w:rFonts w:ascii="Arial"/>
          <w:color w:val="2A6489"/>
          <w:spacing w:val="5"/>
          <w:w w:val="105"/>
          <w:sz w:val="23"/>
        </w:rPr>
        <w:t xml:space="preserve"> </w:t>
      </w:r>
      <w:r>
        <w:rPr>
          <w:rFonts w:ascii="Arial"/>
          <w:color w:val="2A6489"/>
          <w:w w:val="105"/>
          <w:sz w:val="23"/>
        </w:rPr>
        <w:t>in</w:t>
      </w:r>
      <w:r>
        <w:rPr>
          <w:rFonts w:ascii="Arial"/>
          <w:color w:val="2A6489"/>
          <w:spacing w:val="16"/>
          <w:w w:val="105"/>
          <w:sz w:val="23"/>
        </w:rPr>
        <w:t xml:space="preserve"> </w:t>
      </w:r>
      <w:r>
        <w:rPr>
          <w:rFonts w:ascii="Arial"/>
          <w:color w:val="2A6489"/>
          <w:w w:val="105"/>
          <w:sz w:val="23"/>
        </w:rPr>
        <w:t>this</w:t>
      </w:r>
      <w:r>
        <w:rPr>
          <w:rFonts w:ascii="Arial"/>
          <w:color w:val="2A6489"/>
          <w:spacing w:val="-13"/>
          <w:w w:val="105"/>
          <w:sz w:val="23"/>
        </w:rPr>
        <w:t xml:space="preserve"> </w:t>
      </w:r>
      <w:r>
        <w:rPr>
          <w:rFonts w:ascii="Arial"/>
          <w:color w:val="2A6489"/>
          <w:w w:val="105"/>
          <w:sz w:val="23"/>
        </w:rPr>
        <w:t>project</w:t>
      </w:r>
    </w:p>
    <w:p w14:paraId="77A07E97" w14:textId="77777777" w:rsidR="00A44A03" w:rsidRDefault="00A44A03">
      <w:pPr>
        <w:pStyle w:val="BodyText"/>
        <w:rPr>
          <w:rFonts w:ascii="Arial"/>
          <w:sz w:val="26"/>
        </w:rPr>
      </w:pPr>
    </w:p>
    <w:p w14:paraId="632556DF" w14:textId="77777777" w:rsidR="00A44A03" w:rsidRDefault="00684448">
      <w:pPr>
        <w:spacing w:before="207" w:line="691" w:lineRule="auto"/>
        <w:ind w:left="1110" w:right="3335" w:firstLine="2"/>
        <w:rPr>
          <w:rFonts w:ascii="Arial"/>
          <w:sz w:val="23"/>
        </w:rPr>
      </w:pPr>
      <w:r>
        <w:rPr>
          <w:rFonts w:ascii="Arial"/>
          <w:color w:val="2A6489"/>
          <w:w w:val="105"/>
          <w:sz w:val="23"/>
        </w:rPr>
        <w:t>We</w:t>
      </w:r>
      <w:r>
        <w:rPr>
          <w:rFonts w:ascii="Arial"/>
          <w:color w:val="2A6489"/>
          <w:spacing w:val="-8"/>
          <w:w w:val="105"/>
          <w:sz w:val="23"/>
        </w:rPr>
        <w:t xml:space="preserve"> </w:t>
      </w:r>
      <w:r>
        <w:rPr>
          <w:rFonts w:ascii="Arial"/>
          <w:color w:val="2A6489"/>
          <w:w w:val="105"/>
          <w:sz w:val="23"/>
        </w:rPr>
        <w:t>are</w:t>
      </w:r>
      <w:r>
        <w:rPr>
          <w:rFonts w:ascii="Arial"/>
          <w:color w:val="2A6489"/>
          <w:spacing w:val="53"/>
          <w:w w:val="105"/>
          <w:sz w:val="23"/>
        </w:rPr>
        <w:t xml:space="preserve"> </w:t>
      </w:r>
      <w:r>
        <w:rPr>
          <w:rFonts w:ascii="Arial"/>
          <w:color w:val="2A6489"/>
          <w:w w:val="105"/>
          <w:sz w:val="23"/>
        </w:rPr>
        <w:t>excited</w:t>
      </w:r>
      <w:r>
        <w:rPr>
          <w:rFonts w:ascii="Arial"/>
          <w:color w:val="2A6489"/>
          <w:spacing w:val="-9"/>
          <w:w w:val="105"/>
          <w:sz w:val="23"/>
        </w:rPr>
        <w:t xml:space="preserve"> </w:t>
      </w:r>
      <w:r>
        <w:rPr>
          <w:rFonts w:ascii="Arial"/>
          <w:color w:val="2A6489"/>
          <w:w w:val="105"/>
          <w:sz w:val="23"/>
        </w:rPr>
        <w:t>to</w:t>
      </w:r>
      <w:r>
        <w:rPr>
          <w:rFonts w:ascii="Arial"/>
          <w:color w:val="2A6489"/>
          <w:spacing w:val="10"/>
          <w:w w:val="105"/>
          <w:sz w:val="23"/>
        </w:rPr>
        <w:t xml:space="preserve"> </w:t>
      </w:r>
      <w:r>
        <w:rPr>
          <w:rFonts w:ascii="Arial"/>
          <w:color w:val="2A6489"/>
          <w:w w:val="105"/>
          <w:sz w:val="23"/>
        </w:rPr>
        <w:t>share</w:t>
      </w:r>
      <w:r>
        <w:rPr>
          <w:rFonts w:ascii="Arial"/>
          <w:color w:val="2A6489"/>
          <w:spacing w:val="8"/>
          <w:w w:val="105"/>
          <w:sz w:val="23"/>
        </w:rPr>
        <w:t xml:space="preserve"> </w:t>
      </w:r>
      <w:r>
        <w:rPr>
          <w:rFonts w:ascii="Arial"/>
          <w:color w:val="2A6489"/>
          <w:w w:val="105"/>
          <w:sz w:val="23"/>
        </w:rPr>
        <w:t>our</w:t>
      </w:r>
      <w:r>
        <w:rPr>
          <w:rFonts w:ascii="Arial"/>
          <w:color w:val="2A6489"/>
          <w:spacing w:val="13"/>
          <w:w w:val="105"/>
          <w:sz w:val="23"/>
        </w:rPr>
        <w:t xml:space="preserve"> </w:t>
      </w:r>
      <w:r>
        <w:rPr>
          <w:rFonts w:ascii="Arial"/>
          <w:color w:val="2A6489"/>
          <w:w w:val="105"/>
          <w:sz w:val="23"/>
        </w:rPr>
        <w:t>plans</w:t>
      </w:r>
      <w:r>
        <w:rPr>
          <w:rFonts w:ascii="Arial"/>
          <w:color w:val="2A6489"/>
          <w:spacing w:val="4"/>
          <w:w w:val="105"/>
          <w:sz w:val="23"/>
        </w:rPr>
        <w:t xml:space="preserve"> </w:t>
      </w:r>
      <w:r>
        <w:rPr>
          <w:rFonts w:ascii="Arial"/>
          <w:color w:val="2A6489"/>
          <w:w w:val="105"/>
          <w:sz w:val="23"/>
        </w:rPr>
        <w:t>to</w:t>
      </w:r>
      <w:r>
        <w:rPr>
          <w:rFonts w:ascii="Arial"/>
          <w:color w:val="2A6489"/>
          <w:spacing w:val="17"/>
          <w:w w:val="105"/>
          <w:sz w:val="23"/>
        </w:rPr>
        <w:t xml:space="preserve"> </w:t>
      </w:r>
      <w:r>
        <w:rPr>
          <w:rFonts w:ascii="Arial"/>
          <w:color w:val="2A6489"/>
          <w:w w:val="105"/>
          <w:sz w:val="23"/>
        </w:rPr>
        <w:t>add</w:t>
      </w:r>
      <w:r>
        <w:rPr>
          <w:rFonts w:ascii="Arial"/>
          <w:color w:val="2A6489"/>
          <w:spacing w:val="51"/>
          <w:w w:val="105"/>
          <w:sz w:val="23"/>
        </w:rPr>
        <w:t xml:space="preserve"> </w:t>
      </w:r>
      <w:r>
        <w:rPr>
          <w:rFonts w:ascii="Arial"/>
          <w:color w:val="2A6489"/>
          <w:w w:val="105"/>
          <w:sz w:val="23"/>
        </w:rPr>
        <w:t>an</w:t>
      </w:r>
      <w:r>
        <w:rPr>
          <w:rFonts w:ascii="Arial"/>
          <w:color w:val="2A6489"/>
          <w:spacing w:val="19"/>
          <w:w w:val="105"/>
          <w:sz w:val="23"/>
        </w:rPr>
        <w:t xml:space="preserve"> </w:t>
      </w:r>
      <w:r>
        <w:rPr>
          <w:rFonts w:ascii="Arial"/>
          <w:color w:val="2A6489"/>
          <w:w w:val="105"/>
          <w:sz w:val="23"/>
        </w:rPr>
        <w:t>additional</w:t>
      </w:r>
      <w:r>
        <w:rPr>
          <w:rFonts w:ascii="Arial"/>
          <w:color w:val="2A6489"/>
          <w:spacing w:val="-4"/>
          <w:w w:val="105"/>
          <w:sz w:val="23"/>
        </w:rPr>
        <w:t xml:space="preserve"> </w:t>
      </w:r>
      <w:r>
        <w:rPr>
          <w:rFonts w:ascii="Arial"/>
          <w:color w:val="2A6489"/>
          <w:w w:val="105"/>
          <w:sz w:val="23"/>
        </w:rPr>
        <w:t>MRI</w:t>
      </w:r>
      <w:r>
        <w:rPr>
          <w:rFonts w:ascii="Arial"/>
          <w:color w:val="2A6489"/>
          <w:spacing w:val="-7"/>
          <w:w w:val="105"/>
          <w:sz w:val="23"/>
        </w:rPr>
        <w:t xml:space="preserve"> </w:t>
      </w:r>
      <w:r>
        <w:rPr>
          <w:rFonts w:ascii="Arial"/>
          <w:color w:val="2A6489"/>
          <w:w w:val="105"/>
          <w:sz w:val="23"/>
        </w:rPr>
        <w:t>machine</w:t>
      </w:r>
      <w:r>
        <w:rPr>
          <w:rFonts w:ascii="Arial"/>
          <w:color w:val="2A6489"/>
          <w:spacing w:val="14"/>
          <w:w w:val="105"/>
          <w:sz w:val="23"/>
        </w:rPr>
        <w:t xml:space="preserve"> </w:t>
      </w:r>
      <w:r>
        <w:rPr>
          <w:rFonts w:ascii="Arial"/>
          <w:color w:val="2A6489"/>
          <w:w w:val="105"/>
          <w:sz w:val="23"/>
        </w:rPr>
        <w:t>in</w:t>
      </w:r>
      <w:r>
        <w:rPr>
          <w:rFonts w:ascii="Arial"/>
          <w:color w:val="2A6489"/>
          <w:spacing w:val="7"/>
          <w:w w:val="105"/>
          <w:sz w:val="23"/>
        </w:rPr>
        <w:t xml:space="preserve"> </w:t>
      </w:r>
      <w:r>
        <w:rPr>
          <w:rFonts w:ascii="Arial"/>
          <w:color w:val="2A6489"/>
          <w:w w:val="105"/>
          <w:sz w:val="23"/>
        </w:rPr>
        <w:t>Brighton,</w:t>
      </w:r>
      <w:r>
        <w:rPr>
          <w:rFonts w:ascii="Arial"/>
          <w:color w:val="2A6489"/>
          <w:spacing w:val="-12"/>
          <w:w w:val="105"/>
          <w:sz w:val="23"/>
        </w:rPr>
        <w:t xml:space="preserve"> </w:t>
      </w:r>
      <w:r>
        <w:rPr>
          <w:rFonts w:ascii="Arial"/>
          <w:color w:val="2A6489"/>
          <w:w w:val="105"/>
          <w:sz w:val="23"/>
        </w:rPr>
        <w:t>Massachusetts</w:t>
      </w:r>
      <w:r>
        <w:rPr>
          <w:rFonts w:ascii="Arial"/>
          <w:color w:val="2A6489"/>
          <w:spacing w:val="-64"/>
          <w:w w:val="105"/>
          <w:sz w:val="23"/>
        </w:rPr>
        <w:t xml:space="preserve"> </w:t>
      </w:r>
      <w:r>
        <w:rPr>
          <w:rFonts w:ascii="Arial"/>
          <w:color w:val="2A6489"/>
          <w:sz w:val="23"/>
        </w:rPr>
        <w:t>This</w:t>
      </w:r>
      <w:r>
        <w:rPr>
          <w:rFonts w:ascii="Arial"/>
          <w:color w:val="2A6489"/>
          <w:spacing w:val="-14"/>
          <w:sz w:val="23"/>
        </w:rPr>
        <w:t xml:space="preserve"> </w:t>
      </w:r>
      <w:r>
        <w:rPr>
          <w:rFonts w:ascii="Arial"/>
          <w:color w:val="2A6489"/>
          <w:sz w:val="23"/>
        </w:rPr>
        <w:t>project</w:t>
      </w:r>
      <w:r>
        <w:rPr>
          <w:rFonts w:ascii="Arial"/>
          <w:color w:val="2A6489"/>
          <w:spacing w:val="14"/>
          <w:sz w:val="23"/>
        </w:rPr>
        <w:t xml:space="preserve"> </w:t>
      </w:r>
      <w:r>
        <w:rPr>
          <w:rFonts w:ascii="Arial"/>
          <w:color w:val="2A6489"/>
          <w:sz w:val="23"/>
        </w:rPr>
        <w:t>seeks</w:t>
      </w:r>
      <w:r>
        <w:rPr>
          <w:rFonts w:ascii="Arial"/>
          <w:color w:val="2A6489"/>
          <w:spacing w:val="-2"/>
          <w:sz w:val="23"/>
        </w:rPr>
        <w:t xml:space="preserve"> </w:t>
      </w:r>
      <w:r>
        <w:rPr>
          <w:rFonts w:ascii="Arial"/>
          <w:color w:val="2A6489"/>
          <w:sz w:val="23"/>
        </w:rPr>
        <w:t>to</w:t>
      </w:r>
      <w:r>
        <w:rPr>
          <w:rFonts w:ascii="Arial"/>
          <w:color w:val="2A6489"/>
          <w:spacing w:val="22"/>
          <w:sz w:val="23"/>
        </w:rPr>
        <w:t xml:space="preserve"> </w:t>
      </w:r>
      <w:r>
        <w:rPr>
          <w:rFonts w:ascii="Arial"/>
          <w:color w:val="2A6489"/>
          <w:sz w:val="23"/>
        </w:rPr>
        <w:t>add</w:t>
      </w:r>
      <w:r>
        <w:rPr>
          <w:rFonts w:ascii="Arial"/>
          <w:color w:val="2A6489"/>
          <w:spacing w:val="11"/>
          <w:sz w:val="23"/>
        </w:rPr>
        <w:t xml:space="preserve"> </w:t>
      </w:r>
      <w:r>
        <w:rPr>
          <w:rFonts w:ascii="Arial"/>
          <w:color w:val="2A6489"/>
          <w:sz w:val="23"/>
        </w:rPr>
        <w:t>a</w:t>
      </w:r>
      <w:r>
        <w:rPr>
          <w:rFonts w:ascii="Arial"/>
          <w:color w:val="2A6489"/>
          <w:spacing w:val="17"/>
          <w:sz w:val="23"/>
        </w:rPr>
        <w:t xml:space="preserve"> </w:t>
      </w:r>
      <w:r>
        <w:rPr>
          <w:rFonts w:ascii="Arial"/>
          <w:color w:val="2A6489"/>
          <w:sz w:val="23"/>
        </w:rPr>
        <w:t>1</w:t>
      </w:r>
      <w:r>
        <w:rPr>
          <w:rFonts w:ascii="Arial"/>
          <w:color w:val="647E8E"/>
          <w:sz w:val="23"/>
        </w:rPr>
        <w:t>.</w:t>
      </w:r>
      <w:r>
        <w:rPr>
          <w:rFonts w:ascii="Arial"/>
          <w:color w:val="2A6489"/>
          <w:sz w:val="23"/>
        </w:rPr>
        <w:t>5TSiemens</w:t>
      </w:r>
      <w:r>
        <w:rPr>
          <w:rFonts w:ascii="Arial"/>
          <w:color w:val="2A6489"/>
          <w:spacing w:val="13"/>
          <w:sz w:val="23"/>
        </w:rPr>
        <w:t xml:space="preserve"> </w:t>
      </w:r>
      <w:r>
        <w:rPr>
          <w:rFonts w:ascii="Arial"/>
          <w:color w:val="2A6489"/>
          <w:sz w:val="23"/>
        </w:rPr>
        <w:t>Espree</w:t>
      </w:r>
      <w:r>
        <w:rPr>
          <w:rFonts w:ascii="Arial"/>
          <w:color w:val="2A6489"/>
          <w:spacing w:val="9"/>
          <w:sz w:val="23"/>
        </w:rPr>
        <w:t xml:space="preserve"> </w:t>
      </w:r>
      <w:r>
        <w:rPr>
          <w:rFonts w:ascii="Arial"/>
          <w:color w:val="2A6489"/>
          <w:sz w:val="23"/>
        </w:rPr>
        <w:t>1.5T</w:t>
      </w:r>
      <w:r>
        <w:rPr>
          <w:rFonts w:ascii="Arial"/>
          <w:color w:val="2A6489"/>
          <w:spacing w:val="-24"/>
          <w:sz w:val="23"/>
        </w:rPr>
        <w:t xml:space="preserve"> </w:t>
      </w:r>
      <w:r>
        <w:rPr>
          <w:rFonts w:ascii="Arial"/>
          <w:color w:val="2A6489"/>
          <w:sz w:val="23"/>
        </w:rPr>
        <w:t>MRI</w:t>
      </w:r>
      <w:r>
        <w:rPr>
          <w:rFonts w:ascii="Arial"/>
          <w:color w:val="2A6489"/>
          <w:spacing w:val="-22"/>
          <w:sz w:val="23"/>
        </w:rPr>
        <w:t xml:space="preserve"> </w:t>
      </w:r>
      <w:r>
        <w:rPr>
          <w:rFonts w:ascii="Arial"/>
          <w:color w:val="2A6489"/>
          <w:sz w:val="23"/>
        </w:rPr>
        <w:t>machine</w:t>
      </w:r>
      <w:r>
        <w:rPr>
          <w:rFonts w:ascii="Arial"/>
          <w:color w:val="2A6489"/>
          <w:spacing w:val="-1"/>
          <w:sz w:val="23"/>
        </w:rPr>
        <w:t xml:space="preserve"> </w:t>
      </w:r>
      <w:r>
        <w:rPr>
          <w:rFonts w:ascii="Arial"/>
          <w:color w:val="2A6489"/>
          <w:sz w:val="23"/>
        </w:rPr>
        <w:t>to</w:t>
      </w:r>
      <w:r>
        <w:rPr>
          <w:rFonts w:ascii="Arial"/>
          <w:color w:val="2A6489"/>
          <w:spacing w:val="6"/>
          <w:sz w:val="23"/>
        </w:rPr>
        <w:t xml:space="preserve"> </w:t>
      </w:r>
      <w:r>
        <w:rPr>
          <w:rFonts w:ascii="Arial"/>
          <w:color w:val="2A6489"/>
          <w:sz w:val="23"/>
        </w:rPr>
        <w:t>this</w:t>
      </w:r>
      <w:r>
        <w:rPr>
          <w:rFonts w:ascii="Arial"/>
          <w:color w:val="2A6489"/>
          <w:spacing w:val="-2"/>
          <w:sz w:val="23"/>
        </w:rPr>
        <w:t xml:space="preserve"> </w:t>
      </w:r>
      <w:r>
        <w:rPr>
          <w:rFonts w:ascii="Arial"/>
          <w:color w:val="2A6489"/>
          <w:sz w:val="23"/>
        </w:rPr>
        <w:t>center</w:t>
      </w:r>
    </w:p>
    <w:p w14:paraId="2A829822" w14:textId="77777777" w:rsidR="00A44A03" w:rsidRDefault="00684448">
      <w:pPr>
        <w:spacing w:line="263" w:lineRule="exact"/>
        <w:ind w:left="1101"/>
        <w:rPr>
          <w:rFonts w:ascii="Arial"/>
          <w:sz w:val="23"/>
        </w:rPr>
      </w:pPr>
      <w:r>
        <w:rPr>
          <w:rFonts w:ascii="Arial"/>
          <w:color w:val="2A6489"/>
          <w:w w:val="105"/>
          <w:sz w:val="23"/>
        </w:rPr>
        <w:t>The</w:t>
      </w:r>
      <w:r>
        <w:rPr>
          <w:rFonts w:ascii="Arial"/>
          <w:color w:val="2A6489"/>
          <w:spacing w:val="-6"/>
          <w:w w:val="105"/>
          <w:sz w:val="23"/>
        </w:rPr>
        <w:t xml:space="preserve"> </w:t>
      </w:r>
      <w:r>
        <w:rPr>
          <w:rFonts w:ascii="Arial"/>
          <w:color w:val="2A6489"/>
          <w:w w:val="105"/>
          <w:sz w:val="23"/>
        </w:rPr>
        <w:t>1</w:t>
      </w:r>
      <w:r>
        <w:rPr>
          <w:rFonts w:ascii="Arial"/>
          <w:color w:val="425662"/>
          <w:w w:val="105"/>
          <w:sz w:val="23"/>
        </w:rPr>
        <w:t>.</w:t>
      </w:r>
      <w:r>
        <w:rPr>
          <w:rFonts w:ascii="Arial"/>
          <w:color w:val="2A6489"/>
          <w:w w:val="105"/>
          <w:sz w:val="23"/>
        </w:rPr>
        <w:t>5Tis</w:t>
      </w:r>
      <w:r>
        <w:rPr>
          <w:rFonts w:ascii="Arial"/>
          <w:color w:val="2A6489"/>
          <w:spacing w:val="-22"/>
          <w:w w:val="105"/>
          <w:sz w:val="23"/>
        </w:rPr>
        <w:t xml:space="preserve"> </w:t>
      </w:r>
      <w:r>
        <w:rPr>
          <w:rFonts w:ascii="Arial"/>
          <w:color w:val="2A6489"/>
          <w:w w:val="105"/>
          <w:sz w:val="23"/>
        </w:rPr>
        <w:t>the</w:t>
      </w:r>
      <w:r>
        <w:rPr>
          <w:rFonts w:ascii="Arial"/>
          <w:color w:val="2A6489"/>
          <w:spacing w:val="38"/>
          <w:w w:val="105"/>
          <w:sz w:val="23"/>
        </w:rPr>
        <w:t xml:space="preserve"> </w:t>
      </w:r>
      <w:r>
        <w:rPr>
          <w:rFonts w:ascii="Arial"/>
          <w:color w:val="2A6489"/>
          <w:w w:val="105"/>
          <w:sz w:val="23"/>
        </w:rPr>
        <w:t>"gold</w:t>
      </w:r>
      <w:r>
        <w:rPr>
          <w:rFonts w:ascii="Arial"/>
          <w:color w:val="2A6489"/>
          <w:spacing w:val="-10"/>
          <w:w w:val="105"/>
          <w:sz w:val="23"/>
        </w:rPr>
        <w:t xml:space="preserve"> </w:t>
      </w:r>
      <w:r>
        <w:rPr>
          <w:rFonts w:ascii="Arial"/>
          <w:color w:val="2A6489"/>
          <w:w w:val="105"/>
          <w:sz w:val="23"/>
        </w:rPr>
        <w:t>standard"</w:t>
      </w:r>
      <w:r>
        <w:rPr>
          <w:rFonts w:ascii="Arial"/>
          <w:color w:val="2A6489"/>
          <w:spacing w:val="9"/>
          <w:w w:val="105"/>
          <w:sz w:val="23"/>
        </w:rPr>
        <w:t xml:space="preserve"> </w:t>
      </w:r>
      <w:r>
        <w:rPr>
          <w:rFonts w:ascii="Arial"/>
          <w:color w:val="2A6489"/>
          <w:w w:val="105"/>
          <w:sz w:val="23"/>
        </w:rPr>
        <w:t>for</w:t>
      </w:r>
      <w:r>
        <w:rPr>
          <w:rFonts w:ascii="Arial"/>
          <w:color w:val="2A6489"/>
          <w:spacing w:val="-6"/>
          <w:w w:val="105"/>
          <w:sz w:val="23"/>
        </w:rPr>
        <w:t xml:space="preserve"> </w:t>
      </w:r>
      <w:r>
        <w:rPr>
          <w:rFonts w:ascii="Arial"/>
          <w:color w:val="2A6489"/>
          <w:w w:val="105"/>
          <w:sz w:val="23"/>
        </w:rPr>
        <w:t>MRls</w:t>
      </w:r>
      <w:r>
        <w:rPr>
          <w:rFonts w:ascii="Arial"/>
          <w:color w:val="2A6489"/>
          <w:spacing w:val="-13"/>
          <w:w w:val="105"/>
          <w:sz w:val="23"/>
        </w:rPr>
        <w:t xml:space="preserve"> </w:t>
      </w:r>
      <w:r>
        <w:rPr>
          <w:rFonts w:ascii="Arial"/>
          <w:color w:val="2A6489"/>
          <w:w w:val="105"/>
          <w:sz w:val="23"/>
        </w:rPr>
        <w:t>in</w:t>
      </w:r>
      <w:r>
        <w:rPr>
          <w:rFonts w:ascii="Arial"/>
          <w:color w:val="2A6489"/>
          <w:spacing w:val="44"/>
          <w:w w:val="105"/>
          <w:sz w:val="23"/>
        </w:rPr>
        <w:t xml:space="preserve"> </w:t>
      </w:r>
      <w:r>
        <w:rPr>
          <w:rFonts w:ascii="Arial"/>
          <w:color w:val="2A6489"/>
          <w:w w:val="105"/>
          <w:sz w:val="23"/>
        </w:rPr>
        <w:t>a</w:t>
      </w:r>
      <w:r>
        <w:rPr>
          <w:rFonts w:ascii="Arial"/>
          <w:color w:val="2A6489"/>
          <w:spacing w:val="36"/>
          <w:w w:val="105"/>
          <w:sz w:val="23"/>
        </w:rPr>
        <w:t xml:space="preserve"> </w:t>
      </w:r>
      <w:r>
        <w:rPr>
          <w:rFonts w:ascii="Arial"/>
          <w:color w:val="2A6489"/>
          <w:w w:val="105"/>
          <w:sz w:val="23"/>
        </w:rPr>
        <w:t>clinical setting</w:t>
      </w:r>
    </w:p>
    <w:p w14:paraId="6F131223" w14:textId="77777777" w:rsidR="00A44A03" w:rsidRDefault="00A44A03">
      <w:pPr>
        <w:pStyle w:val="BodyText"/>
        <w:rPr>
          <w:rFonts w:ascii="Arial"/>
          <w:sz w:val="26"/>
        </w:rPr>
      </w:pPr>
    </w:p>
    <w:p w14:paraId="49ABB4FC" w14:textId="77777777" w:rsidR="00A44A03" w:rsidRDefault="00684448">
      <w:pPr>
        <w:spacing w:before="208"/>
        <w:ind w:left="1101"/>
        <w:rPr>
          <w:rFonts w:ascii="Arial"/>
          <w:sz w:val="23"/>
        </w:rPr>
      </w:pPr>
      <w:r>
        <w:rPr>
          <w:rFonts w:ascii="Arial"/>
          <w:color w:val="2A6489"/>
          <w:w w:val="105"/>
          <w:sz w:val="23"/>
        </w:rPr>
        <w:t>This</w:t>
      </w:r>
      <w:r>
        <w:rPr>
          <w:rFonts w:ascii="Arial"/>
          <w:color w:val="2A6489"/>
          <w:spacing w:val="13"/>
          <w:w w:val="105"/>
          <w:sz w:val="23"/>
        </w:rPr>
        <w:t xml:space="preserve"> </w:t>
      </w:r>
      <w:r>
        <w:rPr>
          <w:rFonts w:ascii="Arial"/>
          <w:color w:val="2A6489"/>
          <w:w w:val="105"/>
          <w:sz w:val="23"/>
        </w:rPr>
        <w:t>equipment</w:t>
      </w:r>
      <w:r>
        <w:rPr>
          <w:rFonts w:ascii="Arial"/>
          <w:color w:val="2A6489"/>
          <w:spacing w:val="43"/>
          <w:w w:val="105"/>
          <w:sz w:val="23"/>
        </w:rPr>
        <w:t xml:space="preserve"> </w:t>
      </w:r>
      <w:r>
        <w:rPr>
          <w:rFonts w:ascii="Arial"/>
          <w:color w:val="2A6489"/>
          <w:w w:val="105"/>
          <w:sz w:val="23"/>
        </w:rPr>
        <w:t>will</w:t>
      </w:r>
      <w:r>
        <w:rPr>
          <w:rFonts w:ascii="Arial"/>
          <w:color w:val="2A6489"/>
          <w:spacing w:val="-19"/>
          <w:w w:val="105"/>
          <w:sz w:val="23"/>
        </w:rPr>
        <w:t xml:space="preserve"> </w:t>
      </w:r>
      <w:r>
        <w:rPr>
          <w:rFonts w:ascii="Arial"/>
          <w:color w:val="2A6489"/>
          <w:w w:val="105"/>
          <w:sz w:val="23"/>
        </w:rPr>
        <w:t>compliment</w:t>
      </w:r>
      <w:r>
        <w:rPr>
          <w:rFonts w:ascii="Arial"/>
          <w:color w:val="2A6489"/>
          <w:spacing w:val="25"/>
          <w:w w:val="105"/>
          <w:sz w:val="23"/>
        </w:rPr>
        <w:t xml:space="preserve"> </w:t>
      </w:r>
      <w:r>
        <w:rPr>
          <w:rFonts w:ascii="Arial"/>
          <w:color w:val="2A6489"/>
          <w:w w:val="105"/>
          <w:sz w:val="23"/>
        </w:rPr>
        <w:t>the</w:t>
      </w:r>
      <w:r>
        <w:rPr>
          <w:rFonts w:ascii="Arial"/>
          <w:color w:val="2A6489"/>
          <w:spacing w:val="13"/>
          <w:w w:val="105"/>
          <w:sz w:val="23"/>
        </w:rPr>
        <w:t xml:space="preserve"> </w:t>
      </w:r>
      <w:r>
        <w:rPr>
          <w:rFonts w:ascii="Arial"/>
          <w:color w:val="2A6489"/>
          <w:w w:val="105"/>
          <w:sz w:val="23"/>
        </w:rPr>
        <w:t>only</w:t>
      </w:r>
      <w:r>
        <w:rPr>
          <w:rFonts w:ascii="Arial"/>
          <w:color w:val="2A6489"/>
          <w:spacing w:val="4"/>
          <w:w w:val="105"/>
          <w:sz w:val="23"/>
        </w:rPr>
        <w:t xml:space="preserve"> </w:t>
      </w:r>
      <w:r>
        <w:rPr>
          <w:rFonts w:ascii="Arial"/>
          <w:color w:val="2A6489"/>
          <w:w w:val="105"/>
          <w:sz w:val="23"/>
        </w:rPr>
        <w:t>open-sided</w:t>
      </w:r>
      <w:r>
        <w:rPr>
          <w:rFonts w:ascii="Arial"/>
          <w:color w:val="2A6489"/>
          <w:spacing w:val="6"/>
          <w:w w:val="105"/>
          <w:sz w:val="23"/>
        </w:rPr>
        <w:t xml:space="preserve"> </w:t>
      </w:r>
      <w:r>
        <w:rPr>
          <w:rFonts w:ascii="Arial"/>
          <w:color w:val="2A6489"/>
          <w:w w:val="105"/>
          <w:sz w:val="23"/>
        </w:rPr>
        <w:t>free-standing</w:t>
      </w:r>
      <w:r>
        <w:rPr>
          <w:rFonts w:ascii="Arial"/>
          <w:color w:val="2A6489"/>
          <w:spacing w:val="28"/>
          <w:w w:val="105"/>
          <w:sz w:val="23"/>
        </w:rPr>
        <w:t xml:space="preserve"> </w:t>
      </w:r>
      <w:r>
        <w:rPr>
          <w:rFonts w:ascii="Arial"/>
          <w:color w:val="2A6489"/>
          <w:w w:val="105"/>
          <w:sz w:val="23"/>
        </w:rPr>
        <w:t>MRI</w:t>
      </w:r>
      <w:r>
        <w:rPr>
          <w:rFonts w:ascii="Arial"/>
          <w:color w:val="2A6489"/>
          <w:spacing w:val="-19"/>
          <w:w w:val="105"/>
          <w:sz w:val="23"/>
        </w:rPr>
        <w:t xml:space="preserve"> </w:t>
      </w:r>
      <w:r>
        <w:rPr>
          <w:rFonts w:ascii="Arial"/>
          <w:color w:val="2A6489"/>
          <w:w w:val="105"/>
          <w:sz w:val="23"/>
        </w:rPr>
        <w:t>in</w:t>
      </w:r>
      <w:r>
        <w:rPr>
          <w:rFonts w:ascii="Arial"/>
          <w:color w:val="2A6489"/>
          <w:spacing w:val="38"/>
          <w:w w:val="105"/>
          <w:sz w:val="23"/>
        </w:rPr>
        <w:t xml:space="preserve"> </w:t>
      </w:r>
      <w:r>
        <w:rPr>
          <w:rFonts w:ascii="Arial"/>
          <w:color w:val="2A6489"/>
          <w:w w:val="105"/>
          <w:sz w:val="23"/>
        </w:rPr>
        <w:t>the</w:t>
      </w:r>
      <w:r>
        <w:rPr>
          <w:rFonts w:ascii="Arial"/>
          <w:color w:val="2A6489"/>
          <w:spacing w:val="46"/>
          <w:w w:val="105"/>
          <w:sz w:val="23"/>
        </w:rPr>
        <w:t xml:space="preserve"> </w:t>
      </w:r>
      <w:r>
        <w:rPr>
          <w:rFonts w:ascii="Arial"/>
          <w:color w:val="2A6489"/>
          <w:w w:val="105"/>
          <w:sz w:val="23"/>
        </w:rPr>
        <w:t>Boston</w:t>
      </w:r>
      <w:r>
        <w:rPr>
          <w:rFonts w:ascii="Arial"/>
          <w:color w:val="2A6489"/>
          <w:spacing w:val="1"/>
          <w:w w:val="105"/>
          <w:sz w:val="23"/>
        </w:rPr>
        <w:t xml:space="preserve"> </w:t>
      </w:r>
      <w:r>
        <w:rPr>
          <w:rFonts w:ascii="Arial"/>
          <w:color w:val="2A6489"/>
          <w:w w:val="105"/>
          <w:sz w:val="23"/>
        </w:rPr>
        <w:t>market</w:t>
      </w:r>
    </w:p>
    <w:p w14:paraId="5B4B1384" w14:textId="77777777" w:rsidR="00A44A03" w:rsidRDefault="00A44A03">
      <w:pPr>
        <w:pStyle w:val="BodyText"/>
        <w:rPr>
          <w:rFonts w:ascii="Arial"/>
          <w:sz w:val="26"/>
        </w:rPr>
      </w:pPr>
    </w:p>
    <w:p w14:paraId="6A38A556" w14:textId="77777777" w:rsidR="00A44A03" w:rsidRDefault="00A44A03">
      <w:pPr>
        <w:pStyle w:val="BodyText"/>
        <w:spacing w:before="4"/>
        <w:rPr>
          <w:rFonts w:ascii="Arial"/>
        </w:rPr>
      </w:pPr>
    </w:p>
    <w:p w14:paraId="1A2BD426" w14:textId="77777777" w:rsidR="00A44A03" w:rsidRDefault="00684448">
      <w:pPr>
        <w:spacing w:line="184" w:lineRule="auto"/>
        <w:ind w:left="1109" w:right="422" w:hanging="8"/>
        <w:rPr>
          <w:rFonts w:ascii="Arial"/>
          <w:sz w:val="23"/>
        </w:rPr>
      </w:pPr>
      <w:r>
        <w:rPr>
          <w:rFonts w:ascii="Arial"/>
          <w:color w:val="2A6489"/>
          <w:w w:val="105"/>
          <w:sz w:val="23"/>
        </w:rPr>
        <w:t>The</w:t>
      </w:r>
      <w:r>
        <w:rPr>
          <w:rFonts w:ascii="Arial"/>
          <w:color w:val="2A6489"/>
          <w:spacing w:val="-15"/>
          <w:w w:val="105"/>
          <w:sz w:val="23"/>
        </w:rPr>
        <w:t xml:space="preserve"> </w:t>
      </w:r>
      <w:r>
        <w:rPr>
          <w:rFonts w:ascii="Arial"/>
          <w:b/>
          <w:color w:val="2A6489"/>
          <w:w w:val="105"/>
          <w:sz w:val="21"/>
        </w:rPr>
        <w:t>MRI</w:t>
      </w:r>
      <w:r>
        <w:rPr>
          <w:rFonts w:ascii="Arial"/>
          <w:b/>
          <w:color w:val="2A6489"/>
          <w:spacing w:val="12"/>
          <w:w w:val="105"/>
          <w:sz w:val="21"/>
        </w:rPr>
        <w:t xml:space="preserve"> </w:t>
      </w:r>
      <w:r>
        <w:rPr>
          <w:rFonts w:ascii="Arial"/>
          <w:b/>
          <w:color w:val="2A6489"/>
          <w:w w:val="105"/>
          <w:sz w:val="21"/>
        </w:rPr>
        <w:t>will</w:t>
      </w:r>
      <w:r>
        <w:rPr>
          <w:rFonts w:ascii="Arial"/>
          <w:b/>
          <w:color w:val="2A6489"/>
          <w:spacing w:val="-10"/>
          <w:w w:val="105"/>
          <w:sz w:val="21"/>
        </w:rPr>
        <w:t xml:space="preserve"> </w:t>
      </w:r>
      <w:r>
        <w:rPr>
          <w:rFonts w:ascii="Arial"/>
          <w:color w:val="2A6489"/>
          <w:w w:val="105"/>
          <w:sz w:val="23"/>
        </w:rPr>
        <w:t>operate</w:t>
      </w:r>
      <w:r>
        <w:rPr>
          <w:rFonts w:ascii="Arial"/>
          <w:color w:val="2A6489"/>
          <w:spacing w:val="7"/>
          <w:w w:val="105"/>
          <w:sz w:val="23"/>
        </w:rPr>
        <w:t xml:space="preserve"> </w:t>
      </w:r>
      <w:r>
        <w:rPr>
          <w:rFonts w:ascii="Arial"/>
          <w:color w:val="2A6489"/>
          <w:w w:val="105"/>
          <w:sz w:val="23"/>
        </w:rPr>
        <w:t>on</w:t>
      </w:r>
      <w:r>
        <w:rPr>
          <w:rFonts w:ascii="Arial"/>
          <w:color w:val="2A6489"/>
          <w:spacing w:val="3"/>
          <w:w w:val="105"/>
          <w:sz w:val="23"/>
        </w:rPr>
        <w:t xml:space="preserve"> </w:t>
      </w:r>
      <w:r>
        <w:rPr>
          <w:rFonts w:ascii="Arial"/>
          <w:color w:val="2A6489"/>
          <w:w w:val="105"/>
          <w:sz w:val="23"/>
        </w:rPr>
        <w:t>a</w:t>
      </w:r>
      <w:r>
        <w:rPr>
          <w:rFonts w:ascii="Arial"/>
          <w:color w:val="2A6489"/>
          <w:spacing w:val="12"/>
          <w:w w:val="105"/>
          <w:sz w:val="23"/>
        </w:rPr>
        <w:t xml:space="preserve"> </w:t>
      </w:r>
      <w:r>
        <w:rPr>
          <w:rFonts w:ascii="Arial"/>
          <w:color w:val="2A6489"/>
          <w:w w:val="105"/>
          <w:sz w:val="23"/>
        </w:rPr>
        <w:t>freestanding</w:t>
      </w:r>
      <w:r>
        <w:rPr>
          <w:rFonts w:ascii="Arial"/>
          <w:color w:val="2A6489"/>
          <w:spacing w:val="31"/>
          <w:w w:val="105"/>
          <w:sz w:val="23"/>
        </w:rPr>
        <w:t xml:space="preserve"> </w:t>
      </w:r>
      <w:r>
        <w:rPr>
          <w:rFonts w:ascii="Arial"/>
          <w:color w:val="2A6489"/>
          <w:w w:val="105"/>
          <w:sz w:val="23"/>
        </w:rPr>
        <w:t>fee</w:t>
      </w:r>
      <w:r>
        <w:rPr>
          <w:rFonts w:ascii="Arial"/>
          <w:color w:val="2A6489"/>
          <w:spacing w:val="29"/>
          <w:w w:val="105"/>
          <w:sz w:val="23"/>
        </w:rPr>
        <w:t xml:space="preserve"> </w:t>
      </w:r>
      <w:r>
        <w:rPr>
          <w:rFonts w:ascii="Arial"/>
          <w:color w:val="2A6489"/>
          <w:w w:val="105"/>
          <w:sz w:val="23"/>
        </w:rPr>
        <w:t>schedule</w:t>
      </w:r>
      <w:r>
        <w:rPr>
          <w:rFonts w:ascii="Arial"/>
          <w:color w:val="2A6489"/>
          <w:spacing w:val="20"/>
          <w:w w:val="105"/>
          <w:sz w:val="23"/>
        </w:rPr>
        <w:t xml:space="preserve"> </w:t>
      </w:r>
      <w:r>
        <w:rPr>
          <w:rFonts w:ascii="Arial"/>
          <w:color w:val="2A6489"/>
          <w:w w:val="105"/>
          <w:sz w:val="23"/>
        </w:rPr>
        <w:t>which</w:t>
      </w:r>
      <w:r>
        <w:rPr>
          <w:rFonts w:ascii="Arial"/>
          <w:color w:val="2A6489"/>
          <w:spacing w:val="-9"/>
          <w:w w:val="105"/>
          <w:sz w:val="23"/>
        </w:rPr>
        <w:t xml:space="preserve"> </w:t>
      </w:r>
      <w:r>
        <w:rPr>
          <w:rFonts w:ascii="Arial"/>
          <w:color w:val="2A6489"/>
          <w:w w:val="105"/>
          <w:sz w:val="23"/>
        </w:rPr>
        <w:t>is</w:t>
      </w:r>
      <w:r>
        <w:rPr>
          <w:rFonts w:ascii="Arial"/>
          <w:color w:val="2A6489"/>
          <w:spacing w:val="-10"/>
          <w:w w:val="105"/>
          <w:sz w:val="23"/>
        </w:rPr>
        <w:t xml:space="preserve"> </w:t>
      </w:r>
      <w:r>
        <w:rPr>
          <w:rFonts w:ascii="Arial"/>
          <w:color w:val="2A6489"/>
          <w:w w:val="105"/>
          <w:sz w:val="23"/>
        </w:rPr>
        <w:t>up</w:t>
      </w:r>
      <w:r>
        <w:rPr>
          <w:rFonts w:ascii="Arial"/>
          <w:color w:val="2A6489"/>
          <w:spacing w:val="28"/>
          <w:w w:val="105"/>
          <w:sz w:val="23"/>
        </w:rPr>
        <w:t xml:space="preserve"> </w:t>
      </w:r>
      <w:r>
        <w:rPr>
          <w:rFonts w:ascii="Arial"/>
          <w:color w:val="2A6489"/>
          <w:w w:val="105"/>
          <w:sz w:val="23"/>
        </w:rPr>
        <w:t>to</w:t>
      </w:r>
      <w:r>
        <w:rPr>
          <w:rFonts w:ascii="Arial"/>
          <w:color w:val="2A6489"/>
          <w:spacing w:val="29"/>
          <w:w w:val="105"/>
          <w:sz w:val="23"/>
        </w:rPr>
        <w:t xml:space="preserve"> </w:t>
      </w:r>
      <w:r>
        <w:rPr>
          <w:rFonts w:ascii="Arial"/>
          <w:color w:val="2A6489"/>
          <w:w w:val="105"/>
          <w:sz w:val="23"/>
        </w:rPr>
        <w:t>40%</w:t>
      </w:r>
      <w:r>
        <w:rPr>
          <w:rFonts w:ascii="Arial"/>
          <w:color w:val="2A6489"/>
          <w:spacing w:val="-21"/>
          <w:w w:val="105"/>
          <w:sz w:val="23"/>
        </w:rPr>
        <w:t xml:space="preserve"> </w:t>
      </w:r>
      <w:r>
        <w:rPr>
          <w:rFonts w:ascii="Arial"/>
          <w:color w:val="2A6489"/>
          <w:w w:val="105"/>
          <w:sz w:val="23"/>
        </w:rPr>
        <w:t>less</w:t>
      </w:r>
      <w:r>
        <w:rPr>
          <w:rFonts w:ascii="Arial"/>
          <w:color w:val="2A6489"/>
          <w:spacing w:val="6"/>
          <w:w w:val="105"/>
          <w:sz w:val="23"/>
        </w:rPr>
        <w:t xml:space="preserve"> </w:t>
      </w:r>
      <w:r>
        <w:rPr>
          <w:rFonts w:ascii="Arial"/>
          <w:color w:val="2A6489"/>
          <w:w w:val="105"/>
          <w:sz w:val="23"/>
        </w:rPr>
        <w:t>expensive</w:t>
      </w:r>
      <w:r>
        <w:rPr>
          <w:rFonts w:ascii="Arial"/>
          <w:color w:val="2A6489"/>
          <w:spacing w:val="17"/>
          <w:w w:val="105"/>
          <w:sz w:val="23"/>
        </w:rPr>
        <w:t xml:space="preserve"> </w:t>
      </w:r>
      <w:r>
        <w:rPr>
          <w:rFonts w:ascii="Arial"/>
          <w:color w:val="2A6489"/>
          <w:w w:val="105"/>
          <w:sz w:val="23"/>
        </w:rPr>
        <w:t>than</w:t>
      </w:r>
      <w:r>
        <w:rPr>
          <w:rFonts w:ascii="Arial"/>
          <w:color w:val="2A6489"/>
          <w:spacing w:val="-15"/>
          <w:w w:val="105"/>
          <w:sz w:val="23"/>
        </w:rPr>
        <w:t xml:space="preserve"> </w:t>
      </w:r>
      <w:r>
        <w:rPr>
          <w:rFonts w:ascii="Arial"/>
          <w:color w:val="2A6489"/>
          <w:w w:val="105"/>
          <w:sz w:val="23"/>
        </w:rPr>
        <w:t>hospital</w:t>
      </w:r>
      <w:r>
        <w:rPr>
          <w:rFonts w:ascii="Arial"/>
          <w:color w:val="2A6489"/>
          <w:spacing w:val="4"/>
          <w:w w:val="105"/>
          <w:sz w:val="23"/>
        </w:rPr>
        <w:t xml:space="preserve"> </w:t>
      </w:r>
      <w:r>
        <w:rPr>
          <w:rFonts w:ascii="Arial"/>
          <w:color w:val="2A6489"/>
          <w:w w:val="105"/>
          <w:sz w:val="23"/>
        </w:rPr>
        <w:t>outpatient</w:t>
      </w:r>
      <w:r>
        <w:rPr>
          <w:rFonts w:ascii="Arial"/>
          <w:color w:val="2A6489"/>
          <w:spacing w:val="21"/>
          <w:w w:val="105"/>
          <w:sz w:val="23"/>
        </w:rPr>
        <w:t xml:space="preserve"> </w:t>
      </w:r>
      <w:r>
        <w:rPr>
          <w:rFonts w:ascii="Arial"/>
          <w:color w:val="2A6489"/>
          <w:w w:val="105"/>
          <w:sz w:val="23"/>
        </w:rPr>
        <w:t>department</w:t>
      </w:r>
      <w:r>
        <w:rPr>
          <w:rFonts w:ascii="Arial"/>
          <w:color w:val="2A6489"/>
          <w:spacing w:val="1"/>
          <w:w w:val="105"/>
          <w:sz w:val="23"/>
        </w:rPr>
        <w:t xml:space="preserve"> </w:t>
      </w:r>
      <w:r>
        <w:rPr>
          <w:rFonts w:ascii="Arial"/>
          <w:color w:val="2A6489"/>
          <w:w w:val="105"/>
          <w:sz w:val="23"/>
        </w:rPr>
        <w:t>services</w:t>
      </w:r>
    </w:p>
    <w:p w14:paraId="1E766B9B" w14:textId="77777777" w:rsidR="00A44A03" w:rsidRDefault="00A44A03">
      <w:pPr>
        <w:pStyle w:val="BodyText"/>
        <w:rPr>
          <w:rFonts w:ascii="Arial"/>
          <w:sz w:val="26"/>
        </w:rPr>
      </w:pPr>
    </w:p>
    <w:p w14:paraId="400ADCD2" w14:textId="77777777" w:rsidR="00A44A03" w:rsidRDefault="00684448">
      <w:pPr>
        <w:spacing w:before="227"/>
        <w:ind w:left="1101"/>
        <w:rPr>
          <w:rFonts w:ascii="Arial"/>
          <w:sz w:val="23"/>
        </w:rPr>
      </w:pPr>
      <w:r>
        <w:rPr>
          <w:rFonts w:ascii="Arial"/>
          <w:color w:val="2A6489"/>
          <w:w w:val="105"/>
          <w:sz w:val="23"/>
        </w:rPr>
        <w:t>This</w:t>
      </w:r>
      <w:r>
        <w:rPr>
          <w:rFonts w:ascii="Arial"/>
          <w:color w:val="2A6489"/>
          <w:spacing w:val="-7"/>
          <w:w w:val="105"/>
          <w:sz w:val="23"/>
        </w:rPr>
        <w:t xml:space="preserve"> </w:t>
      </w:r>
      <w:r>
        <w:rPr>
          <w:rFonts w:ascii="Arial"/>
          <w:color w:val="2A6489"/>
          <w:w w:val="105"/>
          <w:sz w:val="23"/>
        </w:rPr>
        <w:t>is</w:t>
      </w:r>
      <w:r>
        <w:rPr>
          <w:rFonts w:ascii="Arial"/>
          <w:color w:val="2A6489"/>
          <w:spacing w:val="2"/>
          <w:w w:val="105"/>
          <w:sz w:val="23"/>
        </w:rPr>
        <w:t xml:space="preserve"> </w:t>
      </w:r>
      <w:r>
        <w:rPr>
          <w:rFonts w:ascii="Arial"/>
          <w:color w:val="2A6489"/>
          <w:w w:val="105"/>
          <w:sz w:val="23"/>
        </w:rPr>
        <w:t>an</w:t>
      </w:r>
      <w:r>
        <w:rPr>
          <w:rFonts w:ascii="Arial"/>
          <w:color w:val="2A6489"/>
          <w:spacing w:val="33"/>
          <w:w w:val="105"/>
          <w:sz w:val="23"/>
        </w:rPr>
        <w:t xml:space="preserve"> </w:t>
      </w:r>
      <w:r>
        <w:rPr>
          <w:rFonts w:ascii="Arial"/>
          <w:color w:val="2A6489"/>
          <w:w w:val="105"/>
          <w:sz w:val="23"/>
        </w:rPr>
        <w:t>opportunity</w:t>
      </w:r>
      <w:r>
        <w:rPr>
          <w:rFonts w:ascii="Arial"/>
          <w:color w:val="2A6489"/>
          <w:spacing w:val="25"/>
          <w:w w:val="105"/>
          <w:sz w:val="23"/>
        </w:rPr>
        <w:t xml:space="preserve"> </w:t>
      </w:r>
      <w:r>
        <w:rPr>
          <w:rFonts w:ascii="Arial"/>
          <w:color w:val="2A6489"/>
          <w:w w:val="105"/>
          <w:sz w:val="23"/>
        </w:rPr>
        <w:t>to</w:t>
      </w:r>
      <w:r>
        <w:rPr>
          <w:rFonts w:ascii="Arial"/>
          <w:color w:val="2A6489"/>
          <w:spacing w:val="8"/>
          <w:w w:val="105"/>
          <w:sz w:val="23"/>
        </w:rPr>
        <w:t xml:space="preserve"> </w:t>
      </w:r>
      <w:r>
        <w:rPr>
          <w:rFonts w:ascii="Arial"/>
          <w:color w:val="2A6489"/>
          <w:w w:val="105"/>
          <w:sz w:val="23"/>
        </w:rPr>
        <w:t>introduce</w:t>
      </w:r>
      <w:r>
        <w:rPr>
          <w:rFonts w:ascii="Arial"/>
          <w:color w:val="2A6489"/>
          <w:spacing w:val="22"/>
          <w:w w:val="105"/>
          <w:sz w:val="23"/>
        </w:rPr>
        <w:t xml:space="preserve"> </w:t>
      </w:r>
      <w:r>
        <w:rPr>
          <w:rFonts w:ascii="Arial"/>
          <w:color w:val="2A6489"/>
          <w:w w:val="105"/>
          <w:sz w:val="23"/>
        </w:rPr>
        <w:t>you</w:t>
      </w:r>
      <w:r>
        <w:rPr>
          <w:rFonts w:ascii="Arial"/>
          <w:color w:val="2A6489"/>
          <w:spacing w:val="7"/>
          <w:w w:val="105"/>
          <w:sz w:val="23"/>
        </w:rPr>
        <w:t xml:space="preserve"> </w:t>
      </w:r>
      <w:r>
        <w:rPr>
          <w:rFonts w:ascii="Arial"/>
          <w:color w:val="2A6489"/>
          <w:w w:val="105"/>
          <w:sz w:val="23"/>
        </w:rPr>
        <w:t>to</w:t>
      </w:r>
      <w:r>
        <w:rPr>
          <w:rFonts w:ascii="Arial"/>
          <w:color w:val="2A6489"/>
          <w:spacing w:val="27"/>
          <w:w w:val="105"/>
          <w:sz w:val="23"/>
        </w:rPr>
        <w:t xml:space="preserve"> </w:t>
      </w:r>
      <w:r>
        <w:rPr>
          <w:rFonts w:ascii="Arial"/>
          <w:color w:val="2A6489"/>
          <w:w w:val="105"/>
          <w:sz w:val="23"/>
        </w:rPr>
        <w:t>some</w:t>
      </w:r>
      <w:r>
        <w:rPr>
          <w:rFonts w:ascii="Arial"/>
          <w:color w:val="2A6489"/>
          <w:spacing w:val="14"/>
          <w:w w:val="105"/>
          <w:sz w:val="23"/>
        </w:rPr>
        <w:t xml:space="preserve"> </w:t>
      </w:r>
      <w:r>
        <w:rPr>
          <w:rFonts w:ascii="Arial"/>
          <w:color w:val="2A6489"/>
          <w:w w:val="105"/>
          <w:sz w:val="23"/>
        </w:rPr>
        <w:t>of</w:t>
      </w:r>
      <w:r>
        <w:rPr>
          <w:rFonts w:ascii="Arial"/>
          <w:color w:val="2A6489"/>
          <w:spacing w:val="23"/>
          <w:w w:val="105"/>
          <w:sz w:val="23"/>
        </w:rPr>
        <w:t xml:space="preserve"> </w:t>
      </w:r>
      <w:r>
        <w:rPr>
          <w:rFonts w:ascii="Arial"/>
          <w:color w:val="2A6489"/>
          <w:w w:val="105"/>
          <w:sz w:val="23"/>
        </w:rPr>
        <w:t>the</w:t>
      </w:r>
      <w:r>
        <w:rPr>
          <w:rFonts w:ascii="Arial"/>
          <w:color w:val="2A6489"/>
          <w:spacing w:val="26"/>
          <w:w w:val="105"/>
          <w:sz w:val="23"/>
        </w:rPr>
        <w:t xml:space="preserve"> </w:t>
      </w:r>
      <w:r>
        <w:rPr>
          <w:rFonts w:ascii="Arial"/>
          <w:color w:val="2A6489"/>
          <w:w w:val="105"/>
          <w:sz w:val="23"/>
        </w:rPr>
        <w:t>individuals</w:t>
      </w:r>
      <w:r>
        <w:rPr>
          <w:rFonts w:ascii="Arial"/>
          <w:color w:val="2A6489"/>
          <w:spacing w:val="-2"/>
          <w:w w:val="105"/>
          <w:sz w:val="23"/>
        </w:rPr>
        <w:t xml:space="preserve"> </w:t>
      </w:r>
      <w:r>
        <w:rPr>
          <w:rFonts w:ascii="Arial"/>
          <w:color w:val="2A6489"/>
          <w:w w:val="105"/>
          <w:sz w:val="23"/>
        </w:rPr>
        <w:t>involved,</w:t>
      </w:r>
      <w:r>
        <w:rPr>
          <w:rFonts w:ascii="Arial"/>
          <w:color w:val="2A6489"/>
          <w:spacing w:val="-2"/>
          <w:w w:val="105"/>
          <w:sz w:val="23"/>
        </w:rPr>
        <w:t xml:space="preserve"> </w:t>
      </w:r>
      <w:r>
        <w:rPr>
          <w:rFonts w:ascii="Arial"/>
          <w:color w:val="2A6489"/>
          <w:w w:val="105"/>
          <w:sz w:val="23"/>
        </w:rPr>
        <w:t>solicit</w:t>
      </w:r>
      <w:r>
        <w:rPr>
          <w:rFonts w:ascii="Arial"/>
          <w:color w:val="2A6489"/>
          <w:spacing w:val="3"/>
          <w:w w:val="105"/>
          <w:sz w:val="23"/>
        </w:rPr>
        <w:t xml:space="preserve"> </w:t>
      </w:r>
      <w:r>
        <w:rPr>
          <w:rFonts w:ascii="Arial"/>
          <w:color w:val="2A6489"/>
          <w:w w:val="105"/>
          <w:sz w:val="23"/>
        </w:rPr>
        <w:t>your</w:t>
      </w:r>
      <w:r>
        <w:rPr>
          <w:rFonts w:ascii="Arial"/>
          <w:color w:val="2A6489"/>
          <w:spacing w:val="8"/>
          <w:w w:val="105"/>
          <w:sz w:val="23"/>
        </w:rPr>
        <w:t xml:space="preserve"> </w:t>
      </w:r>
      <w:r>
        <w:rPr>
          <w:rFonts w:ascii="Arial"/>
          <w:color w:val="2A6489"/>
          <w:w w:val="105"/>
          <w:sz w:val="23"/>
        </w:rPr>
        <w:t>feedback</w:t>
      </w:r>
      <w:r>
        <w:rPr>
          <w:rFonts w:ascii="Arial"/>
          <w:color w:val="2A6489"/>
          <w:spacing w:val="19"/>
          <w:w w:val="105"/>
          <w:sz w:val="23"/>
        </w:rPr>
        <w:t xml:space="preserve"> </w:t>
      </w:r>
      <w:r>
        <w:rPr>
          <w:rFonts w:ascii="Arial"/>
          <w:color w:val="2A6489"/>
          <w:w w:val="105"/>
          <w:sz w:val="20"/>
        </w:rPr>
        <w:t>&amp;</w:t>
      </w:r>
      <w:r>
        <w:rPr>
          <w:rFonts w:ascii="Arial"/>
          <w:color w:val="2A6489"/>
          <w:spacing w:val="32"/>
          <w:w w:val="105"/>
          <w:sz w:val="20"/>
        </w:rPr>
        <w:t xml:space="preserve"> </w:t>
      </w:r>
      <w:r>
        <w:rPr>
          <w:rFonts w:ascii="Arial"/>
          <w:color w:val="2A6489"/>
          <w:w w:val="105"/>
          <w:sz w:val="23"/>
        </w:rPr>
        <w:t>any</w:t>
      </w:r>
      <w:r>
        <w:rPr>
          <w:rFonts w:ascii="Arial"/>
          <w:color w:val="2A6489"/>
          <w:spacing w:val="-14"/>
          <w:w w:val="105"/>
          <w:sz w:val="23"/>
        </w:rPr>
        <w:t xml:space="preserve"> </w:t>
      </w:r>
      <w:r>
        <w:rPr>
          <w:rFonts w:ascii="Arial"/>
          <w:color w:val="2A6489"/>
          <w:w w:val="105"/>
          <w:sz w:val="23"/>
        </w:rPr>
        <w:t>answer</w:t>
      </w:r>
      <w:r>
        <w:rPr>
          <w:rFonts w:ascii="Arial"/>
          <w:color w:val="2A6489"/>
          <w:spacing w:val="36"/>
          <w:w w:val="105"/>
          <w:sz w:val="23"/>
        </w:rPr>
        <w:t xml:space="preserve"> </w:t>
      </w:r>
      <w:r>
        <w:rPr>
          <w:rFonts w:ascii="Arial"/>
          <w:color w:val="2A6489"/>
          <w:w w:val="105"/>
          <w:sz w:val="23"/>
        </w:rPr>
        <w:t>questions</w:t>
      </w:r>
    </w:p>
    <w:p w14:paraId="7BC63103" w14:textId="77777777" w:rsidR="00A44A03" w:rsidRDefault="00A44A03">
      <w:pPr>
        <w:rPr>
          <w:rFonts w:ascii="Arial"/>
          <w:sz w:val="23"/>
        </w:rPr>
        <w:sectPr w:rsidR="00A44A03">
          <w:pgSz w:w="15840" w:h="12240" w:orient="landscape"/>
          <w:pgMar w:top="1140" w:right="0" w:bottom="280" w:left="580" w:header="720" w:footer="720" w:gutter="0"/>
          <w:cols w:space="720"/>
        </w:sectPr>
      </w:pPr>
    </w:p>
    <w:p w14:paraId="7D53404A" w14:textId="77777777" w:rsidR="00A44A03" w:rsidRDefault="00A44A03">
      <w:pPr>
        <w:pStyle w:val="BodyText"/>
        <w:rPr>
          <w:rFonts w:ascii="Arial"/>
          <w:sz w:val="20"/>
        </w:rPr>
      </w:pPr>
    </w:p>
    <w:p w14:paraId="7DD64EFD" w14:textId="77777777" w:rsidR="00A44A03" w:rsidRDefault="00A44A03">
      <w:pPr>
        <w:pStyle w:val="BodyText"/>
        <w:spacing w:before="1"/>
        <w:rPr>
          <w:rFonts w:ascii="Arial"/>
          <w:sz w:val="26"/>
        </w:rPr>
      </w:pPr>
    </w:p>
    <w:p w14:paraId="21A146B5" w14:textId="77777777" w:rsidR="00A44A03" w:rsidRDefault="00684448">
      <w:pPr>
        <w:pStyle w:val="BodyText"/>
        <w:ind w:left="104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1211B3CF" wp14:editId="4C2BBF13">
                <wp:extent cx="9510395" cy="1903095"/>
                <wp:effectExtent l="0" t="0" r="5080" b="1905"/>
                <wp:docPr id="2" name="docshapegroup224" descr="What is a free-standing MRI center?" title="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0395" cy="1903095"/>
                          <a:chOff x="0" y="0"/>
                          <a:chExt cx="14977" cy="2997"/>
                        </a:xfrm>
                      </wpg:grpSpPr>
                      <pic:pic xmlns:pic="http://schemas.openxmlformats.org/drawingml/2006/picture">
                        <pic:nvPicPr>
                          <pic:cNvPr id="16" name="docshape225" descr="What is a free-standing MRI Center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" cy="2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4370" y="96"/>
                            <a:ext cx="607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E12C07" id="docshapegroup224" o:spid="_x0000_s1026" alt="Title: 3 - Description: What is a free-standing MRI center?" style="width:748.85pt;height:149.85pt;mso-position-horizontal-relative:char;mso-position-vertical-relative:line" coordsize="14977,29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25" o:spid="_x0000_s1027" type="#_x0000_t75" alt="What is a free-standing MRI Center?" style="position:absolute;width:14389;height:2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">
                  <v:imagedata r:id="rId97" o:title="What is a free-standing MRI Center?"/>
                </v:shape>
                <v:line id="Line 12" o:spid="_x0000_s1028" style="position:absolute;visibility:visible;mso-wrap-style:square" from="14370,96" to="14977,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" strokeweight="0"/>
                <w10:anchorlock/>
              </v:group>
            </w:pict>
          </mc:Fallback>
        </mc:AlternateContent>
      </w:r>
    </w:p>
    <w:p w14:paraId="43225EE7" w14:textId="77777777" w:rsidR="00A44A03" w:rsidRDefault="00A44A03">
      <w:pPr>
        <w:pStyle w:val="BodyText"/>
        <w:spacing w:before="2"/>
        <w:rPr>
          <w:rFonts w:ascii="Arial"/>
          <w:sz w:val="27"/>
        </w:rPr>
      </w:pPr>
    </w:p>
    <w:p w14:paraId="189F92E5" w14:textId="77777777" w:rsidR="00A44A03" w:rsidRDefault="00684448">
      <w:pPr>
        <w:spacing w:before="91" w:line="597" w:lineRule="auto"/>
        <w:ind w:left="1100" w:right="4805" w:hanging="9"/>
        <w:rPr>
          <w:rFonts w:ascii="Arial"/>
          <w:sz w:val="33"/>
        </w:rPr>
      </w:pPr>
      <w:r>
        <w:rPr>
          <w:rFonts w:ascii="Arial"/>
          <w:color w:val="266D97"/>
          <w:w w:val="105"/>
          <w:sz w:val="33"/>
        </w:rPr>
        <w:t>Medical facility</w:t>
      </w:r>
      <w:r>
        <w:rPr>
          <w:rFonts w:ascii="Arial"/>
          <w:color w:val="266D97"/>
          <w:spacing w:val="1"/>
          <w:w w:val="105"/>
          <w:sz w:val="33"/>
        </w:rPr>
        <w:t xml:space="preserve"> </w:t>
      </w:r>
      <w:r>
        <w:rPr>
          <w:rFonts w:ascii="Arial"/>
          <w:color w:val="266D97"/>
          <w:w w:val="105"/>
          <w:sz w:val="33"/>
        </w:rPr>
        <w:t>that offers</w:t>
      </w:r>
      <w:r>
        <w:rPr>
          <w:rFonts w:ascii="Arial"/>
          <w:color w:val="266D97"/>
          <w:spacing w:val="1"/>
          <w:w w:val="105"/>
          <w:sz w:val="33"/>
        </w:rPr>
        <w:t xml:space="preserve"> </w:t>
      </w:r>
      <w:r>
        <w:rPr>
          <w:rFonts w:ascii="Arial"/>
          <w:color w:val="266D97"/>
          <w:w w:val="105"/>
          <w:sz w:val="33"/>
        </w:rPr>
        <w:t>outpatient MRI procedures</w:t>
      </w:r>
      <w:r>
        <w:rPr>
          <w:rFonts w:ascii="Arial"/>
          <w:color w:val="266D97"/>
          <w:spacing w:val="-94"/>
          <w:w w:val="105"/>
          <w:sz w:val="33"/>
        </w:rPr>
        <w:t xml:space="preserve"> </w:t>
      </w:r>
      <w:r>
        <w:rPr>
          <w:rFonts w:ascii="Arial"/>
          <w:color w:val="266D97"/>
          <w:w w:val="110"/>
          <w:sz w:val="33"/>
        </w:rPr>
        <w:t>Patients</w:t>
      </w:r>
      <w:r>
        <w:rPr>
          <w:rFonts w:ascii="Arial"/>
          <w:color w:val="266D97"/>
          <w:spacing w:val="-11"/>
          <w:w w:val="110"/>
          <w:sz w:val="33"/>
        </w:rPr>
        <w:t xml:space="preserve"> </w:t>
      </w:r>
      <w:r>
        <w:rPr>
          <w:rFonts w:ascii="Arial"/>
          <w:color w:val="266D97"/>
          <w:w w:val="110"/>
          <w:sz w:val="33"/>
        </w:rPr>
        <w:t>arrive</w:t>
      </w:r>
      <w:r>
        <w:rPr>
          <w:rFonts w:ascii="Arial"/>
          <w:color w:val="447085"/>
          <w:w w:val="110"/>
          <w:sz w:val="33"/>
        </w:rPr>
        <w:t>,</w:t>
      </w:r>
      <w:r>
        <w:rPr>
          <w:rFonts w:ascii="Arial"/>
          <w:color w:val="447085"/>
          <w:spacing w:val="-25"/>
          <w:w w:val="110"/>
          <w:sz w:val="33"/>
        </w:rPr>
        <w:t xml:space="preserve"> </w:t>
      </w:r>
      <w:r>
        <w:rPr>
          <w:rFonts w:ascii="Arial"/>
          <w:color w:val="266D97"/>
          <w:w w:val="110"/>
          <w:sz w:val="33"/>
        </w:rPr>
        <w:t>undergo</w:t>
      </w:r>
      <w:r>
        <w:rPr>
          <w:rFonts w:ascii="Arial"/>
          <w:color w:val="266D97"/>
          <w:spacing w:val="-10"/>
          <w:w w:val="110"/>
          <w:sz w:val="33"/>
        </w:rPr>
        <w:t xml:space="preserve"> </w:t>
      </w:r>
      <w:r>
        <w:rPr>
          <w:rFonts w:ascii="Arial"/>
          <w:color w:val="266D97"/>
          <w:w w:val="110"/>
          <w:sz w:val="33"/>
        </w:rPr>
        <w:t>a</w:t>
      </w:r>
      <w:r>
        <w:rPr>
          <w:rFonts w:ascii="Arial"/>
          <w:color w:val="266D97"/>
          <w:spacing w:val="-22"/>
          <w:w w:val="110"/>
          <w:sz w:val="33"/>
        </w:rPr>
        <w:t xml:space="preserve"> </w:t>
      </w:r>
      <w:r>
        <w:rPr>
          <w:rFonts w:ascii="Arial"/>
          <w:color w:val="266D97"/>
          <w:w w:val="110"/>
          <w:sz w:val="33"/>
        </w:rPr>
        <w:t>procedure</w:t>
      </w:r>
      <w:r>
        <w:rPr>
          <w:rFonts w:ascii="Arial"/>
          <w:color w:val="266D97"/>
          <w:spacing w:val="-23"/>
          <w:w w:val="110"/>
          <w:sz w:val="33"/>
        </w:rPr>
        <w:t xml:space="preserve"> </w:t>
      </w:r>
      <w:r>
        <w:rPr>
          <w:rFonts w:ascii="Arial"/>
          <w:color w:val="266D97"/>
          <w:w w:val="110"/>
          <w:sz w:val="33"/>
        </w:rPr>
        <w:t>and</w:t>
      </w:r>
      <w:r>
        <w:rPr>
          <w:rFonts w:ascii="Arial"/>
          <w:color w:val="266D97"/>
          <w:spacing w:val="-4"/>
          <w:w w:val="110"/>
          <w:sz w:val="33"/>
        </w:rPr>
        <w:t xml:space="preserve"> </w:t>
      </w:r>
      <w:r>
        <w:rPr>
          <w:rFonts w:ascii="Arial"/>
          <w:color w:val="266D97"/>
          <w:w w:val="110"/>
          <w:sz w:val="33"/>
        </w:rPr>
        <w:t>go</w:t>
      </w:r>
      <w:r>
        <w:rPr>
          <w:rFonts w:ascii="Arial"/>
          <w:color w:val="266D97"/>
          <w:spacing w:val="-12"/>
          <w:w w:val="110"/>
          <w:sz w:val="33"/>
        </w:rPr>
        <w:t xml:space="preserve"> </w:t>
      </w:r>
      <w:r>
        <w:rPr>
          <w:rFonts w:ascii="Arial"/>
          <w:color w:val="266D97"/>
          <w:w w:val="110"/>
          <w:sz w:val="33"/>
        </w:rPr>
        <w:t>home</w:t>
      </w:r>
    </w:p>
    <w:p w14:paraId="3CD31FE7" w14:textId="77777777" w:rsidR="00A44A03" w:rsidRDefault="00684448">
      <w:pPr>
        <w:spacing w:before="102" w:line="182" w:lineRule="auto"/>
        <w:ind w:left="1095" w:right="422" w:firstLine="5"/>
        <w:rPr>
          <w:rFonts w:ascii="Arial"/>
          <w:sz w:val="33"/>
        </w:rPr>
      </w:pPr>
      <w:r>
        <w:rPr>
          <w:rFonts w:ascii="Arial"/>
          <w:color w:val="266D97"/>
          <w:spacing w:val="-1"/>
          <w:w w:val="110"/>
          <w:sz w:val="33"/>
        </w:rPr>
        <w:t>Provides</w:t>
      </w:r>
      <w:r>
        <w:rPr>
          <w:rFonts w:ascii="Arial"/>
          <w:color w:val="266D97"/>
          <w:w w:val="110"/>
          <w:sz w:val="33"/>
        </w:rPr>
        <w:t xml:space="preserve"> </w:t>
      </w:r>
      <w:r>
        <w:rPr>
          <w:rFonts w:ascii="Arial"/>
          <w:color w:val="266D97"/>
          <w:spacing w:val="-1"/>
          <w:w w:val="110"/>
          <w:sz w:val="33"/>
        </w:rPr>
        <w:t>patients with</w:t>
      </w:r>
      <w:r>
        <w:rPr>
          <w:rFonts w:ascii="Arial"/>
          <w:color w:val="266D97"/>
          <w:spacing w:val="-34"/>
          <w:w w:val="110"/>
          <w:sz w:val="33"/>
        </w:rPr>
        <w:t xml:space="preserve"> </w:t>
      </w:r>
      <w:r>
        <w:rPr>
          <w:rFonts w:ascii="Arial"/>
          <w:color w:val="266D97"/>
          <w:spacing w:val="-1"/>
          <w:w w:val="110"/>
          <w:sz w:val="33"/>
        </w:rPr>
        <w:t>the</w:t>
      </w:r>
      <w:r>
        <w:rPr>
          <w:rFonts w:ascii="Arial"/>
          <w:color w:val="266D97"/>
          <w:spacing w:val="-3"/>
          <w:w w:val="110"/>
          <w:sz w:val="33"/>
        </w:rPr>
        <w:t xml:space="preserve"> </w:t>
      </w:r>
      <w:r>
        <w:rPr>
          <w:rFonts w:ascii="Arial"/>
          <w:color w:val="266D97"/>
          <w:spacing w:val="-1"/>
          <w:w w:val="110"/>
          <w:sz w:val="33"/>
        </w:rPr>
        <w:t>convenience</w:t>
      </w:r>
      <w:r>
        <w:rPr>
          <w:rFonts w:ascii="Arial"/>
          <w:color w:val="266D97"/>
          <w:spacing w:val="-4"/>
          <w:w w:val="110"/>
          <w:sz w:val="33"/>
        </w:rPr>
        <w:t xml:space="preserve"> </w:t>
      </w:r>
      <w:r>
        <w:rPr>
          <w:rFonts w:ascii="Arial"/>
          <w:color w:val="266D97"/>
          <w:spacing w:val="-1"/>
          <w:w w:val="110"/>
          <w:sz w:val="33"/>
        </w:rPr>
        <w:t>of</w:t>
      </w:r>
      <w:r>
        <w:rPr>
          <w:rFonts w:ascii="Arial"/>
          <w:color w:val="266D97"/>
          <w:spacing w:val="-17"/>
          <w:w w:val="110"/>
          <w:sz w:val="33"/>
        </w:rPr>
        <w:t xml:space="preserve"> </w:t>
      </w:r>
      <w:r>
        <w:rPr>
          <w:rFonts w:ascii="Arial"/>
          <w:color w:val="266D97"/>
          <w:spacing w:val="-1"/>
          <w:w w:val="110"/>
          <w:sz w:val="33"/>
        </w:rPr>
        <w:t>having</w:t>
      </w:r>
      <w:r>
        <w:rPr>
          <w:rFonts w:ascii="Arial"/>
          <w:color w:val="266D97"/>
          <w:spacing w:val="-18"/>
          <w:w w:val="110"/>
          <w:sz w:val="33"/>
        </w:rPr>
        <w:t xml:space="preserve"> </w:t>
      </w:r>
      <w:r>
        <w:rPr>
          <w:rFonts w:ascii="Arial"/>
          <w:color w:val="266D97"/>
          <w:w w:val="110"/>
          <w:sz w:val="33"/>
        </w:rPr>
        <w:t>non-complex</w:t>
      </w:r>
      <w:r>
        <w:rPr>
          <w:rFonts w:ascii="Arial"/>
          <w:color w:val="266D97"/>
          <w:spacing w:val="-8"/>
          <w:w w:val="110"/>
          <w:sz w:val="33"/>
        </w:rPr>
        <w:t xml:space="preserve"> </w:t>
      </w:r>
      <w:r>
        <w:rPr>
          <w:rFonts w:ascii="Arial"/>
          <w:color w:val="266D97"/>
          <w:w w:val="110"/>
          <w:sz w:val="33"/>
        </w:rPr>
        <w:t>imaging</w:t>
      </w:r>
      <w:r>
        <w:rPr>
          <w:rFonts w:ascii="Arial"/>
          <w:color w:val="447085"/>
          <w:w w:val="110"/>
          <w:sz w:val="33"/>
        </w:rPr>
        <w:t>,</w:t>
      </w:r>
      <w:r>
        <w:rPr>
          <w:rFonts w:ascii="Arial"/>
          <w:color w:val="447085"/>
          <w:spacing w:val="-18"/>
          <w:w w:val="110"/>
          <w:sz w:val="33"/>
        </w:rPr>
        <w:t xml:space="preserve"> </w:t>
      </w:r>
      <w:r>
        <w:rPr>
          <w:rFonts w:ascii="Arial"/>
          <w:color w:val="266D97"/>
          <w:w w:val="110"/>
          <w:sz w:val="33"/>
        </w:rPr>
        <w:t>where</w:t>
      </w:r>
      <w:r>
        <w:rPr>
          <w:rFonts w:ascii="Arial"/>
          <w:color w:val="266D97"/>
          <w:spacing w:val="-20"/>
          <w:w w:val="110"/>
          <w:sz w:val="33"/>
        </w:rPr>
        <w:t xml:space="preserve"> </w:t>
      </w:r>
      <w:r>
        <w:rPr>
          <w:rFonts w:ascii="Arial"/>
          <w:color w:val="266D97"/>
          <w:w w:val="110"/>
          <w:sz w:val="33"/>
        </w:rPr>
        <w:t>they</w:t>
      </w:r>
      <w:r>
        <w:rPr>
          <w:rFonts w:ascii="Arial"/>
          <w:color w:val="266D97"/>
          <w:spacing w:val="-98"/>
          <w:w w:val="110"/>
          <w:sz w:val="33"/>
        </w:rPr>
        <w:t xml:space="preserve"> </w:t>
      </w:r>
      <w:r>
        <w:rPr>
          <w:rFonts w:ascii="Arial"/>
          <w:color w:val="266D97"/>
          <w:w w:val="110"/>
          <w:sz w:val="33"/>
        </w:rPr>
        <w:t>live</w:t>
      </w:r>
      <w:r>
        <w:rPr>
          <w:rFonts w:ascii="Arial"/>
          <w:color w:val="266D97"/>
          <w:spacing w:val="-28"/>
          <w:w w:val="110"/>
          <w:sz w:val="33"/>
        </w:rPr>
        <w:t xml:space="preserve"> </w:t>
      </w:r>
      <w:r>
        <w:rPr>
          <w:rFonts w:ascii="Arial"/>
          <w:color w:val="266D97"/>
          <w:w w:val="110"/>
          <w:sz w:val="33"/>
        </w:rPr>
        <w:t>and work</w:t>
      </w:r>
    </w:p>
    <w:p w14:paraId="0A7BAA0D" w14:textId="77777777" w:rsidR="00A44A03" w:rsidRDefault="00A44A03">
      <w:pPr>
        <w:pStyle w:val="BodyText"/>
        <w:rPr>
          <w:rFonts w:ascii="Arial"/>
          <w:sz w:val="36"/>
        </w:rPr>
      </w:pPr>
    </w:p>
    <w:p w14:paraId="453772FD" w14:textId="77777777" w:rsidR="00A44A03" w:rsidRDefault="00684448">
      <w:pPr>
        <w:spacing w:before="255" w:line="194" w:lineRule="auto"/>
        <w:ind w:left="1094" w:right="422" w:firstLine="4"/>
        <w:rPr>
          <w:rFonts w:ascii="Arial"/>
          <w:sz w:val="33"/>
        </w:rPr>
      </w:pPr>
      <w:r>
        <w:rPr>
          <w:rFonts w:ascii="Arial"/>
          <w:color w:val="266D97"/>
          <w:w w:val="105"/>
          <w:sz w:val="33"/>
        </w:rPr>
        <w:t>Free-standing</w:t>
      </w:r>
      <w:r>
        <w:rPr>
          <w:rFonts w:ascii="Arial"/>
          <w:color w:val="266D97"/>
          <w:spacing w:val="1"/>
          <w:w w:val="105"/>
          <w:sz w:val="33"/>
        </w:rPr>
        <w:t xml:space="preserve"> </w:t>
      </w:r>
      <w:r>
        <w:rPr>
          <w:rFonts w:ascii="Arial"/>
          <w:color w:val="266D97"/>
          <w:w w:val="105"/>
          <w:sz w:val="33"/>
        </w:rPr>
        <w:t>MRI centers have an excellent record of safety and</w:t>
      </w:r>
      <w:r>
        <w:rPr>
          <w:rFonts w:ascii="Arial"/>
          <w:color w:val="266D97"/>
          <w:spacing w:val="1"/>
          <w:w w:val="105"/>
          <w:sz w:val="33"/>
        </w:rPr>
        <w:t xml:space="preserve"> </w:t>
      </w:r>
      <w:r>
        <w:rPr>
          <w:rFonts w:ascii="Arial"/>
          <w:color w:val="266D97"/>
          <w:w w:val="105"/>
          <w:sz w:val="33"/>
        </w:rPr>
        <w:t>quality</w:t>
      </w:r>
      <w:r>
        <w:rPr>
          <w:rFonts w:ascii="Arial"/>
          <w:color w:val="266D97"/>
          <w:spacing w:val="1"/>
          <w:w w:val="105"/>
          <w:sz w:val="33"/>
        </w:rPr>
        <w:t xml:space="preserve"> </w:t>
      </w:r>
      <w:r>
        <w:rPr>
          <w:rFonts w:ascii="Arial"/>
          <w:color w:val="266D97"/>
          <w:w w:val="105"/>
          <w:sz w:val="33"/>
        </w:rPr>
        <w:t>and</w:t>
      </w:r>
      <w:r>
        <w:rPr>
          <w:rFonts w:ascii="Arial"/>
          <w:color w:val="266D97"/>
          <w:spacing w:val="1"/>
          <w:w w:val="105"/>
          <w:sz w:val="33"/>
        </w:rPr>
        <w:t xml:space="preserve"> </w:t>
      </w:r>
      <w:r>
        <w:rPr>
          <w:rFonts w:ascii="Arial"/>
          <w:color w:val="266D97"/>
          <w:w w:val="105"/>
          <w:sz w:val="33"/>
        </w:rPr>
        <w:t>provide</w:t>
      </w:r>
      <w:r>
        <w:rPr>
          <w:rFonts w:ascii="Arial"/>
          <w:color w:val="266D97"/>
          <w:spacing w:val="-94"/>
          <w:w w:val="105"/>
          <w:sz w:val="33"/>
        </w:rPr>
        <w:t xml:space="preserve"> </w:t>
      </w:r>
      <w:r>
        <w:rPr>
          <w:rFonts w:ascii="Arial"/>
          <w:color w:val="266D97"/>
          <w:spacing w:val="-1"/>
          <w:w w:val="110"/>
          <w:sz w:val="33"/>
        </w:rPr>
        <w:t>patient</w:t>
      </w:r>
      <w:r>
        <w:rPr>
          <w:rFonts w:ascii="Arial"/>
          <w:color w:val="266D97"/>
          <w:spacing w:val="-19"/>
          <w:w w:val="110"/>
          <w:sz w:val="33"/>
        </w:rPr>
        <w:t xml:space="preserve"> </w:t>
      </w:r>
      <w:r>
        <w:rPr>
          <w:rFonts w:ascii="Arial"/>
          <w:color w:val="266D97"/>
          <w:spacing w:val="-1"/>
          <w:w w:val="110"/>
          <w:sz w:val="33"/>
        </w:rPr>
        <w:t>outcomes</w:t>
      </w:r>
      <w:r>
        <w:rPr>
          <w:rFonts w:ascii="Arial"/>
          <w:color w:val="266D97"/>
          <w:spacing w:val="-10"/>
          <w:w w:val="110"/>
          <w:sz w:val="33"/>
        </w:rPr>
        <w:t xml:space="preserve"> </w:t>
      </w:r>
      <w:r>
        <w:rPr>
          <w:rFonts w:ascii="Arial"/>
          <w:color w:val="266D97"/>
          <w:spacing w:val="-1"/>
          <w:w w:val="110"/>
          <w:sz w:val="33"/>
        </w:rPr>
        <w:t>equal</w:t>
      </w:r>
      <w:r>
        <w:rPr>
          <w:rFonts w:ascii="Arial"/>
          <w:color w:val="266D97"/>
          <w:spacing w:val="-34"/>
          <w:w w:val="110"/>
          <w:sz w:val="33"/>
        </w:rPr>
        <w:t xml:space="preserve"> </w:t>
      </w:r>
      <w:r>
        <w:rPr>
          <w:rFonts w:ascii="Arial"/>
          <w:color w:val="266D97"/>
          <w:spacing w:val="-1"/>
          <w:w w:val="110"/>
          <w:sz w:val="33"/>
        </w:rPr>
        <w:t>to</w:t>
      </w:r>
      <w:r>
        <w:rPr>
          <w:rFonts w:ascii="Arial"/>
          <w:color w:val="266D97"/>
          <w:spacing w:val="-19"/>
          <w:w w:val="110"/>
          <w:sz w:val="33"/>
        </w:rPr>
        <w:t xml:space="preserve"> </w:t>
      </w:r>
      <w:r>
        <w:rPr>
          <w:rFonts w:ascii="Arial"/>
          <w:color w:val="266D97"/>
          <w:spacing w:val="-1"/>
          <w:w w:val="110"/>
          <w:sz w:val="33"/>
        </w:rPr>
        <w:t>or</w:t>
      </w:r>
      <w:r>
        <w:rPr>
          <w:rFonts w:ascii="Arial"/>
          <w:color w:val="266D97"/>
          <w:spacing w:val="-36"/>
          <w:w w:val="110"/>
          <w:sz w:val="33"/>
        </w:rPr>
        <w:t xml:space="preserve"> </w:t>
      </w:r>
      <w:r>
        <w:rPr>
          <w:rFonts w:ascii="Arial"/>
          <w:color w:val="266D97"/>
          <w:spacing w:val="-1"/>
          <w:w w:val="110"/>
          <w:sz w:val="33"/>
        </w:rPr>
        <w:t>exceeding</w:t>
      </w:r>
      <w:r>
        <w:rPr>
          <w:rFonts w:ascii="Arial"/>
          <w:color w:val="266D97"/>
          <w:spacing w:val="-23"/>
          <w:w w:val="110"/>
          <w:sz w:val="33"/>
        </w:rPr>
        <w:t xml:space="preserve"> </w:t>
      </w:r>
      <w:r>
        <w:rPr>
          <w:rFonts w:ascii="Arial"/>
          <w:color w:val="266D97"/>
          <w:spacing w:val="-1"/>
          <w:w w:val="110"/>
          <w:sz w:val="33"/>
        </w:rPr>
        <w:t>the</w:t>
      </w:r>
      <w:r>
        <w:rPr>
          <w:rFonts w:ascii="Arial"/>
          <w:color w:val="266D97"/>
          <w:spacing w:val="-44"/>
          <w:w w:val="110"/>
          <w:sz w:val="33"/>
        </w:rPr>
        <w:t xml:space="preserve"> </w:t>
      </w:r>
      <w:r>
        <w:rPr>
          <w:rFonts w:ascii="Arial"/>
          <w:color w:val="266D97"/>
          <w:w w:val="110"/>
          <w:sz w:val="33"/>
        </w:rPr>
        <w:t>results</w:t>
      </w:r>
      <w:r>
        <w:rPr>
          <w:rFonts w:ascii="Arial"/>
          <w:color w:val="266D97"/>
          <w:spacing w:val="-8"/>
          <w:w w:val="110"/>
          <w:sz w:val="33"/>
        </w:rPr>
        <w:t xml:space="preserve"> </w:t>
      </w:r>
      <w:r>
        <w:rPr>
          <w:rFonts w:ascii="Arial"/>
          <w:color w:val="266D97"/>
          <w:w w:val="110"/>
          <w:sz w:val="33"/>
        </w:rPr>
        <w:t>provided</w:t>
      </w:r>
      <w:r>
        <w:rPr>
          <w:rFonts w:ascii="Arial"/>
          <w:color w:val="266D97"/>
          <w:spacing w:val="-21"/>
          <w:w w:val="110"/>
          <w:sz w:val="33"/>
        </w:rPr>
        <w:t xml:space="preserve"> </w:t>
      </w:r>
      <w:r>
        <w:rPr>
          <w:rFonts w:ascii="Arial"/>
          <w:color w:val="266D97"/>
          <w:w w:val="110"/>
          <w:sz w:val="33"/>
        </w:rPr>
        <w:t>in</w:t>
      </w:r>
      <w:r>
        <w:rPr>
          <w:rFonts w:ascii="Arial"/>
          <w:color w:val="266D97"/>
          <w:spacing w:val="-13"/>
          <w:w w:val="110"/>
          <w:sz w:val="33"/>
        </w:rPr>
        <w:t xml:space="preserve"> </w:t>
      </w:r>
      <w:r>
        <w:rPr>
          <w:rFonts w:ascii="Arial"/>
          <w:color w:val="266D97"/>
          <w:w w:val="110"/>
          <w:sz w:val="33"/>
        </w:rPr>
        <w:t>other</w:t>
      </w:r>
      <w:r>
        <w:rPr>
          <w:rFonts w:ascii="Arial"/>
          <w:color w:val="266D97"/>
          <w:spacing w:val="-2"/>
          <w:w w:val="110"/>
          <w:sz w:val="33"/>
        </w:rPr>
        <w:t xml:space="preserve"> </w:t>
      </w:r>
      <w:r>
        <w:rPr>
          <w:rFonts w:ascii="Arial"/>
          <w:color w:val="266D97"/>
          <w:w w:val="110"/>
          <w:sz w:val="33"/>
        </w:rPr>
        <w:t>settings</w:t>
      </w:r>
    </w:p>
    <w:p w14:paraId="7B432B93" w14:textId="77777777" w:rsidR="00A44A03" w:rsidRDefault="00A44A03">
      <w:pPr>
        <w:pStyle w:val="BodyText"/>
        <w:spacing w:before="4"/>
        <w:rPr>
          <w:rFonts w:ascii="Arial"/>
          <w:sz w:val="50"/>
        </w:rPr>
      </w:pPr>
    </w:p>
    <w:p w14:paraId="5AEB942C" w14:textId="77777777" w:rsidR="00A44A03" w:rsidRDefault="00684448">
      <w:pPr>
        <w:spacing w:before="1"/>
        <w:ind w:left="1090"/>
        <w:rPr>
          <w:rFonts w:ascii="Arial"/>
          <w:sz w:val="33"/>
        </w:rPr>
      </w:pPr>
      <w:r>
        <w:rPr>
          <w:rFonts w:ascii="Arial"/>
          <w:color w:val="266D97"/>
          <w:sz w:val="33"/>
        </w:rPr>
        <w:t>Patients</w:t>
      </w:r>
      <w:r>
        <w:rPr>
          <w:rFonts w:ascii="Arial"/>
          <w:color w:val="266D97"/>
          <w:spacing w:val="35"/>
          <w:sz w:val="33"/>
        </w:rPr>
        <w:t xml:space="preserve"> </w:t>
      </w:r>
      <w:r>
        <w:rPr>
          <w:rFonts w:ascii="Arial"/>
          <w:color w:val="266D97"/>
          <w:sz w:val="33"/>
        </w:rPr>
        <w:t>report</w:t>
      </w:r>
      <w:r>
        <w:rPr>
          <w:rFonts w:ascii="Arial"/>
          <w:color w:val="266D97"/>
          <w:spacing w:val="34"/>
          <w:sz w:val="33"/>
        </w:rPr>
        <w:t xml:space="preserve"> </w:t>
      </w:r>
      <w:r>
        <w:rPr>
          <w:rFonts w:ascii="Arial"/>
          <w:color w:val="266D97"/>
          <w:sz w:val="33"/>
        </w:rPr>
        <w:t>a</w:t>
      </w:r>
      <w:r>
        <w:rPr>
          <w:rFonts w:ascii="Arial"/>
          <w:color w:val="266D97"/>
          <w:spacing w:val="73"/>
          <w:sz w:val="33"/>
        </w:rPr>
        <w:t xml:space="preserve"> </w:t>
      </w:r>
      <w:r>
        <w:rPr>
          <w:rFonts w:ascii="Arial"/>
          <w:color w:val="266D97"/>
          <w:sz w:val="33"/>
        </w:rPr>
        <w:t>96%</w:t>
      </w:r>
      <w:r>
        <w:rPr>
          <w:rFonts w:ascii="Arial"/>
          <w:color w:val="266D97"/>
          <w:spacing w:val="8"/>
          <w:sz w:val="33"/>
        </w:rPr>
        <w:t xml:space="preserve"> </w:t>
      </w:r>
      <w:r>
        <w:rPr>
          <w:rFonts w:ascii="Arial"/>
          <w:color w:val="266D97"/>
          <w:sz w:val="33"/>
        </w:rPr>
        <w:t>satisfaction</w:t>
      </w:r>
      <w:r>
        <w:rPr>
          <w:rFonts w:ascii="Arial"/>
          <w:color w:val="266D97"/>
          <w:spacing w:val="26"/>
          <w:sz w:val="33"/>
        </w:rPr>
        <w:t xml:space="preserve"> </w:t>
      </w:r>
      <w:r>
        <w:rPr>
          <w:rFonts w:ascii="Arial"/>
          <w:color w:val="266D97"/>
          <w:sz w:val="33"/>
        </w:rPr>
        <w:t>rate</w:t>
      </w:r>
      <w:r>
        <w:rPr>
          <w:rFonts w:ascii="Arial"/>
          <w:color w:val="266D97"/>
          <w:spacing w:val="2"/>
          <w:sz w:val="33"/>
        </w:rPr>
        <w:t xml:space="preserve"> </w:t>
      </w:r>
      <w:r>
        <w:rPr>
          <w:rFonts w:ascii="Arial"/>
          <w:color w:val="266D97"/>
          <w:sz w:val="33"/>
        </w:rPr>
        <w:t>at</w:t>
      </w:r>
      <w:r>
        <w:rPr>
          <w:rFonts w:ascii="Arial"/>
          <w:color w:val="266D97"/>
          <w:spacing w:val="41"/>
          <w:sz w:val="33"/>
        </w:rPr>
        <w:t xml:space="preserve"> </w:t>
      </w:r>
      <w:r>
        <w:rPr>
          <w:rFonts w:ascii="Arial"/>
          <w:color w:val="266D97"/>
          <w:sz w:val="33"/>
        </w:rPr>
        <w:t>Shields</w:t>
      </w:r>
      <w:r>
        <w:rPr>
          <w:rFonts w:ascii="Arial"/>
          <w:color w:val="266D97"/>
          <w:spacing w:val="27"/>
          <w:sz w:val="33"/>
        </w:rPr>
        <w:t xml:space="preserve"> </w:t>
      </w:r>
      <w:r>
        <w:rPr>
          <w:rFonts w:ascii="Arial"/>
          <w:color w:val="266D97"/>
          <w:sz w:val="33"/>
        </w:rPr>
        <w:t>MRl's</w:t>
      </w:r>
    </w:p>
    <w:p w14:paraId="1AA039DF" w14:textId="77777777" w:rsidR="00A44A03" w:rsidRDefault="00A44A03">
      <w:pPr>
        <w:rPr>
          <w:rFonts w:ascii="Arial"/>
          <w:sz w:val="33"/>
        </w:rPr>
        <w:sectPr w:rsidR="00A44A03">
          <w:pgSz w:w="15840" w:h="12240" w:orient="landscape"/>
          <w:pgMar w:top="1140" w:right="0" w:bottom="280" w:left="580" w:header="720" w:footer="720" w:gutter="0"/>
          <w:cols w:space="720"/>
        </w:sectPr>
      </w:pPr>
    </w:p>
    <w:p w14:paraId="0FD8EA58" w14:textId="77777777" w:rsidR="00A44A03" w:rsidRDefault="00A44A03">
      <w:pPr>
        <w:pStyle w:val="BodyText"/>
        <w:rPr>
          <w:rFonts w:ascii="Arial"/>
          <w:sz w:val="20"/>
        </w:rPr>
      </w:pPr>
    </w:p>
    <w:p w14:paraId="0FA2ECA4" w14:textId="77777777" w:rsidR="00A44A03" w:rsidRDefault="00A44A03">
      <w:pPr>
        <w:pStyle w:val="BodyText"/>
        <w:spacing w:before="4"/>
        <w:rPr>
          <w:rFonts w:ascii="Arial"/>
          <w:sz w:val="27"/>
        </w:rPr>
      </w:pPr>
    </w:p>
    <w:p w14:paraId="785D0BAB" w14:textId="77777777" w:rsidR="00A44A03" w:rsidRDefault="00684448">
      <w:pPr>
        <w:pStyle w:val="BodyText"/>
        <w:ind w:left="89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454E228E" wp14:editId="61907594">
                <wp:extent cx="9571990" cy="1893570"/>
                <wp:effectExtent l="9525" t="9525" r="635" b="1905"/>
                <wp:docPr id="14" name="docshapegroup226" descr="Benefits of a free-standing MRI" title="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71990" cy="1893570"/>
                          <a:chOff x="0" y="0"/>
                          <a:chExt cx="15074" cy="2982"/>
                        </a:xfrm>
                      </wpg:grpSpPr>
                      <pic:pic xmlns:pic="http://schemas.openxmlformats.org/drawingml/2006/picture">
                        <pic:nvPicPr>
                          <pic:cNvPr id="468" name="docshape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" y="4"/>
                            <a:ext cx="15006" cy="2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9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75" cy="0"/>
                          </a:xfrm>
                          <a:prstGeom prst="line">
                            <a:avLst/>
                          </a:prstGeom>
                          <a:noFill/>
                          <a:ln w="6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9B634E" id="docshapegroup226" o:spid="_x0000_s1026" alt="Title: 4 - Description: Benefits of a free-standing MRI" style="width:753.7pt;height:149.1pt;mso-position-horizontal-relative:char;mso-position-vertical-relative:line" coordsize="15074,29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">
                <v:shape id="docshape227" o:spid="_x0000_s1027" type="#_x0000_t75" style="position:absolute;left:67;top:4;width:15006;height:2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">
                  <v:imagedata r:id="rId127" o:title=""/>
                </v:shape>
                <v:line id="Line 9" o:spid="_x0000_s1028" style="position:absolute;visibility:visible;mso-wrap-style:square" from="0,5" to="675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" strokeweight=".16994mm"/>
                <w10:anchorlock/>
              </v:group>
            </w:pict>
          </mc:Fallback>
        </mc:AlternateContent>
      </w:r>
    </w:p>
    <w:p w14:paraId="249592E3" w14:textId="77777777" w:rsidR="00A44A03" w:rsidRDefault="00A44A03">
      <w:pPr>
        <w:pStyle w:val="BodyText"/>
        <w:rPr>
          <w:rFonts w:ascii="Arial"/>
          <w:sz w:val="20"/>
        </w:rPr>
      </w:pPr>
    </w:p>
    <w:p w14:paraId="1930DA5F" w14:textId="77777777" w:rsidR="00A44A03" w:rsidRDefault="00A44A03">
      <w:pPr>
        <w:pStyle w:val="BodyText"/>
        <w:spacing w:before="3"/>
        <w:rPr>
          <w:rFonts w:ascii="Arial"/>
          <w:sz w:val="24"/>
        </w:rPr>
      </w:pPr>
    </w:p>
    <w:p w14:paraId="02362211" w14:textId="77777777" w:rsidR="00A44A03" w:rsidRDefault="00684448">
      <w:pPr>
        <w:pStyle w:val="ListParagraph"/>
        <w:numPr>
          <w:ilvl w:val="0"/>
          <w:numId w:val="3"/>
        </w:numPr>
        <w:tabs>
          <w:tab w:val="left" w:pos="8830"/>
          <w:tab w:val="left" w:pos="8831"/>
        </w:tabs>
        <w:spacing w:before="94" w:line="271" w:lineRule="auto"/>
        <w:ind w:right="1185" w:hanging="403"/>
        <w:rPr>
          <w:rFonts w:ascii="Arial" w:hAnsi="Arial"/>
          <w:sz w:val="20"/>
        </w:rPr>
      </w:pPr>
      <w:r>
        <w:rPr>
          <w:noProof/>
        </w:rPr>
        <w:drawing>
          <wp:anchor distT="0" distB="0" distL="0" distR="0" simplePos="0" relativeHeight="251538432" behindDoc="0" locked="0" layoutInCell="1" allowOverlap="1" wp14:anchorId="7DFBA05A" wp14:editId="3943AAFC">
            <wp:simplePos x="0" y="0"/>
            <wp:positionH relativeFrom="page">
              <wp:posOffset>1609535</wp:posOffset>
            </wp:positionH>
            <wp:positionV relativeFrom="paragraph">
              <wp:posOffset>-206629</wp:posOffset>
            </wp:positionV>
            <wp:extent cx="3892260" cy="813716"/>
            <wp:effectExtent l="0" t="0" r="0" b="5715"/>
            <wp:wrapNone/>
            <wp:docPr id="53" name="image72.jpeg" descr="Lower costs" title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72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2260" cy="813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286283"/>
          <w:w w:val="105"/>
          <w:sz w:val="20"/>
        </w:rPr>
        <w:t>Procedures</w:t>
      </w:r>
      <w:r>
        <w:rPr>
          <w:rFonts w:ascii="Arial" w:hAnsi="Arial"/>
          <w:color w:val="286283"/>
          <w:spacing w:val="4"/>
          <w:w w:val="105"/>
          <w:sz w:val="20"/>
        </w:rPr>
        <w:t xml:space="preserve"> </w:t>
      </w:r>
      <w:r>
        <w:rPr>
          <w:rFonts w:ascii="Arial" w:hAnsi="Arial"/>
          <w:color w:val="286283"/>
          <w:w w:val="105"/>
          <w:sz w:val="20"/>
        </w:rPr>
        <w:t>are</w:t>
      </w:r>
      <w:r>
        <w:rPr>
          <w:rFonts w:ascii="Arial" w:hAnsi="Arial"/>
          <w:color w:val="286283"/>
          <w:spacing w:val="-7"/>
          <w:w w:val="105"/>
          <w:sz w:val="20"/>
        </w:rPr>
        <w:t xml:space="preserve"> </w:t>
      </w:r>
      <w:r>
        <w:rPr>
          <w:rFonts w:ascii="Arial" w:hAnsi="Arial"/>
          <w:color w:val="286283"/>
          <w:w w:val="105"/>
          <w:sz w:val="20"/>
        </w:rPr>
        <w:t>up</w:t>
      </w:r>
      <w:r>
        <w:rPr>
          <w:rFonts w:ascii="Arial" w:hAnsi="Arial"/>
          <w:color w:val="286283"/>
          <w:spacing w:val="8"/>
          <w:w w:val="105"/>
          <w:sz w:val="20"/>
        </w:rPr>
        <w:t xml:space="preserve"> </w:t>
      </w:r>
      <w:r>
        <w:rPr>
          <w:rFonts w:ascii="Arial" w:hAnsi="Arial"/>
          <w:color w:val="286283"/>
          <w:w w:val="105"/>
          <w:sz w:val="20"/>
        </w:rPr>
        <w:t>to</w:t>
      </w:r>
      <w:r>
        <w:rPr>
          <w:rFonts w:ascii="Arial" w:hAnsi="Arial"/>
          <w:color w:val="286283"/>
          <w:spacing w:val="15"/>
          <w:w w:val="105"/>
          <w:sz w:val="20"/>
        </w:rPr>
        <w:t xml:space="preserve"> </w:t>
      </w:r>
      <w:r>
        <w:rPr>
          <w:rFonts w:ascii="Arial" w:hAnsi="Arial"/>
          <w:color w:val="286283"/>
          <w:w w:val="105"/>
          <w:sz w:val="20"/>
        </w:rPr>
        <w:t>40%</w:t>
      </w:r>
      <w:r>
        <w:rPr>
          <w:rFonts w:ascii="Arial" w:hAnsi="Arial"/>
          <w:color w:val="286283"/>
          <w:spacing w:val="-22"/>
          <w:w w:val="105"/>
          <w:sz w:val="20"/>
        </w:rPr>
        <w:t xml:space="preserve"> </w:t>
      </w:r>
      <w:r>
        <w:rPr>
          <w:rFonts w:ascii="Arial" w:hAnsi="Arial"/>
          <w:color w:val="286283"/>
          <w:w w:val="105"/>
          <w:sz w:val="20"/>
        </w:rPr>
        <w:t>less</w:t>
      </w:r>
      <w:r>
        <w:rPr>
          <w:rFonts w:ascii="Arial" w:hAnsi="Arial"/>
          <w:color w:val="286283"/>
          <w:spacing w:val="-10"/>
          <w:w w:val="105"/>
          <w:sz w:val="20"/>
        </w:rPr>
        <w:t xml:space="preserve"> </w:t>
      </w:r>
      <w:r>
        <w:rPr>
          <w:rFonts w:ascii="Arial" w:hAnsi="Arial"/>
          <w:color w:val="416D89"/>
          <w:w w:val="105"/>
          <w:sz w:val="20"/>
        </w:rPr>
        <w:t xml:space="preserve">compared </w:t>
      </w:r>
      <w:r>
        <w:rPr>
          <w:rFonts w:ascii="Arial" w:hAnsi="Arial"/>
          <w:color w:val="286283"/>
          <w:w w:val="105"/>
          <w:sz w:val="20"/>
        </w:rPr>
        <w:t>to</w:t>
      </w:r>
      <w:r>
        <w:rPr>
          <w:rFonts w:ascii="Arial" w:hAnsi="Arial"/>
          <w:color w:val="286283"/>
          <w:spacing w:val="6"/>
          <w:w w:val="105"/>
          <w:sz w:val="20"/>
        </w:rPr>
        <w:t xml:space="preserve"> </w:t>
      </w:r>
      <w:r>
        <w:rPr>
          <w:rFonts w:ascii="Arial" w:hAnsi="Arial"/>
          <w:color w:val="286283"/>
          <w:w w:val="105"/>
          <w:sz w:val="20"/>
        </w:rPr>
        <w:t>inpatient</w:t>
      </w:r>
      <w:r>
        <w:rPr>
          <w:rFonts w:ascii="Arial" w:hAnsi="Arial"/>
          <w:color w:val="286283"/>
          <w:spacing w:val="12"/>
          <w:w w:val="105"/>
          <w:sz w:val="20"/>
        </w:rPr>
        <w:t xml:space="preserve"> </w:t>
      </w:r>
      <w:r>
        <w:rPr>
          <w:rFonts w:ascii="Arial" w:hAnsi="Arial"/>
          <w:color w:val="416D89"/>
          <w:w w:val="105"/>
          <w:sz w:val="20"/>
        </w:rPr>
        <w:t>or</w:t>
      </w:r>
      <w:r>
        <w:rPr>
          <w:rFonts w:ascii="Arial" w:hAnsi="Arial"/>
          <w:color w:val="416D89"/>
          <w:spacing w:val="-56"/>
          <w:w w:val="105"/>
          <w:sz w:val="20"/>
        </w:rPr>
        <w:t xml:space="preserve"> </w:t>
      </w:r>
      <w:r>
        <w:rPr>
          <w:rFonts w:ascii="Arial" w:hAnsi="Arial"/>
          <w:color w:val="286283"/>
          <w:w w:val="110"/>
          <w:sz w:val="20"/>
        </w:rPr>
        <w:t>hospital</w:t>
      </w:r>
      <w:r>
        <w:rPr>
          <w:rFonts w:ascii="Arial" w:hAnsi="Arial"/>
          <w:color w:val="286283"/>
          <w:spacing w:val="-13"/>
          <w:w w:val="110"/>
          <w:sz w:val="20"/>
        </w:rPr>
        <w:t xml:space="preserve"> </w:t>
      </w:r>
      <w:r>
        <w:rPr>
          <w:rFonts w:ascii="Arial" w:hAnsi="Arial"/>
          <w:color w:val="286283"/>
          <w:w w:val="110"/>
          <w:sz w:val="20"/>
        </w:rPr>
        <w:t>outpatient</w:t>
      </w:r>
      <w:r>
        <w:rPr>
          <w:rFonts w:ascii="Arial" w:hAnsi="Arial"/>
          <w:color w:val="286283"/>
          <w:spacing w:val="-12"/>
          <w:w w:val="110"/>
          <w:sz w:val="20"/>
        </w:rPr>
        <w:t xml:space="preserve"> </w:t>
      </w:r>
      <w:r>
        <w:rPr>
          <w:rFonts w:ascii="Arial" w:hAnsi="Arial"/>
          <w:color w:val="286283"/>
          <w:w w:val="110"/>
          <w:sz w:val="20"/>
        </w:rPr>
        <w:t>settings</w:t>
      </w:r>
    </w:p>
    <w:p w14:paraId="71C59873" w14:textId="77777777" w:rsidR="00A44A03" w:rsidRDefault="00A44A03">
      <w:pPr>
        <w:pStyle w:val="BodyText"/>
        <w:rPr>
          <w:rFonts w:ascii="Arial"/>
        </w:rPr>
      </w:pPr>
    </w:p>
    <w:p w14:paraId="44766F69" w14:textId="77777777" w:rsidR="00A44A03" w:rsidRDefault="00A44A03">
      <w:pPr>
        <w:pStyle w:val="BodyText"/>
        <w:rPr>
          <w:rFonts w:ascii="Arial"/>
        </w:rPr>
      </w:pPr>
    </w:p>
    <w:p w14:paraId="0E9CF4D3" w14:textId="77777777" w:rsidR="00A44A03" w:rsidRDefault="00684448">
      <w:pPr>
        <w:pStyle w:val="ListParagraph"/>
        <w:numPr>
          <w:ilvl w:val="1"/>
          <w:numId w:val="3"/>
        </w:numPr>
        <w:tabs>
          <w:tab w:val="left" w:pos="8916"/>
          <w:tab w:val="left" w:pos="8917"/>
        </w:tabs>
        <w:spacing w:before="188"/>
        <w:ind w:hanging="401"/>
        <w:rPr>
          <w:rFonts w:ascii="Arial" w:hAnsi="Arial"/>
          <w:sz w:val="20"/>
        </w:rPr>
      </w:pPr>
      <w:r>
        <w:rPr>
          <w:noProof/>
        </w:rPr>
        <w:drawing>
          <wp:anchor distT="0" distB="0" distL="0" distR="0" simplePos="0" relativeHeight="251539456" behindDoc="0" locked="0" layoutInCell="1" allowOverlap="1" wp14:anchorId="74035CFC" wp14:editId="40132EC7">
            <wp:simplePos x="0" y="0"/>
            <wp:positionH relativeFrom="page">
              <wp:posOffset>1609535</wp:posOffset>
            </wp:positionH>
            <wp:positionV relativeFrom="paragraph">
              <wp:posOffset>-18458</wp:posOffset>
            </wp:positionV>
            <wp:extent cx="3880020" cy="862661"/>
            <wp:effectExtent l="0" t="0" r="6350" b="0"/>
            <wp:wrapNone/>
            <wp:docPr id="55" name="image73.jpeg" descr="Provides greater patient experience" title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73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0020" cy="862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286283"/>
          <w:w w:val="105"/>
          <w:sz w:val="20"/>
        </w:rPr>
        <w:t>greater</w:t>
      </w:r>
      <w:r>
        <w:rPr>
          <w:rFonts w:ascii="Arial" w:hAnsi="Arial"/>
          <w:color w:val="286283"/>
          <w:spacing w:val="20"/>
          <w:w w:val="105"/>
          <w:sz w:val="20"/>
        </w:rPr>
        <w:t xml:space="preserve"> </w:t>
      </w:r>
      <w:r>
        <w:rPr>
          <w:rFonts w:ascii="Arial" w:hAnsi="Arial"/>
          <w:color w:val="416D89"/>
          <w:w w:val="105"/>
          <w:sz w:val="20"/>
        </w:rPr>
        <w:t>scheduling</w:t>
      </w:r>
      <w:r>
        <w:rPr>
          <w:rFonts w:ascii="Arial" w:hAnsi="Arial"/>
          <w:color w:val="416D89"/>
          <w:spacing w:val="1"/>
          <w:w w:val="105"/>
          <w:sz w:val="20"/>
        </w:rPr>
        <w:t xml:space="preserve"> </w:t>
      </w:r>
      <w:r>
        <w:rPr>
          <w:rFonts w:ascii="Arial" w:hAnsi="Arial"/>
          <w:color w:val="286283"/>
          <w:w w:val="105"/>
          <w:sz w:val="20"/>
        </w:rPr>
        <w:t>flexibility</w:t>
      </w:r>
    </w:p>
    <w:p w14:paraId="366908C9" w14:textId="77777777" w:rsidR="00A44A03" w:rsidRDefault="00684448">
      <w:pPr>
        <w:pStyle w:val="ListParagraph"/>
        <w:numPr>
          <w:ilvl w:val="1"/>
          <w:numId w:val="3"/>
        </w:numPr>
        <w:tabs>
          <w:tab w:val="left" w:pos="8909"/>
          <w:tab w:val="left" w:pos="8910"/>
        </w:tabs>
        <w:spacing w:before="50"/>
        <w:ind w:left="8909" w:hanging="394"/>
        <w:rPr>
          <w:rFonts w:ascii="Arial" w:hAnsi="Arial"/>
          <w:sz w:val="20"/>
        </w:rPr>
      </w:pPr>
      <w:r>
        <w:rPr>
          <w:rFonts w:ascii="Arial" w:hAnsi="Arial"/>
          <w:color w:val="286283"/>
          <w:w w:val="110"/>
          <w:sz w:val="20"/>
        </w:rPr>
        <w:t>more</w:t>
      </w:r>
      <w:r>
        <w:rPr>
          <w:rFonts w:ascii="Arial" w:hAnsi="Arial"/>
          <w:color w:val="286283"/>
          <w:spacing w:val="-28"/>
          <w:w w:val="110"/>
          <w:sz w:val="20"/>
        </w:rPr>
        <w:t xml:space="preserve"> </w:t>
      </w:r>
      <w:r>
        <w:rPr>
          <w:rFonts w:ascii="Arial" w:hAnsi="Arial"/>
          <w:color w:val="286283"/>
          <w:w w:val="110"/>
          <w:sz w:val="20"/>
        </w:rPr>
        <w:t>personal</w:t>
      </w:r>
      <w:r>
        <w:rPr>
          <w:rFonts w:ascii="Arial" w:hAnsi="Arial"/>
          <w:color w:val="286283"/>
          <w:spacing w:val="-35"/>
          <w:w w:val="110"/>
          <w:sz w:val="20"/>
        </w:rPr>
        <w:t xml:space="preserve"> </w:t>
      </w:r>
      <w:r>
        <w:rPr>
          <w:rFonts w:ascii="Arial" w:hAnsi="Arial"/>
          <w:color w:val="286283"/>
          <w:w w:val="110"/>
          <w:sz w:val="20"/>
        </w:rPr>
        <w:t>attention</w:t>
      </w:r>
    </w:p>
    <w:p w14:paraId="7682E174" w14:textId="77777777" w:rsidR="00A44A03" w:rsidRDefault="00684448">
      <w:pPr>
        <w:pStyle w:val="ListParagraph"/>
        <w:numPr>
          <w:ilvl w:val="1"/>
          <w:numId w:val="3"/>
        </w:numPr>
        <w:tabs>
          <w:tab w:val="left" w:pos="8909"/>
          <w:tab w:val="left" w:pos="8910"/>
        </w:tabs>
        <w:spacing w:before="39"/>
        <w:ind w:left="8909" w:hanging="394"/>
        <w:rPr>
          <w:rFonts w:ascii="Arial" w:hAnsi="Arial"/>
          <w:sz w:val="20"/>
        </w:rPr>
      </w:pPr>
      <w:r>
        <w:rPr>
          <w:noProof/>
        </w:rPr>
        <w:drawing>
          <wp:anchor distT="0" distB="0" distL="0" distR="0" simplePos="0" relativeHeight="251540480" behindDoc="0" locked="0" layoutInCell="1" allowOverlap="1" wp14:anchorId="3AF64C41" wp14:editId="15D829CA">
            <wp:simplePos x="0" y="0"/>
            <wp:positionH relativeFrom="page">
              <wp:posOffset>1609535</wp:posOffset>
            </wp:positionH>
            <wp:positionV relativeFrom="paragraph">
              <wp:posOffset>498744</wp:posOffset>
            </wp:positionV>
            <wp:extent cx="3880020" cy="813716"/>
            <wp:effectExtent l="0" t="0" r="6350" b="5715"/>
            <wp:wrapNone/>
            <wp:docPr id="57" name="image74.jpeg" descr="Keeps care to the community" title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74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0020" cy="813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235469"/>
          <w:spacing w:val="-1"/>
          <w:w w:val="110"/>
          <w:sz w:val="20"/>
        </w:rPr>
        <w:t>lower</w:t>
      </w:r>
      <w:r>
        <w:rPr>
          <w:rFonts w:ascii="Arial" w:hAnsi="Arial"/>
          <w:color w:val="235469"/>
          <w:spacing w:val="-20"/>
          <w:w w:val="110"/>
          <w:sz w:val="20"/>
        </w:rPr>
        <w:t xml:space="preserve"> </w:t>
      </w:r>
      <w:r>
        <w:rPr>
          <w:rFonts w:ascii="Arial" w:hAnsi="Arial"/>
          <w:color w:val="416D89"/>
          <w:w w:val="110"/>
          <w:sz w:val="20"/>
        </w:rPr>
        <w:t>cost</w:t>
      </w:r>
      <w:r>
        <w:rPr>
          <w:rFonts w:ascii="Arial" w:hAnsi="Arial"/>
          <w:color w:val="416D89"/>
          <w:spacing w:val="-25"/>
          <w:w w:val="110"/>
          <w:sz w:val="20"/>
        </w:rPr>
        <w:t xml:space="preserve"> </w:t>
      </w:r>
      <w:r>
        <w:rPr>
          <w:rFonts w:ascii="Arial" w:hAnsi="Arial"/>
          <w:color w:val="286283"/>
          <w:w w:val="110"/>
          <w:sz w:val="20"/>
        </w:rPr>
        <w:t>option</w:t>
      </w:r>
      <w:r>
        <w:rPr>
          <w:rFonts w:ascii="Arial" w:hAnsi="Arial"/>
          <w:color w:val="286283"/>
          <w:spacing w:val="-29"/>
          <w:w w:val="110"/>
          <w:sz w:val="20"/>
        </w:rPr>
        <w:t xml:space="preserve"> </w:t>
      </w:r>
      <w:r>
        <w:rPr>
          <w:rFonts w:ascii="Arial" w:hAnsi="Arial"/>
          <w:color w:val="286283"/>
          <w:w w:val="110"/>
          <w:sz w:val="20"/>
        </w:rPr>
        <w:t>for</w:t>
      </w:r>
      <w:r>
        <w:rPr>
          <w:rFonts w:ascii="Arial" w:hAnsi="Arial"/>
          <w:color w:val="286283"/>
          <w:spacing w:val="-19"/>
          <w:w w:val="110"/>
          <w:sz w:val="20"/>
        </w:rPr>
        <w:t xml:space="preserve"> </w:t>
      </w:r>
      <w:r>
        <w:rPr>
          <w:rFonts w:ascii="Arial" w:hAnsi="Arial"/>
          <w:color w:val="286283"/>
          <w:w w:val="110"/>
          <w:sz w:val="20"/>
        </w:rPr>
        <w:t>patients</w:t>
      </w:r>
    </w:p>
    <w:p w14:paraId="16102890" w14:textId="77777777" w:rsidR="00A44A03" w:rsidRDefault="00A44A03">
      <w:pPr>
        <w:pStyle w:val="BodyText"/>
        <w:rPr>
          <w:rFonts w:ascii="Arial"/>
        </w:rPr>
      </w:pPr>
    </w:p>
    <w:p w14:paraId="04F0D4E3" w14:textId="77777777" w:rsidR="00A44A03" w:rsidRDefault="00A44A03">
      <w:pPr>
        <w:pStyle w:val="BodyText"/>
        <w:rPr>
          <w:rFonts w:ascii="Arial"/>
        </w:rPr>
      </w:pPr>
    </w:p>
    <w:p w14:paraId="2623C143" w14:textId="77777777" w:rsidR="00A44A03" w:rsidRDefault="00A44A03">
      <w:pPr>
        <w:pStyle w:val="BodyText"/>
        <w:rPr>
          <w:rFonts w:ascii="Arial"/>
        </w:rPr>
      </w:pPr>
    </w:p>
    <w:p w14:paraId="44B9F50A" w14:textId="77777777" w:rsidR="00A44A03" w:rsidRDefault="00A44A03">
      <w:pPr>
        <w:pStyle w:val="BodyText"/>
        <w:spacing w:before="2"/>
        <w:rPr>
          <w:rFonts w:ascii="Arial"/>
          <w:sz w:val="27"/>
        </w:rPr>
      </w:pPr>
    </w:p>
    <w:p w14:paraId="2CFA6856" w14:textId="77777777" w:rsidR="00A44A03" w:rsidRDefault="00684448">
      <w:pPr>
        <w:pStyle w:val="ListParagraph"/>
        <w:numPr>
          <w:ilvl w:val="1"/>
          <w:numId w:val="3"/>
        </w:numPr>
        <w:tabs>
          <w:tab w:val="left" w:pos="8915"/>
          <w:tab w:val="left" w:pos="8916"/>
        </w:tabs>
        <w:ind w:left="8915"/>
        <w:rPr>
          <w:rFonts w:ascii="Arial" w:hAnsi="Arial"/>
          <w:sz w:val="20"/>
        </w:rPr>
      </w:pPr>
      <w:r>
        <w:rPr>
          <w:rFonts w:ascii="Arial" w:hAnsi="Arial"/>
          <w:color w:val="286283"/>
          <w:w w:val="110"/>
          <w:sz w:val="20"/>
        </w:rPr>
        <w:t>easy</w:t>
      </w:r>
      <w:r>
        <w:rPr>
          <w:rFonts w:ascii="Arial" w:hAnsi="Arial"/>
          <w:color w:val="5B7280"/>
          <w:w w:val="110"/>
          <w:sz w:val="20"/>
        </w:rPr>
        <w:t>,</w:t>
      </w:r>
      <w:r>
        <w:rPr>
          <w:rFonts w:ascii="Arial" w:hAnsi="Arial"/>
          <w:color w:val="5B7280"/>
          <w:spacing w:val="-18"/>
          <w:w w:val="110"/>
          <w:sz w:val="20"/>
        </w:rPr>
        <w:t xml:space="preserve"> </w:t>
      </w:r>
      <w:r>
        <w:rPr>
          <w:rFonts w:ascii="Arial" w:hAnsi="Arial"/>
          <w:color w:val="286283"/>
          <w:w w:val="110"/>
          <w:sz w:val="20"/>
        </w:rPr>
        <w:t>convenient</w:t>
      </w:r>
      <w:r>
        <w:rPr>
          <w:rFonts w:ascii="Arial" w:hAnsi="Arial"/>
          <w:color w:val="286283"/>
          <w:spacing w:val="-5"/>
          <w:w w:val="110"/>
          <w:sz w:val="20"/>
        </w:rPr>
        <w:t xml:space="preserve"> </w:t>
      </w:r>
      <w:r>
        <w:rPr>
          <w:rFonts w:ascii="Arial" w:hAnsi="Arial"/>
          <w:color w:val="286283"/>
          <w:w w:val="110"/>
          <w:sz w:val="20"/>
        </w:rPr>
        <w:t>location</w:t>
      </w:r>
    </w:p>
    <w:p w14:paraId="1D816DB5" w14:textId="77777777" w:rsidR="00A44A03" w:rsidRDefault="00A44A03">
      <w:pPr>
        <w:pStyle w:val="BodyText"/>
        <w:rPr>
          <w:rFonts w:ascii="Arial"/>
        </w:rPr>
      </w:pPr>
    </w:p>
    <w:p w14:paraId="095A70A7" w14:textId="77777777" w:rsidR="00A44A03" w:rsidRDefault="00A44A03">
      <w:pPr>
        <w:pStyle w:val="BodyText"/>
        <w:rPr>
          <w:rFonts w:ascii="Arial"/>
        </w:rPr>
      </w:pPr>
    </w:p>
    <w:p w14:paraId="6DA07D79" w14:textId="77777777" w:rsidR="00A44A03" w:rsidRDefault="00A1062A">
      <w:pPr>
        <w:pStyle w:val="BodyText"/>
        <w:spacing w:before="4"/>
        <w:rPr>
          <w:rFonts w:ascii="Arial"/>
          <w:sz w:val="29"/>
        </w:rPr>
      </w:pPr>
      <w:r>
        <w:rPr>
          <w:rFonts w:ascii="Arial"/>
          <w:noProof/>
          <w:sz w:val="29"/>
        </w:rPr>
        <w:drawing>
          <wp:anchor distT="0" distB="0" distL="114300" distR="114300" simplePos="0" relativeHeight="251667456" behindDoc="1" locked="0" layoutInCell="1" allowOverlap="1" wp14:anchorId="20C7EB7F" wp14:editId="30A23B0F">
            <wp:simplePos x="0" y="0"/>
            <wp:positionH relativeFrom="column">
              <wp:posOffset>1222994</wp:posOffset>
            </wp:positionH>
            <wp:positionV relativeFrom="paragraph">
              <wp:posOffset>71780</wp:posOffset>
            </wp:positionV>
            <wp:extent cx="955040" cy="765175"/>
            <wp:effectExtent l="0" t="0" r="0" b="0"/>
            <wp:wrapNone/>
            <wp:docPr id="24" name="docshape229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ocshape229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76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9"/>
        </w:rPr>
        <w:drawing>
          <wp:anchor distT="0" distB="0" distL="114300" distR="114300" simplePos="0" relativeHeight="251668480" behindDoc="1" locked="0" layoutInCell="1" allowOverlap="1" wp14:anchorId="5AC072B5" wp14:editId="23FD75CD">
            <wp:simplePos x="0" y="0"/>
            <wp:positionH relativeFrom="column">
              <wp:posOffset>4729464</wp:posOffset>
            </wp:positionH>
            <wp:positionV relativeFrom="paragraph">
              <wp:posOffset>84480</wp:posOffset>
            </wp:positionV>
            <wp:extent cx="373380" cy="753110"/>
            <wp:effectExtent l="0" t="0" r="7620" b="8890"/>
            <wp:wrapNone/>
            <wp:docPr id="25" name="docshape230" descr="Arrowhead 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ocshape230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7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9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D9D1077" wp14:editId="1D8D7AA7">
                <wp:simplePos x="0" y="0"/>
                <wp:positionH relativeFrom="column">
                  <wp:posOffset>2153269</wp:posOffset>
                </wp:positionH>
                <wp:positionV relativeFrom="paragraph">
                  <wp:posOffset>108610</wp:posOffset>
                </wp:positionV>
                <wp:extent cx="2595245" cy="704215"/>
                <wp:effectExtent l="0" t="0" r="14605" b="19685"/>
                <wp:wrapNone/>
                <wp:docPr id="27" name="docshape231" descr="Increases accessibility of care" title="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95245" cy="704215"/>
                        </a:xfrm>
                        <a:custGeom>
                          <a:avLst/>
                          <a:gdLst>
                            <a:gd name="T0" fmla="+- 0 4000 3980"/>
                            <a:gd name="T1" fmla="*/ T0 w 4087"/>
                            <a:gd name="T2" fmla="+- 0 -173 -173"/>
                            <a:gd name="T3" fmla="*/ -173 h 1109"/>
                            <a:gd name="T4" fmla="+- 0 8047 3980"/>
                            <a:gd name="T5" fmla="*/ T4 w 4087"/>
                            <a:gd name="T6" fmla="+- 0 -173 -173"/>
                            <a:gd name="T7" fmla="*/ -173 h 1109"/>
                            <a:gd name="T8" fmla="+- 0 3980 3980"/>
                            <a:gd name="T9" fmla="*/ T8 w 4087"/>
                            <a:gd name="T10" fmla="+- 0 935 -173"/>
                            <a:gd name="T11" fmla="*/ 935 h 1109"/>
                            <a:gd name="T12" fmla="+- 0 8067 3980"/>
                            <a:gd name="T13" fmla="*/ T12 w 4087"/>
                            <a:gd name="T14" fmla="+- 0 935 -173"/>
                            <a:gd name="T15" fmla="*/ 935 h 11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4087" h="1109">
                              <a:moveTo>
                                <a:pt x="20" y="0"/>
                              </a:moveTo>
                              <a:lnTo>
                                <a:pt x="4067" y="0"/>
                              </a:lnTo>
                              <a:moveTo>
                                <a:pt x="0" y="1108"/>
                              </a:moveTo>
                              <a:lnTo>
                                <a:pt x="4087" y="1108"/>
                              </a:lnTo>
                            </a:path>
                          </a:pathLst>
                        </a:custGeom>
                        <a:noFill/>
                        <a:ln w="1835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67B52E" id="docshape231" o:spid="_x0000_s1026" alt="Title: 04 - Description: Increases accessibility of care" style="position:absolute;margin-left:169.55pt;margin-top:8.55pt;width:204.35pt;height:55.4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87,1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" path="m20,l4067,m,1108r4087,e" filled="f" strokeweight=".50992mm">
                <v:path arrowok="t" o:connecttype="custom" o:connectlocs="12700,-109855;2582545,-109855;0,593725;2595245,593725" o:connectangles="0,0,0,0"/>
              </v:shape>
            </w:pict>
          </mc:Fallback>
        </mc:AlternateContent>
      </w:r>
      <w:r>
        <w:rPr>
          <w:rFonts w:ascii="Arial"/>
          <w:noProof/>
          <w:sz w:val="29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57A70ED7" wp14:editId="3EF13475">
                <wp:simplePos x="0" y="0"/>
                <wp:positionH relativeFrom="column">
                  <wp:posOffset>1222994</wp:posOffset>
                </wp:positionH>
                <wp:positionV relativeFrom="paragraph">
                  <wp:posOffset>71780</wp:posOffset>
                </wp:positionV>
                <wp:extent cx="3880485" cy="765175"/>
                <wp:effectExtent l="0" t="0" r="5715" b="15875"/>
                <wp:wrapNone/>
                <wp:docPr id="59" name="docshape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0485" cy="765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A9FA4C" w14:textId="77777777" w:rsidR="00654164" w:rsidRDefault="00654164">
                            <w:pPr>
                              <w:spacing w:before="140"/>
                              <w:ind w:left="1660"/>
                              <w:rPr>
                                <w:rFonts w:ascii="Arial" w:hAnsi="Arial"/>
                                <w:sz w:val="5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8EB32D"/>
                                <w:w w:val="285"/>
                                <w:sz w:val="36"/>
                                <w:u w:val="thick" w:color="8EB32D"/>
                              </w:rPr>
                              <w:t>lbs</w:t>
                            </w:r>
                            <w:r>
                              <w:rPr>
                                <w:rFonts w:ascii="Arial" w:hAnsi="Arial"/>
                                <w:color w:val="8EB32D"/>
                                <w:w w:val="285"/>
                                <w:position w:val="-6"/>
                                <w:sz w:val="50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A70ED7" id="docshape232" o:spid="_x0000_s1212" type="#_x0000_t202" style="position:absolute;margin-left:96.3pt;margin-top:5.65pt;width:305.55pt;height:60.25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" filled="f" stroked="f">
                <v:textbox inset="0,0,0,0">
                  <w:txbxContent>
                    <w:p w14:paraId="2FA9FA4C" w14:textId="77777777" w:rsidR="00654164" w:rsidRDefault="00654164">
                      <w:pPr>
                        <w:spacing w:before="140"/>
                        <w:ind w:left="1660"/>
                        <w:rPr>
                          <w:rFonts w:ascii="Arial" w:hAnsi="Arial"/>
                          <w:sz w:val="50"/>
                        </w:rPr>
                      </w:pPr>
                      <w:r>
                        <w:rPr>
                          <w:rFonts w:ascii="Arial" w:hAnsi="Arial"/>
                          <w:b/>
                          <w:color w:val="8EB32D"/>
                          <w:w w:val="285"/>
                          <w:sz w:val="36"/>
                          <w:u w:val="thick" w:color="8EB32D"/>
                        </w:rPr>
                        <w:t>lbs</w:t>
                      </w:r>
                      <w:r>
                        <w:rPr>
                          <w:rFonts w:ascii="Arial" w:hAnsi="Arial"/>
                          <w:color w:val="8EB32D"/>
                          <w:w w:val="285"/>
                          <w:position w:val="-6"/>
                          <w:sz w:val="50"/>
                        </w:rPr>
                        <w:t>•</w:t>
                      </w:r>
                    </w:p>
                  </w:txbxContent>
                </v:textbox>
              </v:shape>
            </w:pict>
          </mc:Fallback>
        </mc:AlternateContent>
      </w:r>
    </w:p>
    <w:p w14:paraId="40FA7DBF" w14:textId="77777777" w:rsidR="00A44A03" w:rsidRDefault="00684448">
      <w:pPr>
        <w:tabs>
          <w:tab w:val="left" w:pos="8906"/>
        </w:tabs>
        <w:ind w:left="5250"/>
        <w:rPr>
          <w:rFonts w:ascii="Arial" w:hAnsi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46764AFD" wp14:editId="4327A79F">
                <wp:simplePos x="0" y="0"/>
                <wp:positionH relativeFrom="page">
                  <wp:posOffset>6023610</wp:posOffset>
                </wp:positionH>
                <wp:positionV relativeFrom="paragraph">
                  <wp:posOffset>172085</wp:posOffset>
                </wp:positionV>
                <wp:extent cx="687705" cy="142875"/>
                <wp:effectExtent l="0" t="0" r="0" b="0"/>
                <wp:wrapNone/>
                <wp:docPr id="22" name="docshape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0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2FA9E3" w14:textId="77777777" w:rsidR="00654164" w:rsidRDefault="00654164">
                            <w:pPr>
                              <w:spacing w:line="224" w:lineRule="exac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286283"/>
                                <w:spacing w:val="-1"/>
                                <w:w w:val="110"/>
                                <w:sz w:val="20"/>
                              </w:rPr>
                              <w:t>efficiencies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64AFD" id="docshape233" o:spid="_x0000_s1213" type="#_x0000_t202" style="position:absolute;left:0;text-align:left;margin-left:474.3pt;margin-top:13.55pt;width:54.15pt;height:11.2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" filled="f" stroked="f">
                <v:textbox inset="0,0,0,0">
                  <w:txbxContent>
                    <w:p w14:paraId="7B2FA9E3" w14:textId="77777777" w:rsidR="00654164" w:rsidRDefault="00654164">
                      <w:pPr>
                        <w:spacing w:line="224" w:lineRule="exact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color w:val="286283"/>
                          <w:spacing w:val="-1"/>
                          <w:w w:val="110"/>
                          <w:sz w:val="20"/>
                        </w:rPr>
                        <w:t>efficiencies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19"/>
        </w:rPr>
        <w:drawing>
          <wp:inline distT="0" distB="0" distL="0" distR="0" wp14:anchorId="63566530" wp14:editId="0474C7E5">
            <wp:extent cx="1242340" cy="250844"/>
            <wp:effectExtent l="0" t="0" r="0" b="0"/>
            <wp:docPr id="6" name="image77.jpeg" descr="Accessibi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77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2340" cy="25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                    </w:t>
      </w:r>
      <w:r>
        <w:rPr>
          <w:rFonts w:ascii="Arial" w:hAnsi="Arial"/>
          <w:color w:val="5E5E5D"/>
          <w:w w:val="110"/>
          <w:sz w:val="20"/>
        </w:rPr>
        <w:t>•</w:t>
      </w:r>
      <w:r>
        <w:rPr>
          <w:rFonts w:ascii="Arial" w:hAnsi="Arial"/>
          <w:color w:val="5E5E5D"/>
          <w:w w:val="110"/>
          <w:sz w:val="20"/>
        </w:rPr>
        <w:tab/>
      </w:r>
      <w:r>
        <w:rPr>
          <w:rFonts w:ascii="Arial" w:hAnsi="Arial"/>
          <w:color w:val="286283"/>
          <w:w w:val="105"/>
          <w:sz w:val="20"/>
        </w:rPr>
        <w:t>specializationin</w:t>
      </w:r>
      <w:r>
        <w:rPr>
          <w:rFonts w:ascii="Arial" w:hAnsi="Arial"/>
          <w:color w:val="286283"/>
          <w:spacing w:val="20"/>
          <w:w w:val="105"/>
          <w:sz w:val="20"/>
        </w:rPr>
        <w:t xml:space="preserve"> </w:t>
      </w:r>
      <w:r>
        <w:rPr>
          <w:rFonts w:ascii="Arial" w:hAnsi="Arial"/>
          <w:color w:val="286283"/>
          <w:w w:val="105"/>
          <w:sz w:val="20"/>
        </w:rPr>
        <w:t>outpatient</w:t>
      </w:r>
      <w:r>
        <w:rPr>
          <w:rFonts w:ascii="Arial" w:hAnsi="Arial"/>
          <w:color w:val="286283"/>
          <w:spacing w:val="18"/>
          <w:w w:val="105"/>
          <w:sz w:val="20"/>
        </w:rPr>
        <w:t xml:space="preserve"> </w:t>
      </w:r>
      <w:r>
        <w:rPr>
          <w:rFonts w:ascii="Times New Roman" w:hAnsi="Times New Roman"/>
          <w:b/>
          <w:color w:val="286283"/>
          <w:w w:val="105"/>
          <w:sz w:val="20"/>
        </w:rPr>
        <w:t>MRls</w:t>
      </w:r>
      <w:r>
        <w:rPr>
          <w:rFonts w:ascii="Times New Roman" w:hAnsi="Times New Roman"/>
          <w:b/>
          <w:color w:val="286283"/>
          <w:spacing w:val="-4"/>
          <w:w w:val="105"/>
          <w:sz w:val="20"/>
        </w:rPr>
        <w:t xml:space="preserve"> </w:t>
      </w:r>
      <w:r>
        <w:rPr>
          <w:rFonts w:ascii="Arial" w:hAnsi="Arial"/>
          <w:color w:val="286283"/>
          <w:w w:val="105"/>
          <w:sz w:val="20"/>
        </w:rPr>
        <w:t>allows</w:t>
      </w:r>
      <w:r>
        <w:rPr>
          <w:rFonts w:ascii="Arial" w:hAnsi="Arial"/>
          <w:color w:val="286283"/>
          <w:spacing w:val="13"/>
          <w:w w:val="105"/>
          <w:sz w:val="20"/>
        </w:rPr>
        <w:t xml:space="preserve"> </w:t>
      </w:r>
      <w:r>
        <w:rPr>
          <w:rFonts w:ascii="Arial" w:hAnsi="Arial"/>
          <w:color w:val="286283"/>
          <w:w w:val="105"/>
          <w:sz w:val="20"/>
        </w:rPr>
        <w:t>for</w:t>
      </w:r>
      <w:r>
        <w:rPr>
          <w:rFonts w:ascii="Arial" w:hAnsi="Arial"/>
          <w:color w:val="286283"/>
          <w:spacing w:val="11"/>
          <w:w w:val="105"/>
          <w:sz w:val="20"/>
        </w:rPr>
        <w:t xml:space="preserve"> </w:t>
      </w:r>
      <w:r>
        <w:rPr>
          <w:rFonts w:ascii="Arial" w:hAnsi="Arial"/>
          <w:color w:val="286283"/>
          <w:w w:val="105"/>
          <w:sz w:val="20"/>
        </w:rPr>
        <w:t>greater</w:t>
      </w:r>
    </w:p>
    <w:p w14:paraId="64B6ECB7" w14:textId="77777777" w:rsidR="00A44A03" w:rsidRDefault="00684448">
      <w:pPr>
        <w:tabs>
          <w:tab w:val="left" w:pos="8497"/>
          <w:tab w:val="left" w:pos="8906"/>
        </w:tabs>
        <w:spacing w:before="77"/>
        <w:ind w:left="3593"/>
        <w:rPr>
          <w:rFonts w:ascii="Arial" w:hAnsi="Arial"/>
          <w:sz w:val="20"/>
        </w:rPr>
      </w:pPr>
      <w:r>
        <w:rPr>
          <w:rFonts w:ascii="Times New Roman" w:hAnsi="Times New Roman"/>
          <w:position w:val="2"/>
          <w:sz w:val="20"/>
        </w:rPr>
        <w:tab/>
      </w:r>
      <w:r>
        <w:rPr>
          <w:rFonts w:ascii="Times New Roman" w:hAnsi="Times New Roman"/>
          <w:spacing w:val="-19"/>
          <w:position w:val="2"/>
          <w:sz w:val="20"/>
        </w:rPr>
        <w:t xml:space="preserve"> </w:t>
      </w:r>
      <w:r>
        <w:rPr>
          <w:rFonts w:ascii="Arial" w:hAnsi="Arial"/>
          <w:color w:val="5E5E5D"/>
          <w:w w:val="110"/>
          <w:position w:val="2"/>
          <w:sz w:val="20"/>
        </w:rPr>
        <w:t>•</w:t>
      </w:r>
      <w:r>
        <w:rPr>
          <w:rFonts w:ascii="Arial" w:hAnsi="Arial"/>
          <w:color w:val="5E5E5D"/>
          <w:w w:val="110"/>
          <w:position w:val="2"/>
          <w:sz w:val="20"/>
        </w:rPr>
        <w:tab/>
      </w:r>
      <w:r>
        <w:rPr>
          <w:rFonts w:ascii="Arial" w:hAnsi="Arial"/>
          <w:color w:val="286283"/>
          <w:w w:val="105"/>
          <w:position w:val="2"/>
          <w:sz w:val="20"/>
        </w:rPr>
        <w:t>shifts</w:t>
      </w:r>
      <w:r>
        <w:rPr>
          <w:rFonts w:ascii="Arial" w:hAnsi="Arial"/>
          <w:color w:val="286283"/>
          <w:spacing w:val="6"/>
          <w:w w:val="105"/>
          <w:position w:val="2"/>
          <w:sz w:val="20"/>
        </w:rPr>
        <w:t xml:space="preserve"> </w:t>
      </w:r>
      <w:r>
        <w:rPr>
          <w:rFonts w:ascii="Arial" w:hAnsi="Arial"/>
          <w:color w:val="286283"/>
          <w:w w:val="105"/>
          <w:position w:val="2"/>
          <w:sz w:val="20"/>
        </w:rPr>
        <w:t>appropriate</w:t>
      </w:r>
      <w:r>
        <w:rPr>
          <w:rFonts w:ascii="Arial" w:hAnsi="Arial"/>
          <w:color w:val="286283"/>
          <w:spacing w:val="35"/>
          <w:w w:val="105"/>
          <w:position w:val="2"/>
          <w:sz w:val="20"/>
        </w:rPr>
        <w:t xml:space="preserve"> </w:t>
      </w:r>
      <w:r>
        <w:rPr>
          <w:rFonts w:ascii="Arial" w:hAnsi="Arial"/>
          <w:color w:val="286283"/>
          <w:w w:val="105"/>
          <w:position w:val="2"/>
          <w:sz w:val="20"/>
        </w:rPr>
        <w:t>care</w:t>
      </w:r>
      <w:r>
        <w:rPr>
          <w:rFonts w:ascii="Arial" w:hAnsi="Arial"/>
          <w:color w:val="286283"/>
          <w:spacing w:val="-9"/>
          <w:w w:val="105"/>
          <w:position w:val="2"/>
          <w:sz w:val="20"/>
        </w:rPr>
        <w:t xml:space="preserve"> </w:t>
      </w:r>
      <w:r>
        <w:rPr>
          <w:rFonts w:ascii="Arial" w:hAnsi="Arial"/>
          <w:color w:val="286283"/>
          <w:w w:val="105"/>
          <w:position w:val="2"/>
          <w:sz w:val="20"/>
        </w:rPr>
        <w:t>from</w:t>
      </w:r>
      <w:r>
        <w:rPr>
          <w:rFonts w:ascii="Arial" w:hAnsi="Arial"/>
          <w:color w:val="286283"/>
          <w:spacing w:val="3"/>
          <w:w w:val="105"/>
          <w:position w:val="2"/>
          <w:sz w:val="20"/>
        </w:rPr>
        <w:t xml:space="preserve"> </w:t>
      </w:r>
      <w:r>
        <w:rPr>
          <w:rFonts w:ascii="Arial" w:hAnsi="Arial"/>
          <w:color w:val="235469"/>
          <w:w w:val="105"/>
          <w:position w:val="2"/>
          <w:sz w:val="20"/>
        </w:rPr>
        <w:t>inpatient</w:t>
      </w:r>
      <w:r>
        <w:rPr>
          <w:rFonts w:ascii="Arial" w:hAnsi="Arial"/>
          <w:color w:val="235469"/>
          <w:spacing w:val="14"/>
          <w:w w:val="105"/>
          <w:position w:val="2"/>
          <w:sz w:val="20"/>
        </w:rPr>
        <w:t xml:space="preserve"> </w:t>
      </w:r>
      <w:r>
        <w:rPr>
          <w:rFonts w:ascii="Arial" w:hAnsi="Arial"/>
          <w:color w:val="286283"/>
          <w:w w:val="105"/>
          <w:position w:val="2"/>
          <w:sz w:val="20"/>
        </w:rPr>
        <w:t>to</w:t>
      </w:r>
      <w:r>
        <w:rPr>
          <w:rFonts w:ascii="Arial" w:hAnsi="Arial"/>
          <w:color w:val="286283"/>
          <w:spacing w:val="24"/>
          <w:w w:val="105"/>
          <w:position w:val="2"/>
          <w:sz w:val="20"/>
        </w:rPr>
        <w:t xml:space="preserve"> </w:t>
      </w:r>
      <w:r>
        <w:rPr>
          <w:rFonts w:ascii="Arial" w:hAnsi="Arial"/>
          <w:color w:val="286283"/>
          <w:w w:val="105"/>
          <w:position w:val="2"/>
          <w:sz w:val="20"/>
        </w:rPr>
        <w:t>outpatient</w:t>
      </w:r>
    </w:p>
    <w:p w14:paraId="58A40AA3" w14:textId="77777777" w:rsidR="00A44A03" w:rsidRDefault="00A44A03">
      <w:pPr>
        <w:rPr>
          <w:rFonts w:ascii="Arial" w:hAnsi="Arial"/>
          <w:sz w:val="20"/>
        </w:rPr>
        <w:sectPr w:rsidR="00A44A03">
          <w:pgSz w:w="15840" w:h="12240" w:orient="landscape"/>
          <w:pgMar w:top="1140" w:right="0" w:bottom="280" w:left="580" w:header="720" w:footer="720" w:gutter="0"/>
          <w:cols w:space="720"/>
        </w:sectPr>
      </w:pPr>
    </w:p>
    <w:p w14:paraId="2838E71C" w14:textId="77777777" w:rsidR="00A44A03" w:rsidRDefault="00A44A03">
      <w:pPr>
        <w:pStyle w:val="BodyText"/>
        <w:rPr>
          <w:rFonts w:ascii="Arial"/>
          <w:sz w:val="20"/>
        </w:rPr>
      </w:pPr>
    </w:p>
    <w:p w14:paraId="2A06D31F" w14:textId="77777777" w:rsidR="00A44A03" w:rsidRDefault="00A44A03">
      <w:pPr>
        <w:pStyle w:val="BodyText"/>
        <w:spacing w:before="1"/>
        <w:rPr>
          <w:rFonts w:ascii="Arial"/>
          <w:sz w:val="26"/>
        </w:rPr>
      </w:pPr>
    </w:p>
    <w:p w14:paraId="62DE1DB5" w14:textId="77777777" w:rsidR="00A44A03" w:rsidRDefault="00684448">
      <w:pPr>
        <w:pStyle w:val="BodyText"/>
        <w:ind w:left="142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0F254D6C" wp14:editId="2517E8AD">
            <wp:extent cx="9506367" cy="1883664"/>
            <wp:effectExtent l="0" t="0" r="0" b="2540"/>
            <wp:docPr id="63" name="image79.jpeg" descr="Next Step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79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6367" cy="188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69399" w14:textId="77777777" w:rsidR="00A44A03" w:rsidRDefault="00A44A03">
      <w:pPr>
        <w:pStyle w:val="BodyText"/>
        <w:rPr>
          <w:rFonts w:ascii="Arial"/>
          <w:sz w:val="20"/>
        </w:rPr>
      </w:pPr>
    </w:p>
    <w:p w14:paraId="28F95589" w14:textId="77777777" w:rsidR="00A44A03" w:rsidRDefault="00A44A03">
      <w:pPr>
        <w:pStyle w:val="BodyText"/>
        <w:rPr>
          <w:rFonts w:ascii="Arial"/>
          <w:sz w:val="20"/>
        </w:rPr>
      </w:pPr>
    </w:p>
    <w:p w14:paraId="0053337A" w14:textId="77777777" w:rsidR="00A44A03" w:rsidRDefault="00684448">
      <w:pPr>
        <w:pStyle w:val="BodyText"/>
        <w:spacing w:before="11"/>
        <w:rPr>
          <w:rFonts w:ascii="Arial"/>
          <w:sz w:val="19"/>
        </w:rPr>
      </w:pPr>
      <w:r>
        <w:rPr>
          <w:noProof/>
        </w:rPr>
        <w:drawing>
          <wp:anchor distT="0" distB="0" distL="0" distR="0" simplePos="0" relativeHeight="251537408" behindDoc="0" locked="0" layoutInCell="1" allowOverlap="1" wp14:anchorId="2145F06B" wp14:editId="1324FBDC">
            <wp:simplePos x="0" y="0"/>
            <wp:positionH relativeFrom="page">
              <wp:posOffset>3745382</wp:posOffset>
            </wp:positionH>
            <wp:positionV relativeFrom="paragraph">
              <wp:posOffset>161019</wp:posOffset>
            </wp:positionV>
            <wp:extent cx="2067131" cy="451103"/>
            <wp:effectExtent l="0" t="0" r="0" b="6350"/>
            <wp:wrapTopAndBottom/>
            <wp:docPr id="65" name="image80.jpeg" descr="curved arrow pointing to the right, indicating &quot;we will keep you informed as project progressess with DPH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80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7131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EA8678" w14:textId="77777777" w:rsidR="00A44A03" w:rsidRDefault="00A44A03">
      <w:pPr>
        <w:pStyle w:val="BodyText"/>
        <w:spacing w:before="10"/>
        <w:rPr>
          <w:rFonts w:ascii="Arial"/>
          <w:sz w:val="19"/>
        </w:rPr>
      </w:pPr>
    </w:p>
    <w:p w14:paraId="4A357772" w14:textId="77777777" w:rsidR="00A44A03" w:rsidRDefault="00A44A03">
      <w:pPr>
        <w:rPr>
          <w:rFonts w:ascii="Arial"/>
          <w:sz w:val="19"/>
        </w:rPr>
        <w:sectPr w:rsidR="00A44A03">
          <w:pgSz w:w="15840" w:h="12240" w:orient="landscape"/>
          <w:pgMar w:top="1140" w:right="0" w:bottom="280" w:left="580" w:header="720" w:footer="720" w:gutter="0"/>
          <w:cols w:space="720"/>
        </w:sectPr>
      </w:pPr>
    </w:p>
    <w:p w14:paraId="00342E0F" w14:textId="77777777" w:rsidR="00A44A03" w:rsidRDefault="00684448">
      <w:pPr>
        <w:spacing w:before="90"/>
        <w:ind w:left="2309"/>
        <w:jc w:val="center"/>
        <w:rPr>
          <w:rFonts w:ascii="Arial"/>
          <w:sz w:val="32"/>
        </w:rPr>
      </w:pPr>
      <w:r>
        <w:rPr>
          <w:rFonts w:ascii="Arial"/>
          <w:color w:val="286790"/>
          <w:w w:val="90"/>
          <w:sz w:val="32"/>
        </w:rPr>
        <w:t>WE</w:t>
      </w:r>
      <w:r>
        <w:rPr>
          <w:rFonts w:ascii="Arial"/>
          <w:color w:val="286790"/>
          <w:spacing w:val="27"/>
          <w:w w:val="90"/>
          <w:sz w:val="32"/>
        </w:rPr>
        <w:t xml:space="preserve"> </w:t>
      </w:r>
      <w:r>
        <w:rPr>
          <w:rFonts w:ascii="Arial"/>
          <w:color w:val="286790"/>
          <w:w w:val="90"/>
          <w:sz w:val="32"/>
        </w:rPr>
        <w:t>WANT</w:t>
      </w:r>
      <w:r>
        <w:rPr>
          <w:rFonts w:ascii="Arial"/>
          <w:color w:val="286790"/>
          <w:spacing w:val="39"/>
          <w:w w:val="90"/>
          <w:sz w:val="32"/>
        </w:rPr>
        <w:t xml:space="preserve"> </w:t>
      </w:r>
      <w:r>
        <w:rPr>
          <w:rFonts w:ascii="Arial"/>
          <w:color w:val="286790"/>
          <w:w w:val="90"/>
          <w:sz w:val="32"/>
        </w:rPr>
        <w:t>YOUR</w:t>
      </w:r>
      <w:r>
        <w:rPr>
          <w:rFonts w:ascii="Arial"/>
          <w:color w:val="286790"/>
          <w:spacing w:val="18"/>
          <w:w w:val="90"/>
          <w:sz w:val="32"/>
        </w:rPr>
        <w:t xml:space="preserve"> </w:t>
      </w:r>
      <w:r>
        <w:rPr>
          <w:rFonts w:ascii="Arial"/>
          <w:color w:val="286790"/>
          <w:w w:val="90"/>
          <w:sz w:val="32"/>
        </w:rPr>
        <w:t>INPUT</w:t>
      </w:r>
    </w:p>
    <w:p w14:paraId="6CD7B2BD" w14:textId="77777777" w:rsidR="00A44A03" w:rsidRDefault="00684448">
      <w:pPr>
        <w:pStyle w:val="BodyText"/>
        <w:spacing w:before="73"/>
        <w:ind w:left="2371"/>
        <w:jc w:val="center"/>
        <w:rPr>
          <w:rFonts w:ascii="Arial"/>
        </w:rPr>
      </w:pPr>
      <w:r>
        <w:rPr>
          <w:rFonts w:ascii="Arial"/>
          <w:color w:val="286790"/>
          <w:w w:val="110"/>
        </w:rPr>
        <w:t>on</w:t>
      </w:r>
      <w:r>
        <w:rPr>
          <w:rFonts w:ascii="Arial"/>
          <w:color w:val="286790"/>
          <w:spacing w:val="66"/>
          <w:w w:val="110"/>
        </w:rPr>
        <w:t xml:space="preserve"> </w:t>
      </w:r>
      <w:r>
        <w:rPr>
          <w:rFonts w:ascii="Arial"/>
          <w:color w:val="286790"/>
          <w:w w:val="110"/>
        </w:rPr>
        <w:t xml:space="preserve">the </w:t>
      </w:r>
      <w:r>
        <w:rPr>
          <w:rFonts w:ascii="Arial"/>
          <w:color w:val="286790"/>
          <w:spacing w:val="24"/>
          <w:w w:val="110"/>
        </w:rPr>
        <w:t xml:space="preserve"> </w:t>
      </w:r>
      <w:r>
        <w:rPr>
          <w:rFonts w:ascii="Arial"/>
          <w:color w:val="286790"/>
          <w:w w:val="110"/>
        </w:rPr>
        <w:t>concept</w:t>
      </w:r>
      <w:r>
        <w:rPr>
          <w:rFonts w:ascii="Arial"/>
          <w:color w:val="286790"/>
          <w:spacing w:val="3"/>
          <w:w w:val="110"/>
        </w:rPr>
        <w:t xml:space="preserve"> </w:t>
      </w:r>
      <w:r>
        <w:rPr>
          <w:rFonts w:ascii="Arial"/>
          <w:color w:val="286790"/>
          <w:w w:val="110"/>
        </w:rPr>
        <w:t>of</w:t>
      </w:r>
      <w:r>
        <w:rPr>
          <w:rFonts w:ascii="Arial"/>
          <w:color w:val="286790"/>
          <w:spacing w:val="-15"/>
          <w:w w:val="110"/>
        </w:rPr>
        <w:t xml:space="preserve"> </w:t>
      </w:r>
      <w:r>
        <w:rPr>
          <w:rFonts w:ascii="Arial"/>
          <w:color w:val="286790"/>
          <w:w w:val="110"/>
        </w:rPr>
        <w:t>an</w:t>
      </w:r>
      <w:r>
        <w:rPr>
          <w:rFonts w:ascii="Arial"/>
          <w:color w:val="286790"/>
          <w:spacing w:val="-2"/>
          <w:w w:val="110"/>
        </w:rPr>
        <w:t xml:space="preserve"> </w:t>
      </w:r>
      <w:r>
        <w:rPr>
          <w:rFonts w:ascii="Arial"/>
          <w:color w:val="286790"/>
          <w:w w:val="110"/>
        </w:rPr>
        <w:t>additional</w:t>
      </w:r>
      <w:r>
        <w:rPr>
          <w:rFonts w:ascii="Arial"/>
          <w:color w:val="286790"/>
          <w:spacing w:val="4"/>
          <w:w w:val="110"/>
        </w:rPr>
        <w:t xml:space="preserve"> </w:t>
      </w:r>
      <w:r>
        <w:rPr>
          <w:rFonts w:ascii="Arial"/>
          <w:color w:val="286790"/>
          <w:w w:val="110"/>
        </w:rPr>
        <w:t>MRI</w:t>
      </w:r>
    </w:p>
    <w:p w14:paraId="29F0ECD5" w14:textId="77777777" w:rsidR="00A44A03" w:rsidRDefault="00684448">
      <w:pPr>
        <w:spacing w:before="100"/>
        <w:ind w:left="2117" w:right="2221"/>
        <w:jc w:val="center"/>
        <w:rPr>
          <w:rFonts w:ascii="Arial"/>
          <w:sz w:val="32"/>
        </w:rPr>
      </w:pPr>
      <w:r>
        <w:br w:type="column"/>
      </w:r>
      <w:r>
        <w:rPr>
          <w:rFonts w:ascii="Arial"/>
          <w:color w:val="286790"/>
          <w:w w:val="90"/>
          <w:sz w:val="32"/>
        </w:rPr>
        <w:t>WE</w:t>
      </w:r>
      <w:r>
        <w:rPr>
          <w:rFonts w:ascii="Arial"/>
          <w:color w:val="286790"/>
          <w:spacing w:val="27"/>
          <w:w w:val="90"/>
          <w:sz w:val="32"/>
        </w:rPr>
        <w:t xml:space="preserve"> </w:t>
      </w:r>
      <w:r>
        <w:rPr>
          <w:rFonts w:ascii="Arial"/>
          <w:color w:val="286790"/>
          <w:w w:val="90"/>
          <w:sz w:val="32"/>
        </w:rPr>
        <w:t>WILL</w:t>
      </w:r>
      <w:r>
        <w:rPr>
          <w:rFonts w:ascii="Arial"/>
          <w:color w:val="286790"/>
          <w:spacing w:val="13"/>
          <w:w w:val="90"/>
          <w:sz w:val="32"/>
        </w:rPr>
        <w:t xml:space="preserve"> </w:t>
      </w:r>
      <w:r>
        <w:rPr>
          <w:rFonts w:ascii="Arial"/>
          <w:b/>
          <w:color w:val="286790"/>
          <w:w w:val="90"/>
          <w:sz w:val="32"/>
        </w:rPr>
        <w:t>KEEP</w:t>
      </w:r>
      <w:r>
        <w:rPr>
          <w:rFonts w:ascii="Arial"/>
          <w:b/>
          <w:color w:val="286790"/>
          <w:spacing w:val="43"/>
          <w:w w:val="90"/>
          <w:sz w:val="32"/>
        </w:rPr>
        <w:t xml:space="preserve"> </w:t>
      </w:r>
      <w:r>
        <w:rPr>
          <w:rFonts w:ascii="Arial"/>
          <w:color w:val="286790"/>
          <w:w w:val="90"/>
          <w:sz w:val="32"/>
        </w:rPr>
        <w:t>YOU</w:t>
      </w:r>
      <w:r>
        <w:rPr>
          <w:rFonts w:ascii="Arial"/>
          <w:color w:val="286790"/>
          <w:spacing w:val="11"/>
          <w:w w:val="90"/>
          <w:sz w:val="32"/>
        </w:rPr>
        <w:t xml:space="preserve"> </w:t>
      </w:r>
      <w:r>
        <w:rPr>
          <w:rFonts w:ascii="Arial"/>
          <w:color w:val="286790"/>
          <w:w w:val="90"/>
          <w:sz w:val="32"/>
        </w:rPr>
        <w:t>INFORMED</w:t>
      </w:r>
    </w:p>
    <w:p w14:paraId="1ABA6619" w14:textId="77777777" w:rsidR="00A44A03" w:rsidRDefault="00684448">
      <w:pPr>
        <w:pStyle w:val="BodyText"/>
        <w:spacing w:before="82"/>
        <w:ind w:left="2117" w:right="2191"/>
        <w:jc w:val="center"/>
        <w:rPr>
          <w:rFonts w:ascii="Arial"/>
        </w:rPr>
      </w:pPr>
      <w:r>
        <w:rPr>
          <w:rFonts w:ascii="Arial"/>
          <w:color w:val="286790"/>
          <w:w w:val="105"/>
        </w:rPr>
        <w:t>as</w:t>
      </w:r>
      <w:r>
        <w:rPr>
          <w:rFonts w:ascii="Arial"/>
          <w:color w:val="286790"/>
          <w:spacing w:val="53"/>
          <w:w w:val="105"/>
        </w:rPr>
        <w:t xml:space="preserve"> </w:t>
      </w:r>
      <w:r>
        <w:rPr>
          <w:rFonts w:ascii="Arial"/>
          <w:color w:val="286790"/>
          <w:w w:val="105"/>
        </w:rPr>
        <w:t>project</w:t>
      </w:r>
      <w:r>
        <w:rPr>
          <w:rFonts w:ascii="Arial"/>
          <w:color w:val="286790"/>
          <w:spacing w:val="14"/>
          <w:w w:val="105"/>
        </w:rPr>
        <w:t xml:space="preserve"> </w:t>
      </w:r>
      <w:r>
        <w:rPr>
          <w:rFonts w:ascii="Arial"/>
          <w:color w:val="286790"/>
          <w:w w:val="105"/>
        </w:rPr>
        <w:t>progresses</w:t>
      </w:r>
      <w:r>
        <w:rPr>
          <w:rFonts w:ascii="Arial"/>
          <w:color w:val="286790"/>
          <w:spacing w:val="24"/>
          <w:w w:val="105"/>
        </w:rPr>
        <w:t xml:space="preserve"> </w:t>
      </w:r>
      <w:r>
        <w:rPr>
          <w:rFonts w:ascii="Arial"/>
          <w:color w:val="286790"/>
          <w:w w:val="105"/>
        </w:rPr>
        <w:t>with</w:t>
      </w:r>
      <w:r>
        <w:rPr>
          <w:rFonts w:ascii="Arial"/>
          <w:color w:val="286790"/>
          <w:spacing w:val="-1"/>
          <w:w w:val="105"/>
        </w:rPr>
        <w:t xml:space="preserve"> </w:t>
      </w:r>
      <w:r>
        <w:rPr>
          <w:rFonts w:ascii="Arial"/>
          <w:color w:val="286790"/>
          <w:w w:val="105"/>
        </w:rPr>
        <w:t>DPH</w:t>
      </w:r>
    </w:p>
    <w:p w14:paraId="7BEB81D4" w14:textId="77777777" w:rsidR="00A44A03" w:rsidRDefault="00A44A03">
      <w:pPr>
        <w:jc w:val="center"/>
        <w:rPr>
          <w:rFonts w:ascii="Arial"/>
        </w:rPr>
        <w:sectPr w:rsidR="00A44A03">
          <w:type w:val="continuous"/>
          <w:pgSz w:w="15840" w:h="12240" w:orient="landscape"/>
          <w:pgMar w:top="1500" w:right="0" w:bottom="280" w:left="580" w:header="720" w:footer="720" w:gutter="0"/>
          <w:cols w:num="2" w:space="720" w:equalWidth="0">
            <w:col w:w="6346" w:space="40"/>
            <w:col w:w="8874"/>
          </w:cols>
        </w:sectPr>
      </w:pPr>
    </w:p>
    <w:p w14:paraId="14E09D6D" w14:textId="77777777" w:rsidR="00A44A03" w:rsidRDefault="00A44A03">
      <w:pPr>
        <w:pStyle w:val="BodyText"/>
        <w:rPr>
          <w:rFonts w:ascii="Arial"/>
          <w:sz w:val="20"/>
        </w:rPr>
      </w:pPr>
    </w:p>
    <w:p w14:paraId="0804185F" w14:textId="77777777" w:rsidR="00A44A03" w:rsidRDefault="00A44A03">
      <w:pPr>
        <w:pStyle w:val="BodyText"/>
        <w:rPr>
          <w:rFonts w:ascii="Arial"/>
          <w:sz w:val="20"/>
        </w:rPr>
      </w:pPr>
    </w:p>
    <w:p w14:paraId="2027A9B7" w14:textId="77777777" w:rsidR="00A44A03" w:rsidRDefault="00A44A03">
      <w:pPr>
        <w:pStyle w:val="BodyText"/>
        <w:spacing w:before="5" w:after="1"/>
        <w:rPr>
          <w:rFonts w:ascii="Arial"/>
          <w:sz w:val="20"/>
        </w:rPr>
      </w:pPr>
    </w:p>
    <w:p w14:paraId="2CA6839C" w14:textId="77777777" w:rsidR="00A44A03" w:rsidRDefault="00684448">
      <w:pPr>
        <w:pStyle w:val="BodyText"/>
        <w:ind w:left="5270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0CDEE93D" wp14:editId="5EA6731E">
            <wp:extent cx="2073228" cy="420624"/>
            <wp:effectExtent l="0" t="0" r="3810" b="0"/>
            <wp:docPr id="67" name="image81.jpeg" descr="curved arrow pointing to the left, indicating &quot;we want your input on the concept of an additional MRI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81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228" cy="42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3BF02" w14:textId="77777777" w:rsidR="00A44A03" w:rsidRDefault="00A44A03">
      <w:pPr>
        <w:rPr>
          <w:rFonts w:ascii="Arial"/>
          <w:sz w:val="20"/>
        </w:rPr>
        <w:sectPr w:rsidR="00A44A03">
          <w:type w:val="continuous"/>
          <w:pgSz w:w="15840" w:h="12240" w:orient="landscape"/>
          <w:pgMar w:top="1500" w:right="0" w:bottom="280" w:left="580" w:header="720" w:footer="720" w:gutter="0"/>
          <w:cols w:space="720"/>
        </w:sectPr>
      </w:pPr>
    </w:p>
    <w:p w14:paraId="0F936035" w14:textId="77777777" w:rsidR="00A44A03" w:rsidRDefault="00A44A03">
      <w:pPr>
        <w:pStyle w:val="BodyText"/>
        <w:rPr>
          <w:rFonts w:ascii="Arial"/>
          <w:sz w:val="20"/>
        </w:rPr>
      </w:pPr>
    </w:p>
    <w:p w14:paraId="23DE98BD" w14:textId="77777777" w:rsidR="00A44A03" w:rsidRDefault="00A44A03">
      <w:pPr>
        <w:pStyle w:val="BodyText"/>
        <w:rPr>
          <w:rFonts w:ascii="Arial"/>
          <w:sz w:val="20"/>
        </w:rPr>
      </w:pPr>
    </w:p>
    <w:p w14:paraId="2D964914" w14:textId="77777777" w:rsidR="00A44A03" w:rsidRDefault="00A44A03">
      <w:pPr>
        <w:pStyle w:val="BodyText"/>
        <w:rPr>
          <w:rFonts w:ascii="Arial"/>
          <w:sz w:val="20"/>
        </w:rPr>
      </w:pPr>
    </w:p>
    <w:p w14:paraId="797E4380" w14:textId="77777777" w:rsidR="00A44A03" w:rsidRDefault="00A44A03">
      <w:pPr>
        <w:pStyle w:val="BodyText"/>
        <w:rPr>
          <w:rFonts w:ascii="Arial"/>
          <w:sz w:val="20"/>
        </w:rPr>
      </w:pPr>
    </w:p>
    <w:p w14:paraId="7BF09163" w14:textId="77777777" w:rsidR="00A44A03" w:rsidRDefault="00A44A03">
      <w:pPr>
        <w:pStyle w:val="BodyText"/>
        <w:rPr>
          <w:rFonts w:ascii="Arial"/>
          <w:sz w:val="20"/>
        </w:rPr>
      </w:pPr>
    </w:p>
    <w:p w14:paraId="570687F6" w14:textId="77777777" w:rsidR="00A44A03" w:rsidRDefault="00A44A03">
      <w:pPr>
        <w:pStyle w:val="BodyText"/>
        <w:rPr>
          <w:rFonts w:ascii="Arial"/>
          <w:sz w:val="20"/>
        </w:rPr>
      </w:pPr>
    </w:p>
    <w:p w14:paraId="309AD218" w14:textId="77777777" w:rsidR="00A44A03" w:rsidRDefault="00A44A03">
      <w:pPr>
        <w:pStyle w:val="BodyText"/>
        <w:rPr>
          <w:rFonts w:ascii="Arial"/>
          <w:sz w:val="20"/>
        </w:rPr>
      </w:pPr>
    </w:p>
    <w:p w14:paraId="3E7AA182" w14:textId="77777777" w:rsidR="00A44A03" w:rsidRDefault="00A44A03">
      <w:pPr>
        <w:pStyle w:val="BodyText"/>
        <w:rPr>
          <w:rFonts w:ascii="Arial"/>
          <w:sz w:val="20"/>
        </w:rPr>
      </w:pPr>
    </w:p>
    <w:p w14:paraId="0192DA50" w14:textId="77777777" w:rsidR="00A44A03" w:rsidRDefault="00A44A03">
      <w:pPr>
        <w:pStyle w:val="BodyText"/>
        <w:rPr>
          <w:rFonts w:ascii="Arial"/>
          <w:sz w:val="20"/>
        </w:rPr>
      </w:pPr>
    </w:p>
    <w:p w14:paraId="79CDD99E" w14:textId="77777777" w:rsidR="00A44A03" w:rsidRDefault="00A44A03">
      <w:pPr>
        <w:pStyle w:val="BodyText"/>
        <w:rPr>
          <w:rFonts w:ascii="Arial"/>
          <w:sz w:val="20"/>
        </w:rPr>
      </w:pPr>
    </w:p>
    <w:p w14:paraId="69228932" w14:textId="77777777" w:rsidR="00A44A03" w:rsidRDefault="00A44A03">
      <w:pPr>
        <w:pStyle w:val="BodyText"/>
        <w:rPr>
          <w:rFonts w:ascii="Arial"/>
          <w:sz w:val="20"/>
        </w:rPr>
      </w:pPr>
    </w:p>
    <w:p w14:paraId="6CF61FD9" w14:textId="77777777" w:rsidR="00A44A03" w:rsidRDefault="00A44A03">
      <w:pPr>
        <w:pStyle w:val="BodyText"/>
        <w:rPr>
          <w:rFonts w:ascii="Arial"/>
          <w:sz w:val="20"/>
        </w:rPr>
      </w:pPr>
    </w:p>
    <w:p w14:paraId="3930BC1F" w14:textId="77777777" w:rsidR="00A44A03" w:rsidRDefault="00A44A03">
      <w:pPr>
        <w:pStyle w:val="BodyText"/>
        <w:rPr>
          <w:rFonts w:ascii="Arial"/>
          <w:sz w:val="20"/>
        </w:rPr>
      </w:pPr>
    </w:p>
    <w:p w14:paraId="1DADC782" w14:textId="77777777" w:rsidR="00A44A03" w:rsidRDefault="00A44A03">
      <w:pPr>
        <w:pStyle w:val="BodyText"/>
        <w:spacing w:before="4"/>
        <w:rPr>
          <w:rFonts w:ascii="Arial"/>
          <w:sz w:val="26"/>
        </w:rPr>
      </w:pPr>
    </w:p>
    <w:p w14:paraId="2ECB7C53" w14:textId="77777777" w:rsidR="00A44A03" w:rsidRDefault="00684448">
      <w:pPr>
        <w:spacing w:before="94"/>
        <w:ind w:left="3630" w:right="3668"/>
        <w:jc w:val="center"/>
        <w:rPr>
          <w:rFonts w:ascii="Arial"/>
          <w:b/>
          <w:sz w:val="20"/>
        </w:rPr>
      </w:pPr>
      <w:r>
        <w:rPr>
          <w:rFonts w:ascii="Arial"/>
          <w:b/>
          <w:w w:val="95"/>
          <w:sz w:val="20"/>
          <w:u w:val="thick"/>
        </w:rPr>
        <w:t>Exhibit</w:t>
      </w:r>
      <w:r>
        <w:rPr>
          <w:rFonts w:ascii="Arial"/>
          <w:b/>
          <w:spacing w:val="-6"/>
          <w:w w:val="95"/>
          <w:sz w:val="20"/>
          <w:u w:val="thick"/>
        </w:rPr>
        <w:t xml:space="preserve"> </w:t>
      </w:r>
      <w:r>
        <w:rPr>
          <w:rFonts w:ascii="Arial"/>
          <w:b/>
          <w:w w:val="95"/>
          <w:sz w:val="20"/>
          <w:u w:val="thick"/>
        </w:rPr>
        <w:t>B.</w:t>
      </w:r>
      <w:r>
        <w:rPr>
          <w:rFonts w:ascii="Arial"/>
          <w:b/>
          <w:w w:val="95"/>
          <w:sz w:val="20"/>
        </w:rPr>
        <w:t>j</w:t>
      </w:r>
    </w:p>
    <w:p w14:paraId="4F6D5B89" w14:textId="77777777" w:rsidR="00A44A03" w:rsidRDefault="00684448">
      <w:pPr>
        <w:spacing w:before="39" w:line="280" w:lineRule="auto"/>
        <w:ind w:left="3630" w:right="3685"/>
        <w:jc w:val="center"/>
        <w:rPr>
          <w:rFonts w:ascii="Arial"/>
          <w:sz w:val="20"/>
        </w:rPr>
      </w:pPr>
      <w:r>
        <w:rPr>
          <w:rFonts w:ascii="Arial"/>
          <w:sz w:val="20"/>
        </w:rPr>
        <w:t>Evidence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3"/>
          <w:sz w:val="20"/>
        </w:rPr>
        <w:t xml:space="preserve"> </w:t>
      </w:r>
      <w:r>
        <w:rPr>
          <w:rFonts w:ascii="Arial"/>
          <w:sz w:val="20"/>
        </w:rPr>
        <w:t>Community Engagement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Factor</w:t>
      </w:r>
      <w:r>
        <w:rPr>
          <w:rFonts w:ascii="Arial"/>
          <w:spacing w:val="-11"/>
          <w:sz w:val="20"/>
        </w:rPr>
        <w:t xml:space="preserve"> </w:t>
      </w:r>
      <w:r>
        <w:rPr>
          <w:rFonts w:ascii="Arial"/>
          <w:sz w:val="20"/>
        </w:rPr>
        <w:t>1:</w:t>
      </w:r>
      <w:r>
        <w:rPr>
          <w:rFonts w:ascii="Arial"/>
          <w:spacing w:val="-53"/>
          <w:sz w:val="20"/>
        </w:rPr>
        <w:t xml:space="preserve"> </w:t>
      </w:r>
      <w:r>
        <w:rPr>
          <w:rFonts w:ascii="Arial"/>
          <w:sz w:val="20"/>
        </w:rPr>
        <w:t>Invitation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Information</w:t>
      </w:r>
      <w:r>
        <w:rPr>
          <w:rFonts w:ascii="Arial"/>
          <w:spacing w:val="2"/>
          <w:sz w:val="20"/>
        </w:rPr>
        <w:t xml:space="preserve"> </w:t>
      </w:r>
      <w:r>
        <w:rPr>
          <w:rFonts w:ascii="Arial"/>
          <w:sz w:val="20"/>
        </w:rPr>
        <w:t>Session</w:t>
      </w:r>
    </w:p>
    <w:p w14:paraId="315D7960" w14:textId="77777777" w:rsidR="00A44A03" w:rsidRDefault="00A44A03">
      <w:pPr>
        <w:spacing w:line="280" w:lineRule="auto"/>
        <w:jc w:val="center"/>
        <w:rPr>
          <w:rFonts w:ascii="Arial"/>
          <w:sz w:val="20"/>
        </w:rPr>
        <w:sectPr w:rsidR="00A44A03">
          <w:pgSz w:w="12240" w:h="15840"/>
          <w:pgMar w:top="1500" w:right="140" w:bottom="280" w:left="320" w:header="720" w:footer="720" w:gutter="0"/>
          <w:cols w:space="720"/>
        </w:sectPr>
      </w:pPr>
    </w:p>
    <w:p w14:paraId="6A063336" w14:textId="77777777" w:rsidR="00A44A03" w:rsidRDefault="00684448">
      <w:pPr>
        <w:pStyle w:val="BodyText"/>
        <w:ind w:left="112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329B3B50" wp14:editId="083F37BE">
            <wp:extent cx="7336250" cy="9442704"/>
            <wp:effectExtent l="0" t="0" r="0" b="6350"/>
            <wp:docPr id="69" name="image82.jpeg" descr="Virtual Conversation &#10;Future of Free-Standing MRI Services&#10;&#10;Please join us to learn more about the high-quality affordable imaging services we hope to bring to Brighton and the surrounding community&#10;" title="Invitation for December 10 at 2:30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82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6250" cy="944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4A03">
      <w:pgSz w:w="12240" w:h="15840"/>
      <w:pgMar w:top="620" w:right="140" w:bottom="0" w:left="3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C7EAB2" w14:textId="77777777" w:rsidR="00EC2A29" w:rsidRDefault="00EC2A29">
      <w:r>
        <w:separator/>
      </w:r>
    </w:p>
  </w:endnote>
  <w:endnote w:type="continuationSeparator" w:id="0">
    <w:p w14:paraId="722D5BAB" w14:textId="77777777" w:rsidR="00EC2A29" w:rsidRDefault="00EC2A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orbel Light">
    <w:panose1 w:val="020B0303020204020204"/>
    <w:charset w:val="00"/>
    <w:family w:val="swiss"/>
    <w:pitch w:val="variable"/>
    <w:sig w:usb0="A00002EF" w:usb1="4000A44B" w:usb2="00000000" w:usb3="00000000" w:csb0="000001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tka Banner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Sitka Subheading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tka Display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D575B" w14:textId="77777777" w:rsidR="00654164" w:rsidRDefault="00654164">
    <w:pPr>
      <w:pStyle w:val="BodyText"/>
      <w:spacing w:line="14" w:lineRule="auto"/>
    </w:pPr>
    <w:r>
      <w:rPr>
        <w:noProof/>
      </w:rPr>
      <mc:AlternateContent>
        <mc:Choice Requires="wps">
          <w:drawing>
            <wp:inline distT="0" distB="0" distL="0" distR="0" wp14:anchorId="62D167E0" wp14:editId="168ADEC2">
              <wp:extent cx="2778125" cy="152400"/>
              <wp:effectExtent l="0" t="0" r="3175" b="0"/>
              <wp:docPr id="87" name="docshape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7812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CEC6B9" w14:textId="77777777" w:rsidR="00654164" w:rsidRDefault="00654164">
                          <w:pPr>
                            <w:spacing w:line="224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20"/>
                            </w:rPr>
                            <w:t>Application</w:t>
                          </w:r>
                          <w:r>
                            <w:rPr>
                              <w:spacing w:val="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 xml:space="preserve">Form  </w:t>
                          </w:r>
                          <w:r>
                            <w:rPr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Shields</w:t>
                          </w:r>
                          <w:r>
                            <w:rPr>
                              <w:spacing w:val="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Healthcare</w:t>
                          </w:r>
                          <w:r>
                            <w:rPr>
                              <w:spacing w:val="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Cambridge,</w:t>
                          </w:r>
                          <w:r>
                            <w:rPr>
                              <w:spacing w:val="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Inc.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62D167E0" id="_x0000_t202" coordsize="21600,21600" o:spt="202" path="m,l,21600r21600,l21600,xe">
              <v:stroke joinstyle="miter"/>
              <v:path gradientshapeok="t" o:connecttype="rect"/>
            </v:shapetype>
            <v:shape id="docshape19" o:spid="_x0000_s1214" type="#_x0000_t202" style="width:218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" filled="f" stroked="f">
              <v:textbox inset="0,0,0,0">
                <w:txbxContent>
                  <w:p w14:paraId="2BCEC6B9" w14:textId="77777777" w:rsidR="00654164" w:rsidRDefault="00654164">
                    <w:pPr>
                      <w:spacing w:line="224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sz w:val="20"/>
                      </w:rPr>
                      <w:t>Application</w:t>
                    </w:r>
                    <w:r>
                      <w:rPr>
                        <w:spacing w:val="1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 xml:space="preserve">Form  </w:t>
                    </w:r>
                    <w:r>
                      <w:rPr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sz w:val="18"/>
                      </w:rPr>
                      <w:t>Shields</w:t>
                    </w:r>
                    <w:r>
                      <w:rPr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Healthcare</w:t>
                    </w:r>
                    <w:r>
                      <w:rPr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Cambridge,</w:t>
                    </w:r>
                    <w:r>
                      <w:rPr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Inc.</w:t>
                    </w:r>
                  </w:p>
                </w:txbxContent>
              </v:textbox>
              <w10:anchorlock/>
            </v:shape>
          </w:pict>
        </mc:Fallback>
      </mc:AlternateContent>
    </w:r>
    <w:r>
      <w:rPr>
        <w:noProof/>
      </w:rPr>
      <mc:AlternateContent>
        <mc:Choice Requires="wps">
          <w:drawing>
            <wp:inline distT="0" distB="0" distL="0" distR="0" wp14:anchorId="68907EE8" wp14:editId="0A618099">
              <wp:extent cx="981710" cy="139700"/>
              <wp:effectExtent l="0" t="0" r="8890" b="12700"/>
              <wp:docPr id="91" name="docshape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171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5378F6" w14:textId="77777777" w:rsidR="00654164" w:rsidRDefault="00654164">
                          <w:pPr>
                            <w:spacing w:line="20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02/03/2022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1:03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68907EE8" id="docshape20" o:spid="_x0000_s1215" type="#_x0000_t202" style="width:77.3pt;height:1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" filled="f" stroked="f">
              <v:textbox inset="0,0,0,0">
                <w:txbxContent>
                  <w:p w14:paraId="465378F6" w14:textId="77777777" w:rsidR="00654164" w:rsidRDefault="00654164">
                    <w:pPr>
                      <w:spacing w:line="20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02/03/2022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1:03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pm</w:t>
                    </w:r>
                  </w:p>
                </w:txbxContent>
              </v:textbox>
              <w10:anchorlock/>
            </v:shape>
          </w:pict>
        </mc:Fallback>
      </mc:AlternateContent>
    </w:r>
    <w:r>
      <w:rPr>
        <w:noProof/>
      </w:rPr>
      <mc:AlternateContent>
        <mc:Choice Requires="wps">
          <w:drawing>
            <wp:inline distT="0" distB="0" distL="0" distR="0" wp14:anchorId="598F19CA" wp14:editId="61DD3AAA">
              <wp:extent cx="968375" cy="139700"/>
              <wp:effectExtent l="0" t="0" r="3175" b="12700"/>
              <wp:docPr id="99" name="docshape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837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FC2414" w14:textId="77777777" w:rsidR="00654164" w:rsidRDefault="00654164">
                          <w:pPr>
                            <w:spacing w:line="20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NONE-22020311-RE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598F19CA" id="docshape21" o:spid="_x0000_s1216" type="#_x0000_t202" style="width:76.25pt;height:1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" filled="f" stroked="f">
              <v:textbox inset="0,0,0,0">
                <w:txbxContent>
                  <w:p w14:paraId="3DFC2414" w14:textId="77777777" w:rsidR="00654164" w:rsidRDefault="00654164">
                    <w:pPr>
                      <w:spacing w:line="20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NONE-22020311-RE</w:t>
                    </w:r>
                  </w:p>
                </w:txbxContent>
              </v:textbox>
              <w10:anchorlock/>
            </v:shape>
          </w:pict>
        </mc:Fallback>
      </mc:AlternateContent>
    </w:r>
    <w:r>
      <w:rPr>
        <w:noProof/>
      </w:rPr>
      <mc:AlternateContent>
        <mc:Choice Requires="wps">
          <w:drawing>
            <wp:inline distT="0" distB="0" distL="0" distR="0" wp14:anchorId="7F207541" wp14:editId="1B3F353A">
              <wp:extent cx="671830" cy="152400"/>
              <wp:effectExtent l="0" t="0" r="13970" b="0"/>
              <wp:docPr id="104" name="docshape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183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866B9D" w14:textId="77777777" w:rsidR="00654164" w:rsidRDefault="00654164">
                          <w:pPr>
                            <w:pStyle w:val="BodyText"/>
                            <w:spacing w:line="224" w:lineRule="exact"/>
                            <w:ind w:left="20"/>
                          </w:pPr>
                          <w:r>
                            <w:t>Page</w:t>
                          </w:r>
                          <w:r>
                            <w:rPr>
                              <w:spacing w:val="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D27F7">
                            <w:rPr>
                              <w:noProof/>
                            </w:rPr>
                            <w:t>12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5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5"/>
                            </w:rPr>
                            <w:t xml:space="preserve"> </w:t>
                          </w:r>
                          <w: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7F207541" id="docshape22" o:spid="_x0000_s1217" type="#_x0000_t202" style="width:52.9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" filled="f" stroked="f">
              <v:textbox inset="0,0,0,0">
                <w:txbxContent>
                  <w:p w14:paraId="78866B9D" w14:textId="77777777" w:rsidR="00654164" w:rsidRDefault="00654164">
                    <w:pPr>
                      <w:pStyle w:val="BodyText"/>
                      <w:spacing w:line="224" w:lineRule="exact"/>
                      <w:ind w:left="20"/>
                    </w:pPr>
                    <w:r>
                      <w:t>Page</w:t>
                    </w:r>
                    <w:r>
                      <w:rPr>
                        <w:spacing w:val="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6D27F7">
                      <w:rPr>
                        <w:noProof/>
                      </w:rPr>
                      <w:t>12</w:t>
                    </w:r>
                    <w:r>
                      <w:fldChar w:fldCharType="end"/>
                    </w:r>
                    <w:r>
                      <w:rPr>
                        <w:spacing w:val="5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5"/>
                      </w:rPr>
                      <w:t xml:space="preserve"> </w:t>
                    </w:r>
                    <w:r>
                      <w:t>12</w:t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4DA14" w14:textId="77777777" w:rsidR="00654164" w:rsidRDefault="00654164">
    <w:pPr>
      <w:pStyle w:val="BodyText"/>
      <w:spacing w:line="14" w:lineRule="auto"/>
    </w:pPr>
    <w:r>
      <w:rPr>
        <w:noProof/>
      </w:rPr>
      <mc:AlternateContent>
        <mc:Choice Requires="wps">
          <w:drawing>
            <wp:inline distT="0" distB="0" distL="0" distR="0" wp14:anchorId="62E9BA39" wp14:editId="3B9A19D6">
              <wp:extent cx="671830" cy="152400"/>
              <wp:effectExtent l="0" t="0" r="13970" b="0"/>
              <wp:docPr id="107" name="docshape4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183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BA463D" w14:textId="77777777" w:rsidR="00654164" w:rsidRDefault="00654164">
                          <w:pPr>
                            <w:pStyle w:val="BodyText"/>
                            <w:spacing w:line="224" w:lineRule="exact"/>
                            <w:ind w:left="20"/>
                          </w:pPr>
                          <w:r>
                            <w:t>Page</w:t>
                          </w:r>
                          <w:r>
                            <w:rPr>
                              <w:spacing w:val="4"/>
                            </w:rPr>
                            <w:t xml:space="preserve"> </w:t>
                          </w:r>
                          <w:r>
                            <w:t>8</w:t>
                          </w:r>
                          <w:r>
                            <w:rPr>
                              <w:spacing w:val="5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5"/>
                            </w:rPr>
                            <w:t xml:space="preserve"> </w:t>
                          </w:r>
                          <w: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62E9BA39" id="_x0000_t202" coordsize="21600,21600" o:spt="202" path="m,l,21600r21600,l21600,xe">
              <v:stroke joinstyle="miter"/>
              <v:path gradientshapeok="t" o:connecttype="rect"/>
            </v:shapetype>
            <v:shape id="docshape432" o:spid="_x0000_s1218" type="#_x0000_t202" style="width:52.9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" filled="f" stroked="f">
              <v:textbox inset="0,0,0,0">
                <w:txbxContent>
                  <w:p w14:paraId="16BA463D" w14:textId="77777777" w:rsidR="00654164" w:rsidRDefault="00654164">
                    <w:pPr>
                      <w:pStyle w:val="BodyText"/>
                      <w:spacing w:line="224" w:lineRule="exact"/>
                      <w:ind w:left="20"/>
                    </w:pPr>
                    <w:r>
                      <w:t>Page</w:t>
                    </w:r>
                    <w:r>
                      <w:rPr>
                        <w:spacing w:val="4"/>
                      </w:rPr>
                      <w:t xml:space="preserve"> </w:t>
                    </w:r>
                    <w:r>
                      <w:t>8</w:t>
                    </w:r>
                    <w:r>
                      <w:rPr>
                        <w:spacing w:val="5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5"/>
                      </w:rPr>
                      <w:t xml:space="preserve"> </w:t>
                    </w:r>
                    <w:r>
                      <w:t>12</w:t>
                    </w:r>
                  </w:p>
                </w:txbxContent>
              </v:textbox>
              <w10:anchorlock/>
            </v:shape>
          </w:pict>
        </mc:Fallback>
      </mc:AlternateContent>
    </w:r>
    <w:r>
      <w:rPr>
        <w:noProof/>
      </w:rPr>
      <mc:AlternateContent>
        <mc:Choice Requires="wps">
          <w:drawing>
            <wp:inline distT="0" distB="0" distL="0" distR="0" wp14:anchorId="21DE0D9F" wp14:editId="5EBD4F4C">
              <wp:extent cx="1796415" cy="139700"/>
              <wp:effectExtent l="0" t="0" r="13335" b="12700"/>
              <wp:docPr id="112" name="docshape4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641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85A908" w14:textId="77777777" w:rsidR="00654164" w:rsidRDefault="00654164">
                          <w:pPr>
                            <w:spacing w:line="20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Shields</w:t>
                          </w:r>
                          <w:r>
                            <w:rPr>
                              <w:spacing w:val="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Healthcare</w:t>
                          </w:r>
                          <w:r>
                            <w:rPr>
                              <w:spacing w:val="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Cambridge,</w:t>
                          </w:r>
                          <w:r>
                            <w:rPr>
                              <w:spacing w:val="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Inc.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21DE0D9F" id="docshape433" o:spid="_x0000_s1219" type="#_x0000_t202" style="width:141.45pt;height:1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" filled="f" stroked="f">
              <v:textbox inset="0,0,0,0">
                <w:txbxContent>
                  <w:p w14:paraId="4885A908" w14:textId="77777777" w:rsidR="00654164" w:rsidRDefault="00654164">
                    <w:pPr>
                      <w:spacing w:line="20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Shields</w:t>
                    </w:r>
                    <w:r>
                      <w:rPr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Healthcare</w:t>
                    </w:r>
                    <w:r>
                      <w:rPr>
                        <w:spacing w:val="1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1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Cambridge,</w:t>
                    </w:r>
                    <w:r>
                      <w:rPr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Inc.</w:t>
                    </w:r>
                  </w:p>
                </w:txbxContent>
              </v:textbox>
              <w10:anchorlock/>
            </v:shape>
          </w:pict>
        </mc:Fallback>
      </mc:AlternateContent>
    </w:r>
    <w:r>
      <w:rPr>
        <w:noProof/>
      </w:rPr>
      <mc:AlternateContent>
        <mc:Choice Requires="wps">
          <w:drawing>
            <wp:inline distT="0" distB="0" distL="0" distR="0" wp14:anchorId="1F97FBD7" wp14:editId="24A529CB">
              <wp:extent cx="981710" cy="139700"/>
              <wp:effectExtent l="0" t="0" r="8890" b="12700"/>
              <wp:docPr id="121" name="docshape4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171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74A189" w14:textId="77777777" w:rsidR="00654164" w:rsidRDefault="00654164">
                          <w:pPr>
                            <w:spacing w:line="20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02/03/2022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1:03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1F97FBD7" id="docshape434" o:spid="_x0000_s1220" type="#_x0000_t202" style="width:77.3pt;height:1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" filled="f" stroked="f">
              <v:textbox inset="0,0,0,0">
                <w:txbxContent>
                  <w:p w14:paraId="3C74A189" w14:textId="77777777" w:rsidR="00654164" w:rsidRDefault="00654164">
                    <w:pPr>
                      <w:spacing w:line="20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02/03/2022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1:03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pm</w:t>
                    </w:r>
                  </w:p>
                </w:txbxContent>
              </v:textbox>
              <w10:anchorlock/>
            </v:shape>
          </w:pict>
        </mc:Fallback>
      </mc:AlternateContent>
    </w:r>
    <w:r>
      <w:rPr>
        <w:noProof/>
      </w:rPr>
      <mc:AlternateContent>
        <mc:Choice Requires="wps">
          <w:drawing>
            <wp:inline distT="0" distB="0" distL="0" distR="0" wp14:anchorId="6F411D8C" wp14:editId="301764AB">
              <wp:extent cx="968375" cy="139700"/>
              <wp:effectExtent l="0" t="0" r="3175" b="12700"/>
              <wp:docPr id="46" name="docshape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837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67F762" w14:textId="77777777" w:rsidR="00654164" w:rsidRDefault="00654164">
                          <w:pPr>
                            <w:spacing w:line="20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NONE-22020311-RE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6F411D8C" id="docshape435" o:spid="_x0000_s1221" type="#_x0000_t202" style="width:76.25pt;height:1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" filled="f" stroked="f">
              <v:textbox inset="0,0,0,0">
                <w:txbxContent>
                  <w:p w14:paraId="1967F762" w14:textId="77777777" w:rsidR="00654164" w:rsidRDefault="00654164">
                    <w:pPr>
                      <w:spacing w:line="20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NONE-22020311-RE</w:t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B70D4" w14:textId="77777777" w:rsidR="00654164" w:rsidRDefault="00654164">
    <w:pPr>
      <w:pStyle w:val="BodyText"/>
      <w:spacing w:line="14" w:lineRule="auto"/>
    </w:pPr>
    <w:r>
      <w:rPr>
        <w:noProof/>
      </w:rPr>
      <mc:AlternateContent>
        <mc:Choice Requires="wps">
          <w:drawing>
            <wp:inline distT="0" distB="0" distL="0" distR="0" wp14:anchorId="0C7DC1AD" wp14:editId="4F7BBD3F">
              <wp:extent cx="2778125" cy="152400"/>
              <wp:effectExtent l="0" t="0" r="3175" b="0"/>
              <wp:docPr id="8" name="docshape4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7812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1D43FD" w14:textId="77777777" w:rsidR="00654164" w:rsidRDefault="00654164">
                          <w:pPr>
                            <w:spacing w:line="224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20"/>
                            </w:rPr>
                            <w:t>Application</w:t>
                          </w:r>
                          <w:r>
                            <w:rPr>
                              <w:spacing w:val="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 xml:space="preserve">Form  </w:t>
                          </w:r>
                          <w:r>
                            <w:rPr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Shields</w:t>
                          </w:r>
                          <w:r>
                            <w:rPr>
                              <w:spacing w:val="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Healthcare</w:t>
                          </w:r>
                          <w:r>
                            <w:rPr>
                              <w:spacing w:val="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Cambridge,</w:t>
                          </w:r>
                          <w:r>
                            <w:rPr>
                              <w:spacing w:val="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Inc.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0C7DC1AD" id="_x0000_t202" coordsize="21600,21600" o:spt="202" path="m,l,21600r21600,l21600,xe">
              <v:stroke joinstyle="miter"/>
              <v:path gradientshapeok="t" o:connecttype="rect"/>
            </v:shapetype>
            <v:shape id="docshape454" o:spid="_x0000_s1222" type="#_x0000_t202" style="width:218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" filled="f" stroked="f">
              <v:textbox inset="0,0,0,0">
                <w:txbxContent>
                  <w:p w14:paraId="061D43FD" w14:textId="77777777" w:rsidR="00654164" w:rsidRDefault="00654164">
                    <w:pPr>
                      <w:spacing w:line="224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sz w:val="20"/>
                      </w:rPr>
                      <w:t>Application</w:t>
                    </w:r>
                    <w:r>
                      <w:rPr>
                        <w:spacing w:val="1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 xml:space="preserve">Form  </w:t>
                    </w:r>
                    <w:r>
                      <w:rPr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sz w:val="18"/>
                      </w:rPr>
                      <w:t>Shields</w:t>
                    </w:r>
                    <w:r>
                      <w:rPr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Healthcare</w:t>
                    </w:r>
                    <w:r>
                      <w:rPr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Cambridge,</w:t>
                    </w:r>
                    <w:r>
                      <w:rPr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Inc.</w:t>
                    </w:r>
                  </w:p>
                </w:txbxContent>
              </v:textbox>
              <w10:anchorlock/>
            </v:shape>
          </w:pict>
        </mc:Fallback>
      </mc:AlternateContent>
    </w:r>
    <w:r>
      <w:rPr>
        <w:noProof/>
      </w:rPr>
      <mc:AlternateContent>
        <mc:Choice Requires="wps">
          <w:drawing>
            <wp:inline distT="0" distB="0" distL="0" distR="0" wp14:anchorId="59180AF4" wp14:editId="0A691028">
              <wp:extent cx="981710" cy="139700"/>
              <wp:effectExtent l="0" t="0" r="8890" b="12700"/>
              <wp:docPr id="122" name="docshape4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171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4EE1E1" w14:textId="77777777" w:rsidR="00654164" w:rsidRDefault="00654164">
                          <w:pPr>
                            <w:spacing w:line="20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02/03/2022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1:03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59180AF4" id="docshape455" o:spid="_x0000_s1223" type="#_x0000_t202" style="width:77.3pt;height:1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" filled="f" stroked="f">
              <v:textbox inset="0,0,0,0">
                <w:txbxContent>
                  <w:p w14:paraId="624EE1E1" w14:textId="77777777" w:rsidR="00654164" w:rsidRDefault="00654164">
                    <w:pPr>
                      <w:spacing w:line="20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02/03/2022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1:03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pm</w:t>
                    </w:r>
                  </w:p>
                </w:txbxContent>
              </v:textbox>
              <w10:anchorlock/>
            </v:shape>
          </w:pict>
        </mc:Fallback>
      </mc:AlternateContent>
    </w:r>
    <w:r>
      <w:rPr>
        <w:noProof/>
      </w:rPr>
      <mc:AlternateContent>
        <mc:Choice Requires="wps">
          <w:drawing>
            <wp:inline distT="0" distB="0" distL="0" distR="0" wp14:anchorId="7B9D7604" wp14:editId="62C56D17">
              <wp:extent cx="968375" cy="139700"/>
              <wp:effectExtent l="0" t="0" r="3175" b="12700"/>
              <wp:docPr id="125" name="docshape4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837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4B76A9" w14:textId="77777777" w:rsidR="00654164" w:rsidRDefault="00654164">
                          <w:pPr>
                            <w:spacing w:line="20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NONE-22020311-RE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7B9D7604" id="docshape456" o:spid="_x0000_s1224" type="#_x0000_t202" style="width:76.25pt;height:1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" filled="f" stroked="f">
              <v:textbox inset="0,0,0,0">
                <w:txbxContent>
                  <w:p w14:paraId="324B76A9" w14:textId="77777777" w:rsidR="00654164" w:rsidRDefault="00654164">
                    <w:pPr>
                      <w:spacing w:line="20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NONE-22020311-RE</w:t>
                    </w:r>
                  </w:p>
                </w:txbxContent>
              </v:textbox>
              <w10:anchorlock/>
            </v:shape>
          </w:pict>
        </mc:Fallback>
      </mc:AlternateContent>
    </w:r>
    <w:r>
      <w:rPr>
        <w:noProof/>
      </w:rPr>
      <mc:AlternateContent>
        <mc:Choice Requires="wps">
          <w:drawing>
            <wp:inline distT="0" distB="0" distL="0" distR="0" wp14:anchorId="4AF6EC16" wp14:editId="7DCBF4EF">
              <wp:extent cx="737235" cy="152400"/>
              <wp:effectExtent l="0" t="0" r="5715" b="0"/>
              <wp:docPr id="126" name="docshape4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72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ACF4BF" w14:textId="77777777" w:rsidR="00654164" w:rsidRDefault="00654164">
                          <w:pPr>
                            <w:pStyle w:val="BodyText"/>
                            <w:spacing w:line="224" w:lineRule="exact"/>
                            <w:ind w:left="20"/>
                          </w:pPr>
                          <w:r>
                            <w:t>Page</w:t>
                          </w:r>
                          <w:r>
                            <w:rPr>
                              <w:spacing w:val="5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D27F7">
                            <w:rPr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5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5"/>
                            </w:rPr>
                            <w:t xml:space="preserve"> </w:t>
                          </w:r>
                          <w: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4AF6EC16" id="docshape457" o:spid="_x0000_s1225" type="#_x0000_t202" style="width:58.0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" filled="f" stroked="f">
              <v:textbox inset="0,0,0,0">
                <w:txbxContent>
                  <w:p w14:paraId="5CACF4BF" w14:textId="77777777" w:rsidR="00654164" w:rsidRDefault="00654164">
                    <w:pPr>
                      <w:pStyle w:val="BodyText"/>
                      <w:spacing w:line="224" w:lineRule="exact"/>
                      <w:ind w:left="20"/>
                    </w:pPr>
                    <w:r>
                      <w:t>Page</w:t>
                    </w:r>
                    <w:r>
                      <w:rPr>
                        <w:spacing w:val="5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6D27F7">
                      <w:rPr>
                        <w:noProof/>
                      </w:rPr>
                      <w:t>9</w:t>
                    </w:r>
                    <w:r>
                      <w:fldChar w:fldCharType="end"/>
                    </w:r>
                    <w:r>
                      <w:rPr>
                        <w:spacing w:val="5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5"/>
                      </w:rPr>
                      <w:t xml:space="preserve"> </w:t>
                    </w:r>
                    <w:r>
                      <w:t>12</w:t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9D1BF" w14:textId="77777777" w:rsidR="00654164" w:rsidRDefault="00654164">
    <w:pPr>
      <w:pStyle w:val="BodyText"/>
      <w:spacing w:line="14" w:lineRule="auto"/>
    </w:pPr>
    <w:r>
      <w:rPr>
        <w:noProof/>
      </w:rPr>
      <mc:AlternateContent>
        <mc:Choice Requires="wps">
          <w:drawing>
            <wp:inline distT="0" distB="0" distL="0" distR="0" wp14:anchorId="14807913" wp14:editId="1FB1984F">
              <wp:extent cx="671830" cy="152400"/>
              <wp:effectExtent l="0" t="0" r="13970" b="0"/>
              <wp:docPr id="52" name="docshape4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183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8F97C1" w14:textId="77777777" w:rsidR="00654164" w:rsidRDefault="00654164">
                          <w:pPr>
                            <w:pStyle w:val="BodyText"/>
                            <w:spacing w:line="224" w:lineRule="exact"/>
                            <w:ind w:left="20"/>
                          </w:pPr>
                          <w:r>
                            <w:t>Page</w:t>
                          </w:r>
                          <w:r>
                            <w:rPr>
                              <w:spacing w:val="4"/>
                            </w:rPr>
                            <w:t xml:space="preserve"> </w:t>
                          </w:r>
                          <w:r>
                            <w:t>8</w:t>
                          </w:r>
                          <w:r>
                            <w:rPr>
                              <w:spacing w:val="5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5"/>
                            </w:rPr>
                            <w:t xml:space="preserve"> </w:t>
                          </w:r>
                          <w: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14807913" id="_x0000_t202" coordsize="21600,21600" o:spt="202" path="m,l,21600r21600,l21600,xe">
              <v:stroke joinstyle="miter"/>
              <v:path gradientshapeok="t" o:connecttype="rect"/>
            </v:shapetype>
            <v:shape id="_x0000_s1226" type="#_x0000_t202" style="width:52.9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" filled="f" stroked="f">
              <v:textbox inset="0,0,0,0">
                <w:txbxContent>
                  <w:p w14:paraId="258F97C1" w14:textId="77777777" w:rsidR="00654164" w:rsidRDefault="00654164">
                    <w:pPr>
                      <w:pStyle w:val="BodyText"/>
                      <w:spacing w:line="224" w:lineRule="exact"/>
                      <w:ind w:left="20"/>
                    </w:pPr>
                    <w:r>
                      <w:t>Page</w:t>
                    </w:r>
                    <w:r>
                      <w:rPr>
                        <w:spacing w:val="4"/>
                      </w:rPr>
                      <w:t xml:space="preserve"> </w:t>
                    </w:r>
                    <w:r>
                      <w:t>8</w:t>
                    </w:r>
                    <w:r>
                      <w:rPr>
                        <w:spacing w:val="5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5"/>
                      </w:rPr>
                      <w:t xml:space="preserve"> </w:t>
                    </w:r>
                    <w:r>
                      <w:t>12</w:t>
                    </w:r>
                  </w:p>
                </w:txbxContent>
              </v:textbox>
              <w10:anchorlock/>
            </v:shape>
          </w:pict>
        </mc:Fallback>
      </mc:AlternateContent>
    </w:r>
    <w:r>
      <w:rPr>
        <w:noProof/>
      </w:rPr>
      <mc:AlternateContent>
        <mc:Choice Requires="wps">
          <w:drawing>
            <wp:inline distT="0" distB="0" distL="0" distR="0" wp14:anchorId="7B2CD055" wp14:editId="01415195">
              <wp:extent cx="1796415" cy="139700"/>
              <wp:effectExtent l="0" t="0" r="13335" b="12700"/>
              <wp:docPr id="50" name="docshape4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641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B50F3E" w14:textId="77777777" w:rsidR="00654164" w:rsidRDefault="00654164">
                          <w:pPr>
                            <w:spacing w:line="20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Shields</w:t>
                          </w:r>
                          <w:r>
                            <w:rPr>
                              <w:spacing w:val="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Healthcare</w:t>
                          </w:r>
                          <w:r>
                            <w:rPr>
                              <w:spacing w:val="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Cambridge,</w:t>
                          </w:r>
                          <w:r>
                            <w:rPr>
                              <w:spacing w:val="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Inc.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7B2CD055" id="_x0000_s1227" type="#_x0000_t202" style="width:141.45pt;height:1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" filled="f" stroked="f">
              <v:textbox inset="0,0,0,0">
                <w:txbxContent>
                  <w:p w14:paraId="54B50F3E" w14:textId="77777777" w:rsidR="00654164" w:rsidRDefault="00654164">
                    <w:pPr>
                      <w:spacing w:line="20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Shields</w:t>
                    </w:r>
                    <w:r>
                      <w:rPr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Healthcare</w:t>
                    </w:r>
                    <w:r>
                      <w:rPr>
                        <w:spacing w:val="1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1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Cambridge,</w:t>
                    </w:r>
                    <w:r>
                      <w:rPr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Inc.</w:t>
                    </w:r>
                  </w:p>
                </w:txbxContent>
              </v:textbox>
              <w10:anchorlock/>
            </v:shape>
          </w:pict>
        </mc:Fallback>
      </mc:AlternateContent>
    </w:r>
    <w:r>
      <w:rPr>
        <w:noProof/>
      </w:rPr>
      <mc:AlternateContent>
        <mc:Choice Requires="wps">
          <w:drawing>
            <wp:inline distT="0" distB="0" distL="0" distR="0" wp14:anchorId="41E3689E" wp14:editId="4C3144AC">
              <wp:extent cx="981710" cy="139700"/>
              <wp:effectExtent l="0" t="0" r="8890" b="12700"/>
              <wp:docPr id="48" name="docshape4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171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ECAC17" w14:textId="77777777" w:rsidR="00654164" w:rsidRDefault="00654164">
                          <w:pPr>
                            <w:spacing w:line="20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02/03/2022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1:03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41E3689E" id="_x0000_s1228" type="#_x0000_t202" style="width:77.3pt;height:1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" filled="f" stroked="f">
              <v:textbox inset="0,0,0,0">
                <w:txbxContent>
                  <w:p w14:paraId="1EECAC17" w14:textId="77777777" w:rsidR="00654164" w:rsidRDefault="00654164">
                    <w:pPr>
                      <w:spacing w:line="20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02/03/2022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1:03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pm</w:t>
                    </w:r>
                  </w:p>
                </w:txbxContent>
              </v:textbox>
              <w10:anchorlock/>
            </v:shape>
          </w:pict>
        </mc:Fallback>
      </mc:AlternateContent>
    </w:r>
    <w:r>
      <w:rPr>
        <w:noProof/>
      </w:rPr>
      <mc:AlternateContent>
        <mc:Choice Requires="wps">
          <w:drawing>
            <wp:inline distT="0" distB="0" distL="0" distR="0" wp14:anchorId="19246689" wp14:editId="247E4666">
              <wp:extent cx="968375" cy="139700"/>
              <wp:effectExtent l="0" t="0" r="3175" b="12700"/>
              <wp:docPr id="729" name="docshape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837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030441" w14:textId="77777777" w:rsidR="00654164" w:rsidRDefault="00654164">
                          <w:pPr>
                            <w:spacing w:line="20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NONE-22020311-RE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19246689" id="_x0000_s1229" type="#_x0000_t202" style="width:76.25pt;height:1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" filled="f" stroked="f">
              <v:textbox inset="0,0,0,0">
                <w:txbxContent>
                  <w:p w14:paraId="31030441" w14:textId="77777777" w:rsidR="00654164" w:rsidRDefault="00654164">
                    <w:pPr>
                      <w:spacing w:line="20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NONE-22020311-RE</w:t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B9F544" w14:textId="77777777" w:rsidR="00654164" w:rsidRDefault="0065416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inline distT="0" distB="0" distL="0" distR="0" wp14:anchorId="1B5F8C7A" wp14:editId="3B9CDA7E">
              <wp:extent cx="703580" cy="145415"/>
              <wp:effectExtent l="0" t="0" r="1270" b="6985"/>
              <wp:docPr id="140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358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0FE0D9" w14:textId="77777777" w:rsidR="00654164" w:rsidRDefault="00654164">
                          <w:pPr>
                            <w:pStyle w:val="BodyText"/>
                            <w:spacing w:before="28"/>
                            <w:ind w:left="20"/>
                          </w:pPr>
                          <w:r>
                            <w:rPr>
                              <w:color w:val="231F20"/>
                              <w:w w:val="90"/>
                            </w:rPr>
                            <w:t>Affiliated</w:t>
                          </w:r>
                          <w:r>
                            <w:rPr>
                              <w:color w:val="231F20"/>
                              <w:spacing w:val="20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0"/>
                            </w:rPr>
                            <w:t>Parties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1B5F8C7A" id="_x0000_t202" coordsize="21600,21600" o:spt="202" path="m,l,21600r21600,l21600,xe">
              <v:stroke joinstyle="miter"/>
              <v:path gradientshapeok="t" o:connecttype="rect"/>
            </v:shapetype>
            <v:shape id="docshape1" o:spid="_x0000_s1230" type="#_x0000_t202" style="width:55.4pt;height:11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" filled="f" stroked="f">
              <v:textbox inset="0,0,0,0">
                <w:txbxContent>
                  <w:p w14:paraId="7A0FE0D9" w14:textId="77777777" w:rsidR="00654164" w:rsidRDefault="00654164">
                    <w:pPr>
                      <w:pStyle w:val="BodyText"/>
                      <w:spacing w:before="28"/>
                      <w:ind w:left="20"/>
                    </w:pPr>
                    <w:r>
                      <w:rPr>
                        <w:color w:val="231F20"/>
                        <w:w w:val="90"/>
                      </w:rPr>
                      <w:t>Affiliated</w:t>
                    </w:r>
                    <w:r>
                      <w:rPr>
                        <w:color w:val="231F20"/>
                        <w:spacing w:val="20"/>
                        <w:w w:val="9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</w:rPr>
                      <w:t>Parties</w:t>
                    </w:r>
                  </w:p>
                </w:txbxContent>
              </v:textbox>
              <w10:anchorlock/>
            </v:shape>
          </w:pict>
        </mc:Fallback>
      </mc:AlternateContent>
    </w:r>
    <w:r>
      <w:rPr>
        <w:noProof/>
      </w:rPr>
      <mc:AlternateContent>
        <mc:Choice Requires="wps">
          <w:drawing>
            <wp:inline distT="0" distB="0" distL="0" distR="0" wp14:anchorId="0B76FA21" wp14:editId="6E667C1B">
              <wp:extent cx="1416685" cy="133350"/>
              <wp:effectExtent l="0" t="0" r="12065" b="0"/>
              <wp:docPr id="4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6685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7F8CC1" w14:textId="77777777" w:rsidR="00654164" w:rsidRDefault="00654164">
                          <w:pPr>
                            <w:spacing w:before="23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231F20"/>
                              <w:w w:val="90"/>
                              <w:sz w:val="14"/>
                            </w:rPr>
                            <w:t>Shields</w:t>
                          </w:r>
                          <w:r>
                            <w:rPr>
                              <w:color w:val="231F20"/>
                              <w:spacing w:val="8"/>
                              <w:w w:val="9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0"/>
                              <w:sz w:val="14"/>
                            </w:rPr>
                            <w:t>Healthcare</w:t>
                          </w:r>
                          <w:r>
                            <w:rPr>
                              <w:color w:val="231F20"/>
                              <w:spacing w:val="8"/>
                              <w:w w:val="9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0"/>
                              <w:sz w:val="14"/>
                            </w:rPr>
                            <w:t>of</w:t>
                          </w:r>
                          <w:r>
                            <w:rPr>
                              <w:color w:val="231F20"/>
                              <w:spacing w:val="8"/>
                              <w:w w:val="9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0"/>
                              <w:sz w:val="14"/>
                            </w:rPr>
                            <w:t>Cambridge,</w:t>
                          </w:r>
                          <w:r>
                            <w:rPr>
                              <w:color w:val="231F20"/>
                              <w:spacing w:val="9"/>
                              <w:w w:val="9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0"/>
                              <w:sz w:val="14"/>
                            </w:rPr>
                            <w:t>Inc.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0B76FA21" id="docshape2" o:spid="_x0000_s1231" type="#_x0000_t202" style="width:111.55pt;height:1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" filled="f" stroked="f">
              <v:textbox inset="0,0,0,0">
                <w:txbxContent>
                  <w:p w14:paraId="6C7F8CC1" w14:textId="77777777" w:rsidR="00654164" w:rsidRDefault="00654164">
                    <w:pPr>
                      <w:spacing w:before="23"/>
                      <w:ind w:left="20"/>
                      <w:rPr>
                        <w:sz w:val="14"/>
                      </w:rPr>
                    </w:pPr>
                    <w:r>
                      <w:rPr>
                        <w:color w:val="231F20"/>
                        <w:w w:val="90"/>
                        <w:sz w:val="14"/>
                      </w:rPr>
                      <w:t>Shields</w:t>
                    </w:r>
                    <w:r>
                      <w:rPr>
                        <w:color w:val="231F20"/>
                        <w:spacing w:val="8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4"/>
                      </w:rPr>
                      <w:t>Healthcare</w:t>
                    </w:r>
                    <w:r>
                      <w:rPr>
                        <w:color w:val="231F20"/>
                        <w:spacing w:val="8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4"/>
                      </w:rPr>
                      <w:t>of</w:t>
                    </w:r>
                    <w:r>
                      <w:rPr>
                        <w:color w:val="231F20"/>
                        <w:spacing w:val="8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4"/>
                      </w:rPr>
                      <w:t>Cambridge,</w:t>
                    </w:r>
                    <w:r>
                      <w:rPr>
                        <w:color w:val="231F20"/>
                        <w:spacing w:val="9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4"/>
                      </w:rPr>
                      <w:t>Inc.</w:t>
                    </w:r>
                  </w:p>
                </w:txbxContent>
              </v:textbox>
              <w10:anchorlock/>
            </v:shape>
          </w:pict>
        </mc:Fallback>
      </mc:AlternateContent>
    </w:r>
    <w:r>
      <w:rPr>
        <w:noProof/>
      </w:rPr>
      <mc:AlternateContent>
        <mc:Choice Requires="wps">
          <w:drawing>
            <wp:inline distT="0" distB="0" distL="0" distR="0" wp14:anchorId="6CB419E2" wp14:editId="5451D987">
              <wp:extent cx="776605" cy="133350"/>
              <wp:effectExtent l="0" t="0" r="4445" b="0"/>
              <wp:docPr id="141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6605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F41E97" w14:textId="77777777" w:rsidR="00654164" w:rsidRDefault="00654164">
                          <w:pPr>
                            <w:spacing w:before="23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231F20"/>
                              <w:w w:val="90"/>
                              <w:sz w:val="14"/>
                            </w:rPr>
                            <w:t>02/03/2022</w:t>
                          </w:r>
                          <w:r>
                            <w:rPr>
                              <w:color w:val="231F20"/>
                              <w:spacing w:val="6"/>
                              <w:w w:val="9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0"/>
                              <w:sz w:val="14"/>
                            </w:rPr>
                            <w:t>1:38</w:t>
                          </w:r>
                          <w:r>
                            <w:rPr>
                              <w:color w:val="231F20"/>
                              <w:spacing w:val="7"/>
                              <w:w w:val="9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0"/>
                              <w:sz w:val="14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6CB419E2" id="docshape3" o:spid="_x0000_s1232" type="#_x0000_t202" style="width:61.15pt;height:1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" filled="f" stroked="f">
              <v:textbox inset="0,0,0,0">
                <w:txbxContent>
                  <w:p w14:paraId="7DF41E97" w14:textId="77777777" w:rsidR="00654164" w:rsidRDefault="00654164">
                    <w:pPr>
                      <w:spacing w:before="23"/>
                      <w:ind w:left="20"/>
                      <w:rPr>
                        <w:sz w:val="14"/>
                      </w:rPr>
                    </w:pPr>
                    <w:r>
                      <w:rPr>
                        <w:color w:val="231F20"/>
                        <w:w w:val="90"/>
                        <w:sz w:val="14"/>
                      </w:rPr>
                      <w:t>02/03/2022</w:t>
                    </w:r>
                    <w:r>
                      <w:rPr>
                        <w:color w:val="231F20"/>
                        <w:spacing w:val="6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4"/>
                      </w:rPr>
                      <w:t>1:38</w:t>
                    </w:r>
                    <w:r>
                      <w:rPr>
                        <w:color w:val="231F20"/>
                        <w:spacing w:val="7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4"/>
                      </w:rPr>
                      <w:t>pm</w:t>
                    </w:r>
                  </w:p>
                </w:txbxContent>
              </v:textbox>
              <w10:anchorlock/>
            </v:shape>
          </w:pict>
        </mc:Fallback>
      </mc:AlternateContent>
    </w:r>
    <w:r>
      <w:rPr>
        <w:noProof/>
      </w:rPr>
      <mc:AlternateContent>
        <mc:Choice Requires="wps">
          <w:drawing>
            <wp:inline distT="0" distB="0" distL="0" distR="0" wp14:anchorId="6312F592" wp14:editId="6963C099">
              <wp:extent cx="482600" cy="145415"/>
              <wp:effectExtent l="0" t="0" r="12700" b="6985"/>
              <wp:docPr id="142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260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A4289D" w14:textId="77777777" w:rsidR="00654164" w:rsidRDefault="00654164">
                          <w:pPr>
                            <w:pStyle w:val="BodyText"/>
                            <w:spacing w:before="28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Page</w:t>
                          </w:r>
                          <w:r>
                            <w:rPr>
                              <w:color w:val="231F20"/>
                              <w:spacing w:val="-1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D27F7">
                            <w:rPr>
                              <w:noProof/>
                              <w:color w:val="231F20"/>
                            </w:rPr>
                            <w:t>78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231F20"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of</w:t>
                          </w:r>
                          <w:r>
                            <w:rPr>
                              <w:color w:val="231F20"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6312F592" id="docshape4" o:spid="_x0000_s1233" type="#_x0000_t202" style="width:38pt;height:11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" filled="f" stroked="f">
              <v:textbox inset="0,0,0,0">
                <w:txbxContent>
                  <w:p w14:paraId="40A4289D" w14:textId="77777777" w:rsidR="00654164" w:rsidRDefault="00654164">
                    <w:pPr>
                      <w:pStyle w:val="BodyText"/>
                      <w:spacing w:before="28"/>
                      <w:ind w:left="20"/>
                    </w:pPr>
                    <w:r>
                      <w:rPr>
                        <w:color w:val="231F20"/>
                      </w:rPr>
                      <w:t>Page</w:t>
                    </w:r>
                    <w:r>
                      <w:rPr>
                        <w:color w:val="231F20"/>
                        <w:spacing w:val="-1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D27F7">
                      <w:rPr>
                        <w:noProof/>
                        <w:color w:val="231F20"/>
                      </w:rPr>
                      <w:t>78</w:t>
                    </w:r>
                    <w:r>
                      <w:fldChar w:fldCharType="end"/>
                    </w:r>
                    <w:r>
                      <w:rPr>
                        <w:color w:val="231F20"/>
                        <w:spacing w:val="-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of</w:t>
                    </w:r>
                    <w:r>
                      <w:rPr>
                        <w:color w:val="231F20"/>
                        <w:spacing w:val="-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2</w:t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4A3907" w14:textId="77777777" w:rsidR="00EC2A29" w:rsidRDefault="00EC2A29">
      <w:r>
        <w:separator/>
      </w:r>
    </w:p>
  </w:footnote>
  <w:footnote w:type="continuationSeparator" w:id="0">
    <w:p w14:paraId="7013DAC9" w14:textId="77777777" w:rsidR="00EC2A29" w:rsidRDefault="00EC2A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4719A"/>
    <w:multiLevelType w:val="multilevel"/>
    <w:tmpl w:val="16925CB4"/>
    <w:lvl w:ilvl="0">
      <w:start w:val="7"/>
      <w:numFmt w:val="decimal"/>
      <w:lvlText w:val="%1."/>
      <w:lvlJc w:val="left"/>
      <w:pPr>
        <w:ind w:left="341" w:hanging="342"/>
      </w:pPr>
      <w:rPr>
        <w:rFonts w:ascii="Calibri" w:eastAsia="Calibri" w:hAnsi="Calibri" w:cs="Calibri" w:hint="default"/>
        <w:b/>
        <w:bCs/>
        <w:i w:val="0"/>
        <w:iCs w:val="0"/>
        <w:color w:val="FFFFFF"/>
        <w:w w:val="105"/>
        <w:sz w:val="28"/>
        <w:szCs w:val="28"/>
      </w:rPr>
    </w:lvl>
    <w:lvl w:ilvl="1">
      <w:start w:val="1"/>
      <w:numFmt w:val="decimal"/>
      <w:lvlText w:val="%1.%2"/>
      <w:lvlJc w:val="left"/>
      <w:pPr>
        <w:ind w:left="359" w:hanging="332"/>
      </w:pPr>
      <w:rPr>
        <w:rFonts w:ascii="Calibri" w:eastAsia="Calibri" w:hAnsi="Calibri" w:cs="Calibri" w:hint="default"/>
        <w:b w:val="0"/>
        <w:bCs w:val="0"/>
        <w:i w:val="0"/>
        <w:iCs w:val="0"/>
        <w:w w:val="97"/>
        <w:sz w:val="20"/>
        <w:szCs w:val="20"/>
      </w:rPr>
    </w:lvl>
    <w:lvl w:ilvl="2">
      <w:numFmt w:val="bullet"/>
      <w:lvlText w:val="•"/>
      <w:lvlJc w:val="left"/>
      <w:pPr>
        <w:ind w:left="1130" w:hanging="332"/>
      </w:pPr>
      <w:rPr>
        <w:rFonts w:hint="default"/>
      </w:rPr>
    </w:lvl>
    <w:lvl w:ilvl="3">
      <w:numFmt w:val="bullet"/>
      <w:lvlText w:val="•"/>
      <w:lvlJc w:val="left"/>
      <w:pPr>
        <w:ind w:left="1901" w:hanging="332"/>
      </w:pPr>
      <w:rPr>
        <w:rFonts w:hint="default"/>
      </w:rPr>
    </w:lvl>
    <w:lvl w:ilvl="4">
      <w:numFmt w:val="bullet"/>
      <w:lvlText w:val="•"/>
      <w:lvlJc w:val="left"/>
      <w:pPr>
        <w:ind w:left="2672" w:hanging="332"/>
      </w:pPr>
      <w:rPr>
        <w:rFonts w:hint="default"/>
      </w:rPr>
    </w:lvl>
    <w:lvl w:ilvl="5">
      <w:numFmt w:val="bullet"/>
      <w:lvlText w:val="•"/>
      <w:lvlJc w:val="left"/>
      <w:pPr>
        <w:ind w:left="3442" w:hanging="332"/>
      </w:pPr>
      <w:rPr>
        <w:rFonts w:hint="default"/>
      </w:rPr>
    </w:lvl>
    <w:lvl w:ilvl="6">
      <w:numFmt w:val="bullet"/>
      <w:lvlText w:val="•"/>
      <w:lvlJc w:val="left"/>
      <w:pPr>
        <w:ind w:left="4213" w:hanging="332"/>
      </w:pPr>
      <w:rPr>
        <w:rFonts w:hint="default"/>
      </w:rPr>
    </w:lvl>
    <w:lvl w:ilvl="7">
      <w:numFmt w:val="bullet"/>
      <w:lvlText w:val="•"/>
      <w:lvlJc w:val="left"/>
      <w:pPr>
        <w:ind w:left="4984" w:hanging="332"/>
      </w:pPr>
      <w:rPr>
        <w:rFonts w:hint="default"/>
      </w:rPr>
    </w:lvl>
    <w:lvl w:ilvl="8">
      <w:numFmt w:val="bullet"/>
      <w:lvlText w:val="•"/>
      <w:lvlJc w:val="left"/>
      <w:pPr>
        <w:ind w:left="5754" w:hanging="332"/>
      </w:pPr>
      <w:rPr>
        <w:rFonts w:hint="default"/>
      </w:rPr>
    </w:lvl>
  </w:abstractNum>
  <w:abstractNum w:abstractNumId="1" w15:restartNumberingAfterBreak="0">
    <w:nsid w:val="03201B19"/>
    <w:multiLevelType w:val="multilevel"/>
    <w:tmpl w:val="BC2C546E"/>
    <w:lvl w:ilvl="0">
      <w:start w:val="6"/>
      <w:numFmt w:val="decimal"/>
      <w:lvlText w:val="%1."/>
      <w:lvlJc w:val="left"/>
      <w:pPr>
        <w:ind w:left="341" w:hanging="342"/>
      </w:pPr>
      <w:rPr>
        <w:rFonts w:ascii="Calibri" w:eastAsia="Calibri" w:hAnsi="Calibri" w:cs="Calibri" w:hint="default"/>
        <w:b/>
        <w:bCs/>
        <w:i w:val="0"/>
        <w:iCs w:val="0"/>
        <w:color w:val="FFFFFF"/>
        <w:w w:val="105"/>
        <w:sz w:val="28"/>
        <w:szCs w:val="28"/>
      </w:rPr>
    </w:lvl>
    <w:lvl w:ilvl="1">
      <w:start w:val="1"/>
      <w:numFmt w:val="decimal"/>
      <w:lvlText w:val="%1.%2"/>
      <w:lvlJc w:val="left"/>
      <w:pPr>
        <w:ind w:left="359" w:hanging="332"/>
      </w:pPr>
      <w:rPr>
        <w:rFonts w:ascii="Calibri" w:eastAsia="Calibri" w:hAnsi="Calibri" w:cs="Calibri" w:hint="default"/>
        <w:b w:val="0"/>
        <w:bCs w:val="0"/>
        <w:i w:val="0"/>
        <w:iCs w:val="0"/>
        <w:w w:val="97"/>
        <w:sz w:val="20"/>
        <w:szCs w:val="20"/>
      </w:rPr>
    </w:lvl>
    <w:lvl w:ilvl="2">
      <w:numFmt w:val="bullet"/>
      <w:lvlText w:val="•"/>
      <w:lvlJc w:val="left"/>
      <w:pPr>
        <w:ind w:left="882" w:hanging="332"/>
      </w:pPr>
      <w:rPr>
        <w:rFonts w:hint="default"/>
      </w:rPr>
    </w:lvl>
    <w:lvl w:ilvl="3">
      <w:numFmt w:val="bullet"/>
      <w:lvlText w:val="•"/>
      <w:lvlJc w:val="left"/>
      <w:pPr>
        <w:ind w:left="1404" w:hanging="332"/>
      </w:pPr>
      <w:rPr>
        <w:rFonts w:hint="default"/>
      </w:rPr>
    </w:lvl>
    <w:lvl w:ilvl="4">
      <w:numFmt w:val="bullet"/>
      <w:lvlText w:val="•"/>
      <w:lvlJc w:val="left"/>
      <w:pPr>
        <w:ind w:left="1927" w:hanging="332"/>
      </w:pPr>
      <w:rPr>
        <w:rFonts w:hint="default"/>
      </w:rPr>
    </w:lvl>
    <w:lvl w:ilvl="5">
      <w:numFmt w:val="bullet"/>
      <w:lvlText w:val="•"/>
      <w:lvlJc w:val="left"/>
      <w:pPr>
        <w:ind w:left="2449" w:hanging="332"/>
      </w:pPr>
      <w:rPr>
        <w:rFonts w:hint="default"/>
      </w:rPr>
    </w:lvl>
    <w:lvl w:ilvl="6">
      <w:numFmt w:val="bullet"/>
      <w:lvlText w:val="•"/>
      <w:lvlJc w:val="left"/>
      <w:pPr>
        <w:ind w:left="2971" w:hanging="332"/>
      </w:pPr>
      <w:rPr>
        <w:rFonts w:hint="default"/>
      </w:rPr>
    </w:lvl>
    <w:lvl w:ilvl="7">
      <w:numFmt w:val="bullet"/>
      <w:lvlText w:val="•"/>
      <w:lvlJc w:val="left"/>
      <w:pPr>
        <w:ind w:left="3494" w:hanging="332"/>
      </w:pPr>
      <w:rPr>
        <w:rFonts w:hint="default"/>
      </w:rPr>
    </w:lvl>
    <w:lvl w:ilvl="8">
      <w:numFmt w:val="bullet"/>
      <w:lvlText w:val="•"/>
      <w:lvlJc w:val="left"/>
      <w:pPr>
        <w:ind w:left="4016" w:hanging="332"/>
      </w:pPr>
      <w:rPr>
        <w:rFonts w:hint="default"/>
      </w:rPr>
    </w:lvl>
  </w:abstractNum>
  <w:abstractNum w:abstractNumId="2" w15:restartNumberingAfterBreak="0">
    <w:nsid w:val="046244AD"/>
    <w:multiLevelType w:val="hybridMultilevel"/>
    <w:tmpl w:val="E60C054A"/>
    <w:lvl w:ilvl="0" w:tplc="56AA0ECE">
      <w:start w:val="1"/>
      <w:numFmt w:val="upperLetter"/>
      <w:lvlText w:val="%1."/>
      <w:lvlJc w:val="left"/>
      <w:pPr>
        <w:ind w:left="874" w:hanging="379"/>
      </w:pPr>
      <w:rPr>
        <w:rFonts w:hint="default"/>
        <w:spacing w:val="0"/>
        <w:w w:val="95"/>
      </w:rPr>
    </w:lvl>
    <w:lvl w:ilvl="1" w:tplc="401601BE">
      <w:start w:val="1"/>
      <w:numFmt w:val="lowerLetter"/>
      <w:lvlText w:val="%2."/>
      <w:lvlJc w:val="left"/>
      <w:pPr>
        <w:ind w:left="1604" w:hanging="367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92"/>
        <w:sz w:val="21"/>
        <w:szCs w:val="21"/>
      </w:rPr>
    </w:lvl>
    <w:lvl w:ilvl="2" w:tplc="487AD240">
      <w:start w:val="1"/>
      <w:numFmt w:val="lowerRoman"/>
      <w:lvlText w:val="%3."/>
      <w:lvlJc w:val="left"/>
      <w:pPr>
        <w:ind w:left="2329" w:hanging="290"/>
        <w:jc w:val="right"/>
      </w:pPr>
      <w:rPr>
        <w:rFonts w:hint="default"/>
        <w:w w:val="102"/>
      </w:rPr>
    </w:lvl>
    <w:lvl w:ilvl="3" w:tplc="5F50FF70">
      <w:numFmt w:val="bullet"/>
      <w:lvlText w:val="•"/>
      <w:lvlJc w:val="left"/>
      <w:pPr>
        <w:ind w:left="3242" w:hanging="290"/>
      </w:pPr>
      <w:rPr>
        <w:rFonts w:hint="default"/>
      </w:rPr>
    </w:lvl>
    <w:lvl w:ilvl="4" w:tplc="158C207E">
      <w:numFmt w:val="bullet"/>
      <w:lvlText w:val="•"/>
      <w:lvlJc w:val="left"/>
      <w:pPr>
        <w:ind w:left="4165" w:hanging="290"/>
      </w:pPr>
      <w:rPr>
        <w:rFonts w:hint="default"/>
      </w:rPr>
    </w:lvl>
    <w:lvl w:ilvl="5" w:tplc="066CD7AE">
      <w:numFmt w:val="bullet"/>
      <w:lvlText w:val="•"/>
      <w:lvlJc w:val="left"/>
      <w:pPr>
        <w:ind w:left="5087" w:hanging="290"/>
      </w:pPr>
      <w:rPr>
        <w:rFonts w:hint="default"/>
      </w:rPr>
    </w:lvl>
    <w:lvl w:ilvl="6" w:tplc="C78A7242">
      <w:numFmt w:val="bullet"/>
      <w:lvlText w:val="•"/>
      <w:lvlJc w:val="left"/>
      <w:pPr>
        <w:ind w:left="6010" w:hanging="290"/>
      </w:pPr>
      <w:rPr>
        <w:rFonts w:hint="default"/>
      </w:rPr>
    </w:lvl>
    <w:lvl w:ilvl="7" w:tplc="A6E2C352">
      <w:numFmt w:val="bullet"/>
      <w:lvlText w:val="•"/>
      <w:lvlJc w:val="left"/>
      <w:pPr>
        <w:ind w:left="6932" w:hanging="290"/>
      </w:pPr>
      <w:rPr>
        <w:rFonts w:hint="default"/>
      </w:rPr>
    </w:lvl>
    <w:lvl w:ilvl="8" w:tplc="C97E9E4A">
      <w:numFmt w:val="bullet"/>
      <w:lvlText w:val="•"/>
      <w:lvlJc w:val="left"/>
      <w:pPr>
        <w:ind w:left="7855" w:hanging="290"/>
      </w:pPr>
      <w:rPr>
        <w:rFonts w:hint="default"/>
      </w:rPr>
    </w:lvl>
  </w:abstractNum>
  <w:abstractNum w:abstractNumId="3" w15:restartNumberingAfterBreak="0">
    <w:nsid w:val="07922112"/>
    <w:multiLevelType w:val="hybridMultilevel"/>
    <w:tmpl w:val="B9DCBE86"/>
    <w:lvl w:ilvl="0" w:tplc="CDEEDB3C">
      <w:numFmt w:val="bullet"/>
      <w:lvlText w:val="•"/>
      <w:lvlJc w:val="left"/>
      <w:pPr>
        <w:ind w:left="8832" w:hanging="400"/>
      </w:pPr>
      <w:rPr>
        <w:rFonts w:ascii="Arial" w:eastAsia="Arial" w:hAnsi="Arial" w:cs="Arial" w:hint="default"/>
        <w:b w:val="0"/>
        <w:bCs w:val="0"/>
        <w:i w:val="0"/>
        <w:iCs w:val="0"/>
        <w:color w:val="5E5E5D"/>
        <w:w w:val="285"/>
        <w:sz w:val="20"/>
        <w:szCs w:val="20"/>
      </w:rPr>
    </w:lvl>
    <w:lvl w:ilvl="1" w:tplc="2A9AC27C">
      <w:numFmt w:val="bullet"/>
      <w:lvlText w:val="•"/>
      <w:lvlJc w:val="left"/>
      <w:pPr>
        <w:ind w:left="8916" w:hanging="400"/>
      </w:pPr>
      <w:rPr>
        <w:rFonts w:ascii="Arial" w:eastAsia="Arial" w:hAnsi="Arial" w:cs="Arial" w:hint="default"/>
        <w:b w:val="0"/>
        <w:bCs w:val="0"/>
        <w:i w:val="0"/>
        <w:iCs w:val="0"/>
        <w:color w:val="5E5E5D"/>
        <w:w w:val="103"/>
        <w:sz w:val="20"/>
        <w:szCs w:val="20"/>
      </w:rPr>
    </w:lvl>
    <w:lvl w:ilvl="2" w:tplc="C3E0ED3C">
      <w:numFmt w:val="bullet"/>
      <w:lvlText w:val="•"/>
      <w:lvlJc w:val="left"/>
      <w:pPr>
        <w:ind w:left="9624" w:hanging="400"/>
      </w:pPr>
      <w:rPr>
        <w:rFonts w:hint="default"/>
      </w:rPr>
    </w:lvl>
    <w:lvl w:ilvl="3" w:tplc="A0FC504E">
      <w:numFmt w:val="bullet"/>
      <w:lvlText w:val="•"/>
      <w:lvlJc w:val="left"/>
      <w:pPr>
        <w:ind w:left="10328" w:hanging="400"/>
      </w:pPr>
      <w:rPr>
        <w:rFonts w:hint="default"/>
      </w:rPr>
    </w:lvl>
    <w:lvl w:ilvl="4" w:tplc="393C12DC">
      <w:numFmt w:val="bullet"/>
      <w:lvlText w:val="•"/>
      <w:lvlJc w:val="left"/>
      <w:pPr>
        <w:ind w:left="11033" w:hanging="400"/>
      </w:pPr>
      <w:rPr>
        <w:rFonts w:hint="default"/>
      </w:rPr>
    </w:lvl>
    <w:lvl w:ilvl="5" w:tplc="E0FA8940">
      <w:numFmt w:val="bullet"/>
      <w:lvlText w:val="•"/>
      <w:lvlJc w:val="left"/>
      <w:pPr>
        <w:ind w:left="11737" w:hanging="400"/>
      </w:pPr>
      <w:rPr>
        <w:rFonts w:hint="default"/>
      </w:rPr>
    </w:lvl>
    <w:lvl w:ilvl="6" w:tplc="E0DE42E2">
      <w:numFmt w:val="bullet"/>
      <w:lvlText w:val="•"/>
      <w:lvlJc w:val="left"/>
      <w:pPr>
        <w:ind w:left="12442" w:hanging="400"/>
      </w:pPr>
      <w:rPr>
        <w:rFonts w:hint="default"/>
      </w:rPr>
    </w:lvl>
    <w:lvl w:ilvl="7" w:tplc="35E4F2C8">
      <w:numFmt w:val="bullet"/>
      <w:lvlText w:val="•"/>
      <w:lvlJc w:val="left"/>
      <w:pPr>
        <w:ind w:left="13146" w:hanging="400"/>
      </w:pPr>
      <w:rPr>
        <w:rFonts w:hint="default"/>
      </w:rPr>
    </w:lvl>
    <w:lvl w:ilvl="8" w:tplc="9E1294B4">
      <w:numFmt w:val="bullet"/>
      <w:lvlText w:val="•"/>
      <w:lvlJc w:val="left"/>
      <w:pPr>
        <w:ind w:left="13851" w:hanging="400"/>
      </w:pPr>
      <w:rPr>
        <w:rFonts w:hint="default"/>
      </w:rPr>
    </w:lvl>
  </w:abstractNum>
  <w:abstractNum w:abstractNumId="4" w15:restartNumberingAfterBreak="0">
    <w:nsid w:val="09D3215F"/>
    <w:multiLevelType w:val="hybridMultilevel"/>
    <w:tmpl w:val="CE8A321E"/>
    <w:lvl w:ilvl="0" w:tplc="187E0362">
      <w:start w:val="2"/>
      <w:numFmt w:val="lowerRoman"/>
      <w:lvlText w:val="%1."/>
      <w:lvlJc w:val="left"/>
      <w:pPr>
        <w:ind w:left="3720" w:hanging="341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0"/>
        <w:szCs w:val="20"/>
      </w:rPr>
    </w:lvl>
    <w:lvl w:ilvl="1" w:tplc="0E52A77C">
      <w:numFmt w:val="bullet"/>
      <w:lvlText w:val="•"/>
      <w:lvlJc w:val="left"/>
      <w:pPr>
        <w:ind w:left="4518" w:hanging="341"/>
      </w:pPr>
      <w:rPr>
        <w:rFonts w:hint="default"/>
      </w:rPr>
    </w:lvl>
    <w:lvl w:ilvl="2" w:tplc="D3F01970">
      <w:numFmt w:val="bullet"/>
      <w:lvlText w:val="•"/>
      <w:lvlJc w:val="left"/>
      <w:pPr>
        <w:ind w:left="5316" w:hanging="341"/>
      </w:pPr>
      <w:rPr>
        <w:rFonts w:hint="default"/>
      </w:rPr>
    </w:lvl>
    <w:lvl w:ilvl="3" w:tplc="43AA23BA">
      <w:numFmt w:val="bullet"/>
      <w:lvlText w:val="•"/>
      <w:lvlJc w:val="left"/>
      <w:pPr>
        <w:ind w:left="6114" w:hanging="341"/>
      </w:pPr>
      <w:rPr>
        <w:rFonts w:hint="default"/>
      </w:rPr>
    </w:lvl>
    <w:lvl w:ilvl="4" w:tplc="0B204FC2">
      <w:numFmt w:val="bullet"/>
      <w:lvlText w:val="•"/>
      <w:lvlJc w:val="left"/>
      <w:pPr>
        <w:ind w:left="6912" w:hanging="341"/>
      </w:pPr>
      <w:rPr>
        <w:rFonts w:hint="default"/>
      </w:rPr>
    </w:lvl>
    <w:lvl w:ilvl="5" w:tplc="337683E8">
      <w:numFmt w:val="bullet"/>
      <w:lvlText w:val="•"/>
      <w:lvlJc w:val="left"/>
      <w:pPr>
        <w:ind w:left="7710" w:hanging="341"/>
      </w:pPr>
      <w:rPr>
        <w:rFonts w:hint="default"/>
      </w:rPr>
    </w:lvl>
    <w:lvl w:ilvl="6" w:tplc="F38E510E">
      <w:numFmt w:val="bullet"/>
      <w:lvlText w:val="•"/>
      <w:lvlJc w:val="left"/>
      <w:pPr>
        <w:ind w:left="8508" w:hanging="341"/>
      </w:pPr>
      <w:rPr>
        <w:rFonts w:hint="default"/>
      </w:rPr>
    </w:lvl>
    <w:lvl w:ilvl="7" w:tplc="EA10FDB0">
      <w:numFmt w:val="bullet"/>
      <w:lvlText w:val="•"/>
      <w:lvlJc w:val="left"/>
      <w:pPr>
        <w:ind w:left="9306" w:hanging="341"/>
      </w:pPr>
      <w:rPr>
        <w:rFonts w:hint="default"/>
      </w:rPr>
    </w:lvl>
    <w:lvl w:ilvl="8" w:tplc="11DC7E3C">
      <w:numFmt w:val="bullet"/>
      <w:lvlText w:val="•"/>
      <w:lvlJc w:val="left"/>
      <w:pPr>
        <w:ind w:left="10104" w:hanging="341"/>
      </w:pPr>
      <w:rPr>
        <w:rFonts w:hint="default"/>
      </w:rPr>
    </w:lvl>
  </w:abstractNum>
  <w:abstractNum w:abstractNumId="5" w15:restartNumberingAfterBreak="0">
    <w:nsid w:val="0A0F17CC"/>
    <w:multiLevelType w:val="multilevel"/>
    <w:tmpl w:val="89724A5C"/>
    <w:lvl w:ilvl="0">
      <w:start w:val="5"/>
      <w:numFmt w:val="decimal"/>
      <w:lvlText w:val="%1"/>
      <w:lvlJc w:val="left"/>
      <w:pPr>
        <w:ind w:left="508" w:hanging="332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08" w:hanging="332"/>
      </w:pPr>
      <w:rPr>
        <w:rFonts w:ascii="Calibri" w:eastAsia="Calibri" w:hAnsi="Calibri" w:cs="Calibri" w:hint="default"/>
        <w:b w:val="0"/>
        <w:bCs w:val="0"/>
        <w:i w:val="0"/>
        <w:iCs w:val="0"/>
        <w:w w:val="97"/>
        <w:position w:val="2"/>
        <w:sz w:val="20"/>
        <w:szCs w:val="20"/>
      </w:rPr>
    </w:lvl>
    <w:lvl w:ilvl="2">
      <w:numFmt w:val="bullet"/>
      <w:lvlText w:val="•"/>
      <w:lvlJc w:val="left"/>
      <w:pPr>
        <w:ind w:left="2752" w:hanging="332"/>
      </w:pPr>
      <w:rPr>
        <w:rFonts w:hint="default"/>
      </w:rPr>
    </w:lvl>
    <w:lvl w:ilvl="3">
      <w:numFmt w:val="bullet"/>
      <w:lvlText w:val="•"/>
      <w:lvlJc w:val="left"/>
      <w:pPr>
        <w:ind w:left="3878" w:hanging="332"/>
      </w:pPr>
      <w:rPr>
        <w:rFonts w:hint="default"/>
      </w:rPr>
    </w:lvl>
    <w:lvl w:ilvl="4">
      <w:numFmt w:val="bullet"/>
      <w:lvlText w:val="•"/>
      <w:lvlJc w:val="left"/>
      <w:pPr>
        <w:ind w:left="5004" w:hanging="332"/>
      </w:pPr>
      <w:rPr>
        <w:rFonts w:hint="default"/>
      </w:rPr>
    </w:lvl>
    <w:lvl w:ilvl="5">
      <w:numFmt w:val="bullet"/>
      <w:lvlText w:val="•"/>
      <w:lvlJc w:val="left"/>
      <w:pPr>
        <w:ind w:left="6130" w:hanging="332"/>
      </w:pPr>
      <w:rPr>
        <w:rFonts w:hint="default"/>
      </w:rPr>
    </w:lvl>
    <w:lvl w:ilvl="6">
      <w:numFmt w:val="bullet"/>
      <w:lvlText w:val="•"/>
      <w:lvlJc w:val="left"/>
      <w:pPr>
        <w:ind w:left="7256" w:hanging="332"/>
      </w:pPr>
      <w:rPr>
        <w:rFonts w:hint="default"/>
      </w:rPr>
    </w:lvl>
    <w:lvl w:ilvl="7">
      <w:numFmt w:val="bullet"/>
      <w:lvlText w:val="•"/>
      <w:lvlJc w:val="left"/>
      <w:pPr>
        <w:ind w:left="8382" w:hanging="332"/>
      </w:pPr>
      <w:rPr>
        <w:rFonts w:hint="default"/>
      </w:rPr>
    </w:lvl>
    <w:lvl w:ilvl="8">
      <w:numFmt w:val="bullet"/>
      <w:lvlText w:val="•"/>
      <w:lvlJc w:val="left"/>
      <w:pPr>
        <w:ind w:left="9508" w:hanging="332"/>
      </w:pPr>
      <w:rPr>
        <w:rFonts w:hint="default"/>
      </w:rPr>
    </w:lvl>
  </w:abstractNum>
  <w:abstractNum w:abstractNumId="6" w15:restartNumberingAfterBreak="0">
    <w:nsid w:val="0C2A6AEF"/>
    <w:multiLevelType w:val="multilevel"/>
    <w:tmpl w:val="2402BDAE"/>
    <w:lvl w:ilvl="0">
      <w:start w:val="1"/>
      <w:numFmt w:val="decimal"/>
      <w:lvlText w:val="%1"/>
      <w:lvlJc w:val="left"/>
      <w:pPr>
        <w:ind w:left="1145" w:hanging="654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145" w:hanging="654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-1"/>
        <w:w w:val="87"/>
        <w:sz w:val="25"/>
        <w:szCs w:val="25"/>
      </w:rPr>
    </w:lvl>
    <w:lvl w:ilvl="2">
      <w:start w:val="1"/>
      <w:numFmt w:val="decimal"/>
      <w:lvlText w:val="%3."/>
      <w:lvlJc w:val="left"/>
      <w:pPr>
        <w:ind w:left="1766" w:hanging="216"/>
        <w:jc w:val="right"/>
      </w:pPr>
      <w:rPr>
        <w:rFonts w:hint="default"/>
        <w:w w:val="97"/>
      </w:rPr>
    </w:lvl>
    <w:lvl w:ilvl="3">
      <w:start w:val="1"/>
      <w:numFmt w:val="decimal"/>
      <w:lvlText w:val="%4."/>
      <w:lvlJc w:val="left"/>
      <w:pPr>
        <w:ind w:left="1635" w:hanging="6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1"/>
        <w:sz w:val="22"/>
        <w:szCs w:val="22"/>
      </w:rPr>
    </w:lvl>
    <w:lvl w:ilvl="4">
      <w:start w:val="1"/>
      <w:numFmt w:val="decimal"/>
      <w:lvlText w:val="%4.%5"/>
      <w:lvlJc w:val="left"/>
      <w:pPr>
        <w:ind w:left="1627" w:hanging="6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83"/>
        <w:sz w:val="23"/>
        <w:szCs w:val="23"/>
      </w:rPr>
    </w:lvl>
    <w:lvl w:ilvl="5">
      <w:numFmt w:val="bullet"/>
      <w:lvlText w:val="•"/>
      <w:lvlJc w:val="left"/>
      <w:pPr>
        <w:ind w:left="4485" w:hanging="608"/>
      </w:pPr>
      <w:rPr>
        <w:rFonts w:hint="default"/>
      </w:rPr>
    </w:lvl>
    <w:lvl w:ilvl="6">
      <w:numFmt w:val="bullet"/>
      <w:lvlText w:val="•"/>
      <w:lvlJc w:val="left"/>
      <w:pPr>
        <w:ind w:left="5848" w:hanging="608"/>
      </w:pPr>
      <w:rPr>
        <w:rFonts w:hint="default"/>
      </w:rPr>
    </w:lvl>
    <w:lvl w:ilvl="7">
      <w:numFmt w:val="bullet"/>
      <w:lvlText w:val="•"/>
      <w:lvlJc w:val="left"/>
      <w:pPr>
        <w:ind w:left="7211" w:hanging="608"/>
      </w:pPr>
      <w:rPr>
        <w:rFonts w:hint="default"/>
      </w:rPr>
    </w:lvl>
    <w:lvl w:ilvl="8">
      <w:numFmt w:val="bullet"/>
      <w:lvlText w:val="•"/>
      <w:lvlJc w:val="left"/>
      <w:pPr>
        <w:ind w:left="8574" w:hanging="608"/>
      </w:pPr>
      <w:rPr>
        <w:rFonts w:hint="default"/>
      </w:rPr>
    </w:lvl>
  </w:abstractNum>
  <w:abstractNum w:abstractNumId="7" w15:restartNumberingAfterBreak="0">
    <w:nsid w:val="1CF93226"/>
    <w:multiLevelType w:val="hybridMultilevel"/>
    <w:tmpl w:val="3850CFF0"/>
    <w:lvl w:ilvl="0" w:tplc="CC904592">
      <w:numFmt w:val="bullet"/>
      <w:lvlText w:val="•"/>
      <w:lvlJc w:val="left"/>
      <w:pPr>
        <w:ind w:left="1225" w:hanging="380"/>
      </w:pPr>
      <w:rPr>
        <w:rFonts w:ascii="Calibri" w:eastAsia="Calibri" w:hAnsi="Calibri" w:cs="Calibri" w:hint="default"/>
        <w:b w:val="0"/>
        <w:bCs w:val="0"/>
        <w:i w:val="0"/>
        <w:iCs w:val="0"/>
        <w:w w:val="83"/>
        <w:position w:val="3"/>
        <w:sz w:val="23"/>
        <w:szCs w:val="23"/>
      </w:rPr>
    </w:lvl>
    <w:lvl w:ilvl="1" w:tplc="50A8B2AE">
      <w:numFmt w:val="bullet"/>
      <w:lvlText w:val="•"/>
      <w:lvlJc w:val="left"/>
      <w:pPr>
        <w:ind w:left="834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83"/>
        <w:position w:val="3"/>
        <w:sz w:val="23"/>
        <w:szCs w:val="23"/>
      </w:rPr>
    </w:lvl>
    <w:lvl w:ilvl="2" w:tplc="69F447A6">
      <w:numFmt w:val="bullet"/>
      <w:lvlText w:val="•"/>
      <w:lvlJc w:val="left"/>
      <w:pPr>
        <w:ind w:left="2157" w:hanging="360"/>
      </w:pPr>
      <w:rPr>
        <w:rFonts w:hint="default"/>
      </w:rPr>
    </w:lvl>
    <w:lvl w:ilvl="3" w:tplc="1786F54A">
      <w:numFmt w:val="bullet"/>
      <w:lvlText w:val="•"/>
      <w:lvlJc w:val="left"/>
      <w:pPr>
        <w:ind w:left="3095" w:hanging="360"/>
      </w:pPr>
      <w:rPr>
        <w:rFonts w:hint="default"/>
      </w:rPr>
    </w:lvl>
    <w:lvl w:ilvl="4" w:tplc="D2ACA09E">
      <w:numFmt w:val="bullet"/>
      <w:lvlText w:val="•"/>
      <w:lvlJc w:val="left"/>
      <w:pPr>
        <w:ind w:left="4033" w:hanging="360"/>
      </w:pPr>
      <w:rPr>
        <w:rFonts w:hint="default"/>
      </w:rPr>
    </w:lvl>
    <w:lvl w:ilvl="5" w:tplc="4934E01C">
      <w:numFmt w:val="bullet"/>
      <w:lvlText w:val="•"/>
      <w:lvlJc w:val="left"/>
      <w:pPr>
        <w:ind w:left="4971" w:hanging="360"/>
      </w:pPr>
      <w:rPr>
        <w:rFonts w:hint="default"/>
      </w:rPr>
    </w:lvl>
    <w:lvl w:ilvl="6" w:tplc="322A01A6">
      <w:numFmt w:val="bullet"/>
      <w:lvlText w:val="•"/>
      <w:lvlJc w:val="left"/>
      <w:pPr>
        <w:ind w:left="5908" w:hanging="360"/>
      </w:pPr>
      <w:rPr>
        <w:rFonts w:hint="default"/>
      </w:rPr>
    </w:lvl>
    <w:lvl w:ilvl="7" w:tplc="929037A8">
      <w:numFmt w:val="bullet"/>
      <w:lvlText w:val="•"/>
      <w:lvlJc w:val="left"/>
      <w:pPr>
        <w:ind w:left="6846" w:hanging="360"/>
      </w:pPr>
      <w:rPr>
        <w:rFonts w:hint="default"/>
      </w:rPr>
    </w:lvl>
    <w:lvl w:ilvl="8" w:tplc="9698BA24">
      <w:numFmt w:val="bullet"/>
      <w:lvlText w:val="•"/>
      <w:lvlJc w:val="left"/>
      <w:pPr>
        <w:ind w:left="7784" w:hanging="360"/>
      </w:pPr>
      <w:rPr>
        <w:rFonts w:hint="default"/>
      </w:rPr>
    </w:lvl>
  </w:abstractNum>
  <w:abstractNum w:abstractNumId="8" w15:restartNumberingAfterBreak="0">
    <w:nsid w:val="1D393E5E"/>
    <w:multiLevelType w:val="multilevel"/>
    <w:tmpl w:val="5622B23E"/>
    <w:lvl w:ilvl="0">
      <w:start w:val="1"/>
      <w:numFmt w:val="decimal"/>
      <w:lvlText w:val="%1"/>
      <w:lvlJc w:val="left"/>
      <w:pPr>
        <w:ind w:left="1164" w:hanging="64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64" w:hanging="647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-1"/>
        <w:w w:val="88"/>
        <w:sz w:val="25"/>
        <w:szCs w:val="25"/>
      </w:rPr>
    </w:lvl>
    <w:lvl w:ilvl="2">
      <w:numFmt w:val="bullet"/>
      <w:lvlText w:val="•"/>
      <w:lvlJc w:val="left"/>
      <w:pPr>
        <w:ind w:left="3188" w:hanging="647"/>
      </w:pPr>
      <w:rPr>
        <w:rFonts w:hint="default"/>
      </w:rPr>
    </w:lvl>
    <w:lvl w:ilvl="3">
      <w:numFmt w:val="bullet"/>
      <w:lvlText w:val="•"/>
      <w:lvlJc w:val="left"/>
      <w:pPr>
        <w:ind w:left="4202" w:hanging="647"/>
      </w:pPr>
      <w:rPr>
        <w:rFonts w:hint="default"/>
      </w:rPr>
    </w:lvl>
    <w:lvl w:ilvl="4">
      <w:numFmt w:val="bullet"/>
      <w:lvlText w:val="•"/>
      <w:lvlJc w:val="left"/>
      <w:pPr>
        <w:ind w:left="5216" w:hanging="647"/>
      </w:pPr>
      <w:rPr>
        <w:rFonts w:hint="default"/>
      </w:rPr>
    </w:lvl>
    <w:lvl w:ilvl="5">
      <w:numFmt w:val="bullet"/>
      <w:lvlText w:val="•"/>
      <w:lvlJc w:val="left"/>
      <w:pPr>
        <w:ind w:left="6230" w:hanging="647"/>
      </w:pPr>
      <w:rPr>
        <w:rFonts w:hint="default"/>
      </w:rPr>
    </w:lvl>
    <w:lvl w:ilvl="6">
      <w:numFmt w:val="bullet"/>
      <w:lvlText w:val="•"/>
      <w:lvlJc w:val="left"/>
      <w:pPr>
        <w:ind w:left="7244" w:hanging="647"/>
      </w:pPr>
      <w:rPr>
        <w:rFonts w:hint="default"/>
      </w:rPr>
    </w:lvl>
    <w:lvl w:ilvl="7">
      <w:numFmt w:val="bullet"/>
      <w:lvlText w:val="•"/>
      <w:lvlJc w:val="left"/>
      <w:pPr>
        <w:ind w:left="8258" w:hanging="647"/>
      </w:pPr>
      <w:rPr>
        <w:rFonts w:hint="default"/>
      </w:rPr>
    </w:lvl>
    <w:lvl w:ilvl="8">
      <w:numFmt w:val="bullet"/>
      <w:lvlText w:val="•"/>
      <w:lvlJc w:val="left"/>
      <w:pPr>
        <w:ind w:left="9272" w:hanging="647"/>
      </w:pPr>
      <w:rPr>
        <w:rFonts w:hint="default"/>
      </w:rPr>
    </w:lvl>
  </w:abstractNum>
  <w:abstractNum w:abstractNumId="9" w15:restartNumberingAfterBreak="0">
    <w:nsid w:val="250902E0"/>
    <w:multiLevelType w:val="hybridMultilevel"/>
    <w:tmpl w:val="08644228"/>
    <w:lvl w:ilvl="0" w:tplc="8788E6E8">
      <w:start w:val="1"/>
      <w:numFmt w:val="lowerLetter"/>
      <w:lvlText w:val="%1."/>
      <w:lvlJc w:val="left"/>
      <w:pPr>
        <w:ind w:left="1637" w:hanging="177"/>
      </w:pPr>
      <w:rPr>
        <w:rFonts w:ascii="Arial" w:eastAsia="Arial" w:hAnsi="Arial" w:cs="Arial" w:hint="default"/>
        <w:b w:val="0"/>
        <w:bCs w:val="0"/>
        <w:i w:val="0"/>
        <w:iCs w:val="0"/>
        <w:color w:val="2E2E2E"/>
        <w:spacing w:val="-5"/>
        <w:w w:val="82"/>
        <w:sz w:val="18"/>
        <w:szCs w:val="18"/>
      </w:rPr>
    </w:lvl>
    <w:lvl w:ilvl="1" w:tplc="E7703C18">
      <w:numFmt w:val="bullet"/>
      <w:lvlText w:val="•"/>
      <w:lvlJc w:val="left"/>
      <w:pPr>
        <w:ind w:left="2313" w:hanging="85"/>
      </w:pPr>
      <w:rPr>
        <w:rFonts w:ascii="Garamond" w:eastAsia="Garamond" w:hAnsi="Garamond" w:cs="Garamond" w:hint="default"/>
        <w:b w:val="0"/>
        <w:bCs w:val="0"/>
        <w:i w:val="0"/>
        <w:iCs w:val="0"/>
        <w:color w:val="2C2C2C"/>
        <w:spacing w:val="11"/>
        <w:w w:val="86"/>
        <w:sz w:val="22"/>
        <w:szCs w:val="22"/>
      </w:rPr>
    </w:lvl>
    <w:lvl w:ilvl="2" w:tplc="D0AA8FBC">
      <w:numFmt w:val="bullet"/>
      <w:lvlText w:val="•"/>
      <w:lvlJc w:val="left"/>
      <w:pPr>
        <w:ind w:left="3243" w:hanging="85"/>
      </w:pPr>
      <w:rPr>
        <w:rFonts w:hint="default"/>
      </w:rPr>
    </w:lvl>
    <w:lvl w:ilvl="3" w:tplc="8F6A4D52">
      <w:numFmt w:val="bullet"/>
      <w:lvlText w:val="•"/>
      <w:lvlJc w:val="left"/>
      <w:pPr>
        <w:ind w:left="4167" w:hanging="85"/>
      </w:pPr>
      <w:rPr>
        <w:rFonts w:hint="default"/>
      </w:rPr>
    </w:lvl>
    <w:lvl w:ilvl="4" w:tplc="D09A33A8">
      <w:numFmt w:val="bullet"/>
      <w:lvlText w:val="•"/>
      <w:lvlJc w:val="left"/>
      <w:pPr>
        <w:ind w:left="5090" w:hanging="85"/>
      </w:pPr>
      <w:rPr>
        <w:rFonts w:hint="default"/>
      </w:rPr>
    </w:lvl>
    <w:lvl w:ilvl="5" w:tplc="2B280256">
      <w:numFmt w:val="bullet"/>
      <w:lvlText w:val="•"/>
      <w:lvlJc w:val="left"/>
      <w:pPr>
        <w:ind w:left="6014" w:hanging="85"/>
      </w:pPr>
      <w:rPr>
        <w:rFonts w:hint="default"/>
      </w:rPr>
    </w:lvl>
    <w:lvl w:ilvl="6" w:tplc="14CC33C0">
      <w:numFmt w:val="bullet"/>
      <w:lvlText w:val="•"/>
      <w:lvlJc w:val="left"/>
      <w:pPr>
        <w:ind w:left="6937" w:hanging="85"/>
      </w:pPr>
      <w:rPr>
        <w:rFonts w:hint="default"/>
      </w:rPr>
    </w:lvl>
    <w:lvl w:ilvl="7" w:tplc="C2E09458">
      <w:numFmt w:val="bullet"/>
      <w:lvlText w:val="•"/>
      <w:lvlJc w:val="left"/>
      <w:pPr>
        <w:ind w:left="7861" w:hanging="85"/>
      </w:pPr>
      <w:rPr>
        <w:rFonts w:hint="default"/>
      </w:rPr>
    </w:lvl>
    <w:lvl w:ilvl="8" w:tplc="65E0A464">
      <w:numFmt w:val="bullet"/>
      <w:lvlText w:val="•"/>
      <w:lvlJc w:val="left"/>
      <w:pPr>
        <w:ind w:left="8784" w:hanging="85"/>
      </w:pPr>
      <w:rPr>
        <w:rFonts w:hint="default"/>
      </w:rPr>
    </w:lvl>
  </w:abstractNum>
  <w:abstractNum w:abstractNumId="10" w15:restartNumberingAfterBreak="0">
    <w:nsid w:val="257D6BB4"/>
    <w:multiLevelType w:val="hybridMultilevel"/>
    <w:tmpl w:val="6FCA07E8"/>
    <w:lvl w:ilvl="0" w:tplc="B3C63606">
      <w:start w:val="1"/>
      <w:numFmt w:val="upperRoman"/>
      <w:lvlText w:val="%1."/>
      <w:lvlJc w:val="left"/>
      <w:pPr>
        <w:ind w:left="1942" w:hanging="711"/>
      </w:pPr>
      <w:rPr>
        <w:rFonts w:hint="default"/>
        <w:w w:val="104"/>
      </w:rPr>
    </w:lvl>
    <w:lvl w:ilvl="1" w:tplc="0A802354">
      <w:numFmt w:val="bullet"/>
      <w:lvlText w:val="•"/>
      <w:lvlJc w:val="left"/>
      <w:pPr>
        <w:ind w:left="2876" w:hanging="711"/>
      </w:pPr>
      <w:rPr>
        <w:rFonts w:hint="default"/>
      </w:rPr>
    </w:lvl>
    <w:lvl w:ilvl="2" w:tplc="9C4A71A8">
      <w:numFmt w:val="bullet"/>
      <w:lvlText w:val="•"/>
      <w:lvlJc w:val="left"/>
      <w:pPr>
        <w:ind w:left="3812" w:hanging="711"/>
      </w:pPr>
      <w:rPr>
        <w:rFonts w:hint="default"/>
      </w:rPr>
    </w:lvl>
    <w:lvl w:ilvl="3" w:tplc="AFCE0486">
      <w:numFmt w:val="bullet"/>
      <w:lvlText w:val="•"/>
      <w:lvlJc w:val="left"/>
      <w:pPr>
        <w:ind w:left="4748" w:hanging="711"/>
      </w:pPr>
      <w:rPr>
        <w:rFonts w:hint="default"/>
      </w:rPr>
    </w:lvl>
    <w:lvl w:ilvl="4" w:tplc="C218AA14">
      <w:numFmt w:val="bullet"/>
      <w:lvlText w:val="•"/>
      <w:lvlJc w:val="left"/>
      <w:pPr>
        <w:ind w:left="5684" w:hanging="711"/>
      </w:pPr>
      <w:rPr>
        <w:rFonts w:hint="default"/>
      </w:rPr>
    </w:lvl>
    <w:lvl w:ilvl="5" w:tplc="2F369C9C">
      <w:numFmt w:val="bullet"/>
      <w:lvlText w:val="•"/>
      <w:lvlJc w:val="left"/>
      <w:pPr>
        <w:ind w:left="6620" w:hanging="711"/>
      </w:pPr>
      <w:rPr>
        <w:rFonts w:hint="default"/>
      </w:rPr>
    </w:lvl>
    <w:lvl w:ilvl="6" w:tplc="AA6A21AC">
      <w:numFmt w:val="bullet"/>
      <w:lvlText w:val="•"/>
      <w:lvlJc w:val="left"/>
      <w:pPr>
        <w:ind w:left="7556" w:hanging="711"/>
      </w:pPr>
      <w:rPr>
        <w:rFonts w:hint="default"/>
      </w:rPr>
    </w:lvl>
    <w:lvl w:ilvl="7" w:tplc="09BA7ED4">
      <w:numFmt w:val="bullet"/>
      <w:lvlText w:val="•"/>
      <w:lvlJc w:val="left"/>
      <w:pPr>
        <w:ind w:left="8492" w:hanging="711"/>
      </w:pPr>
      <w:rPr>
        <w:rFonts w:hint="default"/>
      </w:rPr>
    </w:lvl>
    <w:lvl w:ilvl="8" w:tplc="05A28A92">
      <w:numFmt w:val="bullet"/>
      <w:lvlText w:val="•"/>
      <w:lvlJc w:val="left"/>
      <w:pPr>
        <w:ind w:left="9428" w:hanging="711"/>
      </w:pPr>
      <w:rPr>
        <w:rFonts w:hint="default"/>
      </w:rPr>
    </w:lvl>
  </w:abstractNum>
  <w:abstractNum w:abstractNumId="11" w15:restartNumberingAfterBreak="0">
    <w:nsid w:val="26831D7D"/>
    <w:multiLevelType w:val="hybridMultilevel"/>
    <w:tmpl w:val="079C5594"/>
    <w:lvl w:ilvl="0" w:tplc="6E10DD90">
      <w:numFmt w:val="bullet"/>
      <w:lvlText w:val="•"/>
      <w:lvlJc w:val="left"/>
      <w:pPr>
        <w:ind w:left="2563" w:hanging="37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72"/>
        <w:position w:val="2"/>
        <w:sz w:val="34"/>
        <w:szCs w:val="34"/>
      </w:rPr>
    </w:lvl>
    <w:lvl w:ilvl="1" w:tplc="725EF2C8">
      <w:numFmt w:val="bullet"/>
      <w:lvlText w:val="•"/>
      <w:lvlJc w:val="left"/>
      <w:pPr>
        <w:ind w:left="2778" w:hanging="375"/>
      </w:pPr>
      <w:rPr>
        <w:rFonts w:hint="default"/>
      </w:rPr>
    </w:lvl>
    <w:lvl w:ilvl="2" w:tplc="9F5641E4">
      <w:numFmt w:val="bullet"/>
      <w:lvlText w:val="•"/>
      <w:lvlJc w:val="left"/>
      <w:pPr>
        <w:ind w:left="2997" w:hanging="375"/>
      </w:pPr>
      <w:rPr>
        <w:rFonts w:hint="default"/>
      </w:rPr>
    </w:lvl>
    <w:lvl w:ilvl="3" w:tplc="34421D0A">
      <w:numFmt w:val="bullet"/>
      <w:lvlText w:val="•"/>
      <w:lvlJc w:val="left"/>
      <w:pPr>
        <w:ind w:left="3216" w:hanging="375"/>
      </w:pPr>
      <w:rPr>
        <w:rFonts w:hint="default"/>
      </w:rPr>
    </w:lvl>
    <w:lvl w:ilvl="4" w:tplc="62C8104C">
      <w:numFmt w:val="bullet"/>
      <w:lvlText w:val="•"/>
      <w:lvlJc w:val="left"/>
      <w:pPr>
        <w:ind w:left="3435" w:hanging="375"/>
      </w:pPr>
      <w:rPr>
        <w:rFonts w:hint="default"/>
      </w:rPr>
    </w:lvl>
    <w:lvl w:ilvl="5" w:tplc="74267A4A">
      <w:numFmt w:val="bullet"/>
      <w:lvlText w:val="•"/>
      <w:lvlJc w:val="left"/>
      <w:pPr>
        <w:ind w:left="3654" w:hanging="375"/>
      </w:pPr>
      <w:rPr>
        <w:rFonts w:hint="default"/>
      </w:rPr>
    </w:lvl>
    <w:lvl w:ilvl="6" w:tplc="DE44747A">
      <w:numFmt w:val="bullet"/>
      <w:lvlText w:val="•"/>
      <w:lvlJc w:val="left"/>
      <w:pPr>
        <w:ind w:left="3872" w:hanging="375"/>
      </w:pPr>
      <w:rPr>
        <w:rFonts w:hint="default"/>
      </w:rPr>
    </w:lvl>
    <w:lvl w:ilvl="7" w:tplc="F650F270">
      <w:numFmt w:val="bullet"/>
      <w:lvlText w:val="•"/>
      <w:lvlJc w:val="left"/>
      <w:pPr>
        <w:ind w:left="4091" w:hanging="375"/>
      </w:pPr>
      <w:rPr>
        <w:rFonts w:hint="default"/>
      </w:rPr>
    </w:lvl>
    <w:lvl w:ilvl="8" w:tplc="6A327FE2">
      <w:numFmt w:val="bullet"/>
      <w:lvlText w:val="•"/>
      <w:lvlJc w:val="left"/>
      <w:pPr>
        <w:ind w:left="4310" w:hanging="375"/>
      </w:pPr>
      <w:rPr>
        <w:rFonts w:hint="default"/>
      </w:rPr>
    </w:lvl>
  </w:abstractNum>
  <w:abstractNum w:abstractNumId="12" w15:restartNumberingAfterBreak="0">
    <w:nsid w:val="2AA24A20"/>
    <w:multiLevelType w:val="hybridMultilevel"/>
    <w:tmpl w:val="04A6A978"/>
    <w:lvl w:ilvl="0" w:tplc="0D9EB9AA">
      <w:start w:val="1"/>
      <w:numFmt w:val="upperLetter"/>
      <w:lvlText w:val="%1."/>
      <w:lvlJc w:val="left"/>
      <w:pPr>
        <w:ind w:left="2276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6"/>
        <w:sz w:val="20"/>
        <w:szCs w:val="20"/>
      </w:rPr>
    </w:lvl>
    <w:lvl w:ilvl="1" w:tplc="5D5E6C6E">
      <w:start w:val="1"/>
      <w:numFmt w:val="lowerLetter"/>
      <w:lvlText w:val="%2."/>
      <w:lvlJc w:val="left"/>
      <w:pPr>
        <w:ind w:left="3002" w:hanging="367"/>
        <w:jc w:val="righ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3"/>
        <w:sz w:val="20"/>
        <w:szCs w:val="20"/>
      </w:rPr>
    </w:lvl>
    <w:lvl w:ilvl="2" w:tplc="21C4A11C">
      <w:numFmt w:val="bullet"/>
      <w:lvlText w:val="•"/>
      <w:lvlJc w:val="left"/>
      <w:pPr>
        <w:ind w:left="3966" w:hanging="367"/>
      </w:pPr>
      <w:rPr>
        <w:rFonts w:hint="default"/>
      </w:rPr>
    </w:lvl>
    <w:lvl w:ilvl="3" w:tplc="29C48890">
      <w:numFmt w:val="bullet"/>
      <w:lvlText w:val="•"/>
      <w:lvlJc w:val="left"/>
      <w:pPr>
        <w:ind w:left="4933" w:hanging="367"/>
      </w:pPr>
      <w:rPr>
        <w:rFonts w:hint="default"/>
      </w:rPr>
    </w:lvl>
    <w:lvl w:ilvl="4" w:tplc="A4CEE068">
      <w:numFmt w:val="bullet"/>
      <w:lvlText w:val="•"/>
      <w:lvlJc w:val="left"/>
      <w:pPr>
        <w:ind w:left="5900" w:hanging="367"/>
      </w:pPr>
      <w:rPr>
        <w:rFonts w:hint="default"/>
      </w:rPr>
    </w:lvl>
    <w:lvl w:ilvl="5" w:tplc="7FA07C70">
      <w:numFmt w:val="bullet"/>
      <w:lvlText w:val="•"/>
      <w:lvlJc w:val="left"/>
      <w:pPr>
        <w:ind w:left="6866" w:hanging="367"/>
      </w:pPr>
      <w:rPr>
        <w:rFonts w:hint="default"/>
      </w:rPr>
    </w:lvl>
    <w:lvl w:ilvl="6" w:tplc="6A1644D2">
      <w:numFmt w:val="bullet"/>
      <w:lvlText w:val="•"/>
      <w:lvlJc w:val="left"/>
      <w:pPr>
        <w:ind w:left="7833" w:hanging="367"/>
      </w:pPr>
      <w:rPr>
        <w:rFonts w:hint="default"/>
      </w:rPr>
    </w:lvl>
    <w:lvl w:ilvl="7" w:tplc="B6128216">
      <w:numFmt w:val="bullet"/>
      <w:lvlText w:val="•"/>
      <w:lvlJc w:val="left"/>
      <w:pPr>
        <w:ind w:left="8800" w:hanging="367"/>
      </w:pPr>
      <w:rPr>
        <w:rFonts w:hint="default"/>
      </w:rPr>
    </w:lvl>
    <w:lvl w:ilvl="8" w:tplc="0E901E38">
      <w:numFmt w:val="bullet"/>
      <w:lvlText w:val="•"/>
      <w:lvlJc w:val="left"/>
      <w:pPr>
        <w:ind w:left="9766" w:hanging="367"/>
      </w:pPr>
      <w:rPr>
        <w:rFonts w:hint="default"/>
      </w:rPr>
    </w:lvl>
  </w:abstractNum>
  <w:abstractNum w:abstractNumId="13" w15:restartNumberingAfterBreak="0">
    <w:nsid w:val="2C514FA3"/>
    <w:multiLevelType w:val="hybridMultilevel"/>
    <w:tmpl w:val="D49CE02E"/>
    <w:lvl w:ilvl="0" w:tplc="09F4340C">
      <w:start w:val="21"/>
      <w:numFmt w:val="decimal"/>
      <w:lvlText w:val="%1"/>
      <w:lvlJc w:val="left"/>
      <w:pPr>
        <w:ind w:left="1237" w:hanging="163"/>
      </w:pPr>
      <w:rPr>
        <w:rFonts w:hint="default"/>
        <w:spacing w:val="-1"/>
        <w:w w:val="75"/>
        <w:position w:val="7"/>
      </w:rPr>
    </w:lvl>
    <w:lvl w:ilvl="1" w:tplc="34BA41F6">
      <w:numFmt w:val="bullet"/>
      <w:lvlText w:val="•"/>
      <w:lvlJc w:val="left"/>
      <w:pPr>
        <w:ind w:left="2274" w:hanging="163"/>
      </w:pPr>
      <w:rPr>
        <w:rFonts w:hint="default"/>
      </w:rPr>
    </w:lvl>
    <w:lvl w:ilvl="2" w:tplc="0422DD00">
      <w:numFmt w:val="bullet"/>
      <w:lvlText w:val="•"/>
      <w:lvlJc w:val="left"/>
      <w:pPr>
        <w:ind w:left="3308" w:hanging="163"/>
      </w:pPr>
      <w:rPr>
        <w:rFonts w:hint="default"/>
      </w:rPr>
    </w:lvl>
    <w:lvl w:ilvl="3" w:tplc="DBAC0634">
      <w:numFmt w:val="bullet"/>
      <w:lvlText w:val="•"/>
      <w:lvlJc w:val="left"/>
      <w:pPr>
        <w:ind w:left="4342" w:hanging="163"/>
      </w:pPr>
      <w:rPr>
        <w:rFonts w:hint="default"/>
      </w:rPr>
    </w:lvl>
    <w:lvl w:ilvl="4" w:tplc="42425BAC">
      <w:numFmt w:val="bullet"/>
      <w:lvlText w:val="•"/>
      <w:lvlJc w:val="left"/>
      <w:pPr>
        <w:ind w:left="5376" w:hanging="163"/>
      </w:pPr>
      <w:rPr>
        <w:rFonts w:hint="default"/>
      </w:rPr>
    </w:lvl>
    <w:lvl w:ilvl="5" w:tplc="2DF2E8C6">
      <w:numFmt w:val="bullet"/>
      <w:lvlText w:val="•"/>
      <w:lvlJc w:val="left"/>
      <w:pPr>
        <w:ind w:left="6410" w:hanging="163"/>
      </w:pPr>
      <w:rPr>
        <w:rFonts w:hint="default"/>
      </w:rPr>
    </w:lvl>
    <w:lvl w:ilvl="6" w:tplc="8F5E73E4">
      <w:numFmt w:val="bullet"/>
      <w:lvlText w:val="•"/>
      <w:lvlJc w:val="left"/>
      <w:pPr>
        <w:ind w:left="7444" w:hanging="163"/>
      </w:pPr>
      <w:rPr>
        <w:rFonts w:hint="default"/>
      </w:rPr>
    </w:lvl>
    <w:lvl w:ilvl="7" w:tplc="94BC9278">
      <w:numFmt w:val="bullet"/>
      <w:lvlText w:val="•"/>
      <w:lvlJc w:val="left"/>
      <w:pPr>
        <w:ind w:left="8478" w:hanging="163"/>
      </w:pPr>
      <w:rPr>
        <w:rFonts w:hint="default"/>
      </w:rPr>
    </w:lvl>
    <w:lvl w:ilvl="8" w:tplc="7E6ED1B0">
      <w:numFmt w:val="bullet"/>
      <w:lvlText w:val="•"/>
      <w:lvlJc w:val="left"/>
      <w:pPr>
        <w:ind w:left="9512" w:hanging="163"/>
      </w:pPr>
      <w:rPr>
        <w:rFonts w:hint="default"/>
      </w:rPr>
    </w:lvl>
  </w:abstractNum>
  <w:abstractNum w:abstractNumId="14" w15:restartNumberingAfterBreak="0">
    <w:nsid w:val="2F8F3774"/>
    <w:multiLevelType w:val="hybridMultilevel"/>
    <w:tmpl w:val="38963DCC"/>
    <w:lvl w:ilvl="0" w:tplc="0F4E8BE4">
      <w:start w:val="1"/>
      <w:numFmt w:val="decimal"/>
      <w:lvlText w:val="%1."/>
      <w:lvlJc w:val="left"/>
      <w:pPr>
        <w:ind w:left="1564" w:hanging="614"/>
        <w:jc w:val="right"/>
      </w:pPr>
      <w:rPr>
        <w:rFonts w:hint="default"/>
        <w:w w:val="99"/>
      </w:rPr>
    </w:lvl>
    <w:lvl w:ilvl="1" w:tplc="451C94D0">
      <w:numFmt w:val="bullet"/>
      <w:lvlText w:val="•"/>
      <w:lvlJc w:val="left"/>
      <w:pPr>
        <w:ind w:left="2534" w:hanging="614"/>
      </w:pPr>
      <w:rPr>
        <w:rFonts w:hint="default"/>
      </w:rPr>
    </w:lvl>
    <w:lvl w:ilvl="2" w:tplc="5F6E560A">
      <w:numFmt w:val="bullet"/>
      <w:lvlText w:val="•"/>
      <w:lvlJc w:val="left"/>
      <w:pPr>
        <w:ind w:left="3508" w:hanging="614"/>
      </w:pPr>
      <w:rPr>
        <w:rFonts w:hint="default"/>
      </w:rPr>
    </w:lvl>
    <w:lvl w:ilvl="3" w:tplc="2C3EC2D8">
      <w:numFmt w:val="bullet"/>
      <w:lvlText w:val="•"/>
      <w:lvlJc w:val="left"/>
      <w:pPr>
        <w:ind w:left="4482" w:hanging="614"/>
      </w:pPr>
      <w:rPr>
        <w:rFonts w:hint="default"/>
      </w:rPr>
    </w:lvl>
    <w:lvl w:ilvl="4" w:tplc="84403218">
      <w:numFmt w:val="bullet"/>
      <w:lvlText w:val="•"/>
      <w:lvlJc w:val="left"/>
      <w:pPr>
        <w:ind w:left="5456" w:hanging="614"/>
      </w:pPr>
      <w:rPr>
        <w:rFonts w:hint="default"/>
      </w:rPr>
    </w:lvl>
    <w:lvl w:ilvl="5" w:tplc="34FAD796">
      <w:numFmt w:val="bullet"/>
      <w:lvlText w:val="•"/>
      <w:lvlJc w:val="left"/>
      <w:pPr>
        <w:ind w:left="6430" w:hanging="614"/>
      </w:pPr>
      <w:rPr>
        <w:rFonts w:hint="default"/>
      </w:rPr>
    </w:lvl>
    <w:lvl w:ilvl="6" w:tplc="171A9FB6">
      <w:numFmt w:val="bullet"/>
      <w:lvlText w:val="•"/>
      <w:lvlJc w:val="left"/>
      <w:pPr>
        <w:ind w:left="7404" w:hanging="614"/>
      </w:pPr>
      <w:rPr>
        <w:rFonts w:hint="default"/>
      </w:rPr>
    </w:lvl>
    <w:lvl w:ilvl="7" w:tplc="7DE65E44">
      <w:numFmt w:val="bullet"/>
      <w:lvlText w:val="•"/>
      <w:lvlJc w:val="left"/>
      <w:pPr>
        <w:ind w:left="8378" w:hanging="614"/>
      </w:pPr>
      <w:rPr>
        <w:rFonts w:hint="default"/>
      </w:rPr>
    </w:lvl>
    <w:lvl w:ilvl="8" w:tplc="D6F295C0">
      <w:numFmt w:val="bullet"/>
      <w:lvlText w:val="•"/>
      <w:lvlJc w:val="left"/>
      <w:pPr>
        <w:ind w:left="9352" w:hanging="614"/>
      </w:pPr>
      <w:rPr>
        <w:rFonts w:hint="default"/>
      </w:rPr>
    </w:lvl>
  </w:abstractNum>
  <w:abstractNum w:abstractNumId="15" w15:restartNumberingAfterBreak="0">
    <w:nsid w:val="2FFD26D5"/>
    <w:multiLevelType w:val="multilevel"/>
    <w:tmpl w:val="38DE1628"/>
    <w:lvl w:ilvl="0">
      <w:start w:val="9"/>
      <w:numFmt w:val="decimal"/>
      <w:lvlText w:val="%1."/>
      <w:lvlJc w:val="left"/>
      <w:pPr>
        <w:ind w:left="341" w:hanging="342"/>
      </w:pPr>
      <w:rPr>
        <w:rFonts w:ascii="Calibri" w:eastAsia="Calibri" w:hAnsi="Calibri" w:cs="Calibri" w:hint="default"/>
        <w:b/>
        <w:bCs/>
        <w:i w:val="0"/>
        <w:iCs w:val="0"/>
        <w:color w:val="FFFFFF"/>
        <w:w w:val="105"/>
        <w:sz w:val="28"/>
        <w:szCs w:val="28"/>
      </w:rPr>
    </w:lvl>
    <w:lvl w:ilvl="1">
      <w:start w:val="1"/>
      <w:numFmt w:val="decimal"/>
      <w:lvlText w:val="%1.%2"/>
      <w:lvlJc w:val="left"/>
      <w:pPr>
        <w:ind w:left="359" w:hanging="332"/>
      </w:pPr>
      <w:rPr>
        <w:rFonts w:ascii="Calibri" w:eastAsia="Calibri" w:hAnsi="Calibri" w:cs="Calibri" w:hint="default"/>
        <w:b w:val="0"/>
        <w:bCs w:val="0"/>
        <w:i w:val="0"/>
        <w:iCs w:val="0"/>
        <w:w w:val="97"/>
        <w:sz w:val="20"/>
        <w:szCs w:val="20"/>
      </w:rPr>
    </w:lvl>
    <w:lvl w:ilvl="2">
      <w:numFmt w:val="bullet"/>
      <w:lvlText w:val="•"/>
      <w:lvlJc w:val="left"/>
      <w:pPr>
        <w:ind w:left="799" w:hanging="332"/>
      </w:pPr>
      <w:rPr>
        <w:rFonts w:hint="default"/>
      </w:rPr>
    </w:lvl>
    <w:lvl w:ilvl="3">
      <w:numFmt w:val="bullet"/>
      <w:lvlText w:val="•"/>
      <w:lvlJc w:val="left"/>
      <w:pPr>
        <w:ind w:left="1239" w:hanging="332"/>
      </w:pPr>
      <w:rPr>
        <w:rFonts w:hint="default"/>
      </w:rPr>
    </w:lvl>
    <w:lvl w:ilvl="4">
      <w:numFmt w:val="bullet"/>
      <w:lvlText w:val="•"/>
      <w:lvlJc w:val="left"/>
      <w:pPr>
        <w:ind w:left="1679" w:hanging="332"/>
      </w:pPr>
      <w:rPr>
        <w:rFonts w:hint="default"/>
      </w:rPr>
    </w:lvl>
    <w:lvl w:ilvl="5">
      <w:numFmt w:val="bullet"/>
      <w:lvlText w:val="•"/>
      <w:lvlJc w:val="left"/>
      <w:pPr>
        <w:ind w:left="2119" w:hanging="332"/>
      </w:pPr>
      <w:rPr>
        <w:rFonts w:hint="default"/>
      </w:rPr>
    </w:lvl>
    <w:lvl w:ilvl="6">
      <w:numFmt w:val="bullet"/>
      <w:lvlText w:val="•"/>
      <w:lvlJc w:val="left"/>
      <w:pPr>
        <w:ind w:left="2559" w:hanging="332"/>
      </w:pPr>
      <w:rPr>
        <w:rFonts w:hint="default"/>
      </w:rPr>
    </w:lvl>
    <w:lvl w:ilvl="7">
      <w:numFmt w:val="bullet"/>
      <w:lvlText w:val="•"/>
      <w:lvlJc w:val="left"/>
      <w:pPr>
        <w:ind w:left="2998" w:hanging="332"/>
      </w:pPr>
      <w:rPr>
        <w:rFonts w:hint="default"/>
      </w:rPr>
    </w:lvl>
    <w:lvl w:ilvl="8">
      <w:numFmt w:val="bullet"/>
      <w:lvlText w:val="•"/>
      <w:lvlJc w:val="left"/>
      <w:pPr>
        <w:ind w:left="3438" w:hanging="332"/>
      </w:pPr>
      <w:rPr>
        <w:rFonts w:hint="default"/>
      </w:rPr>
    </w:lvl>
  </w:abstractNum>
  <w:abstractNum w:abstractNumId="16" w15:restartNumberingAfterBreak="0">
    <w:nsid w:val="32E547FB"/>
    <w:multiLevelType w:val="multilevel"/>
    <w:tmpl w:val="60309074"/>
    <w:lvl w:ilvl="0">
      <w:start w:val="4"/>
      <w:numFmt w:val="decimal"/>
      <w:lvlText w:val="%1."/>
      <w:lvlJc w:val="left"/>
      <w:pPr>
        <w:ind w:left="341" w:hanging="342"/>
      </w:pPr>
      <w:rPr>
        <w:rFonts w:ascii="Calibri" w:eastAsia="Calibri" w:hAnsi="Calibri" w:cs="Calibri" w:hint="default"/>
        <w:b/>
        <w:bCs/>
        <w:i w:val="0"/>
        <w:iCs w:val="0"/>
        <w:color w:val="FFFFFF"/>
        <w:w w:val="105"/>
        <w:sz w:val="28"/>
        <w:szCs w:val="28"/>
      </w:rPr>
    </w:lvl>
    <w:lvl w:ilvl="1">
      <w:start w:val="1"/>
      <w:numFmt w:val="decimal"/>
      <w:lvlText w:val="%1.%2"/>
      <w:lvlJc w:val="left"/>
      <w:pPr>
        <w:ind w:left="359" w:hanging="332"/>
      </w:pPr>
      <w:rPr>
        <w:rFonts w:ascii="Calibri" w:eastAsia="Calibri" w:hAnsi="Calibri" w:cs="Calibri" w:hint="default"/>
        <w:b w:val="0"/>
        <w:bCs w:val="0"/>
        <w:i w:val="0"/>
        <w:iCs w:val="0"/>
        <w:w w:val="97"/>
        <w:sz w:val="20"/>
        <w:szCs w:val="20"/>
      </w:rPr>
    </w:lvl>
    <w:lvl w:ilvl="2">
      <w:numFmt w:val="bullet"/>
      <w:lvlText w:val="•"/>
      <w:lvlJc w:val="left"/>
      <w:pPr>
        <w:ind w:left="937" w:hanging="332"/>
      </w:pPr>
      <w:rPr>
        <w:rFonts w:hint="default"/>
      </w:rPr>
    </w:lvl>
    <w:lvl w:ilvl="3">
      <w:numFmt w:val="bullet"/>
      <w:lvlText w:val="•"/>
      <w:lvlJc w:val="left"/>
      <w:pPr>
        <w:ind w:left="1514" w:hanging="332"/>
      </w:pPr>
      <w:rPr>
        <w:rFonts w:hint="default"/>
      </w:rPr>
    </w:lvl>
    <w:lvl w:ilvl="4">
      <w:numFmt w:val="bullet"/>
      <w:lvlText w:val="•"/>
      <w:lvlJc w:val="left"/>
      <w:pPr>
        <w:ind w:left="2091" w:hanging="332"/>
      </w:pPr>
      <w:rPr>
        <w:rFonts w:hint="default"/>
      </w:rPr>
    </w:lvl>
    <w:lvl w:ilvl="5">
      <w:numFmt w:val="bullet"/>
      <w:lvlText w:val="•"/>
      <w:lvlJc w:val="left"/>
      <w:pPr>
        <w:ind w:left="2668" w:hanging="332"/>
      </w:pPr>
      <w:rPr>
        <w:rFonts w:hint="default"/>
      </w:rPr>
    </w:lvl>
    <w:lvl w:ilvl="6">
      <w:numFmt w:val="bullet"/>
      <w:lvlText w:val="•"/>
      <w:lvlJc w:val="left"/>
      <w:pPr>
        <w:ind w:left="3245" w:hanging="332"/>
      </w:pPr>
      <w:rPr>
        <w:rFonts w:hint="default"/>
      </w:rPr>
    </w:lvl>
    <w:lvl w:ilvl="7">
      <w:numFmt w:val="bullet"/>
      <w:lvlText w:val="•"/>
      <w:lvlJc w:val="left"/>
      <w:pPr>
        <w:ind w:left="3822" w:hanging="332"/>
      </w:pPr>
      <w:rPr>
        <w:rFonts w:hint="default"/>
      </w:rPr>
    </w:lvl>
    <w:lvl w:ilvl="8">
      <w:numFmt w:val="bullet"/>
      <w:lvlText w:val="•"/>
      <w:lvlJc w:val="left"/>
      <w:pPr>
        <w:ind w:left="4400" w:hanging="332"/>
      </w:pPr>
      <w:rPr>
        <w:rFonts w:hint="default"/>
      </w:rPr>
    </w:lvl>
  </w:abstractNum>
  <w:abstractNum w:abstractNumId="17" w15:restartNumberingAfterBreak="0">
    <w:nsid w:val="3BD46542"/>
    <w:multiLevelType w:val="hybridMultilevel"/>
    <w:tmpl w:val="C936C53E"/>
    <w:lvl w:ilvl="0" w:tplc="55DEAF28">
      <w:numFmt w:val="bullet"/>
      <w:lvlText w:val="•"/>
      <w:lvlJc w:val="left"/>
      <w:pPr>
        <w:ind w:left="4071" w:hanging="11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87"/>
        <w:sz w:val="7"/>
        <w:szCs w:val="7"/>
      </w:rPr>
    </w:lvl>
    <w:lvl w:ilvl="1" w:tplc="478C52FA">
      <w:numFmt w:val="bullet"/>
      <w:lvlText w:val="•"/>
      <w:lvlJc w:val="left"/>
      <w:pPr>
        <w:ind w:left="4802" w:hanging="115"/>
      </w:pPr>
      <w:rPr>
        <w:rFonts w:hint="default"/>
      </w:rPr>
    </w:lvl>
    <w:lvl w:ilvl="2" w:tplc="D1C04D40">
      <w:numFmt w:val="bullet"/>
      <w:lvlText w:val="•"/>
      <w:lvlJc w:val="left"/>
      <w:pPr>
        <w:ind w:left="5524" w:hanging="115"/>
      </w:pPr>
      <w:rPr>
        <w:rFonts w:hint="default"/>
      </w:rPr>
    </w:lvl>
    <w:lvl w:ilvl="3" w:tplc="0DE8F588">
      <w:numFmt w:val="bullet"/>
      <w:lvlText w:val="•"/>
      <w:lvlJc w:val="left"/>
      <w:pPr>
        <w:ind w:left="6246" w:hanging="115"/>
      </w:pPr>
      <w:rPr>
        <w:rFonts w:hint="default"/>
      </w:rPr>
    </w:lvl>
    <w:lvl w:ilvl="4" w:tplc="0A548F38">
      <w:numFmt w:val="bullet"/>
      <w:lvlText w:val="•"/>
      <w:lvlJc w:val="left"/>
      <w:pPr>
        <w:ind w:left="6968" w:hanging="115"/>
      </w:pPr>
      <w:rPr>
        <w:rFonts w:hint="default"/>
      </w:rPr>
    </w:lvl>
    <w:lvl w:ilvl="5" w:tplc="F54E69B2">
      <w:numFmt w:val="bullet"/>
      <w:lvlText w:val="•"/>
      <w:lvlJc w:val="left"/>
      <w:pPr>
        <w:ind w:left="7690" w:hanging="115"/>
      </w:pPr>
      <w:rPr>
        <w:rFonts w:hint="default"/>
      </w:rPr>
    </w:lvl>
    <w:lvl w:ilvl="6" w:tplc="4ECA3108">
      <w:numFmt w:val="bullet"/>
      <w:lvlText w:val="•"/>
      <w:lvlJc w:val="left"/>
      <w:pPr>
        <w:ind w:left="8412" w:hanging="115"/>
      </w:pPr>
      <w:rPr>
        <w:rFonts w:hint="default"/>
      </w:rPr>
    </w:lvl>
    <w:lvl w:ilvl="7" w:tplc="6AF018BA">
      <w:numFmt w:val="bullet"/>
      <w:lvlText w:val="•"/>
      <w:lvlJc w:val="left"/>
      <w:pPr>
        <w:ind w:left="9134" w:hanging="115"/>
      </w:pPr>
      <w:rPr>
        <w:rFonts w:hint="default"/>
      </w:rPr>
    </w:lvl>
    <w:lvl w:ilvl="8" w:tplc="FD703E84">
      <w:numFmt w:val="bullet"/>
      <w:lvlText w:val="•"/>
      <w:lvlJc w:val="left"/>
      <w:pPr>
        <w:ind w:left="9856" w:hanging="115"/>
      </w:pPr>
      <w:rPr>
        <w:rFonts w:hint="default"/>
      </w:rPr>
    </w:lvl>
  </w:abstractNum>
  <w:abstractNum w:abstractNumId="18" w15:restartNumberingAfterBreak="0">
    <w:nsid w:val="3C6A6F99"/>
    <w:multiLevelType w:val="hybridMultilevel"/>
    <w:tmpl w:val="04DCDB8C"/>
    <w:lvl w:ilvl="0" w:tplc="31C6EC52">
      <w:start w:val="28"/>
      <w:numFmt w:val="decimal"/>
      <w:lvlText w:val="%1"/>
      <w:lvlJc w:val="left"/>
      <w:pPr>
        <w:ind w:left="1080" w:hanging="189"/>
      </w:pPr>
      <w:rPr>
        <w:rFonts w:hint="default"/>
        <w:w w:val="95"/>
        <w:position w:val="8"/>
      </w:rPr>
    </w:lvl>
    <w:lvl w:ilvl="1" w:tplc="CD9A2E94">
      <w:numFmt w:val="bullet"/>
      <w:lvlText w:val="•"/>
      <w:lvlJc w:val="left"/>
      <w:pPr>
        <w:ind w:left="2130" w:hanging="189"/>
      </w:pPr>
      <w:rPr>
        <w:rFonts w:hint="default"/>
      </w:rPr>
    </w:lvl>
    <w:lvl w:ilvl="2" w:tplc="55C4A962">
      <w:numFmt w:val="bullet"/>
      <w:lvlText w:val="•"/>
      <w:lvlJc w:val="left"/>
      <w:pPr>
        <w:ind w:left="3180" w:hanging="189"/>
      </w:pPr>
      <w:rPr>
        <w:rFonts w:hint="default"/>
      </w:rPr>
    </w:lvl>
    <w:lvl w:ilvl="3" w:tplc="8E6A10FA">
      <w:numFmt w:val="bullet"/>
      <w:lvlText w:val="•"/>
      <w:lvlJc w:val="left"/>
      <w:pPr>
        <w:ind w:left="4230" w:hanging="189"/>
      </w:pPr>
      <w:rPr>
        <w:rFonts w:hint="default"/>
      </w:rPr>
    </w:lvl>
    <w:lvl w:ilvl="4" w:tplc="A8ECF172">
      <w:numFmt w:val="bullet"/>
      <w:lvlText w:val="•"/>
      <w:lvlJc w:val="left"/>
      <w:pPr>
        <w:ind w:left="5280" w:hanging="189"/>
      </w:pPr>
      <w:rPr>
        <w:rFonts w:hint="default"/>
      </w:rPr>
    </w:lvl>
    <w:lvl w:ilvl="5" w:tplc="25B86D4C">
      <w:numFmt w:val="bullet"/>
      <w:lvlText w:val="•"/>
      <w:lvlJc w:val="left"/>
      <w:pPr>
        <w:ind w:left="6330" w:hanging="189"/>
      </w:pPr>
      <w:rPr>
        <w:rFonts w:hint="default"/>
      </w:rPr>
    </w:lvl>
    <w:lvl w:ilvl="6" w:tplc="8306F3A2">
      <w:numFmt w:val="bullet"/>
      <w:lvlText w:val="•"/>
      <w:lvlJc w:val="left"/>
      <w:pPr>
        <w:ind w:left="7380" w:hanging="189"/>
      </w:pPr>
      <w:rPr>
        <w:rFonts w:hint="default"/>
      </w:rPr>
    </w:lvl>
    <w:lvl w:ilvl="7" w:tplc="3B80057A">
      <w:numFmt w:val="bullet"/>
      <w:lvlText w:val="•"/>
      <w:lvlJc w:val="left"/>
      <w:pPr>
        <w:ind w:left="8430" w:hanging="189"/>
      </w:pPr>
      <w:rPr>
        <w:rFonts w:hint="default"/>
      </w:rPr>
    </w:lvl>
    <w:lvl w:ilvl="8" w:tplc="8402D106">
      <w:numFmt w:val="bullet"/>
      <w:lvlText w:val="•"/>
      <w:lvlJc w:val="left"/>
      <w:pPr>
        <w:ind w:left="9480" w:hanging="189"/>
      </w:pPr>
      <w:rPr>
        <w:rFonts w:hint="default"/>
      </w:rPr>
    </w:lvl>
  </w:abstractNum>
  <w:abstractNum w:abstractNumId="19" w15:restartNumberingAfterBreak="0">
    <w:nsid w:val="3D510DE0"/>
    <w:multiLevelType w:val="hybridMultilevel"/>
    <w:tmpl w:val="DC068A20"/>
    <w:lvl w:ilvl="0" w:tplc="502AAA02">
      <w:start w:val="1"/>
      <w:numFmt w:val="decimal"/>
      <w:lvlText w:val="%1"/>
      <w:lvlJc w:val="left"/>
      <w:pPr>
        <w:ind w:left="1074" w:hanging="113"/>
      </w:pPr>
      <w:rPr>
        <w:rFonts w:hint="default"/>
        <w:w w:val="72"/>
        <w:position w:val="7"/>
      </w:rPr>
    </w:lvl>
    <w:lvl w:ilvl="1" w:tplc="85CC8D22">
      <w:start w:val="1"/>
      <w:numFmt w:val="upperLetter"/>
      <w:lvlText w:val="%2."/>
      <w:lvlJc w:val="left"/>
      <w:pPr>
        <w:ind w:left="1796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181818"/>
        <w:w w:val="92"/>
        <w:sz w:val="24"/>
        <w:szCs w:val="24"/>
      </w:rPr>
    </w:lvl>
    <w:lvl w:ilvl="2" w:tplc="B7A2380C">
      <w:start w:val="1"/>
      <w:numFmt w:val="lowerLetter"/>
      <w:lvlText w:val="%3."/>
      <w:lvlJc w:val="left"/>
      <w:pPr>
        <w:ind w:left="2537" w:hanging="359"/>
      </w:pPr>
      <w:rPr>
        <w:rFonts w:ascii="Calibri" w:eastAsia="Calibri" w:hAnsi="Calibri" w:cs="Calibri" w:hint="default"/>
        <w:b w:val="0"/>
        <w:bCs w:val="0"/>
        <w:i w:val="0"/>
        <w:iCs w:val="0"/>
        <w:color w:val="181818"/>
        <w:spacing w:val="-1"/>
        <w:w w:val="90"/>
        <w:sz w:val="24"/>
        <w:szCs w:val="24"/>
      </w:rPr>
    </w:lvl>
    <w:lvl w:ilvl="3" w:tplc="90C41B0E">
      <w:numFmt w:val="bullet"/>
      <w:lvlText w:val="•"/>
      <w:lvlJc w:val="left"/>
      <w:pPr>
        <w:ind w:left="3670" w:hanging="359"/>
      </w:pPr>
      <w:rPr>
        <w:rFonts w:hint="default"/>
      </w:rPr>
    </w:lvl>
    <w:lvl w:ilvl="4" w:tplc="45542B10">
      <w:numFmt w:val="bullet"/>
      <w:lvlText w:val="•"/>
      <w:lvlJc w:val="left"/>
      <w:pPr>
        <w:ind w:left="4800" w:hanging="359"/>
      </w:pPr>
      <w:rPr>
        <w:rFonts w:hint="default"/>
      </w:rPr>
    </w:lvl>
    <w:lvl w:ilvl="5" w:tplc="7EBC8232">
      <w:numFmt w:val="bullet"/>
      <w:lvlText w:val="•"/>
      <w:lvlJc w:val="left"/>
      <w:pPr>
        <w:ind w:left="5930" w:hanging="359"/>
      </w:pPr>
      <w:rPr>
        <w:rFonts w:hint="default"/>
      </w:rPr>
    </w:lvl>
    <w:lvl w:ilvl="6" w:tplc="4C6E76AC">
      <w:numFmt w:val="bullet"/>
      <w:lvlText w:val="•"/>
      <w:lvlJc w:val="left"/>
      <w:pPr>
        <w:ind w:left="7060" w:hanging="359"/>
      </w:pPr>
      <w:rPr>
        <w:rFonts w:hint="default"/>
      </w:rPr>
    </w:lvl>
    <w:lvl w:ilvl="7" w:tplc="296EBCB0">
      <w:numFmt w:val="bullet"/>
      <w:lvlText w:val="•"/>
      <w:lvlJc w:val="left"/>
      <w:pPr>
        <w:ind w:left="8190" w:hanging="359"/>
      </w:pPr>
      <w:rPr>
        <w:rFonts w:hint="default"/>
      </w:rPr>
    </w:lvl>
    <w:lvl w:ilvl="8" w:tplc="56C65724">
      <w:numFmt w:val="bullet"/>
      <w:lvlText w:val="•"/>
      <w:lvlJc w:val="left"/>
      <w:pPr>
        <w:ind w:left="9320" w:hanging="359"/>
      </w:pPr>
      <w:rPr>
        <w:rFonts w:hint="default"/>
      </w:rPr>
    </w:lvl>
  </w:abstractNum>
  <w:abstractNum w:abstractNumId="20" w15:restartNumberingAfterBreak="0">
    <w:nsid w:val="43862F5C"/>
    <w:multiLevelType w:val="hybridMultilevel"/>
    <w:tmpl w:val="391A1316"/>
    <w:lvl w:ilvl="0" w:tplc="969EB106">
      <w:start w:val="39"/>
      <w:numFmt w:val="decimal"/>
      <w:lvlText w:val="%1"/>
      <w:lvlJc w:val="left"/>
      <w:pPr>
        <w:ind w:left="1251" w:hanging="181"/>
      </w:pPr>
      <w:rPr>
        <w:rFonts w:hint="default"/>
        <w:w w:val="76"/>
        <w:position w:val="7"/>
      </w:rPr>
    </w:lvl>
    <w:lvl w:ilvl="1" w:tplc="A882F57A">
      <w:start w:val="1"/>
      <w:numFmt w:val="upperLetter"/>
      <w:lvlText w:val="%2."/>
      <w:lvlJc w:val="left"/>
      <w:pPr>
        <w:ind w:left="1836" w:hanging="373"/>
      </w:pPr>
      <w:rPr>
        <w:rFonts w:hint="default"/>
        <w:spacing w:val="-5"/>
        <w:w w:val="97"/>
      </w:rPr>
    </w:lvl>
    <w:lvl w:ilvl="2" w:tplc="118A1BD0">
      <w:start w:val="1"/>
      <w:numFmt w:val="lowerLetter"/>
      <w:lvlText w:val="%3."/>
      <w:lvlJc w:val="left"/>
      <w:pPr>
        <w:ind w:left="2588" w:hanging="364"/>
      </w:pPr>
      <w:rPr>
        <w:rFonts w:hint="default"/>
        <w:spacing w:val="-8"/>
        <w:w w:val="89"/>
      </w:rPr>
    </w:lvl>
    <w:lvl w:ilvl="3" w:tplc="7A440268">
      <w:numFmt w:val="bullet"/>
      <w:lvlText w:val="•"/>
      <w:lvlJc w:val="left"/>
      <w:pPr>
        <w:ind w:left="3705" w:hanging="364"/>
      </w:pPr>
      <w:rPr>
        <w:rFonts w:hint="default"/>
      </w:rPr>
    </w:lvl>
    <w:lvl w:ilvl="4" w:tplc="D1147466">
      <w:numFmt w:val="bullet"/>
      <w:lvlText w:val="•"/>
      <w:lvlJc w:val="left"/>
      <w:pPr>
        <w:ind w:left="4830" w:hanging="364"/>
      </w:pPr>
      <w:rPr>
        <w:rFonts w:hint="default"/>
      </w:rPr>
    </w:lvl>
    <w:lvl w:ilvl="5" w:tplc="1170637A">
      <w:numFmt w:val="bullet"/>
      <w:lvlText w:val="•"/>
      <w:lvlJc w:val="left"/>
      <w:pPr>
        <w:ind w:left="5955" w:hanging="364"/>
      </w:pPr>
      <w:rPr>
        <w:rFonts w:hint="default"/>
      </w:rPr>
    </w:lvl>
    <w:lvl w:ilvl="6" w:tplc="D242C456">
      <w:numFmt w:val="bullet"/>
      <w:lvlText w:val="•"/>
      <w:lvlJc w:val="left"/>
      <w:pPr>
        <w:ind w:left="7080" w:hanging="364"/>
      </w:pPr>
      <w:rPr>
        <w:rFonts w:hint="default"/>
      </w:rPr>
    </w:lvl>
    <w:lvl w:ilvl="7" w:tplc="A906C92C">
      <w:numFmt w:val="bullet"/>
      <w:lvlText w:val="•"/>
      <w:lvlJc w:val="left"/>
      <w:pPr>
        <w:ind w:left="8205" w:hanging="364"/>
      </w:pPr>
      <w:rPr>
        <w:rFonts w:hint="default"/>
      </w:rPr>
    </w:lvl>
    <w:lvl w:ilvl="8" w:tplc="1B3E766C">
      <w:numFmt w:val="bullet"/>
      <w:lvlText w:val="•"/>
      <w:lvlJc w:val="left"/>
      <w:pPr>
        <w:ind w:left="9330" w:hanging="364"/>
      </w:pPr>
      <w:rPr>
        <w:rFonts w:hint="default"/>
      </w:rPr>
    </w:lvl>
  </w:abstractNum>
  <w:abstractNum w:abstractNumId="21" w15:restartNumberingAfterBreak="0">
    <w:nsid w:val="43B41A9A"/>
    <w:multiLevelType w:val="hybridMultilevel"/>
    <w:tmpl w:val="934C2E28"/>
    <w:lvl w:ilvl="0" w:tplc="13781ECA">
      <w:start w:val="1"/>
      <w:numFmt w:val="upperRoman"/>
      <w:lvlText w:val="%1."/>
      <w:lvlJc w:val="left"/>
      <w:pPr>
        <w:ind w:left="1915" w:hanging="713"/>
      </w:pPr>
      <w:rPr>
        <w:rFonts w:hint="default"/>
        <w:w w:val="126"/>
      </w:rPr>
    </w:lvl>
    <w:lvl w:ilvl="1" w:tplc="A0A2F664">
      <w:start w:val="1"/>
      <w:numFmt w:val="decimal"/>
      <w:lvlText w:val="%2."/>
      <w:lvlJc w:val="left"/>
      <w:pPr>
        <w:ind w:left="1922" w:hanging="342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64A8B3"/>
        <w:w w:val="119"/>
        <w:sz w:val="21"/>
        <w:szCs w:val="21"/>
      </w:rPr>
    </w:lvl>
    <w:lvl w:ilvl="2" w:tplc="F0C2D894">
      <w:numFmt w:val="bullet"/>
      <w:lvlText w:val="•"/>
      <w:lvlJc w:val="left"/>
      <w:pPr>
        <w:ind w:left="3796" w:hanging="342"/>
      </w:pPr>
      <w:rPr>
        <w:rFonts w:hint="default"/>
      </w:rPr>
    </w:lvl>
    <w:lvl w:ilvl="3" w:tplc="534845AA">
      <w:numFmt w:val="bullet"/>
      <w:lvlText w:val="•"/>
      <w:lvlJc w:val="left"/>
      <w:pPr>
        <w:ind w:left="4734" w:hanging="342"/>
      </w:pPr>
      <w:rPr>
        <w:rFonts w:hint="default"/>
      </w:rPr>
    </w:lvl>
    <w:lvl w:ilvl="4" w:tplc="14880DE6">
      <w:numFmt w:val="bullet"/>
      <w:lvlText w:val="•"/>
      <w:lvlJc w:val="left"/>
      <w:pPr>
        <w:ind w:left="5672" w:hanging="342"/>
      </w:pPr>
      <w:rPr>
        <w:rFonts w:hint="default"/>
      </w:rPr>
    </w:lvl>
    <w:lvl w:ilvl="5" w:tplc="7592D9EC">
      <w:numFmt w:val="bullet"/>
      <w:lvlText w:val="•"/>
      <w:lvlJc w:val="left"/>
      <w:pPr>
        <w:ind w:left="6610" w:hanging="342"/>
      </w:pPr>
      <w:rPr>
        <w:rFonts w:hint="default"/>
      </w:rPr>
    </w:lvl>
    <w:lvl w:ilvl="6" w:tplc="BBEA7858">
      <w:numFmt w:val="bullet"/>
      <w:lvlText w:val="•"/>
      <w:lvlJc w:val="left"/>
      <w:pPr>
        <w:ind w:left="7548" w:hanging="342"/>
      </w:pPr>
      <w:rPr>
        <w:rFonts w:hint="default"/>
      </w:rPr>
    </w:lvl>
    <w:lvl w:ilvl="7" w:tplc="2586CDF6">
      <w:numFmt w:val="bullet"/>
      <w:lvlText w:val="•"/>
      <w:lvlJc w:val="left"/>
      <w:pPr>
        <w:ind w:left="8486" w:hanging="342"/>
      </w:pPr>
      <w:rPr>
        <w:rFonts w:hint="default"/>
      </w:rPr>
    </w:lvl>
    <w:lvl w:ilvl="8" w:tplc="DD34C8FE">
      <w:numFmt w:val="bullet"/>
      <w:lvlText w:val="•"/>
      <w:lvlJc w:val="left"/>
      <w:pPr>
        <w:ind w:left="9424" w:hanging="342"/>
      </w:pPr>
      <w:rPr>
        <w:rFonts w:hint="default"/>
      </w:rPr>
    </w:lvl>
  </w:abstractNum>
  <w:abstractNum w:abstractNumId="22" w15:restartNumberingAfterBreak="0">
    <w:nsid w:val="44AB0A75"/>
    <w:multiLevelType w:val="hybridMultilevel"/>
    <w:tmpl w:val="BAC81DD2"/>
    <w:lvl w:ilvl="0" w:tplc="7A347D76">
      <w:start w:val="75"/>
      <w:numFmt w:val="decimal"/>
      <w:lvlText w:val="%1"/>
      <w:lvlJc w:val="left"/>
      <w:pPr>
        <w:ind w:left="1076" w:hanging="168"/>
        <w:jc w:val="right"/>
      </w:pPr>
      <w:rPr>
        <w:rFonts w:hint="default"/>
        <w:w w:val="75"/>
        <w:position w:val="7"/>
      </w:rPr>
    </w:lvl>
    <w:lvl w:ilvl="1" w:tplc="A016158C">
      <w:numFmt w:val="bullet"/>
      <w:lvlText w:val="•"/>
      <w:lvlJc w:val="left"/>
      <w:pPr>
        <w:ind w:left="740" w:hanging="168"/>
      </w:pPr>
      <w:rPr>
        <w:rFonts w:hint="default"/>
      </w:rPr>
    </w:lvl>
    <w:lvl w:ilvl="2" w:tplc="1B247A20">
      <w:numFmt w:val="bullet"/>
      <w:lvlText w:val="•"/>
      <w:lvlJc w:val="left"/>
      <w:pPr>
        <w:ind w:left="1080" w:hanging="168"/>
      </w:pPr>
      <w:rPr>
        <w:rFonts w:hint="default"/>
      </w:rPr>
    </w:lvl>
    <w:lvl w:ilvl="3" w:tplc="78A003C8">
      <w:numFmt w:val="bullet"/>
      <w:lvlText w:val="•"/>
      <w:lvlJc w:val="left"/>
      <w:pPr>
        <w:ind w:left="1480" w:hanging="168"/>
      </w:pPr>
      <w:rPr>
        <w:rFonts w:hint="default"/>
      </w:rPr>
    </w:lvl>
    <w:lvl w:ilvl="4" w:tplc="81003AD4">
      <w:numFmt w:val="bullet"/>
      <w:lvlText w:val="•"/>
      <w:lvlJc w:val="left"/>
      <w:pPr>
        <w:ind w:left="1262" w:hanging="168"/>
      </w:pPr>
      <w:rPr>
        <w:rFonts w:hint="default"/>
      </w:rPr>
    </w:lvl>
    <w:lvl w:ilvl="5" w:tplc="3CCE3C84">
      <w:numFmt w:val="bullet"/>
      <w:lvlText w:val="•"/>
      <w:lvlJc w:val="left"/>
      <w:pPr>
        <w:ind w:left="1045" w:hanging="168"/>
      </w:pPr>
      <w:rPr>
        <w:rFonts w:hint="default"/>
      </w:rPr>
    </w:lvl>
    <w:lvl w:ilvl="6" w:tplc="F656F3F8">
      <w:numFmt w:val="bullet"/>
      <w:lvlText w:val="•"/>
      <w:lvlJc w:val="left"/>
      <w:pPr>
        <w:ind w:left="828" w:hanging="168"/>
      </w:pPr>
      <w:rPr>
        <w:rFonts w:hint="default"/>
      </w:rPr>
    </w:lvl>
    <w:lvl w:ilvl="7" w:tplc="FCF277AC">
      <w:numFmt w:val="bullet"/>
      <w:lvlText w:val="•"/>
      <w:lvlJc w:val="left"/>
      <w:pPr>
        <w:ind w:left="611" w:hanging="168"/>
      </w:pPr>
      <w:rPr>
        <w:rFonts w:hint="default"/>
      </w:rPr>
    </w:lvl>
    <w:lvl w:ilvl="8" w:tplc="6062E592">
      <w:numFmt w:val="bullet"/>
      <w:lvlText w:val="•"/>
      <w:lvlJc w:val="left"/>
      <w:pPr>
        <w:ind w:left="394" w:hanging="168"/>
      </w:pPr>
      <w:rPr>
        <w:rFonts w:hint="default"/>
      </w:rPr>
    </w:lvl>
  </w:abstractNum>
  <w:abstractNum w:abstractNumId="23" w15:restartNumberingAfterBreak="0">
    <w:nsid w:val="4C2F655D"/>
    <w:multiLevelType w:val="hybridMultilevel"/>
    <w:tmpl w:val="F120228C"/>
    <w:lvl w:ilvl="0" w:tplc="CB58A060">
      <w:start w:val="9"/>
      <w:numFmt w:val="lowerLetter"/>
      <w:lvlText w:val="%1."/>
      <w:lvlJc w:val="left"/>
      <w:pPr>
        <w:ind w:left="2992" w:hanging="363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8"/>
        <w:sz w:val="20"/>
        <w:szCs w:val="20"/>
      </w:rPr>
    </w:lvl>
    <w:lvl w:ilvl="1" w:tplc="25441E36">
      <w:numFmt w:val="bullet"/>
      <w:lvlText w:val="•"/>
      <w:lvlJc w:val="left"/>
      <w:pPr>
        <w:ind w:left="3870" w:hanging="363"/>
      </w:pPr>
      <w:rPr>
        <w:rFonts w:hint="default"/>
      </w:rPr>
    </w:lvl>
    <w:lvl w:ilvl="2" w:tplc="478298EE">
      <w:numFmt w:val="bullet"/>
      <w:lvlText w:val="•"/>
      <w:lvlJc w:val="left"/>
      <w:pPr>
        <w:ind w:left="4740" w:hanging="363"/>
      </w:pPr>
      <w:rPr>
        <w:rFonts w:hint="default"/>
      </w:rPr>
    </w:lvl>
    <w:lvl w:ilvl="3" w:tplc="6710352E">
      <w:numFmt w:val="bullet"/>
      <w:lvlText w:val="•"/>
      <w:lvlJc w:val="left"/>
      <w:pPr>
        <w:ind w:left="5610" w:hanging="363"/>
      </w:pPr>
      <w:rPr>
        <w:rFonts w:hint="default"/>
      </w:rPr>
    </w:lvl>
    <w:lvl w:ilvl="4" w:tplc="83CA4B94">
      <w:numFmt w:val="bullet"/>
      <w:lvlText w:val="•"/>
      <w:lvlJc w:val="left"/>
      <w:pPr>
        <w:ind w:left="6480" w:hanging="363"/>
      </w:pPr>
      <w:rPr>
        <w:rFonts w:hint="default"/>
      </w:rPr>
    </w:lvl>
    <w:lvl w:ilvl="5" w:tplc="E8B4F1B2">
      <w:numFmt w:val="bullet"/>
      <w:lvlText w:val="•"/>
      <w:lvlJc w:val="left"/>
      <w:pPr>
        <w:ind w:left="7350" w:hanging="363"/>
      </w:pPr>
      <w:rPr>
        <w:rFonts w:hint="default"/>
      </w:rPr>
    </w:lvl>
    <w:lvl w:ilvl="6" w:tplc="DE5CF0CA">
      <w:numFmt w:val="bullet"/>
      <w:lvlText w:val="•"/>
      <w:lvlJc w:val="left"/>
      <w:pPr>
        <w:ind w:left="8220" w:hanging="363"/>
      </w:pPr>
      <w:rPr>
        <w:rFonts w:hint="default"/>
      </w:rPr>
    </w:lvl>
    <w:lvl w:ilvl="7" w:tplc="30384E98">
      <w:numFmt w:val="bullet"/>
      <w:lvlText w:val="•"/>
      <w:lvlJc w:val="left"/>
      <w:pPr>
        <w:ind w:left="9090" w:hanging="363"/>
      </w:pPr>
      <w:rPr>
        <w:rFonts w:hint="default"/>
      </w:rPr>
    </w:lvl>
    <w:lvl w:ilvl="8" w:tplc="7384EDD2">
      <w:numFmt w:val="bullet"/>
      <w:lvlText w:val="•"/>
      <w:lvlJc w:val="left"/>
      <w:pPr>
        <w:ind w:left="9960" w:hanging="363"/>
      </w:pPr>
      <w:rPr>
        <w:rFonts w:hint="default"/>
      </w:rPr>
    </w:lvl>
  </w:abstractNum>
  <w:abstractNum w:abstractNumId="24" w15:restartNumberingAfterBreak="0">
    <w:nsid w:val="571622F1"/>
    <w:multiLevelType w:val="hybridMultilevel"/>
    <w:tmpl w:val="831AEF60"/>
    <w:lvl w:ilvl="0" w:tplc="CC625F42">
      <w:numFmt w:val="bullet"/>
      <w:lvlText w:val="•"/>
      <w:lvlJc w:val="left"/>
      <w:pPr>
        <w:ind w:left="123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72"/>
        <w:position w:val="2"/>
        <w:sz w:val="34"/>
        <w:szCs w:val="34"/>
      </w:rPr>
    </w:lvl>
    <w:lvl w:ilvl="1" w:tplc="FB269986">
      <w:numFmt w:val="bullet"/>
      <w:lvlText w:val="•"/>
      <w:lvlJc w:val="left"/>
      <w:pPr>
        <w:ind w:left="2553" w:hanging="3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72"/>
        <w:position w:val="10"/>
        <w:sz w:val="34"/>
        <w:szCs w:val="34"/>
      </w:rPr>
    </w:lvl>
    <w:lvl w:ilvl="2" w:tplc="59C086D4">
      <w:numFmt w:val="bullet"/>
      <w:lvlText w:val="•"/>
      <w:lvlJc w:val="left"/>
      <w:pPr>
        <w:ind w:left="3030" w:hanging="365"/>
      </w:pPr>
      <w:rPr>
        <w:rFonts w:hint="default"/>
      </w:rPr>
    </w:lvl>
    <w:lvl w:ilvl="3" w:tplc="15441392">
      <w:numFmt w:val="bullet"/>
      <w:lvlText w:val="•"/>
      <w:lvlJc w:val="left"/>
      <w:pPr>
        <w:ind w:left="3500" w:hanging="365"/>
      </w:pPr>
      <w:rPr>
        <w:rFonts w:hint="default"/>
      </w:rPr>
    </w:lvl>
    <w:lvl w:ilvl="4" w:tplc="1C728768">
      <w:numFmt w:val="bullet"/>
      <w:lvlText w:val="•"/>
      <w:lvlJc w:val="left"/>
      <w:pPr>
        <w:ind w:left="3970" w:hanging="365"/>
      </w:pPr>
      <w:rPr>
        <w:rFonts w:hint="default"/>
      </w:rPr>
    </w:lvl>
    <w:lvl w:ilvl="5" w:tplc="199603F4">
      <w:numFmt w:val="bullet"/>
      <w:lvlText w:val="•"/>
      <w:lvlJc w:val="left"/>
      <w:pPr>
        <w:ind w:left="4440" w:hanging="365"/>
      </w:pPr>
      <w:rPr>
        <w:rFonts w:hint="default"/>
      </w:rPr>
    </w:lvl>
    <w:lvl w:ilvl="6" w:tplc="EA2AFB50">
      <w:numFmt w:val="bullet"/>
      <w:lvlText w:val="•"/>
      <w:lvlJc w:val="left"/>
      <w:pPr>
        <w:ind w:left="4910" w:hanging="365"/>
      </w:pPr>
      <w:rPr>
        <w:rFonts w:hint="default"/>
      </w:rPr>
    </w:lvl>
    <w:lvl w:ilvl="7" w:tplc="EEB07DF0">
      <w:numFmt w:val="bullet"/>
      <w:lvlText w:val="•"/>
      <w:lvlJc w:val="left"/>
      <w:pPr>
        <w:ind w:left="5381" w:hanging="365"/>
      </w:pPr>
      <w:rPr>
        <w:rFonts w:hint="default"/>
      </w:rPr>
    </w:lvl>
    <w:lvl w:ilvl="8" w:tplc="E89C4FF8">
      <w:numFmt w:val="bullet"/>
      <w:lvlText w:val="•"/>
      <w:lvlJc w:val="left"/>
      <w:pPr>
        <w:ind w:left="5851" w:hanging="365"/>
      </w:pPr>
      <w:rPr>
        <w:rFonts w:hint="default"/>
      </w:rPr>
    </w:lvl>
  </w:abstractNum>
  <w:abstractNum w:abstractNumId="25" w15:restartNumberingAfterBreak="0">
    <w:nsid w:val="58DD6C9F"/>
    <w:multiLevelType w:val="multilevel"/>
    <w:tmpl w:val="13E24188"/>
    <w:lvl w:ilvl="0">
      <w:start w:val="11"/>
      <w:numFmt w:val="decimal"/>
      <w:lvlText w:val="%1."/>
      <w:lvlJc w:val="left"/>
      <w:pPr>
        <w:ind w:left="496" w:hanging="497"/>
      </w:pPr>
      <w:rPr>
        <w:rFonts w:ascii="Calibri" w:eastAsia="Calibri" w:hAnsi="Calibri" w:cs="Calibri" w:hint="default"/>
        <w:b/>
        <w:bCs/>
        <w:i w:val="0"/>
        <w:iCs w:val="0"/>
        <w:color w:val="FFFFFF"/>
        <w:w w:val="106"/>
        <w:sz w:val="28"/>
        <w:szCs w:val="28"/>
      </w:rPr>
    </w:lvl>
    <w:lvl w:ilvl="1">
      <w:start w:val="1"/>
      <w:numFmt w:val="decimal"/>
      <w:lvlText w:val="%1.%2"/>
      <w:lvlJc w:val="left"/>
      <w:pPr>
        <w:ind w:left="462" w:hanging="434"/>
      </w:pPr>
      <w:rPr>
        <w:rFonts w:ascii="Calibri" w:eastAsia="Calibri" w:hAnsi="Calibri" w:cs="Calibri" w:hint="default"/>
        <w:b w:val="0"/>
        <w:bCs w:val="0"/>
        <w:i w:val="0"/>
        <w:iCs w:val="0"/>
        <w:w w:val="98"/>
        <w:sz w:val="20"/>
        <w:szCs w:val="20"/>
      </w:rPr>
    </w:lvl>
    <w:lvl w:ilvl="2">
      <w:numFmt w:val="bullet"/>
      <w:lvlText w:val="•"/>
      <w:lvlJc w:val="left"/>
      <w:pPr>
        <w:ind w:left="1042" w:hanging="434"/>
      </w:pPr>
      <w:rPr>
        <w:rFonts w:hint="default"/>
      </w:rPr>
    </w:lvl>
    <w:lvl w:ilvl="3">
      <w:numFmt w:val="bullet"/>
      <w:lvlText w:val="•"/>
      <w:lvlJc w:val="left"/>
      <w:pPr>
        <w:ind w:left="1585" w:hanging="434"/>
      </w:pPr>
      <w:rPr>
        <w:rFonts w:hint="default"/>
      </w:rPr>
    </w:lvl>
    <w:lvl w:ilvl="4">
      <w:numFmt w:val="bullet"/>
      <w:lvlText w:val="•"/>
      <w:lvlJc w:val="left"/>
      <w:pPr>
        <w:ind w:left="2128" w:hanging="434"/>
      </w:pPr>
      <w:rPr>
        <w:rFonts w:hint="default"/>
      </w:rPr>
    </w:lvl>
    <w:lvl w:ilvl="5">
      <w:numFmt w:val="bullet"/>
      <w:lvlText w:val="•"/>
      <w:lvlJc w:val="left"/>
      <w:pPr>
        <w:ind w:left="2671" w:hanging="434"/>
      </w:pPr>
      <w:rPr>
        <w:rFonts w:hint="default"/>
      </w:rPr>
    </w:lvl>
    <w:lvl w:ilvl="6">
      <w:numFmt w:val="bullet"/>
      <w:lvlText w:val="•"/>
      <w:lvlJc w:val="left"/>
      <w:pPr>
        <w:ind w:left="3214" w:hanging="434"/>
      </w:pPr>
      <w:rPr>
        <w:rFonts w:hint="default"/>
      </w:rPr>
    </w:lvl>
    <w:lvl w:ilvl="7">
      <w:numFmt w:val="bullet"/>
      <w:lvlText w:val="•"/>
      <w:lvlJc w:val="left"/>
      <w:pPr>
        <w:ind w:left="3757" w:hanging="434"/>
      </w:pPr>
      <w:rPr>
        <w:rFonts w:hint="default"/>
      </w:rPr>
    </w:lvl>
    <w:lvl w:ilvl="8">
      <w:numFmt w:val="bullet"/>
      <w:lvlText w:val="•"/>
      <w:lvlJc w:val="left"/>
      <w:pPr>
        <w:ind w:left="4299" w:hanging="434"/>
      </w:pPr>
      <w:rPr>
        <w:rFonts w:hint="default"/>
      </w:rPr>
    </w:lvl>
  </w:abstractNum>
  <w:abstractNum w:abstractNumId="26" w15:restartNumberingAfterBreak="0">
    <w:nsid w:val="59CD46AC"/>
    <w:multiLevelType w:val="hybridMultilevel"/>
    <w:tmpl w:val="02943BFA"/>
    <w:lvl w:ilvl="0" w:tplc="59EAFAA4">
      <w:numFmt w:val="bullet"/>
      <w:lvlText w:val="•"/>
      <w:lvlJc w:val="left"/>
      <w:pPr>
        <w:ind w:left="1299" w:hanging="1300"/>
      </w:pPr>
      <w:rPr>
        <w:rFonts w:ascii="Arial" w:eastAsia="Arial" w:hAnsi="Arial" w:cs="Arial" w:hint="default"/>
        <w:b w:val="0"/>
        <w:bCs w:val="0"/>
        <w:i w:val="0"/>
        <w:iCs w:val="0"/>
        <w:color w:val="A5A5A5"/>
        <w:w w:val="106"/>
        <w:position w:val="-5"/>
        <w:sz w:val="25"/>
        <w:szCs w:val="25"/>
      </w:rPr>
    </w:lvl>
    <w:lvl w:ilvl="1" w:tplc="05CE1F10">
      <w:numFmt w:val="bullet"/>
      <w:lvlText w:val="•"/>
      <w:lvlJc w:val="left"/>
      <w:pPr>
        <w:ind w:left="1303" w:hanging="1300"/>
      </w:pPr>
      <w:rPr>
        <w:rFonts w:hint="default"/>
      </w:rPr>
    </w:lvl>
    <w:lvl w:ilvl="2" w:tplc="1FBE12DC">
      <w:numFmt w:val="bullet"/>
      <w:lvlText w:val="•"/>
      <w:lvlJc w:val="left"/>
      <w:pPr>
        <w:ind w:left="1307" w:hanging="1300"/>
      </w:pPr>
      <w:rPr>
        <w:rFonts w:hint="default"/>
      </w:rPr>
    </w:lvl>
    <w:lvl w:ilvl="3" w:tplc="0736DB7C">
      <w:numFmt w:val="bullet"/>
      <w:lvlText w:val="•"/>
      <w:lvlJc w:val="left"/>
      <w:pPr>
        <w:ind w:left="1311" w:hanging="1300"/>
      </w:pPr>
      <w:rPr>
        <w:rFonts w:hint="default"/>
      </w:rPr>
    </w:lvl>
    <w:lvl w:ilvl="4" w:tplc="AF74A36A">
      <w:numFmt w:val="bullet"/>
      <w:lvlText w:val="•"/>
      <w:lvlJc w:val="left"/>
      <w:pPr>
        <w:ind w:left="1315" w:hanging="1300"/>
      </w:pPr>
      <w:rPr>
        <w:rFonts w:hint="default"/>
      </w:rPr>
    </w:lvl>
    <w:lvl w:ilvl="5" w:tplc="8A70961E">
      <w:numFmt w:val="bullet"/>
      <w:lvlText w:val="•"/>
      <w:lvlJc w:val="left"/>
      <w:pPr>
        <w:ind w:left="1319" w:hanging="1300"/>
      </w:pPr>
      <w:rPr>
        <w:rFonts w:hint="default"/>
      </w:rPr>
    </w:lvl>
    <w:lvl w:ilvl="6" w:tplc="9AD8FBDE">
      <w:numFmt w:val="bullet"/>
      <w:lvlText w:val="•"/>
      <w:lvlJc w:val="left"/>
      <w:pPr>
        <w:ind w:left="1322" w:hanging="1300"/>
      </w:pPr>
      <w:rPr>
        <w:rFonts w:hint="default"/>
      </w:rPr>
    </w:lvl>
    <w:lvl w:ilvl="7" w:tplc="3CFE6EF4">
      <w:numFmt w:val="bullet"/>
      <w:lvlText w:val="•"/>
      <w:lvlJc w:val="left"/>
      <w:pPr>
        <w:ind w:left="1326" w:hanging="1300"/>
      </w:pPr>
      <w:rPr>
        <w:rFonts w:hint="default"/>
      </w:rPr>
    </w:lvl>
    <w:lvl w:ilvl="8" w:tplc="222A17B8">
      <w:numFmt w:val="bullet"/>
      <w:lvlText w:val="•"/>
      <w:lvlJc w:val="left"/>
      <w:pPr>
        <w:ind w:left="1330" w:hanging="1300"/>
      </w:pPr>
      <w:rPr>
        <w:rFonts w:hint="default"/>
      </w:rPr>
    </w:lvl>
  </w:abstractNum>
  <w:abstractNum w:abstractNumId="27" w15:restartNumberingAfterBreak="0">
    <w:nsid w:val="5BF935D3"/>
    <w:multiLevelType w:val="multilevel"/>
    <w:tmpl w:val="22DE2630"/>
    <w:lvl w:ilvl="0">
      <w:start w:val="2"/>
      <w:numFmt w:val="decimal"/>
      <w:lvlText w:val="%1"/>
      <w:lvlJc w:val="left"/>
      <w:pPr>
        <w:ind w:left="1568" w:hanging="607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568" w:hanging="6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1"/>
        <w:sz w:val="22"/>
        <w:szCs w:val="22"/>
      </w:rPr>
    </w:lvl>
    <w:lvl w:ilvl="2">
      <w:numFmt w:val="bullet"/>
      <w:lvlText w:val="•"/>
      <w:lvlJc w:val="left"/>
      <w:pPr>
        <w:ind w:left="3508" w:hanging="607"/>
      </w:pPr>
      <w:rPr>
        <w:rFonts w:hint="default"/>
      </w:rPr>
    </w:lvl>
    <w:lvl w:ilvl="3">
      <w:numFmt w:val="bullet"/>
      <w:lvlText w:val="•"/>
      <w:lvlJc w:val="left"/>
      <w:pPr>
        <w:ind w:left="4482" w:hanging="607"/>
      </w:pPr>
      <w:rPr>
        <w:rFonts w:hint="default"/>
      </w:rPr>
    </w:lvl>
    <w:lvl w:ilvl="4">
      <w:numFmt w:val="bullet"/>
      <w:lvlText w:val="•"/>
      <w:lvlJc w:val="left"/>
      <w:pPr>
        <w:ind w:left="5456" w:hanging="607"/>
      </w:pPr>
      <w:rPr>
        <w:rFonts w:hint="default"/>
      </w:rPr>
    </w:lvl>
    <w:lvl w:ilvl="5">
      <w:numFmt w:val="bullet"/>
      <w:lvlText w:val="•"/>
      <w:lvlJc w:val="left"/>
      <w:pPr>
        <w:ind w:left="6430" w:hanging="607"/>
      </w:pPr>
      <w:rPr>
        <w:rFonts w:hint="default"/>
      </w:rPr>
    </w:lvl>
    <w:lvl w:ilvl="6">
      <w:numFmt w:val="bullet"/>
      <w:lvlText w:val="•"/>
      <w:lvlJc w:val="left"/>
      <w:pPr>
        <w:ind w:left="7404" w:hanging="607"/>
      </w:pPr>
      <w:rPr>
        <w:rFonts w:hint="default"/>
      </w:rPr>
    </w:lvl>
    <w:lvl w:ilvl="7">
      <w:numFmt w:val="bullet"/>
      <w:lvlText w:val="•"/>
      <w:lvlJc w:val="left"/>
      <w:pPr>
        <w:ind w:left="8378" w:hanging="607"/>
      </w:pPr>
      <w:rPr>
        <w:rFonts w:hint="default"/>
      </w:rPr>
    </w:lvl>
    <w:lvl w:ilvl="8">
      <w:numFmt w:val="bullet"/>
      <w:lvlText w:val="•"/>
      <w:lvlJc w:val="left"/>
      <w:pPr>
        <w:ind w:left="9352" w:hanging="607"/>
      </w:pPr>
      <w:rPr>
        <w:rFonts w:hint="default"/>
      </w:rPr>
    </w:lvl>
  </w:abstractNum>
  <w:abstractNum w:abstractNumId="28" w15:restartNumberingAfterBreak="0">
    <w:nsid w:val="5C351D69"/>
    <w:multiLevelType w:val="hybridMultilevel"/>
    <w:tmpl w:val="15AEFAC6"/>
    <w:lvl w:ilvl="0" w:tplc="47D41BBA">
      <w:numFmt w:val="bullet"/>
      <w:lvlText w:val="•"/>
      <w:lvlJc w:val="left"/>
      <w:pPr>
        <w:ind w:left="57" w:hanging="5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A5A5A5"/>
        <w:w w:val="66"/>
        <w:sz w:val="9"/>
        <w:szCs w:val="9"/>
      </w:rPr>
    </w:lvl>
    <w:lvl w:ilvl="1" w:tplc="05E8EAB8">
      <w:numFmt w:val="bullet"/>
      <w:lvlText w:val="•"/>
      <w:lvlJc w:val="left"/>
      <w:pPr>
        <w:ind w:left="188" w:hanging="58"/>
      </w:pPr>
      <w:rPr>
        <w:rFonts w:hint="default"/>
      </w:rPr>
    </w:lvl>
    <w:lvl w:ilvl="2" w:tplc="23140C0E">
      <w:numFmt w:val="bullet"/>
      <w:lvlText w:val="•"/>
      <w:lvlJc w:val="left"/>
      <w:pPr>
        <w:ind w:left="316" w:hanging="58"/>
      </w:pPr>
      <w:rPr>
        <w:rFonts w:hint="default"/>
      </w:rPr>
    </w:lvl>
    <w:lvl w:ilvl="3" w:tplc="CACA3E86">
      <w:numFmt w:val="bullet"/>
      <w:lvlText w:val="•"/>
      <w:lvlJc w:val="left"/>
      <w:pPr>
        <w:ind w:left="444" w:hanging="58"/>
      </w:pPr>
      <w:rPr>
        <w:rFonts w:hint="default"/>
      </w:rPr>
    </w:lvl>
    <w:lvl w:ilvl="4" w:tplc="EFC26E4A">
      <w:numFmt w:val="bullet"/>
      <w:lvlText w:val="•"/>
      <w:lvlJc w:val="left"/>
      <w:pPr>
        <w:ind w:left="572" w:hanging="58"/>
      </w:pPr>
      <w:rPr>
        <w:rFonts w:hint="default"/>
      </w:rPr>
    </w:lvl>
    <w:lvl w:ilvl="5" w:tplc="6D9ECC68">
      <w:numFmt w:val="bullet"/>
      <w:lvlText w:val="•"/>
      <w:lvlJc w:val="left"/>
      <w:pPr>
        <w:ind w:left="700" w:hanging="58"/>
      </w:pPr>
      <w:rPr>
        <w:rFonts w:hint="default"/>
      </w:rPr>
    </w:lvl>
    <w:lvl w:ilvl="6" w:tplc="391C64A8">
      <w:numFmt w:val="bullet"/>
      <w:lvlText w:val="•"/>
      <w:lvlJc w:val="left"/>
      <w:pPr>
        <w:ind w:left="828" w:hanging="58"/>
      </w:pPr>
      <w:rPr>
        <w:rFonts w:hint="default"/>
      </w:rPr>
    </w:lvl>
    <w:lvl w:ilvl="7" w:tplc="E3E8E928">
      <w:numFmt w:val="bullet"/>
      <w:lvlText w:val="•"/>
      <w:lvlJc w:val="left"/>
      <w:pPr>
        <w:ind w:left="956" w:hanging="58"/>
      </w:pPr>
      <w:rPr>
        <w:rFonts w:hint="default"/>
      </w:rPr>
    </w:lvl>
    <w:lvl w:ilvl="8" w:tplc="5F10457A">
      <w:numFmt w:val="bullet"/>
      <w:lvlText w:val="•"/>
      <w:lvlJc w:val="left"/>
      <w:pPr>
        <w:ind w:left="1084" w:hanging="58"/>
      </w:pPr>
      <w:rPr>
        <w:rFonts w:hint="default"/>
      </w:rPr>
    </w:lvl>
  </w:abstractNum>
  <w:abstractNum w:abstractNumId="29" w15:restartNumberingAfterBreak="0">
    <w:nsid w:val="64DF1B6F"/>
    <w:multiLevelType w:val="multilevel"/>
    <w:tmpl w:val="941683B0"/>
    <w:lvl w:ilvl="0">
      <w:start w:val="3"/>
      <w:numFmt w:val="decimal"/>
      <w:lvlText w:val="%1."/>
      <w:lvlJc w:val="left"/>
      <w:pPr>
        <w:ind w:left="341" w:hanging="342"/>
      </w:pPr>
      <w:rPr>
        <w:rFonts w:ascii="Calibri" w:eastAsia="Calibri" w:hAnsi="Calibri" w:cs="Calibri" w:hint="default"/>
        <w:b/>
        <w:bCs/>
        <w:i w:val="0"/>
        <w:iCs w:val="0"/>
        <w:color w:val="FFFFFF"/>
        <w:w w:val="105"/>
        <w:sz w:val="28"/>
        <w:szCs w:val="28"/>
      </w:rPr>
    </w:lvl>
    <w:lvl w:ilvl="1">
      <w:start w:val="1"/>
      <w:numFmt w:val="decimal"/>
      <w:lvlText w:val="%1.%2"/>
      <w:lvlJc w:val="left"/>
      <w:pPr>
        <w:ind w:left="359" w:hanging="332"/>
      </w:pPr>
      <w:rPr>
        <w:rFonts w:ascii="Calibri" w:eastAsia="Calibri" w:hAnsi="Calibri" w:cs="Calibri" w:hint="default"/>
        <w:b w:val="0"/>
        <w:bCs w:val="0"/>
        <w:i w:val="0"/>
        <w:iCs w:val="0"/>
        <w:w w:val="97"/>
        <w:sz w:val="20"/>
        <w:szCs w:val="20"/>
      </w:rPr>
    </w:lvl>
    <w:lvl w:ilvl="2">
      <w:numFmt w:val="bullet"/>
      <w:lvlText w:val="•"/>
      <w:lvlJc w:val="left"/>
      <w:pPr>
        <w:ind w:left="983" w:hanging="332"/>
      </w:pPr>
      <w:rPr>
        <w:rFonts w:hint="default"/>
      </w:rPr>
    </w:lvl>
    <w:lvl w:ilvl="3">
      <w:numFmt w:val="bullet"/>
      <w:lvlText w:val="•"/>
      <w:lvlJc w:val="left"/>
      <w:pPr>
        <w:ind w:left="1607" w:hanging="332"/>
      </w:pPr>
      <w:rPr>
        <w:rFonts w:hint="default"/>
      </w:rPr>
    </w:lvl>
    <w:lvl w:ilvl="4">
      <w:numFmt w:val="bullet"/>
      <w:lvlText w:val="•"/>
      <w:lvlJc w:val="left"/>
      <w:pPr>
        <w:ind w:left="2231" w:hanging="332"/>
      </w:pPr>
      <w:rPr>
        <w:rFonts w:hint="default"/>
      </w:rPr>
    </w:lvl>
    <w:lvl w:ilvl="5">
      <w:numFmt w:val="bullet"/>
      <w:lvlText w:val="•"/>
      <w:lvlJc w:val="left"/>
      <w:pPr>
        <w:ind w:left="2855" w:hanging="332"/>
      </w:pPr>
      <w:rPr>
        <w:rFonts w:hint="default"/>
      </w:rPr>
    </w:lvl>
    <w:lvl w:ilvl="6">
      <w:numFmt w:val="bullet"/>
      <w:lvlText w:val="•"/>
      <w:lvlJc w:val="left"/>
      <w:pPr>
        <w:ind w:left="3479" w:hanging="332"/>
      </w:pPr>
      <w:rPr>
        <w:rFonts w:hint="default"/>
      </w:rPr>
    </w:lvl>
    <w:lvl w:ilvl="7">
      <w:numFmt w:val="bullet"/>
      <w:lvlText w:val="•"/>
      <w:lvlJc w:val="left"/>
      <w:pPr>
        <w:ind w:left="4103" w:hanging="332"/>
      </w:pPr>
      <w:rPr>
        <w:rFonts w:hint="default"/>
      </w:rPr>
    </w:lvl>
    <w:lvl w:ilvl="8">
      <w:numFmt w:val="bullet"/>
      <w:lvlText w:val="•"/>
      <w:lvlJc w:val="left"/>
      <w:pPr>
        <w:ind w:left="4727" w:hanging="332"/>
      </w:pPr>
      <w:rPr>
        <w:rFonts w:hint="default"/>
      </w:rPr>
    </w:lvl>
  </w:abstractNum>
  <w:abstractNum w:abstractNumId="30" w15:restartNumberingAfterBreak="0">
    <w:nsid w:val="64ED3767"/>
    <w:multiLevelType w:val="multilevel"/>
    <w:tmpl w:val="6888AE52"/>
    <w:lvl w:ilvl="0">
      <w:start w:val="10"/>
      <w:numFmt w:val="decimal"/>
      <w:lvlText w:val="%1."/>
      <w:lvlJc w:val="left"/>
      <w:pPr>
        <w:ind w:left="496" w:hanging="497"/>
      </w:pPr>
      <w:rPr>
        <w:rFonts w:ascii="Calibri" w:eastAsia="Calibri" w:hAnsi="Calibri" w:cs="Calibri" w:hint="default"/>
        <w:b/>
        <w:bCs/>
        <w:i w:val="0"/>
        <w:iCs w:val="0"/>
        <w:color w:val="FFFFFF"/>
        <w:w w:val="106"/>
        <w:sz w:val="28"/>
        <w:szCs w:val="28"/>
      </w:rPr>
    </w:lvl>
    <w:lvl w:ilvl="1">
      <w:start w:val="1"/>
      <w:numFmt w:val="decimal"/>
      <w:lvlText w:val="%1.%2"/>
      <w:lvlJc w:val="left"/>
      <w:pPr>
        <w:ind w:left="462" w:hanging="434"/>
      </w:pPr>
      <w:rPr>
        <w:rFonts w:ascii="Calibri" w:eastAsia="Calibri" w:hAnsi="Calibri" w:cs="Calibri" w:hint="default"/>
        <w:b w:val="0"/>
        <w:bCs w:val="0"/>
        <w:i w:val="0"/>
        <w:iCs w:val="0"/>
        <w:w w:val="98"/>
        <w:sz w:val="20"/>
        <w:szCs w:val="20"/>
      </w:rPr>
    </w:lvl>
    <w:lvl w:ilvl="2">
      <w:numFmt w:val="bullet"/>
      <w:lvlText w:val="•"/>
      <w:lvlJc w:val="left"/>
      <w:pPr>
        <w:ind w:left="864" w:hanging="434"/>
      </w:pPr>
      <w:rPr>
        <w:rFonts w:hint="default"/>
      </w:rPr>
    </w:lvl>
    <w:lvl w:ilvl="3">
      <w:numFmt w:val="bullet"/>
      <w:lvlText w:val="•"/>
      <w:lvlJc w:val="left"/>
      <w:pPr>
        <w:ind w:left="1229" w:hanging="434"/>
      </w:pPr>
      <w:rPr>
        <w:rFonts w:hint="default"/>
      </w:rPr>
    </w:lvl>
    <w:lvl w:ilvl="4">
      <w:numFmt w:val="bullet"/>
      <w:lvlText w:val="•"/>
      <w:lvlJc w:val="left"/>
      <w:pPr>
        <w:ind w:left="1593" w:hanging="434"/>
      </w:pPr>
      <w:rPr>
        <w:rFonts w:hint="default"/>
      </w:rPr>
    </w:lvl>
    <w:lvl w:ilvl="5">
      <w:numFmt w:val="bullet"/>
      <w:lvlText w:val="•"/>
      <w:lvlJc w:val="left"/>
      <w:pPr>
        <w:ind w:left="1958" w:hanging="434"/>
      </w:pPr>
      <w:rPr>
        <w:rFonts w:hint="default"/>
      </w:rPr>
    </w:lvl>
    <w:lvl w:ilvl="6">
      <w:numFmt w:val="bullet"/>
      <w:lvlText w:val="•"/>
      <w:lvlJc w:val="left"/>
      <w:pPr>
        <w:ind w:left="2322" w:hanging="434"/>
      </w:pPr>
      <w:rPr>
        <w:rFonts w:hint="default"/>
      </w:rPr>
    </w:lvl>
    <w:lvl w:ilvl="7">
      <w:numFmt w:val="bullet"/>
      <w:lvlText w:val="•"/>
      <w:lvlJc w:val="left"/>
      <w:pPr>
        <w:ind w:left="2687" w:hanging="434"/>
      </w:pPr>
      <w:rPr>
        <w:rFonts w:hint="default"/>
      </w:rPr>
    </w:lvl>
    <w:lvl w:ilvl="8">
      <w:numFmt w:val="bullet"/>
      <w:lvlText w:val="•"/>
      <w:lvlJc w:val="left"/>
      <w:pPr>
        <w:ind w:left="3051" w:hanging="434"/>
      </w:pPr>
      <w:rPr>
        <w:rFonts w:hint="default"/>
      </w:rPr>
    </w:lvl>
  </w:abstractNum>
  <w:abstractNum w:abstractNumId="31" w15:restartNumberingAfterBreak="0">
    <w:nsid w:val="67224060"/>
    <w:multiLevelType w:val="hybridMultilevel"/>
    <w:tmpl w:val="C480F848"/>
    <w:lvl w:ilvl="0" w:tplc="7C5EAC56">
      <w:start w:val="71"/>
      <w:numFmt w:val="decimal"/>
      <w:lvlText w:val="%1"/>
      <w:lvlJc w:val="left"/>
      <w:pPr>
        <w:ind w:left="1085" w:hanging="179"/>
      </w:pPr>
      <w:rPr>
        <w:rFonts w:hint="default"/>
        <w:w w:val="73"/>
      </w:rPr>
    </w:lvl>
    <w:lvl w:ilvl="1" w:tplc="0408156A">
      <w:start w:val="1"/>
      <w:numFmt w:val="lowerRoman"/>
      <w:lvlText w:val="%2."/>
      <w:lvlJc w:val="left"/>
      <w:pPr>
        <w:ind w:left="3284" w:hanging="299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w w:val="90"/>
        <w:sz w:val="23"/>
        <w:szCs w:val="23"/>
      </w:rPr>
    </w:lvl>
    <w:lvl w:ilvl="2" w:tplc="E5208E9C">
      <w:start w:val="1"/>
      <w:numFmt w:val="decimal"/>
      <w:lvlText w:val="%3."/>
      <w:lvlJc w:val="left"/>
      <w:pPr>
        <w:ind w:left="4000" w:hanging="365"/>
      </w:pPr>
      <w:rPr>
        <w:rFonts w:ascii="Calibri" w:eastAsia="Calibri" w:hAnsi="Calibri" w:cs="Calibri" w:hint="default"/>
        <w:b w:val="0"/>
        <w:bCs w:val="0"/>
        <w:i w:val="0"/>
        <w:iCs w:val="0"/>
        <w:w w:val="90"/>
        <w:sz w:val="23"/>
        <w:szCs w:val="23"/>
      </w:rPr>
    </w:lvl>
    <w:lvl w:ilvl="3" w:tplc="63C29C7C">
      <w:numFmt w:val="bullet"/>
      <w:lvlText w:val="•"/>
      <w:lvlJc w:val="left"/>
      <w:pPr>
        <w:ind w:left="4000" w:hanging="365"/>
      </w:pPr>
      <w:rPr>
        <w:rFonts w:hint="default"/>
      </w:rPr>
    </w:lvl>
    <w:lvl w:ilvl="4" w:tplc="C1649E8C">
      <w:numFmt w:val="bullet"/>
      <w:lvlText w:val="•"/>
      <w:lvlJc w:val="left"/>
      <w:pPr>
        <w:ind w:left="5082" w:hanging="365"/>
      </w:pPr>
      <w:rPr>
        <w:rFonts w:hint="default"/>
      </w:rPr>
    </w:lvl>
    <w:lvl w:ilvl="5" w:tplc="062AC8CC">
      <w:numFmt w:val="bullet"/>
      <w:lvlText w:val="•"/>
      <w:lvlJc w:val="left"/>
      <w:pPr>
        <w:ind w:left="6165" w:hanging="365"/>
      </w:pPr>
      <w:rPr>
        <w:rFonts w:hint="default"/>
      </w:rPr>
    </w:lvl>
    <w:lvl w:ilvl="6" w:tplc="F466B6B6">
      <w:numFmt w:val="bullet"/>
      <w:lvlText w:val="•"/>
      <w:lvlJc w:val="left"/>
      <w:pPr>
        <w:ind w:left="7248" w:hanging="365"/>
      </w:pPr>
      <w:rPr>
        <w:rFonts w:hint="default"/>
      </w:rPr>
    </w:lvl>
    <w:lvl w:ilvl="7" w:tplc="D7067A28">
      <w:numFmt w:val="bullet"/>
      <w:lvlText w:val="•"/>
      <w:lvlJc w:val="left"/>
      <w:pPr>
        <w:ind w:left="8331" w:hanging="365"/>
      </w:pPr>
      <w:rPr>
        <w:rFonts w:hint="default"/>
      </w:rPr>
    </w:lvl>
    <w:lvl w:ilvl="8" w:tplc="BB52E482">
      <w:numFmt w:val="bullet"/>
      <w:lvlText w:val="•"/>
      <w:lvlJc w:val="left"/>
      <w:pPr>
        <w:ind w:left="9414" w:hanging="365"/>
      </w:pPr>
      <w:rPr>
        <w:rFonts w:hint="default"/>
      </w:rPr>
    </w:lvl>
  </w:abstractNum>
  <w:abstractNum w:abstractNumId="32" w15:restartNumberingAfterBreak="0">
    <w:nsid w:val="67B1367D"/>
    <w:multiLevelType w:val="multilevel"/>
    <w:tmpl w:val="29C6E6E2"/>
    <w:lvl w:ilvl="0">
      <w:start w:val="5"/>
      <w:numFmt w:val="decimal"/>
      <w:lvlText w:val="%1."/>
      <w:lvlJc w:val="left"/>
      <w:pPr>
        <w:ind w:left="341" w:hanging="342"/>
      </w:pPr>
      <w:rPr>
        <w:rFonts w:ascii="Calibri" w:eastAsia="Calibri" w:hAnsi="Calibri" w:cs="Calibri" w:hint="default"/>
        <w:b/>
        <w:bCs/>
        <w:i w:val="0"/>
        <w:iCs w:val="0"/>
        <w:color w:val="FFFFFF"/>
        <w:w w:val="105"/>
        <w:sz w:val="28"/>
        <w:szCs w:val="28"/>
      </w:rPr>
    </w:lvl>
    <w:lvl w:ilvl="1">
      <w:start w:val="1"/>
      <w:numFmt w:val="decimal"/>
      <w:lvlText w:val="%1.%2"/>
      <w:lvlJc w:val="left"/>
      <w:pPr>
        <w:ind w:left="359" w:hanging="332"/>
      </w:pPr>
      <w:rPr>
        <w:rFonts w:ascii="Calibri" w:eastAsia="Calibri" w:hAnsi="Calibri" w:cs="Calibri" w:hint="default"/>
        <w:b w:val="0"/>
        <w:bCs w:val="0"/>
        <w:i w:val="0"/>
        <w:iCs w:val="0"/>
        <w:w w:val="97"/>
        <w:sz w:val="20"/>
        <w:szCs w:val="20"/>
      </w:rPr>
    </w:lvl>
    <w:lvl w:ilvl="2">
      <w:numFmt w:val="bullet"/>
      <w:lvlText w:val="•"/>
      <w:lvlJc w:val="left"/>
      <w:pPr>
        <w:ind w:left="1380" w:hanging="332"/>
      </w:pPr>
      <w:rPr>
        <w:rFonts w:hint="default"/>
      </w:rPr>
    </w:lvl>
    <w:lvl w:ilvl="3">
      <w:numFmt w:val="bullet"/>
      <w:lvlText w:val="•"/>
      <w:lvlJc w:val="left"/>
      <w:pPr>
        <w:ind w:left="2400" w:hanging="332"/>
      </w:pPr>
      <w:rPr>
        <w:rFonts w:hint="default"/>
      </w:rPr>
    </w:lvl>
    <w:lvl w:ilvl="4">
      <w:numFmt w:val="bullet"/>
      <w:lvlText w:val="•"/>
      <w:lvlJc w:val="left"/>
      <w:pPr>
        <w:ind w:left="3420" w:hanging="332"/>
      </w:pPr>
      <w:rPr>
        <w:rFonts w:hint="default"/>
      </w:rPr>
    </w:lvl>
    <w:lvl w:ilvl="5">
      <w:numFmt w:val="bullet"/>
      <w:lvlText w:val="•"/>
      <w:lvlJc w:val="left"/>
      <w:pPr>
        <w:ind w:left="4440" w:hanging="332"/>
      </w:pPr>
      <w:rPr>
        <w:rFonts w:hint="default"/>
      </w:rPr>
    </w:lvl>
    <w:lvl w:ilvl="6">
      <w:numFmt w:val="bullet"/>
      <w:lvlText w:val="•"/>
      <w:lvlJc w:val="left"/>
      <w:pPr>
        <w:ind w:left="5460" w:hanging="332"/>
      </w:pPr>
      <w:rPr>
        <w:rFonts w:hint="default"/>
      </w:rPr>
    </w:lvl>
    <w:lvl w:ilvl="7">
      <w:numFmt w:val="bullet"/>
      <w:lvlText w:val="•"/>
      <w:lvlJc w:val="left"/>
      <w:pPr>
        <w:ind w:left="6480" w:hanging="332"/>
      </w:pPr>
      <w:rPr>
        <w:rFonts w:hint="default"/>
      </w:rPr>
    </w:lvl>
    <w:lvl w:ilvl="8">
      <w:numFmt w:val="bullet"/>
      <w:lvlText w:val="•"/>
      <w:lvlJc w:val="left"/>
      <w:pPr>
        <w:ind w:left="7500" w:hanging="332"/>
      </w:pPr>
      <w:rPr>
        <w:rFonts w:hint="default"/>
      </w:rPr>
    </w:lvl>
  </w:abstractNum>
  <w:abstractNum w:abstractNumId="33" w15:restartNumberingAfterBreak="0">
    <w:nsid w:val="6E10335F"/>
    <w:multiLevelType w:val="hybridMultilevel"/>
    <w:tmpl w:val="FEFCC324"/>
    <w:lvl w:ilvl="0" w:tplc="D32AA17C">
      <w:start w:val="6"/>
      <w:numFmt w:val="decimal"/>
      <w:lvlText w:val="%1"/>
      <w:lvlJc w:val="left"/>
      <w:pPr>
        <w:ind w:left="1068" w:hanging="100"/>
      </w:pPr>
      <w:rPr>
        <w:rFonts w:hint="default"/>
        <w:w w:val="81"/>
        <w:position w:val="7"/>
      </w:rPr>
    </w:lvl>
    <w:lvl w:ilvl="1" w:tplc="8BD29792">
      <w:numFmt w:val="bullet"/>
      <w:lvlText w:val="•"/>
      <w:lvlJc w:val="left"/>
      <w:pPr>
        <w:ind w:left="6460" w:hanging="100"/>
      </w:pPr>
      <w:rPr>
        <w:rFonts w:hint="default"/>
      </w:rPr>
    </w:lvl>
    <w:lvl w:ilvl="2" w:tplc="3766C14E">
      <w:numFmt w:val="bullet"/>
      <w:lvlText w:val="•"/>
      <w:lvlJc w:val="left"/>
      <w:pPr>
        <w:ind w:left="6650" w:hanging="100"/>
      </w:pPr>
      <w:rPr>
        <w:rFonts w:hint="default"/>
      </w:rPr>
    </w:lvl>
    <w:lvl w:ilvl="3" w:tplc="550C1DF8">
      <w:numFmt w:val="bullet"/>
      <w:lvlText w:val="•"/>
      <w:lvlJc w:val="left"/>
      <w:pPr>
        <w:ind w:left="6841" w:hanging="100"/>
      </w:pPr>
      <w:rPr>
        <w:rFonts w:hint="default"/>
      </w:rPr>
    </w:lvl>
    <w:lvl w:ilvl="4" w:tplc="002E408C">
      <w:numFmt w:val="bullet"/>
      <w:lvlText w:val="•"/>
      <w:lvlJc w:val="left"/>
      <w:pPr>
        <w:ind w:left="7031" w:hanging="100"/>
      </w:pPr>
      <w:rPr>
        <w:rFonts w:hint="default"/>
      </w:rPr>
    </w:lvl>
    <w:lvl w:ilvl="5" w:tplc="8E8C3B2C">
      <w:numFmt w:val="bullet"/>
      <w:lvlText w:val="•"/>
      <w:lvlJc w:val="left"/>
      <w:pPr>
        <w:ind w:left="7222" w:hanging="100"/>
      </w:pPr>
      <w:rPr>
        <w:rFonts w:hint="default"/>
      </w:rPr>
    </w:lvl>
    <w:lvl w:ilvl="6" w:tplc="868C2462">
      <w:numFmt w:val="bullet"/>
      <w:lvlText w:val="•"/>
      <w:lvlJc w:val="left"/>
      <w:pPr>
        <w:ind w:left="7413" w:hanging="100"/>
      </w:pPr>
      <w:rPr>
        <w:rFonts w:hint="default"/>
      </w:rPr>
    </w:lvl>
    <w:lvl w:ilvl="7" w:tplc="348EAC10">
      <w:numFmt w:val="bullet"/>
      <w:lvlText w:val="•"/>
      <w:lvlJc w:val="left"/>
      <w:pPr>
        <w:ind w:left="7603" w:hanging="100"/>
      </w:pPr>
      <w:rPr>
        <w:rFonts w:hint="default"/>
      </w:rPr>
    </w:lvl>
    <w:lvl w:ilvl="8" w:tplc="65EEDED6">
      <w:numFmt w:val="bullet"/>
      <w:lvlText w:val="•"/>
      <w:lvlJc w:val="left"/>
      <w:pPr>
        <w:ind w:left="7794" w:hanging="100"/>
      </w:pPr>
      <w:rPr>
        <w:rFonts w:hint="default"/>
      </w:rPr>
    </w:lvl>
  </w:abstractNum>
  <w:abstractNum w:abstractNumId="34" w15:restartNumberingAfterBreak="0">
    <w:nsid w:val="6E35346E"/>
    <w:multiLevelType w:val="hybridMultilevel"/>
    <w:tmpl w:val="29EA76D2"/>
    <w:lvl w:ilvl="0" w:tplc="CF3A6A0A">
      <w:start w:val="44"/>
      <w:numFmt w:val="decimal"/>
      <w:lvlText w:val="%1"/>
      <w:lvlJc w:val="left"/>
      <w:pPr>
        <w:ind w:left="1243" w:hanging="171"/>
      </w:pPr>
      <w:rPr>
        <w:rFonts w:hint="default"/>
        <w:spacing w:val="-1"/>
        <w:w w:val="78"/>
        <w:position w:val="7"/>
      </w:rPr>
    </w:lvl>
    <w:lvl w:ilvl="1" w:tplc="6B9CC03E">
      <w:numFmt w:val="bullet"/>
      <w:lvlText w:val="•"/>
      <w:lvlJc w:val="left"/>
      <w:pPr>
        <w:ind w:left="2274" w:hanging="171"/>
      </w:pPr>
      <w:rPr>
        <w:rFonts w:hint="default"/>
      </w:rPr>
    </w:lvl>
    <w:lvl w:ilvl="2" w:tplc="80328A36">
      <w:numFmt w:val="bullet"/>
      <w:lvlText w:val="•"/>
      <w:lvlJc w:val="left"/>
      <w:pPr>
        <w:ind w:left="3308" w:hanging="171"/>
      </w:pPr>
      <w:rPr>
        <w:rFonts w:hint="default"/>
      </w:rPr>
    </w:lvl>
    <w:lvl w:ilvl="3" w:tplc="E33621F2">
      <w:numFmt w:val="bullet"/>
      <w:lvlText w:val="•"/>
      <w:lvlJc w:val="left"/>
      <w:pPr>
        <w:ind w:left="4342" w:hanging="171"/>
      </w:pPr>
      <w:rPr>
        <w:rFonts w:hint="default"/>
      </w:rPr>
    </w:lvl>
    <w:lvl w:ilvl="4" w:tplc="CD76AA0A">
      <w:numFmt w:val="bullet"/>
      <w:lvlText w:val="•"/>
      <w:lvlJc w:val="left"/>
      <w:pPr>
        <w:ind w:left="5376" w:hanging="171"/>
      </w:pPr>
      <w:rPr>
        <w:rFonts w:hint="default"/>
      </w:rPr>
    </w:lvl>
    <w:lvl w:ilvl="5" w:tplc="D8A604A6">
      <w:numFmt w:val="bullet"/>
      <w:lvlText w:val="•"/>
      <w:lvlJc w:val="left"/>
      <w:pPr>
        <w:ind w:left="6410" w:hanging="171"/>
      </w:pPr>
      <w:rPr>
        <w:rFonts w:hint="default"/>
      </w:rPr>
    </w:lvl>
    <w:lvl w:ilvl="6" w:tplc="9C2005F6">
      <w:numFmt w:val="bullet"/>
      <w:lvlText w:val="•"/>
      <w:lvlJc w:val="left"/>
      <w:pPr>
        <w:ind w:left="7444" w:hanging="171"/>
      </w:pPr>
      <w:rPr>
        <w:rFonts w:hint="default"/>
      </w:rPr>
    </w:lvl>
    <w:lvl w:ilvl="7" w:tplc="E9E0F7B4">
      <w:numFmt w:val="bullet"/>
      <w:lvlText w:val="•"/>
      <w:lvlJc w:val="left"/>
      <w:pPr>
        <w:ind w:left="8478" w:hanging="171"/>
      </w:pPr>
      <w:rPr>
        <w:rFonts w:hint="default"/>
      </w:rPr>
    </w:lvl>
    <w:lvl w:ilvl="8" w:tplc="5B0AFB12">
      <w:numFmt w:val="bullet"/>
      <w:lvlText w:val="•"/>
      <w:lvlJc w:val="left"/>
      <w:pPr>
        <w:ind w:left="9512" w:hanging="171"/>
      </w:pPr>
      <w:rPr>
        <w:rFonts w:hint="default"/>
      </w:rPr>
    </w:lvl>
  </w:abstractNum>
  <w:abstractNum w:abstractNumId="35" w15:restartNumberingAfterBreak="0">
    <w:nsid w:val="6FDA5AC5"/>
    <w:multiLevelType w:val="multilevel"/>
    <w:tmpl w:val="561CF568"/>
    <w:lvl w:ilvl="0">
      <w:start w:val="2"/>
      <w:numFmt w:val="decimal"/>
      <w:lvlText w:val="%1."/>
      <w:lvlJc w:val="left"/>
      <w:pPr>
        <w:ind w:left="1621" w:hanging="612"/>
        <w:jc w:val="right"/>
      </w:pPr>
      <w:rPr>
        <w:rFonts w:hint="default"/>
        <w:w w:val="97"/>
      </w:rPr>
    </w:lvl>
    <w:lvl w:ilvl="1">
      <w:start w:val="1"/>
      <w:numFmt w:val="decimal"/>
      <w:lvlText w:val="%1.%2"/>
      <w:lvlJc w:val="left"/>
      <w:pPr>
        <w:ind w:left="1568" w:hanging="6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2"/>
        <w:szCs w:val="22"/>
      </w:rPr>
    </w:lvl>
    <w:lvl w:ilvl="2">
      <w:start w:val="1"/>
      <w:numFmt w:val="decimal"/>
      <w:lvlText w:val="%1.%2.%3"/>
      <w:lvlJc w:val="left"/>
      <w:pPr>
        <w:ind w:left="1558" w:hanging="61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2"/>
        <w:szCs w:val="22"/>
      </w:rPr>
    </w:lvl>
    <w:lvl w:ilvl="3">
      <w:numFmt w:val="bullet"/>
      <w:lvlText w:val="•"/>
      <w:lvlJc w:val="left"/>
      <w:pPr>
        <w:ind w:left="3771" w:hanging="613"/>
      </w:pPr>
      <w:rPr>
        <w:rFonts w:hint="default"/>
      </w:rPr>
    </w:lvl>
    <w:lvl w:ilvl="4">
      <w:numFmt w:val="bullet"/>
      <w:lvlText w:val="•"/>
      <w:lvlJc w:val="left"/>
      <w:pPr>
        <w:ind w:left="4846" w:hanging="613"/>
      </w:pPr>
      <w:rPr>
        <w:rFonts w:hint="default"/>
      </w:rPr>
    </w:lvl>
    <w:lvl w:ilvl="5">
      <w:numFmt w:val="bullet"/>
      <w:lvlText w:val="•"/>
      <w:lvlJc w:val="left"/>
      <w:pPr>
        <w:ind w:left="5922" w:hanging="613"/>
      </w:pPr>
      <w:rPr>
        <w:rFonts w:hint="default"/>
      </w:rPr>
    </w:lvl>
    <w:lvl w:ilvl="6">
      <w:numFmt w:val="bullet"/>
      <w:lvlText w:val="•"/>
      <w:lvlJc w:val="left"/>
      <w:pPr>
        <w:ind w:left="6997" w:hanging="613"/>
      </w:pPr>
      <w:rPr>
        <w:rFonts w:hint="default"/>
      </w:rPr>
    </w:lvl>
    <w:lvl w:ilvl="7">
      <w:numFmt w:val="bullet"/>
      <w:lvlText w:val="•"/>
      <w:lvlJc w:val="left"/>
      <w:pPr>
        <w:ind w:left="8073" w:hanging="613"/>
      </w:pPr>
      <w:rPr>
        <w:rFonts w:hint="default"/>
      </w:rPr>
    </w:lvl>
    <w:lvl w:ilvl="8">
      <w:numFmt w:val="bullet"/>
      <w:lvlText w:val="•"/>
      <w:lvlJc w:val="left"/>
      <w:pPr>
        <w:ind w:left="9148" w:hanging="613"/>
      </w:pPr>
      <w:rPr>
        <w:rFonts w:hint="default"/>
      </w:rPr>
    </w:lvl>
  </w:abstractNum>
  <w:abstractNum w:abstractNumId="36" w15:restartNumberingAfterBreak="0">
    <w:nsid w:val="769E618D"/>
    <w:multiLevelType w:val="hybridMultilevel"/>
    <w:tmpl w:val="630AD4E2"/>
    <w:lvl w:ilvl="0" w:tplc="800016FC">
      <w:start w:val="51"/>
      <w:numFmt w:val="decimal"/>
      <w:lvlText w:val="%1"/>
      <w:lvlJc w:val="left"/>
      <w:pPr>
        <w:ind w:left="1079" w:hanging="173"/>
      </w:pPr>
      <w:rPr>
        <w:rFonts w:hint="default"/>
        <w:spacing w:val="-3"/>
        <w:w w:val="94"/>
        <w:position w:val="7"/>
      </w:rPr>
    </w:lvl>
    <w:lvl w:ilvl="1" w:tplc="3998E6FA">
      <w:start w:val="1"/>
      <w:numFmt w:val="upperLetter"/>
      <w:lvlText w:val="%2."/>
      <w:lvlJc w:val="left"/>
      <w:pPr>
        <w:ind w:left="1831" w:hanging="373"/>
      </w:pPr>
      <w:rPr>
        <w:rFonts w:hint="default"/>
        <w:spacing w:val="0"/>
        <w:w w:val="96"/>
      </w:rPr>
    </w:lvl>
    <w:lvl w:ilvl="2" w:tplc="8B9C5FBE">
      <w:start w:val="1"/>
      <w:numFmt w:val="lowerLetter"/>
      <w:lvlText w:val="%3."/>
      <w:lvlJc w:val="left"/>
      <w:pPr>
        <w:ind w:left="2538" w:hanging="370"/>
      </w:pPr>
      <w:rPr>
        <w:rFonts w:ascii="Calibri" w:eastAsia="Calibri" w:hAnsi="Calibri" w:cs="Calibri" w:hint="default"/>
        <w:b w:val="0"/>
        <w:bCs w:val="0"/>
        <w:i w:val="0"/>
        <w:iCs w:val="0"/>
        <w:color w:val="161616"/>
        <w:w w:val="87"/>
        <w:sz w:val="24"/>
        <w:szCs w:val="24"/>
      </w:rPr>
    </w:lvl>
    <w:lvl w:ilvl="3" w:tplc="9B2EDEDE">
      <w:numFmt w:val="bullet"/>
      <w:lvlText w:val="•"/>
      <w:lvlJc w:val="left"/>
      <w:pPr>
        <w:ind w:left="3670" w:hanging="370"/>
      </w:pPr>
      <w:rPr>
        <w:rFonts w:hint="default"/>
      </w:rPr>
    </w:lvl>
    <w:lvl w:ilvl="4" w:tplc="78A2522C">
      <w:numFmt w:val="bullet"/>
      <w:lvlText w:val="•"/>
      <w:lvlJc w:val="left"/>
      <w:pPr>
        <w:ind w:left="4800" w:hanging="370"/>
      </w:pPr>
      <w:rPr>
        <w:rFonts w:hint="default"/>
      </w:rPr>
    </w:lvl>
    <w:lvl w:ilvl="5" w:tplc="DC4E533C">
      <w:numFmt w:val="bullet"/>
      <w:lvlText w:val="•"/>
      <w:lvlJc w:val="left"/>
      <w:pPr>
        <w:ind w:left="5930" w:hanging="370"/>
      </w:pPr>
      <w:rPr>
        <w:rFonts w:hint="default"/>
      </w:rPr>
    </w:lvl>
    <w:lvl w:ilvl="6" w:tplc="7D5E1B32">
      <w:numFmt w:val="bullet"/>
      <w:lvlText w:val="•"/>
      <w:lvlJc w:val="left"/>
      <w:pPr>
        <w:ind w:left="7060" w:hanging="370"/>
      </w:pPr>
      <w:rPr>
        <w:rFonts w:hint="default"/>
      </w:rPr>
    </w:lvl>
    <w:lvl w:ilvl="7" w:tplc="CE4CF8CC">
      <w:numFmt w:val="bullet"/>
      <w:lvlText w:val="•"/>
      <w:lvlJc w:val="left"/>
      <w:pPr>
        <w:ind w:left="8190" w:hanging="370"/>
      </w:pPr>
      <w:rPr>
        <w:rFonts w:hint="default"/>
      </w:rPr>
    </w:lvl>
    <w:lvl w:ilvl="8" w:tplc="58A65A40">
      <w:numFmt w:val="bullet"/>
      <w:lvlText w:val="•"/>
      <w:lvlJc w:val="left"/>
      <w:pPr>
        <w:ind w:left="9320" w:hanging="370"/>
      </w:pPr>
      <w:rPr>
        <w:rFonts w:hint="default"/>
      </w:rPr>
    </w:lvl>
  </w:abstractNum>
  <w:abstractNum w:abstractNumId="37" w15:restartNumberingAfterBreak="0">
    <w:nsid w:val="796E4DB0"/>
    <w:multiLevelType w:val="hybridMultilevel"/>
    <w:tmpl w:val="508EBBD0"/>
    <w:lvl w:ilvl="0" w:tplc="BC34C34E">
      <w:start w:val="1"/>
      <w:numFmt w:val="upperRoman"/>
      <w:lvlText w:val="%1."/>
      <w:lvlJc w:val="left"/>
      <w:pPr>
        <w:ind w:left="1655" w:hanging="423"/>
      </w:pPr>
      <w:rPr>
        <w:rFonts w:hint="default"/>
        <w:w w:val="113"/>
      </w:rPr>
    </w:lvl>
    <w:lvl w:ilvl="1" w:tplc="26FAD26A">
      <w:numFmt w:val="bullet"/>
      <w:lvlText w:val="•"/>
      <w:lvlJc w:val="left"/>
      <w:pPr>
        <w:ind w:left="2624" w:hanging="423"/>
      </w:pPr>
      <w:rPr>
        <w:rFonts w:hint="default"/>
      </w:rPr>
    </w:lvl>
    <w:lvl w:ilvl="2" w:tplc="E304B414">
      <w:numFmt w:val="bullet"/>
      <w:lvlText w:val="•"/>
      <w:lvlJc w:val="left"/>
      <w:pPr>
        <w:ind w:left="3588" w:hanging="423"/>
      </w:pPr>
      <w:rPr>
        <w:rFonts w:hint="default"/>
      </w:rPr>
    </w:lvl>
    <w:lvl w:ilvl="3" w:tplc="E17A92AC">
      <w:numFmt w:val="bullet"/>
      <w:lvlText w:val="•"/>
      <w:lvlJc w:val="left"/>
      <w:pPr>
        <w:ind w:left="4552" w:hanging="423"/>
      </w:pPr>
      <w:rPr>
        <w:rFonts w:hint="default"/>
      </w:rPr>
    </w:lvl>
    <w:lvl w:ilvl="4" w:tplc="3D4E6330">
      <w:numFmt w:val="bullet"/>
      <w:lvlText w:val="•"/>
      <w:lvlJc w:val="left"/>
      <w:pPr>
        <w:ind w:left="5516" w:hanging="423"/>
      </w:pPr>
      <w:rPr>
        <w:rFonts w:hint="default"/>
      </w:rPr>
    </w:lvl>
    <w:lvl w:ilvl="5" w:tplc="C6AEBBAA">
      <w:numFmt w:val="bullet"/>
      <w:lvlText w:val="•"/>
      <w:lvlJc w:val="left"/>
      <w:pPr>
        <w:ind w:left="6480" w:hanging="423"/>
      </w:pPr>
      <w:rPr>
        <w:rFonts w:hint="default"/>
      </w:rPr>
    </w:lvl>
    <w:lvl w:ilvl="6" w:tplc="07CEA308">
      <w:numFmt w:val="bullet"/>
      <w:lvlText w:val="•"/>
      <w:lvlJc w:val="left"/>
      <w:pPr>
        <w:ind w:left="7444" w:hanging="423"/>
      </w:pPr>
      <w:rPr>
        <w:rFonts w:hint="default"/>
      </w:rPr>
    </w:lvl>
    <w:lvl w:ilvl="7" w:tplc="FFC018D2">
      <w:numFmt w:val="bullet"/>
      <w:lvlText w:val="•"/>
      <w:lvlJc w:val="left"/>
      <w:pPr>
        <w:ind w:left="8408" w:hanging="423"/>
      </w:pPr>
      <w:rPr>
        <w:rFonts w:hint="default"/>
      </w:rPr>
    </w:lvl>
    <w:lvl w:ilvl="8" w:tplc="9050C0FC">
      <w:numFmt w:val="bullet"/>
      <w:lvlText w:val="•"/>
      <w:lvlJc w:val="left"/>
      <w:pPr>
        <w:ind w:left="9372" w:hanging="423"/>
      </w:pPr>
      <w:rPr>
        <w:rFonts w:hint="default"/>
      </w:rPr>
    </w:lvl>
  </w:abstractNum>
  <w:abstractNum w:abstractNumId="38" w15:restartNumberingAfterBreak="0">
    <w:nsid w:val="7A1B28DC"/>
    <w:multiLevelType w:val="multilevel"/>
    <w:tmpl w:val="F542A9E2"/>
    <w:lvl w:ilvl="0">
      <w:start w:val="1"/>
      <w:numFmt w:val="decimal"/>
      <w:lvlText w:val="%1."/>
      <w:lvlJc w:val="left"/>
      <w:pPr>
        <w:ind w:left="489" w:hanging="370"/>
      </w:pPr>
      <w:rPr>
        <w:rFonts w:ascii="Calibri" w:eastAsia="Calibri" w:hAnsi="Calibri" w:cs="Calibri" w:hint="default"/>
        <w:b/>
        <w:bCs/>
        <w:i w:val="0"/>
        <w:iCs w:val="0"/>
        <w:color w:val="FFFFFF"/>
        <w:w w:val="97"/>
        <w:sz w:val="28"/>
        <w:szCs w:val="28"/>
        <w:shd w:val="clear" w:color="auto" w:fill="000080"/>
      </w:rPr>
    </w:lvl>
    <w:lvl w:ilvl="1">
      <w:start w:val="1"/>
      <w:numFmt w:val="decimal"/>
      <w:lvlText w:val="%1.%2"/>
      <w:lvlJc w:val="left"/>
      <w:pPr>
        <w:ind w:left="508" w:hanging="332"/>
      </w:pPr>
      <w:rPr>
        <w:rFonts w:ascii="Calibri" w:eastAsia="Calibri" w:hAnsi="Calibri" w:cs="Calibri" w:hint="default"/>
        <w:b w:val="0"/>
        <w:bCs w:val="0"/>
        <w:i w:val="0"/>
        <w:iCs w:val="0"/>
        <w:w w:val="97"/>
        <w:sz w:val="20"/>
        <w:szCs w:val="20"/>
      </w:rPr>
    </w:lvl>
    <w:lvl w:ilvl="2">
      <w:numFmt w:val="bullet"/>
      <w:lvlText w:val="•"/>
      <w:lvlJc w:val="left"/>
      <w:pPr>
        <w:ind w:left="1751" w:hanging="332"/>
      </w:pPr>
      <w:rPr>
        <w:rFonts w:hint="default"/>
      </w:rPr>
    </w:lvl>
    <w:lvl w:ilvl="3">
      <w:numFmt w:val="bullet"/>
      <w:lvlText w:val="•"/>
      <w:lvlJc w:val="left"/>
      <w:pPr>
        <w:ind w:left="3002" w:hanging="332"/>
      </w:pPr>
      <w:rPr>
        <w:rFonts w:hint="default"/>
      </w:rPr>
    </w:lvl>
    <w:lvl w:ilvl="4">
      <w:numFmt w:val="bullet"/>
      <w:lvlText w:val="•"/>
      <w:lvlJc w:val="left"/>
      <w:pPr>
        <w:ind w:left="4253" w:hanging="332"/>
      </w:pPr>
      <w:rPr>
        <w:rFonts w:hint="default"/>
      </w:rPr>
    </w:lvl>
    <w:lvl w:ilvl="5">
      <w:numFmt w:val="bullet"/>
      <w:lvlText w:val="•"/>
      <w:lvlJc w:val="left"/>
      <w:pPr>
        <w:ind w:left="5504" w:hanging="332"/>
      </w:pPr>
      <w:rPr>
        <w:rFonts w:hint="default"/>
      </w:rPr>
    </w:lvl>
    <w:lvl w:ilvl="6">
      <w:numFmt w:val="bullet"/>
      <w:lvlText w:val="•"/>
      <w:lvlJc w:val="left"/>
      <w:pPr>
        <w:ind w:left="6755" w:hanging="332"/>
      </w:pPr>
      <w:rPr>
        <w:rFonts w:hint="default"/>
      </w:rPr>
    </w:lvl>
    <w:lvl w:ilvl="7">
      <w:numFmt w:val="bullet"/>
      <w:lvlText w:val="•"/>
      <w:lvlJc w:val="left"/>
      <w:pPr>
        <w:ind w:left="8006" w:hanging="332"/>
      </w:pPr>
      <w:rPr>
        <w:rFonts w:hint="default"/>
      </w:rPr>
    </w:lvl>
    <w:lvl w:ilvl="8">
      <w:numFmt w:val="bullet"/>
      <w:lvlText w:val="•"/>
      <w:lvlJc w:val="left"/>
      <w:pPr>
        <w:ind w:left="9257" w:hanging="332"/>
      </w:pPr>
      <w:rPr>
        <w:rFonts w:hint="default"/>
      </w:rPr>
    </w:lvl>
  </w:abstractNum>
  <w:abstractNum w:abstractNumId="39" w15:restartNumberingAfterBreak="0">
    <w:nsid w:val="7ACC44EA"/>
    <w:multiLevelType w:val="multilevel"/>
    <w:tmpl w:val="C3981ED4"/>
    <w:lvl w:ilvl="0">
      <w:start w:val="8"/>
      <w:numFmt w:val="decimal"/>
      <w:lvlText w:val="%1."/>
      <w:lvlJc w:val="left"/>
      <w:pPr>
        <w:ind w:left="341" w:hanging="342"/>
      </w:pPr>
      <w:rPr>
        <w:rFonts w:ascii="Calibri" w:eastAsia="Calibri" w:hAnsi="Calibri" w:cs="Calibri" w:hint="default"/>
        <w:b/>
        <w:bCs/>
        <w:i w:val="0"/>
        <w:iCs w:val="0"/>
        <w:color w:val="FFFFFF"/>
        <w:w w:val="105"/>
        <w:sz w:val="28"/>
        <w:szCs w:val="28"/>
      </w:rPr>
    </w:lvl>
    <w:lvl w:ilvl="1">
      <w:start w:val="1"/>
      <w:numFmt w:val="decimal"/>
      <w:lvlText w:val="%1.%2"/>
      <w:lvlJc w:val="left"/>
      <w:pPr>
        <w:ind w:left="359" w:hanging="332"/>
      </w:pPr>
      <w:rPr>
        <w:rFonts w:ascii="Calibri" w:eastAsia="Calibri" w:hAnsi="Calibri" w:cs="Calibri" w:hint="default"/>
        <w:b w:val="0"/>
        <w:bCs w:val="0"/>
        <w:i w:val="0"/>
        <w:iCs w:val="0"/>
        <w:w w:val="97"/>
        <w:sz w:val="20"/>
        <w:szCs w:val="20"/>
      </w:rPr>
    </w:lvl>
    <w:lvl w:ilvl="2">
      <w:numFmt w:val="bullet"/>
      <w:lvlText w:val="•"/>
      <w:lvlJc w:val="left"/>
      <w:pPr>
        <w:ind w:left="882" w:hanging="332"/>
      </w:pPr>
      <w:rPr>
        <w:rFonts w:hint="default"/>
      </w:rPr>
    </w:lvl>
    <w:lvl w:ilvl="3">
      <w:numFmt w:val="bullet"/>
      <w:lvlText w:val="•"/>
      <w:lvlJc w:val="left"/>
      <w:pPr>
        <w:ind w:left="1404" w:hanging="332"/>
      </w:pPr>
      <w:rPr>
        <w:rFonts w:hint="default"/>
      </w:rPr>
    </w:lvl>
    <w:lvl w:ilvl="4">
      <w:numFmt w:val="bullet"/>
      <w:lvlText w:val="•"/>
      <w:lvlJc w:val="left"/>
      <w:pPr>
        <w:ind w:left="1927" w:hanging="332"/>
      </w:pPr>
      <w:rPr>
        <w:rFonts w:hint="default"/>
      </w:rPr>
    </w:lvl>
    <w:lvl w:ilvl="5">
      <w:numFmt w:val="bullet"/>
      <w:lvlText w:val="•"/>
      <w:lvlJc w:val="left"/>
      <w:pPr>
        <w:ind w:left="2449" w:hanging="332"/>
      </w:pPr>
      <w:rPr>
        <w:rFonts w:hint="default"/>
      </w:rPr>
    </w:lvl>
    <w:lvl w:ilvl="6">
      <w:numFmt w:val="bullet"/>
      <w:lvlText w:val="•"/>
      <w:lvlJc w:val="left"/>
      <w:pPr>
        <w:ind w:left="2971" w:hanging="332"/>
      </w:pPr>
      <w:rPr>
        <w:rFonts w:hint="default"/>
      </w:rPr>
    </w:lvl>
    <w:lvl w:ilvl="7">
      <w:numFmt w:val="bullet"/>
      <w:lvlText w:val="•"/>
      <w:lvlJc w:val="left"/>
      <w:pPr>
        <w:ind w:left="3494" w:hanging="332"/>
      </w:pPr>
      <w:rPr>
        <w:rFonts w:hint="default"/>
      </w:rPr>
    </w:lvl>
    <w:lvl w:ilvl="8">
      <w:numFmt w:val="bullet"/>
      <w:lvlText w:val="•"/>
      <w:lvlJc w:val="left"/>
      <w:pPr>
        <w:ind w:left="4016" w:hanging="332"/>
      </w:pPr>
      <w:rPr>
        <w:rFonts w:hint="default"/>
      </w:rPr>
    </w:lvl>
  </w:abstractNum>
  <w:abstractNum w:abstractNumId="40" w15:restartNumberingAfterBreak="0">
    <w:nsid w:val="7BCE70B3"/>
    <w:multiLevelType w:val="hybridMultilevel"/>
    <w:tmpl w:val="83908C4A"/>
    <w:lvl w:ilvl="0" w:tplc="66765060">
      <w:start w:val="1"/>
      <w:numFmt w:val="upperLetter"/>
      <w:lvlText w:val="%1."/>
      <w:lvlJc w:val="left"/>
      <w:pPr>
        <w:ind w:left="1813" w:hanging="364"/>
      </w:pPr>
      <w:rPr>
        <w:rFonts w:ascii="Calibri" w:eastAsia="Calibri" w:hAnsi="Calibri" w:cs="Calibri" w:hint="default"/>
        <w:b w:val="0"/>
        <w:bCs w:val="0"/>
        <w:i w:val="0"/>
        <w:iCs w:val="0"/>
        <w:spacing w:val="-3"/>
        <w:w w:val="90"/>
        <w:sz w:val="24"/>
        <w:szCs w:val="24"/>
      </w:rPr>
    </w:lvl>
    <w:lvl w:ilvl="1" w:tplc="D1961FF4">
      <w:start w:val="1"/>
      <w:numFmt w:val="lowerLetter"/>
      <w:lvlText w:val="%2."/>
      <w:lvlJc w:val="left"/>
      <w:pPr>
        <w:ind w:left="2537" w:hanging="362"/>
      </w:pPr>
      <w:rPr>
        <w:rFonts w:hint="default"/>
        <w:spacing w:val="-3"/>
        <w:w w:val="92"/>
      </w:rPr>
    </w:lvl>
    <w:lvl w:ilvl="2" w:tplc="365E0906">
      <w:numFmt w:val="bullet"/>
      <w:lvlText w:val="•"/>
      <w:lvlJc w:val="left"/>
      <w:pPr>
        <w:ind w:left="3544" w:hanging="362"/>
      </w:pPr>
      <w:rPr>
        <w:rFonts w:hint="default"/>
      </w:rPr>
    </w:lvl>
    <w:lvl w:ilvl="3" w:tplc="80C2FEFA">
      <w:numFmt w:val="bullet"/>
      <w:lvlText w:val="•"/>
      <w:lvlJc w:val="left"/>
      <w:pPr>
        <w:ind w:left="4548" w:hanging="362"/>
      </w:pPr>
      <w:rPr>
        <w:rFonts w:hint="default"/>
      </w:rPr>
    </w:lvl>
    <w:lvl w:ilvl="4" w:tplc="64604970">
      <w:numFmt w:val="bullet"/>
      <w:lvlText w:val="•"/>
      <w:lvlJc w:val="left"/>
      <w:pPr>
        <w:ind w:left="5553" w:hanging="362"/>
      </w:pPr>
      <w:rPr>
        <w:rFonts w:hint="default"/>
      </w:rPr>
    </w:lvl>
    <w:lvl w:ilvl="5" w:tplc="AA703AAC">
      <w:numFmt w:val="bullet"/>
      <w:lvlText w:val="•"/>
      <w:lvlJc w:val="left"/>
      <w:pPr>
        <w:ind w:left="6557" w:hanging="362"/>
      </w:pPr>
      <w:rPr>
        <w:rFonts w:hint="default"/>
      </w:rPr>
    </w:lvl>
    <w:lvl w:ilvl="6" w:tplc="5B16AEEE">
      <w:numFmt w:val="bullet"/>
      <w:lvlText w:val="•"/>
      <w:lvlJc w:val="left"/>
      <w:pPr>
        <w:ind w:left="7562" w:hanging="362"/>
      </w:pPr>
      <w:rPr>
        <w:rFonts w:hint="default"/>
      </w:rPr>
    </w:lvl>
    <w:lvl w:ilvl="7" w:tplc="7FB25FA6">
      <w:numFmt w:val="bullet"/>
      <w:lvlText w:val="•"/>
      <w:lvlJc w:val="left"/>
      <w:pPr>
        <w:ind w:left="8566" w:hanging="362"/>
      </w:pPr>
      <w:rPr>
        <w:rFonts w:hint="default"/>
      </w:rPr>
    </w:lvl>
    <w:lvl w:ilvl="8" w:tplc="E5E070A6">
      <w:numFmt w:val="bullet"/>
      <w:lvlText w:val="•"/>
      <w:lvlJc w:val="left"/>
      <w:pPr>
        <w:ind w:left="9571" w:hanging="362"/>
      </w:pPr>
      <w:rPr>
        <w:rFonts w:hint="default"/>
      </w:rPr>
    </w:lvl>
  </w:abstractNum>
  <w:abstractNum w:abstractNumId="41" w15:restartNumberingAfterBreak="0">
    <w:nsid w:val="7FAD5405"/>
    <w:multiLevelType w:val="hybridMultilevel"/>
    <w:tmpl w:val="2F7E5AF2"/>
    <w:lvl w:ilvl="0" w:tplc="90CA1232">
      <w:start w:val="2"/>
      <w:numFmt w:val="upperLetter"/>
      <w:lvlText w:val="%1."/>
      <w:lvlJc w:val="left"/>
      <w:pPr>
        <w:ind w:left="1838" w:hanging="365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87"/>
        <w:sz w:val="24"/>
        <w:szCs w:val="24"/>
      </w:rPr>
    </w:lvl>
    <w:lvl w:ilvl="1" w:tplc="4A6ECC1A">
      <w:start w:val="1"/>
      <w:numFmt w:val="lowerLetter"/>
      <w:lvlText w:val="%2."/>
      <w:lvlJc w:val="left"/>
      <w:pPr>
        <w:ind w:left="2562" w:hanging="366"/>
      </w:pPr>
      <w:rPr>
        <w:rFonts w:ascii="Calibri" w:eastAsia="Calibri" w:hAnsi="Calibri" w:cs="Calibri" w:hint="default"/>
        <w:b w:val="0"/>
        <w:bCs w:val="0"/>
        <w:i w:val="0"/>
        <w:iCs w:val="0"/>
        <w:spacing w:val="-8"/>
        <w:w w:val="92"/>
        <w:sz w:val="24"/>
        <w:szCs w:val="24"/>
      </w:rPr>
    </w:lvl>
    <w:lvl w:ilvl="2" w:tplc="A8E298C6">
      <w:numFmt w:val="bullet"/>
      <w:lvlText w:val="•"/>
      <w:lvlJc w:val="left"/>
      <w:pPr>
        <w:ind w:left="3562" w:hanging="366"/>
      </w:pPr>
      <w:rPr>
        <w:rFonts w:hint="default"/>
      </w:rPr>
    </w:lvl>
    <w:lvl w:ilvl="3" w:tplc="6A50E9D4">
      <w:numFmt w:val="bullet"/>
      <w:lvlText w:val="•"/>
      <w:lvlJc w:val="left"/>
      <w:pPr>
        <w:ind w:left="4564" w:hanging="366"/>
      </w:pPr>
      <w:rPr>
        <w:rFonts w:hint="default"/>
      </w:rPr>
    </w:lvl>
    <w:lvl w:ilvl="4" w:tplc="F4840DD2">
      <w:numFmt w:val="bullet"/>
      <w:lvlText w:val="•"/>
      <w:lvlJc w:val="left"/>
      <w:pPr>
        <w:ind w:left="5566" w:hanging="366"/>
      </w:pPr>
      <w:rPr>
        <w:rFonts w:hint="default"/>
      </w:rPr>
    </w:lvl>
    <w:lvl w:ilvl="5" w:tplc="B4FC9646">
      <w:numFmt w:val="bullet"/>
      <w:lvlText w:val="•"/>
      <w:lvlJc w:val="left"/>
      <w:pPr>
        <w:ind w:left="6568" w:hanging="366"/>
      </w:pPr>
      <w:rPr>
        <w:rFonts w:hint="default"/>
      </w:rPr>
    </w:lvl>
    <w:lvl w:ilvl="6" w:tplc="A4DE788E">
      <w:numFmt w:val="bullet"/>
      <w:lvlText w:val="•"/>
      <w:lvlJc w:val="left"/>
      <w:pPr>
        <w:ind w:left="7571" w:hanging="366"/>
      </w:pPr>
      <w:rPr>
        <w:rFonts w:hint="default"/>
      </w:rPr>
    </w:lvl>
    <w:lvl w:ilvl="7" w:tplc="57F4B58E">
      <w:numFmt w:val="bullet"/>
      <w:lvlText w:val="•"/>
      <w:lvlJc w:val="left"/>
      <w:pPr>
        <w:ind w:left="8573" w:hanging="366"/>
      </w:pPr>
      <w:rPr>
        <w:rFonts w:hint="default"/>
      </w:rPr>
    </w:lvl>
    <w:lvl w:ilvl="8" w:tplc="91EEE4D2">
      <w:numFmt w:val="bullet"/>
      <w:lvlText w:val="•"/>
      <w:lvlJc w:val="left"/>
      <w:pPr>
        <w:ind w:left="9575" w:hanging="366"/>
      </w:pPr>
      <w:rPr>
        <w:rFonts w:hint="default"/>
      </w:rPr>
    </w:lvl>
  </w:abstractNum>
  <w:num w:numId="1">
    <w:abstractNumId w:val="37"/>
  </w:num>
  <w:num w:numId="2">
    <w:abstractNumId w:val="2"/>
  </w:num>
  <w:num w:numId="3">
    <w:abstractNumId w:val="3"/>
  </w:num>
  <w:num w:numId="4">
    <w:abstractNumId w:val="14"/>
  </w:num>
  <w:num w:numId="5">
    <w:abstractNumId w:val="17"/>
  </w:num>
  <w:num w:numId="6">
    <w:abstractNumId w:val="27"/>
  </w:num>
  <w:num w:numId="7">
    <w:abstractNumId w:val="35"/>
  </w:num>
  <w:num w:numId="8">
    <w:abstractNumId w:val="6"/>
  </w:num>
  <w:num w:numId="9">
    <w:abstractNumId w:val="8"/>
  </w:num>
  <w:num w:numId="10">
    <w:abstractNumId w:val="28"/>
  </w:num>
  <w:num w:numId="11">
    <w:abstractNumId w:val="26"/>
  </w:num>
  <w:num w:numId="12">
    <w:abstractNumId w:val="10"/>
  </w:num>
  <w:num w:numId="13">
    <w:abstractNumId w:val="21"/>
  </w:num>
  <w:num w:numId="14">
    <w:abstractNumId w:val="9"/>
  </w:num>
  <w:num w:numId="15">
    <w:abstractNumId w:val="7"/>
  </w:num>
  <w:num w:numId="16">
    <w:abstractNumId w:val="24"/>
  </w:num>
  <w:num w:numId="17">
    <w:abstractNumId w:val="11"/>
  </w:num>
  <w:num w:numId="18">
    <w:abstractNumId w:val="22"/>
  </w:num>
  <w:num w:numId="19">
    <w:abstractNumId w:val="31"/>
  </w:num>
  <w:num w:numId="20">
    <w:abstractNumId w:val="36"/>
  </w:num>
  <w:num w:numId="21">
    <w:abstractNumId w:val="34"/>
  </w:num>
  <w:num w:numId="22">
    <w:abstractNumId w:val="20"/>
  </w:num>
  <w:num w:numId="23">
    <w:abstractNumId w:val="18"/>
  </w:num>
  <w:num w:numId="24">
    <w:abstractNumId w:val="13"/>
  </w:num>
  <w:num w:numId="25">
    <w:abstractNumId w:val="40"/>
  </w:num>
  <w:num w:numId="26">
    <w:abstractNumId w:val="41"/>
  </w:num>
  <w:num w:numId="27">
    <w:abstractNumId w:val="33"/>
  </w:num>
  <w:num w:numId="28">
    <w:abstractNumId w:val="19"/>
  </w:num>
  <w:num w:numId="29">
    <w:abstractNumId w:val="23"/>
  </w:num>
  <w:num w:numId="30">
    <w:abstractNumId w:val="4"/>
  </w:num>
  <w:num w:numId="31">
    <w:abstractNumId w:val="12"/>
  </w:num>
  <w:num w:numId="32">
    <w:abstractNumId w:val="25"/>
  </w:num>
  <w:num w:numId="33">
    <w:abstractNumId w:val="30"/>
  </w:num>
  <w:num w:numId="34">
    <w:abstractNumId w:val="15"/>
  </w:num>
  <w:num w:numId="35">
    <w:abstractNumId w:val="39"/>
  </w:num>
  <w:num w:numId="36">
    <w:abstractNumId w:val="0"/>
  </w:num>
  <w:num w:numId="37">
    <w:abstractNumId w:val="1"/>
  </w:num>
  <w:num w:numId="38">
    <w:abstractNumId w:val="5"/>
  </w:num>
  <w:num w:numId="39">
    <w:abstractNumId w:val="32"/>
  </w:num>
  <w:num w:numId="40">
    <w:abstractNumId w:val="16"/>
  </w:num>
  <w:num w:numId="41">
    <w:abstractNumId w:val="29"/>
  </w:num>
  <w:num w:numId="42">
    <w:abstractNumId w:val="38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4A03"/>
    <w:rsid w:val="000035BA"/>
    <w:rsid w:val="00012873"/>
    <w:rsid w:val="00016210"/>
    <w:rsid w:val="0004492F"/>
    <w:rsid w:val="00055F64"/>
    <w:rsid w:val="00062830"/>
    <w:rsid w:val="00064811"/>
    <w:rsid w:val="0007313F"/>
    <w:rsid w:val="0007759B"/>
    <w:rsid w:val="00092EA9"/>
    <w:rsid w:val="000A3393"/>
    <w:rsid w:val="000A6105"/>
    <w:rsid w:val="000A69ED"/>
    <w:rsid w:val="000B3689"/>
    <w:rsid w:val="000C4768"/>
    <w:rsid w:val="000F01C7"/>
    <w:rsid w:val="00106D08"/>
    <w:rsid w:val="00106E96"/>
    <w:rsid w:val="00127AB4"/>
    <w:rsid w:val="00141E37"/>
    <w:rsid w:val="001958DA"/>
    <w:rsid w:val="001A06DC"/>
    <w:rsid w:val="001D0FD7"/>
    <w:rsid w:val="00222A79"/>
    <w:rsid w:val="002435A9"/>
    <w:rsid w:val="002535DF"/>
    <w:rsid w:val="00264749"/>
    <w:rsid w:val="002750B9"/>
    <w:rsid w:val="002B0FE8"/>
    <w:rsid w:val="002B71D1"/>
    <w:rsid w:val="002C5C98"/>
    <w:rsid w:val="002E2B2E"/>
    <w:rsid w:val="002F15FB"/>
    <w:rsid w:val="00304FE5"/>
    <w:rsid w:val="00325731"/>
    <w:rsid w:val="003474E6"/>
    <w:rsid w:val="0035045F"/>
    <w:rsid w:val="00360EC4"/>
    <w:rsid w:val="003743FE"/>
    <w:rsid w:val="003865EC"/>
    <w:rsid w:val="00396280"/>
    <w:rsid w:val="003A6367"/>
    <w:rsid w:val="003A6D0B"/>
    <w:rsid w:val="003B08B9"/>
    <w:rsid w:val="003B751A"/>
    <w:rsid w:val="004466BA"/>
    <w:rsid w:val="00451425"/>
    <w:rsid w:val="00460E88"/>
    <w:rsid w:val="00467C53"/>
    <w:rsid w:val="00472F47"/>
    <w:rsid w:val="0047619D"/>
    <w:rsid w:val="004B3053"/>
    <w:rsid w:val="004E2700"/>
    <w:rsid w:val="004F5645"/>
    <w:rsid w:val="00506B15"/>
    <w:rsid w:val="005158A5"/>
    <w:rsid w:val="00516F4C"/>
    <w:rsid w:val="00541EC7"/>
    <w:rsid w:val="0054454B"/>
    <w:rsid w:val="00563226"/>
    <w:rsid w:val="00566CCB"/>
    <w:rsid w:val="005933E5"/>
    <w:rsid w:val="00593557"/>
    <w:rsid w:val="005A24EC"/>
    <w:rsid w:val="005A71D5"/>
    <w:rsid w:val="005C1069"/>
    <w:rsid w:val="005C669E"/>
    <w:rsid w:val="005D0FBB"/>
    <w:rsid w:val="005D34D9"/>
    <w:rsid w:val="005D3D3C"/>
    <w:rsid w:val="00640C50"/>
    <w:rsid w:val="00642706"/>
    <w:rsid w:val="00650F3E"/>
    <w:rsid w:val="00654164"/>
    <w:rsid w:val="00673D7C"/>
    <w:rsid w:val="00684448"/>
    <w:rsid w:val="00692BDB"/>
    <w:rsid w:val="006B5254"/>
    <w:rsid w:val="006C0CC0"/>
    <w:rsid w:val="006C4459"/>
    <w:rsid w:val="006D27F7"/>
    <w:rsid w:val="006D561D"/>
    <w:rsid w:val="006F371C"/>
    <w:rsid w:val="0070714A"/>
    <w:rsid w:val="0071158C"/>
    <w:rsid w:val="00711F48"/>
    <w:rsid w:val="007173B9"/>
    <w:rsid w:val="00732241"/>
    <w:rsid w:val="007329DC"/>
    <w:rsid w:val="007369EE"/>
    <w:rsid w:val="007503B7"/>
    <w:rsid w:val="0079290C"/>
    <w:rsid w:val="0080223D"/>
    <w:rsid w:val="00861621"/>
    <w:rsid w:val="0087706B"/>
    <w:rsid w:val="00890D38"/>
    <w:rsid w:val="008B3ACF"/>
    <w:rsid w:val="008C1DBF"/>
    <w:rsid w:val="008C7360"/>
    <w:rsid w:val="008D52C7"/>
    <w:rsid w:val="008F5BFB"/>
    <w:rsid w:val="00905EC5"/>
    <w:rsid w:val="00906885"/>
    <w:rsid w:val="009222C0"/>
    <w:rsid w:val="0094419B"/>
    <w:rsid w:val="009514F8"/>
    <w:rsid w:val="00956DD9"/>
    <w:rsid w:val="00975C02"/>
    <w:rsid w:val="00977E66"/>
    <w:rsid w:val="00982BF9"/>
    <w:rsid w:val="0098352E"/>
    <w:rsid w:val="009A6DAD"/>
    <w:rsid w:val="009A7DDC"/>
    <w:rsid w:val="009D2BAA"/>
    <w:rsid w:val="009E0269"/>
    <w:rsid w:val="009E4A30"/>
    <w:rsid w:val="009F0701"/>
    <w:rsid w:val="009F3A75"/>
    <w:rsid w:val="00A1062A"/>
    <w:rsid w:val="00A17C9A"/>
    <w:rsid w:val="00A44A03"/>
    <w:rsid w:val="00A4618C"/>
    <w:rsid w:val="00A50485"/>
    <w:rsid w:val="00A51802"/>
    <w:rsid w:val="00A62B94"/>
    <w:rsid w:val="00A660B2"/>
    <w:rsid w:val="00A75A86"/>
    <w:rsid w:val="00AC7DC4"/>
    <w:rsid w:val="00AE00C2"/>
    <w:rsid w:val="00AE40D5"/>
    <w:rsid w:val="00AF7B50"/>
    <w:rsid w:val="00B27042"/>
    <w:rsid w:val="00B37FE4"/>
    <w:rsid w:val="00B504B9"/>
    <w:rsid w:val="00B56FEB"/>
    <w:rsid w:val="00B74A1B"/>
    <w:rsid w:val="00B75DFD"/>
    <w:rsid w:val="00B76CA8"/>
    <w:rsid w:val="00BA0A0C"/>
    <w:rsid w:val="00BA40AB"/>
    <w:rsid w:val="00BA5023"/>
    <w:rsid w:val="00BB0B57"/>
    <w:rsid w:val="00BB60CF"/>
    <w:rsid w:val="00BC15F0"/>
    <w:rsid w:val="00BE5E15"/>
    <w:rsid w:val="00BF621C"/>
    <w:rsid w:val="00C05D4F"/>
    <w:rsid w:val="00C14128"/>
    <w:rsid w:val="00C31C89"/>
    <w:rsid w:val="00C357DE"/>
    <w:rsid w:val="00C4585C"/>
    <w:rsid w:val="00C54F6A"/>
    <w:rsid w:val="00C77C01"/>
    <w:rsid w:val="00C84370"/>
    <w:rsid w:val="00C84DA6"/>
    <w:rsid w:val="00C90CD3"/>
    <w:rsid w:val="00CB1107"/>
    <w:rsid w:val="00CB16B5"/>
    <w:rsid w:val="00CD312C"/>
    <w:rsid w:val="00CD31EF"/>
    <w:rsid w:val="00D21612"/>
    <w:rsid w:val="00D47DE2"/>
    <w:rsid w:val="00D60DE9"/>
    <w:rsid w:val="00D61656"/>
    <w:rsid w:val="00D621D2"/>
    <w:rsid w:val="00D706CE"/>
    <w:rsid w:val="00D70D67"/>
    <w:rsid w:val="00D7164F"/>
    <w:rsid w:val="00DC16EF"/>
    <w:rsid w:val="00DC2468"/>
    <w:rsid w:val="00DC60FE"/>
    <w:rsid w:val="00DD0B24"/>
    <w:rsid w:val="00DD1406"/>
    <w:rsid w:val="00DE3205"/>
    <w:rsid w:val="00DF0957"/>
    <w:rsid w:val="00E573A5"/>
    <w:rsid w:val="00E66F79"/>
    <w:rsid w:val="00E76713"/>
    <w:rsid w:val="00EC2A29"/>
    <w:rsid w:val="00EC535E"/>
    <w:rsid w:val="00EC658A"/>
    <w:rsid w:val="00EC7AB2"/>
    <w:rsid w:val="00ED58E2"/>
    <w:rsid w:val="00EE422B"/>
    <w:rsid w:val="00EF761A"/>
    <w:rsid w:val="00F071FC"/>
    <w:rsid w:val="00F12494"/>
    <w:rsid w:val="00F264A9"/>
    <w:rsid w:val="00F57925"/>
    <w:rsid w:val="00F6086A"/>
    <w:rsid w:val="00F65541"/>
    <w:rsid w:val="00F7372F"/>
    <w:rsid w:val="00F75751"/>
    <w:rsid w:val="00F82F98"/>
    <w:rsid w:val="00FC3E10"/>
    <w:rsid w:val="00FC3E22"/>
    <w:rsid w:val="00FD0453"/>
    <w:rsid w:val="00FE2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52A21E"/>
  <w15:docId w15:val="{9435D3EA-9270-4A21-AF63-E29474AD3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1231" w:hanging="714"/>
      <w:outlineLvl w:val="0"/>
    </w:pPr>
    <w:rPr>
      <w:rFonts w:ascii="Arial" w:eastAsia="Arial" w:hAnsi="Arial" w:cs="Arial"/>
      <w:b/>
      <w:bCs/>
      <w:sz w:val="30"/>
      <w:szCs w:val="30"/>
    </w:rPr>
  </w:style>
  <w:style w:type="paragraph" w:styleId="Heading2">
    <w:name w:val="heading 2"/>
    <w:basedOn w:val="Normal"/>
    <w:uiPriority w:val="1"/>
    <w:qFormat/>
    <w:pPr>
      <w:spacing w:before="199"/>
      <w:ind w:left="129"/>
      <w:outlineLvl w:val="1"/>
    </w:pPr>
    <w:rPr>
      <w:b/>
      <w:bCs/>
      <w:sz w:val="29"/>
      <w:szCs w:val="29"/>
    </w:rPr>
  </w:style>
  <w:style w:type="paragraph" w:styleId="Heading3">
    <w:name w:val="heading 3"/>
    <w:basedOn w:val="Normal"/>
    <w:uiPriority w:val="1"/>
    <w:qFormat/>
    <w:pPr>
      <w:ind w:left="1241" w:hanging="724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Heading4">
    <w:name w:val="heading 4"/>
    <w:basedOn w:val="Normal"/>
    <w:uiPriority w:val="1"/>
    <w:qFormat/>
    <w:pPr>
      <w:ind w:left="228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uiPriority w:val="1"/>
    <w:qFormat/>
    <w:pPr>
      <w:ind w:left="3154" w:right="3272"/>
      <w:jc w:val="center"/>
      <w:outlineLvl w:val="4"/>
    </w:pPr>
    <w:rPr>
      <w:sz w:val="28"/>
      <w:szCs w:val="28"/>
    </w:rPr>
  </w:style>
  <w:style w:type="paragraph" w:styleId="Heading6">
    <w:name w:val="heading 6"/>
    <w:basedOn w:val="Normal"/>
    <w:uiPriority w:val="1"/>
    <w:qFormat/>
    <w:pPr>
      <w:spacing w:before="252"/>
      <w:ind w:left="1208"/>
      <w:outlineLvl w:val="5"/>
    </w:pPr>
    <w:rPr>
      <w:rFonts w:ascii="Arial" w:eastAsia="Arial" w:hAnsi="Arial" w:cs="Arial"/>
      <w:b/>
      <w:bCs/>
      <w:sz w:val="27"/>
      <w:szCs w:val="27"/>
    </w:rPr>
  </w:style>
  <w:style w:type="paragraph" w:styleId="Heading7">
    <w:name w:val="heading 7"/>
    <w:basedOn w:val="Normal"/>
    <w:uiPriority w:val="1"/>
    <w:qFormat/>
    <w:pPr>
      <w:spacing w:before="102"/>
      <w:ind w:left="161"/>
      <w:outlineLvl w:val="6"/>
    </w:pPr>
    <w:rPr>
      <w:rFonts w:ascii="Times New Roman" w:eastAsia="Times New Roman" w:hAnsi="Times New Roman" w:cs="Times New Roman"/>
      <w:sz w:val="27"/>
      <w:szCs w:val="27"/>
    </w:rPr>
  </w:style>
  <w:style w:type="paragraph" w:styleId="Heading8">
    <w:name w:val="heading 8"/>
    <w:basedOn w:val="Normal"/>
    <w:uiPriority w:val="1"/>
    <w:qFormat/>
    <w:pPr>
      <w:spacing w:before="182"/>
      <w:ind w:left="895" w:right="1171"/>
      <w:jc w:val="center"/>
      <w:outlineLvl w:val="7"/>
    </w:pPr>
    <w:rPr>
      <w:rFonts w:ascii="Times New Roman" w:eastAsia="Times New Roman" w:hAnsi="Times New Roman" w:cs="Times New Roman"/>
      <w:sz w:val="26"/>
      <w:szCs w:val="26"/>
    </w:rPr>
  </w:style>
  <w:style w:type="paragraph" w:styleId="Heading9">
    <w:name w:val="heading 9"/>
    <w:basedOn w:val="Normal"/>
    <w:uiPriority w:val="1"/>
    <w:qFormat/>
    <w:pPr>
      <w:jc w:val="center"/>
      <w:outlineLvl w:val="8"/>
    </w:pPr>
    <w:rPr>
      <w:rFonts w:ascii="Times New Roman" w:eastAsia="Times New Roman" w:hAnsi="Times New Roman" w:cs="Times New Roman"/>
      <w:b/>
      <w:bCs/>
      <w:sz w:val="25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26"/>
      <w:ind w:left="1655" w:hanging="443"/>
    </w:pPr>
    <w:rPr>
      <w:rFonts w:ascii="Arial" w:eastAsia="Arial" w:hAnsi="Arial" w:cs="Arial"/>
      <w:sz w:val="20"/>
      <w:szCs w:val="20"/>
    </w:rPr>
  </w:style>
  <w:style w:type="paragraph" w:styleId="TOC2">
    <w:name w:val="toc 2"/>
    <w:basedOn w:val="Normal"/>
    <w:uiPriority w:val="1"/>
    <w:qFormat/>
    <w:pPr>
      <w:spacing w:before="126"/>
      <w:ind w:left="1655" w:hanging="443"/>
    </w:pPr>
    <w:rPr>
      <w:rFonts w:ascii="Arial" w:eastAsia="Arial" w:hAnsi="Arial" w:cs="Arial"/>
      <w:sz w:val="20"/>
      <w:szCs w:val="20"/>
    </w:rPr>
  </w:style>
  <w:style w:type="paragraph" w:styleId="TOC3">
    <w:name w:val="toc 3"/>
    <w:basedOn w:val="Normal"/>
    <w:uiPriority w:val="1"/>
    <w:qFormat/>
    <w:pPr>
      <w:spacing w:before="126"/>
      <w:ind w:left="1655" w:hanging="443"/>
    </w:pPr>
    <w:rPr>
      <w:rFonts w:ascii="Arial" w:eastAsia="Arial" w:hAnsi="Arial" w:cs="Arial"/>
      <w:sz w:val="20"/>
      <w:szCs w:val="20"/>
    </w:rPr>
  </w:style>
  <w:style w:type="paragraph" w:styleId="BodyText">
    <w:name w:val="Body Text"/>
    <w:basedOn w:val="Normal"/>
    <w:uiPriority w:val="1"/>
    <w:qFormat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1"/>
    <w:qFormat/>
    <w:pPr>
      <w:ind w:left="1074" w:hanging="361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  <w:style w:type="paragraph" w:styleId="NormalWeb">
    <w:name w:val="Normal (Web)"/>
    <w:basedOn w:val="Normal"/>
    <w:uiPriority w:val="99"/>
    <w:semiHidden/>
    <w:unhideWhenUsed/>
    <w:rsid w:val="00684448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styleId="Title">
    <w:name w:val="Title"/>
    <w:basedOn w:val="Normal"/>
    <w:link w:val="TitleChar"/>
    <w:uiPriority w:val="1"/>
    <w:qFormat/>
    <w:rsid w:val="00DF0957"/>
    <w:pPr>
      <w:ind w:left="2382" w:right="38"/>
      <w:jc w:val="center"/>
    </w:pPr>
    <w:rPr>
      <w:b/>
      <w:bCs/>
      <w:sz w:val="36"/>
      <w:szCs w:val="36"/>
    </w:rPr>
  </w:style>
  <w:style w:type="character" w:customStyle="1" w:styleId="TitleChar">
    <w:name w:val="Title Char"/>
    <w:basedOn w:val="DefaultParagraphFont"/>
    <w:link w:val="Title"/>
    <w:uiPriority w:val="1"/>
    <w:rsid w:val="00DF0957"/>
    <w:rPr>
      <w:rFonts w:ascii="Calibri" w:eastAsia="Calibri" w:hAnsi="Calibri" w:cs="Calibri"/>
      <w:b/>
      <w:bCs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DF095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0957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DF095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0957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B76CA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5.png"/><Relationship Id="rId21" Type="http://schemas.openxmlformats.org/officeDocument/2006/relationships/image" Target="media/image4.png"/><Relationship Id="rId42" Type="http://schemas.openxmlformats.org/officeDocument/2006/relationships/hyperlink" Target="http://www.nibib.nih.gov/science-education/science-topics/magnetic-resonance-imaging-mri" TargetMode="External"/><Relationship Id="rId47" Type="http://schemas.openxmlformats.org/officeDocument/2006/relationships/hyperlink" Target="http://www.howeguipmentworks.com/mribasics/" TargetMode="External"/><Relationship Id="rId63" Type="http://schemas.openxmlformats.org/officeDocument/2006/relationships/hyperlink" Target="http://www.appliedradiology.com/articles/breast-mri-at-3t" TargetMode="External"/><Relationship Id="rId68" Type="http://schemas.openxmlformats.org/officeDocument/2006/relationships/hyperlink" Target="http://www.kff.org/health" TargetMode="External"/><Relationship Id="rId84" Type="http://schemas.openxmlformats.org/officeDocument/2006/relationships/hyperlink" Target="mailto:cpvaughan@publicpolicylaw.com" TargetMode="External"/><Relationship Id="rId89" Type="http://schemas.openxmlformats.org/officeDocument/2006/relationships/image" Target="media/image11.png"/><Relationship Id="rId133" Type="http://schemas.openxmlformats.org/officeDocument/2006/relationships/image" Target="media/image26.jpeg"/><Relationship Id="rId1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ncbi.nlm.nih.gov/pmc/articles/PMC7l71552/" TargetMode="External"/><Relationship Id="rId29" Type="http://schemas.openxmlformats.org/officeDocument/2006/relationships/hyperlink" Target="http://www.advisory.com/en/topics/market" TargetMode="External"/><Relationship Id="rId11" Type="http://schemas.openxmlformats.org/officeDocument/2006/relationships/footer" Target="footer4.xml"/><Relationship Id="rId24" Type="http://schemas.openxmlformats.org/officeDocument/2006/relationships/hyperlink" Target="http://www.mass.gov/doc/partners-healthcare-system-somerville-mri-staff-report/download" TargetMode="External"/><Relationship Id="rId32" Type="http://schemas.openxmlformats.org/officeDocument/2006/relationships/hyperlink" Target="http://www.hcup-us.ahrg.gov/reports/statbriefs/sb103.pdf%3B" TargetMode="External"/><Relationship Id="rId37" Type="http://schemas.openxmlformats.org/officeDocument/2006/relationships/hyperlink" Target="http://www.ncbi.nlm.nih.gov/pmc/articles/PMC2994070/" TargetMode="External"/><Relationship Id="rId40" Type="http://schemas.openxmlformats.org/officeDocument/2006/relationships/hyperlink" Target="http://www.ncbi.nlm.nih.gov/pmc/articles/PMC304S881/" TargetMode="External"/><Relationship Id="rId45" Type="http://schemas.openxmlformats.org/officeDocument/2006/relationships/hyperlink" Target="http://www.fda.gov/radiation-emitting" TargetMode="External"/><Relationship Id="rId53" Type="http://schemas.openxmlformats.org/officeDocument/2006/relationships/hyperlink" Target="http://www.ninds.nih.gov/Disorders/Patient-Caregiver-Education/Fact-Sheets/Neurological-Diagnostic-Tests-and-Procedures-Fact" TargetMode="External"/><Relationship Id="rId58" Type="http://schemas.openxmlformats.org/officeDocument/2006/relationships/hyperlink" Target="http://www.ncbi.nlm.nih.gov/pmc/articles/PMC3424705/" TargetMode="External"/><Relationship Id="rId66" Type="http://schemas.openxmlformats.org/officeDocument/2006/relationships/hyperlink" Target="http://www.cancer.gov/about-cancer/causes-prevention/risk/age" TargetMode="External"/><Relationship Id="rId74" Type="http://schemas.openxmlformats.org/officeDocument/2006/relationships/hyperlink" Target="mailto:dph.don@state.ma.us" TargetMode="External"/><Relationship Id="rId79" Type="http://schemas.openxmlformats.org/officeDocument/2006/relationships/image" Target="media/image8.jpeg"/><Relationship Id="rId87" Type="http://schemas.openxmlformats.org/officeDocument/2006/relationships/hyperlink" Target="http://www.veralon.com/" TargetMode="External"/><Relationship Id="rId128" Type="http://schemas.openxmlformats.org/officeDocument/2006/relationships/image" Target="media/image21.jpeg"/><Relationship Id="rId131" Type="http://schemas.openxmlformats.org/officeDocument/2006/relationships/image" Target="media/image24.jpeg"/><Relationship Id="rId136" Type="http://schemas.openxmlformats.org/officeDocument/2006/relationships/image" Target="media/image29.jpeg"/><Relationship Id="rId5" Type="http://schemas.openxmlformats.org/officeDocument/2006/relationships/footnotes" Target="footnotes.xml"/><Relationship Id="rId61" Type="http://schemas.openxmlformats.org/officeDocument/2006/relationships/hyperlink" Target="http://www.ncbi.nlm.nih.gov/pmc/articles/PMC3143009/" TargetMode="External"/><Relationship Id="rId82" Type="http://schemas.openxmlformats.org/officeDocument/2006/relationships/hyperlink" Target="mailto:cpvaughan@publicpolicylaw.com" TargetMode="External"/><Relationship Id="rId90" Type="http://schemas.openxmlformats.org/officeDocument/2006/relationships/image" Target="media/image12.jpeg"/><Relationship Id="rId95" Type="http://schemas.openxmlformats.org/officeDocument/2006/relationships/image" Target="media/image17.jpeg"/><Relationship Id="rId19" Type="http://schemas.openxmlformats.org/officeDocument/2006/relationships/image" Target="media/image2.jpeg"/><Relationship Id="rId14" Type="http://schemas.openxmlformats.org/officeDocument/2006/relationships/hyperlink" Target="http://www.gehealthcare.com/article/what-does-teslamean" TargetMode="External"/><Relationship Id="rId22" Type="http://schemas.openxmlformats.org/officeDocument/2006/relationships/hyperlink" Target="http://www.mass.gov/doc/partners-healthcare-system-somerville-mri-staff-report/download" TargetMode="External"/><Relationship Id="rId27" Type="http://schemas.openxmlformats.org/officeDocument/2006/relationships/hyperlink" Target="http://pep.donahue-institute.org/downloads/2015/AgeSexDetailsUMDIV2015.xls%3B" TargetMode="External"/><Relationship Id="rId30" Type="http://schemas.openxmlformats.org/officeDocument/2006/relationships/hyperlink" Target="http://www.advisory.com/en/topics/market" TargetMode="External"/><Relationship Id="rId35" Type="http://schemas.openxmlformats.org/officeDocument/2006/relationships/hyperlink" Target="http://www.acraccreditation.org/prostate-cancer-mri-center" TargetMode="External"/><Relationship Id="rId43" Type="http://schemas.openxmlformats.org/officeDocument/2006/relationships/hyperlink" Target="http://www.fda.gov/radiation-emitting" TargetMode="External"/><Relationship Id="rId48" Type="http://schemas.openxmlformats.org/officeDocument/2006/relationships/hyperlink" Target="http://www.gehealthcare.com/article/what-does-tesla-mean-for-an-mri-and-its-magnet" TargetMode="External"/><Relationship Id="rId56" Type="http://schemas.openxmlformats.org/officeDocument/2006/relationships/hyperlink" Target="http://www.hopkinsmedicine.org/health/treatment-tests-and-therapies/mri-of-the-bones-joints-and-soft-tissues" TargetMode="External"/><Relationship Id="rId64" Type="http://schemas.openxmlformats.org/officeDocument/2006/relationships/hyperlink" Target="http://www.cancer.org/treatment/understanding-your-diagnosis/tests/mri-for" TargetMode="External"/><Relationship Id="rId69" Type="http://schemas.openxmlformats.org/officeDocument/2006/relationships/hyperlink" Target="http://www.kff.org/health" TargetMode="External"/><Relationship Id="rId77" Type="http://schemas.openxmlformats.org/officeDocument/2006/relationships/hyperlink" Target="mailto:dph.don@state.ma.us" TargetMode="External"/><Relationship Id="rId134" Type="http://schemas.openxmlformats.org/officeDocument/2006/relationships/image" Target="media/image27.jpeg"/><Relationship Id="rId139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hyperlink" Target="http://www.ninds.nih.gov/Disorders/Patient-Caregiver-Education/Fact-Sheets/Neurological-Diagnostic-Tests-and-Procedures-Fact" TargetMode="External"/><Relationship Id="rId72" Type="http://schemas.openxmlformats.org/officeDocument/2006/relationships/hyperlink" Target="http://www.ajmc.com/view/the-roi-of-addressing" TargetMode="External"/><Relationship Id="rId80" Type="http://schemas.openxmlformats.org/officeDocument/2006/relationships/footer" Target="footer5.xml"/><Relationship Id="rId85" Type="http://schemas.openxmlformats.org/officeDocument/2006/relationships/hyperlink" Target="mailto:cpvaughan@publicpolicylaw.com" TargetMode="External"/><Relationship Id="rId93" Type="http://schemas.openxmlformats.org/officeDocument/2006/relationships/image" Target="media/image15.png"/><Relationship Id="rId98" Type="http://schemas.openxmlformats.org/officeDocument/2006/relationships/image" Target="media/image20.jpeg"/><Relationship Id="rId3" Type="http://schemas.openxmlformats.org/officeDocument/2006/relationships/settings" Target="settings.xml"/><Relationship Id="rId12" Type="http://schemas.openxmlformats.org/officeDocument/2006/relationships/hyperlink" Target="http://www.healthtechzone.com/topics/healthcare/articles/2014/12/12/395126-top-8-considerations-when-redesigning-mri-suites.htm" TargetMode="External"/><Relationship Id="rId17" Type="http://schemas.openxmlformats.org/officeDocument/2006/relationships/hyperlink" Target="http://www.ncbi.nlm.nih.gov/pmc/articles/PMC7l71552/" TargetMode="External"/><Relationship Id="rId25" Type="http://schemas.openxmlformats.org/officeDocument/2006/relationships/hyperlink" Target="http://pep.donahue-/" TargetMode="External"/><Relationship Id="rId33" Type="http://schemas.openxmlformats.org/officeDocument/2006/relationships/hyperlink" Target="http://www.hcup-us.ahrg.gov/reports/statbriefs/sb103.pdf%3B" TargetMode="External"/><Relationship Id="rId38" Type="http://schemas.openxmlformats.org/officeDocument/2006/relationships/hyperlink" Target="http://www.ncbi.nlm.nih.gov/pmc/articles/PMC304S881/" TargetMode="External"/><Relationship Id="rId46" Type="http://schemas.openxmlformats.org/officeDocument/2006/relationships/hyperlink" Target="http://www.howeguipmentworks.com/mribasics/" TargetMode="External"/><Relationship Id="rId59" Type="http://schemas.openxmlformats.org/officeDocument/2006/relationships/hyperlink" Target="http://www.ncbi.nlm.nih.gov/pmc/articles/PMC3143009/" TargetMode="External"/><Relationship Id="rId67" Type="http://schemas.openxmlformats.org/officeDocument/2006/relationships/hyperlink" Target="http://www.acr.org/Practice-Management-Quality" TargetMode="External"/><Relationship Id="rId129" Type="http://schemas.openxmlformats.org/officeDocument/2006/relationships/image" Target="media/image22.jpeg"/><Relationship Id="rId137" Type="http://schemas.openxmlformats.org/officeDocument/2006/relationships/image" Target="media/image30.jpeg"/><Relationship Id="rId20" Type="http://schemas.openxmlformats.org/officeDocument/2006/relationships/image" Target="media/image3.png"/><Relationship Id="rId41" Type="http://schemas.openxmlformats.org/officeDocument/2006/relationships/hyperlink" Target="http://www.nibib.nih.gov/science-education/science-topics/magnetic-resonance-imaging-mri" TargetMode="External"/><Relationship Id="rId54" Type="http://schemas.openxmlformats.org/officeDocument/2006/relationships/hyperlink" Target="http://www.hopkinsmedicine.org/health/treatment-tests-and-therapies/mri-of-the-bones-joints-and-soft-tissues" TargetMode="External"/><Relationship Id="rId62" Type="http://schemas.openxmlformats.org/officeDocument/2006/relationships/hyperlink" Target="http://www.appliedradiology.com/articles/breast-mri-at-3t" TargetMode="External"/><Relationship Id="rId70" Type="http://schemas.openxmlformats.org/officeDocument/2006/relationships/hyperlink" Target="http://www.ncbi.nlm.nih.gov/pmc/articles/PMCS178808/" TargetMode="External"/><Relationship Id="rId75" Type="http://schemas.openxmlformats.org/officeDocument/2006/relationships/hyperlink" Target="mailto:QQh.don@state.ma.us" TargetMode="External"/><Relationship Id="rId83" Type="http://schemas.openxmlformats.org/officeDocument/2006/relationships/hyperlink" Target="mailto:cpvaughan@publicpolicylaw.com" TargetMode="External"/><Relationship Id="rId88" Type="http://schemas.openxmlformats.org/officeDocument/2006/relationships/hyperlink" Target="mailto:..Cll1beR@l.tted" TargetMode="External"/><Relationship Id="rId91" Type="http://schemas.openxmlformats.org/officeDocument/2006/relationships/image" Target="media/image13.jpeg"/><Relationship Id="rId96" Type="http://schemas.openxmlformats.org/officeDocument/2006/relationships/image" Target="media/image18.jpeg"/><Relationship Id="rId132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www.gehealthcare.com/article/what-does-teslamean" TargetMode="External"/><Relationship Id="rId23" Type="http://schemas.openxmlformats.org/officeDocument/2006/relationships/hyperlink" Target="http://www.mass.gov/doc/partners-healthcare-system-somerville-mri-staff-report/download" TargetMode="External"/><Relationship Id="rId28" Type="http://schemas.openxmlformats.org/officeDocument/2006/relationships/hyperlink" Target="http://www.advisory.com/en/topics/market" TargetMode="External"/><Relationship Id="rId36" Type="http://schemas.openxmlformats.org/officeDocument/2006/relationships/hyperlink" Target="http://www.acraccreditation.org/prostate-cancer-mri-center" TargetMode="External"/><Relationship Id="rId49" Type="http://schemas.openxmlformats.org/officeDocument/2006/relationships/hyperlink" Target="http://www.gehealthcare.com/article/what-does-tesla-mean-for-an-mri-and-its-magnet" TargetMode="External"/><Relationship Id="rId57" Type="http://schemas.openxmlformats.org/officeDocument/2006/relationships/hyperlink" Target="http://www.ncbi.nlm.nih.gov/pmc/articles/PMC3424705/" TargetMode="External"/><Relationship Id="rId127" Type="http://schemas.openxmlformats.org/officeDocument/2006/relationships/image" Target="media/image49.jpeg"/><Relationship Id="rId10" Type="http://schemas.openxmlformats.org/officeDocument/2006/relationships/footer" Target="footer3.xml"/><Relationship Id="rId31" Type="http://schemas.openxmlformats.org/officeDocument/2006/relationships/hyperlink" Target="http://www.hcup-us.ahrg.gov/reports/statbriefs/sb103.pdf%3B" TargetMode="External"/><Relationship Id="rId44" Type="http://schemas.openxmlformats.org/officeDocument/2006/relationships/hyperlink" Target="http://www.fda.gov/radiation-emitting" TargetMode="External"/><Relationship Id="rId52" Type="http://schemas.openxmlformats.org/officeDocument/2006/relationships/hyperlink" Target="http://www.ninds.nih.gov/Disorders/Patient-Caregiver-Education/Fact-Sheets/Neurological-Diagnostic-Tests-and-Procedures-Fact" TargetMode="External"/><Relationship Id="rId60" Type="http://schemas.openxmlformats.org/officeDocument/2006/relationships/hyperlink" Target="http://www.ncbi.nlm.nih.gov/pmc/articles/PMC3143009/" TargetMode="External"/><Relationship Id="rId65" Type="http://schemas.openxmlformats.org/officeDocument/2006/relationships/hyperlink" Target="http://www.cancer.org/treatment/understanding-your-diagnosis/tests/mri-for" TargetMode="External"/><Relationship Id="rId73" Type="http://schemas.openxmlformats.org/officeDocument/2006/relationships/hyperlink" Target="http://www.ajmc.com/view/the-roi-of-addressing" TargetMode="External"/><Relationship Id="rId78" Type="http://schemas.openxmlformats.org/officeDocument/2006/relationships/image" Target="media/image7.png"/><Relationship Id="rId81" Type="http://schemas.openxmlformats.org/officeDocument/2006/relationships/image" Target="media/image9.jpeg"/><Relationship Id="rId86" Type="http://schemas.openxmlformats.org/officeDocument/2006/relationships/image" Target="media/image10.jpeg"/><Relationship Id="rId94" Type="http://schemas.openxmlformats.org/officeDocument/2006/relationships/image" Target="media/image16.jpeg"/><Relationship Id="rId130" Type="http://schemas.openxmlformats.org/officeDocument/2006/relationships/image" Target="media/image23.jpeg"/><Relationship Id="rId135" Type="http://schemas.openxmlformats.org/officeDocument/2006/relationships/image" Target="media/image28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3" Type="http://schemas.openxmlformats.org/officeDocument/2006/relationships/hyperlink" Target="http://www.gehealthcare.com/article/what-does-teslamean" TargetMode="External"/><Relationship Id="rId18" Type="http://schemas.openxmlformats.org/officeDocument/2006/relationships/hyperlink" Target="http://www.ncbi.nlm.nih.gov/pmc/articles/PMC7l71552/" TargetMode="External"/><Relationship Id="rId39" Type="http://schemas.openxmlformats.org/officeDocument/2006/relationships/hyperlink" Target="http://www.ncbi.nlm.nih.gov/pmc/articles/PMC304S881/" TargetMode="External"/><Relationship Id="rId34" Type="http://schemas.openxmlformats.org/officeDocument/2006/relationships/hyperlink" Target="http://www.hcup-us.ahrq.gov/reports/statbriefs/sbl25.pdf" TargetMode="External"/><Relationship Id="rId50" Type="http://schemas.openxmlformats.org/officeDocument/2006/relationships/hyperlink" Target="http://www.gehealthcare.com/article/what-does-tesla-mean-for-an-mri-and-its-magnet" TargetMode="External"/><Relationship Id="rId55" Type="http://schemas.openxmlformats.org/officeDocument/2006/relationships/hyperlink" Target="http://www.hopkinsmedicine.org/health/treatment-tests-and-therapies/mri-of-the-bones-joints-and-soft-tissues" TargetMode="External"/><Relationship Id="rId76" Type="http://schemas.openxmlformats.org/officeDocument/2006/relationships/image" Target="media/image6.jpeg"/><Relationship Id="rId97" Type="http://schemas.openxmlformats.org/officeDocument/2006/relationships/image" Target="media/image19.jpeg"/><Relationship Id="rId7" Type="http://schemas.openxmlformats.org/officeDocument/2006/relationships/image" Target="media/image1.jpeg"/><Relationship Id="rId71" Type="http://schemas.openxmlformats.org/officeDocument/2006/relationships/hyperlink" Target="http://www.ajmc.com/view/the-roi-of-addressing" TargetMode="External"/><Relationship Id="rId9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85</Pages>
  <Words>26123</Words>
  <Characters>148904</Characters>
  <Application>Microsoft Office Word</Application>
  <DocSecurity>0</DocSecurity>
  <Lines>1240</Lines>
  <Paragraphs>349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Cioffari-Macphee, Diana (DPH)</dc:creator>
  <cp:lastModifiedBy>Pardee, Melissa (DPH)</cp:lastModifiedBy>
  <cp:revision>2</cp:revision>
  <dcterms:created xsi:type="dcterms:W3CDTF">2022-03-14T18:26:00Z</dcterms:created>
  <dcterms:modified xsi:type="dcterms:W3CDTF">2022-03-14T18:26:00Z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2022-02-03T00:00:00Z</vt:filetime>
  </property>
  <property fmtid="{D5CDD505-2E9C-101B-9397-08002B2CF9AE}" pid="3" name="Creator">
    <vt:lpwstr>Xerox D95 Copier-Printer</vt:lpwstr>
  </property>
  <property fmtid="{D5CDD505-2E9C-101B-9397-08002B2CF9AE}" pid="4" name="LastSaved">
    <vt:filetime>2022-03-01T00:00:00Z</vt:filetime>
  </property>
  <property fmtid="{D5CDD505-2E9C-101B-9397-08002B2CF9AE}" pid="5" name="_MarkAsFinal">
    <vt:bool>true</vt:bool>
  </property>
</Properties>
</file>