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ED98D" w14:textId="77777777" w:rsidR="001175B9" w:rsidRDefault="001175B9">
      <w:pPr>
        <w:pStyle w:val="BodyText"/>
        <w:rPr>
          <w:rFonts w:ascii="Calibri"/>
          <w:b/>
          <w:sz w:val="36"/>
        </w:rPr>
      </w:pPr>
    </w:p>
    <w:p w14:paraId="093CD935" w14:textId="77777777" w:rsidR="001175B9" w:rsidRDefault="001175B9">
      <w:pPr>
        <w:pStyle w:val="BodyText"/>
        <w:spacing w:before="435"/>
        <w:rPr>
          <w:rFonts w:ascii="Calibri"/>
          <w:b/>
          <w:sz w:val="36"/>
        </w:rPr>
      </w:pPr>
    </w:p>
    <w:p w14:paraId="7E6577B4" w14:textId="77777777" w:rsidR="001175B9" w:rsidRDefault="00900ADC">
      <w:pPr>
        <w:ind w:left="1558" w:right="1167"/>
        <w:jc w:val="center"/>
        <w:rPr>
          <w:rFonts w:ascii="Times New Roman"/>
          <w:b/>
          <w:sz w:val="36"/>
        </w:rPr>
      </w:pPr>
      <w:bookmarkStart w:id="0" w:name="4._Original_DoN_Notice_of_Approval"/>
      <w:bookmarkEnd w:id="0"/>
      <w:r>
        <w:rPr>
          <w:rFonts w:ascii="Times New Roman"/>
          <w:b/>
          <w:sz w:val="36"/>
        </w:rPr>
        <w:t>APPENDIX</w:t>
      </w:r>
      <w:r>
        <w:rPr>
          <w:rFonts w:ascii="Times New Roman"/>
          <w:b/>
          <w:spacing w:val="-10"/>
          <w:sz w:val="36"/>
        </w:rPr>
        <w:t xml:space="preserve"> 4</w:t>
      </w:r>
    </w:p>
    <w:p w14:paraId="15AE301A" w14:textId="77777777" w:rsidR="001175B9" w:rsidRDefault="001175B9">
      <w:pPr>
        <w:pStyle w:val="BodyText"/>
        <w:spacing w:before="171"/>
        <w:rPr>
          <w:rFonts w:ascii="Times New Roman"/>
          <w:b/>
          <w:sz w:val="36"/>
        </w:rPr>
      </w:pPr>
    </w:p>
    <w:p w14:paraId="567804B9" w14:textId="77777777" w:rsidR="001175B9" w:rsidRDefault="00900ADC">
      <w:pPr>
        <w:pStyle w:val="Heading1"/>
        <w:ind w:left="0" w:right="130"/>
        <w:rPr>
          <w:rFonts w:ascii="Times New Roman"/>
        </w:rPr>
      </w:pPr>
      <w:r>
        <w:rPr>
          <w:rFonts w:ascii="Times New Roman"/>
        </w:rPr>
        <w:t>ORIGINAL</w:t>
      </w:r>
      <w:r>
        <w:rPr>
          <w:rFonts w:ascii="Times New Roman"/>
          <w:spacing w:val="-16"/>
        </w:rPr>
        <w:t xml:space="preserve"> </w:t>
      </w:r>
      <w:proofErr w:type="spellStart"/>
      <w:r>
        <w:rPr>
          <w:rFonts w:ascii="Times New Roman"/>
        </w:rPr>
        <w:t>DoN</w:t>
      </w:r>
      <w:proofErr w:type="spellEnd"/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NOTICE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2"/>
        </w:rPr>
        <w:t>APPROVAL</w:t>
      </w:r>
    </w:p>
    <w:p w14:paraId="555A1EA6" w14:textId="77777777" w:rsidR="001175B9" w:rsidRDefault="001175B9">
      <w:pPr>
        <w:pStyle w:val="Heading1"/>
        <w:rPr>
          <w:rFonts w:ascii="Times New Roman"/>
        </w:rPr>
        <w:sectPr w:rsidR="001175B9">
          <w:pgSz w:w="12240" w:h="15840"/>
          <w:pgMar w:top="1820" w:right="1080" w:bottom="280" w:left="720" w:header="720" w:footer="720" w:gutter="0"/>
          <w:cols w:space="720"/>
        </w:sectPr>
      </w:pPr>
    </w:p>
    <w:p w14:paraId="7D56A04A" w14:textId="77777777" w:rsidR="001175B9" w:rsidRDefault="00900ADC">
      <w:pPr>
        <w:pStyle w:val="BodyText"/>
        <w:ind w:left="395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 wp14:anchorId="75CFE6AD" wp14:editId="39F3B9C5">
            <wp:extent cx="853743" cy="1024127"/>
            <wp:effectExtent l="0" t="0" r="0" b="0"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743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3CDA" w14:textId="77777777" w:rsidR="001175B9" w:rsidRDefault="001175B9">
      <w:pPr>
        <w:pStyle w:val="BodyText"/>
        <w:spacing w:before="139"/>
        <w:rPr>
          <w:rFonts w:ascii="Times New Roman"/>
          <w:b/>
          <w:sz w:val="15"/>
        </w:rPr>
      </w:pPr>
    </w:p>
    <w:p w14:paraId="443B6EB5" w14:textId="77777777" w:rsidR="001175B9" w:rsidRDefault="00900ADC">
      <w:pPr>
        <w:ind w:left="202" w:right="3"/>
        <w:jc w:val="center"/>
        <w:rPr>
          <w:b/>
          <w:sz w:val="15"/>
        </w:rPr>
      </w:pPr>
      <w:r>
        <w:rPr>
          <w:b/>
          <w:spacing w:val="-2"/>
          <w:w w:val="105"/>
          <w:sz w:val="15"/>
        </w:rPr>
        <w:t>CHARLES</w:t>
      </w:r>
      <w:r>
        <w:rPr>
          <w:b/>
          <w:spacing w:val="1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D.</w:t>
      </w:r>
      <w:r>
        <w:rPr>
          <w:b/>
          <w:spacing w:val="-12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BAKER</w:t>
      </w:r>
    </w:p>
    <w:p w14:paraId="3712E4CE" w14:textId="77777777" w:rsidR="001175B9" w:rsidRDefault="00900ADC">
      <w:pPr>
        <w:spacing w:before="5"/>
        <w:ind w:left="202" w:right="6"/>
        <w:jc w:val="center"/>
        <w:rPr>
          <w:sz w:val="13"/>
        </w:rPr>
      </w:pPr>
      <w:r>
        <w:rPr>
          <w:spacing w:val="-2"/>
          <w:w w:val="115"/>
          <w:sz w:val="13"/>
        </w:rPr>
        <w:t>Governor</w:t>
      </w:r>
    </w:p>
    <w:p w14:paraId="6AE07E83" w14:textId="77777777" w:rsidR="001175B9" w:rsidRDefault="00900ADC">
      <w:pPr>
        <w:spacing w:before="125"/>
        <w:ind w:left="202"/>
        <w:jc w:val="center"/>
        <w:rPr>
          <w:b/>
          <w:sz w:val="15"/>
        </w:rPr>
      </w:pPr>
      <w:r>
        <w:rPr>
          <w:b/>
          <w:sz w:val="15"/>
        </w:rPr>
        <w:t>KARYN</w:t>
      </w:r>
      <w:r>
        <w:rPr>
          <w:b/>
          <w:spacing w:val="-3"/>
          <w:sz w:val="15"/>
        </w:rPr>
        <w:t xml:space="preserve"> </w:t>
      </w:r>
      <w:r>
        <w:rPr>
          <w:sz w:val="15"/>
        </w:rPr>
        <w:t>E.</w:t>
      </w:r>
      <w:r>
        <w:rPr>
          <w:spacing w:val="11"/>
          <w:sz w:val="15"/>
        </w:rPr>
        <w:t xml:space="preserve"> </w:t>
      </w:r>
      <w:r>
        <w:rPr>
          <w:b/>
          <w:spacing w:val="-2"/>
          <w:sz w:val="15"/>
        </w:rPr>
        <w:t>POLITO</w:t>
      </w:r>
    </w:p>
    <w:p w14:paraId="416252F6" w14:textId="77777777" w:rsidR="001175B9" w:rsidRDefault="00900ADC">
      <w:pPr>
        <w:spacing w:before="4"/>
        <w:ind w:left="202" w:right="5"/>
        <w:jc w:val="center"/>
        <w:rPr>
          <w:sz w:val="13"/>
        </w:rPr>
      </w:pPr>
      <w:r>
        <w:rPr>
          <w:spacing w:val="-2"/>
          <w:w w:val="115"/>
          <w:sz w:val="13"/>
        </w:rPr>
        <w:t>Lieutenant</w:t>
      </w:r>
      <w:r>
        <w:rPr>
          <w:spacing w:val="3"/>
          <w:w w:val="115"/>
          <w:sz w:val="13"/>
        </w:rPr>
        <w:t xml:space="preserve"> </w:t>
      </w:r>
      <w:r>
        <w:rPr>
          <w:spacing w:val="-2"/>
          <w:w w:val="115"/>
          <w:sz w:val="13"/>
        </w:rPr>
        <w:t>Governor</w:t>
      </w:r>
    </w:p>
    <w:p w14:paraId="74158C71" w14:textId="77777777" w:rsidR="001175B9" w:rsidRDefault="00900ADC">
      <w:pPr>
        <w:spacing w:before="155"/>
        <w:ind w:left="199"/>
        <w:jc w:val="center"/>
        <w:rPr>
          <w:b/>
          <w:sz w:val="34"/>
        </w:rPr>
      </w:pPr>
      <w:r>
        <w:br w:type="column"/>
      </w:r>
      <w:r>
        <w:rPr>
          <w:b/>
          <w:spacing w:val="-10"/>
          <w:sz w:val="34"/>
        </w:rPr>
        <w:t>The</w:t>
      </w:r>
      <w:r>
        <w:rPr>
          <w:b/>
          <w:spacing w:val="-14"/>
          <w:sz w:val="34"/>
        </w:rPr>
        <w:t xml:space="preserve"> </w:t>
      </w:r>
      <w:r>
        <w:rPr>
          <w:b/>
          <w:spacing w:val="-10"/>
          <w:sz w:val="34"/>
        </w:rPr>
        <w:t>Commonwealth</w:t>
      </w:r>
      <w:r>
        <w:rPr>
          <w:b/>
          <w:sz w:val="34"/>
        </w:rPr>
        <w:t xml:space="preserve"> </w:t>
      </w:r>
      <w:r>
        <w:rPr>
          <w:b/>
          <w:spacing w:val="-10"/>
          <w:sz w:val="34"/>
        </w:rPr>
        <w:t>of</w:t>
      </w:r>
      <w:r>
        <w:rPr>
          <w:b/>
          <w:spacing w:val="-13"/>
          <w:sz w:val="34"/>
        </w:rPr>
        <w:t xml:space="preserve"> </w:t>
      </w:r>
      <w:r>
        <w:rPr>
          <w:b/>
          <w:spacing w:val="-10"/>
          <w:sz w:val="34"/>
        </w:rPr>
        <w:t>Massachusetts</w:t>
      </w:r>
    </w:p>
    <w:p w14:paraId="79B9CC86" w14:textId="77777777" w:rsidR="001175B9" w:rsidRDefault="00900ADC">
      <w:pPr>
        <w:spacing w:before="11" w:line="247" w:lineRule="auto"/>
        <w:ind w:left="228"/>
        <w:jc w:val="center"/>
        <w:rPr>
          <w:sz w:val="26"/>
        </w:rPr>
      </w:pPr>
      <w:r>
        <w:rPr>
          <w:sz w:val="26"/>
        </w:rPr>
        <w:t>Executive Office of Health and Human Services Department of Public Health</w:t>
      </w:r>
    </w:p>
    <w:p w14:paraId="67E82C16" w14:textId="77777777" w:rsidR="001175B9" w:rsidRDefault="00900ADC">
      <w:pPr>
        <w:spacing w:before="9"/>
        <w:ind w:left="211"/>
        <w:jc w:val="center"/>
        <w:rPr>
          <w:sz w:val="26"/>
        </w:rPr>
      </w:pPr>
      <w:r>
        <w:rPr>
          <w:sz w:val="26"/>
        </w:rPr>
        <w:t>250</w:t>
      </w:r>
      <w:r>
        <w:rPr>
          <w:spacing w:val="12"/>
          <w:sz w:val="26"/>
        </w:rPr>
        <w:t xml:space="preserve"> </w:t>
      </w:r>
      <w:r>
        <w:rPr>
          <w:sz w:val="26"/>
        </w:rPr>
        <w:t>Washington</w:t>
      </w:r>
      <w:r>
        <w:rPr>
          <w:spacing w:val="32"/>
          <w:sz w:val="26"/>
        </w:rPr>
        <w:t xml:space="preserve"> </w:t>
      </w:r>
      <w:r>
        <w:rPr>
          <w:sz w:val="26"/>
        </w:rPr>
        <w:t>Street,</w:t>
      </w:r>
      <w:r>
        <w:rPr>
          <w:spacing w:val="34"/>
          <w:sz w:val="26"/>
        </w:rPr>
        <w:t xml:space="preserve"> </w:t>
      </w:r>
      <w:r>
        <w:rPr>
          <w:sz w:val="26"/>
        </w:rPr>
        <w:t>Boston,</w:t>
      </w:r>
      <w:r>
        <w:rPr>
          <w:spacing w:val="17"/>
          <w:sz w:val="26"/>
        </w:rPr>
        <w:t xml:space="preserve"> </w:t>
      </w:r>
      <w:r>
        <w:rPr>
          <w:sz w:val="26"/>
        </w:rPr>
        <w:t>MA</w:t>
      </w:r>
      <w:r>
        <w:rPr>
          <w:spacing w:val="15"/>
          <w:sz w:val="26"/>
        </w:rPr>
        <w:t xml:space="preserve"> </w:t>
      </w:r>
      <w:r>
        <w:rPr>
          <w:sz w:val="26"/>
        </w:rPr>
        <w:t>02108-</w:t>
      </w:r>
      <w:r>
        <w:rPr>
          <w:spacing w:val="-4"/>
          <w:sz w:val="26"/>
        </w:rPr>
        <w:t>4619</w:t>
      </w:r>
    </w:p>
    <w:p w14:paraId="50F02820" w14:textId="77777777" w:rsidR="001175B9" w:rsidRDefault="00900ADC">
      <w:pPr>
        <w:rPr>
          <w:sz w:val="15"/>
        </w:rPr>
      </w:pPr>
      <w:r>
        <w:br w:type="column"/>
      </w:r>
    </w:p>
    <w:p w14:paraId="28402F30" w14:textId="77777777" w:rsidR="001175B9" w:rsidRDefault="001175B9">
      <w:pPr>
        <w:pStyle w:val="BodyText"/>
        <w:rPr>
          <w:sz w:val="15"/>
        </w:rPr>
      </w:pPr>
    </w:p>
    <w:p w14:paraId="415F1CEE" w14:textId="77777777" w:rsidR="001175B9" w:rsidRDefault="001175B9">
      <w:pPr>
        <w:pStyle w:val="BodyText"/>
        <w:rPr>
          <w:sz w:val="15"/>
        </w:rPr>
      </w:pPr>
    </w:p>
    <w:p w14:paraId="78E59DCA" w14:textId="77777777" w:rsidR="001175B9" w:rsidRDefault="001175B9">
      <w:pPr>
        <w:pStyle w:val="BodyText"/>
        <w:rPr>
          <w:sz w:val="15"/>
        </w:rPr>
      </w:pPr>
    </w:p>
    <w:p w14:paraId="1BE34B97" w14:textId="77777777" w:rsidR="001175B9" w:rsidRDefault="001175B9">
      <w:pPr>
        <w:pStyle w:val="BodyText"/>
        <w:rPr>
          <w:sz w:val="15"/>
        </w:rPr>
      </w:pPr>
    </w:p>
    <w:p w14:paraId="79D7A769" w14:textId="77777777" w:rsidR="001175B9" w:rsidRDefault="001175B9">
      <w:pPr>
        <w:pStyle w:val="BodyText"/>
        <w:rPr>
          <w:sz w:val="15"/>
        </w:rPr>
      </w:pPr>
    </w:p>
    <w:p w14:paraId="613E52E4" w14:textId="77777777" w:rsidR="001175B9" w:rsidRDefault="001175B9">
      <w:pPr>
        <w:pStyle w:val="BodyText"/>
        <w:rPr>
          <w:sz w:val="15"/>
        </w:rPr>
      </w:pPr>
    </w:p>
    <w:p w14:paraId="2EFED676" w14:textId="77777777" w:rsidR="001175B9" w:rsidRDefault="001175B9">
      <w:pPr>
        <w:pStyle w:val="BodyText"/>
        <w:rPr>
          <w:sz w:val="15"/>
        </w:rPr>
      </w:pPr>
    </w:p>
    <w:p w14:paraId="01763A59" w14:textId="77777777" w:rsidR="001175B9" w:rsidRDefault="001175B9">
      <w:pPr>
        <w:pStyle w:val="BodyText"/>
        <w:rPr>
          <w:sz w:val="15"/>
        </w:rPr>
      </w:pPr>
    </w:p>
    <w:p w14:paraId="2FA914C4" w14:textId="77777777" w:rsidR="001175B9" w:rsidRDefault="001175B9">
      <w:pPr>
        <w:pStyle w:val="BodyText"/>
        <w:rPr>
          <w:sz w:val="15"/>
        </w:rPr>
      </w:pPr>
    </w:p>
    <w:p w14:paraId="048E7208" w14:textId="77777777" w:rsidR="001175B9" w:rsidRDefault="001175B9">
      <w:pPr>
        <w:pStyle w:val="BodyText"/>
        <w:spacing w:before="36"/>
        <w:rPr>
          <w:sz w:val="15"/>
        </w:rPr>
      </w:pPr>
    </w:p>
    <w:p w14:paraId="67B95F2E" w14:textId="77777777" w:rsidR="001175B9" w:rsidRDefault="00900ADC">
      <w:pPr>
        <w:ind w:left="233"/>
        <w:jc w:val="center"/>
        <w:rPr>
          <w:b/>
          <w:sz w:val="15"/>
        </w:rPr>
      </w:pPr>
      <w:r>
        <w:rPr>
          <w:b/>
          <w:sz w:val="15"/>
        </w:rPr>
        <w:t>MARYLOU</w:t>
      </w:r>
      <w:r>
        <w:rPr>
          <w:b/>
          <w:spacing w:val="20"/>
          <w:sz w:val="15"/>
        </w:rPr>
        <w:t xml:space="preserve"> </w:t>
      </w:r>
      <w:r>
        <w:rPr>
          <w:b/>
          <w:spacing w:val="-2"/>
          <w:sz w:val="15"/>
        </w:rPr>
        <w:t>SUDDERS</w:t>
      </w:r>
    </w:p>
    <w:p w14:paraId="4D8547BB" w14:textId="77777777" w:rsidR="001175B9" w:rsidRDefault="00900ADC">
      <w:pPr>
        <w:spacing w:before="5"/>
        <w:ind w:left="233" w:right="5"/>
        <w:jc w:val="center"/>
        <w:rPr>
          <w:sz w:val="13"/>
        </w:rPr>
      </w:pPr>
      <w:r>
        <w:rPr>
          <w:spacing w:val="-2"/>
          <w:w w:val="115"/>
          <w:sz w:val="13"/>
        </w:rPr>
        <w:t>Secretary</w:t>
      </w:r>
    </w:p>
    <w:p w14:paraId="0D1DB531" w14:textId="77777777" w:rsidR="001175B9" w:rsidRDefault="00900ADC">
      <w:pPr>
        <w:spacing w:before="125"/>
        <w:ind w:left="229"/>
        <w:jc w:val="center"/>
        <w:rPr>
          <w:b/>
          <w:sz w:val="15"/>
        </w:rPr>
      </w:pPr>
      <w:r>
        <w:rPr>
          <w:b/>
          <w:spacing w:val="-2"/>
          <w:w w:val="105"/>
          <w:sz w:val="15"/>
        </w:rPr>
        <w:t>MARGRET</w:t>
      </w:r>
      <w:r>
        <w:rPr>
          <w:b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R.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spacing w:val="-4"/>
          <w:w w:val="105"/>
          <w:sz w:val="15"/>
        </w:rPr>
        <w:t>COOKE</w:t>
      </w:r>
    </w:p>
    <w:p w14:paraId="47BCCDA0" w14:textId="77777777" w:rsidR="001175B9" w:rsidRDefault="00900ADC">
      <w:pPr>
        <w:spacing w:before="5"/>
        <w:ind w:left="224"/>
        <w:jc w:val="center"/>
        <w:rPr>
          <w:sz w:val="13"/>
        </w:rPr>
      </w:pPr>
      <w:r>
        <w:rPr>
          <w:spacing w:val="-2"/>
          <w:w w:val="110"/>
          <w:sz w:val="13"/>
        </w:rPr>
        <w:t>Commissioner</w:t>
      </w:r>
    </w:p>
    <w:p w14:paraId="31294F23" w14:textId="77777777" w:rsidR="001175B9" w:rsidRDefault="001175B9">
      <w:pPr>
        <w:pStyle w:val="BodyText"/>
        <w:spacing w:before="13"/>
        <w:rPr>
          <w:sz w:val="13"/>
        </w:rPr>
      </w:pPr>
    </w:p>
    <w:p w14:paraId="18CDCDA8" w14:textId="77777777" w:rsidR="001175B9" w:rsidRDefault="00900ADC">
      <w:pPr>
        <w:spacing w:before="1"/>
        <w:ind w:left="224"/>
        <w:jc w:val="center"/>
        <w:rPr>
          <w:sz w:val="13"/>
        </w:rPr>
      </w:pPr>
      <w:r>
        <w:rPr>
          <w:spacing w:val="-2"/>
          <w:w w:val="105"/>
          <w:sz w:val="13"/>
        </w:rPr>
        <w:t>Tel:</w:t>
      </w:r>
      <w:r>
        <w:rPr>
          <w:spacing w:val="8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617-624-</w:t>
      </w:r>
      <w:r>
        <w:rPr>
          <w:spacing w:val="-4"/>
          <w:w w:val="105"/>
          <w:sz w:val="13"/>
        </w:rPr>
        <w:t>6000</w:t>
      </w:r>
    </w:p>
    <w:p w14:paraId="2A5754A3" w14:textId="77777777" w:rsidR="001175B9" w:rsidRDefault="001175B9">
      <w:pPr>
        <w:spacing w:before="4"/>
        <w:ind w:left="230"/>
        <w:jc w:val="center"/>
        <w:rPr>
          <w:b/>
          <w:sz w:val="13"/>
        </w:rPr>
      </w:pPr>
      <w:hyperlink r:id="rId9">
        <w:r>
          <w:rPr>
            <w:b/>
            <w:spacing w:val="-2"/>
            <w:w w:val="105"/>
            <w:sz w:val="13"/>
          </w:rPr>
          <w:t>www.mass.gov/dph</w:t>
        </w:r>
      </w:hyperlink>
    </w:p>
    <w:p w14:paraId="7356CA4D" w14:textId="77777777" w:rsidR="001175B9" w:rsidRDefault="001175B9">
      <w:pPr>
        <w:jc w:val="center"/>
        <w:rPr>
          <w:b/>
          <w:sz w:val="13"/>
        </w:rPr>
        <w:sectPr w:rsidR="001175B9" w:rsidSect="007D4271">
          <w:footerReference w:type="default" r:id="rId10"/>
          <w:pgSz w:w="12240" w:h="15840"/>
          <w:pgMar w:top="900" w:right="1080" w:bottom="280" w:left="720" w:header="720" w:footer="720" w:gutter="0"/>
          <w:pgNumType w:start="1"/>
          <w:cols w:num="3" w:space="720" w:equalWidth="0">
            <w:col w:w="1800" w:space="565"/>
            <w:col w:w="6110" w:space="127"/>
            <w:col w:w="1838"/>
          </w:cols>
        </w:sectPr>
      </w:pPr>
    </w:p>
    <w:p w14:paraId="639BEB0D" w14:textId="77777777" w:rsidR="001175B9" w:rsidRDefault="001175B9">
      <w:pPr>
        <w:pStyle w:val="BodyText"/>
        <w:spacing w:before="227"/>
        <w:rPr>
          <w:b/>
        </w:rPr>
      </w:pPr>
    </w:p>
    <w:p w14:paraId="6F952DF5" w14:textId="77777777" w:rsidR="001175B9" w:rsidRDefault="00900ADC">
      <w:pPr>
        <w:pStyle w:val="BodyText"/>
        <w:spacing w:before="1"/>
        <w:ind w:left="500"/>
      </w:pPr>
      <w:r>
        <w:rPr>
          <w:w w:val="105"/>
        </w:rPr>
        <w:t>November</w:t>
      </w:r>
      <w:r>
        <w:rPr>
          <w:spacing w:val="7"/>
          <w:w w:val="105"/>
        </w:rPr>
        <w:t xml:space="preserve"> </w:t>
      </w:r>
      <w:r>
        <w:rPr>
          <w:w w:val="105"/>
        </w:rPr>
        <w:t>18,</w:t>
      </w:r>
      <w:r>
        <w:rPr>
          <w:spacing w:val="-4"/>
          <w:w w:val="105"/>
        </w:rPr>
        <w:t xml:space="preserve"> 2022</w:t>
      </w:r>
    </w:p>
    <w:p w14:paraId="491100D8" w14:textId="77777777" w:rsidR="001175B9" w:rsidRDefault="001175B9">
      <w:pPr>
        <w:pStyle w:val="BodyText"/>
        <w:spacing w:before="102"/>
      </w:pPr>
    </w:p>
    <w:p w14:paraId="2C5A4D97" w14:textId="77777777" w:rsidR="001175B9" w:rsidRDefault="00900ADC">
      <w:pPr>
        <w:pStyle w:val="BodyText"/>
        <w:spacing w:line="295" w:lineRule="auto"/>
        <w:ind w:left="499" w:right="7386" w:hanging="4"/>
      </w:pPr>
      <w:r>
        <w:t>Crystal Bloom, Partner Husch Blackwell LLP</w:t>
      </w:r>
    </w:p>
    <w:p w14:paraId="1F5F5BA5" w14:textId="77777777" w:rsidR="001175B9" w:rsidRDefault="00900ADC">
      <w:pPr>
        <w:pStyle w:val="BodyText"/>
        <w:spacing w:line="295" w:lineRule="auto"/>
        <w:ind w:left="496" w:right="6444"/>
      </w:pPr>
      <w:r>
        <w:rPr>
          <w:spacing w:val="-2"/>
          <w:w w:val="105"/>
        </w:rPr>
        <w:t>One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Beacon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Street,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Suite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1320 </w:t>
      </w:r>
      <w:r>
        <w:rPr>
          <w:w w:val="105"/>
        </w:rPr>
        <w:t>Boston, MA 02108-3106</w:t>
      </w:r>
    </w:p>
    <w:p w14:paraId="284B8EDA" w14:textId="77777777" w:rsidR="001175B9" w:rsidRDefault="001175B9">
      <w:pPr>
        <w:pStyle w:val="BodyText"/>
        <w:spacing w:before="46"/>
      </w:pPr>
    </w:p>
    <w:p w14:paraId="75B406BA" w14:textId="77777777" w:rsidR="001175B9" w:rsidRDefault="00900ADC">
      <w:pPr>
        <w:pStyle w:val="BodyText"/>
        <w:ind w:left="495"/>
      </w:pPr>
      <w:r>
        <w:rPr>
          <w:w w:val="105"/>
        </w:rPr>
        <w:t>VIA electronic</w:t>
      </w:r>
      <w:r>
        <w:rPr>
          <w:spacing w:val="10"/>
          <w:w w:val="105"/>
        </w:rPr>
        <w:t xml:space="preserve"> </w:t>
      </w:r>
      <w:r>
        <w:rPr>
          <w:w w:val="105"/>
        </w:rPr>
        <w:t>mail:</w:t>
      </w:r>
      <w:r>
        <w:rPr>
          <w:spacing w:val="-9"/>
          <w:w w:val="105"/>
        </w:rPr>
        <w:t xml:space="preserve"> </w:t>
      </w:r>
      <w:hyperlink r:id="rId11">
        <w:r w:rsidR="001175B9">
          <w:rPr>
            <w:spacing w:val="-2"/>
            <w:w w:val="105"/>
            <w:u w:val="thick"/>
          </w:rPr>
          <w:t>Crystal.Bloom@huschblackwell.com</w:t>
        </w:r>
      </w:hyperlink>
    </w:p>
    <w:p w14:paraId="1672FCFE" w14:textId="77777777" w:rsidR="001175B9" w:rsidRDefault="001175B9">
      <w:pPr>
        <w:pStyle w:val="BodyText"/>
        <w:spacing w:before="107"/>
      </w:pPr>
    </w:p>
    <w:p w14:paraId="546053A5" w14:textId="77777777" w:rsidR="001175B9" w:rsidRDefault="00900ADC">
      <w:pPr>
        <w:pStyle w:val="BodyText"/>
        <w:spacing w:before="1" w:line="585" w:lineRule="auto"/>
        <w:ind w:left="495" w:right="3672" w:firstLine="4"/>
      </w:pPr>
      <w:r>
        <w:rPr>
          <w:w w:val="105"/>
        </w:rPr>
        <w:t>RE:</w:t>
      </w:r>
      <w:r>
        <w:rPr>
          <w:spacing w:val="-15"/>
          <w:w w:val="105"/>
        </w:rPr>
        <w:t xml:space="preserve"> </w:t>
      </w:r>
      <w:r>
        <w:rPr>
          <w:w w:val="105"/>
        </w:rPr>
        <w:t>Notice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Final</w:t>
      </w:r>
      <w:r>
        <w:rPr>
          <w:spacing w:val="-15"/>
          <w:w w:val="105"/>
        </w:rPr>
        <w:t xml:space="preserve"> </w:t>
      </w:r>
      <w:r>
        <w:rPr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w w:val="105"/>
        </w:rPr>
        <w:t>DON</w:t>
      </w:r>
      <w:r>
        <w:rPr>
          <w:spacing w:val="-15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13"/>
          <w:w w:val="105"/>
        </w:rPr>
        <w:t xml:space="preserve"> </w:t>
      </w:r>
      <w:r>
        <w:rPr>
          <w:w w:val="105"/>
        </w:rPr>
        <w:t>#UMMHC-22042514-HE Dear Attorney Bloom,</w:t>
      </w:r>
    </w:p>
    <w:p w14:paraId="0E75C3B3" w14:textId="77777777" w:rsidR="001175B9" w:rsidRDefault="00900ADC">
      <w:pPr>
        <w:pStyle w:val="BodyText"/>
        <w:spacing w:before="7" w:line="292" w:lineRule="auto"/>
        <w:ind w:left="488" w:right="403" w:firstLine="8"/>
      </w:pPr>
      <w:r>
        <w:rPr>
          <w:w w:val="105"/>
        </w:rPr>
        <w:t>At their meeting of November 9, 2022, the Commissioner and the Public Health Council, acting together as the</w:t>
      </w:r>
      <w:r>
        <w:rPr>
          <w:spacing w:val="40"/>
          <w:w w:val="105"/>
        </w:rPr>
        <w:t xml:space="preserve"> </w:t>
      </w:r>
      <w:r>
        <w:rPr>
          <w:w w:val="105"/>
        </w:rPr>
        <w:t>Department, voted pursuant to M.G.L. c.111, §25{c) and</w:t>
      </w:r>
      <w:r>
        <w:rPr>
          <w:spacing w:val="-3"/>
          <w:w w:val="105"/>
        </w:rPr>
        <w:t xml:space="preserve"> </w:t>
      </w:r>
      <w:r>
        <w:rPr>
          <w:w w:val="105"/>
        </w:rPr>
        <w:t>the regulations adopted thereunder, to approve the</w:t>
      </w:r>
      <w:r>
        <w:rPr>
          <w:spacing w:val="-1"/>
          <w:w w:val="105"/>
        </w:rPr>
        <w:t xml:space="preserve"> </w:t>
      </w:r>
      <w:r>
        <w:rPr>
          <w:w w:val="105"/>
        </w:rPr>
        <w:t>Determination</w:t>
      </w:r>
      <w:r>
        <w:rPr>
          <w:spacing w:val="32"/>
          <w:w w:val="105"/>
        </w:rPr>
        <w:t xml:space="preserve"> </w:t>
      </w:r>
      <w:r>
        <w:rPr>
          <w:w w:val="105"/>
        </w:rPr>
        <w:t>of Need application filed by</w:t>
      </w:r>
      <w:r>
        <w:rPr>
          <w:spacing w:val="-1"/>
          <w:w w:val="105"/>
        </w:rPr>
        <w:t xml:space="preserve"> </w:t>
      </w:r>
      <w:r>
        <w:rPr>
          <w:w w:val="105"/>
        </w:rPr>
        <w:t>UMass Memorial Health Care, Inc. {Applicant)</w:t>
      </w:r>
      <w:r>
        <w:rPr>
          <w:spacing w:val="29"/>
          <w:w w:val="105"/>
        </w:rPr>
        <w:t xml:space="preserve"> </w:t>
      </w:r>
      <w:r>
        <w:rPr>
          <w:w w:val="105"/>
        </w:rPr>
        <w:t>located at One Biotech Park,</w:t>
      </w:r>
      <w:r>
        <w:rPr>
          <w:spacing w:val="-2"/>
          <w:w w:val="105"/>
        </w:rPr>
        <w:t xml:space="preserve"> </w:t>
      </w:r>
      <w:r>
        <w:rPr>
          <w:w w:val="105"/>
        </w:rPr>
        <w:t>365</w:t>
      </w:r>
      <w:r>
        <w:rPr>
          <w:spacing w:val="-2"/>
          <w:w w:val="105"/>
        </w:rPr>
        <w:t xml:space="preserve"> </w:t>
      </w:r>
      <w:r>
        <w:rPr>
          <w:w w:val="105"/>
        </w:rPr>
        <w:t>Plantation Street Worcester, MA for</w:t>
      </w:r>
      <w:r>
        <w:rPr>
          <w:spacing w:val="26"/>
          <w:w w:val="105"/>
        </w:rPr>
        <w:t xml:space="preserve"> </w:t>
      </w:r>
      <w:r>
        <w:rPr>
          <w:w w:val="105"/>
        </w:rPr>
        <w:t>a Substantial Capital</w:t>
      </w:r>
      <w:r>
        <w:rPr>
          <w:spacing w:val="-14"/>
          <w:w w:val="105"/>
        </w:rPr>
        <w:t xml:space="preserve"> </w:t>
      </w:r>
      <w:r>
        <w:rPr>
          <w:w w:val="105"/>
        </w:rPr>
        <w:t>Expenditure and</w:t>
      </w:r>
      <w:r>
        <w:rPr>
          <w:spacing w:val="-15"/>
          <w:w w:val="105"/>
        </w:rPr>
        <w:t xml:space="preserve"> </w:t>
      </w:r>
      <w:r>
        <w:rPr>
          <w:w w:val="105"/>
        </w:rPr>
        <w:t>Substantial Change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Service</w:t>
      </w:r>
      <w:r>
        <w:rPr>
          <w:spacing w:val="-3"/>
          <w:w w:val="105"/>
        </w:rPr>
        <w:t xml:space="preserve"> </w:t>
      </w:r>
      <w:r>
        <w:rPr>
          <w:w w:val="105"/>
        </w:rPr>
        <w:t>at UMass</w:t>
      </w:r>
      <w:r>
        <w:rPr>
          <w:spacing w:val="-4"/>
          <w:w w:val="105"/>
        </w:rPr>
        <w:t xml:space="preserve"> </w:t>
      </w:r>
      <w:r>
        <w:rPr>
          <w:w w:val="105"/>
        </w:rPr>
        <w:t>Memorial</w:t>
      </w:r>
      <w:r>
        <w:rPr>
          <w:spacing w:val="-10"/>
          <w:w w:val="105"/>
        </w:rPr>
        <w:t xml:space="preserve"> </w:t>
      </w:r>
      <w:r>
        <w:rPr>
          <w:w w:val="105"/>
        </w:rPr>
        <w:t>Medical</w:t>
      </w:r>
      <w:r>
        <w:rPr>
          <w:spacing w:val="-3"/>
          <w:w w:val="105"/>
        </w:rPr>
        <w:t xml:space="preserve"> </w:t>
      </w:r>
      <w:r>
        <w:rPr>
          <w:w w:val="105"/>
        </w:rPr>
        <w:t>Center</w:t>
      </w:r>
      <w:r>
        <w:rPr>
          <w:spacing w:val="-2"/>
          <w:w w:val="105"/>
        </w:rPr>
        <w:t xml:space="preserve"> </w:t>
      </w:r>
      <w:r>
        <w:rPr>
          <w:w w:val="105"/>
        </w:rPr>
        <w:t>{UMMMC) for the following:</w:t>
      </w:r>
    </w:p>
    <w:p w14:paraId="56E16CF0" w14:textId="1C160AB2" w:rsidR="001175B9" w:rsidRDefault="00900ADC">
      <w:pPr>
        <w:pStyle w:val="ListParagraph"/>
        <w:numPr>
          <w:ilvl w:val="0"/>
          <w:numId w:val="4"/>
        </w:numPr>
        <w:tabs>
          <w:tab w:val="left" w:pos="1187"/>
          <w:tab w:val="left" w:pos="1234"/>
        </w:tabs>
        <w:spacing w:before="17" w:line="295" w:lineRule="auto"/>
        <w:ind w:right="323" w:hanging="350"/>
        <w:rPr>
          <w:rFonts w:ascii="Times New Roman" w:hAnsi="Times New Roman"/>
          <w:sz w:val="20"/>
        </w:rPr>
      </w:pPr>
      <w:r>
        <w:rPr>
          <w:w w:val="105"/>
          <w:sz w:val="20"/>
        </w:rPr>
        <w:t>Renovation of 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six-story building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adjacent to UMMMC's University Campus that will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 xml:space="preserve">contain 72 additional medical/surgical </w:t>
      </w:r>
      <w:r w:rsidR="0068733E">
        <w:rPr>
          <w:w w:val="105"/>
          <w:sz w:val="20"/>
        </w:rPr>
        <w:t>(</w:t>
      </w:r>
      <w:r>
        <w:rPr>
          <w:w w:val="105"/>
          <w:sz w:val="20"/>
        </w:rPr>
        <w:t>M/S) beds, one additional computed tomography {CT) unit, and shell space for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future build out to accommodate clinical services.</w:t>
      </w:r>
      <w:r w:rsidR="009057A7">
        <w:rPr>
          <w:rStyle w:val="FootnoteReference"/>
          <w:w w:val="105"/>
          <w:sz w:val="20"/>
        </w:rPr>
        <w:footnoteReference w:id="1"/>
      </w:r>
      <w:r w:rsidR="009057A7">
        <w:rPr>
          <w:rFonts w:ascii="Times New Roman" w:hAnsi="Times New Roman"/>
          <w:sz w:val="20"/>
        </w:rPr>
        <w:t xml:space="preserve"> </w:t>
      </w:r>
    </w:p>
    <w:p w14:paraId="211D14E5" w14:textId="77777777" w:rsidR="001175B9" w:rsidRDefault="00900ADC">
      <w:pPr>
        <w:pStyle w:val="ListParagraph"/>
        <w:numPr>
          <w:ilvl w:val="0"/>
          <w:numId w:val="4"/>
        </w:numPr>
        <w:tabs>
          <w:tab w:val="left" w:pos="1179"/>
        </w:tabs>
        <w:spacing w:before="11"/>
        <w:ind w:left="1179" w:hanging="295"/>
        <w:rPr>
          <w:sz w:val="20"/>
        </w:rPr>
      </w:pPr>
      <w:r>
        <w:rPr>
          <w:w w:val="105"/>
          <w:sz w:val="20"/>
        </w:rPr>
        <w:t>The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addition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19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M/S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beds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UMMMC's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Memorial</w:t>
      </w:r>
      <w:r>
        <w:rPr>
          <w:spacing w:val="1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Campus.</w:t>
      </w:r>
    </w:p>
    <w:p w14:paraId="73B769A2" w14:textId="4EBD29A6" w:rsidR="001175B9" w:rsidRDefault="00900ADC">
      <w:pPr>
        <w:pStyle w:val="ListParagraph"/>
        <w:numPr>
          <w:ilvl w:val="0"/>
          <w:numId w:val="4"/>
        </w:numPr>
        <w:tabs>
          <w:tab w:val="left" w:pos="1183"/>
          <w:tab w:val="left" w:pos="1230"/>
        </w:tabs>
        <w:spacing w:before="68" w:line="290" w:lineRule="auto"/>
        <w:ind w:left="1230" w:right="354" w:hanging="346"/>
        <w:rPr>
          <w:sz w:val="20"/>
        </w:rPr>
      </w:pPr>
      <w:r>
        <w:rPr>
          <w:w w:val="105"/>
          <w:sz w:val="20"/>
        </w:rPr>
        <w:t>Other renovation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projects at UMMMC's Memorial Campus to improve the existing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services and facilities.</w:t>
      </w:r>
      <w:r>
        <w:rPr>
          <w:spacing w:val="-40"/>
          <w:w w:val="105"/>
          <w:sz w:val="20"/>
        </w:rPr>
        <w:t xml:space="preserve"> </w:t>
      </w:r>
      <w:r w:rsidR="009057A7">
        <w:rPr>
          <w:rStyle w:val="FootnoteReference"/>
          <w:spacing w:val="-40"/>
          <w:w w:val="105"/>
          <w:sz w:val="20"/>
        </w:rPr>
        <w:footnoteReference w:id="2"/>
      </w:r>
    </w:p>
    <w:p w14:paraId="5E5C60E3" w14:textId="77777777" w:rsidR="001175B9" w:rsidRDefault="001175B9">
      <w:pPr>
        <w:pStyle w:val="BodyText"/>
        <w:spacing w:before="59"/>
      </w:pPr>
    </w:p>
    <w:p w14:paraId="18FDDA2E" w14:textId="77777777" w:rsidR="001175B9" w:rsidRDefault="00900ADC">
      <w:pPr>
        <w:pStyle w:val="BodyText"/>
        <w:spacing w:line="295" w:lineRule="auto"/>
        <w:ind w:left="492" w:hanging="6"/>
      </w:pP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Notice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Final</w:t>
      </w:r>
      <w:r>
        <w:rPr>
          <w:spacing w:val="-1"/>
          <w:w w:val="105"/>
        </w:rPr>
        <w:t xml:space="preserve"> </w:t>
      </w:r>
      <w:r>
        <w:rPr>
          <w:w w:val="105"/>
        </w:rPr>
        <w:t>Action</w:t>
      </w:r>
      <w:r>
        <w:rPr>
          <w:spacing w:val="-3"/>
          <w:w w:val="105"/>
        </w:rPr>
        <w:t xml:space="preserve"> </w:t>
      </w:r>
      <w:r>
        <w:rPr>
          <w:w w:val="105"/>
        </w:rPr>
        <w:t>incorporates by</w:t>
      </w:r>
      <w:r>
        <w:rPr>
          <w:spacing w:val="-7"/>
          <w:w w:val="105"/>
        </w:rPr>
        <w:t xml:space="preserve"> </w:t>
      </w:r>
      <w:r>
        <w:rPr>
          <w:w w:val="105"/>
        </w:rPr>
        <w:t>reference the Staff</w:t>
      </w:r>
      <w:r>
        <w:rPr>
          <w:spacing w:val="-3"/>
          <w:w w:val="105"/>
        </w:rPr>
        <w:t xml:space="preserve"> </w:t>
      </w:r>
      <w:r>
        <w:rPr>
          <w:w w:val="105"/>
        </w:rPr>
        <w:t>Report,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Public</w:t>
      </w:r>
      <w:r>
        <w:rPr>
          <w:spacing w:val="-1"/>
          <w:w w:val="105"/>
        </w:rPr>
        <w:t xml:space="preserve"> </w:t>
      </w:r>
      <w:r>
        <w:rPr>
          <w:w w:val="105"/>
        </w:rPr>
        <w:t>Health</w:t>
      </w:r>
      <w:r>
        <w:rPr>
          <w:spacing w:val="-3"/>
          <w:w w:val="105"/>
        </w:rPr>
        <w:t xml:space="preserve"> </w:t>
      </w:r>
      <w:r>
        <w:rPr>
          <w:w w:val="105"/>
        </w:rPr>
        <w:t>Council proceedings concerning this application, all of which are incorporated herein by reference.</w:t>
      </w:r>
    </w:p>
    <w:p w14:paraId="5DA7D7E6" w14:textId="77777777" w:rsidR="001175B9" w:rsidRDefault="001175B9">
      <w:pPr>
        <w:pStyle w:val="BodyText"/>
        <w:spacing w:before="50"/>
      </w:pPr>
    </w:p>
    <w:p w14:paraId="0B126D72" w14:textId="77777777" w:rsidR="001175B9" w:rsidRDefault="00900ADC">
      <w:pPr>
        <w:pStyle w:val="BodyText"/>
        <w:spacing w:before="1" w:line="290" w:lineRule="auto"/>
        <w:ind w:left="492" w:right="403" w:hanging="11"/>
      </w:pP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Determination of</w:t>
      </w:r>
      <w:r>
        <w:rPr>
          <w:spacing w:val="-5"/>
          <w:w w:val="105"/>
        </w:rPr>
        <w:t xml:space="preserve"> </w:t>
      </w:r>
      <w:r>
        <w:rPr>
          <w:w w:val="105"/>
        </w:rPr>
        <w:t>Need</w:t>
      </w:r>
      <w:r>
        <w:rPr>
          <w:spacing w:val="-2"/>
          <w:w w:val="105"/>
        </w:rPr>
        <w:t xml:space="preserve"> </w:t>
      </w:r>
      <w:r>
        <w:rPr>
          <w:w w:val="105"/>
        </w:rPr>
        <w:t>Application was</w:t>
      </w:r>
      <w:r>
        <w:rPr>
          <w:spacing w:val="-4"/>
          <w:w w:val="105"/>
        </w:rPr>
        <w:t xml:space="preserve"> </w:t>
      </w:r>
      <w:r>
        <w:rPr>
          <w:w w:val="105"/>
        </w:rPr>
        <w:t>reviewed</w:t>
      </w:r>
      <w:r>
        <w:rPr>
          <w:spacing w:val="-3"/>
          <w:w w:val="105"/>
        </w:rPr>
        <w:t xml:space="preserve"> </w:t>
      </w:r>
      <w:r>
        <w:rPr>
          <w:w w:val="105"/>
        </w:rPr>
        <w:t>pursuant to M.G.L.</w:t>
      </w:r>
      <w:r>
        <w:rPr>
          <w:spacing w:val="-7"/>
          <w:w w:val="105"/>
        </w:rPr>
        <w:t xml:space="preserve"> </w:t>
      </w:r>
      <w:r>
        <w:rPr>
          <w:w w:val="105"/>
        </w:rPr>
        <w:t>c.</w:t>
      </w:r>
      <w:r>
        <w:rPr>
          <w:spacing w:val="-15"/>
          <w:w w:val="105"/>
        </w:rPr>
        <w:t xml:space="preserve"> </w:t>
      </w:r>
      <w:r>
        <w:rPr>
          <w:w w:val="105"/>
        </w:rPr>
        <w:t>111,</w:t>
      </w:r>
      <w:r>
        <w:rPr>
          <w:spacing w:val="-2"/>
          <w:w w:val="105"/>
        </w:rPr>
        <w:t xml:space="preserve"> </w:t>
      </w:r>
      <w:r>
        <w:rPr>
          <w:w w:val="105"/>
        </w:rPr>
        <w:t>§</w:t>
      </w:r>
      <w:r>
        <w:rPr>
          <w:spacing w:val="-3"/>
          <w:w w:val="105"/>
        </w:rPr>
        <w:t xml:space="preserve"> </w:t>
      </w:r>
      <w:r>
        <w:rPr>
          <w:w w:val="105"/>
        </w:rPr>
        <w:t>25{c), and</w:t>
      </w:r>
      <w:r>
        <w:rPr>
          <w:spacing w:val="-11"/>
          <w:w w:val="105"/>
        </w:rPr>
        <w:t xml:space="preserve"> </w:t>
      </w:r>
      <w:r>
        <w:rPr>
          <w:w w:val="105"/>
        </w:rPr>
        <w:t>the regulatory provisions of 105 CMR</w:t>
      </w:r>
      <w:r>
        <w:rPr>
          <w:spacing w:val="-7"/>
          <w:w w:val="105"/>
        </w:rPr>
        <w:t xml:space="preserve"> </w:t>
      </w:r>
      <w:r>
        <w:rPr>
          <w:w w:val="105"/>
        </w:rPr>
        <w:t>100.000 et seq.</w:t>
      </w:r>
      <w:r>
        <w:rPr>
          <w:spacing w:val="-1"/>
          <w:w w:val="105"/>
        </w:rPr>
        <w:t xml:space="preserve"> </w:t>
      </w:r>
      <w:r>
        <w:rPr>
          <w:w w:val="105"/>
        </w:rPr>
        <w:t>Based upon a review of</w:t>
      </w:r>
      <w:r>
        <w:rPr>
          <w:spacing w:val="-1"/>
          <w:w w:val="105"/>
        </w:rPr>
        <w:t xml:space="preserve"> </w:t>
      </w:r>
      <w:r>
        <w:rPr>
          <w:w w:val="105"/>
        </w:rPr>
        <w:t>the materials,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</w:p>
    <w:p w14:paraId="33A3A46A" w14:textId="6432445B" w:rsidR="001175B9" w:rsidRDefault="00900ADC" w:rsidP="007D4271">
      <w:pPr>
        <w:pStyle w:val="BodyText"/>
        <w:spacing w:before="7"/>
        <w:rPr>
          <w:sz w:val="15"/>
        </w:rPr>
      </w:pPr>
      <w:r>
        <w:rPr>
          <w:w w:val="105"/>
          <w:position w:val="5"/>
          <w:sz w:val="10"/>
        </w:rPr>
        <w:t xml:space="preserve"> </w:t>
      </w:r>
    </w:p>
    <w:p w14:paraId="6C422EB3" w14:textId="77777777" w:rsidR="001175B9" w:rsidRDefault="001175B9">
      <w:pPr>
        <w:jc w:val="center"/>
        <w:rPr>
          <w:rFonts w:ascii="Times New Roman"/>
        </w:rPr>
        <w:sectPr w:rsidR="001175B9">
          <w:footnotePr>
            <w:pos w:val="beneathText"/>
          </w:footnotePr>
          <w:type w:val="continuous"/>
          <w:pgSz w:w="12240" w:h="15840"/>
          <w:pgMar w:top="1820" w:right="1080" w:bottom="280" w:left="720" w:header="720" w:footer="720" w:gutter="0"/>
          <w:cols w:space="720"/>
        </w:sectPr>
      </w:pPr>
    </w:p>
    <w:p w14:paraId="42066C6C" w14:textId="77777777" w:rsidR="001175B9" w:rsidRDefault="00900ADC">
      <w:pPr>
        <w:spacing w:before="68" w:line="276" w:lineRule="auto"/>
        <w:ind w:left="470"/>
        <w:rPr>
          <w:sz w:val="21"/>
        </w:rPr>
      </w:pPr>
      <w:r>
        <w:rPr>
          <w:w w:val="105"/>
          <w:sz w:val="21"/>
        </w:rPr>
        <w:lastRenderedPageBreak/>
        <w:t>Department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found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that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Applicant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has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met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each</w:t>
      </w:r>
      <w:r>
        <w:rPr>
          <w:spacing w:val="-14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DoN</w:t>
      </w:r>
      <w:proofErr w:type="spellEnd"/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factor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conditions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approves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 xml:space="preserve">this </w:t>
      </w:r>
      <w:r>
        <w:rPr>
          <w:sz w:val="21"/>
        </w:rPr>
        <w:t>Determination</w:t>
      </w:r>
      <w:r>
        <w:rPr>
          <w:spacing w:val="24"/>
          <w:sz w:val="21"/>
        </w:rPr>
        <w:t xml:space="preserve"> </w:t>
      </w:r>
      <w:r>
        <w:rPr>
          <w:sz w:val="21"/>
        </w:rPr>
        <w:t>of Need application for a substantial capital expenditure</w:t>
      </w:r>
      <w:r>
        <w:rPr>
          <w:spacing w:val="22"/>
          <w:sz w:val="21"/>
        </w:rPr>
        <w:t xml:space="preserve"> </w:t>
      </w:r>
      <w:r>
        <w:rPr>
          <w:sz w:val="21"/>
        </w:rPr>
        <w:t>for the Proposed Project of</w:t>
      </w:r>
    </w:p>
    <w:p w14:paraId="0B7A2FF2" w14:textId="77777777" w:rsidR="001175B9" w:rsidRDefault="00900ADC">
      <w:pPr>
        <w:spacing w:before="6"/>
        <w:ind w:left="469"/>
        <w:rPr>
          <w:sz w:val="21"/>
        </w:rPr>
      </w:pPr>
      <w:r>
        <w:rPr>
          <w:sz w:val="21"/>
        </w:rPr>
        <w:t>$143,242,167.00.</w:t>
      </w:r>
      <w:r>
        <w:rPr>
          <w:spacing w:val="-22"/>
          <w:sz w:val="21"/>
        </w:rPr>
        <w:t xml:space="preserve"> </w:t>
      </w:r>
      <w:r>
        <w:rPr>
          <w:sz w:val="21"/>
        </w:rPr>
        <w:t>The total</w:t>
      </w:r>
      <w:r>
        <w:rPr>
          <w:spacing w:val="1"/>
          <w:sz w:val="21"/>
        </w:rPr>
        <w:t xml:space="preserve"> </w:t>
      </w:r>
      <w:r>
        <w:rPr>
          <w:sz w:val="21"/>
        </w:rPr>
        <w:t>required</w:t>
      </w:r>
      <w:r>
        <w:rPr>
          <w:spacing w:val="10"/>
          <w:sz w:val="21"/>
        </w:rPr>
        <w:t xml:space="preserve"> </w:t>
      </w:r>
      <w:r>
        <w:rPr>
          <w:sz w:val="21"/>
        </w:rPr>
        <w:t>Community</w:t>
      </w:r>
      <w:r>
        <w:rPr>
          <w:spacing w:val="12"/>
          <w:sz w:val="21"/>
        </w:rPr>
        <w:t xml:space="preserve"> </w:t>
      </w:r>
      <w:r>
        <w:rPr>
          <w:sz w:val="21"/>
        </w:rPr>
        <w:t>Health</w:t>
      </w:r>
      <w:r>
        <w:rPr>
          <w:spacing w:val="8"/>
          <w:sz w:val="21"/>
        </w:rPr>
        <w:t xml:space="preserve"> </w:t>
      </w:r>
      <w:r>
        <w:rPr>
          <w:sz w:val="21"/>
        </w:rPr>
        <w:t>Initiative</w:t>
      </w:r>
      <w:r>
        <w:rPr>
          <w:spacing w:val="15"/>
          <w:sz w:val="21"/>
        </w:rPr>
        <w:t xml:space="preserve"> </w:t>
      </w:r>
      <w:r>
        <w:rPr>
          <w:sz w:val="21"/>
        </w:rPr>
        <w:t>(CHI)</w:t>
      </w:r>
      <w:r>
        <w:rPr>
          <w:spacing w:val="16"/>
          <w:sz w:val="21"/>
        </w:rPr>
        <w:t xml:space="preserve"> </w:t>
      </w:r>
      <w:r>
        <w:rPr>
          <w:sz w:val="21"/>
        </w:rPr>
        <w:t>contribution</w:t>
      </w:r>
      <w:r>
        <w:rPr>
          <w:spacing w:val="12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$7,162,108.35.</w:t>
      </w:r>
    </w:p>
    <w:p w14:paraId="698E200B" w14:textId="77777777" w:rsidR="001175B9" w:rsidRDefault="001175B9">
      <w:pPr>
        <w:pStyle w:val="BodyText"/>
        <w:spacing w:before="80"/>
        <w:rPr>
          <w:sz w:val="21"/>
        </w:rPr>
      </w:pPr>
    </w:p>
    <w:p w14:paraId="0C702AA1" w14:textId="77777777" w:rsidR="001175B9" w:rsidRDefault="00900ADC">
      <w:pPr>
        <w:spacing w:line="278" w:lineRule="auto"/>
        <w:ind w:left="469" w:hanging="3"/>
        <w:rPr>
          <w:sz w:val="21"/>
        </w:rPr>
      </w:pP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compliance with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provisions of</w:t>
      </w:r>
      <w:r>
        <w:rPr>
          <w:spacing w:val="-11"/>
          <w:sz w:val="21"/>
        </w:rPr>
        <w:t xml:space="preserve"> </w:t>
      </w:r>
      <w:r>
        <w:rPr>
          <w:sz w:val="21"/>
        </w:rPr>
        <w:t>105</w:t>
      </w:r>
      <w:r>
        <w:rPr>
          <w:spacing w:val="-3"/>
          <w:sz w:val="21"/>
        </w:rPr>
        <w:t xml:space="preserve"> </w:t>
      </w:r>
      <w:r>
        <w:rPr>
          <w:sz w:val="21"/>
        </w:rPr>
        <w:t>CMR</w:t>
      </w:r>
      <w:r>
        <w:rPr>
          <w:spacing w:val="-5"/>
          <w:sz w:val="21"/>
        </w:rPr>
        <w:t xml:space="preserve"> </w:t>
      </w:r>
      <w:r>
        <w:rPr>
          <w:sz w:val="21"/>
        </w:rPr>
        <w:t>100.310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z w:val="21"/>
        </w:rPr>
        <w:t>(2)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z w:val="21"/>
        </w:rPr>
        <w:t>(11)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Holder shall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submit an </w:t>
      </w:r>
      <w:r>
        <w:rPr>
          <w:w w:val="105"/>
          <w:sz w:val="21"/>
        </w:rPr>
        <w:t>acknowledgment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receipt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to the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Department (attached) and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include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written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attestation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of participation or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intent to participate in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MassHealth.</w:t>
      </w:r>
    </w:p>
    <w:p w14:paraId="462013CB" w14:textId="77777777" w:rsidR="001175B9" w:rsidRDefault="001175B9">
      <w:pPr>
        <w:pStyle w:val="BodyText"/>
        <w:spacing w:before="47"/>
        <w:rPr>
          <w:sz w:val="21"/>
        </w:rPr>
      </w:pPr>
    </w:p>
    <w:p w14:paraId="57A41A27" w14:textId="77777777" w:rsidR="001175B9" w:rsidRDefault="00900ADC">
      <w:pPr>
        <w:spacing w:line="280" w:lineRule="auto"/>
        <w:ind w:left="468" w:right="334" w:hanging="2"/>
        <w:rPr>
          <w:sz w:val="21"/>
        </w:rPr>
      </w:pP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compliance with</w:t>
      </w:r>
      <w:r>
        <w:rPr>
          <w:spacing w:val="-6"/>
          <w:sz w:val="21"/>
        </w:rPr>
        <w:t xml:space="preserve"> </w:t>
      </w:r>
      <w:r>
        <w:rPr>
          <w:sz w:val="21"/>
        </w:rPr>
        <w:t>105 CMR 100.310(A)(12),</w:t>
      </w:r>
      <w:r>
        <w:rPr>
          <w:spacing w:val="-2"/>
          <w:sz w:val="21"/>
        </w:rPr>
        <w:t xml:space="preserve"> </w:t>
      </w:r>
      <w:r>
        <w:rPr>
          <w:sz w:val="21"/>
        </w:rPr>
        <w:t>which requires a report to the Department, at a minimum on an</w:t>
      </w:r>
      <w:r>
        <w:rPr>
          <w:spacing w:val="-2"/>
          <w:sz w:val="21"/>
        </w:rPr>
        <w:t xml:space="preserve"> </w:t>
      </w:r>
      <w:r>
        <w:rPr>
          <w:sz w:val="21"/>
        </w:rPr>
        <w:t>annual basis, including the measures related to</w:t>
      </w:r>
      <w:r>
        <w:rPr>
          <w:spacing w:val="33"/>
          <w:sz w:val="21"/>
        </w:rPr>
        <w:t xml:space="preserve"> </w:t>
      </w:r>
      <w:r>
        <w:rPr>
          <w:sz w:val="21"/>
        </w:rPr>
        <w:t>achievement</w:t>
      </w:r>
      <w:r>
        <w:rPr>
          <w:spacing w:val="33"/>
          <w:sz w:val="21"/>
        </w:rPr>
        <w:t xml:space="preserve"> </w:t>
      </w:r>
      <w:r>
        <w:rPr>
          <w:sz w:val="21"/>
        </w:rPr>
        <w:t xml:space="preserve">of the </w:t>
      </w:r>
      <w:proofErr w:type="spellStart"/>
      <w:r>
        <w:rPr>
          <w:sz w:val="21"/>
        </w:rPr>
        <w:t>DoN</w:t>
      </w:r>
      <w:proofErr w:type="spellEnd"/>
      <w:r>
        <w:rPr>
          <w:sz w:val="21"/>
        </w:rPr>
        <w:t xml:space="preserve"> factors for a period of five</w:t>
      </w:r>
      <w:r>
        <w:rPr>
          <w:spacing w:val="-1"/>
          <w:sz w:val="21"/>
        </w:rPr>
        <w:t xml:space="preserve"> </w:t>
      </w:r>
      <w:r>
        <w:rPr>
          <w:sz w:val="21"/>
        </w:rPr>
        <w:t>years from completion of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z w:val="21"/>
        </w:rPr>
        <w:t>Proposed Project, the</w:t>
      </w:r>
      <w:r>
        <w:rPr>
          <w:spacing w:val="-3"/>
          <w:sz w:val="21"/>
        </w:rPr>
        <w:t xml:space="preserve"> </w:t>
      </w:r>
      <w:r>
        <w:rPr>
          <w:sz w:val="21"/>
        </w:rPr>
        <w:t>Holder shall address its</w:t>
      </w:r>
      <w:r>
        <w:rPr>
          <w:spacing w:val="-8"/>
          <w:sz w:val="21"/>
        </w:rPr>
        <w:t xml:space="preserve"> </w:t>
      </w:r>
      <w:r>
        <w:rPr>
          <w:sz w:val="21"/>
        </w:rPr>
        <w:t>assertions with respect to</w:t>
      </w:r>
      <w:r>
        <w:rPr>
          <w:spacing w:val="40"/>
          <w:sz w:val="21"/>
        </w:rPr>
        <w:t xml:space="preserve"> </w:t>
      </w:r>
      <w:r>
        <w:rPr>
          <w:sz w:val="21"/>
        </w:rPr>
        <w:t>all the factors.</w:t>
      </w:r>
    </w:p>
    <w:p w14:paraId="4D8C27FA" w14:textId="77777777" w:rsidR="001175B9" w:rsidRDefault="001175B9">
      <w:pPr>
        <w:pStyle w:val="BodyText"/>
        <w:spacing w:before="46"/>
        <w:rPr>
          <w:sz w:val="21"/>
        </w:rPr>
      </w:pPr>
    </w:p>
    <w:p w14:paraId="14E68B8C" w14:textId="77777777" w:rsidR="001175B9" w:rsidRDefault="00900ADC">
      <w:pPr>
        <w:ind w:left="468"/>
        <w:rPr>
          <w:b/>
          <w:sz w:val="20"/>
        </w:rPr>
      </w:pPr>
      <w:r>
        <w:rPr>
          <w:b/>
          <w:sz w:val="20"/>
        </w:rPr>
        <w:t>Other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Conditions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pacing w:val="-5"/>
          <w:sz w:val="20"/>
        </w:rPr>
        <w:t>DoN</w:t>
      </w:r>
      <w:proofErr w:type="spellEnd"/>
    </w:p>
    <w:p w14:paraId="6B8438A6" w14:textId="77777777" w:rsidR="001175B9" w:rsidRDefault="001175B9">
      <w:pPr>
        <w:pStyle w:val="BodyText"/>
        <w:spacing w:before="93"/>
        <w:rPr>
          <w:b/>
        </w:rPr>
      </w:pPr>
    </w:p>
    <w:p w14:paraId="4A7E1A63" w14:textId="77777777" w:rsidR="001175B9" w:rsidRDefault="00900ADC">
      <w:pPr>
        <w:pStyle w:val="ListParagraph"/>
        <w:numPr>
          <w:ilvl w:val="0"/>
          <w:numId w:val="1"/>
        </w:numPr>
        <w:tabs>
          <w:tab w:val="left" w:pos="1166"/>
        </w:tabs>
        <w:spacing w:before="0"/>
        <w:ind w:left="1166" w:hanging="352"/>
        <w:rPr>
          <w:sz w:val="21"/>
        </w:rPr>
      </w:pPr>
      <w:r>
        <w:rPr>
          <w:sz w:val="21"/>
        </w:rPr>
        <w:t>Of</w:t>
      </w:r>
      <w:r>
        <w:rPr>
          <w:spacing w:val="9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total</w:t>
      </w:r>
      <w:r>
        <w:rPr>
          <w:spacing w:val="6"/>
          <w:sz w:val="21"/>
        </w:rPr>
        <w:t xml:space="preserve"> </w:t>
      </w:r>
      <w:r>
        <w:rPr>
          <w:sz w:val="21"/>
        </w:rPr>
        <w:t>required</w:t>
      </w:r>
      <w:r>
        <w:rPr>
          <w:spacing w:val="16"/>
          <w:sz w:val="21"/>
        </w:rPr>
        <w:t xml:space="preserve"> </w:t>
      </w:r>
      <w:r>
        <w:rPr>
          <w:sz w:val="21"/>
        </w:rPr>
        <w:t>CHI</w:t>
      </w:r>
      <w:r>
        <w:rPr>
          <w:spacing w:val="3"/>
          <w:sz w:val="21"/>
        </w:rPr>
        <w:t xml:space="preserve"> </w:t>
      </w:r>
      <w:r>
        <w:rPr>
          <w:sz w:val="21"/>
        </w:rPr>
        <w:t>contribution</w:t>
      </w:r>
      <w:r>
        <w:rPr>
          <w:spacing w:val="27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$7,162,108.35</w:t>
      </w:r>
    </w:p>
    <w:p w14:paraId="62C718F6" w14:textId="77777777" w:rsidR="001175B9" w:rsidRDefault="00900ADC">
      <w:pPr>
        <w:pStyle w:val="ListParagraph"/>
        <w:numPr>
          <w:ilvl w:val="1"/>
          <w:numId w:val="1"/>
        </w:numPr>
        <w:tabs>
          <w:tab w:val="left" w:pos="1861"/>
        </w:tabs>
        <w:ind w:left="1861" w:hanging="349"/>
        <w:rPr>
          <w:sz w:val="21"/>
        </w:rPr>
      </w:pPr>
      <w:r>
        <w:rPr>
          <w:sz w:val="21"/>
        </w:rPr>
        <w:t>$1,754,716.54</w:t>
      </w:r>
      <w:r>
        <w:rPr>
          <w:spacing w:val="8"/>
          <w:sz w:val="21"/>
        </w:rPr>
        <w:t xml:space="preserve"> </w:t>
      </w:r>
      <w:r>
        <w:rPr>
          <w:sz w:val="21"/>
        </w:rPr>
        <w:t>will</w:t>
      </w:r>
      <w:r>
        <w:rPr>
          <w:spacing w:val="-10"/>
          <w:sz w:val="21"/>
        </w:rPr>
        <w:t xml:space="preserve"> </w:t>
      </w:r>
      <w:r>
        <w:rPr>
          <w:sz w:val="21"/>
        </w:rPr>
        <w:t>be</w:t>
      </w:r>
      <w:r>
        <w:rPr>
          <w:spacing w:val="-8"/>
          <w:sz w:val="21"/>
        </w:rPr>
        <w:t xml:space="preserve"> </w:t>
      </w:r>
      <w:r>
        <w:rPr>
          <w:sz w:val="21"/>
        </w:rPr>
        <w:t>directed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z w:val="21"/>
        </w:rPr>
        <w:t>CHI</w:t>
      </w:r>
      <w:r>
        <w:rPr>
          <w:spacing w:val="-10"/>
          <w:sz w:val="21"/>
        </w:rPr>
        <w:t xml:space="preserve"> </w:t>
      </w:r>
      <w:r>
        <w:rPr>
          <w:sz w:val="21"/>
        </w:rPr>
        <w:t>Statewide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Initiative</w:t>
      </w:r>
    </w:p>
    <w:p w14:paraId="0B157CC6" w14:textId="77777777" w:rsidR="001175B9" w:rsidRDefault="00900ADC">
      <w:pPr>
        <w:pStyle w:val="ListParagraph"/>
        <w:numPr>
          <w:ilvl w:val="1"/>
          <w:numId w:val="1"/>
        </w:numPr>
        <w:tabs>
          <w:tab w:val="left" w:pos="1862"/>
        </w:tabs>
        <w:ind w:left="1862" w:hanging="346"/>
        <w:rPr>
          <w:sz w:val="21"/>
        </w:rPr>
      </w:pPr>
      <w:r>
        <w:rPr>
          <w:sz w:val="21"/>
        </w:rPr>
        <w:t>$5,264,149.64</w:t>
      </w:r>
      <w:r>
        <w:rPr>
          <w:spacing w:val="7"/>
          <w:sz w:val="21"/>
        </w:rPr>
        <w:t xml:space="preserve"> </w:t>
      </w:r>
      <w:r>
        <w:rPr>
          <w:sz w:val="21"/>
        </w:rPr>
        <w:t>will</w:t>
      </w:r>
      <w:r>
        <w:rPr>
          <w:spacing w:val="-11"/>
          <w:sz w:val="21"/>
        </w:rPr>
        <w:t xml:space="preserve"> </w:t>
      </w:r>
      <w:r>
        <w:rPr>
          <w:sz w:val="21"/>
        </w:rPr>
        <w:t>be</w:t>
      </w:r>
      <w:r>
        <w:rPr>
          <w:spacing w:val="-7"/>
          <w:sz w:val="21"/>
        </w:rPr>
        <w:t xml:space="preserve"> </w:t>
      </w:r>
      <w:r>
        <w:rPr>
          <w:sz w:val="21"/>
        </w:rPr>
        <w:t>dedicated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z w:val="21"/>
        </w:rPr>
        <w:t>local</w:t>
      </w:r>
      <w:r>
        <w:rPr>
          <w:spacing w:val="-2"/>
          <w:sz w:val="21"/>
        </w:rPr>
        <w:t xml:space="preserve"> </w:t>
      </w:r>
      <w:r>
        <w:rPr>
          <w:sz w:val="21"/>
        </w:rPr>
        <w:t>approaches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13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proofErr w:type="spellStart"/>
      <w:r>
        <w:rPr>
          <w:sz w:val="21"/>
        </w:rPr>
        <w:t>DoN</w:t>
      </w:r>
      <w:proofErr w:type="spellEnd"/>
      <w:r>
        <w:rPr>
          <w:spacing w:val="-3"/>
          <w:sz w:val="21"/>
        </w:rPr>
        <w:t xml:space="preserve"> </w:t>
      </w:r>
      <w:r>
        <w:rPr>
          <w:sz w:val="21"/>
        </w:rPr>
        <w:t>Health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Priorities</w:t>
      </w:r>
    </w:p>
    <w:p w14:paraId="52605E84" w14:textId="77777777" w:rsidR="001175B9" w:rsidRDefault="00900ADC">
      <w:pPr>
        <w:pStyle w:val="ListParagraph"/>
        <w:numPr>
          <w:ilvl w:val="1"/>
          <w:numId w:val="1"/>
        </w:numPr>
        <w:tabs>
          <w:tab w:val="left" w:pos="1861"/>
        </w:tabs>
        <w:spacing w:before="37"/>
        <w:ind w:left="1861" w:hanging="350"/>
        <w:rPr>
          <w:sz w:val="21"/>
        </w:rPr>
      </w:pPr>
      <w:r>
        <w:rPr>
          <w:sz w:val="21"/>
        </w:rPr>
        <w:t>$143,242.17</w:t>
      </w:r>
      <w:r>
        <w:rPr>
          <w:spacing w:val="8"/>
          <w:sz w:val="21"/>
        </w:rPr>
        <w:t xml:space="preserve"> </w:t>
      </w:r>
      <w:r>
        <w:rPr>
          <w:sz w:val="21"/>
        </w:rPr>
        <w:t>will</w:t>
      </w:r>
      <w:r>
        <w:rPr>
          <w:spacing w:val="-7"/>
          <w:sz w:val="21"/>
        </w:rPr>
        <w:t xml:space="preserve"> </w:t>
      </w:r>
      <w:r>
        <w:rPr>
          <w:sz w:val="21"/>
        </w:rPr>
        <w:t>be</w:t>
      </w:r>
      <w:r>
        <w:rPr>
          <w:spacing w:val="-3"/>
          <w:sz w:val="21"/>
        </w:rPr>
        <w:t xml:space="preserve"> </w:t>
      </w:r>
      <w:r>
        <w:rPr>
          <w:sz w:val="21"/>
        </w:rPr>
        <w:t>designated</w:t>
      </w:r>
      <w:r>
        <w:rPr>
          <w:spacing w:val="9"/>
          <w:sz w:val="21"/>
        </w:rPr>
        <w:t xml:space="preserve"> </w:t>
      </w:r>
      <w:r>
        <w:rPr>
          <w:sz w:val="21"/>
        </w:rPr>
        <w:t>as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administrative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fee.</w:t>
      </w:r>
    </w:p>
    <w:p w14:paraId="5616DCB2" w14:textId="77777777" w:rsidR="001175B9" w:rsidRDefault="00900ADC">
      <w:pPr>
        <w:pStyle w:val="ListParagraph"/>
        <w:numPr>
          <w:ilvl w:val="0"/>
          <w:numId w:val="1"/>
        </w:numPr>
        <w:tabs>
          <w:tab w:val="left" w:pos="1157"/>
          <w:tab w:val="left" w:pos="1512"/>
        </w:tabs>
        <w:spacing w:before="43" w:line="278" w:lineRule="auto"/>
        <w:ind w:left="1512" w:right="849" w:hanging="691"/>
        <w:rPr>
          <w:sz w:val="21"/>
        </w:rPr>
      </w:pPr>
      <w:r>
        <w:rPr>
          <w:sz w:val="21"/>
        </w:rPr>
        <w:t>To comply with the Holder's obligation to contribute to the Statewide CHI Initiative, the Holder must</w:t>
      </w:r>
      <w:r>
        <w:rPr>
          <w:spacing w:val="-9"/>
          <w:sz w:val="21"/>
        </w:rPr>
        <w:t xml:space="preserve"> </w:t>
      </w:r>
      <w:r>
        <w:rPr>
          <w:sz w:val="21"/>
        </w:rPr>
        <w:t>submit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4"/>
          <w:sz w:val="21"/>
        </w:rPr>
        <w:t xml:space="preserve"> </w:t>
      </w:r>
      <w:r>
        <w:rPr>
          <w:sz w:val="21"/>
        </w:rPr>
        <w:t>check for</w:t>
      </w:r>
      <w:r>
        <w:rPr>
          <w:spacing w:val="-3"/>
          <w:sz w:val="21"/>
        </w:rPr>
        <w:t xml:space="preserve"> </w:t>
      </w:r>
      <w:r>
        <w:rPr>
          <w:sz w:val="21"/>
        </w:rPr>
        <w:t>$1,754,716.54</w:t>
      </w:r>
      <w:r>
        <w:rPr>
          <w:spacing w:val="-4"/>
          <w:sz w:val="21"/>
        </w:rPr>
        <w:t xml:space="preserve"> </w:t>
      </w:r>
      <w:r>
        <w:rPr>
          <w:sz w:val="21"/>
        </w:rPr>
        <w:t>to Health</w:t>
      </w:r>
      <w:r>
        <w:rPr>
          <w:spacing w:val="-2"/>
          <w:sz w:val="21"/>
        </w:rPr>
        <w:t xml:space="preserve"> </w:t>
      </w:r>
      <w:r>
        <w:rPr>
          <w:sz w:val="21"/>
        </w:rPr>
        <w:t>Resources in</w:t>
      </w:r>
      <w:r>
        <w:rPr>
          <w:spacing w:val="-12"/>
          <w:sz w:val="21"/>
        </w:rPr>
        <w:t xml:space="preserve"> </w:t>
      </w:r>
      <w:r>
        <w:rPr>
          <w:sz w:val="21"/>
        </w:rPr>
        <w:t>Action</w:t>
      </w:r>
      <w:r>
        <w:rPr>
          <w:spacing w:val="-6"/>
          <w:sz w:val="21"/>
        </w:rPr>
        <w:t xml:space="preserve"> </w:t>
      </w:r>
      <w:r>
        <w:rPr>
          <w:sz w:val="21"/>
        </w:rPr>
        <w:t>(the</w:t>
      </w:r>
      <w:r>
        <w:rPr>
          <w:spacing w:val="-11"/>
          <w:sz w:val="21"/>
        </w:rPr>
        <w:t xml:space="preserve"> </w:t>
      </w:r>
      <w:r>
        <w:rPr>
          <w:sz w:val="21"/>
        </w:rPr>
        <w:t>fiscal agent for the CHI Statewide Initiative).</w:t>
      </w:r>
    </w:p>
    <w:p w14:paraId="461D8456" w14:textId="77777777" w:rsidR="001175B9" w:rsidRDefault="00900ADC">
      <w:pPr>
        <w:pStyle w:val="ListParagraph"/>
        <w:numPr>
          <w:ilvl w:val="0"/>
          <w:numId w:val="3"/>
        </w:numPr>
        <w:tabs>
          <w:tab w:val="left" w:pos="2541"/>
          <w:tab w:val="left" w:pos="2550"/>
        </w:tabs>
        <w:spacing w:before="10" w:line="276" w:lineRule="auto"/>
        <w:ind w:right="953" w:hanging="280"/>
        <w:rPr>
          <w:sz w:val="21"/>
        </w:rPr>
      </w:pPr>
      <w:r>
        <w:rPr>
          <w:sz w:val="21"/>
        </w:rPr>
        <w:t>The Holder must submit the</w:t>
      </w:r>
      <w:r>
        <w:rPr>
          <w:spacing w:val="-1"/>
          <w:sz w:val="21"/>
        </w:rPr>
        <w:t xml:space="preserve"> </w:t>
      </w:r>
      <w:r>
        <w:rPr>
          <w:sz w:val="21"/>
        </w:rPr>
        <w:t>funds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to </w:t>
      </w:r>
      <w:proofErr w:type="spellStart"/>
      <w:r>
        <w:rPr>
          <w:sz w:val="21"/>
        </w:rPr>
        <w:t>HRiA</w:t>
      </w:r>
      <w:proofErr w:type="spellEnd"/>
      <w:r>
        <w:rPr>
          <w:sz w:val="21"/>
        </w:rPr>
        <w:t xml:space="preserve"> within</w:t>
      </w:r>
      <w:r>
        <w:rPr>
          <w:spacing w:val="-2"/>
          <w:sz w:val="21"/>
        </w:rPr>
        <w:t xml:space="preserve"> </w:t>
      </w:r>
      <w:r>
        <w:rPr>
          <w:sz w:val="21"/>
        </w:rPr>
        <w:t>30</w:t>
      </w:r>
      <w:r>
        <w:rPr>
          <w:spacing w:val="-8"/>
          <w:sz w:val="21"/>
        </w:rPr>
        <w:t xml:space="preserve"> </w:t>
      </w:r>
      <w:r>
        <w:rPr>
          <w:sz w:val="21"/>
        </w:rPr>
        <w:t>days from the</w:t>
      </w:r>
      <w:r>
        <w:rPr>
          <w:spacing w:val="-6"/>
          <w:sz w:val="21"/>
        </w:rPr>
        <w:t xml:space="preserve"> </w:t>
      </w:r>
      <w:r>
        <w:rPr>
          <w:sz w:val="21"/>
        </w:rPr>
        <w:t>date of the Notice of Approval.</w:t>
      </w:r>
    </w:p>
    <w:p w14:paraId="756AB1C1" w14:textId="77777777" w:rsidR="001175B9" w:rsidRDefault="00900ADC">
      <w:pPr>
        <w:pStyle w:val="ListParagraph"/>
        <w:numPr>
          <w:ilvl w:val="0"/>
          <w:numId w:val="3"/>
        </w:numPr>
        <w:tabs>
          <w:tab w:val="left" w:pos="2541"/>
          <w:tab w:val="left" w:pos="2549"/>
        </w:tabs>
        <w:spacing w:before="2" w:line="280" w:lineRule="auto"/>
        <w:ind w:left="2549" w:right="1699" w:hanging="332"/>
        <w:rPr>
          <w:sz w:val="21"/>
        </w:rPr>
      </w:pP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Holder must promptly notify</w:t>
      </w:r>
      <w:r>
        <w:rPr>
          <w:spacing w:val="-5"/>
          <w:sz w:val="21"/>
        </w:rPr>
        <w:t xml:space="preserve"> </w:t>
      </w:r>
      <w:r>
        <w:rPr>
          <w:sz w:val="21"/>
        </w:rPr>
        <w:t>DPH</w:t>
      </w:r>
      <w:r>
        <w:rPr>
          <w:spacing w:val="-1"/>
          <w:sz w:val="21"/>
        </w:rPr>
        <w:t xml:space="preserve"> </w:t>
      </w:r>
      <w:r>
        <w:rPr>
          <w:sz w:val="21"/>
        </w:rPr>
        <w:t>(CHI</w:t>
      </w:r>
      <w:r>
        <w:rPr>
          <w:spacing w:val="-3"/>
          <w:sz w:val="21"/>
        </w:rPr>
        <w:t xml:space="preserve"> </w:t>
      </w:r>
      <w:r>
        <w:rPr>
          <w:sz w:val="21"/>
        </w:rPr>
        <w:t>contact staff) when</w:t>
      </w:r>
      <w:r>
        <w:rPr>
          <w:spacing w:val="-4"/>
          <w:sz w:val="21"/>
        </w:rPr>
        <w:t xml:space="preserve"> </w:t>
      </w:r>
      <w:r>
        <w:rPr>
          <w:sz w:val="21"/>
        </w:rPr>
        <w:t>the payment has been made.</w:t>
      </w:r>
    </w:p>
    <w:p w14:paraId="19322324" w14:textId="77777777" w:rsidR="001175B9" w:rsidRDefault="001175B9">
      <w:pPr>
        <w:pStyle w:val="BodyText"/>
        <w:spacing w:before="39"/>
        <w:rPr>
          <w:sz w:val="21"/>
        </w:rPr>
      </w:pPr>
    </w:p>
    <w:p w14:paraId="337AD074" w14:textId="77777777" w:rsidR="001175B9" w:rsidRDefault="00900ADC">
      <w:pPr>
        <w:ind w:left="475"/>
        <w:rPr>
          <w:sz w:val="21"/>
        </w:rPr>
      </w:pPr>
      <w:r>
        <w:rPr>
          <w:sz w:val="21"/>
        </w:rPr>
        <w:t>Payment</w:t>
      </w:r>
      <w:r>
        <w:rPr>
          <w:spacing w:val="1"/>
          <w:sz w:val="21"/>
        </w:rPr>
        <w:t xml:space="preserve"> </w:t>
      </w:r>
      <w:r>
        <w:rPr>
          <w:sz w:val="21"/>
        </w:rPr>
        <w:t>should</w:t>
      </w:r>
      <w:r>
        <w:rPr>
          <w:spacing w:val="-10"/>
          <w:sz w:val="21"/>
        </w:rPr>
        <w:t xml:space="preserve"> </w:t>
      </w:r>
      <w:r>
        <w:rPr>
          <w:sz w:val="21"/>
        </w:rPr>
        <w:t>be</w:t>
      </w:r>
      <w:r>
        <w:rPr>
          <w:spacing w:val="-8"/>
          <w:sz w:val="21"/>
        </w:rPr>
        <w:t xml:space="preserve"> </w:t>
      </w:r>
      <w:r>
        <w:rPr>
          <w:sz w:val="21"/>
        </w:rPr>
        <w:t>sent</w:t>
      </w:r>
      <w:r>
        <w:rPr>
          <w:spacing w:val="-8"/>
          <w:sz w:val="21"/>
        </w:rPr>
        <w:t xml:space="preserve"> </w:t>
      </w:r>
      <w:r>
        <w:rPr>
          <w:spacing w:val="-5"/>
          <w:sz w:val="21"/>
        </w:rPr>
        <w:t>to:</w:t>
      </w:r>
    </w:p>
    <w:p w14:paraId="099BCAB6" w14:textId="77777777" w:rsidR="001175B9" w:rsidRDefault="00900ADC">
      <w:pPr>
        <w:spacing w:before="42" w:line="276" w:lineRule="auto"/>
        <w:ind w:left="1173" w:right="5631" w:hanging="7"/>
        <w:rPr>
          <w:sz w:val="21"/>
        </w:rPr>
      </w:pPr>
      <w:r>
        <w:rPr>
          <w:spacing w:val="-2"/>
          <w:sz w:val="21"/>
        </w:rPr>
        <w:t>Health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Resources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Action,</w:t>
      </w:r>
      <w:r>
        <w:rPr>
          <w:spacing w:val="-13"/>
          <w:sz w:val="21"/>
        </w:rPr>
        <w:t xml:space="preserve"> </w:t>
      </w:r>
      <w:proofErr w:type="gramStart"/>
      <w:r>
        <w:rPr>
          <w:spacing w:val="-2"/>
          <w:sz w:val="21"/>
        </w:rPr>
        <w:t>Inc.(</w:t>
      </w:r>
      <w:r>
        <w:rPr>
          <w:spacing w:val="-12"/>
          <w:sz w:val="21"/>
        </w:rPr>
        <w:t xml:space="preserve"> </w:t>
      </w:r>
      <w:proofErr w:type="spellStart"/>
      <w:r>
        <w:rPr>
          <w:spacing w:val="-2"/>
          <w:sz w:val="21"/>
        </w:rPr>
        <w:t>HRiA</w:t>
      </w:r>
      <w:proofErr w:type="spellEnd"/>
      <w:proofErr w:type="gramEnd"/>
      <w:r>
        <w:rPr>
          <w:spacing w:val="-2"/>
          <w:sz w:val="21"/>
        </w:rPr>
        <w:t xml:space="preserve">) </w:t>
      </w:r>
      <w:r>
        <w:rPr>
          <w:sz w:val="21"/>
        </w:rPr>
        <w:t>2 Boylston Street, 4th Floor</w:t>
      </w:r>
    </w:p>
    <w:p w14:paraId="38BC500E" w14:textId="77777777" w:rsidR="001175B9" w:rsidRDefault="00900ADC">
      <w:pPr>
        <w:spacing w:before="12" w:line="276" w:lineRule="auto"/>
        <w:ind w:left="1169" w:right="7386" w:hanging="2"/>
        <w:rPr>
          <w:sz w:val="21"/>
        </w:rPr>
      </w:pPr>
      <w:r>
        <w:rPr>
          <w:sz w:val="21"/>
        </w:rPr>
        <w:t>Boston, MA 02116 Attn:</w:t>
      </w:r>
      <w:r>
        <w:rPr>
          <w:spacing w:val="-8"/>
          <w:sz w:val="21"/>
        </w:rPr>
        <w:t xml:space="preserve"> </w:t>
      </w:r>
      <w:r>
        <w:rPr>
          <w:sz w:val="21"/>
        </w:rPr>
        <w:t>Ms.</w:t>
      </w:r>
      <w:r>
        <w:rPr>
          <w:spacing w:val="-10"/>
          <w:sz w:val="21"/>
        </w:rPr>
        <w:t xml:space="preserve"> </w:t>
      </w:r>
      <w:r>
        <w:rPr>
          <w:sz w:val="21"/>
        </w:rPr>
        <w:t>Bora</w:t>
      </w:r>
      <w:r>
        <w:rPr>
          <w:spacing w:val="-5"/>
          <w:sz w:val="21"/>
        </w:rPr>
        <w:t xml:space="preserve"> </w:t>
      </w:r>
      <w:r>
        <w:rPr>
          <w:sz w:val="21"/>
        </w:rPr>
        <w:t>Toro</w:t>
      </w:r>
    </w:p>
    <w:p w14:paraId="2B57FBCF" w14:textId="77777777" w:rsidR="001175B9" w:rsidRDefault="001175B9">
      <w:pPr>
        <w:pStyle w:val="BodyText"/>
        <w:rPr>
          <w:sz w:val="21"/>
        </w:rPr>
      </w:pPr>
    </w:p>
    <w:p w14:paraId="6963FC0E" w14:textId="77777777" w:rsidR="001175B9" w:rsidRDefault="001175B9">
      <w:pPr>
        <w:pStyle w:val="BodyText"/>
        <w:spacing w:before="86"/>
        <w:rPr>
          <w:sz w:val="21"/>
        </w:rPr>
      </w:pPr>
    </w:p>
    <w:p w14:paraId="3BC98658" w14:textId="77777777" w:rsidR="001175B9" w:rsidRDefault="00900ADC">
      <w:pPr>
        <w:spacing w:line="280" w:lineRule="auto"/>
        <w:ind w:left="472" w:hanging="2"/>
        <w:rPr>
          <w:w w:val="105"/>
          <w:sz w:val="21"/>
        </w:rPr>
      </w:pPr>
      <w:r>
        <w:rPr>
          <w:sz w:val="21"/>
        </w:rPr>
        <w:t>Ongoing compliance with</w:t>
      </w:r>
      <w:r>
        <w:rPr>
          <w:spacing w:val="-1"/>
          <w:sz w:val="21"/>
        </w:rPr>
        <w:t xml:space="preserve"> </w:t>
      </w:r>
      <w:r>
        <w:rPr>
          <w:sz w:val="21"/>
        </w:rPr>
        <w:t>the conditions and all</w:t>
      </w:r>
      <w:r>
        <w:rPr>
          <w:spacing w:val="-5"/>
          <w:sz w:val="21"/>
        </w:rPr>
        <w:t xml:space="preserve"> </w:t>
      </w:r>
      <w:r>
        <w:rPr>
          <w:sz w:val="21"/>
        </w:rPr>
        <w:t>terms 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proofErr w:type="spellStart"/>
      <w:r>
        <w:rPr>
          <w:sz w:val="21"/>
        </w:rPr>
        <w:t>DoN</w:t>
      </w:r>
      <w:proofErr w:type="spellEnd"/>
      <w:r>
        <w:rPr>
          <w:sz w:val="21"/>
        </w:rPr>
        <w:t xml:space="preserve"> is,</w:t>
      </w:r>
      <w:r>
        <w:rPr>
          <w:spacing w:val="-13"/>
          <w:sz w:val="21"/>
        </w:rPr>
        <w:t xml:space="preserve"> </w:t>
      </w:r>
      <w:r>
        <w:rPr>
          <w:sz w:val="21"/>
        </w:rPr>
        <w:t>pursuant to the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Regulation, a </w:t>
      </w:r>
      <w:r>
        <w:rPr>
          <w:w w:val="105"/>
          <w:sz w:val="21"/>
        </w:rPr>
        <w:t>precondition to the filing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 xml:space="preserve">of any future </w:t>
      </w:r>
      <w:proofErr w:type="spellStart"/>
      <w:r>
        <w:rPr>
          <w:w w:val="105"/>
          <w:sz w:val="21"/>
        </w:rPr>
        <w:t>DoN</w:t>
      </w:r>
      <w:proofErr w:type="spellEnd"/>
      <w:r>
        <w:rPr>
          <w:w w:val="105"/>
          <w:sz w:val="21"/>
        </w:rPr>
        <w:t xml:space="preserve"> by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 Holder.</w:t>
      </w:r>
    </w:p>
    <w:p w14:paraId="12DB2FE9" w14:textId="77777777" w:rsidR="00CA0DF6" w:rsidRDefault="00CA0DF6">
      <w:pPr>
        <w:spacing w:line="280" w:lineRule="auto"/>
        <w:ind w:left="472" w:hanging="2"/>
        <w:rPr>
          <w:w w:val="105"/>
          <w:sz w:val="21"/>
        </w:rPr>
      </w:pPr>
    </w:p>
    <w:p w14:paraId="6C1FE24D" w14:textId="3691D6EB" w:rsidR="001175B9" w:rsidRDefault="00CA0DF6" w:rsidP="00CA0DF6">
      <w:pPr>
        <w:spacing w:line="280" w:lineRule="auto"/>
        <w:ind w:left="472" w:hanging="2"/>
        <w:rPr>
          <w:sz w:val="21"/>
        </w:rPr>
      </w:pPr>
      <w:r>
        <w:rPr>
          <w:w w:val="105"/>
          <w:sz w:val="21"/>
        </w:rPr>
        <w:t>Sincerely,</w:t>
      </w:r>
    </w:p>
    <w:p w14:paraId="32288011" w14:textId="10190E06" w:rsidR="0068733E" w:rsidRDefault="00CA0DF6">
      <w:pPr>
        <w:spacing w:before="143"/>
        <w:ind w:left="475"/>
        <w:rPr>
          <w:spacing w:val="-2"/>
          <w:sz w:val="21"/>
        </w:rPr>
      </w:pPr>
      <w:r>
        <w:rPr>
          <w:noProof/>
        </w:rPr>
        <w:lastRenderedPageBreak/>
        <w:t>[signature on file</w:t>
      </w:r>
    </w:p>
    <w:p w14:paraId="21BE793C" w14:textId="39FCCBF0" w:rsidR="001175B9" w:rsidRDefault="00900ADC">
      <w:pPr>
        <w:spacing w:before="143"/>
        <w:ind w:left="475"/>
        <w:rPr>
          <w:sz w:val="21"/>
        </w:rPr>
      </w:pPr>
      <w:r>
        <w:rPr>
          <w:spacing w:val="-2"/>
          <w:sz w:val="21"/>
        </w:rPr>
        <w:t>Dennis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Renaud</w:t>
      </w:r>
    </w:p>
    <w:p w14:paraId="233DA4DA" w14:textId="77777777" w:rsidR="001175B9" w:rsidRDefault="00900ADC">
      <w:pPr>
        <w:spacing w:before="37"/>
        <w:ind w:left="470"/>
        <w:rPr>
          <w:sz w:val="21"/>
        </w:rPr>
      </w:pPr>
      <w:r>
        <w:rPr>
          <w:sz w:val="21"/>
        </w:rPr>
        <w:t>Director,</w:t>
      </w:r>
      <w:r>
        <w:rPr>
          <w:spacing w:val="6"/>
          <w:sz w:val="21"/>
        </w:rPr>
        <w:t xml:space="preserve"> </w:t>
      </w:r>
      <w:r>
        <w:rPr>
          <w:sz w:val="21"/>
        </w:rPr>
        <w:t>Determination</w:t>
      </w:r>
      <w:r>
        <w:rPr>
          <w:spacing w:val="30"/>
          <w:sz w:val="21"/>
        </w:rPr>
        <w:t xml:space="preserve"> </w:t>
      </w:r>
      <w:r>
        <w:rPr>
          <w:sz w:val="21"/>
        </w:rPr>
        <w:t>of</w:t>
      </w:r>
      <w:r>
        <w:rPr>
          <w:spacing w:val="9"/>
          <w:sz w:val="21"/>
        </w:rPr>
        <w:t xml:space="preserve"> </w:t>
      </w:r>
      <w:r>
        <w:rPr>
          <w:sz w:val="21"/>
        </w:rPr>
        <w:t>Need</w:t>
      </w:r>
      <w:r>
        <w:rPr>
          <w:spacing w:val="6"/>
          <w:sz w:val="21"/>
        </w:rPr>
        <w:t xml:space="preserve"> </w:t>
      </w:r>
      <w:r>
        <w:rPr>
          <w:spacing w:val="-2"/>
          <w:sz w:val="21"/>
        </w:rPr>
        <w:t>Program</w:t>
      </w:r>
    </w:p>
    <w:p w14:paraId="0EE9FF90" w14:textId="77777777" w:rsidR="001175B9" w:rsidRDefault="001175B9">
      <w:pPr>
        <w:pStyle w:val="BodyText"/>
        <w:rPr>
          <w:sz w:val="21"/>
        </w:rPr>
      </w:pPr>
    </w:p>
    <w:p w14:paraId="41FDEBEA" w14:textId="77777777" w:rsidR="001175B9" w:rsidRDefault="001175B9">
      <w:pPr>
        <w:pStyle w:val="BodyText"/>
        <w:rPr>
          <w:sz w:val="21"/>
        </w:rPr>
      </w:pPr>
    </w:p>
    <w:p w14:paraId="4550371D" w14:textId="77777777" w:rsidR="001175B9" w:rsidRDefault="001175B9">
      <w:pPr>
        <w:pStyle w:val="BodyText"/>
        <w:spacing w:before="91"/>
        <w:rPr>
          <w:sz w:val="21"/>
        </w:rPr>
      </w:pPr>
    </w:p>
    <w:p w14:paraId="3BC4E226" w14:textId="77777777" w:rsidR="001175B9" w:rsidRDefault="00900ADC">
      <w:pPr>
        <w:pStyle w:val="BodyText"/>
        <w:spacing w:before="83"/>
        <w:ind w:left="147"/>
      </w:pPr>
      <w:r>
        <w:rPr>
          <w:spacing w:val="-5"/>
        </w:rPr>
        <w:t>cc:</w:t>
      </w:r>
    </w:p>
    <w:p w14:paraId="0B24959D" w14:textId="77777777" w:rsidR="001175B9" w:rsidRDefault="00900ADC">
      <w:pPr>
        <w:pStyle w:val="BodyText"/>
        <w:spacing w:before="54" w:line="295" w:lineRule="auto"/>
        <w:ind w:left="141" w:right="1911" w:firstLine="7"/>
      </w:pPr>
      <w:r>
        <w:rPr>
          <w:w w:val="105"/>
        </w:rPr>
        <w:t>Elizabeth D.</w:t>
      </w:r>
      <w:r>
        <w:rPr>
          <w:spacing w:val="-5"/>
          <w:w w:val="105"/>
        </w:rPr>
        <w:t xml:space="preserve"> </w:t>
      </w:r>
      <w:r>
        <w:rPr>
          <w:w w:val="105"/>
        </w:rPr>
        <w:t>Kelley, Director, Bureau of Health</w:t>
      </w:r>
      <w:r>
        <w:rPr>
          <w:spacing w:val="-2"/>
          <w:w w:val="105"/>
        </w:rPr>
        <w:t xml:space="preserve"> </w:t>
      </w:r>
      <w:r>
        <w:rPr>
          <w:w w:val="105"/>
        </w:rPr>
        <w:t>Care Safety and</w:t>
      </w:r>
      <w:r>
        <w:rPr>
          <w:spacing w:val="-5"/>
          <w:w w:val="105"/>
        </w:rPr>
        <w:t xml:space="preserve"> </w:t>
      </w:r>
      <w:r>
        <w:rPr>
          <w:w w:val="105"/>
        </w:rPr>
        <w:t>Quality Stephen</w:t>
      </w:r>
      <w:r>
        <w:rPr>
          <w:spacing w:val="-15"/>
          <w:w w:val="105"/>
        </w:rPr>
        <w:t xml:space="preserve"> </w:t>
      </w:r>
      <w:r>
        <w:rPr>
          <w:w w:val="105"/>
        </w:rPr>
        <w:t>Davis,</w:t>
      </w:r>
      <w:r>
        <w:rPr>
          <w:spacing w:val="-15"/>
          <w:w w:val="105"/>
        </w:rPr>
        <w:t xml:space="preserve"> </w:t>
      </w:r>
      <w:r>
        <w:rPr>
          <w:w w:val="105"/>
        </w:rPr>
        <w:t>Division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w w:val="105"/>
        </w:rPr>
        <w:t>Facility</w:t>
      </w:r>
      <w:r>
        <w:rPr>
          <w:spacing w:val="-15"/>
          <w:w w:val="105"/>
        </w:rPr>
        <w:t xml:space="preserve"> </w:t>
      </w:r>
      <w:r>
        <w:rPr>
          <w:w w:val="105"/>
        </w:rPr>
        <w:t>Licensure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Certification Daniel Gent, Division of Health Care Facility</w:t>
      </w:r>
      <w:r>
        <w:rPr>
          <w:spacing w:val="-1"/>
          <w:w w:val="105"/>
        </w:rPr>
        <w:t xml:space="preserve"> </w:t>
      </w:r>
      <w:r>
        <w:rPr>
          <w:w w:val="105"/>
        </w:rPr>
        <w:t>Licensure and</w:t>
      </w:r>
      <w:r>
        <w:rPr>
          <w:spacing w:val="-3"/>
          <w:w w:val="105"/>
        </w:rPr>
        <w:t xml:space="preserve"> </w:t>
      </w:r>
      <w:r>
        <w:rPr>
          <w:w w:val="105"/>
        </w:rPr>
        <w:t>Certification Rebecca Rodman, General Counsel's Office</w:t>
      </w:r>
    </w:p>
    <w:p w14:paraId="158C584B" w14:textId="77777777" w:rsidR="001175B9" w:rsidRDefault="00900ADC">
      <w:pPr>
        <w:pStyle w:val="BodyText"/>
        <w:spacing w:line="223" w:lineRule="exact"/>
        <w:ind w:left="141"/>
      </w:pPr>
      <w:r>
        <w:rPr>
          <w:w w:val="105"/>
        </w:rPr>
        <w:t>Samuel</w:t>
      </w:r>
      <w:r>
        <w:rPr>
          <w:spacing w:val="-7"/>
          <w:w w:val="105"/>
        </w:rPr>
        <w:t xml:space="preserve"> </w:t>
      </w:r>
      <w:r>
        <w:rPr>
          <w:w w:val="105"/>
        </w:rPr>
        <w:t>Louis,</w:t>
      </w:r>
      <w:r>
        <w:rPr>
          <w:spacing w:val="-14"/>
          <w:w w:val="105"/>
        </w:rPr>
        <w:t xml:space="preserve"> </w:t>
      </w:r>
      <w:r>
        <w:rPr>
          <w:w w:val="105"/>
        </w:rPr>
        <w:t>Office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Equity</w:t>
      </w:r>
    </w:p>
    <w:p w14:paraId="4423E7D3" w14:textId="77777777" w:rsidR="001175B9" w:rsidRDefault="00900ADC">
      <w:pPr>
        <w:pStyle w:val="BodyText"/>
        <w:spacing w:before="53" w:line="295" w:lineRule="auto"/>
        <w:ind w:left="144" w:right="1911" w:hanging="9"/>
      </w:pPr>
      <w:r>
        <w:rPr>
          <w:w w:val="105"/>
        </w:rPr>
        <w:t>Jennica Allen,</w:t>
      </w:r>
      <w:r>
        <w:rPr>
          <w:spacing w:val="-8"/>
          <w:w w:val="105"/>
        </w:rPr>
        <w:t xml:space="preserve"> </w:t>
      </w:r>
      <w:r>
        <w:rPr>
          <w:w w:val="105"/>
        </w:rPr>
        <w:t>Division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Community Health</w:t>
      </w:r>
      <w:r>
        <w:rPr>
          <w:spacing w:val="-12"/>
          <w:w w:val="105"/>
        </w:rPr>
        <w:t xml:space="preserve"> </w:t>
      </w:r>
      <w:r>
        <w:rPr>
          <w:w w:val="105"/>
        </w:rPr>
        <w:t>Planning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68Engagement Elizabeth</w:t>
      </w:r>
      <w:r>
        <w:rPr>
          <w:spacing w:val="-3"/>
          <w:w w:val="105"/>
        </w:rPr>
        <w:t xml:space="preserve"> </w:t>
      </w:r>
      <w:r>
        <w:rPr>
          <w:w w:val="105"/>
        </w:rPr>
        <w:t>Maffei,</w:t>
      </w:r>
      <w:r>
        <w:rPr>
          <w:spacing w:val="-14"/>
          <w:w w:val="105"/>
        </w:rPr>
        <w:t xml:space="preserve"> </w:t>
      </w:r>
      <w:r>
        <w:rPr>
          <w:w w:val="105"/>
        </w:rPr>
        <w:t>Division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Community</w:t>
      </w:r>
      <w:r>
        <w:rPr>
          <w:spacing w:val="-1"/>
          <w:w w:val="105"/>
        </w:rPr>
        <w:t xml:space="preserve"> </w:t>
      </w:r>
      <w:r>
        <w:rPr>
          <w:w w:val="105"/>
        </w:rPr>
        <w:t>Health</w:t>
      </w:r>
      <w:r>
        <w:rPr>
          <w:spacing w:val="-9"/>
          <w:w w:val="105"/>
        </w:rPr>
        <w:t xml:space="preserve"> </w:t>
      </w:r>
      <w:r>
        <w:rPr>
          <w:w w:val="105"/>
        </w:rPr>
        <w:t>Planning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Engagement Katelyn</w:t>
      </w:r>
      <w:r>
        <w:rPr>
          <w:spacing w:val="-10"/>
          <w:w w:val="105"/>
        </w:rPr>
        <w:t xml:space="preserve"> </w:t>
      </w:r>
      <w:r>
        <w:rPr>
          <w:w w:val="105"/>
        </w:rPr>
        <w:t>Teague,</w:t>
      </w:r>
      <w:r>
        <w:rPr>
          <w:spacing w:val="-6"/>
          <w:w w:val="105"/>
        </w:rPr>
        <w:t xml:space="preserve"> </w:t>
      </w:r>
      <w:r>
        <w:rPr>
          <w:w w:val="105"/>
        </w:rPr>
        <w:t>Division</w:t>
      </w:r>
      <w:r>
        <w:rPr>
          <w:spacing w:val="-8"/>
          <w:w w:val="105"/>
        </w:rPr>
        <w:t xml:space="preserve"> </w:t>
      </w:r>
      <w:r>
        <w:rPr>
          <w:w w:val="105"/>
        </w:rPr>
        <w:t>of Community Health</w:t>
      </w:r>
      <w:r>
        <w:rPr>
          <w:spacing w:val="-9"/>
          <w:w w:val="105"/>
        </w:rPr>
        <w:t xml:space="preserve"> </w:t>
      </w:r>
      <w:r>
        <w:rPr>
          <w:w w:val="105"/>
        </w:rPr>
        <w:t>Planning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Engagement Elizabeth Almanzor, Center for Health Information Analysis</w:t>
      </w:r>
    </w:p>
    <w:p w14:paraId="3081546F" w14:textId="77777777" w:rsidR="001175B9" w:rsidRDefault="00900ADC">
      <w:pPr>
        <w:pStyle w:val="BodyText"/>
        <w:spacing w:line="290" w:lineRule="auto"/>
        <w:ind w:left="149" w:right="5169" w:firstLine="1"/>
      </w:pPr>
      <w:r>
        <w:t>Katherine Mills, Health Policy Commission Eric Gold, Attorney General's Office</w:t>
      </w:r>
    </w:p>
    <w:p w14:paraId="6C90E470" w14:textId="77777777" w:rsidR="001175B9" w:rsidRDefault="00900ADC">
      <w:pPr>
        <w:pStyle w:val="BodyText"/>
        <w:spacing w:before="4"/>
        <w:ind w:left="149"/>
      </w:pPr>
      <w:r>
        <w:t>Pavel</w:t>
      </w:r>
      <w:r>
        <w:rPr>
          <w:spacing w:val="3"/>
        </w:rPr>
        <w:t xml:space="preserve"> </w:t>
      </w:r>
      <w:proofErr w:type="spellStart"/>
      <w:r>
        <w:t>Terpelets</w:t>
      </w:r>
      <w:proofErr w:type="spellEnd"/>
      <w:r>
        <w:t>,</w:t>
      </w:r>
      <w:r>
        <w:rPr>
          <w:spacing w:val="15"/>
        </w:rPr>
        <w:t xml:space="preserve"> </w:t>
      </w:r>
      <w:r>
        <w:rPr>
          <w:spacing w:val="-2"/>
        </w:rPr>
        <w:t>MassHealth</w:t>
      </w:r>
    </w:p>
    <w:p w14:paraId="0D988CC9" w14:textId="77777777" w:rsidR="001175B9" w:rsidRDefault="00900ADC">
      <w:pPr>
        <w:pStyle w:val="BodyText"/>
        <w:spacing w:before="54" w:line="295" w:lineRule="auto"/>
        <w:ind w:left="141" w:right="3032" w:firstLine="4"/>
      </w:pPr>
      <w:r>
        <w:rPr>
          <w:w w:val="105"/>
        </w:rPr>
        <w:t>Christopher King,</w:t>
      </w:r>
      <w:r>
        <w:rPr>
          <w:spacing w:val="-11"/>
          <w:w w:val="105"/>
        </w:rPr>
        <w:t xml:space="preserve"> </w:t>
      </w:r>
      <w:r>
        <w:rPr>
          <w:w w:val="105"/>
        </w:rPr>
        <w:t>Executive</w:t>
      </w:r>
      <w:r>
        <w:rPr>
          <w:spacing w:val="-6"/>
          <w:w w:val="105"/>
        </w:rPr>
        <w:t xml:space="preserve"> </w:t>
      </w:r>
      <w:r>
        <w:rPr>
          <w:w w:val="105"/>
        </w:rPr>
        <w:t>Office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Human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Services </w:t>
      </w:r>
      <w:r>
        <w:rPr>
          <w:spacing w:val="-2"/>
          <w:w w:val="105"/>
        </w:rPr>
        <w:t>Tomaso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Calicchio, Executive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Office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Human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Services </w:t>
      </w:r>
      <w:r>
        <w:rPr>
          <w:w w:val="105"/>
        </w:rPr>
        <w:t>Hai Nguyen, Executive Office of Health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Human Services Karina Mejias,</w:t>
      </w:r>
      <w:r>
        <w:rPr>
          <w:spacing w:val="-4"/>
          <w:w w:val="105"/>
        </w:rPr>
        <w:t xml:space="preserve"> </w:t>
      </w:r>
      <w:r>
        <w:rPr>
          <w:w w:val="105"/>
        </w:rPr>
        <w:t>Executive Office of Health and Human Services Priscilla Portis,</w:t>
      </w:r>
      <w:r>
        <w:rPr>
          <w:spacing w:val="-3"/>
          <w:w w:val="105"/>
        </w:rPr>
        <w:t xml:space="preserve"> </w:t>
      </w:r>
      <w:r>
        <w:rPr>
          <w:w w:val="105"/>
        </w:rPr>
        <w:t>Executive Office of Health and</w:t>
      </w:r>
      <w:r>
        <w:rPr>
          <w:spacing w:val="-1"/>
          <w:w w:val="105"/>
        </w:rPr>
        <w:t xml:space="preserve"> </w:t>
      </w:r>
      <w:r>
        <w:rPr>
          <w:w w:val="105"/>
        </w:rPr>
        <w:t>Human</w:t>
      </w:r>
      <w:r>
        <w:rPr>
          <w:spacing w:val="-3"/>
          <w:w w:val="105"/>
        </w:rPr>
        <w:t xml:space="preserve"> </w:t>
      </w:r>
      <w:r>
        <w:rPr>
          <w:w w:val="105"/>
        </w:rPr>
        <w:t>Services</w:t>
      </w:r>
    </w:p>
    <w:p w14:paraId="305DA44E" w14:textId="77777777" w:rsidR="001175B9" w:rsidRDefault="001175B9">
      <w:pPr>
        <w:pStyle w:val="BodyText"/>
      </w:pPr>
    </w:p>
    <w:p w14:paraId="13752166" w14:textId="77777777" w:rsidR="001175B9" w:rsidRDefault="001175B9">
      <w:pPr>
        <w:pStyle w:val="BodyText"/>
      </w:pPr>
    </w:p>
    <w:p w14:paraId="0F8F1076" w14:textId="77777777" w:rsidR="001175B9" w:rsidRDefault="001175B9">
      <w:pPr>
        <w:pStyle w:val="BodyText"/>
      </w:pPr>
    </w:p>
    <w:p w14:paraId="7E774080" w14:textId="77777777" w:rsidR="001175B9" w:rsidRDefault="001175B9">
      <w:pPr>
        <w:pStyle w:val="BodyText"/>
      </w:pPr>
    </w:p>
    <w:p w14:paraId="3FF27333" w14:textId="77777777" w:rsidR="001175B9" w:rsidRDefault="001175B9">
      <w:pPr>
        <w:pStyle w:val="BodyText"/>
      </w:pPr>
    </w:p>
    <w:p w14:paraId="533A3961" w14:textId="77777777" w:rsidR="001175B9" w:rsidRDefault="001175B9">
      <w:pPr>
        <w:pStyle w:val="BodyText"/>
      </w:pPr>
    </w:p>
    <w:p w14:paraId="7BB80D82" w14:textId="77777777" w:rsidR="001175B9" w:rsidRDefault="001175B9">
      <w:pPr>
        <w:pStyle w:val="BodyText"/>
      </w:pPr>
    </w:p>
    <w:p w14:paraId="5EEB3B2C" w14:textId="77777777" w:rsidR="001175B9" w:rsidRDefault="001175B9">
      <w:pPr>
        <w:pStyle w:val="BodyText"/>
      </w:pPr>
    </w:p>
    <w:p w14:paraId="0149E613" w14:textId="77777777" w:rsidR="001175B9" w:rsidRDefault="001175B9">
      <w:pPr>
        <w:pStyle w:val="BodyText"/>
      </w:pPr>
    </w:p>
    <w:p w14:paraId="0B0C0746" w14:textId="77777777" w:rsidR="001175B9" w:rsidRDefault="001175B9">
      <w:pPr>
        <w:pStyle w:val="BodyText"/>
      </w:pPr>
    </w:p>
    <w:p w14:paraId="677FCDE3" w14:textId="77777777" w:rsidR="001175B9" w:rsidRDefault="001175B9">
      <w:pPr>
        <w:pStyle w:val="BodyText"/>
      </w:pPr>
    </w:p>
    <w:p w14:paraId="2D0A716B" w14:textId="77777777" w:rsidR="001175B9" w:rsidRDefault="001175B9">
      <w:pPr>
        <w:pStyle w:val="BodyText"/>
      </w:pPr>
    </w:p>
    <w:p w14:paraId="04ADDFE7" w14:textId="77777777" w:rsidR="001175B9" w:rsidRDefault="001175B9">
      <w:pPr>
        <w:pStyle w:val="BodyText"/>
      </w:pPr>
    </w:p>
    <w:p w14:paraId="1D736614" w14:textId="77777777" w:rsidR="001175B9" w:rsidRDefault="001175B9">
      <w:pPr>
        <w:pStyle w:val="BodyText"/>
      </w:pPr>
    </w:p>
    <w:p w14:paraId="6F1FD9D7" w14:textId="77777777" w:rsidR="001175B9" w:rsidRDefault="001175B9">
      <w:pPr>
        <w:pStyle w:val="BodyText"/>
      </w:pPr>
    </w:p>
    <w:p w14:paraId="33F4FF5F" w14:textId="77777777" w:rsidR="001175B9" w:rsidRDefault="001175B9">
      <w:pPr>
        <w:pStyle w:val="BodyText"/>
      </w:pPr>
    </w:p>
    <w:p w14:paraId="58F5B980" w14:textId="77777777" w:rsidR="001175B9" w:rsidRDefault="001175B9">
      <w:pPr>
        <w:pStyle w:val="BodyText"/>
      </w:pPr>
    </w:p>
    <w:p w14:paraId="65DA431B" w14:textId="77777777" w:rsidR="001175B9" w:rsidRDefault="001175B9">
      <w:pPr>
        <w:pStyle w:val="BodyText"/>
      </w:pPr>
    </w:p>
    <w:p w14:paraId="014D5A53" w14:textId="77777777" w:rsidR="001175B9" w:rsidRDefault="001175B9">
      <w:pPr>
        <w:pStyle w:val="BodyText"/>
      </w:pPr>
    </w:p>
    <w:p w14:paraId="0F8ECAC4" w14:textId="77777777" w:rsidR="001175B9" w:rsidRDefault="001175B9">
      <w:pPr>
        <w:pStyle w:val="BodyText"/>
      </w:pPr>
    </w:p>
    <w:p w14:paraId="740585E9" w14:textId="77777777" w:rsidR="001175B9" w:rsidRDefault="001175B9">
      <w:pPr>
        <w:pStyle w:val="BodyText"/>
      </w:pPr>
    </w:p>
    <w:p w14:paraId="12EF36A4" w14:textId="77777777" w:rsidR="001175B9" w:rsidRDefault="001175B9">
      <w:pPr>
        <w:pStyle w:val="BodyText"/>
      </w:pPr>
    </w:p>
    <w:p w14:paraId="7E0FFE87" w14:textId="77777777" w:rsidR="001175B9" w:rsidRDefault="001175B9">
      <w:pPr>
        <w:pStyle w:val="BodyText"/>
      </w:pPr>
    </w:p>
    <w:p w14:paraId="46A46FC9" w14:textId="77777777" w:rsidR="001175B9" w:rsidRDefault="001175B9">
      <w:pPr>
        <w:pStyle w:val="BodyText"/>
      </w:pPr>
    </w:p>
    <w:p w14:paraId="2D615DD8" w14:textId="77777777" w:rsidR="001175B9" w:rsidRDefault="001175B9">
      <w:pPr>
        <w:pStyle w:val="BodyText"/>
      </w:pPr>
    </w:p>
    <w:p w14:paraId="0B59E98F" w14:textId="77777777" w:rsidR="001175B9" w:rsidRDefault="001175B9">
      <w:pPr>
        <w:pStyle w:val="BodyText"/>
      </w:pPr>
    </w:p>
    <w:p w14:paraId="5D2EB132" w14:textId="77777777" w:rsidR="001175B9" w:rsidRDefault="001175B9">
      <w:pPr>
        <w:pStyle w:val="BodyText"/>
        <w:jc w:val="center"/>
        <w:sectPr w:rsidR="001175B9">
          <w:pgSz w:w="12270" w:h="15870"/>
          <w:pgMar w:top="1700" w:right="1800" w:bottom="280" w:left="1080" w:header="720" w:footer="720" w:gutter="0"/>
          <w:cols w:space="720"/>
        </w:sectPr>
      </w:pPr>
    </w:p>
    <w:p w14:paraId="6350ADB1" w14:textId="77777777" w:rsidR="001175B9" w:rsidRDefault="001175B9">
      <w:pPr>
        <w:pStyle w:val="BodyText"/>
        <w:rPr>
          <w:sz w:val="36"/>
        </w:rPr>
      </w:pPr>
    </w:p>
    <w:p w14:paraId="29245A09" w14:textId="77777777" w:rsidR="001175B9" w:rsidRDefault="001175B9">
      <w:pPr>
        <w:pStyle w:val="BodyText"/>
        <w:rPr>
          <w:sz w:val="36"/>
        </w:rPr>
      </w:pPr>
    </w:p>
    <w:p w14:paraId="729ED2F9" w14:textId="77777777" w:rsidR="001175B9" w:rsidRDefault="001175B9">
      <w:pPr>
        <w:pStyle w:val="BodyText"/>
        <w:rPr>
          <w:sz w:val="36"/>
        </w:rPr>
      </w:pPr>
    </w:p>
    <w:p w14:paraId="52109424" w14:textId="77777777" w:rsidR="001175B9" w:rsidRDefault="001175B9">
      <w:pPr>
        <w:pStyle w:val="BodyText"/>
        <w:spacing w:before="56"/>
        <w:rPr>
          <w:sz w:val="36"/>
        </w:rPr>
      </w:pPr>
    </w:p>
    <w:p w14:paraId="61100251" w14:textId="77777777" w:rsidR="001175B9" w:rsidRDefault="00900ADC">
      <w:pPr>
        <w:spacing w:before="1" w:line="578" w:lineRule="auto"/>
        <w:ind w:left="4380" w:right="4377" w:firstLine="25"/>
        <w:jc w:val="center"/>
        <w:rPr>
          <w:rFonts w:ascii="Times New Roman"/>
          <w:b/>
          <w:sz w:val="36"/>
        </w:rPr>
      </w:pPr>
      <w:bookmarkStart w:id="1" w:name="5._Notice_of_Intent"/>
      <w:bookmarkEnd w:id="1"/>
      <w:r>
        <w:rPr>
          <w:rFonts w:ascii="Times New Roman"/>
          <w:b/>
          <w:sz w:val="36"/>
        </w:rPr>
        <w:t>APPENDIX 5 NOTICE</w:t>
      </w:r>
      <w:r>
        <w:rPr>
          <w:rFonts w:ascii="Times New Roman"/>
          <w:b/>
          <w:spacing w:val="-20"/>
          <w:sz w:val="36"/>
        </w:rPr>
        <w:t xml:space="preserve"> </w:t>
      </w:r>
      <w:r>
        <w:rPr>
          <w:rFonts w:ascii="Times New Roman"/>
          <w:b/>
          <w:sz w:val="36"/>
        </w:rPr>
        <w:t>OF</w:t>
      </w:r>
      <w:r>
        <w:rPr>
          <w:rFonts w:ascii="Times New Roman"/>
          <w:b/>
          <w:spacing w:val="-19"/>
          <w:sz w:val="36"/>
        </w:rPr>
        <w:t xml:space="preserve"> </w:t>
      </w:r>
      <w:r>
        <w:rPr>
          <w:rFonts w:ascii="Times New Roman"/>
          <w:b/>
          <w:sz w:val="36"/>
        </w:rPr>
        <w:t>INTENT</w:t>
      </w:r>
    </w:p>
    <w:p w14:paraId="3E35C414" w14:textId="661755DF" w:rsidR="0068733E" w:rsidRDefault="0068733E">
      <w:pPr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br w:type="page"/>
      </w:r>
    </w:p>
    <w:p w14:paraId="284649AB" w14:textId="20EB64E8" w:rsidR="0068733E" w:rsidRDefault="0068733E">
      <w:pPr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lastRenderedPageBreak/>
        <w:tab/>
      </w:r>
      <w:r>
        <w:rPr>
          <w:rFonts w:ascii="Times New Roman"/>
          <w:b/>
          <w:sz w:val="36"/>
        </w:rPr>
        <w:tab/>
      </w:r>
      <w:r>
        <w:rPr>
          <w:noProof/>
        </w:rPr>
        <w:drawing>
          <wp:inline distT="0" distB="0" distL="0" distR="0" wp14:anchorId="0AAC34EC" wp14:editId="20C923C2">
            <wp:extent cx="4653915" cy="8724900"/>
            <wp:effectExtent l="0" t="0" r="0" b="0"/>
            <wp:docPr id="1869688185" name="Picture 2" descr="Publication 1 - Telegram &amp; Gazette, Friday, September 5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88185" name="Picture 2" descr="Publication 1 - Telegram &amp; Gazette, Friday, September 5, 20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EEC7" w14:textId="7EC4063B" w:rsidR="0068733E" w:rsidRDefault="0068733E">
      <w:pPr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lastRenderedPageBreak/>
        <w:tab/>
      </w:r>
      <w:r>
        <w:rPr>
          <w:rFonts w:ascii="Times New Roman"/>
          <w:b/>
          <w:sz w:val="36"/>
        </w:rPr>
        <w:tab/>
      </w:r>
      <w:r>
        <w:rPr>
          <w:noProof/>
        </w:rPr>
        <w:drawing>
          <wp:inline distT="0" distB="0" distL="0" distR="0" wp14:anchorId="741F76A8" wp14:editId="265833D4">
            <wp:extent cx="4516120" cy="8724900"/>
            <wp:effectExtent l="0" t="0" r="0" b="0"/>
            <wp:docPr id="2022474656" name="Picture 4" descr="Publication 2 - Telegram &amp; Gazette, Friday, September 5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74656" name="Picture 4" descr="Publication 2 - Telegram &amp; Gazette, Friday, September 5, 20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b/>
          <w:sz w:val="36"/>
        </w:rPr>
        <w:t xml:space="preserve"> </w:t>
      </w:r>
      <w:r>
        <w:rPr>
          <w:rFonts w:ascii="Times New Roman"/>
          <w:b/>
          <w:sz w:val="36"/>
        </w:rPr>
        <w:br w:type="page"/>
      </w:r>
    </w:p>
    <w:p w14:paraId="33660E0E" w14:textId="77777777" w:rsidR="001175B9" w:rsidRDefault="001175B9">
      <w:pPr>
        <w:spacing w:line="578" w:lineRule="auto"/>
        <w:jc w:val="center"/>
        <w:rPr>
          <w:rFonts w:ascii="Times New Roman"/>
          <w:b/>
          <w:sz w:val="36"/>
        </w:rPr>
        <w:sectPr w:rsidR="001175B9">
          <w:footerReference w:type="default" r:id="rId14"/>
          <w:pgSz w:w="12240" w:h="15840"/>
          <w:pgMar w:top="1820" w:right="0" w:bottom="280" w:left="0" w:header="720" w:footer="720" w:gutter="0"/>
          <w:cols w:space="720"/>
        </w:sectPr>
      </w:pPr>
    </w:p>
    <w:p w14:paraId="2FB00743" w14:textId="77777777" w:rsidR="001175B9" w:rsidRDefault="001175B9">
      <w:pPr>
        <w:pStyle w:val="BodyText"/>
        <w:rPr>
          <w:rFonts w:ascii="Times New Roman"/>
          <w:b/>
          <w:sz w:val="36"/>
        </w:rPr>
      </w:pPr>
    </w:p>
    <w:p w14:paraId="0F136092" w14:textId="77777777" w:rsidR="001175B9" w:rsidRDefault="001175B9">
      <w:pPr>
        <w:pStyle w:val="BodyText"/>
        <w:spacing w:before="167"/>
        <w:rPr>
          <w:rFonts w:ascii="Times New Roman"/>
          <w:b/>
          <w:sz w:val="36"/>
        </w:rPr>
      </w:pPr>
    </w:p>
    <w:p w14:paraId="756C8299" w14:textId="77777777" w:rsidR="001175B9" w:rsidRDefault="00900ADC">
      <w:pPr>
        <w:ind w:left="4" w:right="1"/>
        <w:jc w:val="center"/>
        <w:rPr>
          <w:rFonts w:ascii="Times New Roman"/>
          <w:b/>
          <w:sz w:val="36"/>
        </w:rPr>
      </w:pPr>
      <w:bookmarkStart w:id="2" w:name="8._Articles_of_Incorporation"/>
      <w:bookmarkEnd w:id="2"/>
      <w:r>
        <w:rPr>
          <w:rFonts w:ascii="Times New Roman"/>
          <w:b/>
          <w:sz w:val="36"/>
        </w:rPr>
        <w:t>APPENDIX</w:t>
      </w:r>
      <w:r>
        <w:rPr>
          <w:rFonts w:ascii="Times New Roman"/>
          <w:b/>
          <w:spacing w:val="-12"/>
          <w:sz w:val="36"/>
        </w:rPr>
        <w:t xml:space="preserve"> </w:t>
      </w:r>
      <w:r>
        <w:rPr>
          <w:rFonts w:ascii="Times New Roman"/>
          <w:b/>
          <w:spacing w:val="-10"/>
          <w:sz w:val="36"/>
        </w:rPr>
        <w:t>8</w:t>
      </w:r>
    </w:p>
    <w:p w14:paraId="5EDB254F" w14:textId="77777777" w:rsidR="001175B9" w:rsidRDefault="001175B9">
      <w:pPr>
        <w:pStyle w:val="BodyText"/>
        <w:spacing w:before="170"/>
        <w:rPr>
          <w:rFonts w:ascii="Times New Roman"/>
          <w:b/>
          <w:sz w:val="36"/>
        </w:rPr>
      </w:pPr>
    </w:p>
    <w:p w14:paraId="1833401D" w14:textId="77777777" w:rsidR="001175B9" w:rsidRDefault="00900ADC">
      <w:pPr>
        <w:spacing w:before="1"/>
        <w:ind w:left="3" w:right="4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ARTICLES</w:t>
      </w:r>
      <w:r>
        <w:rPr>
          <w:rFonts w:ascii="Times New Roman"/>
          <w:b/>
          <w:spacing w:val="-7"/>
          <w:sz w:val="36"/>
        </w:rPr>
        <w:t xml:space="preserve"> </w:t>
      </w:r>
      <w:r>
        <w:rPr>
          <w:rFonts w:ascii="Times New Roman"/>
          <w:b/>
          <w:sz w:val="36"/>
        </w:rPr>
        <w:t xml:space="preserve">OF </w:t>
      </w:r>
      <w:r>
        <w:rPr>
          <w:rFonts w:ascii="Times New Roman"/>
          <w:b/>
          <w:spacing w:val="-2"/>
          <w:sz w:val="36"/>
        </w:rPr>
        <w:t>INCORPORATION</w:t>
      </w:r>
    </w:p>
    <w:p w14:paraId="012F480B" w14:textId="77777777" w:rsidR="001175B9" w:rsidRDefault="001175B9">
      <w:pPr>
        <w:jc w:val="center"/>
        <w:rPr>
          <w:rFonts w:ascii="Times New Roman"/>
          <w:b/>
          <w:sz w:val="36"/>
        </w:rPr>
        <w:sectPr w:rsidR="001175B9">
          <w:pgSz w:w="12240" w:h="15840"/>
          <w:pgMar w:top="1820" w:right="0" w:bottom="280" w:left="0" w:header="720" w:footer="720" w:gutter="0"/>
          <w:cols w:space="720"/>
        </w:sectPr>
      </w:pPr>
    </w:p>
    <w:p w14:paraId="0DEB879F" w14:textId="77777777" w:rsidR="001175B9" w:rsidRDefault="001175B9">
      <w:pPr>
        <w:pStyle w:val="BodyText"/>
        <w:spacing w:before="41"/>
        <w:rPr>
          <w:rFonts w:ascii="Times New Roman"/>
          <w:b/>
          <w:sz w:val="36"/>
        </w:rPr>
      </w:pPr>
    </w:p>
    <w:p w14:paraId="1FBE8607" w14:textId="77777777" w:rsidR="001175B9" w:rsidRDefault="00900ADC">
      <w:pPr>
        <w:spacing w:line="480" w:lineRule="auto"/>
        <w:ind w:left="3302" w:right="3231" w:firstLine="1756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APPENDIX 8 ARTICLES</w:t>
      </w:r>
      <w:r>
        <w:rPr>
          <w:rFonts w:ascii="Times New Roman"/>
          <w:b/>
          <w:spacing w:val="-23"/>
          <w:sz w:val="36"/>
        </w:rPr>
        <w:t xml:space="preserve"> </w:t>
      </w:r>
      <w:r>
        <w:rPr>
          <w:rFonts w:ascii="Times New Roman"/>
          <w:b/>
          <w:sz w:val="36"/>
        </w:rPr>
        <w:t>OF</w:t>
      </w:r>
      <w:r>
        <w:rPr>
          <w:rFonts w:ascii="Times New Roman"/>
          <w:b/>
          <w:spacing w:val="-22"/>
          <w:sz w:val="36"/>
        </w:rPr>
        <w:t xml:space="preserve"> </w:t>
      </w:r>
      <w:r>
        <w:rPr>
          <w:rFonts w:ascii="Times New Roman"/>
          <w:b/>
          <w:sz w:val="36"/>
        </w:rPr>
        <w:t>INCORPORATION</w:t>
      </w:r>
    </w:p>
    <w:p w14:paraId="6B288069" w14:textId="77777777" w:rsidR="001175B9" w:rsidRDefault="00900ADC">
      <w:pPr>
        <w:spacing w:before="136"/>
        <w:ind w:left="1440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UMass</w:t>
      </w:r>
      <w:r>
        <w:rPr>
          <w:rFonts w:ascii="Times New Roman"/>
          <w:spacing w:val="-5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Memorial</w:t>
      </w:r>
      <w:r>
        <w:rPr>
          <w:rFonts w:ascii="Times New Roman"/>
          <w:spacing w:val="-5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Medical</w:t>
      </w:r>
      <w:r>
        <w:rPr>
          <w:rFonts w:ascii="Times New Roman"/>
          <w:spacing w:val="-5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Center,</w:t>
      </w:r>
      <w:r>
        <w:rPr>
          <w:rFonts w:ascii="Times New Roman"/>
          <w:spacing w:val="-4"/>
          <w:sz w:val="24"/>
          <w:u w:val="single"/>
        </w:rPr>
        <w:t xml:space="preserve"> Inc.</w:t>
      </w:r>
      <w:r>
        <w:rPr>
          <w:rFonts w:ascii="Times New Roman"/>
          <w:spacing w:val="-4"/>
          <w:sz w:val="24"/>
        </w:rPr>
        <w:t>:</w:t>
      </w:r>
    </w:p>
    <w:p w14:paraId="0BD337BE" w14:textId="77777777" w:rsidR="001175B9" w:rsidRDefault="001175B9">
      <w:pPr>
        <w:pStyle w:val="BodyText"/>
        <w:rPr>
          <w:rFonts w:ascii="Times New Roman"/>
          <w:sz w:val="24"/>
        </w:rPr>
      </w:pPr>
    </w:p>
    <w:p w14:paraId="410E2BFF" w14:textId="74229AC6" w:rsidR="001175B9" w:rsidRDefault="009057A7">
      <w:pPr>
        <w:ind w:left="1440"/>
        <w:rPr>
          <w:rFonts w:ascii="Times New Roman"/>
          <w:sz w:val="24"/>
        </w:rPr>
      </w:pPr>
      <w:hyperlink r:id="rId15" w:history="1">
        <w:r w:rsidRPr="006C218F">
          <w:rPr>
            <w:rStyle w:val="Hyperlink"/>
            <w:rFonts w:ascii="Times New Roman"/>
            <w:spacing w:val="-2"/>
            <w:sz w:val="24"/>
          </w:rPr>
          <w:t>https://corp.sec.state.ma.us/CorpWeb/CorpSearch/CorpSearchRedirector.aspx?Action=PDF&amp;Pat</w:t>
        </w:r>
      </w:hyperlink>
      <w:r w:rsidR="00900ADC">
        <w:rPr>
          <w:rFonts w:ascii="Times New Roman"/>
          <w:color w:val="467885"/>
          <w:spacing w:val="-2"/>
          <w:sz w:val="24"/>
        </w:rPr>
        <w:t xml:space="preserve"> </w:t>
      </w:r>
      <w:hyperlink r:id="rId16">
        <w:r w:rsidR="001175B9">
          <w:rPr>
            <w:rFonts w:ascii="Times New Roman"/>
            <w:color w:val="467885"/>
            <w:spacing w:val="-2"/>
            <w:sz w:val="24"/>
            <w:u w:val="single" w:color="467885"/>
          </w:rPr>
          <w:t>h=CORP_DRIVE1/2013/1008/000486333/0030/020502817260_1.pdf</w:t>
        </w:r>
      </w:hyperlink>
    </w:p>
    <w:p w14:paraId="57BAA369" w14:textId="77777777" w:rsidR="001175B9" w:rsidRDefault="001175B9">
      <w:pPr>
        <w:pStyle w:val="BodyText"/>
        <w:rPr>
          <w:rFonts w:ascii="Times New Roman"/>
          <w:sz w:val="24"/>
        </w:rPr>
      </w:pPr>
    </w:p>
    <w:p w14:paraId="2E1BE1D1" w14:textId="77777777" w:rsidR="001175B9" w:rsidRDefault="001175B9">
      <w:pPr>
        <w:ind w:left="1440"/>
        <w:rPr>
          <w:rFonts w:ascii="Times New Roman"/>
          <w:sz w:val="24"/>
        </w:rPr>
      </w:pPr>
      <w:hyperlink r:id="rId17">
        <w:r>
          <w:rPr>
            <w:rFonts w:ascii="Times New Roman"/>
            <w:color w:val="467885"/>
            <w:spacing w:val="-2"/>
            <w:sz w:val="24"/>
            <w:u w:val="single" w:color="467885"/>
          </w:rPr>
          <w:t>https://corp.sec.state.ma.us/CorpWeb/CorpSearch/CorpSearchRedirector.aspx?Action=PDF&amp;Pat</w:t>
        </w:r>
      </w:hyperlink>
      <w:r w:rsidR="00900ADC">
        <w:rPr>
          <w:rFonts w:ascii="Times New Roman"/>
          <w:color w:val="467885"/>
          <w:spacing w:val="-2"/>
          <w:sz w:val="24"/>
        </w:rPr>
        <w:t xml:space="preserve"> </w:t>
      </w:r>
      <w:hyperlink r:id="rId18">
        <w:r>
          <w:rPr>
            <w:rFonts w:ascii="Times New Roman"/>
            <w:color w:val="467885"/>
            <w:spacing w:val="-2"/>
            <w:sz w:val="24"/>
            <w:u w:val="single" w:color="467885"/>
          </w:rPr>
          <w:t>h=CORP_DRIVE1/2009/0713/000291523/0008/020503061638_1.pdf</w:t>
        </w:r>
      </w:hyperlink>
    </w:p>
    <w:p w14:paraId="7EB2CD43" w14:textId="77777777" w:rsidR="001175B9" w:rsidRDefault="001175B9">
      <w:pPr>
        <w:pStyle w:val="BodyText"/>
        <w:rPr>
          <w:rFonts w:ascii="Times New Roman"/>
          <w:sz w:val="24"/>
        </w:rPr>
      </w:pPr>
    </w:p>
    <w:p w14:paraId="2C798857" w14:textId="77777777" w:rsidR="001175B9" w:rsidRDefault="001175B9">
      <w:pPr>
        <w:pStyle w:val="BodyText"/>
        <w:rPr>
          <w:rFonts w:ascii="Times New Roman"/>
          <w:sz w:val="24"/>
        </w:rPr>
      </w:pPr>
    </w:p>
    <w:p w14:paraId="4D7034F7" w14:textId="77777777" w:rsidR="001175B9" w:rsidRDefault="001175B9">
      <w:pPr>
        <w:ind w:left="1440"/>
        <w:rPr>
          <w:rFonts w:ascii="Times New Roman"/>
          <w:sz w:val="24"/>
        </w:rPr>
      </w:pPr>
      <w:hyperlink r:id="rId19">
        <w:r>
          <w:rPr>
            <w:rFonts w:ascii="Times New Roman"/>
            <w:color w:val="467885"/>
            <w:spacing w:val="-2"/>
            <w:sz w:val="24"/>
            <w:u w:val="single" w:color="467885"/>
          </w:rPr>
          <w:t>https://corp.sec.state.ma.us/CorpWeb/CorpSearch/CorpSearchRedirector.aspx?Action=PDF&amp;Pat</w:t>
        </w:r>
      </w:hyperlink>
      <w:r w:rsidR="00900ADC">
        <w:rPr>
          <w:rFonts w:ascii="Times New Roman"/>
          <w:color w:val="467885"/>
          <w:spacing w:val="-2"/>
          <w:sz w:val="24"/>
        </w:rPr>
        <w:t xml:space="preserve"> </w:t>
      </w:r>
      <w:hyperlink r:id="rId20">
        <w:r>
          <w:rPr>
            <w:rFonts w:ascii="Times New Roman"/>
            <w:color w:val="467885"/>
            <w:spacing w:val="-2"/>
            <w:sz w:val="24"/>
            <w:u w:val="single" w:color="467885"/>
          </w:rPr>
          <w:t>h=CORP_DRIVE1/2019/1212/000000000/1760/201945425600_1.pdf</w:t>
        </w:r>
      </w:hyperlink>
    </w:p>
    <w:p w14:paraId="64ACCCE2" w14:textId="77777777" w:rsidR="001175B9" w:rsidRDefault="001175B9">
      <w:pPr>
        <w:pStyle w:val="BodyText"/>
        <w:rPr>
          <w:rFonts w:ascii="Times New Roman"/>
          <w:sz w:val="24"/>
        </w:rPr>
      </w:pPr>
    </w:p>
    <w:p w14:paraId="543CDC2F" w14:textId="77777777" w:rsidR="001175B9" w:rsidRDefault="001175B9">
      <w:pPr>
        <w:pStyle w:val="BodyText"/>
        <w:rPr>
          <w:rFonts w:ascii="Times New Roman"/>
          <w:sz w:val="24"/>
        </w:rPr>
      </w:pPr>
    </w:p>
    <w:p w14:paraId="3DD7C7FF" w14:textId="77777777" w:rsidR="001175B9" w:rsidRDefault="001175B9">
      <w:pPr>
        <w:ind w:left="1440"/>
        <w:rPr>
          <w:rFonts w:ascii="Times New Roman"/>
          <w:sz w:val="24"/>
        </w:rPr>
      </w:pPr>
      <w:hyperlink r:id="rId21">
        <w:r>
          <w:rPr>
            <w:rFonts w:ascii="Times New Roman"/>
            <w:color w:val="467885"/>
            <w:spacing w:val="-2"/>
            <w:sz w:val="24"/>
            <w:u w:val="single" w:color="467885"/>
          </w:rPr>
          <w:t>https://corp.sec.state.ma.us/CorpWeb/CorpSearch/CorpSearchRedirector.aspx?Action=PDF&amp;Pat</w:t>
        </w:r>
      </w:hyperlink>
      <w:r w:rsidR="00900ADC">
        <w:rPr>
          <w:rFonts w:ascii="Times New Roman"/>
          <w:color w:val="467885"/>
          <w:spacing w:val="-2"/>
          <w:sz w:val="24"/>
        </w:rPr>
        <w:t xml:space="preserve"> </w:t>
      </w:r>
      <w:hyperlink r:id="rId22">
        <w:r>
          <w:rPr>
            <w:rFonts w:ascii="Times New Roman"/>
            <w:color w:val="467885"/>
            <w:spacing w:val="-2"/>
            <w:sz w:val="24"/>
            <w:u w:val="single" w:color="467885"/>
          </w:rPr>
          <w:t>h=CORP_DRIVE1/2020/0611/000000000/9121/202093556910_1.pdf</w:t>
        </w:r>
      </w:hyperlink>
    </w:p>
    <w:p w14:paraId="1A206212" w14:textId="77777777" w:rsidR="001175B9" w:rsidRDefault="001175B9">
      <w:pPr>
        <w:rPr>
          <w:rFonts w:ascii="Times New Roman"/>
          <w:sz w:val="24"/>
        </w:rPr>
        <w:sectPr w:rsidR="001175B9">
          <w:pgSz w:w="12240" w:h="15840"/>
          <w:pgMar w:top="1820" w:right="0" w:bottom="280" w:left="0" w:header="720" w:footer="720" w:gutter="0"/>
          <w:cols w:space="720"/>
        </w:sectPr>
      </w:pPr>
    </w:p>
    <w:p w14:paraId="675F1D9C" w14:textId="77777777" w:rsidR="001175B9" w:rsidRDefault="001175B9">
      <w:pPr>
        <w:pStyle w:val="BodyText"/>
        <w:spacing w:before="218"/>
        <w:rPr>
          <w:rFonts w:ascii="Times New Roman"/>
          <w:sz w:val="36"/>
        </w:rPr>
      </w:pPr>
    </w:p>
    <w:p w14:paraId="46FFD80B" w14:textId="77777777" w:rsidR="001175B9" w:rsidRDefault="00900ADC">
      <w:pPr>
        <w:ind w:left="4982"/>
        <w:rPr>
          <w:rFonts w:ascii="Times New Roman"/>
          <w:b/>
          <w:sz w:val="36"/>
        </w:rPr>
      </w:pPr>
      <w:bookmarkStart w:id="3" w:name="9._Affidavit"/>
      <w:bookmarkEnd w:id="3"/>
      <w:r>
        <w:rPr>
          <w:rFonts w:ascii="Times New Roman"/>
          <w:b/>
          <w:sz w:val="36"/>
        </w:rPr>
        <w:t>APPENDIX</w:t>
      </w:r>
      <w:r>
        <w:rPr>
          <w:rFonts w:ascii="Times New Roman"/>
          <w:b/>
          <w:spacing w:val="-12"/>
          <w:sz w:val="36"/>
        </w:rPr>
        <w:t xml:space="preserve"> </w:t>
      </w:r>
      <w:r>
        <w:rPr>
          <w:rFonts w:ascii="Times New Roman"/>
          <w:b/>
          <w:spacing w:val="-10"/>
          <w:sz w:val="36"/>
        </w:rPr>
        <w:t>9</w:t>
      </w:r>
    </w:p>
    <w:p w14:paraId="600FE6D3" w14:textId="77777777" w:rsidR="001175B9" w:rsidRDefault="001175B9">
      <w:pPr>
        <w:pStyle w:val="BodyText"/>
        <w:spacing w:before="171"/>
        <w:rPr>
          <w:rFonts w:ascii="Times New Roman"/>
          <w:b/>
          <w:sz w:val="36"/>
        </w:rPr>
      </w:pPr>
    </w:p>
    <w:p w14:paraId="5D171BC5" w14:textId="77777777" w:rsidR="001175B9" w:rsidRDefault="00900ADC">
      <w:pPr>
        <w:ind w:left="5129"/>
        <w:rPr>
          <w:rFonts w:ascii="Times New Roman"/>
          <w:b/>
          <w:sz w:val="36"/>
        </w:rPr>
      </w:pPr>
      <w:r>
        <w:rPr>
          <w:rFonts w:ascii="Times New Roman"/>
          <w:b/>
          <w:spacing w:val="-2"/>
          <w:sz w:val="36"/>
        </w:rPr>
        <w:t>AFFIDAVIT</w:t>
      </w:r>
    </w:p>
    <w:p w14:paraId="76403699" w14:textId="77777777" w:rsidR="001175B9" w:rsidRDefault="001175B9">
      <w:pPr>
        <w:rPr>
          <w:rFonts w:ascii="Times New Roman"/>
          <w:b/>
          <w:sz w:val="36"/>
        </w:rPr>
      </w:pPr>
    </w:p>
    <w:p w14:paraId="4B83D077" w14:textId="77777777" w:rsidR="00211805" w:rsidRDefault="00211805">
      <w:pPr>
        <w:rPr>
          <w:rFonts w:ascii="Times New Roman"/>
          <w:b/>
          <w:sz w:val="36"/>
        </w:rPr>
        <w:sectPr w:rsidR="00211805">
          <w:pgSz w:w="12240" w:h="15840"/>
          <w:pgMar w:top="1820" w:right="0" w:bottom="280" w:left="0" w:header="720" w:footer="720" w:gutter="0"/>
          <w:cols w:space="720"/>
        </w:sectPr>
      </w:pPr>
    </w:p>
    <w:p w14:paraId="3F0158E4" w14:textId="77777777" w:rsidR="00902015" w:rsidRPr="00E4670D" w:rsidRDefault="00902015" w:rsidP="00902015">
      <w:pPr>
        <w:pStyle w:val="BodyText"/>
        <w:tabs>
          <w:tab w:val="left" w:pos="1056"/>
        </w:tabs>
        <w:ind w:left="1170" w:right="1050"/>
      </w:pPr>
      <w:r>
        <w:rPr>
          <w:noProof/>
        </w:rPr>
        <w:lastRenderedPageBreak/>
        <w:drawing>
          <wp:inline distT="0" distB="0" distL="0" distR="0" wp14:anchorId="46B1799F" wp14:editId="2193AA05">
            <wp:extent cx="764931" cy="778755"/>
            <wp:effectExtent l="0" t="0" r="0" b="2540"/>
            <wp:docPr id="2074836743" name="image1.jpeg" descr="Commonwealth of Massachusetts Department of Public Health logo: Serpent encircling healing staff under shield with state seal of Massachuse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ommonwealth of Massachusetts Department of Public Health logo: Serpent encircling healing staff under shield with state seal of Massachusetts"/>
                    <pic:cNvPicPr/>
                  </pic:nvPicPr>
                  <pic:blipFill>
                    <a:blip r:embed="rId2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11200"/>
                              </a14:imgEffect>
                              <a14:imgEffect>
                                <a14:saturation sat="3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38" cy="7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70D">
        <w:rPr>
          <w:color w:val="161616"/>
        </w:rPr>
        <w:t xml:space="preserve"> </w:t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  <w:t>Version:</w:t>
      </w:r>
      <w:r>
        <w:rPr>
          <w:color w:val="161616"/>
        </w:rPr>
        <w:tab/>
        <w:t>7-6-17</w:t>
      </w:r>
    </w:p>
    <w:p w14:paraId="31BBFEC4" w14:textId="77777777" w:rsidR="00902015" w:rsidRPr="00A5446A" w:rsidRDefault="00902015" w:rsidP="00902015">
      <w:pPr>
        <w:pStyle w:val="Title"/>
        <w:spacing w:before="76" w:line="271" w:lineRule="auto"/>
        <w:ind w:left="-270" w:right="-90"/>
        <w:rPr>
          <w:rStyle w:val="Strong"/>
          <w:b/>
          <w:bCs/>
          <w:sz w:val="24"/>
          <w:szCs w:val="24"/>
        </w:rPr>
      </w:pPr>
      <w:r w:rsidRPr="00A5446A">
        <w:rPr>
          <w:rStyle w:val="Strong"/>
          <w:sz w:val="24"/>
          <w:szCs w:val="24"/>
        </w:rPr>
        <w:t>Massachusetts Department of Public Health</w:t>
      </w:r>
    </w:p>
    <w:p w14:paraId="14297A2D" w14:textId="77777777" w:rsidR="00902015" w:rsidRPr="00A5446A" w:rsidRDefault="00902015" w:rsidP="00902015">
      <w:pPr>
        <w:pStyle w:val="Title"/>
        <w:spacing w:before="76" w:line="271" w:lineRule="auto"/>
        <w:ind w:left="-270" w:right="-90"/>
        <w:rPr>
          <w:rStyle w:val="Strong"/>
          <w:b/>
          <w:bCs/>
          <w:sz w:val="24"/>
          <w:szCs w:val="24"/>
        </w:rPr>
      </w:pPr>
      <w:r w:rsidRPr="00A5446A">
        <w:rPr>
          <w:rStyle w:val="Strong"/>
          <w:sz w:val="24"/>
          <w:szCs w:val="24"/>
        </w:rPr>
        <w:t>Determination of Need</w:t>
      </w:r>
    </w:p>
    <w:p w14:paraId="1640C314" w14:textId="77777777" w:rsidR="00902015" w:rsidRPr="00A5446A" w:rsidRDefault="00902015" w:rsidP="00902015">
      <w:pPr>
        <w:pStyle w:val="Title"/>
        <w:spacing w:line="271" w:lineRule="auto"/>
        <w:ind w:left="-270" w:right="-90"/>
        <w:rPr>
          <w:rStyle w:val="Strong"/>
          <w:b/>
          <w:bCs/>
          <w:sz w:val="24"/>
          <w:szCs w:val="24"/>
        </w:rPr>
      </w:pPr>
      <w:r w:rsidRPr="00A5446A">
        <w:rPr>
          <w:rStyle w:val="Strong"/>
          <w:sz w:val="24"/>
          <w:szCs w:val="24"/>
        </w:rPr>
        <w:t xml:space="preserve">Affidavit of Truthfulness and Compliance </w:t>
      </w:r>
    </w:p>
    <w:p w14:paraId="4D88889E" w14:textId="77777777" w:rsidR="00902015" w:rsidRPr="00A5446A" w:rsidRDefault="00902015" w:rsidP="00902015">
      <w:pPr>
        <w:pStyle w:val="Title"/>
        <w:spacing w:line="271" w:lineRule="auto"/>
        <w:ind w:left="-270" w:right="-90"/>
        <w:rPr>
          <w:rStyle w:val="Strong"/>
          <w:b/>
          <w:bCs/>
          <w:sz w:val="24"/>
          <w:szCs w:val="24"/>
        </w:rPr>
      </w:pPr>
      <w:r w:rsidRPr="00A5446A">
        <w:rPr>
          <w:rStyle w:val="Strong"/>
          <w:sz w:val="24"/>
          <w:szCs w:val="24"/>
        </w:rPr>
        <w:t>with Law and Disclosure Form 100.405 (B)</w:t>
      </w:r>
    </w:p>
    <w:p w14:paraId="09EDF1A4" w14:textId="77777777" w:rsidR="00902015" w:rsidRPr="00C20CED" w:rsidRDefault="00902015" w:rsidP="00902015">
      <w:pPr>
        <w:pStyle w:val="BodyText"/>
        <w:spacing w:before="6" w:line="280" w:lineRule="auto"/>
        <w:ind w:left="1170" w:right="1140" w:hanging="1"/>
        <w:jc w:val="both"/>
        <w:rPr>
          <w:sz w:val="18"/>
          <w:szCs w:val="18"/>
        </w:rPr>
      </w:pPr>
      <w:r w:rsidRPr="00C20CED">
        <w:rPr>
          <w:rStyle w:val="Strong"/>
          <w:sz w:val="18"/>
          <w:szCs w:val="18"/>
        </w:rPr>
        <w:t>Instructions</w:t>
      </w:r>
      <w:r w:rsidRPr="00C20CED">
        <w:rPr>
          <w:b/>
          <w:color w:val="161616"/>
          <w:spacing w:val="-1"/>
          <w:w w:val="105"/>
          <w:sz w:val="18"/>
          <w:szCs w:val="18"/>
        </w:rPr>
        <w:t>:</w:t>
      </w:r>
      <w:r w:rsidRPr="00C20CED">
        <w:rPr>
          <w:b/>
          <w:color w:val="161616"/>
          <w:spacing w:val="26"/>
          <w:w w:val="105"/>
          <w:sz w:val="18"/>
          <w:szCs w:val="18"/>
        </w:rPr>
        <w:t xml:space="preserve"> </w:t>
      </w:r>
      <w:r w:rsidRPr="00C20CED">
        <w:rPr>
          <w:color w:val="161616"/>
          <w:spacing w:val="-1"/>
          <w:w w:val="105"/>
          <w:sz w:val="18"/>
          <w:szCs w:val="18"/>
        </w:rPr>
        <w:t>Compl</w:t>
      </w:r>
      <w:r w:rsidRPr="00C20CED">
        <w:rPr>
          <w:color w:val="3A3A3A"/>
          <w:spacing w:val="-1"/>
          <w:w w:val="105"/>
          <w:sz w:val="18"/>
          <w:szCs w:val="18"/>
        </w:rPr>
        <w:t>ete</w:t>
      </w:r>
      <w:r w:rsidRPr="00C20CED">
        <w:rPr>
          <w:color w:val="3A3A3A"/>
          <w:spacing w:val="-5"/>
          <w:w w:val="105"/>
          <w:sz w:val="18"/>
          <w:szCs w:val="18"/>
        </w:rPr>
        <w:t xml:space="preserve"> </w:t>
      </w:r>
      <w:r w:rsidRPr="00C20CED">
        <w:rPr>
          <w:color w:val="161616"/>
          <w:spacing w:val="-1"/>
          <w:w w:val="105"/>
          <w:sz w:val="18"/>
          <w:szCs w:val="18"/>
        </w:rPr>
        <w:t>I</w:t>
      </w:r>
      <w:r w:rsidRPr="00C20CED">
        <w:rPr>
          <w:color w:val="3A3A3A"/>
          <w:spacing w:val="-1"/>
          <w:w w:val="105"/>
          <w:sz w:val="18"/>
          <w:szCs w:val="18"/>
        </w:rPr>
        <w:t>n</w:t>
      </w:r>
      <w:r w:rsidRPr="00C20CED">
        <w:rPr>
          <w:color w:val="161616"/>
          <w:spacing w:val="-1"/>
          <w:w w:val="105"/>
          <w:sz w:val="18"/>
          <w:szCs w:val="18"/>
        </w:rPr>
        <w:t>formation</w:t>
      </w:r>
      <w:r w:rsidRPr="00C20CED">
        <w:rPr>
          <w:color w:val="161616"/>
          <w:spacing w:val="2"/>
          <w:w w:val="105"/>
          <w:sz w:val="18"/>
          <w:szCs w:val="18"/>
        </w:rPr>
        <w:t xml:space="preserve"> </w:t>
      </w:r>
      <w:r w:rsidRPr="00C20CED">
        <w:rPr>
          <w:color w:val="161616"/>
          <w:spacing w:val="-1"/>
          <w:w w:val="105"/>
          <w:sz w:val="18"/>
          <w:szCs w:val="18"/>
        </w:rPr>
        <w:t>below.</w:t>
      </w:r>
      <w:r w:rsidRPr="00C20CED">
        <w:rPr>
          <w:color w:val="161616"/>
          <w:spacing w:val="29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When</w:t>
      </w:r>
      <w:r w:rsidRPr="00C20CED">
        <w:rPr>
          <w:color w:val="161616"/>
          <w:spacing w:val="-4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complete</w:t>
      </w:r>
      <w:r w:rsidRPr="00C20CED">
        <w:rPr>
          <w:color w:val="161616"/>
          <w:spacing w:val="-3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ch</w:t>
      </w:r>
      <w:r w:rsidRPr="00C20CED">
        <w:rPr>
          <w:color w:val="3A3A3A"/>
          <w:w w:val="105"/>
          <w:sz w:val="18"/>
          <w:szCs w:val="18"/>
        </w:rPr>
        <w:t>eck</w:t>
      </w:r>
      <w:r w:rsidRPr="00C20CED">
        <w:rPr>
          <w:color w:val="3A3A3A"/>
          <w:spacing w:val="-2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th</w:t>
      </w:r>
      <w:r w:rsidRPr="00C20CED">
        <w:rPr>
          <w:color w:val="3A3A3A"/>
          <w:w w:val="105"/>
          <w:sz w:val="18"/>
          <w:szCs w:val="18"/>
        </w:rPr>
        <w:t>e</w:t>
      </w:r>
      <w:r w:rsidRPr="00C20CED">
        <w:rPr>
          <w:color w:val="3A3A3A"/>
          <w:spacing w:val="-19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box</w:t>
      </w:r>
      <w:r w:rsidRPr="00C20CED">
        <w:rPr>
          <w:color w:val="161616"/>
          <w:spacing w:val="-11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"Th</w:t>
      </w:r>
      <w:r w:rsidRPr="00C20CED">
        <w:rPr>
          <w:color w:val="3A3A3A"/>
          <w:w w:val="105"/>
          <w:sz w:val="18"/>
          <w:szCs w:val="18"/>
        </w:rPr>
        <w:t>i</w:t>
      </w:r>
      <w:r w:rsidRPr="00C20CED">
        <w:rPr>
          <w:color w:val="161616"/>
          <w:w w:val="105"/>
          <w:sz w:val="18"/>
          <w:szCs w:val="18"/>
        </w:rPr>
        <w:t>s</w:t>
      </w:r>
      <w:r w:rsidRPr="00C20CED">
        <w:rPr>
          <w:color w:val="161616"/>
          <w:spacing w:val="-11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document</w:t>
      </w:r>
      <w:r w:rsidRPr="00C20CED">
        <w:rPr>
          <w:color w:val="161616"/>
          <w:spacing w:val="12"/>
          <w:w w:val="105"/>
          <w:sz w:val="18"/>
          <w:szCs w:val="18"/>
        </w:rPr>
        <w:t xml:space="preserve"> </w:t>
      </w:r>
      <w:r w:rsidRPr="00C20CED">
        <w:rPr>
          <w:color w:val="3A3A3A"/>
          <w:w w:val="105"/>
          <w:sz w:val="18"/>
          <w:szCs w:val="18"/>
        </w:rPr>
        <w:t>i</w:t>
      </w:r>
      <w:r w:rsidRPr="00C20CED">
        <w:rPr>
          <w:color w:val="161616"/>
          <w:w w:val="105"/>
          <w:sz w:val="18"/>
          <w:szCs w:val="18"/>
        </w:rPr>
        <w:t>s</w:t>
      </w:r>
      <w:r w:rsidRPr="00C20CED">
        <w:rPr>
          <w:color w:val="161616"/>
          <w:spacing w:val="-12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ready</w:t>
      </w:r>
      <w:r w:rsidRPr="00C20CED">
        <w:rPr>
          <w:color w:val="161616"/>
          <w:spacing w:val="-10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to</w:t>
      </w:r>
      <w:r w:rsidRPr="00C20CED">
        <w:rPr>
          <w:color w:val="161616"/>
          <w:spacing w:val="17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p</w:t>
      </w:r>
      <w:r w:rsidRPr="00C20CED">
        <w:rPr>
          <w:color w:val="3A3A3A"/>
          <w:w w:val="105"/>
          <w:sz w:val="18"/>
          <w:szCs w:val="18"/>
        </w:rPr>
        <w:t>rint:</w:t>
      </w:r>
      <w:r w:rsidRPr="00C20CED">
        <w:rPr>
          <w:color w:val="161616"/>
          <w:w w:val="105"/>
          <w:sz w:val="18"/>
          <w:szCs w:val="18"/>
        </w:rPr>
        <w:t>"</w:t>
      </w:r>
      <w:r w:rsidRPr="00C20CED">
        <w:rPr>
          <w:color w:val="5B5B5B"/>
          <w:w w:val="105"/>
          <w:sz w:val="18"/>
          <w:szCs w:val="18"/>
        </w:rPr>
        <w:t>.</w:t>
      </w:r>
      <w:r w:rsidRPr="00C20CED">
        <w:rPr>
          <w:color w:val="5B5B5B"/>
          <w:spacing w:val="7"/>
          <w:w w:val="105"/>
          <w:sz w:val="18"/>
          <w:szCs w:val="18"/>
        </w:rPr>
        <w:t xml:space="preserve"> </w:t>
      </w:r>
      <w:r w:rsidRPr="00C20CED">
        <w:rPr>
          <w:color w:val="3A3A3A"/>
          <w:w w:val="105"/>
          <w:sz w:val="18"/>
          <w:szCs w:val="18"/>
        </w:rPr>
        <w:t>T</w:t>
      </w:r>
      <w:r w:rsidRPr="00C20CED">
        <w:rPr>
          <w:color w:val="161616"/>
          <w:w w:val="105"/>
          <w:sz w:val="18"/>
          <w:szCs w:val="18"/>
        </w:rPr>
        <w:t>his</w:t>
      </w:r>
      <w:r w:rsidRPr="00C20CED">
        <w:rPr>
          <w:color w:val="161616"/>
          <w:spacing w:val="-18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will</w:t>
      </w:r>
      <w:r w:rsidRPr="00C20CED">
        <w:rPr>
          <w:color w:val="161616"/>
          <w:spacing w:val="-13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date</w:t>
      </w:r>
      <w:r w:rsidRPr="00C20CED">
        <w:rPr>
          <w:color w:val="161616"/>
          <w:spacing w:val="-8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stamp</w:t>
      </w:r>
      <w:r w:rsidRPr="00C20CED">
        <w:rPr>
          <w:color w:val="161616"/>
          <w:spacing w:val="-3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and</w:t>
      </w:r>
      <w:r w:rsidRPr="00C20CED">
        <w:rPr>
          <w:color w:val="161616"/>
          <w:spacing w:val="1"/>
          <w:w w:val="105"/>
          <w:sz w:val="18"/>
          <w:szCs w:val="18"/>
        </w:rPr>
        <w:t xml:space="preserve"> </w:t>
      </w:r>
      <w:r w:rsidRPr="00C20CED">
        <w:rPr>
          <w:color w:val="161616"/>
          <w:spacing w:val="-1"/>
          <w:w w:val="105"/>
          <w:sz w:val="18"/>
          <w:szCs w:val="18"/>
        </w:rPr>
        <w:t>lock the form</w:t>
      </w:r>
      <w:r w:rsidRPr="00C20CED">
        <w:rPr>
          <w:color w:val="3A3A3A"/>
          <w:spacing w:val="-1"/>
          <w:w w:val="105"/>
          <w:sz w:val="18"/>
          <w:szCs w:val="18"/>
        </w:rPr>
        <w:t xml:space="preserve">. </w:t>
      </w:r>
      <w:r w:rsidRPr="00C20CED">
        <w:rPr>
          <w:color w:val="161616"/>
          <w:spacing w:val="-1"/>
          <w:w w:val="105"/>
          <w:sz w:val="18"/>
          <w:szCs w:val="18"/>
        </w:rPr>
        <w:t xml:space="preserve">Print Form. Each person must sign and date the </w:t>
      </w:r>
      <w:r w:rsidRPr="00C20CED">
        <w:rPr>
          <w:color w:val="161616"/>
          <w:w w:val="105"/>
          <w:sz w:val="18"/>
          <w:szCs w:val="18"/>
        </w:rPr>
        <w:t>form</w:t>
      </w:r>
      <w:r w:rsidRPr="00C20CED">
        <w:rPr>
          <w:color w:val="5B5B5B"/>
          <w:w w:val="105"/>
          <w:sz w:val="18"/>
          <w:szCs w:val="18"/>
        </w:rPr>
        <w:t>.</w:t>
      </w:r>
      <w:r w:rsidRPr="00C20CED">
        <w:rPr>
          <w:color w:val="5B5B5B"/>
          <w:spacing w:val="1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When all signatures have been collected</w:t>
      </w:r>
      <w:r w:rsidRPr="00C20CED">
        <w:rPr>
          <w:color w:val="3A3A3A"/>
          <w:w w:val="105"/>
          <w:sz w:val="18"/>
          <w:szCs w:val="18"/>
        </w:rPr>
        <w:t xml:space="preserve">, </w:t>
      </w:r>
      <w:r w:rsidRPr="00C20CED">
        <w:rPr>
          <w:color w:val="161616"/>
          <w:w w:val="105"/>
          <w:sz w:val="18"/>
          <w:szCs w:val="18"/>
        </w:rPr>
        <w:t>scan the document and</w:t>
      </w:r>
      <w:r w:rsidRPr="00C20CED">
        <w:rPr>
          <w:color w:val="161616"/>
          <w:spacing w:val="1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e-mail</w:t>
      </w:r>
      <w:r w:rsidRPr="00C20CED">
        <w:rPr>
          <w:color w:val="161616"/>
          <w:spacing w:val="-11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to:</w:t>
      </w:r>
      <w:r w:rsidRPr="00C20CED">
        <w:rPr>
          <w:color w:val="161616"/>
          <w:spacing w:val="33"/>
          <w:w w:val="105"/>
          <w:sz w:val="18"/>
          <w:szCs w:val="18"/>
        </w:rPr>
        <w:t xml:space="preserve"> </w:t>
      </w:r>
      <w:hyperlink r:id="rId25">
        <w:r w:rsidRPr="00C20CED">
          <w:rPr>
            <w:b/>
            <w:color w:val="161616"/>
            <w:w w:val="105"/>
            <w:sz w:val="18"/>
            <w:szCs w:val="18"/>
          </w:rPr>
          <w:t>dph.don@state.ma.us</w:t>
        </w:r>
      </w:hyperlink>
      <w:r w:rsidRPr="00C20CED">
        <w:rPr>
          <w:b/>
          <w:color w:val="161616"/>
          <w:spacing w:val="13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Include</w:t>
      </w:r>
      <w:r w:rsidRPr="00C20CED">
        <w:rPr>
          <w:color w:val="161616"/>
          <w:spacing w:val="-4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all</w:t>
      </w:r>
      <w:r w:rsidRPr="00C20CED">
        <w:rPr>
          <w:color w:val="161616"/>
          <w:spacing w:val="-8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attachments</w:t>
      </w:r>
      <w:r w:rsidRPr="00C20CED">
        <w:rPr>
          <w:color w:val="161616"/>
          <w:spacing w:val="9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as</w:t>
      </w:r>
      <w:r w:rsidRPr="00C20CED">
        <w:rPr>
          <w:color w:val="161616"/>
          <w:spacing w:val="-7"/>
          <w:w w:val="105"/>
          <w:sz w:val="18"/>
          <w:szCs w:val="18"/>
        </w:rPr>
        <w:t xml:space="preserve"> </w:t>
      </w:r>
      <w:r w:rsidRPr="00C20CED">
        <w:rPr>
          <w:color w:val="161616"/>
          <w:w w:val="105"/>
          <w:sz w:val="18"/>
          <w:szCs w:val="18"/>
        </w:rPr>
        <w:t>requested.</w:t>
      </w:r>
    </w:p>
    <w:p w14:paraId="085BC4B3" w14:textId="677678C7" w:rsidR="00902015" w:rsidRPr="00C20CED" w:rsidRDefault="00902015" w:rsidP="00902015">
      <w:pPr>
        <w:pStyle w:val="BodyText"/>
        <w:tabs>
          <w:tab w:val="left" w:pos="6920"/>
          <w:tab w:val="left" w:pos="10858"/>
        </w:tabs>
        <w:spacing w:before="87"/>
        <w:ind w:left="1170" w:right="1140"/>
        <w:rPr>
          <w:color w:val="161616"/>
          <w:spacing w:val="-1"/>
          <w:w w:val="106"/>
          <w:sz w:val="18"/>
          <w:szCs w:val="18"/>
          <w:u w:color="161616"/>
        </w:rPr>
      </w:pPr>
      <w:r w:rsidRPr="00C20CED">
        <w:rPr>
          <w:color w:val="161616"/>
          <w:spacing w:val="-1"/>
          <w:w w:val="107"/>
          <w:sz w:val="18"/>
          <w:szCs w:val="18"/>
        </w:rPr>
        <w:t>Applicatio</w:t>
      </w:r>
      <w:r w:rsidRPr="00C20CED">
        <w:rPr>
          <w:color w:val="161616"/>
          <w:w w:val="107"/>
          <w:sz w:val="18"/>
          <w:szCs w:val="18"/>
        </w:rPr>
        <w:t>n</w:t>
      </w:r>
      <w:r w:rsidRPr="00C20CED">
        <w:rPr>
          <w:color w:val="161616"/>
          <w:spacing w:val="6"/>
          <w:sz w:val="18"/>
          <w:szCs w:val="18"/>
        </w:rPr>
        <w:t xml:space="preserve"> </w:t>
      </w:r>
      <w:r w:rsidRPr="00C20CED">
        <w:rPr>
          <w:color w:val="161616"/>
          <w:spacing w:val="-1"/>
          <w:w w:val="106"/>
          <w:sz w:val="18"/>
          <w:szCs w:val="18"/>
          <w:u w:color="161616"/>
        </w:rPr>
        <w:t xml:space="preserve">Number:    </w:t>
      </w:r>
      <w:r w:rsidR="0067052C">
        <w:rPr>
          <w:color w:val="161616"/>
          <w:spacing w:val="-1"/>
          <w:w w:val="106"/>
          <w:sz w:val="18"/>
          <w:szCs w:val="18"/>
          <w:u w:color="161616"/>
        </w:rPr>
        <w:t>UMMH-25041715-AM</w:t>
      </w:r>
    </w:p>
    <w:p w14:paraId="4395A945" w14:textId="1AA883E2" w:rsidR="00902015" w:rsidRPr="00C20CED" w:rsidRDefault="00902015" w:rsidP="00902015">
      <w:pPr>
        <w:pStyle w:val="BodyText"/>
        <w:tabs>
          <w:tab w:val="left" w:pos="6920"/>
          <w:tab w:val="left" w:pos="10858"/>
        </w:tabs>
        <w:spacing w:before="87"/>
        <w:ind w:left="1170" w:right="1140"/>
        <w:rPr>
          <w:color w:val="161616"/>
          <w:spacing w:val="-1"/>
          <w:w w:val="106"/>
          <w:sz w:val="18"/>
          <w:szCs w:val="18"/>
          <w:u w:color="161616"/>
        </w:rPr>
      </w:pPr>
      <w:r w:rsidRPr="00C20CED">
        <w:rPr>
          <w:color w:val="161616"/>
          <w:spacing w:val="-1"/>
          <w:w w:val="106"/>
          <w:sz w:val="18"/>
          <w:szCs w:val="18"/>
          <w:u w:color="161616"/>
        </w:rPr>
        <w:t xml:space="preserve">Original Application Date: </w:t>
      </w:r>
      <w:r w:rsidR="0067052C">
        <w:rPr>
          <w:color w:val="161616"/>
          <w:spacing w:val="-1"/>
          <w:w w:val="106"/>
          <w:sz w:val="18"/>
          <w:szCs w:val="18"/>
          <w:u w:color="161616"/>
        </w:rPr>
        <w:t>10/03/2025</w:t>
      </w:r>
      <w:r w:rsidRPr="00C20CED">
        <w:rPr>
          <w:color w:val="161616"/>
          <w:spacing w:val="-1"/>
          <w:w w:val="106"/>
          <w:sz w:val="18"/>
          <w:szCs w:val="18"/>
          <w:u w:color="161616"/>
        </w:rPr>
        <w:tab/>
      </w:r>
    </w:p>
    <w:p w14:paraId="5F8B9647" w14:textId="4A86046F" w:rsidR="00902015" w:rsidRPr="00C20CED" w:rsidRDefault="00902015" w:rsidP="00902015">
      <w:pPr>
        <w:pStyle w:val="BodyText"/>
        <w:tabs>
          <w:tab w:val="left" w:pos="10906"/>
        </w:tabs>
        <w:spacing w:before="74"/>
        <w:ind w:left="1170" w:right="1140"/>
        <w:rPr>
          <w:color w:val="161616"/>
          <w:spacing w:val="-1"/>
          <w:w w:val="106"/>
          <w:sz w:val="18"/>
          <w:szCs w:val="18"/>
          <w:u w:color="161616"/>
        </w:rPr>
      </w:pPr>
      <w:r w:rsidRPr="00C20CED">
        <w:rPr>
          <w:color w:val="161616"/>
          <w:spacing w:val="-1"/>
          <w:w w:val="106"/>
          <w:sz w:val="18"/>
          <w:szCs w:val="18"/>
          <w:u w:color="161616"/>
        </w:rPr>
        <w:t xml:space="preserve">Applicant Name:   </w:t>
      </w:r>
      <w:r w:rsidR="0067052C">
        <w:rPr>
          <w:color w:val="161616"/>
          <w:spacing w:val="-1"/>
          <w:w w:val="106"/>
          <w:sz w:val="18"/>
          <w:szCs w:val="18"/>
          <w:u w:color="161616"/>
        </w:rPr>
        <w:t>UMass Memorial Health Care, Inc.</w:t>
      </w:r>
    </w:p>
    <w:p w14:paraId="0911164F" w14:textId="77777777" w:rsidR="00902015" w:rsidRPr="00C20CED" w:rsidRDefault="00902015" w:rsidP="00902015">
      <w:pPr>
        <w:pStyle w:val="BodyText"/>
        <w:spacing w:before="95"/>
        <w:ind w:left="1170" w:right="1140"/>
        <w:rPr>
          <w:color w:val="161616"/>
          <w:w w:val="105"/>
          <w:sz w:val="18"/>
          <w:szCs w:val="18"/>
          <w:u w:color="161616"/>
        </w:rPr>
      </w:pPr>
      <w:r w:rsidRPr="00C20CED">
        <w:rPr>
          <w:color w:val="161616"/>
          <w:spacing w:val="-1"/>
          <w:w w:val="105"/>
          <w:sz w:val="18"/>
          <w:szCs w:val="18"/>
        </w:rPr>
        <w:t>Application</w:t>
      </w:r>
      <w:r w:rsidRPr="00C20CED">
        <w:rPr>
          <w:color w:val="161616"/>
          <w:spacing w:val="-9"/>
          <w:w w:val="105"/>
          <w:sz w:val="18"/>
          <w:szCs w:val="18"/>
        </w:rPr>
        <w:t xml:space="preserve"> </w:t>
      </w:r>
      <w:r w:rsidRPr="00C20CED">
        <w:rPr>
          <w:color w:val="161616"/>
          <w:spacing w:val="-1"/>
          <w:w w:val="105"/>
          <w:sz w:val="18"/>
          <w:szCs w:val="18"/>
        </w:rPr>
        <w:t>Type</w:t>
      </w:r>
      <w:proofErr w:type="gramStart"/>
      <w:r w:rsidRPr="00C20CED">
        <w:rPr>
          <w:color w:val="161616"/>
          <w:spacing w:val="-1"/>
          <w:w w:val="105"/>
          <w:sz w:val="18"/>
          <w:szCs w:val="18"/>
        </w:rPr>
        <w:t xml:space="preserve">:  </w:t>
      </w:r>
      <w:r>
        <w:rPr>
          <w:color w:val="111111"/>
          <w:sz w:val="18"/>
          <w:szCs w:val="18"/>
          <w:u w:color="111111"/>
        </w:rPr>
        <w:t>Amendment</w:t>
      </w:r>
      <w:proofErr w:type="gramEnd"/>
      <w:r>
        <w:rPr>
          <w:color w:val="111111"/>
          <w:sz w:val="18"/>
          <w:szCs w:val="18"/>
          <w:u w:color="111111"/>
        </w:rPr>
        <w:t xml:space="preserve"> Significant</w:t>
      </w:r>
    </w:p>
    <w:p w14:paraId="6F91997B" w14:textId="6EDBDDF9" w:rsidR="00902015" w:rsidRPr="00C20CED" w:rsidRDefault="00902015" w:rsidP="00902015">
      <w:pPr>
        <w:pStyle w:val="BodyText"/>
        <w:spacing w:before="95"/>
        <w:ind w:left="1170" w:right="1140"/>
        <w:rPr>
          <w:color w:val="161616"/>
          <w:sz w:val="18"/>
          <w:szCs w:val="18"/>
        </w:rPr>
      </w:pPr>
      <w:r w:rsidRPr="00C20CED">
        <w:rPr>
          <w:color w:val="161616"/>
          <w:sz w:val="18"/>
          <w:szCs w:val="18"/>
        </w:rPr>
        <w:t>Applicant's</w:t>
      </w:r>
      <w:r w:rsidRPr="00C20CED">
        <w:rPr>
          <w:color w:val="161616"/>
          <w:spacing w:val="8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Business</w:t>
      </w:r>
      <w:r w:rsidRPr="00C20CED">
        <w:rPr>
          <w:color w:val="161616"/>
          <w:spacing w:val="-3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Type</w:t>
      </w:r>
      <w:r w:rsidRPr="00C20CED">
        <w:rPr>
          <w:color w:val="3A3A3A"/>
          <w:sz w:val="18"/>
          <w:szCs w:val="18"/>
        </w:rPr>
        <w:t>:</w:t>
      </w:r>
      <w:r w:rsidRPr="00C20CED">
        <w:rPr>
          <w:color w:val="3A3A3A"/>
          <w:sz w:val="18"/>
          <w:szCs w:val="18"/>
        </w:rPr>
        <w:tab/>
      </w:r>
      <w:r w:rsidR="00467F99">
        <w:rPr>
          <w:color w:val="161616"/>
          <w:sz w:val="18"/>
          <w:szCs w:val="18"/>
        </w:rPr>
        <w:t>Corporation</w:t>
      </w:r>
    </w:p>
    <w:p w14:paraId="3FB9FA25" w14:textId="77777777" w:rsidR="00902015" w:rsidRPr="00C20CED" w:rsidRDefault="00902015" w:rsidP="00902015">
      <w:pPr>
        <w:pStyle w:val="BodyText"/>
        <w:spacing w:before="95"/>
        <w:ind w:left="1170" w:right="1140"/>
        <w:rPr>
          <w:color w:val="161616"/>
          <w:sz w:val="18"/>
          <w:szCs w:val="18"/>
        </w:rPr>
      </w:pPr>
      <w:r w:rsidRPr="00C20CED">
        <w:rPr>
          <w:color w:val="161616"/>
          <w:sz w:val="18"/>
          <w:szCs w:val="18"/>
        </w:rPr>
        <w:t>Is</w:t>
      </w:r>
      <w:r w:rsidRPr="00C20CED">
        <w:rPr>
          <w:color w:val="161616"/>
          <w:spacing w:val="-7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the</w:t>
      </w:r>
      <w:r w:rsidRPr="00C20CED">
        <w:rPr>
          <w:color w:val="161616"/>
          <w:spacing w:val="40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Applicant</w:t>
      </w:r>
      <w:r w:rsidRPr="00C20CED">
        <w:rPr>
          <w:color w:val="161616"/>
          <w:spacing w:val="14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the</w:t>
      </w:r>
      <w:r w:rsidRPr="00C20CED">
        <w:rPr>
          <w:color w:val="161616"/>
          <w:spacing w:val="15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sole</w:t>
      </w:r>
      <w:r w:rsidRPr="00C20CED">
        <w:rPr>
          <w:color w:val="161616"/>
          <w:spacing w:val="2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member</w:t>
      </w:r>
      <w:r w:rsidRPr="00C20CED">
        <w:rPr>
          <w:color w:val="161616"/>
          <w:spacing w:val="14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or</w:t>
      </w:r>
      <w:r w:rsidRPr="00C20CED">
        <w:rPr>
          <w:color w:val="161616"/>
          <w:spacing w:val="7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sole</w:t>
      </w:r>
      <w:r w:rsidRPr="00C20CED">
        <w:rPr>
          <w:color w:val="161616"/>
          <w:spacing w:val="-2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shareholder</w:t>
      </w:r>
      <w:r w:rsidRPr="00C20CED">
        <w:rPr>
          <w:color w:val="161616"/>
          <w:spacing w:val="20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of</w:t>
      </w:r>
      <w:r w:rsidRPr="00C20CED">
        <w:rPr>
          <w:color w:val="161616"/>
          <w:spacing w:val="14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the</w:t>
      </w:r>
      <w:r w:rsidRPr="00C20CED">
        <w:rPr>
          <w:color w:val="161616"/>
          <w:spacing w:val="18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Health</w:t>
      </w:r>
      <w:r w:rsidRPr="00C20CED">
        <w:rPr>
          <w:color w:val="161616"/>
          <w:spacing w:val="10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Facility(</w:t>
      </w:r>
      <w:proofErr w:type="spellStart"/>
      <w:r w:rsidRPr="00C20CED">
        <w:rPr>
          <w:color w:val="161616"/>
          <w:sz w:val="18"/>
          <w:szCs w:val="18"/>
        </w:rPr>
        <w:t>ies</w:t>
      </w:r>
      <w:proofErr w:type="spellEnd"/>
      <w:r w:rsidRPr="00C20CED">
        <w:rPr>
          <w:color w:val="161616"/>
          <w:sz w:val="18"/>
          <w:szCs w:val="18"/>
        </w:rPr>
        <w:t>)</w:t>
      </w:r>
      <w:r w:rsidRPr="00C20CED">
        <w:rPr>
          <w:color w:val="161616"/>
          <w:spacing w:val="15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that</w:t>
      </w:r>
      <w:r w:rsidRPr="00C20CED">
        <w:rPr>
          <w:color w:val="161616"/>
          <w:spacing w:val="12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are</w:t>
      </w:r>
      <w:r w:rsidRPr="00C20CED">
        <w:rPr>
          <w:color w:val="161616"/>
          <w:spacing w:val="-4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the</w:t>
      </w:r>
      <w:r w:rsidRPr="00C20CED">
        <w:rPr>
          <w:color w:val="161616"/>
          <w:spacing w:val="39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subject</w:t>
      </w:r>
      <w:r w:rsidRPr="00C20CED">
        <w:rPr>
          <w:color w:val="161616"/>
          <w:spacing w:val="8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of</w:t>
      </w:r>
      <w:r w:rsidRPr="00C20CED">
        <w:rPr>
          <w:color w:val="161616"/>
          <w:spacing w:val="-9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this</w:t>
      </w:r>
      <w:r w:rsidRPr="00C20CED">
        <w:rPr>
          <w:color w:val="161616"/>
          <w:spacing w:val="12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Application?</w:t>
      </w:r>
      <w:r w:rsidRPr="00C20CED">
        <w:rPr>
          <w:color w:val="161616"/>
          <w:spacing w:val="35"/>
          <w:sz w:val="18"/>
          <w:szCs w:val="18"/>
        </w:rPr>
        <w:t xml:space="preserve"> </w:t>
      </w:r>
      <w:r w:rsidRPr="00C20CED">
        <w:rPr>
          <w:b/>
          <w:color w:val="161616"/>
          <w:sz w:val="18"/>
          <w:szCs w:val="18"/>
        </w:rPr>
        <w:t xml:space="preserve"> </w:t>
      </w:r>
      <w:r w:rsidRPr="00C20CED">
        <w:rPr>
          <w:color w:val="161616"/>
          <w:sz w:val="18"/>
          <w:szCs w:val="18"/>
        </w:rPr>
        <w:t>Yes</w:t>
      </w:r>
    </w:p>
    <w:p w14:paraId="5CBE3E06" w14:textId="77777777" w:rsidR="00902015" w:rsidRPr="00C20CED" w:rsidRDefault="00902015" w:rsidP="00902015">
      <w:pPr>
        <w:pStyle w:val="TableParagraph"/>
        <w:spacing w:before="15"/>
        <w:ind w:left="1170" w:right="1140"/>
        <w:rPr>
          <w:sz w:val="18"/>
          <w:szCs w:val="24"/>
        </w:rPr>
      </w:pPr>
      <w:r w:rsidRPr="00C20CED">
        <w:rPr>
          <w:color w:val="161616"/>
          <w:spacing w:val="-1"/>
          <w:w w:val="105"/>
          <w:sz w:val="18"/>
          <w:szCs w:val="24"/>
        </w:rPr>
        <w:t>Th</w:t>
      </w:r>
      <w:r w:rsidRPr="00C20CED">
        <w:rPr>
          <w:color w:val="3A3A3A"/>
          <w:spacing w:val="-1"/>
          <w:w w:val="105"/>
          <w:sz w:val="18"/>
          <w:szCs w:val="24"/>
        </w:rPr>
        <w:t>e</w:t>
      </w:r>
      <w:r w:rsidRPr="00C20CED">
        <w:rPr>
          <w:color w:val="3A3A3A"/>
          <w:spacing w:val="-25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undersigned</w:t>
      </w:r>
      <w:r w:rsidRPr="00C20CED">
        <w:rPr>
          <w:color w:val="161616"/>
          <w:spacing w:val="5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certifies</w:t>
      </w:r>
      <w:r w:rsidRPr="00C20CED">
        <w:rPr>
          <w:color w:val="161616"/>
          <w:w w:val="105"/>
          <w:sz w:val="18"/>
          <w:szCs w:val="24"/>
        </w:rPr>
        <w:t xml:space="preserve"> u</w:t>
      </w:r>
      <w:r w:rsidRPr="00C20CED">
        <w:rPr>
          <w:color w:val="3A3A3A"/>
          <w:w w:val="105"/>
          <w:sz w:val="18"/>
          <w:szCs w:val="24"/>
        </w:rPr>
        <w:t>n</w:t>
      </w:r>
      <w:r w:rsidRPr="00C20CED">
        <w:rPr>
          <w:color w:val="161616"/>
          <w:w w:val="105"/>
          <w:sz w:val="18"/>
          <w:szCs w:val="24"/>
        </w:rPr>
        <w:t>de</w:t>
      </w:r>
      <w:r w:rsidRPr="00C20CED">
        <w:rPr>
          <w:color w:val="3A3A3A"/>
          <w:w w:val="105"/>
          <w:sz w:val="18"/>
          <w:szCs w:val="24"/>
        </w:rPr>
        <w:t>r</w:t>
      </w:r>
      <w:r w:rsidRPr="00C20CED">
        <w:rPr>
          <w:color w:val="3A3A3A"/>
          <w:spacing w:val="-3"/>
          <w:w w:val="105"/>
          <w:sz w:val="18"/>
          <w:szCs w:val="24"/>
        </w:rPr>
        <w:t xml:space="preserve"> </w:t>
      </w:r>
      <w:r w:rsidRPr="00C20CED">
        <w:rPr>
          <w:color w:val="3A3A3A"/>
          <w:w w:val="105"/>
          <w:sz w:val="18"/>
          <w:szCs w:val="24"/>
        </w:rPr>
        <w:t>th</w:t>
      </w:r>
      <w:r w:rsidRPr="00C20CED">
        <w:rPr>
          <w:color w:val="161616"/>
          <w:w w:val="105"/>
          <w:sz w:val="18"/>
          <w:szCs w:val="24"/>
        </w:rPr>
        <w:t>e</w:t>
      </w:r>
      <w:r w:rsidRPr="00C20CED">
        <w:rPr>
          <w:color w:val="161616"/>
          <w:spacing w:val="-15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pains</w:t>
      </w:r>
      <w:r w:rsidRPr="00C20CED">
        <w:rPr>
          <w:color w:val="161616"/>
          <w:spacing w:val="-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and</w:t>
      </w:r>
      <w:r w:rsidRPr="00C20CED">
        <w:rPr>
          <w:color w:val="161616"/>
          <w:spacing w:val="-1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penalties of</w:t>
      </w:r>
      <w:r w:rsidRPr="00C20CED">
        <w:rPr>
          <w:color w:val="161616"/>
          <w:spacing w:val="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perjury:</w:t>
      </w:r>
    </w:p>
    <w:p w14:paraId="095E4B31" w14:textId="77777777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21"/>
          <w:tab w:val="left" w:pos="722"/>
        </w:tabs>
        <w:spacing w:before="26"/>
        <w:ind w:left="1800" w:right="1140" w:hanging="679"/>
        <w:rPr>
          <w:sz w:val="18"/>
          <w:szCs w:val="24"/>
        </w:rPr>
      </w:pPr>
      <w:r w:rsidRPr="00C20CED">
        <w:rPr>
          <w:color w:val="161616"/>
          <w:sz w:val="18"/>
          <w:szCs w:val="24"/>
        </w:rPr>
        <w:t>The</w:t>
      </w:r>
      <w:r w:rsidRPr="00C20CED">
        <w:rPr>
          <w:color w:val="161616"/>
          <w:spacing w:val="1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Applicant</w:t>
      </w:r>
      <w:r w:rsidRPr="00C20CED">
        <w:rPr>
          <w:color w:val="161616"/>
          <w:spacing w:val="2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is</w:t>
      </w:r>
      <w:r w:rsidRPr="00C20CED">
        <w:rPr>
          <w:color w:val="161616"/>
          <w:spacing w:val="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the sole corporate member or sole shareholder of the Health Facility(</w:t>
      </w:r>
      <w:proofErr w:type="spellStart"/>
      <w:r w:rsidRPr="00C20CED">
        <w:rPr>
          <w:color w:val="161616"/>
          <w:sz w:val="18"/>
          <w:szCs w:val="24"/>
        </w:rPr>
        <w:t>ies</w:t>
      </w:r>
      <w:proofErr w:type="spellEnd"/>
      <w:r w:rsidRPr="00C20CED">
        <w:rPr>
          <w:color w:val="161616"/>
          <w:sz w:val="18"/>
          <w:szCs w:val="24"/>
        </w:rPr>
        <w:t xml:space="preserve">) that are the subject of this </w:t>
      </w:r>
      <w:proofErr w:type="gramStart"/>
      <w:r w:rsidRPr="00C20CED">
        <w:rPr>
          <w:color w:val="161616"/>
          <w:sz w:val="18"/>
          <w:szCs w:val="24"/>
        </w:rPr>
        <w:t>Application;</w:t>
      </w:r>
      <w:proofErr w:type="gramEnd"/>
    </w:p>
    <w:p w14:paraId="01775692" w14:textId="50FF2B73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19"/>
          <w:tab w:val="left" w:pos="720"/>
        </w:tabs>
        <w:spacing w:before="35"/>
        <w:ind w:left="1800" w:right="1140"/>
        <w:rPr>
          <w:sz w:val="18"/>
          <w:szCs w:val="24"/>
        </w:rPr>
      </w:pPr>
      <w:r w:rsidRPr="00C20CED">
        <w:rPr>
          <w:color w:val="161616"/>
          <w:sz w:val="18"/>
          <w:szCs w:val="24"/>
        </w:rPr>
        <w:t>I</w:t>
      </w:r>
      <w:r w:rsidRPr="00C20CED">
        <w:rPr>
          <w:color w:val="161616"/>
          <w:spacing w:val="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have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F739BC">
        <w:rPr>
          <w:strike/>
          <w:color w:val="161616"/>
          <w:sz w:val="18"/>
          <w:szCs w:val="24"/>
        </w:rPr>
        <w:t>read</w:t>
      </w:r>
      <w:r w:rsidRPr="00C20CED">
        <w:rPr>
          <w:color w:val="161616"/>
          <w:spacing w:val="-5"/>
          <w:sz w:val="18"/>
          <w:szCs w:val="24"/>
        </w:rPr>
        <w:t xml:space="preserve"> </w:t>
      </w:r>
      <w:r w:rsidR="0065522F">
        <w:rPr>
          <w:color w:val="161616"/>
          <w:spacing w:val="-5"/>
          <w:sz w:val="18"/>
          <w:szCs w:val="24"/>
        </w:rPr>
        <w:t xml:space="preserve">[been informed of the contents of] </w:t>
      </w:r>
      <w:r w:rsidRPr="00C20CED">
        <w:rPr>
          <w:color w:val="161616"/>
          <w:sz w:val="18"/>
          <w:szCs w:val="24"/>
        </w:rPr>
        <w:t>105</w:t>
      </w:r>
      <w:r w:rsidRPr="00C20CED">
        <w:rPr>
          <w:color w:val="161616"/>
          <w:spacing w:val="8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100.000,</w:t>
      </w:r>
      <w:r w:rsidRPr="00C20CED">
        <w:rPr>
          <w:color w:val="161616"/>
          <w:spacing w:val="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the</w:t>
      </w:r>
      <w:r w:rsidRPr="00C20CED">
        <w:rPr>
          <w:color w:val="161616"/>
          <w:spacing w:val="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Massachusetts</w:t>
      </w:r>
      <w:r w:rsidRPr="00C20CED">
        <w:rPr>
          <w:color w:val="161616"/>
          <w:spacing w:val="1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Determination</w:t>
      </w:r>
      <w:r w:rsidRPr="00C20CED">
        <w:rPr>
          <w:color w:val="161616"/>
          <w:spacing w:val="1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of</w:t>
      </w:r>
      <w:r w:rsidRPr="00C20CED">
        <w:rPr>
          <w:color w:val="161616"/>
          <w:spacing w:val="8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Need</w:t>
      </w:r>
      <w:r w:rsidRPr="00C20CED">
        <w:rPr>
          <w:color w:val="161616"/>
          <w:spacing w:val="-4"/>
          <w:sz w:val="18"/>
          <w:szCs w:val="24"/>
        </w:rPr>
        <w:t xml:space="preserve"> </w:t>
      </w:r>
      <w:proofErr w:type="gramStart"/>
      <w:r w:rsidRPr="00C20CED">
        <w:rPr>
          <w:color w:val="161616"/>
          <w:sz w:val="18"/>
          <w:szCs w:val="24"/>
        </w:rPr>
        <w:t>Regulation;</w:t>
      </w:r>
      <w:proofErr w:type="gramEnd"/>
    </w:p>
    <w:p w14:paraId="5A40C241" w14:textId="77777777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14"/>
          <w:tab w:val="left" w:pos="715"/>
        </w:tabs>
        <w:spacing w:before="31"/>
        <w:ind w:left="1800" w:right="1140" w:hanging="675"/>
        <w:rPr>
          <w:sz w:val="18"/>
          <w:szCs w:val="24"/>
        </w:rPr>
      </w:pPr>
      <w:r w:rsidRPr="00C20CED">
        <w:rPr>
          <w:color w:val="161616"/>
          <w:sz w:val="18"/>
          <w:szCs w:val="24"/>
        </w:rPr>
        <w:t>I</w:t>
      </w:r>
      <w:r w:rsidRPr="00C20CED">
        <w:rPr>
          <w:color w:val="161616"/>
          <w:spacing w:val="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understand</w:t>
      </w:r>
      <w:r w:rsidRPr="00C20CED">
        <w:rPr>
          <w:color w:val="161616"/>
          <w:spacing w:val="1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and</w:t>
      </w:r>
      <w:r w:rsidRPr="00C20CED">
        <w:rPr>
          <w:color w:val="161616"/>
          <w:spacing w:val="-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agree</w:t>
      </w:r>
      <w:r w:rsidRPr="00C20CED">
        <w:rPr>
          <w:color w:val="161616"/>
          <w:spacing w:val="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2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the</w:t>
      </w:r>
      <w:r w:rsidRPr="00C20CED">
        <w:rPr>
          <w:color w:val="161616"/>
          <w:spacing w:val="36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expected</w:t>
      </w:r>
      <w:r w:rsidRPr="00C20CED">
        <w:rPr>
          <w:color w:val="161616"/>
          <w:spacing w:val="1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and</w:t>
      </w:r>
      <w:r w:rsidRPr="00C20CED">
        <w:rPr>
          <w:color w:val="161616"/>
          <w:spacing w:val="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appropriate</w:t>
      </w:r>
      <w:r w:rsidRPr="00C20CED">
        <w:rPr>
          <w:color w:val="161616"/>
          <w:spacing w:val="1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conduct</w:t>
      </w:r>
      <w:r w:rsidRPr="00C20CED">
        <w:rPr>
          <w:color w:val="161616"/>
          <w:spacing w:val="1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of</w:t>
      </w:r>
      <w:r w:rsidRPr="00C20CED">
        <w:rPr>
          <w:color w:val="161616"/>
          <w:spacing w:val="1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the</w:t>
      </w:r>
      <w:r w:rsidRPr="00C20CED">
        <w:rPr>
          <w:color w:val="161616"/>
          <w:spacing w:val="1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Applicant</w:t>
      </w:r>
      <w:r w:rsidRPr="00C20CED">
        <w:rPr>
          <w:color w:val="161616"/>
          <w:spacing w:val="1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pursuant</w:t>
      </w:r>
      <w:r w:rsidRPr="00C20CED">
        <w:rPr>
          <w:color w:val="161616"/>
          <w:spacing w:val="18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1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105</w:t>
      </w:r>
      <w:r w:rsidRPr="00C20CED">
        <w:rPr>
          <w:color w:val="161616"/>
          <w:spacing w:val="8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1"/>
          <w:sz w:val="18"/>
          <w:szCs w:val="24"/>
        </w:rPr>
        <w:t xml:space="preserve"> </w:t>
      </w:r>
      <w:proofErr w:type="gramStart"/>
      <w:r w:rsidRPr="00C20CED">
        <w:rPr>
          <w:color w:val="161616"/>
          <w:sz w:val="18"/>
          <w:szCs w:val="24"/>
        </w:rPr>
        <w:t>100.800</w:t>
      </w:r>
      <w:r w:rsidRPr="00C20CED">
        <w:rPr>
          <w:color w:val="3A3A3A"/>
          <w:sz w:val="18"/>
          <w:szCs w:val="24"/>
        </w:rPr>
        <w:t>;</w:t>
      </w:r>
      <w:proofErr w:type="gramEnd"/>
    </w:p>
    <w:p w14:paraId="01691FB2" w14:textId="45D4AA04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14"/>
          <w:tab w:val="left" w:pos="715"/>
        </w:tabs>
        <w:spacing w:before="30" w:line="283" w:lineRule="auto"/>
        <w:ind w:left="1800" w:right="1140" w:hanging="717"/>
        <w:rPr>
          <w:sz w:val="18"/>
          <w:szCs w:val="24"/>
        </w:rPr>
      </w:pPr>
      <w:r w:rsidRPr="00C20CED">
        <w:rPr>
          <w:color w:val="161616"/>
          <w:w w:val="105"/>
          <w:sz w:val="18"/>
          <w:szCs w:val="24"/>
        </w:rPr>
        <w:t xml:space="preserve">I have </w:t>
      </w:r>
      <w:r w:rsidRPr="0065522F">
        <w:rPr>
          <w:strike/>
          <w:color w:val="161616"/>
          <w:w w:val="105"/>
          <w:sz w:val="18"/>
          <w:szCs w:val="24"/>
        </w:rPr>
        <w:t>read</w:t>
      </w:r>
      <w:r w:rsidR="0065522F" w:rsidRPr="00C20CED">
        <w:rPr>
          <w:color w:val="161616"/>
          <w:spacing w:val="-5"/>
          <w:sz w:val="18"/>
          <w:szCs w:val="24"/>
        </w:rPr>
        <w:t xml:space="preserve"> </w:t>
      </w:r>
      <w:r w:rsidR="0065522F">
        <w:rPr>
          <w:color w:val="161616"/>
          <w:spacing w:val="-5"/>
          <w:sz w:val="18"/>
          <w:szCs w:val="24"/>
        </w:rPr>
        <w:t xml:space="preserve">[been informed of the contents of] </w:t>
      </w:r>
      <w:r w:rsidRPr="00C20CED">
        <w:rPr>
          <w:color w:val="161616"/>
          <w:w w:val="105"/>
          <w:sz w:val="18"/>
          <w:szCs w:val="24"/>
        </w:rPr>
        <w:t xml:space="preserve">this application for Determination of Need including all exhibits and attachments, and </w:t>
      </w:r>
      <w:r w:rsidRPr="00324297">
        <w:rPr>
          <w:strike/>
          <w:color w:val="161616"/>
          <w:w w:val="105"/>
          <w:sz w:val="18"/>
          <w:szCs w:val="24"/>
        </w:rPr>
        <w:t>certify that</w:t>
      </w:r>
      <w:r w:rsidR="00324297">
        <w:rPr>
          <w:color w:val="161616"/>
          <w:w w:val="105"/>
          <w:sz w:val="18"/>
          <w:szCs w:val="24"/>
        </w:rPr>
        <w:t xml:space="preserve"> [have been informed that]</w:t>
      </w:r>
      <w:r w:rsidRPr="00C20CED">
        <w:rPr>
          <w:color w:val="161616"/>
          <w:w w:val="105"/>
          <w:sz w:val="18"/>
          <w:szCs w:val="24"/>
        </w:rPr>
        <w:t xml:space="preserve"> </w:t>
      </w:r>
      <w:proofErr w:type="gramStart"/>
      <w:r w:rsidRPr="00C20CED">
        <w:rPr>
          <w:color w:val="161616"/>
          <w:w w:val="105"/>
          <w:sz w:val="18"/>
          <w:szCs w:val="24"/>
        </w:rPr>
        <w:t>all of</w:t>
      </w:r>
      <w:proofErr w:type="gramEnd"/>
      <w:r w:rsidRPr="00C20CED">
        <w:rPr>
          <w:color w:val="161616"/>
          <w:w w:val="105"/>
          <w:sz w:val="18"/>
          <w:szCs w:val="24"/>
        </w:rPr>
        <w:t xml:space="preserve"> </w:t>
      </w:r>
      <w:proofErr w:type="gramStart"/>
      <w:r w:rsidRPr="00C20CED">
        <w:rPr>
          <w:color w:val="161616"/>
          <w:w w:val="105"/>
          <w:sz w:val="18"/>
          <w:szCs w:val="24"/>
        </w:rPr>
        <w:t xml:space="preserve">the </w:t>
      </w:r>
      <w:r w:rsidRPr="00C20CED">
        <w:rPr>
          <w:color w:val="161616"/>
          <w:spacing w:val="-47"/>
          <w:w w:val="105"/>
          <w:sz w:val="18"/>
          <w:szCs w:val="24"/>
        </w:rPr>
        <w:t xml:space="preserve"> </w:t>
      </w:r>
      <w:r w:rsidRPr="00C20CED">
        <w:rPr>
          <w:color w:val="161616"/>
          <w:w w:val="110"/>
          <w:sz w:val="18"/>
          <w:szCs w:val="24"/>
        </w:rPr>
        <w:t>information</w:t>
      </w:r>
      <w:proofErr w:type="gramEnd"/>
      <w:r w:rsidRPr="00C20CED">
        <w:rPr>
          <w:color w:val="161616"/>
          <w:spacing w:val="-5"/>
          <w:w w:val="110"/>
          <w:sz w:val="18"/>
          <w:szCs w:val="24"/>
        </w:rPr>
        <w:t xml:space="preserve"> </w:t>
      </w:r>
      <w:r w:rsidRPr="00C20CED">
        <w:rPr>
          <w:color w:val="161616"/>
          <w:w w:val="110"/>
          <w:sz w:val="18"/>
          <w:szCs w:val="24"/>
        </w:rPr>
        <w:t>contained</w:t>
      </w:r>
      <w:r w:rsidRPr="00C20CED">
        <w:rPr>
          <w:color w:val="161616"/>
          <w:spacing w:val="-4"/>
          <w:w w:val="110"/>
          <w:sz w:val="18"/>
          <w:szCs w:val="24"/>
        </w:rPr>
        <w:t xml:space="preserve"> </w:t>
      </w:r>
      <w:r w:rsidRPr="00C20CED">
        <w:rPr>
          <w:color w:val="161616"/>
          <w:w w:val="110"/>
          <w:sz w:val="18"/>
          <w:szCs w:val="24"/>
        </w:rPr>
        <w:t>herein</w:t>
      </w:r>
      <w:r w:rsidRPr="00C20CED">
        <w:rPr>
          <w:color w:val="161616"/>
          <w:spacing w:val="-7"/>
          <w:w w:val="110"/>
          <w:sz w:val="18"/>
          <w:szCs w:val="24"/>
        </w:rPr>
        <w:t xml:space="preserve"> </w:t>
      </w:r>
      <w:r w:rsidRPr="00C20CED">
        <w:rPr>
          <w:color w:val="161616"/>
          <w:w w:val="110"/>
          <w:sz w:val="18"/>
          <w:szCs w:val="24"/>
        </w:rPr>
        <w:t>is</w:t>
      </w:r>
      <w:r w:rsidRPr="00C20CED">
        <w:rPr>
          <w:color w:val="161616"/>
          <w:spacing w:val="-14"/>
          <w:w w:val="110"/>
          <w:sz w:val="18"/>
          <w:szCs w:val="24"/>
        </w:rPr>
        <w:t xml:space="preserve"> </w:t>
      </w:r>
      <w:r w:rsidRPr="00C20CED">
        <w:rPr>
          <w:color w:val="161616"/>
          <w:w w:val="110"/>
          <w:sz w:val="18"/>
          <w:szCs w:val="24"/>
        </w:rPr>
        <w:t>accurate</w:t>
      </w:r>
      <w:r w:rsidRPr="00C20CED">
        <w:rPr>
          <w:color w:val="161616"/>
          <w:spacing w:val="-4"/>
          <w:w w:val="110"/>
          <w:sz w:val="18"/>
          <w:szCs w:val="24"/>
        </w:rPr>
        <w:t xml:space="preserve"> </w:t>
      </w:r>
      <w:r w:rsidRPr="00C20CED">
        <w:rPr>
          <w:color w:val="161616"/>
          <w:w w:val="110"/>
          <w:sz w:val="18"/>
          <w:szCs w:val="24"/>
        </w:rPr>
        <w:t>and</w:t>
      </w:r>
      <w:r w:rsidRPr="00C20CED">
        <w:rPr>
          <w:color w:val="161616"/>
          <w:spacing w:val="-15"/>
          <w:w w:val="110"/>
          <w:sz w:val="18"/>
          <w:szCs w:val="24"/>
        </w:rPr>
        <w:t xml:space="preserve"> </w:t>
      </w:r>
      <w:proofErr w:type="gramStart"/>
      <w:r w:rsidRPr="00C20CED">
        <w:rPr>
          <w:color w:val="161616"/>
          <w:w w:val="110"/>
          <w:sz w:val="18"/>
          <w:szCs w:val="24"/>
        </w:rPr>
        <w:t>true;</w:t>
      </w:r>
      <w:proofErr w:type="gramEnd"/>
    </w:p>
    <w:p w14:paraId="38F193B5" w14:textId="77777777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14"/>
          <w:tab w:val="left" w:pos="715"/>
        </w:tabs>
        <w:spacing w:line="191" w:lineRule="exact"/>
        <w:ind w:left="1800" w:right="1140" w:hanging="675"/>
        <w:rPr>
          <w:sz w:val="18"/>
          <w:szCs w:val="24"/>
        </w:rPr>
      </w:pPr>
      <w:r w:rsidRPr="00C20CED">
        <w:rPr>
          <w:color w:val="161616"/>
          <w:sz w:val="18"/>
          <w:szCs w:val="24"/>
        </w:rPr>
        <w:t>I</w:t>
      </w:r>
      <w:r w:rsidRPr="00C20CED">
        <w:rPr>
          <w:color w:val="161616"/>
          <w:spacing w:val="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have</w:t>
      </w:r>
      <w:r w:rsidRPr="00C20CED">
        <w:rPr>
          <w:color w:val="161616"/>
          <w:spacing w:val="1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submitted</w:t>
      </w:r>
      <w:r w:rsidRPr="00C20CED">
        <w:rPr>
          <w:color w:val="161616"/>
          <w:spacing w:val="1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the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correct</w:t>
      </w:r>
      <w:r w:rsidRPr="00C20CED">
        <w:rPr>
          <w:color w:val="161616"/>
          <w:spacing w:val="1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Filing</w:t>
      </w:r>
      <w:r w:rsidRPr="00C20CED">
        <w:rPr>
          <w:color w:val="161616"/>
          <w:spacing w:val="10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Fee</w:t>
      </w:r>
      <w:r w:rsidRPr="00C20CED">
        <w:rPr>
          <w:color w:val="161616"/>
          <w:spacing w:val="1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and understand</w:t>
      </w:r>
      <w:r w:rsidRPr="00C20CED">
        <w:rPr>
          <w:color w:val="161616"/>
          <w:spacing w:val="8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it</w:t>
      </w:r>
      <w:r w:rsidRPr="00C20CED">
        <w:rPr>
          <w:color w:val="161616"/>
          <w:spacing w:val="1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is</w:t>
      </w:r>
      <w:r w:rsidRPr="00C20CED">
        <w:rPr>
          <w:color w:val="161616"/>
          <w:spacing w:val="6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nonrefundable</w:t>
      </w:r>
      <w:r w:rsidRPr="00C20CED">
        <w:rPr>
          <w:color w:val="161616"/>
          <w:spacing w:val="3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pursuant</w:t>
      </w:r>
      <w:r w:rsidRPr="00C20CED">
        <w:rPr>
          <w:color w:val="161616"/>
          <w:spacing w:val="2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2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105</w:t>
      </w:r>
      <w:r w:rsidRPr="00C20CED">
        <w:rPr>
          <w:color w:val="161616"/>
          <w:spacing w:val="1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16"/>
          <w:sz w:val="18"/>
          <w:szCs w:val="24"/>
        </w:rPr>
        <w:t xml:space="preserve"> </w:t>
      </w:r>
      <w:proofErr w:type="gramStart"/>
      <w:r w:rsidRPr="00C20CED">
        <w:rPr>
          <w:color w:val="161616"/>
          <w:sz w:val="18"/>
          <w:szCs w:val="24"/>
        </w:rPr>
        <w:t>100.405(B);</w:t>
      </w:r>
      <w:proofErr w:type="gramEnd"/>
    </w:p>
    <w:p w14:paraId="26BC4865" w14:textId="77777777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14"/>
          <w:tab w:val="left" w:pos="715"/>
        </w:tabs>
        <w:spacing w:before="30" w:line="278" w:lineRule="auto"/>
        <w:ind w:left="1800" w:right="1140" w:hanging="686"/>
        <w:rPr>
          <w:sz w:val="18"/>
          <w:szCs w:val="24"/>
        </w:rPr>
      </w:pPr>
      <w:r w:rsidRPr="00C20CED">
        <w:rPr>
          <w:color w:val="161616"/>
          <w:spacing w:val="-1"/>
          <w:w w:val="105"/>
          <w:sz w:val="18"/>
          <w:szCs w:val="24"/>
        </w:rPr>
        <w:t>I</w:t>
      </w:r>
      <w:r w:rsidRPr="00C20CED">
        <w:rPr>
          <w:color w:val="161616"/>
          <w:spacing w:val="-10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have</w:t>
      </w:r>
      <w:r w:rsidRPr="00C20CED">
        <w:rPr>
          <w:color w:val="161616"/>
          <w:spacing w:val="-9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submitted</w:t>
      </w:r>
      <w:r w:rsidRPr="00C20CED">
        <w:rPr>
          <w:color w:val="161616"/>
          <w:spacing w:val="4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the</w:t>
      </w:r>
      <w:r w:rsidRPr="00C20CED">
        <w:rPr>
          <w:color w:val="161616"/>
          <w:spacing w:val="-16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required</w:t>
      </w:r>
      <w:r w:rsidRPr="00C20CED">
        <w:rPr>
          <w:color w:val="161616"/>
          <w:spacing w:val="-9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copies</w:t>
      </w:r>
      <w:r w:rsidRPr="00C20CED">
        <w:rPr>
          <w:color w:val="161616"/>
          <w:spacing w:val="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of</w:t>
      </w:r>
      <w:r w:rsidRPr="00C20CED">
        <w:rPr>
          <w:color w:val="161616"/>
          <w:spacing w:val="-7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this</w:t>
      </w:r>
      <w:r w:rsidRPr="00C20CED">
        <w:rPr>
          <w:color w:val="161616"/>
          <w:spacing w:val="-4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application</w:t>
      </w:r>
      <w:r w:rsidRPr="00C20CED">
        <w:rPr>
          <w:color w:val="161616"/>
          <w:spacing w:val="6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to</w:t>
      </w:r>
      <w:r w:rsidRPr="00C20CED">
        <w:rPr>
          <w:color w:val="161616"/>
          <w:spacing w:val="-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the</w:t>
      </w:r>
      <w:r w:rsidRPr="00C20CED">
        <w:rPr>
          <w:color w:val="161616"/>
          <w:spacing w:val="-1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Determination</w:t>
      </w:r>
      <w:r w:rsidRPr="00C20CED">
        <w:rPr>
          <w:color w:val="161616"/>
          <w:spacing w:val="1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of</w:t>
      </w:r>
      <w:r w:rsidRPr="00C20CED">
        <w:rPr>
          <w:color w:val="161616"/>
          <w:spacing w:val="-1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Need</w:t>
      </w:r>
      <w:r w:rsidRPr="00C20CED">
        <w:rPr>
          <w:color w:val="161616"/>
          <w:spacing w:val="-1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Program,</w:t>
      </w:r>
      <w:r w:rsidRPr="00C20CED">
        <w:rPr>
          <w:color w:val="161616"/>
          <w:spacing w:val="-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and,</w:t>
      </w:r>
      <w:r w:rsidRPr="00C20CED">
        <w:rPr>
          <w:color w:val="161616"/>
          <w:spacing w:val="-14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as</w:t>
      </w:r>
      <w:r w:rsidRPr="00C20CED">
        <w:rPr>
          <w:color w:val="161616"/>
          <w:spacing w:val="-5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applicable,</w:t>
      </w:r>
      <w:r w:rsidRPr="00C20CED">
        <w:rPr>
          <w:color w:val="161616"/>
          <w:spacing w:val="-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to</w:t>
      </w:r>
      <w:r w:rsidRPr="00C20CED">
        <w:rPr>
          <w:color w:val="161616"/>
          <w:spacing w:val="10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all</w:t>
      </w:r>
      <w:r w:rsidRPr="00C20CED">
        <w:rPr>
          <w:color w:val="161616"/>
          <w:spacing w:val="1"/>
          <w:w w:val="10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Parties</w:t>
      </w:r>
      <w:r w:rsidRPr="00C20CED">
        <w:rPr>
          <w:color w:val="161616"/>
          <w:spacing w:val="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of</w:t>
      </w:r>
      <w:r w:rsidRPr="00C20CED">
        <w:rPr>
          <w:color w:val="161616"/>
          <w:spacing w:val="1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Record</w:t>
      </w:r>
      <w:r w:rsidRPr="00C20CED">
        <w:rPr>
          <w:color w:val="161616"/>
          <w:spacing w:val="-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and</w:t>
      </w:r>
      <w:r w:rsidRPr="00C20CED">
        <w:rPr>
          <w:color w:val="161616"/>
          <w:spacing w:val="-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other</w:t>
      </w:r>
      <w:r w:rsidRPr="00C20CED">
        <w:rPr>
          <w:color w:val="161616"/>
          <w:spacing w:val="-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parties</w:t>
      </w:r>
      <w:r w:rsidRPr="00C20CED">
        <w:rPr>
          <w:color w:val="161616"/>
          <w:spacing w:val="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as</w:t>
      </w:r>
      <w:r w:rsidRPr="00C20CED">
        <w:rPr>
          <w:color w:val="161616"/>
          <w:spacing w:val="-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required pursuant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1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105</w:t>
      </w:r>
      <w:r w:rsidRPr="00C20CED">
        <w:rPr>
          <w:color w:val="161616"/>
          <w:spacing w:val="-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5"/>
          <w:sz w:val="18"/>
          <w:szCs w:val="24"/>
        </w:rPr>
        <w:t xml:space="preserve"> </w:t>
      </w:r>
      <w:proofErr w:type="gramStart"/>
      <w:r w:rsidRPr="00C20CED">
        <w:rPr>
          <w:color w:val="161616"/>
          <w:sz w:val="18"/>
          <w:szCs w:val="24"/>
        </w:rPr>
        <w:t>100.405(B);</w:t>
      </w:r>
      <w:proofErr w:type="gramEnd"/>
    </w:p>
    <w:p w14:paraId="20320E21" w14:textId="77777777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14"/>
          <w:tab w:val="left" w:pos="715"/>
        </w:tabs>
        <w:spacing w:before="3" w:line="278" w:lineRule="auto"/>
        <w:ind w:left="1800" w:right="1140" w:hanging="680"/>
        <w:rPr>
          <w:sz w:val="18"/>
          <w:szCs w:val="24"/>
        </w:rPr>
      </w:pPr>
      <w:r w:rsidRPr="00C20CED">
        <w:rPr>
          <w:color w:val="161616"/>
          <w:sz w:val="18"/>
          <w:szCs w:val="24"/>
        </w:rPr>
        <w:t>I</w:t>
      </w:r>
      <w:r w:rsidRPr="00C20CED">
        <w:rPr>
          <w:color w:val="161616"/>
          <w:spacing w:val="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have</w:t>
      </w:r>
      <w:r w:rsidRPr="00C20CED">
        <w:rPr>
          <w:color w:val="161616"/>
          <w:spacing w:val="6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caused,</w:t>
      </w:r>
      <w:r w:rsidRPr="00C20CED">
        <w:rPr>
          <w:color w:val="161616"/>
          <w:spacing w:val="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as</w:t>
      </w:r>
      <w:r w:rsidRPr="00C20CED">
        <w:rPr>
          <w:color w:val="161616"/>
          <w:spacing w:val="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required,</w:t>
      </w:r>
      <w:r w:rsidRPr="00C20CED">
        <w:rPr>
          <w:color w:val="161616"/>
          <w:spacing w:val="1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notices</w:t>
      </w:r>
      <w:r w:rsidRPr="00C20CED">
        <w:rPr>
          <w:color w:val="161616"/>
          <w:spacing w:val="1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of</w:t>
      </w:r>
      <w:r w:rsidRPr="00C20CED">
        <w:rPr>
          <w:color w:val="161616"/>
          <w:spacing w:val="1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intent</w:t>
      </w:r>
      <w:r w:rsidRPr="00C20CED">
        <w:rPr>
          <w:color w:val="161616"/>
          <w:spacing w:val="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1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be published</w:t>
      </w:r>
      <w:r w:rsidRPr="00C20CED">
        <w:rPr>
          <w:color w:val="161616"/>
          <w:spacing w:val="16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and</w:t>
      </w:r>
      <w:r w:rsidRPr="00C20CED">
        <w:rPr>
          <w:color w:val="161616"/>
          <w:spacing w:val="8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duplicate</w:t>
      </w:r>
      <w:r w:rsidRPr="00C20CED">
        <w:rPr>
          <w:color w:val="161616"/>
          <w:spacing w:val="1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copies</w:t>
      </w:r>
      <w:r w:rsidRPr="00C20CED">
        <w:rPr>
          <w:color w:val="161616"/>
          <w:spacing w:val="1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3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be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submitted</w:t>
      </w:r>
      <w:r w:rsidRPr="00C20CED">
        <w:rPr>
          <w:color w:val="161616"/>
          <w:spacing w:val="2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2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all</w:t>
      </w:r>
      <w:r w:rsidRPr="00C20CED">
        <w:rPr>
          <w:color w:val="161616"/>
          <w:spacing w:val="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Parties</w:t>
      </w:r>
      <w:r w:rsidRPr="00C20CED">
        <w:rPr>
          <w:color w:val="161616"/>
          <w:spacing w:val="1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of</w:t>
      </w:r>
      <w:r w:rsidRPr="00C20CED">
        <w:rPr>
          <w:color w:val="161616"/>
          <w:spacing w:val="2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Record,</w:t>
      </w:r>
      <w:r w:rsidRPr="00C20CED">
        <w:rPr>
          <w:color w:val="161616"/>
          <w:spacing w:val="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and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all carriers or third-party administrators, public and commercial, for the payment of health care services with which the</w:t>
      </w:r>
      <w:r w:rsidRPr="00C20CED">
        <w:rPr>
          <w:color w:val="161616"/>
          <w:spacing w:val="1"/>
          <w:w w:val="10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Applicant</w:t>
      </w:r>
      <w:r w:rsidRPr="00C20CED">
        <w:rPr>
          <w:color w:val="161616"/>
          <w:spacing w:val="1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contracts,</w:t>
      </w:r>
      <w:r w:rsidRPr="00C20CED">
        <w:rPr>
          <w:color w:val="161616"/>
          <w:spacing w:val="-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and</w:t>
      </w:r>
      <w:r w:rsidRPr="00C20CED">
        <w:rPr>
          <w:color w:val="161616"/>
          <w:spacing w:val="-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with</w:t>
      </w:r>
      <w:r w:rsidRPr="00C20CED">
        <w:rPr>
          <w:color w:val="161616"/>
          <w:spacing w:val="-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Medicare</w:t>
      </w:r>
      <w:r w:rsidRPr="00C20CED">
        <w:rPr>
          <w:color w:val="161616"/>
          <w:spacing w:val="-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and</w:t>
      </w:r>
      <w:r w:rsidRPr="00C20CED">
        <w:rPr>
          <w:color w:val="161616"/>
          <w:spacing w:val="-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Medicaid, as</w:t>
      </w:r>
      <w:r w:rsidRPr="00C20CED">
        <w:rPr>
          <w:color w:val="161616"/>
          <w:spacing w:val="-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required</w:t>
      </w:r>
      <w:r w:rsidRPr="00C20CED">
        <w:rPr>
          <w:color w:val="161616"/>
          <w:spacing w:val="-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by</w:t>
      </w:r>
      <w:r w:rsidRPr="00C20CED">
        <w:rPr>
          <w:color w:val="161616"/>
          <w:spacing w:val="-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105</w:t>
      </w:r>
      <w:r w:rsidRPr="00C20CED">
        <w:rPr>
          <w:color w:val="161616"/>
          <w:spacing w:val="-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-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100.405(C),</w:t>
      </w:r>
      <w:r w:rsidRPr="00C20CED">
        <w:rPr>
          <w:color w:val="161616"/>
          <w:spacing w:val="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et</w:t>
      </w:r>
      <w:r w:rsidRPr="00C20CED">
        <w:rPr>
          <w:color w:val="161616"/>
          <w:spacing w:val="-3"/>
          <w:sz w:val="18"/>
          <w:szCs w:val="24"/>
        </w:rPr>
        <w:t xml:space="preserve"> </w:t>
      </w:r>
      <w:proofErr w:type="gramStart"/>
      <w:r w:rsidRPr="00C20CED">
        <w:rPr>
          <w:color w:val="161616"/>
          <w:sz w:val="18"/>
          <w:szCs w:val="24"/>
        </w:rPr>
        <w:t>seq.;</w:t>
      </w:r>
      <w:proofErr w:type="gramEnd"/>
    </w:p>
    <w:p w14:paraId="3B54CDBF" w14:textId="3E20CCFA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09"/>
          <w:tab w:val="left" w:pos="710"/>
        </w:tabs>
        <w:spacing w:before="2" w:line="278" w:lineRule="auto"/>
        <w:ind w:left="1800" w:right="1140" w:hanging="681"/>
        <w:rPr>
          <w:sz w:val="18"/>
          <w:szCs w:val="24"/>
        </w:rPr>
      </w:pPr>
      <w:r w:rsidRPr="00C20CED">
        <w:rPr>
          <w:color w:val="161616"/>
          <w:sz w:val="18"/>
          <w:szCs w:val="24"/>
        </w:rPr>
        <w:t>I</w:t>
      </w:r>
      <w:r w:rsidRPr="00C20CED">
        <w:rPr>
          <w:color w:val="161616"/>
          <w:spacing w:val="12"/>
          <w:sz w:val="18"/>
          <w:szCs w:val="24"/>
        </w:rPr>
        <w:t xml:space="preserve"> </w:t>
      </w:r>
      <w:r w:rsidRPr="00382621">
        <w:rPr>
          <w:strike/>
          <w:color w:val="161616"/>
          <w:sz w:val="18"/>
          <w:szCs w:val="24"/>
        </w:rPr>
        <w:t>have</w:t>
      </w:r>
      <w:r w:rsidRPr="00382621">
        <w:rPr>
          <w:strike/>
          <w:color w:val="161616"/>
          <w:spacing w:val="3"/>
          <w:sz w:val="18"/>
          <w:szCs w:val="24"/>
        </w:rPr>
        <w:t xml:space="preserve"> </w:t>
      </w:r>
      <w:r w:rsidRPr="00382621">
        <w:rPr>
          <w:strike/>
          <w:color w:val="161616"/>
          <w:sz w:val="18"/>
          <w:szCs w:val="24"/>
        </w:rPr>
        <w:t>caused</w:t>
      </w:r>
      <w:r w:rsidRPr="00C20CED">
        <w:rPr>
          <w:color w:val="161616"/>
          <w:sz w:val="18"/>
          <w:szCs w:val="24"/>
        </w:rPr>
        <w:t xml:space="preserve"> </w:t>
      </w:r>
      <w:r w:rsidR="008D3806">
        <w:rPr>
          <w:color w:val="161616"/>
          <w:sz w:val="18"/>
          <w:szCs w:val="24"/>
        </w:rPr>
        <w:t>[</w:t>
      </w:r>
      <w:r w:rsidR="00295A51">
        <w:rPr>
          <w:color w:val="161616"/>
          <w:w w:val="105"/>
          <w:sz w:val="18"/>
          <w:szCs w:val="24"/>
        </w:rPr>
        <w:t>have been informed that</w:t>
      </w:r>
      <w:r w:rsidR="008D3806">
        <w:rPr>
          <w:color w:val="161616"/>
          <w:sz w:val="18"/>
          <w:szCs w:val="24"/>
        </w:rPr>
        <w:t xml:space="preserve">] </w:t>
      </w:r>
      <w:r w:rsidRPr="00C20CED">
        <w:rPr>
          <w:color w:val="161616"/>
          <w:sz w:val="18"/>
          <w:szCs w:val="24"/>
        </w:rPr>
        <w:t>proper</w:t>
      </w:r>
      <w:r w:rsidRPr="00C20CED">
        <w:rPr>
          <w:color w:val="161616"/>
          <w:spacing w:val="1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notification</w:t>
      </w:r>
      <w:r w:rsidRPr="00C20CED">
        <w:rPr>
          <w:color w:val="161616"/>
          <w:spacing w:val="1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and</w:t>
      </w:r>
      <w:r w:rsidRPr="00C20CED">
        <w:rPr>
          <w:color w:val="161616"/>
          <w:spacing w:val="-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submissions</w:t>
      </w:r>
      <w:r w:rsidRPr="00C20CED">
        <w:rPr>
          <w:color w:val="161616"/>
          <w:spacing w:val="20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26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the</w:t>
      </w:r>
      <w:r w:rsidRPr="00C20CED">
        <w:rPr>
          <w:color w:val="161616"/>
          <w:spacing w:val="-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Secretary</w:t>
      </w:r>
      <w:r w:rsidRPr="00C20CED">
        <w:rPr>
          <w:color w:val="161616"/>
          <w:spacing w:val="1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of</w:t>
      </w:r>
      <w:r w:rsidRPr="00C20CED">
        <w:rPr>
          <w:color w:val="161616"/>
          <w:spacing w:val="16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Environmental</w:t>
      </w:r>
      <w:r w:rsidRPr="00C20CED">
        <w:rPr>
          <w:color w:val="161616"/>
          <w:spacing w:val="2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Affairs</w:t>
      </w:r>
      <w:r w:rsidRPr="00C20CED">
        <w:rPr>
          <w:color w:val="161616"/>
          <w:spacing w:val="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pursuant</w:t>
      </w:r>
      <w:r w:rsidRPr="00C20CED">
        <w:rPr>
          <w:color w:val="161616"/>
          <w:spacing w:val="18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2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105</w:t>
      </w:r>
      <w:r w:rsidRPr="00C20CED">
        <w:rPr>
          <w:color w:val="161616"/>
          <w:spacing w:val="10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100.405(E)</w:t>
      </w:r>
      <w:r w:rsidRPr="00C20CED">
        <w:rPr>
          <w:color w:val="161616"/>
          <w:spacing w:val="1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and</w:t>
      </w:r>
      <w:r w:rsidRPr="00C20CED">
        <w:rPr>
          <w:color w:val="161616"/>
          <w:spacing w:val="-1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301</w:t>
      </w:r>
      <w:r w:rsidRPr="00C20CED">
        <w:rPr>
          <w:color w:val="161616"/>
          <w:spacing w:val="-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-2"/>
          <w:sz w:val="18"/>
          <w:szCs w:val="24"/>
        </w:rPr>
        <w:t xml:space="preserve"> </w:t>
      </w:r>
      <w:proofErr w:type="gramStart"/>
      <w:r w:rsidRPr="00C20CED">
        <w:rPr>
          <w:color w:val="161616"/>
          <w:sz w:val="18"/>
          <w:szCs w:val="24"/>
        </w:rPr>
        <w:t>11.00;</w:t>
      </w:r>
      <w:proofErr w:type="gramEnd"/>
      <w:r w:rsidRPr="00C20CED">
        <w:rPr>
          <w:color w:val="161616"/>
          <w:sz w:val="18"/>
          <w:szCs w:val="24"/>
        </w:rPr>
        <w:t xml:space="preserve"> </w:t>
      </w:r>
    </w:p>
    <w:p w14:paraId="3F65F659" w14:textId="77777777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09"/>
          <w:tab w:val="left" w:pos="710"/>
        </w:tabs>
        <w:spacing w:line="283" w:lineRule="auto"/>
        <w:ind w:left="1800" w:right="1140" w:hanging="689"/>
        <w:rPr>
          <w:sz w:val="18"/>
          <w:szCs w:val="24"/>
        </w:rPr>
      </w:pPr>
      <w:r w:rsidRPr="00C20CED">
        <w:rPr>
          <w:color w:val="161616"/>
          <w:sz w:val="18"/>
          <w:szCs w:val="24"/>
        </w:rPr>
        <w:t>If subject to M.G</w:t>
      </w:r>
      <w:r w:rsidRPr="00C20CED">
        <w:rPr>
          <w:color w:val="3A3A3A"/>
          <w:sz w:val="18"/>
          <w:szCs w:val="24"/>
        </w:rPr>
        <w:t>.</w:t>
      </w:r>
      <w:r w:rsidRPr="00C20CED">
        <w:rPr>
          <w:color w:val="161616"/>
          <w:sz w:val="18"/>
          <w:szCs w:val="24"/>
        </w:rPr>
        <w:t xml:space="preserve">L. c. 6D, </w:t>
      </w:r>
      <w:r w:rsidRPr="00C20CED">
        <w:rPr>
          <w:color w:val="161616"/>
          <w:sz w:val="16"/>
          <w:szCs w:val="24"/>
        </w:rPr>
        <w:t xml:space="preserve">§ </w:t>
      </w:r>
      <w:r w:rsidRPr="00C20CED">
        <w:rPr>
          <w:color w:val="161616"/>
          <w:sz w:val="18"/>
          <w:szCs w:val="24"/>
        </w:rPr>
        <w:t>13 and 958 CMR 7.00, I have submitted such Notice of Material Change to the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HPC - in</w:t>
      </w:r>
      <w:r w:rsidRPr="00C20CED">
        <w:rPr>
          <w:color w:val="161616"/>
          <w:spacing w:val="-4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accordance</w:t>
      </w:r>
      <w:r w:rsidRPr="00C20CED">
        <w:rPr>
          <w:color w:val="161616"/>
          <w:spacing w:val="6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with</w:t>
      </w:r>
      <w:r w:rsidRPr="00C20CED">
        <w:rPr>
          <w:color w:val="161616"/>
          <w:spacing w:val="-8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105</w:t>
      </w:r>
      <w:r w:rsidRPr="00C20CED">
        <w:rPr>
          <w:color w:val="161616"/>
          <w:spacing w:val="-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-1"/>
          <w:sz w:val="18"/>
          <w:szCs w:val="24"/>
        </w:rPr>
        <w:t xml:space="preserve"> </w:t>
      </w:r>
      <w:proofErr w:type="gramStart"/>
      <w:r w:rsidRPr="00C20CED">
        <w:rPr>
          <w:color w:val="161616"/>
          <w:sz w:val="18"/>
          <w:szCs w:val="24"/>
        </w:rPr>
        <w:t>100.405(G);</w:t>
      </w:r>
      <w:proofErr w:type="gramEnd"/>
    </w:p>
    <w:p w14:paraId="45A885A1" w14:textId="0B8EBBF0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12"/>
          <w:tab w:val="left" w:pos="713"/>
        </w:tabs>
        <w:spacing w:line="280" w:lineRule="auto"/>
        <w:ind w:left="1800" w:right="1140"/>
        <w:rPr>
          <w:color w:val="161616"/>
          <w:w w:val="105"/>
          <w:sz w:val="18"/>
          <w:szCs w:val="24"/>
        </w:rPr>
      </w:pPr>
      <w:r w:rsidRPr="00C20CED">
        <w:rPr>
          <w:color w:val="161616"/>
          <w:sz w:val="18"/>
          <w:szCs w:val="24"/>
        </w:rPr>
        <w:t>Pursuant to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105 CMR 100.210(A)(3), I certify that both the Applicant and the Proposed Project are in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material and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substantial</w:t>
      </w:r>
      <w:r w:rsidRPr="00C20CED">
        <w:rPr>
          <w:color w:val="161616"/>
          <w:spacing w:val="-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compliance</w:t>
      </w:r>
      <w:r w:rsidRPr="00C20CED">
        <w:rPr>
          <w:color w:val="161616"/>
          <w:spacing w:val="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and</w:t>
      </w:r>
      <w:r w:rsidRPr="00C20CED">
        <w:rPr>
          <w:color w:val="161616"/>
          <w:spacing w:val="-15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good</w:t>
      </w:r>
      <w:r w:rsidRPr="00C20CED">
        <w:rPr>
          <w:color w:val="161616"/>
          <w:spacing w:val="-5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standing</w:t>
      </w:r>
      <w:r w:rsidRPr="00C20CED">
        <w:rPr>
          <w:color w:val="161616"/>
          <w:spacing w:val="5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with</w:t>
      </w:r>
      <w:r w:rsidRPr="00C20CED">
        <w:rPr>
          <w:color w:val="161616"/>
          <w:spacing w:val="-17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relevant</w:t>
      </w:r>
      <w:r w:rsidRPr="00C20CED">
        <w:rPr>
          <w:color w:val="161616"/>
          <w:spacing w:val="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federal,</w:t>
      </w:r>
      <w:r w:rsidRPr="00C20CED">
        <w:rPr>
          <w:color w:val="161616"/>
          <w:spacing w:val="-7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state,</w:t>
      </w:r>
      <w:r w:rsidRPr="00C20CED">
        <w:rPr>
          <w:color w:val="161616"/>
          <w:spacing w:val="-9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and</w:t>
      </w:r>
      <w:r w:rsidRPr="00C20CED">
        <w:rPr>
          <w:color w:val="161616"/>
          <w:spacing w:val="-1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local</w:t>
      </w:r>
      <w:r w:rsidRPr="00C20CED">
        <w:rPr>
          <w:color w:val="161616"/>
          <w:spacing w:val="-10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laws</w:t>
      </w:r>
      <w:r w:rsidRPr="00C20CED">
        <w:rPr>
          <w:color w:val="161616"/>
          <w:spacing w:val="-4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and</w:t>
      </w:r>
      <w:r w:rsidRPr="00C20CED">
        <w:rPr>
          <w:color w:val="161616"/>
          <w:spacing w:val="-8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regulations,</w:t>
      </w:r>
      <w:r w:rsidRPr="00C20CED">
        <w:rPr>
          <w:color w:val="161616"/>
          <w:spacing w:val="-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as</w:t>
      </w:r>
      <w:r w:rsidRPr="00C20CED">
        <w:rPr>
          <w:color w:val="161616"/>
          <w:spacing w:val="-4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well</w:t>
      </w:r>
      <w:r w:rsidRPr="00C20CED">
        <w:rPr>
          <w:color w:val="161616"/>
          <w:spacing w:val="-16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as</w:t>
      </w:r>
      <w:r w:rsidRPr="00C20CED">
        <w:rPr>
          <w:color w:val="161616"/>
          <w:spacing w:val="-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with</w:t>
      </w:r>
      <w:r w:rsidRPr="00C20CED">
        <w:rPr>
          <w:color w:val="161616"/>
          <w:spacing w:val="-1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all</w:t>
      </w:r>
      <w:r w:rsidRPr="00C20CED">
        <w:rPr>
          <w:color w:val="161616"/>
          <w:spacing w:val="1"/>
          <w:w w:val="105"/>
          <w:sz w:val="18"/>
          <w:szCs w:val="24"/>
        </w:rPr>
        <w:t xml:space="preserve"> </w:t>
      </w:r>
      <w:r w:rsidRPr="00CA56CB">
        <w:rPr>
          <w:strike/>
          <w:color w:val="161616"/>
          <w:spacing w:val="-1"/>
          <w:w w:val="105"/>
          <w:sz w:val="18"/>
          <w:szCs w:val="24"/>
        </w:rPr>
        <w:t>previously</w:t>
      </w:r>
      <w:r w:rsidRPr="00CA56CB">
        <w:rPr>
          <w:strike/>
          <w:color w:val="161616"/>
          <w:w w:val="105"/>
          <w:sz w:val="18"/>
          <w:szCs w:val="24"/>
        </w:rPr>
        <w:t xml:space="preserve"> </w:t>
      </w:r>
      <w:r w:rsidRPr="00CA56CB">
        <w:rPr>
          <w:strike/>
          <w:color w:val="161616"/>
          <w:spacing w:val="-1"/>
          <w:w w:val="105"/>
          <w:sz w:val="18"/>
          <w:szCs w:val="24"/>
        </w:rPr>
        <w:t>issued</w:t>
      </w:r>
      <w:r w:rsidRPr="00C20CED">
        <w:rPr>
          <w:color w:val="161616"/>
          <w:spacing w:val="-10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Notices of</w:t>
      </w:r>
      <w:r w:rsidRPr="00C20CED">
        <w:rPr>
          <w:color w:val="161616"/>
          <w:spacing w:val="-17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Determination</w:t>
      </w:r>
      <w:r w:rsidRPr="00C20CED">
        <w:rPr>
          <w:color w:val="161616"/>
          <w:spacing w:val="6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of</w:t>
      </w:r>
      <w:r w:rsidRPr="00C20CED">
        <w:rPr>
          <w:color w:val="161616"/>
          <w:spacing w:val="-4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Need</w:t>
      </w:r>
      <w:r w:rsidRPr="00C20CED">
        <w:rPr>
          <w:color w:val="161616"/>
          <w:spacing w:val="-6"/>
          <w:w w:val="105"/>
          <w:sz w:val="18"/>
          <w:szCs w:val="24"/>
        </w:rPr>
        <w:t xml:space="preserve"> </w:t>
      </w:r>
      <w:r w:rsidRPr="00120728">
        <w:rPr>
          <w:strike/>
          <w:color w:val="161616"/>
          <w:w w:val="105"/>
          <w:sz w:val="18"/>
          <w:szCs w:val="24"/>
        </w:rPr>
        <w:t>and</w:t>
      </w:r>
      <w:r w:rsidRPr="00120728">
        <w:rPr>
          <w:strike/>
          <w:color w:val="161616"/>
          <w:spacing w:val="-13"/>
          <w:w w:val="105"/>
          <w:sz w:val="18"/>
          <w:szCs w:val="24"/>
        </w:rPr>
        <w:t xml:space="preserve"> </w:t>
      </w:r>
      <w:r w:rsidRPr="00120728">
        <w:rPr>
          <w:strike/>
          <w:color w:val="161616"/>
          <w:w w:val="105"/>
          <w:sz w:val="18"/>
          <w:szCs w:val="24"/>
        </w:rPr>
        <w:t>the</w:t>
      </w:r>
      <w:r w:rsidRPr="00120728">
        <w:rPr>
          <w:strike/>
          <w:color w:val="161616"/>
          <w:spacing w:val="5"/>
          <w:w w:val="105"/>
          <w:sz w:val="18"/>
          <w:szCs w:val="24"/>
        </w:rPr>
        <w:t xml:space="preserve"> </w:t>
      </w:r>
      <w:r w:rsidRPr="00120728">
        <w:rPr>
          <w:strike/>
          <w:color w:val="161616"/>
          <w:w w:val="105"/>
          <w:sz w:val="18"/>
          <w:szCs w:val="24"/>
        </w:rPr>
        <w:t>terms</w:t>
      </w:r>
      <w:r w:rsidRPr="00120728">
        <w:rPr>
          <w:strike/>
          <w:color w:val="161616"/>
          <w:spacing w:val="-1"/>
          <w:w w:val="105"/>
          <w:sz w:val="18"/>
          <w:szCs w:val="24"/>
        </w:rPr>
        <w:t xml:space="preserve"> </w:t>
      </w:r>
      <w:r w:rsidRPr="00120728">
        <w:rPr>
          <w:strike/>
          <w:color w:val="161616"/>
          <w:w w:val="105"/>
          <w:sz w:val="18"/>
          <w:szCs w:val="24"/>
        </w:rPr>
        <w:t>and</w:t>
      </w:r>
      <w:r w:rsidRPr="00120728">
        <w:rPr>
          <w:strike/>
          <w:color w:val="161616"/>
          <w:spacing w:val="-14"/>
          <w:w w:val="105"/>
          <w:sz w:val="18"/>
          <w:szCs w:val="24"/>
        </w:rPr>
        <w:t xml:space="preserve"> </w:t>
      </w:r>
      <w:r w:rsidRPr="00120728">
        <w:rPr>
          <w:strike/>
          <w:color w:val="161616"/>
          <w:w w:val="105"/>
          <w:sz w:val="18"/>
          <w:szCs w:val="24"/>
        </w:rPr>
        <w:t>Conditions</w:t>
      </w:r>
      <w:r w:rsidRPr="00120728">
        <w:rPr>
          <w:strike/>
          <w:color w:val="161616"/>
          <w:spacing w:val="4"/>
          <w:w w:val="105"/>
          <w:sz w:val="18"/>
          <w:szCs w:val="24"/>
        </w:rPr>
        <w:t xml:space="preserve"> </w:t>
      </w:r>
      <w:r w:rsidRPr="00120728">
        <w:rPr>
          <w:strike/>
          <w:color w:val="161616"/>
          <w:w w:val="105"/>
          <w:sz w:val="18"/>
          <w:szCs w:val="24"/>
        </w:rPr>
        <w:t>attached</w:t>
      </w:r>
      <w:r w:rsidRPr="00120728">
        <w:rPr>
          <w:strike/>
          <w:color w:val="161616"/>
          <w:spacing w:val="-4"/>
          <w:w w:val="105"/>
          <w:sz w:val="18"/>
          <w:szCs w:val="24"/>
        </w:rPr>
        <w:t xml:space="preserve"> </w:t>
      </w:r>
      <w:r w:rsidRPr="00120728">
        <w:rPr>
          <w:strike/>
          <w:color w:val="161616"/>
          <w:w w:val="105"/>
          <w:sz w:val="18"/>
          <w:szCs w:val="24"/>
        </w:rPr>
        <w:t>therein;</w:t>
      </w:r>
      <w:r w:rsidR="00120728" w:rsidRPr="00120728">
        <w:rPr>
          <w:color w:val="161616"/>
          <w:sz w:val="18"/>
          <w:szCs w:val="24"/>
        </w:rPr>
        <w:t xml:space="preserve"> </w:t>
      </w:r>
      <w:r w:rsidR="00120728">
        <w:rPr>
          <w:color w:val="161616"/>
          <w:sz w:val="18"/>
          <w:szCs w:val="24"/>
        </w:rPr>
        <w:t>[issued in compliance with 105 CMR 100.00, the Massachusetts Determination of Need Regulation effective January 27, 2017 and amended December 28, 2018]</w:t>
      </w:r>
    </w:p>
    <w:p w14:paraId="6D1B4E66" w14:textId="201A2BB5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04"/>
          <w:tab w:val="left" w:pos="705"/>
        </w:tabs>
        <w:spacing w:line="283" w:lineRule="auto"/>
        <w:ind w:left="1800" w:right="1140" w:hanging="679"/>
        <w:rPr>
          <w:sz w:val="18"/>
          <w:szCs w:val="24"/>
        </w:rPr>
      </w:pPr>
      <w:r w:rsidRPr="00C20CED">
        <w:rPr>
          <w:color w:val="161616"/>
          <w:w w:val="105"/>
          <w:sz w:val="18"/>
          <w:szCs w:val="24"/>
        </w:rPr>
        <w:t>I</w:t>
      </w:r>
      <w:r w:rsidRPr="00C20CED">
        <w:rPr>
          <w:color w:val="161616"/>
          <w:spacing w:val="-6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 xml:space="preserve">have </w:t>
      </w:r>
      <w:r w:rsidRPr="00810A61">
        <w:rPr>
          <w:strike/>
          <w:color w:val="161616"/>
          <w:w w:val="105"/>
          <w:sz w:val="18"/>
          <w:szCs w:val="24"/>
        </w:rPr>
        <w:t>read</w:t>
      </w:r>
      <w:r w:rsidRPr="00C20CED">
        <w:rPr>
          <w:color w:val="161616"/>
          <w:spacing w:val="-2"/>
          <w:w w:val="105"/>
          <w:sz w:val="18"/>
          <w:szCs w:val="24"/>
        </w:rPr>
        <w:t xml:space="preserve"> </w:t>
      </w:r>
      <w:r w:rsidR="00810A61">
        <w:rPr>
          <w:color w:val="161616"/>
          <w:spacing w:val="-5"/>
          <w:sz w:val="18"/>
          <w:szCs w:val="24"/>
        </w:rPr>
        <w:t xml:space="preserve">[been informed of the contents of] </w:t>
      </w:r>
      <w:r w:rsidRPr="00C20CED">
        <w:rPr>
          <w:color w:val="161616"/>
          <w:w w:val="105"/>
          <w:sz w:val="18"/>
          <w:szCs w:val="24"/>
        </w:rPr>
        <w:t>and</w:t>
      </w:r>
      <w:r w:rsidRPr="00C20CED">
        <w:rPr>
          <w:color w:val="161616"/>
          <w:spacing w:val="-5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understand</w:t>
      </w:r>
      <w:r w:rsidRPr="00C20CED">
        <w:rPr>
          <w:color w:val="161616"/>
          <w:spacing w:val="9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the</w:t>
      </w:r>
      <w:r w:rsidRPr="00C20CED">
        <w:rPr>
          <w:color w:val="161616"/>
          <w:spacing w:val="1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limitations</w:t>
      </w:r>
      <w:r w:rsidRPr="00C20CED">
        <w:rPr>
          <w:color w:val="161616"/>
          <w:spacing w:val="4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on solicitation</w:t>
      </w:r>
      <w:r w:rsidRPr="00C20CED">
        <w:rPr>
          <w:color w:val="161616"/>
          <w:spacing w:val="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of</w:t>
      </w:r>
      <w:r w:rsidRPr="00C20CED">
        <w:rPr>
          <w:color w:val="161616"/>
          <w:spacing w:val="-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funding</w:t>
      </w:r>
      <w:r w:rsidRPr="00C20CED">
        <w:rPr>
          <w:color w:val="161616"/>
          <w:spacing w:val="-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from</w:t>
      </w:r>
      <w:r w:rsidRPr="00C20CED">
        <w:rPr>
          <w:color w:val="161616"/>
          <w:spacing w:val="-8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the</w:t>
      </w:r>
      <w:r w:rsidRPr="00C20CED">
        <w:rPr>
          <w:color w:val="161616"/>
          <w:spacing w:val="-2"/>
          <w:w w:val="105"/>
          <w:sz w:val="18"/>
          <w:szCs w:val="24"/>
        </w:rPr>
        <w:t xml:space="preserve"> </w:t>
      </w:r>
      <w:proofErr w:type="gramStart"/>
      <w:r w:rsidRPr="00C20CED">
        <w:rPr>
          <w:color w:val="161616"/>
          <w:w w:val="105"/>
          <w:sz w:val="18"/>
          <w:szCs w:val="24"/>
        </w:rPr>
        <w:t>general public</w:t>
      </w:r>
      <w:proofErr w:type="gramEnd"/>
      <w:r w:rsidRPr="00C20CED">
        <w:rPr>
          <w:color w:val="161616"/>
          <w:spacing w:val="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prior</w:t>
      </w:r>
      <w:r w:rsidRPr="00C20CED">
        <w:rPr>
          <w:color w:val="161616"/>
          <w:spacing w:val="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to</w:t>
      </w:r>
      <w:r w:rsidRPr="00C20CED">
        <w:rPr>
          <w:color w:val="161616"/>
          <w:spacing w:val="5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receiving</w:t>
      </w:r>
      <w:r w:rsidRPr="00C20CED">
        <w:rPr>
          <w:color w:val="161616"/>
          <w:spacing w:val="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</w:t>
      </w:r>
      <w:r w:rsidRPr="00C20CED">
        <w:rPr>
          <w:color w:val="161616"/>
          <w:spacing w:val="-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Notice</w:t>
      </w:r>
      <w:r w:rsidRPr="00C20CED">
        <w:rPr>
          <w:color w:val="161616"/>
          <w:spacing w:val="-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of</w:t>
      </w:r>
      <w:r w:rsidRPr="00C20CED">
        <w:rPr>
          <w:color w:val="161616"/>
          <w:spacing w:val="-47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Determination</w:t>
      </w:r>
      <w:r w:rsidRPr="00C20CED">
        <w:rPr>
          <w:color w:val="161616"/>
          <w:spacing w:val="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of</w:t>
      </w:r>
      <w:r w:rsidRPr="00C20CED">
        <w:rPr>
          <w:color w:val="161616"/>
          <w:spacing w:val="-9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Need</w:t>
      </w:r>
      <w:r w:rsidRPr="00C20CED">
        <w:rPr>
          <w:color w:val="161616"/>
          <w:spacing w:val="-9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as</w:t>
      </w:r>
      <w:r w:rsidRPr="00C20CED">
        <w:rPr>
          <w:color w:val="161616"/>
          <w:spacing w:val="-7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established</w:t>
      </w:r>
      <w:r w:rsidRPr="00C20CED">
        <w:rPr>
          <w:color w:val="161616"/>
          <w:spacing w:val="-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in</w:t>
      </w:r>
      <w:r w:rsidRPr="00C20CED">
        <w:rPr>
          <w:color w:val="161616"/>
          <w:spacing w:val="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105</w:t>
      </w:r>
      <w:r w:rsidRPr="00C20CED">
        <w:rPr>
          <w:color w:val="161616"/>
          <w:spacing w:val="-4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CMR</w:t>
      </w:r>
      <w:r w:rsidRPr="00C20CED">
        <w:rPr>
          <w:color w:val="161616"/>
          <w:spacing w:val="-7"/>
          <w:w w:val="105"/>
          <w:sz w:val="18"/>
          <w:szCs w:val="24"/>
        </w:rPr>
        <w:t xml:space="preserve"> </w:t>
      </w:r>
      <w:proofErr w:type="gramStart"/>
      <w:r w:rsidRPr="00C20CED">
        <w:rPr>
          <w:color w:val="161616"/>
          <w:w w:val="105"/>
          <w:sz w:val="18"/>
          <w:szCs w:val="24"/>
        </w:rPr>
        <w:t>100.415;</w:t>
      </w:r>
      <w:proofErr w:type="gramEnd"/>
    </w:p>
    <w:p w14:paraId="4B9B81E2" w14:textId="77777777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00"/>
          <w:tab w:val="left" w:pos="701"/>
        </w:tabs>
        <w:spacing w:line="280" w:lineRule="auto"/>
        <w:ind w:left="1800" w:right="1140" w:hanging="682"/>
        <w:rPr>
          <w:sz w:val="18"/>
          <w:szCs w:val="24"/>
        </w:rPr>
      </w:pPr>
      <w:r w:rsidRPr="00C20CED">
        <w:rPr>
          <w:color w:val="161616"/>
          <w:spacing w:val="-1"/>
          <w:w w:val="105"/>
          <w:sz w:val="18"/>
          <w:szCs w:val="24"/>
        </w:rPr>
        <w:t>I</w:t>
      </w:r>
      <w:r w:rsidRPr="00C20CED">
        <w:rPr>
          <w:color w:val="161616"/>
          <w:spacing w:val="-9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understand</w:t>
      </w:r>
      <w:r w:rsidRPr="00C20CED">
        <w:rPr>
          <w:color w:val="161616"/>
          <w:spacing w:val="-6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that,</w:t>
      </w:r>
      <w:r w:rsidRPr="00C20CED">
        <w:rPr>
          <w:color w:val="161616"/>
          <w:spacing w:val="-13"/>
          <w:w w:val="105"/>
          <w:sz w:val="18"/>
          <w:szCs w:val="24"/>
        </w:rPr>
        <w:t xml:space="preserve"> </w:t>
      </w:r>
      <w:r w:rsidRPr="00C20CED">
        <w:rPr>
          <w:color w:val="161616"/>
          <w:spacing w:val="-1"/>
          <w:w w:val="105"/>
          <w:sz w:val="18"/>
          <w:szCs w:val="24"/>
        </w:rPr>
        <w:t>if</w:t>
      </w:r>
      <w:r w:rsidRPr="00C20CED">
        <w:rPr>
          <w:color w:val="161616"/>
          <w:spacing w:val="-2"/>
          <w:w w:val="105"/>
          <w:sz w:val="18"/>
          <w:szCs w:val="24"/>
        </w:rPr>
        <w:t xml:space="preserve"> </w:t>
      </w:r>
      <w:proofErr w:type="gramStart"/>
      <w:r w:rsidRPr="00C20CED">
        <w:rPr>
          <w:color w:val="161616"/>
          <w:spacing w:val="-1"/>
          <w:w w:val="105"/>
          <w:sz w:val="18"/>
          <w:szCs w:val="24"/>
        </w:rPr>
        <w:t>Approved</w:t>
      </w:r>
      <w:proofErr w:type="gramEnd"/>
      <w:r w:rsidRPr="00C20CED">
        <w:rPr>
          <w:color w:val="161616"/>
          <w:spacing w:val="-1"/>
          <w:w w:val="105"/>
          <w:sz w:val="18"/>
          <w:szCs w:val="24"/>
        </w:rPr>
        <w:t>,</w:t>
      </w:r>
      <w:r w:rsidRPr="00C20CED">
        <w:rPr>
          <w:color w:val="161616"/>
          <w:spacing w:val="-7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the</w:t>
      </w:r>
      <w:r w:rsidRPr="00C20CED">
        <w:rPr>
          <w:color w:val="161616"/>
          <w:spacing w:val="1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Applicant,</w:t>
      </w:r>
      <w:r w:rsidRPr="00C20CED">
        <w:rPr>
          <w:color w:val="161616"/>
          <w:spacing w:val="-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as</w:t>
      </w:r>
      <w:r w:rsidRPr="00C20CED">
        <w:rPr>
          <w:color w:val="161616"/>
          <w:spacing w:val="-1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Holder</w:t>
      </w:r>
      <w:r w:rsidRPr="00C20CED">
        <w:rPr>
          <w:color w:val="161616"/>
          <w:spacing w:val="-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of</w:t>
      </w:r>
      <w:r w:rsidRPr="00C20CED">
        <w:rPr>
          <w:color w:val="161616"/>
          <w:spacing w:val="-4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the</w:t>
      </w:r>
      <w:r w:rsidRPr="00C20CED">
        <w:rPr>
          <w:color w:val="161616"/>
          <w:spacing w:val="-9"/>
          <w:w w:val="105"/>
          <w:sz w:val="18"/>
          <w:szCs w:val="24"/>
        </w:rPr>
        <w:t xml:space="preserve"> </w:t>
      </w:r>
      <w:proofErr w:type="spellStart"/>
      <w:r w:rsidRPr="00C20CED">
        <w:rPr>
          <w:color w:val="161616"/>
          <w:w w:val="105"/>
          <w:sz w:val="18"/>
          <w:szCs w:val="24"/>
        </w:rPr>
        <w:t>DoN</w:t>
      </w:r>
      <w:proofErr w:type="spellEnd"/>
      <w:r w:rsidRPr="00C20CED">
        <w:rPr>
          <w:color w:val="161616"/>
          <w:w w:val="105"/>
          <w:sz w:val="18"/>
          <w:szCs w:val="24"/>
        </w:rPr>
        <w:t>,</w:t>
      </w:r>
      <w:r w:rsidRPr="00C20CED">
        <w:rPr>
          <w:color w:val="161616"/>
          <w:spacing w:val="-10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shall</w:t>
      </w:r>
      <w:r w:rsidRPr="00C20CED">
        <w:rPr>
          <w:color w:val="161616"/>
          <w:spacing w:val="-14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become</w:t>
      </w:r>
      <w:r w:rsidRPr="00C20CED">
        <w:rPr>
          <w:color w:val="161616"/>
          <w:spacing w:val="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obligated</w:t>
      </w:r>
      <w:r w:rsidRPr="00C20CED">
        <w:rPr>
          <w:color w:val="161616"/>
          <w:spacing w:val="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to</w:t>
      </w:r>
      <w:r w:rsidRPr="00C20CED">
        <w:rPr>
          <w:color w:val="161616"/>
          <w:spacing w:val="-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all</w:t>
      </w:r>
      <w:r w:rsidRPr="00C20CED">
        <w:rPr>
          <w:color w:val="161616"/>
          <w:spacing w:val="-19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Standard</w:t>
      </w:r>
      <w:r w:rsidRPr="00C20CED">
        <w:rPr>
          <w:color w:val="161616"/>
          <w:spacing w:val="-6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Conditions</w:t>
      </w:r>
      <w:r w:rsidRPr="00C20CED">
        <w:rPr>
          <w:color w:val="161616"/>
          <w:spacing w:val="1"/>
          <w:w w:val="10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pursuant</w:t>
      </w:r>
      <w:r w:rsidRPr="00C20CED">
        <w:rPr>
          <w:color w:val="161616"/>
          <w:spacing w:val="10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1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105</w:t>
      </w:r>
      <w:r w:rsidRPr="00C20CED">
        <w:rPr>
          <w:color w:val="161616"/>
          <w:spacing w:val="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100.310,</w:t>
      </w:r>
      <w:r w:rsidRPr="00C20CED">
        <w:rPr>
          <w:color w:val="161616"/>
          <w:spacing w:val="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as</w:t>
      </w:r>
      <w:r w:rsidRPr="00C20CED">
        <w:rPr>
          <w:color w:val="161616"/>
          <w:spacing w:val="-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well</w:t>
      </w:r>
      <w:r w:rsidRPr="00C20CED">
        <w:rPr>
          <w:color w:val="161616"/>
          <w:spacing w:val="-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as</w:t>
      </w:r>
      <w:r w:rsidRPr="00C20CED">
        <w:rPr>
          <w:color w:val="161616"/>
          <w:spacing w:val="-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any</w:t>
      </w:r>
      <w:r w:rsidRPr="00C20CED">
        <w:rPr>
          <w:color w:val="161616"/>
          <w:spacing w:val="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applicable</w:t>
      </w:r>
      <w:r w:rsidRPr="00C20CED">
        <w:rPr>
          <w:color w:val="161616"/>
          <w:spacing w:val="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Other</w:t>
      </w:r>
      <w:r w:rsidRPr="00C20CED">
        <w:rPr>
          <w:color w:val="161616"/>
          <w:spacing w:val="8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Conditions</w:t>
      </w:r>
      <w:r w:rsidRPr="00C20CED">
        <w:rPr>
          <w:color w:val="161616"/>
          <w:spacing w:val="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as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outlined</w:t>
      </w:r>
      <w:r w:rsidRPr="00C20CED">
        <w:rPr>
          <w:color w:val="161616"/>
          <w:spacing w:val="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within 105</w:t>
      </w:r>
      <w:r w:rsidRPr="00C20CED">
        <w:rPr>
          <w:color w:val="161616"/>
          <w:spacing w:val="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100.000</w:t>
      </w:r>
      <w:r w:rsidRPr="00C20CED">
        <w:rPr>
          <w:color w:val="161616"/>
          <w:spacing w:val="10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or</w:t>
      </w:r>
      <w:r w:rsidRPr="00C20CED">
        <w:rPr>
          <w:color w:val="161616"/>
          <w:spacing w:val="-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that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otherwise</w:t>
      </w:r>
      <w:r w:rsidRPr="00C20CED">
        <w:rPr>
          <w:color w:val="161616"/>
          <w:spacing w:val="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become</w:t>
      </w:r>
      <w:r w:rsidRPr="00C20CED">
        <w:rPr>
          <w:color w:val="161616"/>
          <w:spacing w:val="-5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</w:t>
      </w:r>
      <w:r w:rsidRPr="00C20CED">
        <w:rPr>
          <w:color w:val="161616"/>
          <w:spacing w:val="-5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part</w:t>
      </w:r>
      <w:r w:rsidRPr="00C20CED">
        <w:rPr>
          <w:color w:val="161616"/>
          <w:spacing w:val="-6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of</w:t>
      </w:r>
      <w:r w:rsidRPr="00C20CED">
        <w:rPr>
          <w:color w:val="161616"/>
          <w:spacing w:val="-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the</w:t>
      </w:r>
      <w:r w:rsidRPr="00C20CED">
        <w:rPr>
          <w:color w:val="161616"/>
          <w:spacing w:val="-1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Final</w:t>
      </w:r>
      <w:r w:rsidRPr="00C20CED">
        <w:rPr>
          <w:color w:val="161616"/>
          <w:spacing w:val="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Action</w:t>
      </w:r>
      <w:r w:rsidRPr="00C20CED">
        <w:rPr>
          <w:color w:val="161616"/>
          <w:spacing w:val="-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pursuant to</w:t>
      </w:r>
      <w:r w:rsidRPr="00C20CED">
        <w:rPr>
          <w:color w:val="161616"/>
          <w:spacing w:val="2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105</w:t>
      </w:r>
      <w:r w:rsidRPr="00C20CED">
        <w:rPr>
          <w:color w:val="161616"/>
          <w:spacing w:val="-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CMR</w:t>
      </w:r>
      <w:r w:rsidRPr="00C20CED">
        <w:rPr>
          <w:color w:val="161616"/>
          <w:spacing w:val="-1"/>
          <w:w w:val="105"/>
          <w:sz w:val="18"/>
          <w:szCs w:val="24"/>
        </w:rPr>
        <w:t xml:space="preserve"> </w:t>
      </w:r>
      <w:proofErr w:type="gramStart"/>
      <w:r w:rsidRPr="00C20CED">
        <w:rPr>
          <w:color w:val="161616"/>
          <w:w w:val="105"/>
          <w:sz w:val="18"/>
          <w:szCs w:val="24"/>
        </w:rPr>
        <w:t>100.360;</w:t>
      </w:r>
      <w:proofErr w:type="gramEnd"/>
    </w:p>
    <w:p w14:paraId="27D2AB6C" w14:textId="77777777" w:rsidR="00902015" w:rsidRPr="00C20CED" w:rsidRDefault="00902015" w:rsidP="00902015">
      <w:pPr>
        <w:pStyle w:val="TableParagraph"/>
        <w:numPr>
          <w:ilvl w:val="0"/>
          <w:numId w:val="5"/>
        </w:numPr>
        <w:tabs>
          <w:tab w:val="left" w:pos="702"/>
          <w:tab w:val="left" w:pos="703"/>
        </w:tabs>
        <w:spacing w:line="192" w:lineRule="exact"/>
        <w:ind w:left="1800" w:right="1140" w:hanging="684"/>
        <w:rPr>
          <w:sz w:val="18"/>
          <w:szCs w:val="24"/>
        </w:rPr>
      </w:pPr>
      <w:r w:rsidRPr="00C20CED">
        <w:rPr>
          <w:color w:val="161616"/>
          <w:sz w:val="18"/>
          <w:szCs w:val="24"/>
        </w:rPr>
        <w:lastRenderedPageBreak/>
        <w:t>Pursuant</w:t>
      </w:r>
      <w:r w:rsidRPr="00C20CED">
        <w:rPr>
          <w:color w:val="161616"/>
          <w:spacing w:val="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to</w:t>
      </w:r>
      <w:r w:rsidRPr="00C20CED">
        <w:rPr>
          <w:color w:val="161616"/>
          <w:spacing w:val="2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105</w:t>
      </w:r>
      <w:r w:rsidRPr="00C20CED">
        <w:rPr>
          <w:color w:val="161616"/>
          <w:spacing w:val="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CMR</w:t>
      </w:r>
      <w:r w:rsidRPr="00C20CED">
        <w:rPr>
          <w:color w:val="161616"/>
          <w:spacing w:val="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100.705(A),</w:t>
      </w:r>
      <w:r w:rsidRPr="00C20CED">
        <w:rPr>
          <w:color w:val="161616"/>
          <w:spacing w:val="4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I</w:t>
      </w:r>
      <w:r w:rsidRPr="00C20CED">
        <w:rPr>
          <w:color w:val="161616"/>
          <w:spacing w:val="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certify</w:t>
      </w:r>
      <w:r w:rsidRPr="00C20CED">
        <w:rPr>
          <w:color w:val="161616"/>
          <w:spacing w:val="-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that</w:t>
      </w:r>
      <w:r w:rsidRPr="00C20CED">
        <w:rPr>
          <w:color w:val="161616"/>
          <w:spacing w:val="-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the</w:t>
      </w:r>
      <w:r w:rsidRPr="00C20CED">
        <w:rPr>
          <w:color w:val="161616"/>
          <w:spacing w:val="-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Applicant</w:t>
      </w:r>
      <w:r w:rsidRPr="00C20CED">
        <w:rPr>
          <w:color w:val="161616"/>
          <w:spacing w:val="1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has</w:t>
      </w:r>
      <w:r w:rsidRPr="00C20CED">
        <w:rPr>
          <w:color w:val="161616"/>
          <w:spacing w:val="-5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Sufficient</w:t>
      </w:r>
      <w:r w:rsidRPr="00C20CED">
        <w:rPr>
          <w:color w:val="161616"/>
          <w:spacing w:val="-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Interest</w:t>
      </w:r>
      <w:r w:rsidRPr="00C20CED">
        <w:rPr>
          <w:color w:val="161616"/>
          <w:spacing w:val="9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in</w:t>
      </w:r>
      <w:r w:rsidRPr="00C20CED">
        <w:rPr>
          <w:color w:val="161616"/>
          <w:spacing w:val="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the</w:t>
      </w:r>
      <w:r w:rsidRPr="00C20CED">
        <w:rPr>
          <w:color w:val="161616"/>
          <w:spacing w:val="7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Site</w:t>
      </w:r>
      <w:r w:rsidRPr="00C20CED">
        <w:rPr>
          <w:color w:val="161616"/>
          <w:spacing w:val="-3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or</w:t>
      </w:r>
      <w:r w:rsidRPr="00C20CED">
        <w:rPr>
          <w:color w:val="161616"/>
          <w:spacing w:val="-2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facility</w:t>
      </w:r>
      <w:r w:rsidRPr="00C20CED">
        <w:rPr>
          <w:color w:val="3A3A3A"/>
          <w:sz w:val="18"/>
          <w:szCs w:val="24"/>
        </w:rPr>
        <w:t xml:space="preserve">; </w:t>
      </w:r>
      <w:r w:rsidRPr="00C20CED">
        <w:rPr>
          <w:color w:val="161616"/>
          <w:sz w:val="18"/>
          <w:szCs w:val="24"/>
        </w:rPr>
        <w:t>and</w:t>
      </w:r>
    </w:p>
    <w:p w14:paraId="58070C6C" w14:textId="77777777" w:rsidR="00902015" w:rsidRDefault="00902015" w:rsidP="00902015">
      <w:pPr>
        <w:pStyle w:val="TableParagraph"/>
        <w:numPr>
          <w:ilvl w:val="0"/>
          <w:numId w:val="5"/>
        </w:numPr>
        <w:tabs>
          <w:tab w:val="left" w:pos="702"/>
          <w:tab w:val="left" w:pos="703"/>
        </w:tabs>
        <w:spacing w:before="16" w:line="283" w:lineRule="auto"/>
        <w:ind w:left="1800" w:right="1140" w:hanging="686"/>
        <w:rPr>
          <w:sz w:val="18"/>
          <w:szCs w:val="24"/>
        </w:rPr>
      </w:pPr>
      <w:r w:rsidRPr="00C20CED">
        <w:rPr>
          <w:color w:val="161616"/>
          <w:sz w:val="18"/>
          <w:szCs w:val="24"/>
        </w:rPr>
        <w:t>Pursuant to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105 CMR 100.705(A), I certify that the Proposed Project is authorized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under applicable zoning by-laws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sz w:val="18"/>
          <w:szCs w:val="24"/>
        </w:rPr>
        <w:t>or</w:t>
      </w:r>
      <w:r w:rsidRPr="00C20CED">
        <w:rPr>
          <w:color w:val="161616"/>
          <w:spacing w:val="1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ordinances,</w:t>
      </w:r>
      <w:r w:rsidRPr="00C20CED">
        <w:rPr>
          <w:color w:val="161616"/>
          <w:spacing w:val="-5"/>
          <w:w w:val="105"/>
          <w:sz w:val="18"/>
          <w:szCs w:val="24"/>
        </w:rPr>
        <w:t xml:space="preserve"> </w:t>
      </w:r>
      <w:proofErr w:type="gramStart"/>
      <w:r w:rsidRPr="00C20CED">
        <w:rPr>
          <w:color w:val="161616"/>
          <w:w w:val="105"/>
          <w:sz w:val="18"/>
          <w:szCs w:val="24"/>
        </w:rPr>
        <w:t>whether</w:t>
      </w:r>
      <w:r w:rsidRPr="00C20CED">
        <w:rPr>
          <w:color w:val="161616"/>
          <w:spacing w:val="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or</w:t>
      </w:r>
      <w:r w:rsidRPr="00C20CED">
        <w:rPr>
          <w:color w:val="161616"/>
          <w:spacing w:val="-9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not</w:t>
      </w:r>
      <w:proofErr w:type="gramEnd"/>
      <w:r w:rsidRPr="00C20CED">
        <w:rPr>
          <w:color w:val="161616"/>
          <w:spacing w:val="10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a</w:t>
      </w:r>
      <w:r w:rsidRPr="00C20CED">
        <w:rPr>
          <w:color w:val="161616"/>
          <w:spacing w:val="-8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special</w:t>
      </w:r>
      <w:r w:rsidRPr="00C20CED">
        <w:rPr>
          <w:color w:val="161616"/>
          <w:spacing w:val="-1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permit</w:t>
      </w:r>
      <w:r w:rsidRPr="00C20CED">
        <w:rPr>
          <w:color w:val="161616"/>
          <w:spacing w:val="-3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is</w:t>
      </w:r>
      <w:r w:rsidRPr="00C20CED">
        <w:rPr>
          <w:color w:val="161616"/>
          <w:spacing w:val="-9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required;</w:t>
      </w:r>
      <w:r w:rsidRPr="00C20CED">
        <w:rPr>
          <w:color w:val="161616"/>
          <w:spacing w:val="-14"/>
          <w:w w:val="105"/>
          <w:sz w:val="18"/>
          <w:szCs w:val="24"/>
        </w:rPr>
        <w:t xml:space="preserve"> </w:t>
      </w:r>
      <w:r w:rsidRPr="00C20CED">
        <w:rPr>
          <w:color w:val="161616"/>
          <w:w w:val="105"/>
          <w:sz w:val="18"/>
          <w:szCs w:val="24"/>
        </w:rPr>
        <w:t>or,</w:t>
      </w:r>
    </w:p>
    <w:p w14:paraId="2174824C" w14:textId="77777777" w:rsidR="00902015" w:rsidRDefault="00902015" w:rsidP="00902015">
      <w:pPr>
        <w:pStyle w:val="TableParagraph"/>
        <w:numPr>
          <w:ilvl w:val="1"/>
          <w:numId w:val="5"/>
        </w:numPr>
        <w:tabs>
          <w:tab w:val="left" w:pos="702"/>
          <w:tab w:val="left" w:pos="703"/>
        </w:tabs>
        <w:spacing w:before="16" w:line="283" w:lineRule="auto"/>
        <w:ind w:right="1140"/>
        <w:rPr>
          <w:sz w:val="18"/>
          <w:szCs w:val="24"/>
        </w:rPr>
      </w:pPr>
      <w:r w:rsidRPr="008F450A">
        <w:rPr>
          <w:color w:val="161616"/>
          <w:sz w:val="18"/>
          <w:szCs w:val="24"/>
        </w:rPr>
        <w:t>If</w:t>
      </w:r>
      <w:r w:rsidRPr="008F450A">
        <w:rPr>
          <w:color w:val="161616"/>
          <w:spacing w:val="16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the</w:t>
      </w:r>
      <w:r w:rsidRPr="008F450A">
        <w:rPr>
          <w:color w:val="161616"/>
          <w:spacing w:val="2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Proposed</w:t>
      </w:r>
      <w:r w:rsidRPr="008F450A">
        <w:rPr>
          <w:color w:val="161616"/>
          <w:spacing w:val="15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Project</w:t>
      </w:r>
      <w:r w:rsidRPr="008F450A">
        <w:rPr>
          <w:color w:val="161616"/>
          <w:spacing w:val="9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is</w:t>
      </w:r>
      <w:r w:rsidRPr="008F450A">
        <w:rPr>
          <w:color w:val="161616"/>
          <w:spacing w:val="3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not</w:t>
      </w:r>
      <w:r w:rsidRPr="008F450A">
        <w:rPr>
          <w:color w:val="161616"/>
          <w:spacing w:val="6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authorized</w:t>
      </w:r>
      <w:r w:rsidRPr="008F450A">
        <w:rPr>
          <w:color w:val="161616"/>
          <w:spacing w:val="5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under</w:t>
      </w:r>
      <w:r w:rsidRPr="008F450A">
        <w:rPr>
          <w:color w:val="161616"/>
          <w:spacing w:val="8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applicable</w:t>
      </w:r>
      <w:r w:rsidRPr="008F450A">
        <w:rPr>
          <w:color w:val="161616"/>
          <w:spacing w:val="4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zoning</w:t>
      </w:r>
      <w:r w:rsidRPr="008F450A">
        <w:rPr>
          <w:color w:val="161616"/>
          <w:spacing w:val="7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by-laws</w:t>
      </w:r>
      <w:r w:rsidRPr="008F450A">
        <w:rPr>
          <w:color w:val="161616"/>
          <w:spacing w:val="10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or</w:t>
      </w:r>
      <w:r w:rsidRPr="008F450A">
        <w:rPr>
          <w:color w:val="161616"/>
          <w:spacing w:val="4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ordinances,</w:t>
      </w:r>
      <w:r w:rsidRPr="008F450A">
        <w:rPr>
          <w:color w:val="161616"/>
          <w:spacing w:val="14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a variance</w:t>
      </w:r>
      <w:r w:rsidRPr="008F450A">
        <w:rPr>
          <w:color w:val="161616"/>
          <w:spacing w:val="5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has</w:t>
      </w:r>
      <w:r w:rsidRPr="008F450A">
        <w:rPr>
          <w:color w:val="161616"/>
          <w:spacing w:val="7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been</w:t>
      </w:r>
      <w:r w:rsidRPr="008F450A">
        <w:rPr>
          <w:color w:val="161616"/>
          <w:spacing w:val="1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received</w:t>
      </w:r>
      <w:r w:rsidRPr="008F450A">
        <w:rPr>
          <w:color w:val="161616"/>
          <w:spacing w:val="-4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to</w:t>
      </w:r>
      <w:r w:rsidRPr="008F450A">
        <w:rPr>
          <w:color w:val="161616"/>
          <w:spacing w:val="17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permit</w:t>
      </w:r>
      <w:r w:rsidRPr="008F450A">
        <w:rPr>
          <w:color w:val="161616"/>
          <w:spacing w:val="2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such</w:t>
      </w:r>
      <w:r w:rsidRPr="008F450A">
        <w:rPr>
          <w:color w:val="161616"/>
          <w:spacing w:val="-7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Proposed</w:t>
      </w:r>
      <w:r w:rsidRPr="008F450A">
        <w:rPr>
          <w:color w:val="161616"/>
          <w:spacing w:val="7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Project;</w:t>
      </w:r>
      <w:r w:rsidRPr="008F450A">
        <w:rPr>
          <w:color w:val="161616"/>
          <w:spacing w:val="-7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or,</w:t>
      </w:r>
    </w:p>
    <w:p w14:paraId="0DB76924" w14:textId="77777777" w:rsidR="00902015" w:rsidRPr="008F450A" w:rsidRDefault="00902015" w:rsidP="00902015">
      <w:pPr>
        <w:pStyle w:val="TableParagraph"/>
        <w:numPr>
          <w:ilvl w:val="1"/>
          <w:numId w:val="5"/>
        </w:numPr>
        <w:tabs>
          <w:tab w:val="left" w:pos="702"/>
          <w:tab w:val="left" w:pos="703"/>
        </w:tabs>
        <w:spacing w:before="16" w:line="283" w:lineRule="auto"/>
        <w:ind w:right="1140"/>
        <w:rPr>
          <w:sz w:val="18"/>
          <w:szCs w:val="24"/>
        </w:rPr>
      </w:pPr>
      <w:r w:rsidRPr="008F450A">
        <w:rPr>
          <w:color w:val="161616"/>
          <w:sz w:val="18"/>
          <w:szCs w:val="24"/>
        </w:rPr>
        <w:t>The</w:t>
      </w:r>
      <w:r w:rsidRPr="008F450A">
        <w:rPr>
          <w:color w:val="161616"/>
          <w:spacing w:val="3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Proposed</w:t>
      </w:r>
      <w:r w:rsidRPr="008F450A">
        <w:rPr>
          <w:color w:val="161616"/>
          <w:spacing w:val="21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Project</w:t>
      </w:r>
      <w:r w:rsidRPr="008F450A">
        <w:rPr>
          <w:color w:val="161616"/>
          <w:spacing w:val="20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is</w:t>
      </w:r>
      <w:r w:rsidRPr="008F450A">
        <w:rPr>
          <w:color w:val="161616"/>
          <w:spacing w:val="11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exempt</w:t>
      </w:r>
      <w:r w:rsidRPr="008F450A">
        <w:rPr>
          <w:color w:val="161616"/>
          <w:spacing w:val="26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from</w:t>
      </w:r>
      <w:r w:rsidRPr="008F450A">
        <w:rPr>
          <w:color w:val="161616"/>
          <w:spacing w:val="10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zoning</w:t>
      </w:r>
      <w:r w:rsidRPr="008F450A">
        <w:rPr>
          <w:color w:val="161616"/>
          <w:spacing w:val="18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by-laws</w:t>
      </w:r>
      <w:r w:rsidRPr="008F450A">
        <w:rPr>
          <w:color w:val="161616"/>
          <w:spacing w:val="17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or</w:t>
      </w:r>
      <w:r w:rsidRPr="008F450A">
        <w:rPr>
          <w:color w:val="161616"/>
          <w:spacing w:val="14"/>
          <w:sz w:val="18"/>
          <w:szCs w:val="24"/>
        </w:rPr>
        <w:t xml:space="preserve"> </w:t>
      </w:r>
      <w:r w:rsidRPr="008F450A">
        <w:rPr>
          <w:color w:val="161616"/>
          <w:sz w:val="18"/>
          <w:szCs w:val="24"/>
        </w:rPr>
        <w:t>ordinances.</w:t>
      </w:r>
    </w:p>
    <w:p w14:paraId="50494126" w14:textId="77777777" w:rsidR="00902015" w:rsidRPr="00C20CED" w:rsidRDefault="00902015" w:rsidP="00902015">
      <w:pPr>
        <w:pStyle w:val="BodyText"/>
        <w:spacing w:before="95"/>
        <w:ind w:left="193"/>
        <w:rPr>
          <w:color w:val="161616"/>
          <w:sz w:val="18"/>
          <w:szCs w:val="18"/>
        </w:rPr>
      </w:pPr>
    </w:p>
    <w:tbl>
      <w:tblPr>
        <w:tblW w:w="9277" w:type="dxa"/>
        <w:tblInd w:w="12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7"/>
      </w:tblGrid>
      <w:tr w:rsidR="00902015" w:rsidRPr="00C20CED" w14:paraId="21E17871" w14:textId="77777777" w:rsidTr="008B66A0">
        <w:trPr>
          <w:cantSplit/>
          <w:trHeight w:val="1037"/>
        </w:trPr>
        <w:tc>
          <w:tcPr>
            <w:tcW w:w="9277" w:type="dxa"/>
          </w:tcPr>
          <w:p w14:paraId="25553C0D" w14:textId="7FC8E174" w:rsidR="00902015" w:rsidRPr="00C20CED" w:rsidRDefault="00E619BE" w:rsidP="008B66A0">
            <w:pPr>
              <w:pStyle w:val="TableParagraph"/>
              <w:spacing w:before="13"/>
              <w:ind w:left="39"/>
              <w:rPr>
                <w:rStyle w:val="Strong"/>
                <w:sz w:val="18"/>
                <w:szCs w:val="18"/>
              </w:rPr>
            </w:pPr>
            <w:r>
              <w:rPr>
                <w:rStyle w:val="Strong"/>
                <w:sz w:val="18"/>
                <w:szCs w:val="18"/>
              </w:rPr>
              <w:t>Corporation</w:t>
            </w:r>
          </w:p>
          <w:p w14:paraId="51ED921E" w14:textId="3A8059D6" w:rsidR="00902015" w:rsidRPr="00C20CED" w:rsidRDefault="00E619BE" w:rsidP="008B66A0">
            <w:pPr>
              <w:pStyle w:val="TableParagraph"/>
              <w:tabs>
                <w:tab w:val="left" w:pos="4200"/>
                <w:tab w:val="left" w:pos="9212"/>
              </w:tabs>
              <w:ind w:left="36"/>
              <w:rPr>
                <w:color w:val="3B3B3B"/>
                <w:spacing w:val="-2"/>
                <w:w w:val="105"/>
                <w:sz w:val="18"/>
                <w:szCs w:val="24"/>
              </w:rPr>
            </w:pPr>
            <w:r>
              <w:rPr>
                <w:color w:val="111111"/>
                <w:w w:val="105"/>
                <w:sz w:val="18"/>
                <w:szCs w:val="24"/>
              </w:rPr>
              <w:t>Attach a copy of Articles of Organization/Incorporation, as amended</w:t>
            </w:r>
          </w:p>
          <w:p w14:paraId="220B691C" w14:textId="77777777" w:rsidR="00902015" w:rsidRPr="00C20CED" w:rsidRDefault="00902015" w:rsidP="008B66A0">
            <w:pPr>
              <w:pStyle w:val="TableParagraph"/>
              <w:tabs>
                <w:tab w:val="left" w:pos="4200"/>
                <w:tab w:val="left" w:pos="9212"/>
              </w:tabs>
              <w:ind w:left="36"/>
              <w:rPr>
                <w:color w:val="161616"/>
                <w:spacing w:val="-1"/>
                <w:w w:val="108"/>
                <w:sz w:val="18"/>
                <w:szCs w:val="18"/>
                <w:u w:color="161616"/>
              </w:rPr>
            </w:pPr>
          </w:p>
          <w:p w14:paraId="2ACC1357" w14:textId="2883605E" w:rsidR="00902015" w:rsidRPr="00C20CED" w:rsidRDefault="00E619BE" w:rsidP="008B66A0">
            <w:pPr>
              <w:pStyle w:val="TableParagraph"/>
              <w:tabs>
                <w:tab w:val="left" w:pos="4200"/>
                <w:tab w:val="left" w:pos="9212"/>
              </w:tabs>
              <w:ind w:left="36"/>
              <w:rPr>
                <w:rFonts w:ascii="Times New Roman"/>
                <w:b/>
                <w:i/>
                <w:sz w:val="18"/>
                <w:szCs w:val="18"/>
              </w:rPr>
            </w:pPr>
            <w:r>
              <w:rPr>
                <w:color w:val="161616"/>
                <w:spacing w:val="-1"/>
                <w:w w:val="108"/>
                <w:sz w:val="18"/>
                <w:szCs w:val="18"/>
                <w:u w:color="161616"/>
              </w:rPr>
              <w:t>Eric W. Dickson, MD</w:t>
            </w:r>
            <w:r w:rsidR="00902015" w:rsidRPr="00C20CED">
              <w:rPr>
                <w:color w:val="161616"/>
                <w:sz w:val="18"/>
                <w:szCs w:val="18"/>
              </w:rPr>
              <w:tab/>
              <w:t>&lt;Signature on File</w:t>
            </w:r>
            <w:r w:rsidR="00902015" w:rsidRPr="00C20CED">
              <w:rPr>
                <w:sz w:val="18"/>
                <w:szCs w:val="18"/>
              </w:rPr>
              <w:t xml:space="preserve">&gt;     </w:t>
            </w:r>
            <w:r w:rsidR="00902015">
              <w:rPr>
                <w:color w:val="161616"/>
                <w:sz w:val="18"/>
                <w:szCs w:val="18"/>
              </w:rPr>
              <w:t>0</w:t>
            </w:r>
            <w:r>
              <w:rPr>
                <w:color w:val="161616"/>
                <w:sz w:val="18"/>
                <w:szCs w:val="18"/>
              </w:rPr>
              <w:t>9</w:t>
            </w:r>
            <w:r w:rsidR="00902015">
              <w:rPr>
                <w:color w:val="161616"/>
                <w:sz w:val="18"/>
                <w:szCs w:val="18"/>
              </w:rPr>
              <w:t>/2</w:t>
            </w:r>
            <w:r>
              <w:rPr>
                <w:color w:val="161616"/>
                <w:sz w:val="18"/>
                <w:szCs w:val="18"/>
              </w:rPr>
              <w:t>4</w:t>
            </w:r>
            <w:r w:rsidR="00902015">
              <w:rPr>
                <w:color w:val="161616"/>
                <w:sz w:val="18"/>
                <w:szCs w:val="18"/>
              </w:rPr>
              <w:t>/2025</w:t>
            </w:r>
            <w:r w:rsidR="00902015" w:rsidRPr="00C20CED">
              <w:rPr>
                <w:rFonts w:ascii="Times New Roman"/>
                <w:b/>
                <w:i/>
                <w:color w:val="5B5B5B"/>
                <w:spacing w:val="42"/>
                <w:sz w:val="18"/>
                <w:szCs w:val="18"/>
                <w:u w:color="5B5B5B"/>
              </w:rPr>
              <w:tab/>
            </w:r>
          </w:p>
          <w:p w14:paraId="720EC4F9" w14:textId="2E8A957D" w:rsidR="00902015" w:rsidRDefault="00E619BE" w:rsidP="008B66A0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29"/>
              <w:rPr>
                <w:color w:val="161616"/>
                <w:sz w:val="18"/>
                <w:szCs w:val="18"/>
              </w:rPr>
            </w:pPr>
            <w:r>
              <w:rPr>
                <w:color w:val="161616"/>
                <w:sz w:val="18"/>
                <w:szCs w:val="18"/>
              </w:rPr>
              <w:t xml:space="preserve">CEO for Corporation </w:t>
            </w:r>
            <w:r w:rsidR="00902015" w:rsidRPr="00C20CED">
              <w:rPr>
                <w:color w:val="161616"/>
                <w:sz w:val="18"/>
                <w:szCs w:val="18"/>
              </w:rPr>
              <w:t>Name:</w:t>
            </w:r>
            <w:r w:rsidR="00902015" w:rsidRPr="00C20CED">
              <w:rPr>
                <w:color w:val="161616"/>
                <w:sz w:val="18"/>
                <w:szCs w:val="18"/>
              </w:rPr>
              <w:tab/>
              <w:t>Signature:</w:t>
            </w:r>
            <w:r w:rsidR="00902015" w:rsidRPr="00C20CED">
              <w:rPr>
                <w:color w:val="161616"/>
                <w:sz w:val="18"/>
                <w:szCs w:val="18"/>
              </w:rPr>
              <w:tab/>
              <w:t xml:space="preserve">Date: </w:t>
            </w:r>
          </w:p>
          <w:p w14:paraId="45FD82D5" w14:textId="77777777" w:rsidR="00E619BE" w:rsidRPr="00C20CED" w:rsidRDefault="00E619BE" w:rsidP="008B66A0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29"/>
              <w:rPr>
                <w:color w:val="161616"/>
                <w:sz w:val="18"/>
                <w:szCs w:val="18"/>
              </w:rPr>
            </w:pPr>
          </w:p>
          <w:p w14:paraId="22750620" w14:textId="15BA4616" w:rsidR="00E619BE" w:rsidRPr="00C20CED" w:rsidRDefault="00E619BE" w:rsidP="00E619BE">
            <w:pPr>
              <w:pStyle w:val="TableParagraph"/>
              <w:tabs>
                <w:tab w:val="left" w:pos="4200"/>
                <w:tab w:val="left" w:pos="9212"/>
              </w:tabs>
              <w:ind w:left="36"/>
              <w:rPr>
                <w:rFonts w:ascii="Times New Roman"/>
                <w:b/>
                <w:i/>
                <w:sz w:val="18"/>
                <w:szCs w:val="18"/>
              </w:rPr>
            </w:pPr>
            <w:r>
              <w:rPr>
                <w:color w:val="161616"/>
                <w:spacing w:val="-1"/>
                <w:w w:val="108"/>
                <w:sz w:val="18"/>
                <w:szCs w:val="18"/>
                <w:u w:color="161616"/>
              </w:rPr>
              <w:t>Lynda Young</w:t>
            </w:r>
            <w:r w:rsidRPr="00C20CED">
              <w:rPr>
                <w:color w:val="161616"/>
                <w:sz w:val="18"/>
                <w:szCs w:val="18"/>
              </w:rPr>
              <w:tab/>
              <w:t>&lt;Signature on File</w:t>
            </w:r>
            <w:r w:rsidRPr="00C20CED">
              <w:rPr>
                <w:sz w:val="18"/>
                <w:szCs w:val="18"/>
              </w:rPr>
              <w:t xml:space="preserve">&gt;     </w:t>
            </w:r>
            <w:r>
              <w:rPr>
                <w:color w:val="161616"/>
                <w:sz w:val="18"/>
                <w:szCs w:val="18"/>
              </w:rPr>
              <w:t>0</w:t>
            </w:r>
            <w:r>
              <w:rPr>
                <w:color w:val="161616"/>
                <w:sz w:val="18"/>
                <w:szCs w:val="18"/>
              </w:rPr>
              <w:t>9</w:t>
            </w:r>
            <w:r>
              <w:rPr>
                <w:color w:val="161616"/>
                <w:sz w:val="18"/>
                <w:szCs w:val="18"/>
              </w:rPr>
              <w:t>/2</w:t>
            </w:r>
            <w:r>
              <w:rPr>
                <w:color w:val="161616"/>
                <w:sz w:val="18"/>
                <w:szCs w:val="18"/>
              </w:rPr>
              <w:t>4</w:t>
            </w:r>
            <w:r>
              <w:rPr>
                <w:color w:val="161616"/>
                <w:sz w:val="18"/>
                <w:szCs w:val="18"/>
              </w:rPr>
              <w:t>/2025</w:t>
            </w:r>
            <w:r w:rsidRPr="00C20CED">
              <w:rPr>
                <w:rFonts w:ascii="Times New Roman"/>
                <w:b/>
                <w:i/>
                <w:color w:val="5B5B5B"/>
                <w:spacing w:val="42"/>
                <w:sz w:val="18"/>
                <w:szCs w:val="18"/>
                <w:u w:color="5B5B5B"/>
              </w:rPr>
              <w:tab/>
            </w:r>
          </w:p>
          <w:p w14:paraId="7E78C2D4" w14:textId="25EF9B11" w:rsidR="00E619BE" w:rsidRPr="00C20CED" w:rsidRDefault="00E619BE" w:rsidP="00E619BE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29"/>
              <w:rPr>
                <w:color w:val="161616"/>
                <w:sz w:val="18"/>
                <w:szCs w:val="18"/>
              </w:rPr>
            </w:pPr>
            <w:r>
              <w:rPr>
                <w:color w:val="161616"/>
                <w:sz w:val="18"/>
                <w:szCs w:val="18"/>
              </w:rPr>
              <w:t xml:space="preserve">Board Chair for Corporation </w:t>
            </w:r>
            <w:r w:rsidRPr="00C20CED">
              <w:rPr>
                <w:color w:val="161616"/>
                <w:sz w:val="18"/>
                <w:szCs w:val="18"/>
              </w:rPr>
              <w:t>Name:</w:t>
            </w:r>
            <w:r w:rsidRPr="00C20CED">
              <w:rPr>
                <w:color w:val="161616"/>
                <w:sz w:val="18"/>
                <w:szCs w:val="18"/>
              </w:rPr>
              <w:tab/>
              <w:t>Signature:</w:t>
            </w:r>
            <w:r w:rsidRPr="00C20CED">
              <w:rPr>
                <w:color w:val="161616"/>
                <w:sz w:val="18"/>
                <w:szCs w:val="18"/>
              </w:rPr>
              <w:tab/>
              <w:t xml:space="preserve">Date: </w:t>
            </w:r>
          </w:p>
          <w:p w14:paraId="3BA77287" w14:textId="77777777" w:rsidR="00902015" w:rsidRPr="00C20CED" w:rsidRDefault="00902015" w:rsidP="008B66A0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29"/>
              <w:rPr>
                <w:color w:val="161616"/>
                <w:w w:val="95"/>
                <w:position w:val="1"/>
                <w:sz w:val="18"/>
                <w:szCs w:val="24"/>
              </w:rPr>
            </w:pPr>
          </w:p>
        </w:tc>
      </w:tr>
    </w:tbl>
    <w:p w14:paraId="61D640E5" w14:textId="77777777" w:rsidR="00902015" w:rsidRDefault="00902015" w:rsidP="00902015"/>
    <w:p w14:paraId="738473B8" w14:textId="77777777" w:rsidR="00902015" w:rsidRDefault="00902015" w:rsidP="00902015">
      <w:pPr>
        <w:tabs>
          <w:tab w:val="left" w:pos="6975"/>
        </w:tabs>
        <w:rPr>
          <w:sz w:val="20"/>
        </w:rPr>
      </w:pPr>
    </w:p>
    <w:p w14:paraId="688FF5A7" w14:textId="684BACFF" w:rsidR="001175B9" w:rsidRDefault="00902015" w:rsidP="00900ADC">
      <w:pPr>
        <w:rPr>
          <w:position w:val="3"/>
          <w:sz w:val="17"/>
        </w:rPr>
      </w:pPr>
      <w:r>
        <w:rPr>
          <w:sz w:val="20"/>
        </w:rPr>
        <w:tab/>
      </w:r>
      <w:proofErr w:type="gramStart"/>
      <w:r>
        <w:rPr>
          <w:b/>
          <w:bCs/>
          <w:sz w:val="20"/>
        </w:rPr>
        <w:t>This document is</w:t>
      </w:r>
      <w:proofErr w:type="gramEnd"/>
      <w:r>
        <w:rPr>
          <w:b/>
          <w:bCs/>
          <w:sz w:val="20"/>
        </w:rPr>
        <w:t xml:space="preserve"> ready to </w:t>
      </w:r>
      <w:proofErr w:type="gramStart"/>
      <w:r>
        <w:rPr>
          <w:b/>
          <w:bCs/>
          <w:sz w:val="20"/>
        </w:rPr>
        <w:t>print?</w:t>
      </w:r>
      <w:proofErr w:type="gramEnd"/>
      <w:r>
        <w:rPr>
          <w:b/>
          <w:bCs/>
          <w:sz w:val="20"/>
        </w:rPr>
        <w:t xml:space="preserve"> </w:t>
      </w:r>
      <w:r>
        <w:rPr>
          <w:sz w:val="20"/>
        </w:rPr>
        <w:t>[blank</w:t>
      </w:r>
      <w:proofErr w:type="gramStart"/>
      <w:r>
        <w:rPr>
          <w:sz w:val="20"/>
        </w:rPr>
        <w:t>]</w:t>
      </w:r>
      <w:r>
        <w:rPr>
          <w:sz w:val="20"/>
        </w:rPr>
        <w:tab/>
      </w:r>
      <w:r>
        <w:rPr>
          <w:sz w:val="20"/>
        </w:rPr>
        <w:tab/>
        <w:t>Date</w:t>
      </w:r>
      <w:proofErr w:type="gramEnd"/>
      <w:r>
        <w:rPr>
          <w:sz w:val="20"/>
        </w:rPr>
        <w:t xml:space="preserve">/time Stamp: </w:t>
      </w:r>
      <w:r w:rsidR="00900ADC">
        <w:rPr>
          <w:sz w:val="20"/>
        </w:rPr>
        <w:t>[blank]</w:t>
      </w:r>
    </w:p>
    <w:sectPr w:rsidR="001175B9" w:rsidSect="00900ADC">
      <w:pgSz w:w="12240" w:h="15840"/>
      <w:pgMar w:top="18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2219E" w14:textId="77777777" w:rsidR="009057A7" w:rsidRDefault="009057A7" w:rsidP="009057A7">
      <w:r>
        <w:separator/>
      </w:r>
    </w:p>
  </w:endnote>
  <w:endnote w:type="continuationSeparator" w:id="0">
    <w:p w14:paraId="61F14859" w14:textId="77777777" w:rsidR="009057A7" w:rsidRDefault="009057A7" w:rsidP="00905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3233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8C844D" w14:textId="55860854" w:rsidR="007D4271" w:rsidRDefault="007D42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7F76BA" w14:textId="77777777" w:rsidR="007D4271" w:rsidRDefault="007D42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149E5" w14:textId="22987956" w:rsidR="00211805" w:rsidRDefault="00211805">
    <w:pPr>
      <w:pStyle w:val="Footer"/>
      <w:jc w:val="center"/>
    </w:pPr>
  </w:p>
  <w:p w14:paraId="251CBD38" w14:textId="77777777" w:rsidR="00211805" w:rsidRDefault="00211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70EA8" w14:textId="77777777" w:rsidR="009057A7" w:rsidRDefault="009057A7" w:rsidP="009057A7">
      <w:r>
        <w:separator/>
      </w:r>
    </w:p>
  </w:footnote>
  <w:footnote w:type="continuationSeparator" w:id="0">
    <w:p w14:paraId="16A6F6FB" w14:textId="77777777" w:rsidR="009057A7" w:rsidRDefault="009057A7" w:rsidP="009057A7">
      <w:r>
        <w:continuationSeparator/>
      </w:r>
    </w:p>
  </w:footnote>
  <w:footnote w:id="1">
    <w:p w14:paraId="14A50EF5" w14:textId="27B49B0C" w:rsidR="009057A7" w:rsidRDefault="009057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w w:val="105"/>
          <w:sz w:val="15"/>
        </w:rPr>
        <w:t>Shell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space: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2,180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square feet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represents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net/interior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sz w:val="15"/>
        </w:rPr>
        <w:t>square footage,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but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the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total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amount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of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gross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square footage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is</w:t>
      </w:r>
      <w:r>
        <w:rPr>
          <w:spacing w:val="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2,280.</w:t>
      </w:r>
    </w:p>
  </w:footnote>
  <w:footnote w:id="2">
    <w:p w14:paraId="49F3B792" w14:textId="68A44EF5" w:rsidR="009057A7" w:rsidRDefault="009057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w w:val="105"/>
          <w:sz w:val="15"/>
        </w:rPr>
        <w:t>The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other renovation projects consist of the</w:t>
      </w:r>
      <w:r>
        <w:rPr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>expansion of morgue services, and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the replacement of a Nuclear Medicine Machine with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a larger machine, and renovations of existing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space to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sz w:val="15"/>
        </w:rPr>
        <w:t>accommodate the larger machine.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44F66"/>
    <w:multiLevelType w:val="hybridMultilevel"/>
    <w:tmpl w:val="65862338"/>
    <w:lvl w:ilvl="0" w:tplc="5F2A32C2">
      <w:start w:val="1"/>
      <w:numFmt w:val="decimal"/>
      <w:lvlText w:val="%1."/>
      <w:lvlJc w:val="left"/>
      <w:pPr>
        <w:ind w:left="1168" w:hanging="3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5"/>
        <w:sz w:val="21"/>
        <w:szCs w:val="21"/>
        <w:lang w:val="en-US" w:eastAsia="en-US" w:bidi="ar-SA"/>
      </w:rPr>
    </w:lvl>
    <w:lvl w:ilvl="1" w:tplc="BD168170">
      <w:start w:val="1"/>
      <w:numFmt w:val="lowerLetter"/>
      <w:lvlText w:val="%2."/>
      <w:lvlJc w:val="left"/>
      <w:pPr>
        <w:ind w:left="1863" w:hanging="35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21"/>
        <w:szCs w:val="21"/>
        <w:lang w:val="en-US" w:eastAsia="en-US" w:bidi="ar-SA"/>
      </w:rPr>
    </w:lvl>
    <w:lvl w:ilvl="2" w:tplc="1D3C0EA0">
      <w:numFmt w:val="bullet"/>
      <w:lvlText w:val="•"/>
      <w:lvlJc w:val="left"/>
      <w:pPr>
        <w:ind w:left="2813" w:hanging="351"/>
      </w:pPr>
      <w:rPr>
        <w:rFonts w:hint="default"/>
        <w:lang w:val="en-US" w:eastAsia="en-US" w:bidi="ar-SA"/>
      </w:rPr>
    </w:lvl>
    <w:lvl w:ilvl="3" w:tplc="88522A2C">
      <w:numFmt w:val="bullet"/>
      <w:lvlText w:val="•"/>
      <w:lvlJc w:val="left"/>
      <w:pPr>
        <w:ind w:left="3766" w:hanging="351"/>
      </w:pPr>
      <w:rPr>
        <w:rFonts w:hint="default"/>
        <w:lang w:val="en-US" w:eastAsia="en-US" w:bidi="ar-SA"/>
      </w:rPr>
    </w:lvl>
    <w:lvl w:ilvl="4" w:tplc="45E4CCB2">
      <w:numFmt w:val="bullet"/>
      <w:lvlText w:val="•"/>
      <w:lvlJc w:val="left"/>
      <w:pPr>
        <w:ind w:left="4720" w:hanging="351"/>
      </w:pPr>
      <w:rPr>
        <w:rFonts w:hint="default"/>
        <w:lang w:val="en-US" w:eastAsia="en-US" w:bidi="ar-SA"/>
      </w:rPr>
    </w:lvl>
    <w:lvl w:ilvl="5" w:tplc="43240BF8">
      <w:numFmt w:val="bullet"/>
      <w:lvlText w:val="•"/>
      <w:lvlJc w:val="left"/>
      <w:pPr>
        <w:ind w:left="5673" w:hanging="351"/>
      </w:pPr>
      <w:rPr>
        <w:rFonts w:hint="default"/>
        <w:lang w:val="en-US" w:eastAsia="en-US" w:bidi="ar-SA"/>
      </w:rPr>
    </w:lvl>
    <w:lvl w:ilvl="6" w:tplc="68888730">
      <w:numFmt w:val="bullet"/>
      <w:lvlText w:val="•"/>
      <w:lvlJc w:val="left"/>
      <w:pPr>
        <w:ind w:left="6626" w:hanging="351"/>
      </w:pPr>
      <w:rPr>
        <w:rFonts w:hint="default"/>
        <w:lang w:val="en-US" w:eastAsia="en-US" w:bidi="ar-SA"/>
      </w:rPr>
    </w:lvl>
    <w:lvl w:ilvl="7" w:tplc="B806483E">
      <w:numFmt w:val="bullet"/>
      <w:lvlText w:val="•"/>
      <w:lvlJc w:val="left"/>
      <w:pPr>
        <w:ind w:left="7580" w:hanging="351"/>
      </w:pPr>
      <w:rPr>
        <w:rFonts w:hint="default"/>
        <w:lang w:val="en-US" w:eastAsia="en-US" w:bidi="ar-SA"/>
      </w:rPr>
    </w:lvl>
    <w:lvl w:ilvl="8" w:tplc="065AFC3C">
      <w:numFmt w:val="bullet"/>
      <w:lvlText w:val="•"/>
      <w:lvlJc w:val="left"/>
      <w:pPr>
        <w:ind w:left="8533" w:hanging="351"/>
      </w:pPr>
      <w:rPr>
        <w:rFonts w:hint="default"/>
        <w:lang w:val="en-US" w:eastAsia="en-US" w:bidi="ar-SA"/>
      </w:rPr>
    </w:lvl>
  </w:abstractNum>
  <w:abstractNum w:abstractNumId="1" w15:restartNumberingAfterBreak="0">
    <w:nsid w:val="15465107"/>
    <w:multiLevelType w:val="hybridMultilevel"/>
    <w:tmpl w:val="71B0F422"/>
    <w:lvl w:ilvl="0" w:tplc="4328DF52">
      <w:start w:val="1"/>
      <w:numFmt w:val="lowerRoman"/>
      <w:lvlText w:val="%1."/>
      <w:lvlJc w:val="left"/>
      <w:pPr>
        <w:ind w:left="2550" w:hanging="27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10"/>
        <w:sz w:val="21"/>
        <w:szCs w:val="21"/>
        <w:lang w:val="en-US" w:eastAsia="en-US" w:bidi="ar-SA"/>
      </w:rPr>
    </w:lvl>
    <w:lvl w:ilvl="1" w:tplc="F20AEC7E">
      <w:numFmt w:val="bullet"/>
      <w:lvlText w:val="•"/>
      <w:lvlJc w:val="left"/>
      <w:pPr>
        <w:ind w:left="3348" w:hanging="274"/>
      </w:pPr>
      <w:rPr>
        <w:rFonts w:hint="default"/>
        <w:lang w:val="en-US" w:eastAsia="en-US" w:bidi="ar-SA"/>
      </w:rPr>
    </w:lvl>
    <w:lvl w:ilvl="2" w:tplc="48ECE806">
      <w:numFmt w:val="bullet"/>
      <w:lvlText w:val="•"/>
      <w:lvlJc w:val="left"/>
      <w:pPr>
        <w:ind w:left="4136" w:hanging="274"/>
      </w:pPr>
      <w:rPr>
        <w:rFonts w:hint="default"/>
        <w:lang w:val="en-US" w:eastAsia="en-US" w:bidi="ar-SA"/>
      </w:rPr>
    </w:lvl>
    <w:lvl w:ilvl="3" w:tplc="EB14225E">
      <w:numFmt w:val="bullet"/>
      <w:lvlText w:val="•"/>
      <w:lvlJc w:val="left"/>
      <w:pPr>
        <w:ind w:left="4924" w:hanging="274"/>
      </w:pPr>
      <w:rPr>
        <w:rFonts w:hint="default"/>
        <w:lang w:val="en-US" w:eastAsia="en-US" w:bidi="ar-SA"/>
      </w:rPr>
    </w:lvl>
    <w:lvl w:ilvl="4" w:tplc="B73058C6">
      <w:numFmt w:val="bullet"/>
      <w:lvlText w:val="•"/>
      <w:lvlJc w:val="left"/>
      <w:pPr>
        <w:ind w:left="5712" w:hanging="274"/>
      </w:pPr>
      <w:rPr>
        <w:rFonts w:hint="default"/>
        <w:lang w:val="en-US" w:eastAsia="en-US" w:bidi="ar-SA"/>
      </w:rPr>
    </w:lvl>
    <w:lvl w:ilvl="5" w:tplc="00064FAE">
      <w:numFmt w:val="bullet"/>
      <w:lvlText w:val="•"/>
      <w:lvlJc w:val="left"/>
      <w:pPr>
        <w:ind w:left="6500" w:hanging="274"/>
      </w:pPr>
      <w:rPr>
        <w:rFonts w:hint="default"/>
        <w:lang w:val="en-US" w:eastAsia="en-US" w:bidi="ar-SA"/>
      </w:rPr>
    </w:lvl>
    <w:lvl w:ilvl="6" w:tplc="57B41F8C">
      <w:numFmt w:val="bullet"/>
      <w:lvlText w:val="•"/>
      <w:lvlJc w:val="left"/>
      <w:pPr>
        <w:ind w:left="7288" w:hanging="274"/>
      </w:pPr>
      <w:rPr>
        <w:rFonts w:hint="default"/>
        <w:lang w:val="en-US" w:eastAsia="en-US" w:bidi="ar-SA"/>
      </w:rPr>
    </w:lvl>
    <w:lvl w:ilvl="7" w:tplc="C54C7268">
      <w:numFmt w:val="bullet"/>
      <w:lvlText w:val="•"/>
      <w:lvlJc w:val="left"/>
      <w:pPr>
        <w:ind w:left="8076" w:hanging="274"/>
      </w:pPr>
      <w:rPr>
        <w:rFonts w:hint="default"/>
        <w:lang w:val="en-US" w:eastAsia="en-US" w:bidi="ar-SA"/>
      </w:rPr>
    </w:lvl>
    <w:lvl w:ilvl="8" w:tplc="8A4A9A88">
      <w:numFmt w:val="bullet"/>
      <w:lvlText w:val="•"/>
      <w:lvlJc w:val="left"/>
      <w:pPr>
        <w:ind w:left="8864" w:hanging="274"/>
      </w:pPr>
      <w:rPr>
        <w:rFonts w:hint="default"/>
        <w:lang w:val="en-US" w:eastAsia="en-US" w:bidi="ar-SA"/>
      </w:rPr>
    </w:lvl>
  </w:abstractNum>
  <w:abstractNum w:abstractNumId="2" w15:restartNumberingAfterBreak="0">
    <w:nsid w:val="1D5B64D7"/>
    <w:multiLevelType w:val="hybridMultilevel"/>
    <w:tmpl w:val="BF2EE916"/>
    <w:lvl w:ilvl="0" w:tplc="ACFAA276">
      <w:start w:val="1"/>
      <w:numFmt w:val="decimal"/>
      <w:lvlText w:val="%1."/>
      <w:lvlJc w:val="left"/>
      <w:pPr>
        <w:ind w:left="721" w:hanging="678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6"/>
        <w:w w:val="105"/>
        <w:sz w:val="17"/>
        <w:szCs w:val="17"/>
      </w:rPr>
    </w:lvl>
    <w:lvl w:ilvl="1" w:tplc="1EA867E8">
      <w:start w:val="1"/>
      <w:numFmt w:val="lowerLetter"/>
      <w:lvlText w:val="%2."/>
      <w:lvlJc w:val="left"/>
      <w:pPr>
        <w:ind w:left="2065" w:hanging="169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7"/>
        <w:w w:val="93"/>
        <w:sz w:val="17"/>
        <w:szCs w:val="17"/>
      </w:rPr>
    </w:lvl>
    <w:lvl w:ilvl="2" w:tplc="A320ADF8">
      <w:numFmt w:val="bullet"/>
      <w:lvlText w:val="•"/>
      <w:lvlJc w:val="left"/>
      <w:pPr>
        <w:ind w:left="3036" w:hanging="169"/>
      </w:pPr>
      <w:rPr>
        <w:rFonts w:hint="default"/>
      </w:rPr>
    </w:lvl>
    <w:lvl w:ilvl="3" w:tplc="8A767BCE">
      <w:numFmt w:val="bullet"/>
      <w:lvlText w:val="•"/>
      <w:lvlJc w:val="left"/>
      <w:pPr>
        <w:ind w:left="4013" w:hanging="169"/>
      </w:pPr>
      <w:rPr>
        <w:rFonts w:hint="default"/>
      </w:rPr>
    </w:lvl>
    <w:lvl w:ilvl="4" w:tplc="EE9A5146">
      <w:numFmt w:val="bullet"/>
      <w:lvlText w:val="•"/>
      <w:lvlJc w:val="left"/>
      <w:pPr>
        <w:ind w:left="4989" w:hanging="169"/>
      </w:pPr>
      <w:rPr>
        <w:rFonts w:hint="default"/>
      </w:rPr>
    </w:lvl>
    <w:lvl w:ilvl="5" w:tplc="5EB49D6A">
      <w:numFmt w:val="bullet"/>
      <w:lvlText w:val="•"/>
      <w:lvlJc w:val="left"/>
      <w:pPr>
        <w:ind w:left="5966" w:hanging="169"/>
      </w:pPr>
      <w:rPr>
        <w:rFonts w:hint="default"/>
      </w:rPr>
    </w:lvl>
    <w:lvl w:ilvl="6" w:tplc="835AABB2">
      <w:numFmt w:val="bullet"/>
      <w:lvlText w:val="•"/>
      <w:lvlJc w:val="left"/>
      <w:pPr>
        <w:ind w:left="6942" w:hanging="169"/>
      </w:pPr>
      <w:rPr>
        <w:rFonts w:hint="default"/>
      </w:rPr>
    </w:lvl>
    <w:lvl w:ilvl="7" w:tplc="4D308E18">
      <w:numFmt w:val="bullet"/>
      <w:lvlText w:val="•"/>
      <w:lvlJc w:val="left"/>
      <w:pPr>
        <w:ind w:left="7919" w:hanging="169"/>
      </w:pPr>
      <w:rPr>
        <w:rFonts w:hint="default"/>
      </w:rPr>
    </w:lvl>
    <w:lvl w:ilvl="8" w:tplc="B79C7916">
      <w:numFmt w:val="bullet"/>
      <w:lvlText w:val="•"/>
      <w:lvlJc w:val="left"/>
      <w:pPr>
        <w:ind w:left="8895" w:hanging="169"/>
      </w:pPr>
      <w:rPr>
        <w:rFonts w:hint="default"/>
      </w:rPr>
    </w:lvl>
  </w:abstractNum>
  <w:abstractNum w:abstractNumId="3" w15:restartNumberingAfterBreak="0">
    <w:nsid w:val="39331F23"/>
    <w:multiLevelType w:val="hybridMultilevel"/>
    <w:tmpl w:val="7F5C8804"/>
    <w:lvl w:ilvl="0" w:tplc="84ECE536">
      <w:start w:val="1"/>
      <w:numFmt w:val="decimal"/>
      <w:lvlText w:val="%1."/>
      <w:lvlJc w:val="left"/>
      <w:pPr>
        <w:ind w:left="748" w:hanging="7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50505"/>
        <w:spacing w:val="0"/>
        <w:w w:val="80"/>
        <w:sz w:val="20"/>
        <w:szCs w:val="20"/>
        <w:lang w:val="en-US" w:eastAsia="en-US" w:bidi="ar-SA"/>
      </w:rPr>
    </w:lvl>
    <w:lvl w:ilvl="1" w:tplc="E6B68AE6">
      <w:start w:val="1"/>
      <w:numFmt w:val="lowerLetter"/>
      <w:lvlText w:val="%2."/>
      <w:lvlJc w:val="left"/>
      <w:pPr>
        <w:ind w:left="2188" w:hanging="1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50505"/>
        <w:spacing w:val="0"/>
        <w:w w:val="77"/>
        <w:sz w:val="20"/>
        <w:szCs w:val="20"/>
        <w:lang w:val="en-US" w:eastAsia="en-US" w:bidi="ar-SA"/>
      </w:rPr>
    </w:lvl>
    <w:lvl w:ilvl="2" w:tplc="2594131E">
      <w:numFmt w:val="bullet"/>
      <w:lvlText w:val="•"/>
      <w:lvlJc w:val="left"/>
      <w:pPr>
        <w:ind w:left="3216" w:hanging="181"/>
      </w:pPr>
      <w:rPr>
        <w:rFonts w:hint="default"/>
        <w:lang w:val="en-US" w:eastAsia="en-US" w:bidi="ar-SA"/>
      </w:rPr>
    </w:lvl>
    <w:lvl w:ilvl="3" w:tplc="AC90C3CE">
      <w:numFmt w:val="bullet"/>
      <w:lvlText w:val="•"/>
      <w:lvlJc w:val="left"/>
      <w:pPr>
        <w:ind w:left="4253" w:hanging="181"/>
      </w:pPr>
      <w:rPr>
        <w:rFonts w:hint="default"/>
        <w:lang w:val="en-US" w:eastAsia="en-US" w:bidi="ar-SA"/>
      </w:rPr>
    </w:lvl>
    <w:lvl w:ilvl="4" w:tplc="3370B800">
      <w:numFmt w:val="bullet"/>
      <w:lvlText w:val="•"/>
      <w:lvlJc w:val="left"/>
      <w:pPr>
        <w:ind w:left="5290" w:hanging="181"/>
      </w:pPr>
      <w:rPr>
        <w:rFonts w:hint="default"/>
        <w:lang w:val="en-US" w:eastAsia="en-US" w:bidi="ar-SA"/>
      </w:rPr>
    </w:lvl>
    <w:lvl w:ilvl="5" w:tplc="682CF530">
      <w:numFmt w:val="bullet"/>
      <w:lvlText w:val="•"/>
      <w:lvlJc w:val="left"/>
      <w:pPr>
        <w:ind w:left="6326" w:hanging="181"/>
      </w:pPr>
      <w:rPr>
        <w:rFonts w:hint="default"/>
        <w:lang w:val="en-US" w:eastAsia="en-US" w:bidi="ar-SA"/>
      </w:rPr>
    </w:lvl>
    <w:lvl w:ilvl="6" w:tplc="C66486E2">
      <w:numFmt w:val="bullet"/>
      <w:lvlText w:val="•"/>
      <w:lvlJc w:val="left"/>
      <w:pPr>
        <w:ind w:left="7363" w:hanging="181"/>
      </w:pPr>
      <w:rPr>
        <w:rFonts w:hint="default"/>
        <w:lang w:val="en-US" w:eastAsia="en-US" w:bidi="ar-SA"/>
      </w:rPr>
    </w:lvl>
    <w:lvl w:ilvl="7" w:tplc="2FA64BCA">
      <w:numFmt w:val="bullet"/>
      <w:lvlText w:val="•"/>
      <w:lvlJc w:val="left"/>
      <w:pPr>
        <w:ind w:left="8400" w:hanging="181"/>
      </w:pPr>
      <w:rPr>
        <w:rFonts w:hint="default"/>
        <w:lang w:val="en-US" w:eastAsia="en-US" w:bidi="ar-SA"/>
      </w:rPr>
    </w:lvl>
    <w:lvl w:ilvl="8" w:tplc="06E4B840">
      <w:numFmt w:val="bullet"/>
      <w:lvlText w:val="•"/>
      <w:lvlJc w:val="left"/>
      <w:pPr>
        <w:ind w:left="9436" w:hanging="181"/>
      </w:pPr>
      <w:rPr>
        <w:rFonts w:hint="default"/>
        <w:lang w:val="en-US" w:eastAsia="en-US" w:bidi="ar-SA"/>
      </w:rPr>
    </w:lvl>
  </w:abstractNum>
  <w:abstractNum w:abstractNumId="4" w15:restartNumberingAfterBreak="0">
    <w:nsid w:val="5D530417"/>
    <w:multiLevelType w:val="hybridMultilevel"/>
    <w:tmpl w:val="0EE49C7C"/>
    <w:lvl w:ilvl="0" w:tplc="A76A39F2">
      <w:numFmt w:val="bullet"/>
      <w:lvlText w:val="•"/>
      <w:lvlJc w:val="left"/>
      <w:pPr>
        <w:ind w:left="1234" w:hanging="30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9"/>
        <w:sz w:val="20"/>
        <w:szCs w:val="20"/>
        <w:lang w:val="en-US" w:eastAsia="en-US" w:bidi="ar-SA"/>
      </w:rPr>
    </w:lvl>
    <w:lvl w:ilvl="1" w:tplc="68AE743E">
      <w:numFmt w:val="bullet"/>
      <w:lvlText w:val="•"/>
      <w:lvlJc w:val="left"/>
      <w:pPr>
        <w:ind w:left="2160" w:hanging="303"/>
      </w:pPr>
      <w:rPr>
        <w:rFonts w:hint="default"/>
        <w:lang w:val="en-US" w:eastAsia="en-US" w:bidi="ar-SA"/>
      </w:rPr>
    </w:lvl>
    <w:lvl w:ilvl="2" w:tplc="D0087DEE">
      <w:numFmt w:val="bullet"/>
      <w:lvlText w:val="•"/>
      <w:lvlJc w:val="left"/>
      <w:pPr>
        <w:ind w:left="3080" w:hanging="303"/>
      </w:pPr>
      <w:rPr>
        <w:rFonts w:hint="default"/>
        <w:lang w:val="en-US" w:eastAsia="en-US" w:bidi="ar-SA"/>
      </w:rPr>
    </w:lvl>
    <w:lvl w:ilvl="3" w:tplc="6F5C9024">
      <w:numFmt w:val="bullet"/>
      <w:lvlText w:val="•"/>
      <w:lvlJc w:val="left"/>
      <w:pPr>
        <w:ind w:left="4000" w:hanging="303"/>
      </w:pPr>
      <w:rPr>
        <w:rFonts w:hint="default"/>
        <w:lang w:val="en-US" w:eastAsia="en-US" w:bidi="ar-SA"/>
      </w:rPr>
    </w:lvl>
    <w:lvl w:ilvl="4" w:tplc="40707042">
      <w:numFmt w:val="bullet"/>
      <w:lvlText w:val="•"/>
      <w:lvlJc w:val="left"/>
      <w:pPr>
        <w:ind w:left="4920" w:hanging="303"/>
      </w:pPr>
      <w:rPr>
        <w:rFonts w:hint="default"/>
        <w:lang w:val="en-US" w:eastAsia="en-US" w:bidi="ar-SA"/>
      </w:rPr>
    </w:lvl>
    <w:lvl w:ilvl="5" w:tplc="00CA7BD8">
      <w:numFmt w:val="bullet"/>
      <w:lvlText w:val="•"/>
      <w:lvlJc w:val="left"/>
      <w:pPr>
        <w:ind w:left="5840" w:hanging="303"/>
      </w:pPr>
      <w:rPr>
        <w:rFonts w:hint="default"/>
        <w:lang w:val="en-US" w:eastAsia="en-US" w:bidi="ar-SA"/>
      </w:rPr>
    </w:lvl>
    <w:lvl w:ilvl="6" w:tplc="A05A463E">
      <w:numFmt w:val="bullet"/>
      <w:lvlText w:val="•"/>
      <w:lvlJc w:val="left"/>
      <w:pPr>
        <w:ind w:left="6760" w:hanging="303"/>
      </w:pPr>
      <w:rPr>
        <w:rFonts w:hint="default"/>
        <w:lang w:val="en-US" w:eastAsia="en-US" w:bidi="ar-SA"/>
      </w:rPr>
    </w:lvl>
    <w:lvl w:ilvl="7" w:tplc="209EB006">
      <w:numFmt w:val="bullet"/>
      <w:lvlText w:val="•"/>
      <w:lvlJc w:val="left"/>
      <w:pPr>
        <w:ind w:left="7680" w:hanging="303"/>
      </w:pPr>
      <w:rPr>
        <w:rFonts w:hint="default"/>
        <w:lang w:val="en-US" w:eastAsia="en-US" w:bidi="ar-SA"/>
      </w:rPr>
    </w:lvl>
    <w:lvl w:ilvl="8" w:tplc="69A8D03E">
      <w:numFmt w:val="bullet"/>
      <w:lvlText w:val="•"/>
      <w:lvlJc w:val="left"/>
      <w:pPr>
        <w:ind w:left="8600" w:hanging="303"/>
      </w:pPr>
      <w:rPr>
        <w:rFonts w:hint="default"/>
        <w:lang w:val="en-US" w:eastAsia="en-US" w:bidi="ar-SA"/>
      </w:rPr>
    </w:lvl>
  </w:abstractNum>
  <w:num w:numId="1" w16cid:durableId="1750955251">
    <w:abstractNumId w:val="0"/>
  </w:num>
  <w:num w:numId="2" w16cid:durableId="939677643">
    <w:abstractNumId w:val="3"/>
  </w:num>
  <w:num w:numId="3" w16cid:durableId="249041920">
    <w:abstractNumId w:val="1"/>
  </w:num>
  <w:num w:numId="4" w16cid:durableId="1549225584">
    <w:abstractNumId w:val="4"/>
  </w:num>
  <w:num w:numId="5" w16cid:durableId="517350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75B9"/>
    <w:rsid w:val="001175B9"/>
    <w:rsid w:val="00120728"/>
    <w:rsid w:val="00211805"/>
    <w:rsid w:val="00295A51"/>
    <w:rsid w:val="00324297"/>
    <w:rsid w:val="00382621"/>
    <w:rsid w:val="00467F99"/>
    <w:rsid w:val="004C6A71"/>
    <w:rsid w:val="00574B39"/>
    <w:rsid w:val="0065522F"/>
    <w:rsid w:val="0067052C"/>
    <w:rsid w:val="0068733E"/>
    <w:rsid w:val="00785875"/>
    <w:rsid w:val="007D4271"/>
    <w:rsid w:val="00810A61"/>
    <w:rsid w:val="008D3806"/>
    <w:rsid w:val="008D5B13"/>
    <w:rsid w:val="00900ADC"/>
    <w:rsid w:val="00902015"/>
    <w:rsid w:val="009057A7"/>
    <w:rsid w:val="00947A83"/>
    <w:rsid w:val="00A0565B"/>
    <w:rsid w:val="00B34B72"/>
    <w:rsid w:val="00C90E71"/>
    <w:rsid w:val="00CA0DF6"/>
    <w:rsid w:val="00CA56CB"/>
    <w:rsid w:val="00E619BE"/>
    <w:rsid w:val="00F7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9AB36"/>
  <w15:docId w15:val="{F9D043E4-F2D5-4094-B979-6005ACF3D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454"/>
      <w:jc w:val="center"/>
      <w:outlineLvl w:val="0"/>
    </w:pPr>
    <w:rPr>
      <w:rFonts w:ascii="Century Gothic" w:eastAsia="Century Gothic" w:hAnsi="Century Gothic" w:cs="Century Gothic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42"/>
      <w:ind w:left="1861" w:hanging="350"/>
    </w:pPr>
  </w:style>
  <w:style w:type="paragraph" w:customStyle="1" w:styleId="TableParagraph">
    <w:name w:val="Table Paragraph"/>
    <w:basedOn w:val="Normal"/>
    <w:uiPriority w:val="1"/>
    <w:qFormat/>
    <w:pPr>
      <w:ind w:left="748"/>
    </w:pPr>
    <w:rPr>
      <w:rFonts w:ascii="Trebuchet MS" w:eastAsia="Trebuchet MS" w:hAnsi="Trebuchet MS" w:cs="Trebuchet M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57A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7A7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57A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057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7A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D42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27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D42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271"/>
    <w:rPr>
      <w:rFonts w:ascii="Arial" w:eastAsia="Arial" w:hAnsi="Arial" w:cs="Arial"/>
    </w:rPr>
  </w:style>
  <w:style w:type="character" w:styleId="Strong">
    <w:name w:val="Strong"/>
    <w:basedOn w:val="DefaultParagraphFont"/>
    <w:uiPriority w:val="22"/>
    <w:qFormat/>
    <w:rsid w:val="00902015"/>
    <w:rPr>
      <w:b/>
      <w:bCs/>
    </w:rPr>
  </w:style>
  <w:style w:type="paragraph" w:styleId="Title">
    <w:name w:val="Title"/>
    <w:basedOn w:val="Normal"/>
    <w:link w:val="TitleChar"/>
    <w:uiPriority w:val="10"/>
    <w:qFormat/>
    <w:rsid w:val="00902015"/>
    <w:pPr>
      <w:ind w:left="2131" w:right="54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0"/>
    <w:rsid w:val="00902015"/>
    <w:rPr>
      <w:rFonts w:ascii="Arial" w:eastAsia="Arial" w:hAnsi="Arial" w:cs="Arial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corp.sec.state.ma.us/CorpWeb/CorpSearch/CorpSearchRedirector.aspx?Action=PDF&amp;Path=CORP_DRIVE1/2009/0713/000291523/0008/020503061638_1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orp.sec.state.ma.us/CorpWeb/CorpSearch/CorpSearchRedirector.aspx?Action=PDF&amp;Path=CORP_DRIVE1/2020/0611/000000000/9121/202093556910_1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corp.sec.state.ma.us/CorpWeb/CorpSearch/CorpSearchRedirector.aspx?Action=PDF&amp;Path=CORP_DRIVE1/2009/0713/000291523/0008/020503061638_1.pdf" TargetMode="External"/><Relationship Id="rId25" Type="http://schemas.openxmlformats.org/officeDocument/2006/relationships/hyperlink" Target="mailto:dph.don@state.ma.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rp.sec.state.ma.us/CorpWeb/CorpSearch/CorpSearchRedirector.aspx?Action=PDF&amp;Path=CORP_DRIVE1/2013/1008/000486333/0030/020502817260_1.pdf" TargetMode="External"/><Relationship Id="rId20" Type="http://schemas.openxmlformats.org/officeDocument/2006/relationships/hyperlink" Target="https://corp.sec.state.ma.us/CorpWeb/CorpSearch/CorpSearchRedirector.aspx?Action=PDF&amp;Path=CORP_DRIVE1/2019/1212/000000000/1760/201945425600_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vstal.Bloom@huschblackwell.com" TargetMode="External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corp.sec.state.ma.us/CorpWeb/CorpSearch/CorpSearchRedirector.aspx?Action=PDF&amp;Pat" TargetMode="External"/><Relationship Id="rId23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hyperlink" Target="https://corp.sec.state.ma.us/CorpWeb/CorpSearch/CorpSearchRedirector.aspx?Action=PDF&amp;Path=CORP_DRIVE1/2019/1212/000000000/1760/201945425600_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ss.gov/dph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corp.sec.state.ma.us/CorpWeb/CorpSearch/CorpSearchRedirector.aspx?Action=PDF&amp;Path=CORP_DRIVE1/2020/0611/000000000/9121/202093556910_1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8BE9B-0E2D-4B8E-B7A2-D9BE434AC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B&amp;S</dc:creator>
  <cp:lastModifiedBy>Marks, Brett (DPH)</cp:lastModifiedBy>
  <cp:revision>24</cp:revision>
  <dcterms:created xsi:type="dcterms:W3CDTF">2025-10-03T15:26:00Z</dcterms:created>
  <dcterms:modified xsi:type="dcterms:W3CDTF">2025-10-20T14:50:00Z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Creator">
    <vt:lpwstr>Acrobat PDFMaker 25 for Word</vt:lpwstr>
  </property>
  <property fmtid="{D5CDD505-2E9C-101B-9397-08002B2CF9AE}" pid="4" name="DOCXDOCID">
    <vt:lpwstr>HB: 4866-5416-6305.1</vt:lpwstr>
  </property>
  <property fmtid="{D5CDD505-2E9C-101B-9397-08002B2CF9AE}" pid="5" name="DocXFormat">
    <vt:lpwstr>HB DocID w/ver w/HB Label</vt:lpwstr>
  </property>
  <property fmtid="{D5CDD505-2E9C-101B-9397-08002B2CF9AE}" pid="6" name="DocXLocation">
    <vt:lpwstr>EveryPage</vt:lpwstr>
  </property>
  <property fmtid="{D5CDD505-2E9C-101B-9397-08002B2CF9AE}" pid="7" name="LastSaved">
    <vt:filetime>2025-10-03T00:00:00Z</vt:filetime>
  </property>
  <property fmtid="{D5CDD505-2E9C-101B-9397-08002B2CF9AE}" pid="8" name="Producer">
    <vt:lpwstr>Adobe PDF Library 25.1.213</vt:lpwstr>
  </property>
  <property fmtid="{D5CDD505-2E9C-101B-9397-08002B2CF9AE}" pid="9" name="SourceModified">
    <vt:lpwstr/>
  </property>
  <property fmtid="{D5CDD505-2E9C-101B-9397-08002B2CF9AE}" pid="10" name="ndDocumentId">
    <vt:lpwstr>4866-5416-6305</vt:lpwstr>
  </property>
</Properties>
</file>