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F5285F"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DA569D" w:rsidP="00DB51C0">
                            <w:pPr>
                              <w:jc w:val="center"/>
                              <w:rPr>
                                <w:b/>
                                <w:sz w:val="28"/>
                                <w:szCs w:val="28"/>
                              </w:rPr>
                            </w:pPr>
                            <w:r>
                              <w:rPr>
                                <w:b/>
                                <w:sz w:val="28"/>
                                <w:szCs w:val="28"/>
                              </w:rPr>
                              <w:t>Massachuset</w:t>
                            </w:r>
                            <w:r w:rsidR="00EB212A">
                              <w:rPr>
                                <w:b/>
                                <w:sz w:val="28"/>
                                <w:szCs w:val="28"/>
                              </w:rPr>
                              <w:t>t</w:t>
                            </w:r>
                            <w:r>
                              <w:rPr>
                                <w:b/>
                                <w:sz w:val="28"/>
                                <w:szCs w:val="28"/>
                              </w:rPr>
                              <w:t xml:space="preserve">s </w:t>
                            </w:r>
                            <w:r w:rsidR="002D0789">
                              <w:rPr>
                                <w:b/>
                                <w:sz w:val="28"/>
                                <w:szCs w:val="28"/>
                              </w:rPr>
                              <w:t>Attorney</w:t>
                            </w:r>
                            <w:r w:rsidR="005F56B6">
                              <w:rPr>
                                <w:b/>
                                <w:sz w:val="28"/>
                                <w:szCs w:val="28"/>
                              </w:rPr>
                              <w:t xml:space="preserve"> General Office</w:t>
                            </w:r>
                          </w:p>
                          <w:p w:rsidR="005F56B6" w:rsidRDefault="005F56B6" w:rsidP="00DB51C0">
                            <w:pPr>
                              <w:jc w:val="center"/>
                              <w:rPr>
                                <w:b/>
                                <w:sz w:val="28"/>
                                <w:szCs w:val="28"/>
                              </w:rPr>
                            </w:pPr>
                            <w:r>
                              <w:rPr>
                                <w:b/>
                                <w:sz w:val="28"/>
                                <w:szCs w:val="28"/>
                              </w:rPr>
                              <w:t>10 Mechanic Street</w:t>
                            </w:r>
                          </w:p>
                          <w:p w:rsidR="00DB51C0" w:rsidRPr="00861072" w:rsidRDefault="005F56B6" w:rsidP="00DB51C0">
                            <w:pPr>
                              <w:jc w:val="center"/>
                              <w:rPr>
                                <w:i/>
                                <w:szCs w:val="24"/>
                              </w:rPr>
                            </w:pPr>
                            <w:r>
                              <w:rPr>
                                <w:b/>
                                <w:sz w:val="28"/>
                                <w:szCs w:val="28"/>
                              </w:rPr>
                              <w:t xml:space="preserve">Worcester, </w:t>
                            </w:r>
                            <w:r w:rsidR="00DB51C0" w:rsidRPr="00861072">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DB51C0" w:rsidRPr="004027AB" w:rsidRDefault="00DB51C0" w:rsidP="00DB51C0">
                            <w:pPr>
                              <w:jc w:val="center"/>
                            </w:pPr>
                          </w:p>
                          <w:p w:rsidR="00DB51C0" w:rsidRDefault="00DB51C0" w:rsidP="00DB51C0">
                            <w:pPr>
                              <w:jc w:val="center"/>
                            </w:pPr>
                          </w:p>
                          <w:p w:rsidR="00891A2F" w:rsidRDefault="00F5285F" w:rsidP="00DB51C0">
                            <w:pPr>
                              <w:jc w:val="center"/>
                            </w:pPr>
                            <w:r>
                              <w:rPr>
                                <w:noProof/>
                              </w:rPr>
                              <w:drawing>
                                <wp:inline distT="0" distB="0" distL="0" distR="0">
                                  <wp:extent cx="4343400" cy="3291840"/>
                                  <wp:effectExtent l="0" t="0" r="0" b="0"/>
                                  <wp:docPr id="11" name="Picture 11" descr="picture of front entrance to Worcester Attorney General'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front entrance to Worcester Attorney General's Office"/>
                                          <pic:cNvPicPr>
                                            <a:picLocks noChangeAspect="1" noChangeArrowheads="1"/>
                                          </pic:cNvPicPr>
                                        </pic:nvPicPr>
                                        <pic:blipFill>
                                          <a:blip r:embed="rId9">
                                            <a:lum bright="14000"/>
                                            <a:extLst>
                                              <a:ext uri="{28A0092B-C50C-407E-A947-70E740481C1C}">
                                                <a14:useLocalDpi xmlns:a14="http://schemas.microsoft.com/office/drawing/2010/main"/>
                                              </a:ext>
                                            </a:extLst>
                                          </a:blip>
                                          <a:srcRect/>
                                          <a:stretch>
                                            <a:fillRect/>
                                          </a:stretch>
                                        </pic:blipFill>
                                        <pic:spPr bwMode="auto">
                                          <a:xfrm>
                                            <a:off x="0" y="0"/>
                                            <a:ext cx="4343400" cy="3291840"/>
                                          </a:xfrm>
                                          <a:prstGeom prst="rect">
                                            <a:avLst/>
                                          </a:prstGeom>
                                          <a:noFill/>
                                          <a:ln>
                                            <a:noFill/>
                                          </a:ln>
                                        </pic:spPr>
                                      </pic:pic>
                                    </a:graphicData>
                                  </a:graphic>
                                </wp:inline>
                              </w:drawing>
                            </w: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56B6" w:rsidP="00DB51C0">
                            <w:pPr>
                              <w:jc w:val="center"/>
                            </w:pPr>
                            <w:r>
                              <w:t>April</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861072" w:rsidRDefault="00DA569D" w:rsidP="00DB51C0">
                      <w:pPr>
                        <w:jc w:val="center"/>
                        <w:rPr>
                          <w:b/>
                          <w:sz w:val="28"/>
                          <w:szCs w:val="28"/>
                        </w:rPr>
                      </w:pPr>
                      <w:r>
                        <w:rPr>
                          <w:b/>
                          <w:sz w:val="28"/>
                          <w:szCs w:val="28"/>
                        </w:rPr>
                        <w:t>Massachuset</w:t>
                      </w:r>
                      <w:r w:rsidR="00EB212A">
                        <w:rPr>
                          <w:b/>
                          <w:sz w:val="28"/>
                          <w:szCs w:val="28"/>
                        </w:rPr>
                        <w:t>t</w:t>
                      </w:r>
                      <w:r>
                        <w:rPr>
                          <w:b/>
                          <w:sz w:val="28"/>
                          <w:szCs w:val="28"/>
                        </w:rPr>
                        <w:t xml:space="preserve">s </w:t>
                      </w:r>
                      <w:r w:rsidR="002D0789">
                        <w:rPr>
                          <w:b/>
                          <w:sz w:val="28"/>
                          <w:szCs w:val="28"/>
                        </w:rPr>
                        <w:t>Attorney</w:t>
                      </w:r>
                      <w:r w:rsidR="005F56B6">
                        <w:rPr>
                          <w:b/>
                          <w:sz w:val="28"/>
                          <w:szCs w:val="28"/>
                        </w:rPr>
                        <w:t xml:space="preserve"> General Office</w:t>
                      </w:r>
                    </w:p>
                    <w:p w:rsidR="005F56B6" w:rsidRDefault="005F56B6" w:rsidP="00DB51C0">
                      <w:pPr>
                        <w:jc w:val="center"/>
                        <w:rPr>
                          <w:b/>
                          <w:sz w:val="28"/>
                          <w:szCs w:val="28"/>
                        </w:rPr>
                      </w:pPr>
                      <w:r>
                        <w:rPr>
                          <w:b/>
                          <w:sz w:val="28"/>
                          <w:szCs w:val="28"/>
                        </w:rPr>
                        <w:t>10 Mechanic Street</w:t>
                      </w:r>
                    </w:p>
                    <w:p w:rsidR="00DB51C0" w:rsidRPr="00861072" w:rsidRDefault="005F56B6" w:rsidP="00DB51C0">
                      <w:pPr>
                        <w:jc w:val="center"/>
                        <w:rPr>
                          <w:i/>
                          <w:szCs w:val="24"/>
                        </w:rPr>
                      </w:pPr>
                      <w:r>
                        <w:rPr>
                          <w:b/>
                          <w:sz w:val="28"/>
                          <w:szCs w:val="28"/>
                        </w:rPr>
                        <w:t xml:space="preserve">Worcester, </w:t>
                      </w:r>
                      <w:r w:rsidR="00DB51C0" w:rsidRPr="00861072">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DB51C0" w:rsidRPr="004027AB" w:rsidRDefault="00DB51C0" w:rsidP="00DB51C0">
                      <w:pPr>
                        <w:jc w:val="center"/>
                      </w:pPr>
                    </w:p>
                    <w:p w:rsidR="00DB51C0" w:rsidRDefault="00DB51C0" w:rsidP="00DB51C0">
                      <w:pPr>
                        <w:jc w:val="center"/>
                      </w:pPr>
                    </w:p>
                    <w:p w:rsidR="00891A2F" w:rsidRDefault="00F5285F" w:rsidP="00DB51C0">
                      <w:pPr>
                        <w:jc w:val="center"/>
                      </w:pPr>
                      <w:r>
                        <w:rPr>
                          <w:noProof/>
                        </w:rPr>
                        <w:drawing>
                          <wp:inline distT="0" distB="0" distL="0" distR="0">
                            <wp:extent cx="4343400" cy="3291840"/>
                            <wp:effectExtent l="0" t="0" r="0" b="0"/>
                            <wp:docPr id="11" name="Picture 11" descr="picture of front entrance to Worcester Attorney General'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front entrance to Worcester Attorney General's Office"/>
                                    <pic:cNvPicPr>
                                      <a:picLocks noChangeAspect="1" noChangeArrowheads="1"/>
                                    </pic:cNvPicPr>
                                  </pic:nvPicPr>
                                  <pic:blipFill>
                                    <a:blip r:embed="rId9">
                                      <a:lum bright="14000"/>
                                      <a:extLst>
                                        <a:ext uri="{28A0092B-C50C-407E-A947-70E740481C1C}">
                                          <a14:useLocalDpi xmlns:a14="http://schemas.microsoft.com/office/drawing/2010/main"/>
                                        </a:ext>
                                      </a:extLst>
                                    </a:blip>
                                    <a:srcRect/>
                                    <a:stretch>
                                      <a:fillRect/>
                                    </a:stretch>
                                  </pic:blipFill>
                                  <pic:spPr bwMode="auto">
                                    <a:xfrm>
                                      <a:off x="0" y="0"/>
                                      <a:ext cx="4343400" cy="3291840"/>
                                    </a:xfrm>
                                    <a:prstGeom prst="rect">
                                      <a:avLst/>
                                    </a:prstGeom>
                                    <a:noFill/>
                                    <a:ln>
                                      <a:noFill/>
                                    </a:ln>
                                  </pic:spPr>
                                </pic:pic>
                              </a:graphicData>
                            </a:graphic>
                          </wp:inline>
                        </w:drawing>
                      </w:r>
                    </w:p>
                    <w:p w:rsidR="00891A2F" w:rsidRDefault="00891A2F" w:rsidP="00DB51C0">
                      <w:pPr>
                        <w:jc w:val="center"/>
                      </w:pPr>
                    </w:p>
                    <w:p w:rsidR="00891A2F" w:rsidRDefault="00891A2F"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5F56B6" w:rsidP="00DB51C0">
                      <w:pPr>
                        <w:jc w:val="center"/>
                      </w:pPr>
                      <w:r>
                        <w:t>April</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E23ED1" w:rsidP="00DA569D">
            <w:pPr>
              <w:tabs>
                <w:tab w:val="left" w:pos="1485"/>
              </w:tabs>
              <w:rPr>
                <w:bCs/>
              </w:rPr>
            </w:pPr>
            <w:r>
              <w:rPr>
                <w:bCs/>
              </w:rPr>
              <w:t>Attorney General Office</w:t>
            </w:r>
            <w:r w:rsidR="00C84B06">
              <w:rPr>
                <w:bCs/>
              </w:rPr>
              <w:t xml:space="preserve"> </w:t>
            </w:r>
            <w:r w:rsidR="00DA569D">
              <w:rPr>
                <w:bCs/>
              </w:rPr>
              <w:t>(AGO)</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E23ED1" w:rsidP="00E23ED1">
            <w:pPr>
              <w:tabs>
                <w:tab w:val="left" w:pos="1485"/>
              </w:tabs>
              <w:rPr>
                <w:bCs/>
              </w:rPr>
            </w:pPr>
            <w:r>
              <w:rPr>
                <w:bCs/>
              </w:rPr>
              <w:t>10 Mechanic Street, Worcester</w:t>
            </w:r>
            <w:r w:rsidR="00C84B06">
              <w:rPr>
                <w:bCs/>
              </w:rPr>
              <w:t>,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8F7D64" w:rsidRPr="008F7D64" w:rsidRDefault="008F7D64" w:rsidP="008F7D64">
            <w:pPr>
              <w:tabs>
                <w:tab w:val="left" w:pos="1485"/>
              </w:tabs>
              <w:rPr>
                <w:bCs/>
              </w:rPr>
            </w:pPr>
            <w:r w:rsidRPr="008F7D64">
              <w:rPr>
                <w:bCs/>
              </w:rPr>
              <w:t>Jim Donovan</w:t>
            </w:r>
            <w:r>
              <w:rPr>
                <w:bCs/>
              </w:rPr>
              <w:t xml:space="preserve">, </w:t>
            </w:r>
            <w:r w:rsidRPr="008F7D64">
              <w:rPr>
                <w:bCs/>
              </w:rPr>
              <w:t>Director of Operations</w:t>
            </w:r>
            <w:r>
              <w:rPr>
                <w:bCs/>
              </w:rPr>
              <w:t>,</w:t>
            </w:r>
          </w:p>
          <w:p w:rsidR="00966B98" w:rsidRPr="00891A2F" w:rsidRDefault="008F7D64" w:rsidP="00DA569D">
            <w:pPr>
              <w:tabs>
                <w:tab w:val="left" w:pos="1485"/>
              </w:tabs>
              <w:rPr>
                <w:bCs/>
              </w:rPr>
            </w:pPr>
            <w:r w:rsidRPr="008F7D64">
              <w:rPr>
                <w:bCs/>
              </w:rPr>
              <w:t>Office of Attorney General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E23ED1" w:rsidP="009222D2">
            <w:pPr>
              <w:tabs>
                <w:tab w:val="left" w:pos="1485"/>
              </w:tabs>
              <w:rPr>
                <w:bCs/>
              </w:rPr>
            </w:pPr>
            <w:r>
              <w:rPr>
                <w:bCs/>
              </w:rPr>
              <w:t>Recent renovations and general</w:t>
            </w:r>
            <w:r w:rsidR="00891A2F">
              <w:rPr>
                <w:bCs/>
              </w:rPr>
              <w:t xml:space="preserve"> </w:t>
            </w:r>
            <w:r w:rsidR="005D105E">
              <w:rPr>
                <w:bCs/>
              </w:rPr>
              <w:t xml:space="preserve">indoor </w:t>
            </w:r>
            <w:r w:rsidR="00891A2F">
              <w:rPr>
                <w:bCs/>
              </w:rPr>
              <w:t>air quality (IAQ)</w:t>
            </w:r>
            <w:r w:rsidR="00665B76" w:rsidRPr="00891A2F">
              <w:rPr>
                <w:bCs/>
              </w:rPr>
              <w:t xml:space="preserve"> concerns</w:t>
            </w:r>
            <w:r w:rsidR="009222D2">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E23ED1" w:rsidP="00891A2F">
            <w:pPr>
              <w:tabs>
                <w:tab w:val="left" w:pos="1485"/>
              </w:tabs>
              <w:rPr>
                <w:bCs/>
              </w:rPr>
            </w:pPr>
            <w:r>
              <w:rPr>
                <w:bCs/>
              </w:rPr>
              <w:t>March 29</w:t>
            </w:r>
            <w:r w:rsidR="000A7B4D">
              <w:rPr>
                <w:bCs/>
              </w:rPr>
              <w:t>,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Pr="008F0C39" w:rsidRDefault="00DA569D" w:rsidP="00DA569D">
            <w:pPr>
              <w:tabs>
                <w:tab w:val="left" w:pos="1485"/>
              </w:tabs>
            </w:pPr>
            <w:r>
              <w:rPr>
                <w:bCs/>
              </w:rPr>
              <w:t xml:space="preserve">Ruth Alfasso, Environmental </w:t>
            </w:r>
            <w:r w:rsidR="00966B98" w:rsidRPr="00CB591D">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9222D2" w:rsidP="00DA569D">
            <w:pPr>
              <w:tabs>
                <w:tab w:val="left" w:pos="1485"/>
              </w:tabs>
              <w:rPr>
                <w:bCs/>
              </w:rPr>
            </w:pPr>
            <w:r>
              <w:rPr>
                <w:bCs/>
              </w:rPr>
              <w:t>T</w:t>
            </w:r>
            <w:r w:rsidR="00667B32">
              <w:rPr>
                <w:bCs/>
              </w:rPr>
              <w:t>hree-story plus penthouse building on the corner of Main</w:t>
            </w:r>
            <w:r>
              <w:rPr>
                <w:bCs/>
              </w:rPr>
              <w:t>/</w:t>
            </w:r>
            <w:r w:rsidR="00667B32">
              <w:rPr>
                <w:bCs/>
              </w:rPr>
              <w:t>Mechanic Streets with glass/steel exterior and rubber membrane roof. The Attorney General’s Office occupies a portion of the third floor. Other non-state tenant</w:t>
            </w:r>
            <w:r>
              <w:rPr>
                <w:bCs/>
              </w:rPr>
              <w:t>s</w:t>
            </w:r>
            <w:r w:rsidR="00667B32">
              <w:rPr>
                <w:bCs/>
              </w:rPr>
              <w:t xml:space="preserve"> occupy other areas. </w:t>
            </w:r>
            <w:r w:rsidR="00DA569D">
              <w:rPr>
                <w:bCs/>
              </w:rPr>
              <w:t>F</w:t>
            </w:r>
            <w:r w:rsidR="00667B32">
              <w:rPr>
                <w:bCs/>
              </w:rPr>
              <w:t>ood service</w:t>
            </w:r>
            <w:r w:rsidR="00DA569D">
              <w:rPr>
                <w:bCs/>
              </w:rPr>
              <w:t>s are located on</w:t>
            </w:r>
            <w:r w:rsidR="00667B32">
              <w:rPr>
                <w:bCs/>
              </w:rPr>
              <w:t xml:space="preserve"> part of the first floor.</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F04D19">
            <w:pPr>
              <w:tabs>
                <w:tab w:val="left" w:pos="1485"/>
              </w:tabs>
              <w:rPr>
                <w:bCs/>
                <w:highlight w:val="yellow"/>
              </w:rPr>
            </w:pPr>
            <w:r>
              <w:rPr>
                <w:bCs/>
              </w:rPr>
              <w:t>Approximately 10 staff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9222D2" w:rsidP="009222D2">
            <w:pPr>
              <w:tabs>
                <w:tab w:val="left" w:pos="1485"/>
              </w:tabs>
              <w:rPr>
                <w:bCs/>
              </w:rPr>
            </w:pPr>
            <w:r>
              <w:rPr>
                <w:bCs/>
              </w:rPr>
              <w:t>N</w:t>
            </w:r>
            <w:r w:rsidR="00E23ED1">
              <w:rPr>
                <w:bCs/>
              </w:rPr>
              <w:t>ot</w:t>
            </w:r>
            <w:r w:rsidR="00966B98" w:rsidRPr="00CB591D">
              <w:rPr>
                <w:bCs/>
              </w:rPr>
              <w:t xml:space="preserve"> openable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E23ED1">
        <w:t>were below</w:t>
      </w:r>
      <w:r w:rsidR="0085418C" w:rsidRPr="00C4264C">
        <w:t xml:space="preserve"> 800 parts per million (ppm) </w:t>
      </w:r>
      <w:r w:rsidR="00E23ED1">
        <w:t>all 37 areas tested</w:t>
      </w:r>
      <w:r w:rsidR="00B25BED">
        <w:t>,</w:t>
      </w:r>
      <w:r w:rsidR="00FF4228">
        <w:t xml:space="preserve"> indicating </w:t>
      </w:r>
      <w:r w:rsidR="003A5A0D">
        <w:t>a</w:t>
      </w:r>
      <w:r w:rsidR="00E23ED1">
        <w:t>dequate fresh air supply for the space</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almost all</w:t>
      </w:r>
      <w:r w:rsidR="005D2230">
        <w:t xml:space="preserve"> areas tested.</w:t>
      </w:r>
    </w:p>
    <w:p w:rsidR="00991847" w:rsidRPr="00DB51C0" w:rsidRDefault="00DB51C0" w:rsidP="002E5125">
      <w:pPr>
        <w:pStyle w:val="BodyText"/>
        <w:numPr>
          <w:ilvl w:val="0"/>
          <w:numId w:val="5"/>
        </w:numPr>
        <w:rPr>
          <w:b/>
          <w:bCs/>
        </w:rPr>
      </w:pPr>
      <w:r>
        <w:rPr>
          <w:b/>
          <w:i/>
        </w:rPr>
        <w:t>Relative h</w:t>
      </w:r>
      <w:r w:rsidR="00991847" w:rsidRPr="00DB51C0">
        <w:rPr>
          <w:b/>
          <w:i/>
        </w:rPr>
        <w:t>umidity</w:t>
      </w:r>
      <w:r w:rsidR="00991847">
        <w:t xml:space="preserve"> was </w:t>
      </w:r>
      <w:r w:rsidR="00E23ED1">
        <w:t>below</w:t>
      </w:r>
      <w:r w:rsidR="00C52B52">
        <w:t xml:space="preserve"> </w:t>
      </w:r>
      <w:r w:rsidR="00991847">
        <w:t>th</w:t>
      </w:r>
      <w:r w:rsidR="008261E3">
        <w:t>e recommended range of 40 to 60</w:t>
      </w:r>
      <w:r w:rsidR="00991847">
        <w:t xml:space="preserve">% in </w:t>
      </w:r>
      <w:r w:rsidR="00E23ED1">
        <w:t>all</w:t>
      </w:r>
      <w:r w:rsidR="00143327">
        <w:t xml:space="preserve"> 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p>
    <w:p w:rsidR="00665B76" w:rsidRPr="00733A7C" w:rsidRDefault="00DB51C0" w:rsidP="002E5125">
      <w:pPr>
        <w:pStyle w:val="BodyText"/>
        <w:numPr>
          <w:ilvl w:val="0"/>
          <w:numId w:val="5"/>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064961" w:rsidRPr="00733A7C" w:rsidRDefault="00064961" w:rsidP="00733A7C"/>
    <w:p w:rsidR="006E6262" w:rsidRDefault="00991847" w:rsidP="000A7B4D">
      <w:pPr>
        <w:pStyle w:val="BodyText"/>
      </w:pPr>
      <w:r w:rsidRPr="005E2E28">
        <w:t>This sampling indicates that the ventilation system i</w:t>
      </w:r>
      <w:r w:rsidR="0036119D">
        <w:t>s providing adequate fresh air for the occupancy in the building</w:t>
      </w:r>
      <w:r w:rsidR="005E2E28">
        <w:t>.</w:t>
      </w:r>
      <w:r w:rsidR="007D2C35">
        <w:t xml:space="preserve"> </w:t>
      </w:r>
      <w:r w:rsidR="006976C4">
        <w:t>However, p</w:t>
      </w:r>
      <w:r w:rsidR="00844673">
        <w:t xml:space="preserve">lease note that </w:t>
      </w:r>
      <w:r w:rsidR="0036119D">
        <w:t xml:space="preserve">many areas were </w:t>
      </w:r>
      <w:r w:rsidR="00FE61E7">
        <w:t>empty or sparsely occupied, which reduces the creation of carbon dioxide i</w:t>
      </w:r>
      <w:r w:rsidR="00CE3BE1">
        <w:t>n the space. One thermostat was observed</w:t>
      </w:r>
      <w:r w:rsidR="00FE61E7">
        <w:t>, and it was found in the “off” setting</w:t>
      </w:r>
      <w:r w:rsidR="00C704F9">
        <w:t xml:space="preserve"> (Picture 1)</w:t>
      </w:r>
      <w:r w:rsidR="00844673">
        <w:t>.</w:t>
      </w:r>
      <w:r w:rsidR="007D2C35">
        <w:t xml:space="preserve"> </w:t>
      </w:r>
      <w:r w:rsidR="00844673">
        <w:t>To maximize air exchange, the BEH recommends that mechanical ventilation systems operate continuously during periods of occupancy.</w:t>
      </w:r>
      <w:r w:rsidR="007D2C35">
        <w:t xml:space="preserve"> </w:t>
      </w:r>
      <w:r w:rsidR="00844673">
        <w:t xml:space="preserve">Without the system operating as designed, normally occurring pollutants cannot be diluted or removed, allowing them to build up and lead to </w:t>
      </w:r>
      <w:r w:rsidR="006976C4">
        <w:t>IAQ</w:t>
      </w:r>
      <w:r w:rsidR="00844673">
        <w:t>/comfort complaints.</w:t>
      </w:r>
    </w:p>
    <w:p w:rsidR="00F85E13" w:rsidRPr="00676A91" w:rsidRDefault="009F6242" w:rsidP="006E6262">
      <w:pPr>
        <w:pStyle w:val="Heading2"/>
      </w:pPr>
      <w:r w:rsidRPr="00676A91">
        <w:t>Ventilation</w:t>
      </w:r>
    </w:p>
    <w:p w:rsidR="006E6262" w:rsidRPr="005E2E28" w:rsidRDefault="006E6262" w:rsidP="00DB51C0">
      <w:pPr>
        <w:pStyle w:val="BodyText"/>
      </w:pPr>
      <w:r w:rsidRPr="005E2E28">
        <w:t>A heating, ventilating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exist and cause symptoms in sensitive individuals.</w:t>
      </w:r>
      <w:r w:rsidR="007D2C35">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FA3444" w:rsidRDefault="0086208E" w:rsidP="00FA3444">
      <w:pPr>
        <w:pStyle w:val="BodyText"/>
      </w:pPr>
      <w:r w:rsidRPr="005E2E28">
        <w:t xml:space="preserve">Fresh air is provided by </w:t>
      </w:r>
      <w:r w:rsidR="00FE61E7">
        <w:t xml:space="preserve">two </w:t>
      </w:r>
      <w:proofErr w:type="gramStart"/>
      <w:r w:rsidR="00FE61E7">
        <w:t>air</w:t>
      </w:r>
      <w:proofErr w:type="gramEnd"/>
      <w:r w:rsidR="00FE61E7">
        <w:t xml:space="preserve"> handling units (AHUs) located on the roof</w:t>
      </w:r>
      <w:r w:rsidR="005D3FFD" w:rsidRPr="005E2E28">
        <w:t xml:space="preserve"> (Picture</w:t>
      </w:r>
      <w:r w:rsidR="001B535E" w:rsidRPr="005E2E28">
        <w:t xml:space="preserve"> </w:t>
      </w:r>
      <w:r w:rsidR="0091332A">
        <w:t>2</w:t>
      </w:r>
      <w:r w:rsidR="001B535E" w:rsidRPr="005C1B04">
        <w:t>)</w:t>
      </w:r>
      <w:r w:rsidR="00FE61E7">
        <w:t>.</w:t>
      </w:r>
      <w:r w:rsidR="007D2C35">
        <w:t xml:space="preserve"> </w:t>
      </w:r>
      <w:r w:rsidR="001B535E" w:rsidRPr="005E2E28">
        <w:t xml:space="preserve">Air </w:t>
      </w:r>
      <w:r w:rsidR="00FF5AEB" w:rsidRPr="005E2E28">
        <w:t>from the AHUs is</w:t>
      </w:r>
      <w:r w:rsidR="00E5424C" w:rsidRPr="005E2E28">
        <w:t xml:space="preserve"> filtered, heat</w:t>
      </w:r>
      <w:r w:rsidR="001B535E" w:rsidRPr="005E2E28">
        <w:t>ed</w:t>
      </w:r>
      <w:r w:rsidR="00027FA9">
        <w:t>/cooled</w:t>
      </w:r>
      <w:r w:rsidR="001B535E" w:rsidRPr="005E2E28">
        <w:t xml:space="preserve"> and delivered to rooms via ducted supply vents</w:t>
      </w:r>
      <w:r w:rsidR="00C57EAB">
        <w:t xml:space="preserve"> (Picture </w:t>
      </w:r>
      <w:r w:rsidR="0091332A">
        <w:t>3</w:t>
      </w:r>
      <w:r w:rsidR="00C57EAB">
        <w:t>)</w:t>
      </w:r>
      <w:r w:rsidR="001B535E" w:rsidRPr="005E2E28">
        <w:t>.</w:t>
      </w:r>
      <w:r w:rsidR="00FE61E7">
        <w:t xml:space="preserve"> Return</w:t>
      </w:r>
      <w:r w:rsidR="001B535E" w:rsidRPr="005E2E28">
        <w:t xml:space="preserve"> vents are located on </w:t>
      </w:r>
      <w:r w:rsidR="00270588">
        <w:t>ceilings</w:t>
      </w:r>
      <w:r w:rsidR="001B535E" w:rsidRPr="005E2E28">
        <w:t xml:space="preserve"> </w:t>
      </w:r>
      <w:r w:rsidR="00C57EAB">
        <w:t xml:space="preserve">(Picture </w:t>
      </w:r>
      <w:r w:rsidR="0091332A">
        <w:t>4</w:t>
      </w:r>
      <w:r w:rsidR="00337A18" w:rsidRPr="005E2E28">
        <w:t>)</w:t>
      </w:r>
      <w:r w:rsidR="00337A18">
        <w:t xml:space="preserve"> </w:t>
      </w:r>
      <w:r w:rsidR="001B535E" w:rsidRPr="005E2E28">
        <w:t xml:space="preserve">and are ducted </w:t>
      </w:r>
      <w:r w:rsidR="00FE61E7">
        <w:t>back to the AHU</w:t>
      </w:r>
      <w:r w:rsidR="00E23FAA" w:rsidRPr="005E2E28">
        <w:t>.</w:t>
      </w:r>
      <w:r w:rsidR="007D2C35">
        <w:t xml:space="preserve"> </w:t>
      </w:r>
      <w:r w:rsidR="00AB764B" w:rsidRPr="005E2E28">
        <w:t xml:space="preserve">Additional exhaust vents are located in </w:t>
      </w:r>
      <w:r w:rsidR="00AB764B" w:rsidRPr="007046AA">
        <w:t>toilet rooms</w:t>
      </w:r>
      <w:r w:rsidR="00F2757F">
        <w:t xml:space="preserve"> </w:t>
      </w:r>
      <w:r w:rsidR="00805088" w:rsidRPr="007046AA">
        <w:t xml:space="preserve">and </w:t>
      </w:r>
      <w:r w:rsidR="00B03A22" w:rsidRPr="007046AA">
        <w:t xml:space="preserve">other </w:t>
      </w:r>
      <w:r w:rsidR="00805088" w:rsidRPr="007046AA">
        <w:t>areas</w:t>
      </w:r>
      <w:r w:rsidR="00FE61E7">
        <w:t xml:space="preserve"> with direct venting to a fan on the roof</w:t>
      </w:r>
      <w:r w:rsidR="00FD12CD">
        <w:t>.</w:t>
      </w:r>
      <w:r w:rsidR="007D2C35">
        <w:t xml:space="preserve"> </w:t>
      </w:r>
      <w:r w:rsidR="00B0563C">
        <w:t xml:space="preserve">Building maintenance staff </w:t>
      </w:r>
      <w:r w:rsidR="00492676">
        <w:t>reported</w:t>
      </w:r>
      <w:r w:rsidR="00B0563C">
        <w:t xml:space="preserve"> that the HVAC system was balanced </w:t>
      </w:r>
      <w:r w:rsidR="00492676">
        <w:t>whe</w:t>
      </w:r>
      <w:r w:rsidR="002F288B">
        <w:t xml:space="preserve">n the renovations were complete. </w:t>
      </w:r>
      <w:r w:rsidR="00FA3444">
        <w:t>It is recommended that HVAC systems be re-balanced every five years to ensure adequate air systems function (SMACNA, 1994).</w:t>
      </w:r>
    </w:p>
    <w:p w:rsidR="007B12BE" w:rsidRDefault="00FE61E7" w:rsidP="00FA3444">
      <w:pPr>
        <w:pStyle w:val="BodyText"/>
      </w:pPr>
      <w:r>
        <w:t xml:space="preserve">Note that many offices did not have either a supply or an exhaust vent (Table 1) which may make </w:t>
      </w:r>
      <w:r w:rsidR="00B0563C">
        <w:t xml:space="preserve">temperature </w:t>
      </w:r>
      <w:r w:rsidR="00555DB1">
        <w:t xml:space="preserve">control </w:t>
      </w:r>
      <w:r w:rsidR="00B0563C">
        <w:t xml:space="preserve">difficult. Although temperatures </w:t>
      </w:r>
      <w:r w:rsidR="002F288B">
        <w:t xml:space="preserve">were all within the MDPH recommended range during the visit, some occupants expressed concerns regarding temperature </w:t>
      </w:r>
      <w:r w:rsidR="002F288B">
        <w:lastRenderedPageBreak/>
        <w:t>control. In one office, strong sunlight was streaming through the windows.</w:t>
      </w:r>
      <w:r w:rsidR="007D2C35">
        <w:t xml:space="preserve"> </w:t>
      </w:r>
      <w:r w:rsidR="002F288B">
        <w:t>Solar gain may make some areas much warmer, and in turn make other areas too cold as the HVAC system attempts to compensate. The use of blinds to moderate heat from sunlight may help with temperature control.</w:t>
      </w:r>
    </w:p>
    <w:p w:rsidR="002027DF" w:rsidRDefault="002027DF" w:rsidP="00FA3444">
      <w:pPr>
        <w:pStyle w:val="BodyText"/>
      </w:pPr>
      <w:r>
        <w:t>A vent in one office appeared to be damaged or</w:t>
      </w:r>
      <w:r w:rsidR="0091332A">
        <w:t xml:space="preserve"> improperly installed (Picture 5</w:t>
      </w:r>
      <w:r>
        <w:t>). This discontinuity in the vent system may lead to improper circulation and should be repaired.</w:t>
      </w:r>
    </w:p>
    <w:p w:rsidR="00436E4C" w:rsidRPr="007D2C35" w:rsidRDefault="00436E4C" w:rsidP="007D2C35">
      <w:pPr>
        <w:pStyle w:val="Heading2"/>
      </w:pPr>
      <w:r w:rsidRPr="007D2C35">
        <w:t>Microbial/Moisture Concerns</w:t>
      </w:r>
    </w:p>
    <w:p w:rsidR="005F4329" w:rsidRDefault="0044477F" w:rsidP="00DB51C0">
      <w:pPr>
        <w:pStyle w:val="BodyText"/>
      </w:pPr>
      <w:r>
        <w:t>S</w:t>
      </w:r>
      <w:r w:rsidR="00EB06CB" w:rsidRPr="00960714">
        <w:t>tained ceiling tiles</w:t>
      </w:r>
      <w:r w:rsidR="00960714" w:rsidRPr="00960714">
        <w:t xml:space="preserve"> were obse</w:t>
      </w:r>
      <w:r w:rsidR="005D28D9">
        <w:t xml:space="preserve">rved </w:t>
      </w:r>
      <w:r>
        <w:t xml:space="preserve">in </w:t>
      </w:r>
      <w:r w:rsidR="002F288B">
        <w:t>one area</w:t>
      </w:r>
      <w:r>
        <w:t xml:space="preserve"> </w:t>
      </w:r>
      <w:r w:rsidR="002100BB">
        <w:t>(</w:t>
      </w:r>
      <w:r w:rsidR="002100BB" w:rsidRPr="00952754">
        <w:t xml:space="preserve">Picture </w:t>
      </w:r>
      <w:r w:rsidR="00AF76F9">
        <w:t>6</w:t>
      </w:r>
      <w:r w:rsidR="002100BB">
        <w:t>; Table 1</w:t>
      </w:r>
      <w:r w:rsidR="00960714" w:rsidRPr="00960714">
        <w:t>)</w:t>
      </w:r>
      <w:r w:rsidR="00960714">
        <w:t>.</w:t>
      </w:r>
      <w:r w:rsidR="00C91EE7">
        <w:t xml:space="preserve"> </w:t>
      </w:r>
      <w:r w:rsidR="00DA569D">
        <w:t xml:space="preserve">AGO staff </w:t>
      </w:r>
      <w:r w:rsidR="002F288B">
        <w:t xml:space="preserve">reported that </w:t>
      </w:r>
      <w:r w:rsidR="007E1385">
        <w:t xml:space="preserve">the </w:t>
      </w:r>
      <w:r w:rsidR="002F288B">
        <w:t xml:space="preserve">roof had leaked in the past. </w:t>
      </w:r>
      <w:r w:rsidR="007E1385">
        <w:t xml:space="preserve">Water-damaged ceiling tiles can </w:t>
      </w:r>
      <w:r w:rsidR="00DA569D">
        <w:t>be</w:t>
      </w:r>
      <w:r w:rsidR="007E1385">
        <w:t xml:space="preserve"> a source of mold and should be replaced after a water leak is discovered and repaired.</w:t>
      </w:r>
    </w:p>
    <w:p w:rsidR="007E49FE" w:rsidRDefault="007E49FE" w:rsidP="001B7C7D">
      <w:pPr>
        <w:pStyle w:val="BodyText"/>
      </w:pPr>
      <w:r>
        <w:t>The roof of the building was examined</w:t>
      </w:r>
      <w:r w:rsidR="00B04BEA">
        <w:t>.</w:t>
      </w:r>
      <w:r w:rsidR="0067520C">
        <w:t xml:space="preserve"> </w:t>
      </w:r>
      <w:r w:rsidR="00D903F7">
        <w:t>Water was observed pooling on the roof in a few areas (Picture</w:t>
      </w:r>
      <w:r w:rsidR="006B5D6C">
        <w:t xml:space="preserve"> </w:t>
      </w:r>
      <w:r w:rsidR="006D2919">
        <w:t>7</w:t>
      </w:r>
      <w:r w:rsidR="00D903F7">
        <w:t>), which makes leaking more likely.</w:t>
      </w:r>
      <w:r w:rsidR="007D2C35">
        <w:t xml:space="preserve"> </w:t>
      </w:r>
      <w:r w:rsidR="00D903F7">
        <w:t>Procedures should be</w:t>
      </w:r>
      <w:r w:rsidR="006B5D6C">
        <w:t xml:space="preserve"> i</w:t>
      </w:r>
      <w:r w:rsidR="00DA569D">
        <w:t>mplemented</w:t>
      </w:r>
      <w:r w:rsidR="006B5D6C">
        <w:t xml:space="preserve"> to report suspected leaks (e.g., wet ceiling tiles) as well as to periodically examine and clean the roof</w:t>
      </w:r>
      <w:r w:rsidR="00DA569D">
        <w:t xml:space="preserve"> as needed</w:t>
      </w:r>
      <w:r w:rsidR="006B5D6C">
        <w:t>.</w:t>
      </w:r>
      <w:r w:rsidR="004843C9">
        <w:t xml:space="preserve"> It was reported that the roof may be </w:t>
      </w:r>
      <w:r w:rsidR="00DA569D">
        <w:t xml:space="preserve">the end of </w:t>
      </w:r>
      <w:proofErr w:type="gramStart"/>
      <w:r w:rsidR="00DA569D">
        <w:t>its</w:t>
      </w:r>
      <w:proofErr w:type="gramEnd"/>
      <w:r w:rsidR="00DA569D">
        <w:t xml:space="preserve"> </w:t>
      </w:r>
      <w:r w:rsidR="004843C9">
        <w:t xml:space="preserve">at its service life and may need </w:t>
      </w:r>
      <w:r w:rsidR="00DA569D">
        <w:t xml:space="preserve">to be replaced </w:t>
      </w:r>
      <w:r w:rsidR="004843C9">
        <w:t>soon.</w:t>
      </w:r>
    </w:p>
    <w:p w:rsidR="001966AA" w:rsidRPr="001966AA" w:rsidRDefault="001966AA" w:rsidP="001966AA">
      <w:pPr>
        <w:pStyle w:val="BodyText"/>
      </w:pPr>
      <w:r w:rsidRPr="001966AA">
        <w:t>Plants were observed in a few areas (Picture</w:t>
      </w:r>
      <w:r w:rsidR="006D2919">
        <w:t xml:space="preserve"> 8</w:t>
      </w:r>
      <w:r w:rsidRPr="001966AA">
        <w:t>; Table 1)</w:t>
      </w:r>
      <w:r w:rsidR="002027DF">
        <w:t xml:space="preserve"> including on porous surfaces (e.g. carpet)</w:t>
      </w:r>
      <w:r w:rsidRPr="001966AA">
        <w:t>.</w:t>
      </w:r>
      <w:r w:rsidR="007D2C35">
        <w:t xml:space="preserve"> </w:t>
      </w:r>
      <w:r w:rsidRPr="001966AA">
        <w:t>Plants can be a source of pollen and mold, which can be respiratory irritants to some individuals.</w:t>
      </w:r>
      <w:r w:rsidR="007D2C35">
        <w:t xml:space="preserve"> </w:t>
      </w:r>
      <w:r w:rsidRPr="001966AA">
        <w:t>Plants should be properly maintained and equipped with drip pans</w:t>
      </w:r>
      <w:r w:rsidR="002027DF">
        <w:t xml:space="preserve"> to prevent water damage to porous materials.</w:t>
      </w:r>
      <w:r w:rsidR="007D2C35">
        <w:t xml:space="preserve"> </w:t>
      </w:r>
      <w:r w:rsidR="002027DF">
        <w:t>Plants should also</w:t>
      </w:r>
      <w:r w:rsidRPr="001966AA">
        <w:t xml:space="preserve"> be located away from air diffusers to prevent the aerosolization of dirt, pollen and mold.</w:t>
      </w:r>
    </w:p>
    <w:p w:rsidR="001801F0" w:rsidRPr="006E6262" w:rsidRDefault="00436E4C" w:rsidP="006E6262">
      <w:pPr>
        <w:pStyle w:val="Heading2"/>
      </w:pPr>
      <w:r w:rsidRPr="006E6262">
        <w:t>Other IAQ Evaluations</w:t>
      </w:r>
    </w:p>
    <w:p w:rsidR="002F1C65" w:rsidRDefault="00590E8E" w:rsidP="00470E3A">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7D2C35">
        <w:t xml:space="preserve"> </w:t>
      </w:r>
      <w:r w:rsidR="00850CE7" w:rsidRPr="005E2E28">
        <w:t>T</w:t>
      </w:r>
      <w:r w:rsidR="004A79DD" w:rsidRPr="005E2E28">
        <w:t>o determine if VOCs were present, BEH/IAQ staff examined rooms for products containing VOCs.</w:t>
      </w:r>
      <w:r w:rsidR="007D2C35">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7D2C35">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p>
    <w:p w:rsidR="00470E3A" w:rsidRDefault="00534E93" w:rsidP="00470E3A">
      <w:pPr>
        <w:pStyle w:val="BodyText"/>
      </w:pPr>
      <w:r>
        <w:t xml:space="preserve">Filters </w:t>
      </w:r>
      <w:r w:rsidR="00BB387D">
        <w:t>in</w:t>
      </w:r>
      <w:r>
        <w:t xml:space="preserve"> the AHUs were examined.</w:t>
      </w:r>
      <w:r w:rsidR="007D2C35">
        <w:t xml:space="preserve"> </w:t>
      </w:r>
      <w:r>
        <w:t>They were reportedly changed recently and appeared clean, well</w:t>
      </w:r>
      <w:r w:rsidR="00BB387D">
        <w:t>-</w:t>
      </w:r>
      <w:r>
        <w:t xml:space="preserve">fitted and in good condition (Picture </w:t>
      </w:r>
      <w:r w:rsidR="00BB387D">
        <w:t>9</w:t>
      </w:r>
      <w:r>
        <w:t xml:space="preserve">). </w:t>
      </w:r>
      <w:r w:rsidR="006F0587">
        <w:t xml:space="preserve">However, </w:t>
      </w:r>
      <w:r w:rsidR="006F0587" w:rsidRPr="006F0587">
        <w:t>th</w:t>
      </w:r>
      <w:r w:rsidRPr="006F0587">
        <w:t xml:space="preserve">ey appear to be of a mesh type </w:t>
      </w:r>
      <w:r w:rsidRPr="006F0587">
        <w:lastRenderedPageBreak/>
        <w:t xml:space="preserve">that provides less filtration than the recommended pleated filters. A </w:t>
      </w:r>
      <w:r w:rsidR="00A23310" w:rsidRPr="00A23310">
        <w:t>Minimum Efficiency Reporting Value</w:t>
      </w:r>
      <w:r w:rsidR="00A23310">
        <w:t xml:space="preserve"> (</w:t>
      </w:r>
      <w:r w:rsidRPr="006F0587">
        <w:t>MERV</w:t>
      </w:r>
      <w:r w:rsidR="00A23310">
        <w:t>)</w:t>
      </w:r>
      <w:r w:rsidRPr="006F0587">
        <w:t xml:space="preserve"> value of at least 9 is recommended for use in AHUs.</w:t>
      </w:r>
    </w:p>
    <w:p w:rsidR="00BB387D" w:rsidRPr="00BB387D" w:rsidRDefault="009222D2" w:rsidP="00BB387D">
      <w:pPr>
        <w:pStyle w:val="BodyText1"/>
      </w:pPr>
      <w:r>
        <w:t>Accumulated i</w:t>
      </w:r>
      <w:r w:rsidR="00470E3A">
        <w:t>tems</w:t>
      </w:r>
      <w:r w:rsidR="00534E93">
        <w:t xml:space="preserve"> were found stored on floors and other flat surfaces in some areas. </w:t>
      </w:r>
      <w:r w:rsidR="00BB387D" w:rsidRPr="00BB387D">
        <w:t>These items (e.g., papers, folders, boxes) make it difficult for custodial staff to clean.  Items should be relocated and/or be cleaned periodically to avoid excessive dust build up.</w:t>
      </w:r>
    </w:p>
    <w:p w:rsidR="00F3639B" w:rsidRDefault="00F3639B" w:rsidP="00F3639B">
      <w:pPr>
        <w:pStyle w:val="BodyText"/>
      </w:pPr>
      <w:r>
        <w:t xml:space="preserve">The office suite is carpeted. Carpets should be cleaned regularly in accordance with </w:t>
      </w:r>
      <w:r w:rsidRPr="006E0B58">
        <w:t>Institute of Inspection, Cleaning and Restoration Certification</w:t>
      </w:r>
      <w:r w:rsidRPr="00F3639B">
        <w:t xml:space="preserve"> </w:t>
      </w:r>
      <w:r>
        <w:t xml:space="preserve">(IICRC) </w:t>
      </w:r>
      <w:r w:rsidRPr="00F3639B">
        <w:t>recommendations (IICRC, 2012)</w:t>
      </w:r>
      <w:r w:rsidR="002770FC">
        <w:t>.</w:t>
      </w:r>
    </w:p>
    <w:p w:rsidR="00470E3A" w:rsidRDefault="008F7D64" w:rsidP="00470E3A">
      <w:pPr>
        <w:pStyle w:val="BodyText"/>
      </w:pPr>
      <w:r>
        <w:t xml:space="preserve">Part of the reason for this assessment was recent renovations conducted to expand </w:t>
      </w:r>
      <w:r w:rsidR="00CB5E19">
        <w:t>the</w:t>
      </w:r>
      <w:r>
        <w:t xml:space="preserve"> space into an adjacent suite.</w:t>
      </w:r>
      <w:r w:rsidR="00CB5E19">
        <w:t xml:space="preserve"> At the time of the visit, no dusts or odors attributable to construction were noted. When construction needs to take place in an occupied space, the </w:t>
      </w:r>
      <w:r w:rsidR="00BB387D">
        <w:t xml:space="preserve">MDPH </w:t>
      </w:r>
      <w:r w:rsidR="00CB5E19">
        <w:t>guideline “</w:t>
      </w:r>
      <w:r w:rsidR="00CB5E19" w:rsidRPr="00CB5E19">
        <w:t>Methods Used to Reduce/Prevent Exposure to Construction/Renovation Generated Pollutants in Occupied Buildings</w:t>
      </w:r>
      <w:r w:rsidR="00CB5E19">
        <w:t>” (Appendix A) should be consulted.</w:t>
      </w:r>
    </w:p>
    <w:p w:rsidR="004D05AC" w:rsidRDefault="004D05AC" w:rsidP="00845CAC">
      <w:pPr>
        <w:pStyle w:val="Heading1"/>
      </w:pPr>
      <w:r w:rsidRPr="007C62D4">
        <w:t>Conclusions/Recommendations</w:t>
      </w:r>
    </w:p>
    <w:p w:rsidR="00330F29" w:rsidRPr="005E2E28" w:rsidRDefault="00330F29" w:rsidP="00DB51C0">
      <w:pPr>
        <w:pStyle w:val="BodyText"/>
      </w:pPr>
      <w:r w:rsidRPr="005E2E28">
        <w:t>The following recommendations are made to assist in improving IAQ:</w:t>
      </w:r>
    </w:p>
    <w:p w:rsidR="003D471A" w:rsidRDefault="00963131" w:rsidP="00470E3A">
      <w:pPr>
        <w:pStyle w:val="BodyText"/>
        <w:numPr>
          <w:ilvl w:val="0"/>
          <w:numId w:val="7"/>
        </w:numPr>
        <w:ind w:left="748" w:hanging="748"/>
      </w:pPr>
      <w:r>
        <w:t>Operate supply</w:t>
      </w:r>
      <w:r w:rsidR="003E487A">
        <w:t xml:space="preserve"> and exhaust</w:t>
      </w:r>
      <w:r>
        <w:t xml:space="preserve"> ventilation in all areas during occupied periods. </w:t>
      </w:r>
      <w:r w:rsidR="009E278E">
        <w:t>Work with building occupants to resolve comfort concerns wi</w:t>
      </w:r>
      <w:r w:rsidR="006F0587">
        <w:t>thout reducing fresh air supply, which may include relocating supply and exhaust vents in some areas.</w:t>
      </w:r>
    </w:p>
    <w:p w:rsidR="006F0587" w:rsidRDefault="003D471A" w:rsidP="00470E3A">
      <w:pPr>
        <w:pStyle w:val="BodyText"/>
        <w:numPr>
          <w:ilvl w:val="0"/>
          <w:numId w:val="7"/>
        </w:numPr>
        <w:ind w:left="748" w:hanging="748"/>
      </w:pPr>
      <w:r>
        <w:t>Repair the vent shown in Picture 5.</w:t>
      </w:r>
    </w:p>
    <w:p w:rsidR="009E278E" w:rsidRDefault="006F0587" w:rsidP="00470E3A">
      <w:pPr>
        <w:pStyle w:val="BodyText"/>
        <w:numPr>
          <w:ilvl w:val="0"/>
          <w:numId w:val="7"/>
        </w:numPr>
        <w:ind w:left="748" w:hanging="748"/>
      </w:pPr>
      <w:r>
        <w:t>Use blinds to moderate temperature in areas subject to direct sunlight.</w:t>
      </w:r>
    </w:p>
    <w:p w:rsidR="00B313B3" w:rsidRDefault="00963131" w:rsidP="002E5125">
      <w:pPr>
        <w:pStyle w:val="BodyText"/>
        <w:numPr>
          <w:ilvl w:val="0"/>
          <w:numId w:val="7"/>
        </w:numPr>
        <w:ind w:left="748" w:hanging="748"/>
      </w:pPr>
      <w:r>
        <w:t>Repair roof/plumbing leaks</w:t>
      </w:r>
      <w:r w:rsidR="007E480D">
        <w:t xml:space="preserve"> </w:t>
      </w:r>
      <w:r>
        <w:t xml:space="preserve">and replace </w:t>
      </w:r>
      <w:r w:rsidR="005C63F5">
        <w:t>stained ceiling tiles</w:t>
      </w:r>
      <w:r>
        <w:t>.</w:t>
      </w:r>
      <w:r w:rsidR="00ED5D2F">
        <w:t xml:space="preserve"> </w:t>
      </w:r>
      <w:r w:rsidR="00B313B3">
        <w:t>Ensure that the roof gets examined regularly for deterioration and leaks, and that debris is removed regularly.</w:t>
      </w:r>
    </w:p>
    <w:p w:rsidR="00D050CE" w:rsidRDefault="00963131" w:rsidP="002E5125">
      <w:pPr>
        <w:pStyle w:val="BodyText"/>
        <w:numPr>
          <w:ilvl w:val="0"/>
          <w:numId w:val="7"/>
        </w:numPr>
        <w:ind w:left="748" w:hanging="748"/>
      </w:pPr>
      <w:r>
        <w:t xml:space="preserve">Keep plants in good condition, avoid overwatering, and </w:t>
      </w:r>
      <w:r w:rsidR="00D050CE">
        <w:t>avoid placing them on porous items such as carpets or paper</w:t>
      </w:r>
      <w:r>
        <w:t>.</w:t>
      </w:r>
    </w:p>
    <w:p w:rsidR="00963131" w:rsidRDefault="00D050CE" w:rsidP="002E5125">
      <w:pPr>
        <w:pStyle w:val="BodyText"/>
        <w:numPr>
          <w:ilvl w:val="0"/>
          <w:numId w:val="7"/>
        </w:numPr>
        <w:ind w:left="748" w:hanging="748"/>
      </w:pPr>
      <w:r>
        <w:t>Reduce the use of VOC-containing cleaners and sanitizers.</w:t>
      </w:r>
    </w:p>
    <w:p w:rsidR="00656F3E" w:rsidRPr="006D2DAF" w:rsidRDefault="00053D15" w:rsidP="002E5125">
      <w:pPr>
        <w:pStyle w:val="BodyText"/>
        <w:numPr>
          <w:ilvl w:val="0"/>
          <w:numId w:val="7"/>
        </w:numPr>
        <w:ind w:left="748" w:hanging="748"/>
      </w:pPr>
      <w:r w:rsidRPr="006D2DAF">
        <w:t>Change</w:t>
      </w:r>
      <w:r w:rsidR="00656F3E" w:rsidRPr="006D2DAF">
        <w:t xml:space="preserve"> </w:t>
      </w:r>
      <w:r w:rsidR="00BB387D">
        <w:t>HVAC</w:t>
      </w:r>
      <w:r w:rsidR="00BB387D" w:rsidRPr="006D2DAF">
        <w:t xml:space="preserve"> </w:t>
      </w:r>
      <w:r w:rsidR="00656F3E" w:rsidRPr="006D2DAF">
        <w:t>filters regularly</w:t>
      </w:r>
      <w:r w:rsidR="00470E3A">
        <w:t xml:space="preserve"> </w:t>
      </w:r>
      <w:r w:rsidR="00656F3E" w:rsidRPr="006D2DAF">
        <w:t>(2 to 4 times a year).</w:t>
      </w:r>
      <w:r w:rsidR="006F0587">
        <w:t xml:space="preserve"> Consider upgrading to pleated filters with a MERV 9 rating.</w:t>
      </w:r>
    </w:p>
    <w:p w:rsidR="00656F3E" w:rsidRDefault="00656F3E" w:rsidP="002E5125">
      <w:pPr>
        <w:pStyle w:val="BodyText"/>
        <w:numPr>
          <w:ilvl w:val="0"/>
          <w:numId w:val="7"/>
        </w:numPr>
        <w:ind w:left="748" w:hanging="748"/>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053D15" w:rsidP="002E5125">
      <w:pPr>
        <w:pStyle w:val="BodyText"/>
        <w:numPr>
          <w:ilvl w:val="0"/>
          <w:numId w:val="7"/>
        </w:numPr>
        <w:ind w:left="748" w:hanging="748"/>
      </w:pPr>
      <w:r>
        <w:lastRenderedPageBreak/>
        <w:t>Clean carpeting</w:t>
      </w:r>
      <w:r w:rsidR="00FA3444">
        <w:t xml:space="preserve"> and </w:t>
      </w:r>
      <w:r w:rsidR="003E487A">
        <w:t>upholstered items</w:t>
      </w:r>
      <w:r>
        <w:t xml:space="preserve"> regularly </w:t>
      </w:r>
      <w:r w:rsidR="00FA3444">
        <w:t>in accordance with IICRC recommendations (IICRC, 2012)</w:t>
      </w:r>
      <w:r w:rsidR="00F3639B">
        <w:t>.</w:t>
      </w:r>
    </w:p>
    <w:p w:rsidR="00EE1889" w:rsidRDefault="00EE1889" w:rsidP="002E5125">
      <w:pPr>
        <w:pStyle w:val="BodyText"/>
        <w:numPr>
          <w:ilvl w:val="0"/>
          <w:numId w:val="7"/>
        </w:numPr>
        <w:ind w:left="748" w:hanging="748"/>
      </w:pPr>
      <w:r>
        <w:t xml:space="preserve">Consider reducing the amount of items stored in </w:t>
      </w:r>
      <w:r w:rsidR="00FA3444">
        <w:t>offices</w:t>
      </w:r>
      <w:r>
        <w:t xml:space="preserve"> to make cleaning easier. Periodically move items to clean flat surfaces.</w:t>
      </w:r>
    </w:p>
    <w:p w:rsidR="007B5977" w:rsidRPr="00DB51C0" w:rsidRDefault="007B5977" w:rsidP="002E5125">
      <w:pPr>
        <w:pStyle w:val="BodyText"/>
        <w:numPr>
          <w:ilvl w:val="0"/>
          <w:numId w:val="7"/>
        </w:numPr>
        <w:ind w:left="748" w:hanging="748"/>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0" w:tooltip="Indoor Air Quality Program" w:history="1">
        <w:r w:rsidRPr="00B7439C">
          <w:rPr>
            <w:rStyle w:val="Hyperlink"/>
          </w:rPr>
          <w:t>http://ma</w:t>
        </w:r>
        <w:r w:rsidRPr="00B7439C">
          <w:rPr>
            <w:rStyle w:val="Hyperlink"/>
          </w:rPr>
          <w:t>s</w:t>
        </w:r>
        <w:r w:rsidRPr="00B7439C">
          <w:rPr>
            <w:rStyle w:val="Hyperlink"/>
          </w:rPr>
          <w:t>s.gov/dph/iaq</w:t>
        </w:r>
      </w:hyperlink>
      <w:r>
        <w:t>.</w:t>
      </w:r>
    </w:p>
    <w:p w:rsidR="004D05AC" w:rsidRPr="003D4DE1" w:rsidRDefault="007B5977" w:rsidP="0093560B">
      <w:pPr>
        <w:pStyle w:val="Heading1"/>
      </w:pPr>
      <w:r>
        <w:br w:type="page"/>
      </w:r>
      <w:r w:rsidR="004A28CB">
        <w:lastRenderedPageBreak/>
        <w:t>R</w:t>
      </w:r>
      <w:r w:rsidR="004D05AC" w:rsidRPr="003D4DE1">
        <w:t>eferences</w:t>
      </w:r>
    </w:p>
    <w:p w:rsidR="008A4F35" w:rsidRPr="006E0B58" w:rsidRDefault="008A4F35" w:rsidP="005A752D">
      <w:pPr>
        <w:pStyle w:val="References"/>
      </w:pPr>
      <w:proofErr w:type="gramStart"/>
      <w:r w:rsidRPr="006E0B58">
        <w:t>IICRC.</w:t>
      </w:r>
      <w:proofErr w:type="gramEnd"/>
      <w:r w:rsidR="007D2C35" w:rsidRPr="006E0B58">
        <w:t xml:space="preserve"> </w:t>
      </w:r>
      <w:r w:rsidRPr="006E0B58">
        <w:t>2012.</w:t>
      </w:r>
      <w:r w:rsidR="007D2C35" w:rsidRPr="006E0B58">
        <w:t xml:space="preserve"> </w:t>
      </w:r>
      <w:r w:rsidRPr="006E0B58">
        <w:t>Institute of Inspection, Cleaning and Restoration Certification.</w:t>
      </w:r>
      <w:r w:rsidR="007D2C35" w:rsidRPr="006E0B58">
        <w:t xml:space="preserve"> </w:t>
      </w:r>
      <w:r w:rsidRPr="006E0B58">
        <w:t>Carpet Cleaning: FAQ.</w:t>
      </w:r>
      <w:r w:rsidR="007D2C35" w:rsidRPr="006E0B58">
        <w:t xml:space="preserve"> </w:t>
      </w:r>
      <w:proofErr w:type="gramStart"/>
      <w:r w:rsidRPr="006E0B58">
        <w:t xml:space="preserve">Retrieved from </w:t>
      </w:r>
      <w:hyperlink r:id="rId11" w:anchor="faq" w:tooltip="IICRC. 2012. Institute of Inspection, Cleaning and Restoration Certification. Carpet Cleaning: FAQ" w:history="1">
        <w:r w:rsidRPr="006E0B58">
          <w:rPr>
            <w:rStyle w:val="Hyperlink"/>
          </w:rPr>
          <w:t>h</w:t>
        </w:r>
        <w:r w:rsidRPr="006E0B58">
          <w:rPr>
            <w:rStyle w:val="Hyperlink"/>
          </w:rPr>
          <w:t>t</w:t>
        </w:r>
        <w:r w:rsidRPr="006E0B58">
          <w:rPr>
            <w:rStyle w:val="Hyperlink"/>
          </w:rPr>
          <w:t>tp://w</w:t>
        </w:r>
        <w:r w:rsidRPr="006E0B58">
          <w:rPr>
            <w:rStyle w:val="Hyperlink"/>
          </w:rPr>
          <w:t>w</w:t>
        </w:r>
        <w:r w:rsidRPr="006E0B58">
          <w:rPr>
            <w:rStyle w:val="Hyperlink"/>
          </w:rPr>
          <w:t>w.iicrc.</w:t>
        </w:r>
        <w:r w:rsidRPr="006E0B58">
          <w:rPr>
            <w:rStyle w:val="Hyperlink"/>
          </w:rPr>
          <w:t>o</w:t>
        </w:r>
        <w:r w:rsidRPr="006E0B58">
          <w:rPr>
            <w:rStyle w:val="Hyperlink"/>
          </w:rPr>
          <w:t>rg/consumers/care/carpet-cleaning/#faq</w:t>
        </w:r>
      </w:hyperlink>
      <w:r w:rsidRPr="006E0B58">
        <w:t>.</w:t>
      </w:r>
      <w:proofErr w:type="gramEnd"/>
    </w:p>
    <w:p w:rsidR="008A4F35" w:rsidRPr="006E0B58" w:rsidRDefault="008A4F35" w:rsidP="005A752D">
      <w:pPr>
        <w:pStyle w:val="References"/>
      </w:pPr>
      <w:proofErr w:type="gramStart"/>
      <w:r w:rsidRPr="006E0B58">
        <w:t>MDPH.</w:t>
      </w:r>
      <w:proofErr w:type="gramEnd"/>
      <w:r w:rsidR="007D2C35" w:rsidRPr="006E0B58">
        <w:t xml:space="preserve"> </w:t>
      </w:r>
      <w:proofErr w:type="gramStart"/>
      <w:r w:rsidRPr="006E0B58">
        <w:t>2015.</w:t>
      </w:r>
      <w:r w:rsidR="007D2C35" w:rsidRPr="006E0B58">
        <w:t xml:space="preserve"> </w:t>
      </w:r>
      <w:r w:rsidR="003D084D" w:rsidRPr="006E0B58">
        <w:t>Massachusetts Department of Public Health.</w:t>
      </w:r>
      <w:proofErr w:type="gramEnd"/>
      <w:r w:rsidR="007D2C35" w:rsidRPr="006E0B58">
        <w:t xml:space="preserve"> </w:t>
      </w:r>
      <w:r w:rsidRPr="006E0B58">
        <w:t>Indoor Air Quality Manual: Chapters I-III.</w:t>
      </w:r>
      <w:r w:rsidR="007D2C35" w:rsidRPr="006E0B58">
        <w:t xml:space="preserve"> </w:t>
      </w:r>
      <w:r w:rsidRPr="006E0B58">
        <w:t xml:space="preserve">Available at: </w:t>
      </w:r>
      <w:hyperlink r:id="rId12" w:history="1">
        <w:r w:rsidRPr="006E0B58">
          <w:rPr>
            <w:rStyle w:val="Hyperlink"/>
          </w:rPr>
          <w:t>http://www.mass.gov/eohhs/gov/departments/dph/programs/environmental-health/exposure-topics/iaq/iaq-manual/</w:t>
        </w:r>
      </w:hyperlink>
      <w:r w:rsidRPr="006E0B58">
        <w:t>.</w:t>
      </w:r>
    </w:p>
    <w:p w:rsidR="00B406E8" w:rsidRDefault="00FA3444" w:rsidP="00FA3444">
      <w:pPr>
        <w:pStyle w:val="BodyText2"/>
        <w:rPr>
          <w:szCs w:val="24"/>
        </w:rPr>
        <w:sectPr w:rsidR="00B406E8"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6E0B58">
        <w:rPr>
          <w:szCs w:val="24"/>
        </w:rPr>
        <w:t>SMACNA.</w:t>
      </w:r>
      <w:proofErr w:type="gramEnd"/>
      <w:r w:rsidR="007D2C35" w:rsidRPr="006E0B58">
        <w:rPr>
          <w:szCs w:val="24"/>
        </w:rPr>
        <w:t xml:space="preserve"> </w:t>
      </w:r>
      <w:r w:rsidRPr="006E0B58">
        <w:rPr>
          <w:szCs w:val="24"/>
        </w:rPr>
        <w:t>1994.</w:t>
      </w:r>
      <w:r w:rsidR="007D2C35" w:rsidRPr="006E0B58">
        <w:rPr>
          <w:szCs w:val="24"/>
        </w:rPr>
        <w:t xml:space="preserve"> </w:t>
      </w:r>
      <w:r w:rsidRPr="006E0B58">
        <w:rPr>
          <w:szCs w:val="24"/>
        </w:rPr>
        <w:t>HVAC Systems Commissioning Manual.</w:t>
      </w:r>
      <w:r w:rsidR="007D2C35" w:rsidRPr="006E0B58">
        <w:rPr>
          <w:szCs w:val="24"/>
        </w:rPr>
        <w:t xml:space="preserve"> </w:t>
      </w:r>
      <w:proofErr w:type="gramStart"/>
      <w:r w:rsidRPr="006E0B58">
        <w:rPr>
          <w:szCs w:val="24"/>
        </w:rPr>
        <w:t>1</w:t>
      </w:r>
      <w:r w:rsidRPr="006E0B58">
        <w:rPr>
          <w:szCs w:val="24"/>
          <w:vertAlign w:val="superscript"/>
        </w:rPr>
        <w:t>st</w:t>
      </w:r>
      <w:r w:rsidRPr="006E0B58">
        <w:rPr>
          <w:szCs w:val="24"/>
        </w:rPr>
        <w:t xml:space="preserve"> ed.</w:t>
      </w:r>
      <w:r w:rsidR="007D2C35" w:rsidRPr="006E0B58">
        <w:rPr>
          <w:szCs w:val="24"/>
        </w:rPr>
        <w:t xml:space="preserve"> </w:t>
      </w:r>
      <w:r w:rsidRPr="006E0B58">
        <w:rPr>
          <w:szCs w:val="24"/>
        </w:rPr>
        <w:t xml:space="preserve">Sheet Metal and Air Conditioning Contractors’ National Association, Inc., </w:t>
      </w:r>
      <w:smartTag w:uri="urn:schemas-microsoft-com:office:smarttags" w:element="City">
        <w:r w:rsidRPr="006E0B58">
          <w:rPr>
            <w:szCs w:val="24"/>
          </w:rPr>
          <w:t>Chantilly</w:t>
        </w:r>
      </w:smartTag>
      <w:r w:rsidRPr="006E0B58">
        <w:rPr>
          <w:szCs w:val="24"/>
        </w:rPr>
        <w:t>, VA.</w:t>
      </w:r>
      <w:proofErr w:type="gramEnd"/>
    </w:p>
    <w:p w:rsidR="00B406E8" w:rsidRPr="00B406E8" w:rsidRDefault="00B406E8" w:rsidP="00B406E8">
      <w:pPr>
        <w:ind w:left="720" w:hanging="720"/>
        <w:rPr>
          <w:b/>
          <w:sz w:val="23"/>
          <w:szCs w:val="23"/>
        </w:rPr>
      </w:pPr>
      <w:r w:rsidRPr="00B406E8">
        <w:rPr>
          <w:b/>
          <w:sz w:val="23"/>
          <w:szCs w:val="23"/>
        </w:rPr>
        <w:lastRenderedPageBreak/>
        <w:t xml:space="preserve">Picture </w:t>
      </w:r>
      <w:r w:rsidRPr="00B406E8">
        <w:rPr>
          <w:b/>
          <w:sz w:val="23"/>
          <w:szCs w:val="23"/>
        </w:rPr>
        <w:fldChar w:fldCharType="begin"/>
      </w:r>
      <w:r w:rsidRPr="00B406E8">
        <w:rPr>
          <w:b/>
          <w:sz w:val="23"/>
          <w:szCs w:val="23"/>
        </w:rPr>
        <w:instrText xml:space="preserve"> AUTONUM  \* Arabic \s " " </w:instrText>
      </w:r>
      <w:r w:rsidRPr="00B406E8">
        <w:rPr>
          <w:b/>
          <w:sz w:val="23"/>
          <w:szCs w:val="23"/>
        </w:rPr>
        <w:fldChar w:fldCharType="end"/>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2" name="Picture 1" descr="Title: Picture 1 - Description: Thermostat set to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hermostat set to “off”"/>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rPr>
          <w:b/>
          <w:sz w:val="23"/>
          <w:szCs w:val="23"/>
        </w:rPr>
      </w:pPr>
    </w:p>
    <w:p w:rsidR="00B406E8" w:rsidRPr="00B406E8" w:rsidRDefault="00B406E8" w:rsidP="00B406E8">
      <w:pPr>
        <w:ind w:left="720" w:hanging="720"/>
        <w:jc w:val="center"/>
        <w:rPr>
          <w:b/>
          <w:sz w:val="23"/>
          <w:szCs w:val="23"/>
        </w:rPr>
      </w:pPr>
      <w:r w:rsidRPr="00B406E8">
        <w:rPr>
          <w:b/>
          <w:sz w:val="23"/>
          <w:szCs w:val="23"/>
        </w:rPr>
        <w:t>Thermostat set to “off”</w:t>
      </w:r>
    </w:p>
    <w:p w:rsidR="00B406E8" w:rsidRPr="00B406E8" w:rsidRDefault="00B406E8" w:rsidP="00B406E8">
      <w:pPr>
        <w:ind w:left="720" w:hanging="720"/>
        <w:rPr>
          <w:b/>
          <w:sz w:val="23"/>
          <w:szCs w:val="23"/>
        </w:rPr>
      </w:pPr>
    </w:p>
    <w:p w:rsidR="00B406E8" w:rsidRPr="00B406E8" w:rsidRDefault="00B406E8" w:rsidP="00B406E8">
      <w:pPr>
        <w:ind w:left="720" w:hanging="720"/>
        <w:rPr>
          <w:b/>
          <w:sz w:val="23"/>
          <w:szCs w:val="23"/>
        </w:rPr>
      </w:pPr>
      <w:r w:rsidRPr="00B406E8">
        <w:rPr>
          <w:b/>
          <w:sz w:val="23"/>
          <w:szCs w:val="23"/>
        </w:rPr>
        <w:t>Picture 2</w:t>
      </w:r>
    </w:p>
    <w:p w:rsidR="00B406E8" w:rsidRPr="00B406E8" w:rsidRDefault="00B406E8" w:rsidP="00B406E8">
      <w:pPr>
        <w:ind w:left="720" w:hanging="720"/>
        <w:rPr>
          <w:b/>
          <w:noProof/>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3810000" cy="3291840"/>
            <wp:effectExtent l="0" t="0" r="0" b="0"/>
            <wp:docPr id="3" name="Picture 2" descr="Title: Picture 2 - Description: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Air handling unit"/>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10000" cy="3291840"/>
                    </a:xfrm>
                    <a:prstGeom prst="rect">
                      <a:avLst/>
                    </a:prstGeom>
                    <a:noFill/>
                    <a:ln>
                      <a:noFill/>
                    </a:ln>
                  </pic:spPr>
                </pic:pic>
              </a:graphicData>
            </a:graphic>
          </wp:inline>
        </w:drawing>
      </w:r>
    </w:p>
    <w:p w:rsidR="00B406E8" w:rsidRPr="00B406E8" w:rsidRDefault="00B406E8" w:rsidP="00B406E8">
      <w:pPr>
        <w:ind w:left="720" w:hanging="720"/>
        <w:jc w:val="center"/>
        <w:rPr>
          <w:b/>
          <w:sz w:val="23"/>
          <w:szCs w:val="23"/>
        </w:rPr>
      </w:pPr>
    </w:p>
    <w:p w:rsidR="00B406E8" w:rsidRPr="00B406E8" w:rsidRDefault="00B406E8" w:rsidP="00B406E8">
      <w:pPr>
        <w:ind w:left="720" w:hanging="720"/>
        <w:jc w:val="center"/>
        <w:rPr>
          <w:b/>
          <w:sz w:val="23"/>
          <w:szCs w:val="23"/>
        </w:rPr>
      </w:pPr>
      <w:r w:rsidRPr="00B406E8">
        <w:rPr>
          <w:b/>
          <w:sz w:val="23"/>
          <w:szCs w:val="23"/>
        </w:rPr>
        <w:t>Air handling unit</w:t>
      </w:r>
    </w:p>
    <w:p w:rsidR="00B406E8" w:rsidRPr="00B406E8" w:rsidRDefault="00B406E8" w:rsidP="00B406E8">
      <w:pPr>
        <w:ind w:left="720" w:hanging="720"/>
        <w:rPr>
          <w:b/>
          <w:sz w:val="23"/>
          <w:szCs w:val="23"/>
        </w:rPr>
      </w:pPr>
      <w:r w:rsidRPr="00B406E8">
        <w:rPr>
          <w:b/>
          <w:sz w:val="23"/>
          <w:szCs w:val="23"/>
        </w:rPr>
        <w:lastRenderedPageBreak/>
        <w:t>Picture 3</w:t>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4" name="Picture 3" descr="Title: Picture 3 - Descripti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upply vent"/>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jc w:val="center"/>
        <w:rPr>
          <w:b/>
          <w:sz w:val="23"/>
          <w:szCs w:val="23"/>
        </w:rPr>
      </w:pPr>
    </w:p>
    <w:p w:rsidR="00B406E8" w:rsidRPr="00B406E8" w:rsidRDefault="00B406E8" w:rsidP="00B406E8">
      <w:pPr>
        <w:ind w:left="720" w:hanging="720"/>
        <w:jc w:val="center"/>
        <w:rPr>
          <w:b/>
          <w:sz w:val="23"/>
          <w:szCs w:val="23"/>
        </w:rPr>
      </w:pPr>
      <w:r w:rsidRPr="00B406E8">
        <w:rPr>
          <w:b/>
          <w:sz w:val="23"/>
          <w:szCs w:val="23"/>
        </w:rPr>
        <w:t>Supply vent</w:t>
      </w:r>
    </w:p>
    <w:p w:rsidR="00B406E8" w:rsidRPr="00B406E8" w:rsidRDefault="00B406E8" w:rsidP="00B406E8">
      <w:pPr>
        <w:ind w:left="720" w:hanging="720"/>
        <w:rPr>
          <w:b/>
          <w:sz w:val="23"/>
          <w:szCs w:val="23"/>
        </w:rPr>
      </w:pPr>
    </w:p>
    <w:p w:rsidR="00B406E8" w:rsidRPr="00B406E8" w:rsidRDefault="00B406E8" w:rsidP="00B406E8">
      <w:pPr>
        <w:ind w:left="720" w:hanging="720"/>
        <w:rPr>
          <w:b/>
          <w:sz w:val="23"/>
          <w:szCs w:val="23"/>
        </w:rPr>
      </w:pPr>
      <w:r w:rsidRPr="00B406E8">
        <w:rPr>
          <w:b/>
          <w:sz w:val="23"/>
          <w:szCs w:val="23"/>
        </w:rPr>
        <w:t>Picture 4</w:t>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5" name="Picture 4" descr="Title: Picture 4 - Description: Return vent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Return vent (direct)"/>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jc w:val="center"/>
        <w:rPr>
          <w:b/>
          <w:sz w:val="23"/>
          <w:szCs w:val="23"/>
        </w:rPr>
      </w:pPr>
    </w:p>
    <w:p w:rsidR="00B406E8" w:rsidRPr="00B406E8" w:rsidRDefault="00B406E8" w:rsidP="00B406E8">
      <w:pPr>
        <w:ind w:left="720" w:hanging="720"/>
        <w:jc w:val="center"/>
        <w:rPr>
          <w:b/>
          <w:sz w:val="23"/>
          <w:szCs w:val="23"/>
        </w:rPr>
      </w:pPr>
      <w:r w:rsidRPr="00B406E8">
        <w:rPr>
          <w:b/>
          <w:sz w:val="23"/>
          <w:szCs w:val="23"/>
        </w:rPr>
        <w:t>Return vent (direct)</w:t>
      </w:r>
    </w:p>
    <w:p w:rsidR="00B406E8" w:rsidRPr="00B406E8" w:rsidRDefault="00B406E8" w:rsidP="00B406E8">
      <w:pPr>
        <w:ind w:left="720" w:hanging="720"/>
        <w:rPr>
          <w:b/>
          <w:sz w:val="23"/>
          <w:szCs w:val="23"/>
        </w:rPr>
      </w:pPr>
      <w:r w:rsidRPr="00B406E8">
        <w:rPr>
          <w:b/>
          <w:sz w:val="23"/>
          <w:szCs w:val="23"/>
        </w:rPr>
        <w:lastRenderedPageBreak/>
        <w:t>Picture 5</w:t>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6" name="Picture 5" descr="Title: Picture 5 - Description: Broken ve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Broken vent in office"/>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jc w:val="center"/>
        <w:rPr>
          <w:b/>
          <w:sz w:val="23"/>
          <w:szCs w:val="23"/>
        </w:rPr>
      </w:pPr>
    </w:p>
    <w:p w:rsidR="00B406E8" w:rsidRPr="00B406E8" w:rsidRDefault="00B406E8" w:rsidP="00B406E8">
      <w:pPr>
        <w:ind w:left="720" w:hanging="720"/>
        <w:jc w:val="center"/>
        <w:rPr>
          <w:b/>
          <w:sz w:val="23"/>
          <w:szCs w:val="23"/>
        </w:rPr>
      </w:pPr>
      <w:r w:rsidRPr="00B406E8">
        <w:rPr>
          <w:b/>
          <w:sz w:val="23"/>
          <w:szCs w:val="23"/>
        </w:rPr>
        <w:t>Broken vent in office</w:t>
      </w:r>
    </w:p>
    <w:p w:rsidR="00B406E8" w:rsidRPr="00B406E8" w:rsidRDefault="00B406E8" w:rsidP="00B406E8">
      <w:pPr>
        <w:ind w:left="720" w:hanging="720"/>
        <w:rPr>
          <w:b/>
          <w:sz w:val="23"/>
          <w:szCs w:val="23"/>
        </w:rPr>
      </w:pPr>
    </w:p>
    <w:p w:rsidR="00B406E8" w:rsidRPr="00B406E8" w:rsidRDefault="00B406E8" w:rsidP="00B406E8">
      <w:pPr>
        <w:ind w:left="720" w:hanging="720"/>
        <w:rPr>
          <w:b/>
          <w:sz w:val="23"/>
          <w:szCs w:val="23"/>
        </w:rPr>
      </w:pPr>
      <w:r w:rsidRPr="00B406E8">
        <w:rPr>
          <w:b/>
          <w:sz w:val="23"/>
          <w:szCs w:val="23"/>
        </w:rPr>
        <w:t>Picture 6</w:t>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7" name="Picture 6" descr="Title: Picture 6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jc w:val="center"/>
        <w:rPr>
          <w:b/>
          <w:sz w:val="23"/>
          <w:szCs w:val="23"/>
        </w:rPr>
      </w:pPr>
    </w:p>
    <w:p w:rsidR="00B406E8" w:rsidRPr="00B406E8" w:rsidRDefault="00B406E8" w:rsidP="00B406E8">
      <w:pPr>
        <w:ind w:left="720" w:hanging="720"/>
        <w:jc w:val="center"/>
        <w:rPr>
          <w:b/>
          <w:sz w:val="23"/>
          <w:szCs w:val="23"/>
        </w:rPr>
      </w:pPr>
      <w:r w:rsidRPr="00B406E8">
        <w:rPr>
          <w:b/>
          <w:sz w:val="23"/>
          <w:szCs w:val="23"/>
        </w:rPr>
        <w:t>Water-damaged ceiling tiles</w:t>
      </w:r>
    </w:p>
    <w:p w:rsidR="00B406E8" w:rsidRPr="00B406E8" w:rsidRDefault="00B406E8" w:rsidP="00B406E8">
      <w:pPr>
        <w:ind w:left="720" w:hanging="720"/>
        <w:rPr>
          <w:b/>
          <w:sz w:val="23"/>
          <w:szCs w:val="23"/>
        </w:rPr>
      </w:pPr>
      <w:r w:rsidRPr="00B406E8">
        <w:rPr>
          <w:b/>
          <w:sz w:val="23"/>
          <w:szCs w:val="23"/>
        </w:rPr>
        <w:lastRenderedPageBreak/>
        <w:t>Picture 7</w:t>
      </w:r>
    </w:p>
    <w:p w:rsidR="00B406E8" w:rsidRPr="00B406E8" w:rsidRDefault="00B406E8" w:rsidP="00B406E8">
      <w:pPr>
        <w:ind w:left="720" w:hanging="720"/>
        <w:jc w:val="center"/>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8" name="Picture 7" descr="Title: Picture 7 - Description: Pools of water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Pools of water on the roof"/>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jc w:val="center"/>
        <w:rPr>
          <w:b/>
          <w:sz w:val="23"/>
          <w:szCs w:val="23"/>
        </w:rPr>
      </w:pPr>
    </w:p>
    <w:p w:rsidR="00B406E8" w:rsidRPr="00B406E8" w:rsidRDefault="00B406E8" w:rsidP="00B406E8">
      <w:pPr>
        <w:ind w:left="720" w:hanging="720"/>
        <w:jc w:val="center"/>
        <w:rPr>
          <w:b/>
          <w:sz w:val="23"/>
          <w:szCs w:val="23"/>
        </w:rPr>
      </w:pPr>
      <w:r w:rsidRPr="00B406E8">
        <w:rPr>
          <w:b/>
          <w:sz w:val="23"/>
          <w:szCs w:val="23"/>
        </w:rPr>
        <w:t>Pools of water on the roof</w:t>
      </w:r>
    </w:p>
    <w:p w:rsidR="00B406E8" w:rsidRPr="00B406E8" w:rsidRDefault="00B406E8" w:rsidP="00B406E8">
      <w:pPr>
        <w:ind w:left="720" w:hanging="720"/>
        <w:jc w:val="center"/>
        <w:rPr>
          <w:b/>
          <w:sz w:val="23"/>
          <w:szCs w:val="23"/>
        </w:rPr>
      </w:pPr>
    </w:p>
    <w:p w:rsidR="00B406E8" w:rsidRPr="00B406E8" w:rsidRDefault="00B406E8" w:rsidP="00B406E8">
      <w:pPr>
        <w:ind w:left="720" w:hanging="720"/>
        <w:rPr>
          <w:b/>
          <w:sz w:val="23"/>
          <w:szCs w:val="23"/>
        </w:rPr>
      </w:pPr>
      <w:r w:rsidRPr="00B406E8">
        <w:rPr>
          <w:b/>
          <w:sz w:val="23"/>
          <w:szCs w:val="23"/>
        </w:rPr>
        <w:t>Picture 8</w:t>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r>
        <w:rPr>
          <w:b/>
          <w:noProof/>
          <w:sz w:val="23"/>
          <w:szCs w:val="23"/>
        </w:rPr>
        <w:drawing>
          <wp:inline distT="0" distB="0" distL="0" distR="0">
            <wp:extent cx="4389120" cy="3291840"/>
            <wp:effectExtent l="0" t="0" r="0" b="0"/>
            <wp:docPr id="9" name="Picture 8" descr="Title: Picture 8 - Description: Plant on carpet (porous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Plant on carpet (porous surface)"/>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B406E8" w:rsidRPr="00B406E8" w:rsidRDefault="00B406E8" w:rsidP="00B406E8">
      <w:pPr>
        <w:ind w:left="720" w:hanging="720"/>
        <w:rPr>
          <w:b/>
          <w:sz w:val="23"/>
          <w:szCs w:val="23"/>
        </w:rPr>
      </w:pPr>
    </w:p>
    <w:p w:rsidR="00B406E8" w:rsidRPr="00B406E8" w:rsidRDefault="00B406E8" w:rsidP="00B406E8">
      <w:pPr>
        <w:ind w:left="720" w:hanging="720"/>
        <w:jc w:val="center"/>
        <w:rPr>
          <w:b/>
          <w:sz w:val="23"/>
          <w:szCs w:val="23"/>
        </w:rPr>
      </w:pPr>
      <w:r w:rsidRPr="00B406E8">
        <w:rPr>
          <w:b/>
          <w:sz w:val="23"/>
          <w:szCs w:val="23"/>
        </w:rPr>
        <w:t>Plant on carpet (porous surface)</w:t>
      </w:r>
    </w:p>
    <w:p w:rsidR="00B406E8" w:rsidRPr="00B406E8" w:rsidRDefault="00B406E8" w:rsidP="00B406E8">
      <w:pPr>
        <w:ind w:left="720" w:hanging="720"/>
        <w:rPr>
          <w:b/>
          <w:sz w:val="23"/>
          <w:szCs w:val="23"/>
        </w:rPr>
      </w:pPr>
      <w:r w:rsidRPr="00B406E8">
        <w:rPr>
          <w:b/>
          <w:sz w:val="23"/>
          <w:szCs w:val="23"/>
        </w:rPr>
        <w:lastRenderedPageBreak/>
        <w:t>Picture 9</w:t>
      </w:r>
    </w:p>
    <w:p w:rsidR="00B406E8" w:rsidRPr="00B406E8" w:rsidRDefault="00B406E8" w:rsidP="00B406E8">
      <w:pPr>
        <w:ind w:left="720" w:hanging="720"/>
        <w:rPr>
          <w:b/>
          <w:sz w:val="23"/>
          <w:szCs w:val="23"/>
        </w:rPr>
      </w:pPr>
    </w:p>
    <w:p w:rsidR="00B406E8" w:rsidRPr="00B406E8" w:rsidRDefault="00F5285F" w:rsidP="00B406E8">
      <w:pPr>
        <w:ind w:left="720" w:hanging="720"/>
        <w:jc w:val="center"/>
        <w:rPr>
          <w:b/>
          <w:sz w:val="23"/>
          <w:szCs w:val="23"/>
        </w:rPr>
      </w:pPr>
      <w:bookmarkStart w:id="0" w:name="_GoBack"/>
      <w:r>
        <w:rPr>
          <w:b/>
          <w:noProof/>
          <w:sz w:val="23"/>
          <w:szCs w:val="23"/>
        </w:rPr>
        <w:drawing>
          <wp:inline distT="0" distB="0" distL="0" distR="0">
            <wp:extent cx="4389120" cy="3291840"/>
            <wp:effectExtent l="0" t="0" r="0" b="0"/>
            <wp:docPr id="10" name="Picture 9" descr="Title: Picture 9 - Description: Mesh-type filter in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Mesh-type filter in AHU"/>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bookmarkEnd w:id="0"/>
    </w:p>
    <w:p w:rsidR="00B406E8" w:rsidRPr="00B406E8" w:rsidRDefault="00B406E8" w:rsidP="00B406E8">
      <w:pPr>
        <w:ind w:left="720" w:hanging="720"/>
        <w:rPr>
          <w:b/>
          <w:sz w:val="23"/>
          <w:szCs w:val="23"/>
        </w:rPr>
      </w:pPr>
    </w:p>
    <w:p w:rsidR="00B406E8" w:rsidRPr="00B406E8" w:rsidRDefault="00B406E8" w:rsidP="00B406E8">
      <w:pPr>
        <w:ind w:left="720" w:hanging="720"/>
        <w:jc w:val="center"/>
        <w:rPr>
          <w:b/>
          <w:sz w:val="23"/>
          <w:szCs w:val="23"/>
        </w:rPr>
      </w:pPr>
      <w:r w:rsidRPr="00B406E8">
        <w:rPr>
          <w:b/>
          <w:sz w:val="23"/>
          <w:szCs w:val="23"/>
        </w:rPr>
        <w:t>Mesh-type filter in AHU</w:t>
      </w:r>
    </w:p>
    <w:p w:rsidR="00B406E8" w:rsidRDefault="00B406E8" w:rsidP="00FA3444">
      <w:pPr>
        <w:pStyle w:val="BodyText2"/>
        <w:rPr>
          <w:szCs w:val="24"/>
        </w:rPr>
        <w:sectPr w:rsidR="00B406E8">
          <w:footerReference w:type="default" r:id="rId28"/>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B406E8" w:rsidRPr="00B406E8" w:rsidTr="00886436">
        <w:trPr>
          <w:cantSplit/>
          <w:trHeight w:val="350"/>
          <w:tblHeader/>
          <w:jc w:val="center"/>
        </w:trPr>
        <w:tc>
          <w:tcPr>
            <w:tcW w:w="1909" w:type="dxa"/>
            <w:vMerge w:val="restart"/>
            <w:tcBorders>
              <w:top w:val="single" w:sz="12" w:space="0" w:color="000000"/>
            </w:tcBorders>
            <w:vAlign w:val="bottom"/>
          </w:tcPr>
          <w:p w:rsidR="00B406E8" w:rsidRPr="00B406E8" w:rsidRDefault="00B406E8" w:rsidP="00B406E8">
            <w:pPr>
              <w:keepNext/>
              <w:jc w:val="center"/>
              <w:outlineLvl w:val="0"/>
              <w:rPr>
                <w:sz w:val="20"/>
              </w:rPr>
            </w:pPr>
            <w:r w:rsidRPr="00B406E8">
              <w:rPr>
                <w:sz w:val="20"/>
              </w:rPr>
              <w:lastRenderedPageBreak/>
              <w:t>Location</w:t>
            </w:r>
          </w:p>
        </w:tc>
        <w:tc>
          <w:tcPr>
            <w:tcW w:w="920"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Carbon</w:t>
            </w:r>
          </w:p>
          <w:p w:rsidR="00B406E8" w:rsidRPr="00B406E8" w:rsidRDefault="00B406E8" w:rsidP="00B406E8">
            <w:pPr>
              <w:jc w:val="center"/>
              <w:rPr>
                <w:sz w:val="20"/>
              </w:rPr>
            </w:pPr>
            <w:r w:rsidRPr="00B406E8">
              <w:rPr>
                <w:sz w:val="20"/>
              </w:rPr>
              <w:t>Dioxide</w:t>
            </w:r>
          </w:p>
          <w:p w:rsidR="00B406E8" w:rsidRPr="00B406E8" w:rsidRDefault="00B406E8" w:rsidP="00B406E8">
            <w:pPr>
              <w:jc w:val="center"/>
              <w:rPr>
                <w:sz w:val="20"/>
              </w:rPr>
            </w:pPr>
            <w:r w:rsidRPr="00B406E8">
              <w:rPr>
                <w:sz w:val="20"/>
              </w:rPr>
              <w:t>(ppm)</w:t>
            </w:r>
          </w:p>
        </w:tc>
        <w:tc>
          <w:tcPr>
            <w:tcW w:w="1136" w:type="dxa"/>
            <w:vMerge w:val="restart"/>
            <w:tcBorders>
              <w:top w:val="single" w:sz="12" w:space="0" w:color="000000"/>
            </w:tcBorders>
          </w:tcPr>
          <w:p w:rsidR="00B406E8" w:rsidRPr="00B406E8" w:rsidRDefault="00B406E8" w:rsidP="00B406E8">
            <w:pPr>
              <w:jc w:val="center"/>
              <w:rPr>
                <w:sz w:val="20"/>
              </w:rPr>
            </w:pPr>
            <w:r w:rsidRPr="00B406E8">
              <w:rPr>
                <w:sz w:val="20"/>
              </w:rPr>
              <w:t>Carbon Monoxide</w:t>
            </w:r>
          </w:p>
          <w:p w:rsidR="00B406E8" w:rsidRPr="00B406E8" w:rsidRDefault="00B406E8" w:rsidP="00B406E8">
            <w:pPr>
              <w:jc w:val="center"/>
              <w:rPr>
                <w:sz w:val="20"/>
              </w:rPr>
            </w:pPr>
            <w:r w:rsidRPr="00B406E8">
              <w:rPr>
                <w:sz w:val="20"/>
              </w:rPr>
              <w:t>(ppm)</w:t>
            </w:r>
          </w:p>
        </w:tc>
        <w:tc>
          <w:tcPr>
            <w:tcW w:w="810"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Temp</w:t>
            </w:r>
          </w:p>
          <w:p w:rsidR="00B406E8" w:rsidRPr="00B406E8" w:rsidRDefault="00B406E8" w:rsidP="00B406E8">
            <w:pPr>
              <w:jc w:val="center"/>
              <w:rPr>
                <w:sz w:val="20"/>
              </w:rPr>
            </w:pPr>
            <w:r w:rsidRPr="00B406E8">
              <w:rPr>
                <w:sz w:val="20"/>
              </w:rPr>
              <w:t>(°F)</w:t>
            </w:r>
          </w:p>
        </w:tc>
        <w:tc>
          <w:tcPr>
            <w:tcW w:w="1080"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Relative</w:t>
            </w:r>
          </w:p>
          <w:p w:rsidR="00B406E8" w:rsidRPr="00B406E8" w:rsidRDefault="00B406E8" w:rsidP="00B406E8">
            <w:pPr>
              <w:jc w:val="center"/>
              <w:rPr>
                <w:sz w:val="20"/>
              </w:rPr>
            </w:pPr>
            <w:r w:rsidRPr="00B406E8">
              <w:rPr>
                <w:sz w:val="20"/>
              </w:rPr>
              <w:t>Humidity</w:t>
            </w:r>
          </w:p>
          <w:p w:rsidR="00B406E8" w:rsidRPr="00B406E8" w:rsidRDefault="00B406E8" w:rsidP="00B406E8">
            <w:pPr>
              <w:jc w:val="center"/>
              <w:rPr>
                <w:sz w:val="20"/>
              </w:rPr>
            </w:pPr>
            <w:r w:rsidRPr="00B406E8">
              <w:rPr>
                <w:sz w:val="20"/>
              </w:rPr>
              <w:t>(%)</w:t>
            </w:r>
          </w:p>
        </w:tc>
        <w:tc>
          <w:tcPr>
            <w:tcW w:w="954"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PM2.5</w:t>
            </w:r>
          </w:p>
          <w:p w:rsidR="00B406E8" w:rsidRPr="00B406E8" w:rsidRDefault="00B406E8" w:rsidP="00B406E8">
            <w:pPr>
              <w:jc w:val="center"/>
              <w:rPr>
                <w:sz w:val="20"/>
              </w:rPr>
            </w:pPr>
            <w:r w:rsidRPr="00B406E8">
              <w:rPr>
                <w:sz w:val="20"/>
              </w:rPr>
              <w:t>(µg/m</w:t>
            </w:r>
            <w:r w:rsidRPr="00B406E8">
              <w:rPr>
                <w:sz w:val="20"/>
                <w:vertAlign w:val="superscript"/>
              </w:rPr>
              <w:t>3</w:t>
            </w:r>
            <w:r w:rsidRPr="00B406E8">
              <w:rPr>
                <w:sz w:val="20"/>
              </w:rPr>
              <w:t>)</w:t>
            </w:r>
          </w:p>
        </w:tc>
        <w:tc>
          <w:tcPr>
            <w:tcW w:w="1116"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Occupants</w:t>
            </w:r>
          </w:p>
          <w:p w:rsidR="00B406E8" w:rsidRPr="00B406E8" w:rsidRDefault="00B406E8" w:rsidP="00B406E8">
            <w:pPr>
              <w:jc w:val="center"/>
              <w:rPr>
                <w:sz w:val="20"/>
              </w:rPr>
            </w:pPr>
            <w:r w:rsidRPr="00B406E8">
              <w:rPr>
                <w:sz w:val="20"/>
              </w:rPr>
              <w:t>in Room</w:t>
            </w:r>
          </w:p>
        </w:tc>
        <w:tc>
          <w:tcPr>
            <w:tcW w:w="1260"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Windows</w:t>
            </w:r>
          </w:p>
          <w:p w:rsidR="00B406E8" w:rsidRPr="00B406E8" w:rsidRDefault="00B406E8" w:rsidP="00B406E8">
            <w:pPr>
              <w:jc w:val="center"/>
              <w:rPr>
                <w:sz w:val="20"/>
              </w:rPr>
            </w:pPr>
            <w:r w:rsidRPr="00B406E8">
              <w:rPr>
                <w:sz w:val="20"/>
              </w:rPr>
              <w:t>Openable</w:t>
            </w:r>
          </w:p>
        </w:tc>
        <w:tc>
          <w:tcPr>
            <w:tcW w:w="1890" w:type="dxa"/>
            <w:gridSpan w:val="2"/>
            <w:tcBorders>
              <w:top w:val="single" w:sz="12" w:space="0" w:color="000000"/>
              <w:left w:val="nil"/>
              <w:bottom w:val="nil"/>
            </w:tcBorders>
            <w:vAlign w:val="bottom"/>
          </w:tcPr>
          <w:p w:rsidR="00B406E8" w:rsidRPr="00B406E8" w:rsidRDefault="00B406E8" w:rsidP="00B406E8">
            <w:pPr>
              <w:ind w:left="-105"/>
              <w:jc w:val="center"/>
              <w:rPr>
                <w:sz w:val="20"/>
              </w:rPr>
            </w:pPr>
            <w:r w:rsidRPr="00B406E8">
              <w:rPr>
                <w:sz w:val="20"/>
              </w:rPr>
              <w:t>Ventilation</w:t>
            </w:r>
          </w:p>
        </w:tc>
        <w:tc>
          <w:tcPr>
            <w:tcW w:w="2615" w:type="dxa"/>
            <w:vMerge w:val="restart"/>
            <w:tcBorders>
              <w:top w:val="single" w:sz="12" w:space="0" w:color="000000"/>
            </w:tcBorders>
            <w:vAlign w:val="bottom"/>
          </w:tcPr>
          <w:p w:rsidR="00B406E8" w:rsidRPr="00B406E8" w:rsidRDefault="00B406E8" w:rsidP="00B406E8">
            <w:pPr>
              <w:jc w:val="center"/>
              <w:rPr>
                <w:sz w:val="20"/>
              </w:rPr>
            </w:pPr>
            <w:r w:rsidRPr="00B406E8">
              <w:rPr>
                <w:sz w:val="20"/>
              </w:rPr>
              <w:t>Remarks</w:t>
            </w:r>
          </w:p>
        </w:tc>
      </w:tr>
      <w:tr w:rsidR="00B406E8" w:rsidRPr="00B406E8" w:rsidTr="00886436">
        <w:trPr>
          <w:cantSplit/>
          <w:trHeight w:val="350"/>
          <w:tblHeader/>
          <w:jc w:val="center"/>
        </w:trPr>
        <w:tc>
          <w:tcPr>
            <w:tcW w:w="1909" w:type="dxa"/>
            <w:vMerge/>
            <w:tcBorders>
              <w:bottom w:val="single" w:sz="6" w:space="0" w:color="000000"/>
            </w:tcBorders>
            <w:vAlign w:val="bottom"/>
          </w:tcPr>
          <w:p w:rsidR="00B406E8" w:rsidRPr="00B406E8" w:rsidRDefault="00B406E8" w:rsidP="00B406E8">
            <w:pPr>
              <w:keepNext/>
              <w:jc w:val="center"/>
              <w:outlineLvl w:val="0"/>
              <w:rPr>
                <w:sz w:val="20"/>
              </w:rPr>
            </w:pPr>
          </w:p>
        </w:tc>
        <w:tc>
          <w:tcPr>
            <w:tcW w:w="920" w:type="dxa"/>
            <w:vMerge/>
            <w:tcBorders>
              <w:bottom w:val="single" w:sz="6" w:space="0" w:color="000000"/>
            </w:tcBorders>
            <w:vAlign w:val="bottom"/>
          </w:tcPr>
          <w:p w:rsidR="00B406E8" w:rsidRPr="00B406E8" w:rsidRDefault="00B406E8" w:rsidP="00B406E8">
            <w:pPr>
              <w:jc w:val="center"/>
              <w:rPr>
                <w:sz w:val="20"/>
              </w:rPr>
            </w:pPr>
          </w:p>
        </w:tc>
        <w:tc>
          <w:tcPr>
            <w:tcW w:w="1136" w:type="dxa"/>
            <w:vMerge/>
            <w:tcBorders>
              <w:bottom w:val="single" w:sz="6" w:space="0" w:color="000000"/>
            </w:tcBorders>
          </w:tcPr>
          <w:p w:rsidR="00B406E8" w:rsidRPr="00B406E8" w:rsidRDefault="00B406E8" w:rsidP="00B406E8">
            <w:pPr>
              <w:jc w:val="center"/>
              <w:rPr>
                <w:sz w:val="20"/>
              </w:rPr>
            </w:pPr>
          </w:p>
        </w:tc>
        <w:tc>
          <w:tcPr>
            <w:tcW w:w="810" w:type="dxa"/>
            <w:vMerge/>
            <w:tcBorders>
              <w:bottom w:val="single" w:sz="6" w:space="0" w:color="000000"/>
            </w:tcBorders>
            <w:vAlign w:val="bottom"/>
          </w:tcPr>
          <w:p w:rsidR="00B406E8" w:rsidRPr="00B406E8" w:rsidRDefault="00B406E8" w:rsidP="00B406E8">
            <w:pPr>
              <w:jc w:val="center"/>
              <w:rPr>
                <w:sz w:val="20"/>
              </w:rPr>
            </w:pPr>
          </w:p>
        </w:tc>
        <w:tc>
          <w:tcPr>
            <w:tcW w:w="1080" w:type="dxa"/>
            <w:vMerge/>
            <w:tcBorders>
              <w:bottom w:val="single" w:sz="6" w:space="0" w:color="000000"/>
            </w:tcBorders>
            <w:vAlign w:val="bottom"/>
          </w:tcPr>
          <w:p w:rsidR="00B406E8" w:rsidRPr="00B406E8" w:rsidRDefault="00B406E8" w:rsidP="00B406E8">
            <w:pPr>
              <w:jc w:val="center"/>
              <w:rPr>
                <w:sz w:val="20"/>
              </w:rPr>
            </w:pPr>
          </w:p>
        </w:tc>
        <w:tc>
          <w:tcPr>
            <w:tcW w:w="954" w:type="dxa"/>
            <w:vMerge/>
            <w:tcBorders>
              <w:bottom w:val="single" w:sz="6" w:space="0" w:color="000000"/>
            </w:tcBorders>
          </w:tcPr>
          <w:p w:rsidR="00B406E8" w:rsidRPr="00B406E8" w:rsidRDefault="00B406E8" w:rsidP="00B406E8">
            <w:pPr>
              <w:jc w:val="center"/>
              <w:rPr>
                <w:sz w:val="20"/>
              </w:rPr>
            </w:pPr>
          </w:p>
        </w:tc>
        <w:tc>
          <w:tcPr>
            <w:tcW w:w="1116" w:type="dxa"/>
            <w:vMerge/>
            <w:tcBorders>
              <w:bottom w:val="single" w:sz="6" w:space="0" w:color="000000"/>
            </w:tcBorders>
            <w:vAlign w:val="bottom"/>
          </w:tcPr>
          <w:p w:rsidR="00B406E8" w:rsidRPr="00B406E8" w:rsidRDefault="00B406E8" w:rsidP="00B406E8">
            <w:pPr>
              <w:jc w:val="center"/>
              <w:rPr>
                <w:sz w:val="20"/>
              </w:rPr>
            </w:pPr>
          </w:p>
        </w:tc>
        <w:tc>
          <w:tcPr>
            <w:tcW w:w="1260" w:type="dxa"/>
            <w:vMerge/>
            <w:tcBorders>
              <w:bottom w:val="single" w:sz="6" w:space="0" w:color="000000"/>
            </w:tcBorders>
            <w:vAlign w:val="bottom"/>
          </w:tcPr>
          <w:p w:rsidR="00B406E8" w:rsidRPr="00B406E8" w:rsidRDefault="00B406E8" w:rsidP="00B406E8">
            <w:pPr>
              <w:jc w:val="center"/>
              <w:rPr>
                <w:sz w:val="20"/>
              </w:rPr>
            </w:pPr>
          </w:p>
        </w:tc>
        <w:tc>
          <w:tcPr>
            <w:tcW w:w="900" w:type="dxa"/>
            <w:tcBorders>
              <w:left w:val="nil"/>
              <w:bottom w:val="single" w:sz="6" w:space="0" w:color="000000"/>
            </w:tcBorders>
            <w:vAlign w:val="bottom"/>
          </w:tcPr>
          <w:p w:rsidR="00B406E8" w:rsidRPr="00B406E8" w:rsidRDefault="00B406E8" w:rsidP="00B406E8">
            <w:pPr>
              <w:ind w:left="-105"/>
              <w:jc w:val="center"/>
              <w:rPr>
                <w:sz w:val="20"/>
              </w:rPr>
            </w:pPr>
            <w:r w:rsidRPr="00B406E8">
              <w:rPr>
                <w:sz w:val="20"/>
              </w:rPr>
              <w:t>Supply</w:t>
            </w:r>
          </w:p>
        </w:tc>
        <w:tc>
          <w:tcPr>
            <w:tcW w:w="990" w:type="dxa"/>
            <w:tcBorders>
              <w:left w:val="nil"/>
              <w:bottom w:val="single" w:sz="6" w:space="0" w:color="000000"/>
            </w:tcBorders>
            <w:vAlign w:val="bottom"/>
          </w:tcPr>
          <w:p w:rsidR="00B406E8" w:rsidRPr="00B406E8" w:rsidRDefault="00B406E8" w:rsidP="00B406E8">
            <w:pPr>
              <w:ind w:left="-105"/>
              <w:jc w:val="center"/>
              <w:rPr>
                <w:sz w:val="20"/>
              </w:rPr>
            </w:pPr>
            <w:r w:rsidRPr="00B406E8">
              <w:rPr>
                <w:sz w:val="20"/>
              </w:rPr>
              <w:t>Exhaust</w:t>
            </w:r>
          </w:p>
        </w:tc>
        <w:tc>
          <w:tcPr>
            <w:tcW w:w="2615" w:type="dxa"/>
            <w:vMerge/>
            <w:tcBorders>
              <w:bottom w:val="single" w:sz="6" w:space="0" w:color="000000"/>
            </w:tcBorders>
            <w:vAlign w:val="bottom"/>
          </w:tcPr>
          <w:p w:rsidR="00B406E8" w:rsidRPr="00B406E8" w:rsidRDefault="00B406E8" w:rsidP="00B406E8">
            <w:pPr>
              <w:jc w:val="center"/>
              <w:rPr>
                <w:sz w:val="20"/>
              </w:rPr>
            </w:pPr>
          </w:p>
        </w:tc>
      </w:tr>
      <w:tr w:rsidR="00B406E8" w:rsidRPr="00B406E8" w:rsidTr="00B406E8">
        <w:trPr>
          <w:cantSplit/>
          <w:trHeight w:val="648"/>
          <w:jc w:val="center"/>
        </w:trPr>
        <w:tc>
          <w:tcPr>
            <w:tcW w:w="1909"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rPr>
                <w:sz w:val="20"/>
              </w:rPr>
            </w:pPr>
            <w:r w:rsidRPr="00B406E8">
              <w:rPr>
                <w:sz w:val="20"/>
              </w:rPr>
              <w:t>Background</w:t>
            </w:r>
          </w:p>
        </w:tc>
        <w:tc>
          <w:tcPr>
            <w:tcW w:w="920"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r w:rsidRPr="00B406E8">
              <w:rPr>
                <w:sz w:val="20"/>
              </w:rPr>
              <w:t>331</w:t>
            </w:r>
          </w:p>
        </w:tc>
        <w:tc>
          <w:tcPr>
            <w:tcW w:w="1136"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r w:rsidRPr="00B406E8">
              <w:rPr>
                <w:sz w:val="20"/>
              </w:rPr>
              <w:t>ND</w:t>
            </w:r>
          </w:p>
        </w:tc>
        <w:tc>
          <w:tcPr>
            <w:tcW w:w="810"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r w:rsidRPr="00B406E8">
              <w:rPr>
                <w:sz w:val="20"/>
              </w:rPr>
              <w:t>45</w:t>
            </w:r>
          </w:p>
        </w:tc>
        <w:tc>
          <w:tcPr>
            <w:tcW w:w="1080"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r w:rsidRPr="00B406E8">
              <w:rPr>
                <w:sz w:val="20"/>
              </w:rPr>
              <w:t>41</w:t>
            </w:r>
          </w:p>
        </w:tc>
        <w:tc>
          <w:tcPr>
            <w:tcW w:w="954"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r w:rsidRPr="00B406E8">
              <w:rPr>
                <w:sz w:val="20"/>
              </w:rPr>
              <w:t>30</w:t>
            </w:r>
          </w:p>
        </w:tc>
        <w:tc>
          <w:tcPr>
            <w:tcW w:w="1116"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B406E8" w:rsidRPr="00B406E8" w:rsidRDefault="00B406E8" w:rsidP="00B406E8">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B406E8" w:rsidRPr="00B406E8" w:rsidRDefault="00B406E8" w:rsidP="00B406E8">
            <w:pPr>
              <w:spacing w:before="60" w:after="60"/>
              <w:rPr>
                <w:sz w:val="20"/>
              </w:rPr>
            </w:pPr>
            <w:r w:rsidRPr="00B406E8">
              <w:rPr>
                <w:sz w:val="20"/>
              </w:rPr>
              <w:t>Windy, sunny, sample collected on roof</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Front conference room</w:t>
            </w:r>
          </w:p>
        </w:tc>
        <w:tc>
          <w:tcPr>
            <w:tcW w:w="920" w:type="dxa"/>
            <w:vAlign w:val="center"/>
          </w:tcPr>
          <w:p w:rsidR="00B406E8" w:rsidRPr="00B406E8" w:rsidRDefault="00B406E8" w:rsidP="00B406E8">
            <w:pPr>
              <w:spacing w:before="60" w:after="60"/>
              <w:jc w:val="center"/>
              <w:rPr>
                <w:sz w:val="20"/>
              </w:rPr>
            </w:pPr>
            <w:r w:rsidRPr="00B406E8">
              <w:rPr>
                <w:sz w:val="20"/>
              </w:rPr>
              <w:t>652</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68</w:t>
            </w:r>
          </w:p>
        </w:tc>
        <w:tc>
          <w:tcPr>
            <w:tcW w:w="1080" w:type="dxa"/>
            <w:vAlign w:val="center"/>
          </w:tcPr>
          <w:p w:rsidR="00B406E8" w:rsidRPr="00B406E8" w:rsidRDefault="00B406E8" w:rsidP="00B406E8">
            <w:pPr>
              <w:spacing w:before="60" w:after="60"/>
              <w:jc w:val="center"/>
              <w:rPr>
                <w:sz w:val="20"/>
              </w:rPr>
            </w:pPr>
            <w:r w:rsidRPr="00B406E8">
              <w:rPr>
                <w:sz w:val="20"/>
              </w:rPr>
              <w:t>35</w:t>
            </w:r>
          </w:p>
        </w:tc>
        <w:tc>
          <w:tcPr>
            <w:tcW w:w="954" w:type="dxa"/>
            <w:vAlign w:val="center"/>
          </w:tcPr>
          <w:p w:rsidR="00B406E8" w:rsidRPr="00B406E8" w:rsidRDefault="00B406E8" w:rsidP="00B406E8">
            <w:pPr>
              <w:spacing w:before="60" w:after="60"/>
              <w:jc w:val="center"/>
              <w:rPr>
                <w:sz w:val="20"/>
              </w:rPr>
            </w:pPr>
            <w:r w:rsidRPr="00B406E8">
              <w:rPr>
                <w:sz w:val="20"/>
              </w:rPr>
              <w:t>3</w:t>
            </w:r>
          </w:p>
        </w:tc>
        <w:tc>
          <w:tcPr>
            <w:tcW w:w="1116" w:type="dxa"/>
            <w:vAlign w:val="center"/>
          </w:tcPr>
          <w:p w:rsidR="00B406E8" w:rsidRPr="00B406E8" w:rsidRDefault="00B406E8" w:rsidP="00B406E8">
            <w:pPr>
              <w:spacing w:before="60" w:after="60"/>
              <w:jc w:val="center"/>
              <w:rPr>
                <w:sz w:val="20"/>
              </w:rPr>
            </w:pPr>
            <w:r w:rsidRPr="00B406E8">
              <w:rPr>
                <w:sz w:val="20"/>
              </w:rPr>
              <w:t>1-2</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N</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Carpeted</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Receptionist area</w:t>
            </w:r>
          </w:p>
        </w:tc>
        <w:tc>
          <w:tcPr>
            <w:tcW w:w="920" w:type="dxa"/>
            <w:vAlign w:val="center"/>
          </w:tcPr>
          <w:p w:rsidR="00B406E8" w:rsidRPr="00B406E8" w:rsidRDefault="00B406E8" w:rsidP="00B406E8">
            <w:pPr>
              <w:spacing w:before="60" w:after="60"/>
              <w:jc w:val="center"/>
              <w:rPr>
                <w:sz w:val="20"/>
              </w:rPr>
            </w:pPr>
            <w:r w:rsidRPr="00B406E8">
              <w:rPr>
                <w:sz w:val="20"/>
              </w:rPr>
              <w:t>508</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71</w:t>
            </w:r>
          </w:p>
        </w:tc>
        <w:tc>
          <w:tcPr>
            <w:tcW w:w="1080" w:type="dxa"/>
            <w:vAlign w:val="center"/>
          </w:tcPr>
          <w:p w:rsidR="00B406E8" w:rsidRPr="00B406E8" w:rsidRDefault="00B406E8" w:rsidP="00B406E8">
            <w:pPr>
              <w:spacing w:before="60" w:after="60"/>
              <w:jc w:val="center"/>
              <w:rPr>
                <w:sz w:val="20"/>
              </w:rPr>
            </w:pPr>
            <w:r w:rsidRPr="00B406E8">
              <w:rPr>
                <w:sz w:val="20"/>
              </w:rPr>
              <w:t>30</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N</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2 plants, thermostat off</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Small conference room</w:t>
            </w:r>
          </w:p>
        </w:tc>
        <w:tc>
          <w:tcPr>
            <w:tcW w:w="920" w:type="dxa"/>
            <w:vAlign w:val="center"/>
          </w:tcPr>
          <w:p w:rsidR="00B406E8" w:rsidRPr="00B406E8" w:rsidRDefault="00B406E8" w:rsidP="00B406E8">
            <w:pPr>
              <w:spacing w:before="60" w:after="60"/>
              <w:jc w:val="center"/>
              <w:rPr>
                <w:sz w:val="20"/>
              </w:rPr>
            </w:pPr>
            <w:r w:rsidRPr="00B406E8">
              <w:rPr>
                <w:sz w:val="20"/>
              </w:rPr>
              <w:t>507</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72</w:t>
            </w:r>
          </w:p>
        </w:tc>
        <w:tc>
          <w:tcPr>
            <w:tcW w:w="1080" w:type="dxa"/>
            <w:vAlign w:val="center"/>
          </w:tcPr>
          <w:p w:rsidR="00B406E8" w:rsidRPr="00B406E8" w:rsidRDefault="00B406E8" w:rsidP="00B406E8">
            <w:pPr>
              <w:spacing w:before="60" w:after="60"/>
              <w:jc w:val="center"/>
              <w:rPr>
                <w:sz w:val="20"/>
              </w:rPr>
            </w:pPr>
            <w:r w:rsidRPr="00B406E8">
              <w:rPr>
                <w:sz w:val="20"/>
              </w:rPr>
              <w:t>29</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N</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542</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72</w:t>
            </w:r>
          </w:p>
        </w:tc>
        <w:tc>
          <w:tcPr>
            <w:tcW w:w="1080" w:type="dxa"/>
            <w:vAlign w:val="center"/>
          </w:tcPr>
          <w:p w:rsidR="00B406E8" w:rsidRPr="00B406E8" w:rsidRDefault="00B406E8" w:rsidP="00B406E8">
            <w:pPr>
              <w:spacing w:before="60" w:after="60"/>
              <w:jc w:val="center"/>
              <w:rPr>
                <w:sz w:val="20"/>
              </w:rPr>
            </w:pPr>
            <w:r w:rsidRPr="00B406E8">
              <w:rPr>
                <w:sz w:val="20"/>
              </w:rPr>
              <w:t>28</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 xml:space="preserve">Cheryl </w:t>
            </w:r>
            <w:proofErr w:type="spellStart"/>
            <w:r w:rsidRPr="00B406E8">
              <w:rPr>
                <w:sz w:val="20"/>
              </w:rPr>
              <w:t>Donnini</w:t>
            </w:r>
            <w:proofErr w:type="spellEnd"/>
          </w:p>
        </w:tc>
        <w:tc>
          <w:tcPr>
            <w:tcW w:w="920" w:type="dxa"/>
            <w:vAlign w:val="center"/>
          </w:tcPr>
          <w:p w:rsidR="00B406E8" w:rsidRPr="00B406E8" w:rsidRDefault="00B406E8" w:rsidP="00B406E8">
            <w:pPr>
              <w:spacing w:before="60" w:after="60"/>
              <w:jc w:val="center"/>
              <w:rPr>
                <w:sz w:val="20"/>
              </w:rPr>
            </w:pPr>
            <w:r w:rsidRPr="00B406E8">
              <w:rPr>
                <w:sz w:val="20"/>
              </w:rPr>
              <w:t>521</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73</w:t>
            </w:r>
          </w:p>
        </w:tc>
        <w:tc>
          <w:tcPr>
            <w:tcW w:w="1080" w:type="dxa"/>
            <w:vAlign w:val="center"/>
          </w:tcPr>
          <w:p w:rsidR="00B406E8" w:rsidRPr="00B406E8" w:rsidRDefault="00B406E8" w:rsidP="00B406E8">
            <w:pPr>
              <w:spacing w:before="60" w:after="60"/>
              <w:jc w:val="center"/>
              <w:rPr>
                <w:sz w:val="20"/>
              </w:rPr>
            </w:pPr>
            <w:r w:rsidRPr="00B406E8">
              <w:rPr>
                <w:sz w:val="20"/>
              </w:rPr>
              <w:t>28</w:t>
            </w:r>
          </w:p>
        </w:tc>
        <w:tc>
          <w:tcPr>
            <w:tcW w:w="954" w:type="dxa"/>
            <w:vAlign w:val="center"/>
          </w:tcPr>
          <w:p w:rsidR="00B406E8" w:rsidRPr="00B406E8" w:rsidRDefault="00B406E8" w:rsidP="00B406E8">
            <w:pPr>
              <w:spacing w:before="60" w:after="60"/>
              <w:jc w:val="center"/>
              <w:rPr>
                <w:sz w:val="20"/>
              </w:rPr>
            </w:pPr>
            <w:r w:rsidRPr="00B406E8">
              <w:rPr>
                <w:sz w:val="20"/>
              </w:rPr>
              <w:t>25</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 xml:space="preserve">Cube behind </w:t>
            </w:r>
            <w:proofErr w:type="spellStart"/>
            <w:r w:rsidRPr="00B406E8">
              <w:rPr>
                <w:sz w:val="20"/>
              </w:rPr>
              <w:t>Donnini</w:t>
            </w:r>
            <w:proofErr w:type="spellEnd"/>
          </w:p>
        </w:tc>
        <w:tc>
          <w:tcPr>
            <w:tcW w:w="920" w:type="dxa"/>
            <w:vAlign w:val="center"/>
          </w:tcPr>
          <w:p w:rsidR="00B406E8" w:rsidRPr="00B406E8" w:rsidRDefault="00B406E8" w:rsidP="00B406E8">
            <w:pPr>
              <w:spacing w:before="60" w:after="60"/>
              <w:jc w:val="center"/>
              <w:rPr>
                <w:sz w:val="20"/>
              </w:rPr>
            </w:pPr>
            <w:r w:rsidRPr="00B406E8">
              <w:rPr>
                <w:sz w:val="20"/>
              </w:rPr>
              <w:t>525</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73</w:t>
            </w:r>
          </w:p>
        </w:tc>
        <w:tc>
          <w:tcPr>
            <w:tcW w:w="1080" w:type="dxa"/>
            <w:vAlign w:val="center"/>
          </w:tcPr>
          <w:p w:rsidR="00B406E8" w:rsidRPr="00B406E8" w:rsidRDefault="00B406E8" w:rsidP="00B406E8">
            <w:pPr>
              <w:spacing w:before="60" w:after="60"/>
              <w:jc w:val="center"/>
              <w:rPr>
                <w:sz w:val="20"/>
              </w:rPr>
            </w:pPr>
            <w:r w:rsidRPr="00B406E8">
              <w:rPr>
                <w:sz w:val="20"/>
              </w:rPr>
              <w:t>28</w:t>
            </w:r>
          </w:p>
        </w:tc>
        <w:tc>
          <w:tcPr>
            <w:tcW w:w="954" w:type="dxa"/>
            <w:vAlign w:val="center"/>
          </w:tcPr>
          <w:p w:rsidR="00B406E8" w:rsidRPr="00B406E8" w:rsidRDefault="00B406E8" w:rsidP="00B406E8">
            <w:pPr>
              <w:spacing w:before="60" w:after="60"/>
              <w:jc w:val="center"/>
              <w:rPr>
                <w:sz w:val="20"/>
              </w:rPr>
            </w:pPr>
            <w:r w:rsidRPr="00B406E8">
              <w:rPr>
                <w:sz w:val="20"/>
              </w:rPr>
              <w:t>2</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571</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73</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2</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Temperature concerns, DO</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3</w:t>
            </w:r>
            <w:r w:rsidRPr="00B406E8">
              <w:rPr>
                <w:sz w:val="20"/>
                <w:vertAlign w:val="superscript"/>
              </w:rPr>
              <w:t>rd</w:t>
            </w:r>
            <w:r w:rsidRPr="00B406E8">
              <w:rPr>
                <w:sz w:val="20"/>
              </w:rPr>
              <w:t xml:space="preserve"> cube</w:t>
            </w:r>
          </w:p>
        </w:tc>
        <w:tc>
          <w:tcPr>
            <w:tcW w:w="920" w:type="dxa"/>
            <w:vAlign w:val="center"/>
          </w:tcPr>
          <w:p w:rsidR="00B406E8" w:rsidRPr="00B406E8" w:rsidRDefault="00B406E8" w:rsidP="00B406E8">
            <w:pPr>
              <w:spacing w:before="60" w:after="60"/>
              <w:jc w:val="center"/>
              <w:rPr>
                <w:sz w:val="20"/>
              </w:rPr>
            </w:pPr>
            <w:r w:rsidRPr="00B406E8">
              <w:rPr>
                <w:sz w:val="20"/>
              </w:rPr>
              <w:t>629</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jc w:val="center"/>
              <w:rPr>
                <w:sz w:val="20"/>
              </w:rPr>
            </w:pPr>
            <w:r w:rsidRPr="00B406E8">
              <w:rPr>
                <w:sz w:val="20"/>
              </w:rPr>
              <w:t>2</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561</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proofErr w:type="spellStart"/>
            <w:r w:rsidRPr="00B406E8">
              <w:rPr>
                <w:sz w:val="20"/>
              </w:rPr>
              <w:lastRenderedPageBreak/>
              <w:t>Gonaga</w:t>
            </w:r>
            <w:proofErr w:type="spellEnd"/>
            <w:r w:rsidRPr="00B406E8">
              <w:rPr>
                <w:sz w:val="20"/>
              </w:rPr>
              <w:t xml:space="preserve"> Office</w:t>
            </w:r>
          </w:p>
        </w:tc>
        <w:tc>
          <w:tcPr>
            <w:tcW w:w="920" w:type="dxa"/>
            <w:vAlign w:val="center"/>
          </w:tcPr>
          <w:p w:rsidR="00B406E8" w:rsidRPr="00B406E8" w:rsidRDefault="00B406E8" w:rsidP="00B406E8">
            <w:pPr>
              <w:spacing w:before="60" w:after="60"/>
              <w:jc w:val="center"/>
              <w:rPr>
                <w:sz w:val="20"/>
              </w:rPr>
            </w:pPr>
            <w:r w:rsidRPr="00B406E8">
              <w:rPr>
                <w:sz w:val="20"/>
              </w:rPr>
              <w:t>583</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17</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Plants, solar gain, DO</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544</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DO, items on floor, plants</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547</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3</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DO, plant</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Cube</w:t>
            </w:r>
          </w:p>
        </w:tc>
        <w:tc>
          <w:tcPr>
            <w:tcW w:w="920" w:type="dxa"/>
            <w:vAlign w:val="center"/>
          </w:tcPr>
          <w:p w:rsidR="00B406E8" w:rsidRPr="00B406E8" w:rsidRDefault="00B406E8" w:rsidP="00B406E8">
            <w:pPr>
              <w:spacing w:before="60" w:after="60"/>
              <w:jc w:val="center"/>
              <w:rPr>
                <w:sz w:val="20"/>
              </w:rPr>
            </w:pPr>
            <w:r w:rsidRPr="00B406E8">
              <w:rPr>
                <w:sz w:val="20"/>
              </w:rPr>
              <w:t>588</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Plants</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Cube</w:t>
            </w:r>
          </w:p>
        </w:tc>
        <w:tc>
          <w:tcPr>
            <w:tcW w:w="920" w:type="dxa"/>
            <w:vAlign w:val="center"/>
          </w:tcPr>
          <w:p w:rsidR="00B406E8" w:rsidRPr="00B406E8" w:rsidRDefault="00B406E8" w:rsidP="00B406E8">
            <w:pPr>
              <w:spacing w:before="60" w:after="60"/>
              <w:jc w:val="center"/>
              <w:rPr>
                <w:sz w:val="20"/>
              </w:rPr>
            </w:pPr>
            <w:r w:rsidRPr="00B406E8">
              <w:rPr>
                <w:sz w:val="20"/>
              </w:rPr>
              <w:t>596</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DO</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580</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5</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2 cubes (empty)</w:t>
            </w:r>
          </w:p>
        </w:tc>
        <w:tc>
          <w:tcPr>
            <w:tcW w:w="920" w:type="dxa"/>
            <w:vAlign w:val="center"/>
          </w:tcPr>
          <w:p w:rsidR="00B406E8" w:rsidRPr="00B406E8" w:rsidRDefault="00B406E8" w:rsidP="00B406E8">
            <w:pPr>
              <w:spacing w:before="60" w:after="60"/>
              <w:jc w:val="center"/>
              <w:rPr>
                <w:sz w:val="20"/>
              </w:rPr>
            </w:pPr>
            <w:r w:rsidRPr="00B406E8">
              <w:rPr>
                <w:sz w:val="20"/>
              </w:rPr>
              <w:t>567</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DO, plant</w:t>
            </w:r>
          </w:p>
        </w:tc>
      </w:tr>
      <w:tr w:rsidR="00B406E8" w:rsidRPr="00B406E8" w:rsidTr="00886436">
        <w:trPr>
          <w:cantSplit/>
          <w:trHeight w:val="648"/>
          <w:jc w:val="center"/>
        </w:trPr>
        <w:tc>
          <w:tcPr>
            <w:tcW w:w="1909" w:type="dxa"/>
            <w:vAlign w:val="center"/>
          </w:tcPr>
          <w:p w:rsidR="00B406E8" w:rsidRPr="00B406E8" w:rsidRDefault="00B406E8" w:rsidP="00B406E8">
            <w:pPr>
              <w:rPr>
                <w:sz w:val="20"/>
              </w:rPr>
            </w:pPr>
            <w:r w:rsidRPr="00B406E8">
              <w:rPr>
                <w:sz w:val="20"/>
              </w:rPr>
              <w:t>Denise Long</w:t>
            </w:r>
          </w:p>
        </w:tc>
        <w:tc>
          <w:tcPr>
            <w:tcW w:w="920" w:type="dxa"/>
            <w:vAlign w:val="center"/>
          </w:tcPr>
          <w:p w:rsidR="00B406E8" w:rsidRPr="00B406E8" w:rsidRDefault="00B406E8" w:rsidP="00B406E8">
            <w:pPr>
              <w:jc w:val="center"/>
              <w:rPr>
                <w:sz w:val="20"/>
              </w:rPr>
            </w:pPr>
            <w:r w:rsidRPr="00B406E8">
              <w:rPr>
                <w:sz w:val="20"/>
              </w:rPr>
              <w:t>524</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5</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rPr>
                <w:sz w:val="20"/>
              </w:rPr>
            </w:pPr>
            <w:r w:rsidRPr="00B406E8">
              <w:rPr>
                <w:sz w:val="20"/>
              </w:rPr>
              <w:t>Cube</w:t>
            </w:r>
          </w:p>
        </w:tc>
        <w:tc>
          <w:tcPr>
            <w:tcW w:w="920" w:type="dxa"/>
            <w:vAlign w:val="center"/>
          </w:tcPr>
          <w:p w:rsidR="00B406E8" w:rsidRPr="00B406E8" w:rsidRDefault="00B406E8" w:rsidP="00B406E8">
            <w:pPr>
              <w:jc w:val="center"/>
              <w:rPr>
                <w:sz w:val="20"/>
              </w:rPr>
            </w:pPr>
            <w:r w:rsidRPr="00B406E8">
              <w:rPr>
                <w:sz w:val="20"/>
              </w:rPr>
              <w:t>598</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26</w:t>
            </w:r>
          </w:p>
        </w:tc>
        <w:tc>
          <w:tcPr>
            <w:tcW w:w="954" w:type="dxa"/>
            <w:vAlign w:val="center"/>
          </w:tcPr>
          <w:p w:rsidR="00B406E8" w:rsidRPr="00B406E8" w:rsidRDefault="00B406E8" w:rsidP="00B406E8">
            <w:pPr>
              <w:spacing w:before="60" w:after="60"/>
              <w:jc w:val="center"/>
              <w:rPr>
                <w:sz w:val="20"/>
              </w:rPr>
            </w:pPr>
            <w:r w:rsidRPr="00B406E8">
              <w:rPr>
                <w:sz w:val="20"/>
              </w:rPr>
              <w:t>5</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Allison O’Neill office</w:t>
            </w:r>
          </w:p>
        </w:tc>
        <w:tc>
          <w:tcPr>
            <w:tcW w:w="920" w:type="dxa"/>
            <w:vAlign w:val="center"/>
          </w:tcPr>
          <w:p w:rsidR="00B406E8" w:rsidRPr="00B406E8" w:rsidRDefault="00B406E8" w:rsidP="00B406E8">
            <w:pPr>
              <w:spacing w:before="60" w:after="60"/>
              <w:jc w:val="center"/>
              <w:rPr>
                <w:sz w:val="20"/>
              </w:rPr>
            </w:pPr>
            <w:r w:rsidRPr="00B406E8">
              <w:rPr>
                <w:sz w:val="20"/>
              </w:rPr>
              <w:t>533</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lastRenderedPageBreak/>
              <w:t>Lauren McCarthy cube</w:t>
            </w:r>
          </w:p>
        </w:tc>
        <w:tc>
          <w:tcPr>
            <w:tcW w:w="920" w:type="dxa"/>
            <w:vAlign w:val="center"/>
          </w:tcPr>
          <w:p w:rsidR="00B406E8" w:rsidRPr="00B406E8" w:rsidRDefault="00B406E8" w:rsidP="00B406E8">
            <w:pPr>
              <w:spacing w:before="60" w:after="60"/>
              <w:jc w:val="center"/>
              <w:rPr>
                <w:sz w:val="20"/>
              </w:rPr>
            </w:pPr>
            <w:r w:rsidRPr="00B406E8">
              <w:rPr>
                <w:sz w:val="20"/>
              </w:rPr>
              <w:t>517</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5</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 xml:space="preserve">Cassandra </w:t>
            </w:r>
            <w:proofErr w:type="spellStart"/>
            <w:r w:rsidRPr="00B406E8">
              <w:rPr>
                <w:sz w:val="20"/>
              </w:rPr>
              <w:t>Arraiza</w:t>
            </w:r>
            <w:proofErr w:type="spellEnd"/>
            <w:r w:rsidRPr="00B406E8">
              <w:rPr>
                <w:sz w:val="20"/>
              </w:rPr>
              <w:t xml:space="preserve"> office</w:t>
            </w:r>
          </w:p>
        </w:tc>
        <w:tc>
          <w:tcPr>
            <w:tcW w:w="920" w:type="dxa"/>
            <w:vAlign w:val="center"/>
          </w:tcPr>
          <w:p w:rsidR="00B406E8" w:rsidRPr="00B406E8" w:rsidRDefault="00B406E8" w:rsidP="00B406E8">
            <w:pPr>
              <w:spacing w:before="60" w:after="60"/>
              <w:jc w:val="center"/>
              <w:rPr>
                <w:sz w:val="20"/>
              </w:rPr>
            </w:pPr>
            <w:r w:rsidRPr="00B406E8">
              <w:rPr>
                <w:sz w:val="20"/>
              </w:rPr>
              <w:t>562</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Cube</w:t>
            </w:r>
          </w:p>
        </w:tc>
        <w:tc>
          <w:tcPr>
            <w:tcW w:w="920" w:type="dxa"/>
            <w:vAlign w:val="center"/>
          </w:tcPr>
          <w:p w:rsidR="00B406E8" w:rsidRPr="00B406E8" w:rsidRDefault="00B406E8" w:rsidP="00B406E8">
            <w:pPr>
              <w:spacing w:before="60" w:after="60"/>
              <w:jc w:val="center"/>
              <w:rPr>
                <w:sz w:val="20"/>
              </w:rPr>
            </w:pPr>
            <w:r w:rsidRPr="00B406E8">
              <w:rPr>
                <w:sz w:val="20"/>
              </w:rPr>
              <w:t>494</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4</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Conference (4459)</w:t>
            </w:r>
          </w:p>
        </w:tc>
        <w:tc>
          <w:tcPr>
            <w:tcW w:w="920" w:type="dxa"/>
            <w:vAlign w:val="center"/>
          </w:tcPr>
          <w:p w:rsidR="00B406E8" w:rsidRPr="00B406E8" w:rsidRDefault="00B406E8" w:rsidP="00B406E8">
            <w:pPr>
              <w:spacing w:before="60" w:after="60"/>
              <w:jc w:val="center"/>
              <w:rPr>
                <w:sz w:val="20"/>
              </w:rPr>
            </w:pPr>
            <w:r w:rsidRPr="00B406E8">
              <w:rPr>
                <w:sz w:val="20"/>
              </w:rPr>
              <w:t>492</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DO, WD CT</w:t>
            </w:r>
          </w:p>
        </w:tc>
      </w:tr>
      <w:tr w:rsidR="00B406E8" w:rsidRPr="00B406E8" w:rsidTr="00886436">
        <w:trPr>
          <w:cantSplit/>
          <w:trHeight w:val="648"/>
          <w:jc w:val="center"/>
        </w:trPr>
        <w:tc>
          <w:tcPr>
            <w:tcW w:w="1909" w:type="dxa"/>
            <w:vAlign w:val="center"/>
          </w:tcPr>
          <w:p w:rsidR="00B406E8" w:rsidRPr="00B406E8" w:rsidRDefault="00B406E8" w:rsidP="00B406E8">
            <w:pPr>
              <w:rPr>
                <w:sz w:val="20"/>
              </w:rPr>
            </w:pPr>
            <w:r w:rsidRPr="00B406E8">
              <w:rPr>
                <w:sz w:val="20"/>
              </w:rPr>
              <w:t>Office</w:t>
            </w:r>
          </w:p>
        </w:tc>
        <w:tc>
          <w:tcPr>
            <w:tcW w:w="920" w:type="dxa"/>
            <w:vAlign w:val="center"/>
          </w:tcPr>
          <w:p w:rsidR="00B406E8" w:rsidRPr="00B406E8" w:rsidRDefault="00B406E8" w:rsidP="00B406E8">
            <w:pPr>
              <w:jc w:val="center"/>
              <w:rPr>
                <w:sz w:val="20"/>
              </w:rPr>
            </w:pPr>
            <w:r w:rsidRPr="00B406E8">
              <w:rPr>
                <w:sz w:val="20"/>
              </w:rPr>
              <w:t>491</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2</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Copy room</w:t>
            </w:r>
          </w:p>
        </w:tc>
        <w:tc>
          <w:tcPr>
            <w:tcW w:w="920" w:type="dxa"/>
            <w:vAlign w:val="center"/>
          </w:tcPr>
          <w:p w:rsidR="00B406E8" w:rsidRPr="00B406E8" w:rsidRDefault="00B406E8" w:rsidP="00B406E8">
            <w:pPr>
              <w:spacing w:before="60" w:after="60"/>
              <w:jc w:val="center"/>
              <w:rPr>
                <w:sz w:val="20"/>
              </w:rPr>
            </w:pPr>
            <w:r w:rsidRPr="00B406E8">
              <w:rPr>
                <w:sz w:val="20"/>
              </w:rPr>
              <w:t>476</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10</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PC, 2 supply vents not exhaust, NC</w:t>
            </w:r>
          </w:p>
        </w:tc>
      </w:tr>
      <w:tr w:rsidR="00B406E8" w:rsidRPr="00B406E8" w:rsidTr="00886436">
        <w:trPr>
          <w:cantSplit/>
          <w:trHeight w:val="637"/>
          <w:jc w:val="center"/>
        </w:trPr>
        <w:tc>
          <w:tcPr>
            <w:tcW w:w="1909" w:type="dxa"/>
            <w:vAlign w:val="center"/>
          </w:tcPr>
          <w:p w:rsidR="00B406E8" w:rsidRPr="00B406E8" w:rsidRDefault="00B406E8" w:rsidP="00B406E8">
            <w:pPr>
              <w:spacing w:before="60" w:after="60"/>
              <w:rPr>
                <w:sz w:val="20"/>
              </w:rPr>
            </w:pPr>
            <w:r w:rsidRPr="00B406E8">
              <w:rPr>
                <w:sz w:val="20"/>
              </w:rPr>
              <w:t>Multi-cube office</w:t>
            </w:r>
          </w:p>
        </w:tc>
        <w:tc>
          <w:tcPr>
            <w:tcW w:w="920" w:type="dxa"/>
            <w:vAlign w:val="center"/>
          </w:tcPr>
          <w:p w:rsidR="00B406E8" w:rsidRPr="00B406E8" w:rsidRDefault="00B406E8" w:rsidP="00B406E8">
            <w:pPr>
              <w:spacing w:before="60" w:after="60"/>
              <w:jc w:val="center"/>
              <w:rPr>
                <w:sz w:val="20"/>
              </w:rPr>
            </w:pPr>
            <w:r w:rsidRPr="00B406E8">
              <w:rPr>
                <w:sz w:val="20"/>
              </w:rPr>
              <w:t>475</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2</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Empty storage</w:t>
            </w:r>
          </w:p>
        </w:tc>
        <w:tc>
          <w:tcPr>
            <w:tcW w:w="920" w:type="dxa"/>
            <w:vAlign w:val="center"/>
          </w:tcPr>
          <w:p w:rsidR="00B406E8" w:rsidRPr="00B406E8" w:rsidRDefault="00B406E8" w:rsidP="00B406E8">
            <w:pPr>
              <w:spacing w:before="60" w:after="60"/>
              <w:jc w:val="center"/>
              <w:rPr>
                <w:sz w:val="20"/>
              </w:rPr>
            </w:pPr>
            <w:r w:rsidRPr="00B406E8">
              <w:rPr>
                <w:sz w:val="20"/>
              </w:rPr>
              <w:t>466</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3</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NC</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Open library area</w:t>
            </w:r>
          </w:p>
        </w:tc>
        <w:tc>
          <w:tcPr>
            <w:tcW w:w="920" w:type="dxa"/>
            <w:vAlign w:val="center"/>
          </w:tcPr>
          <w:p w:rsidR="00B406E8" w:rsidRPr="00B406E8" w:rsidRDefault="00B406E8" w:rsidP="00B406E8">
            <w:pPr>
              <w:spacing w:before="60" w:after="60"/>
              <w:jc w:val="center"/>
              <w:rPr>
                <w:sz w:val="20"/>
              </w:rPr>
            </w:pPr>
            <w:r w:rsidRPr="00B406E8">
              <w:rPr>
                <w:sz w:val="20"/>
              </w:rPr>
              <w:t>485</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5</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Plants, old books</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 off hallway</w:t>
            </w:r>
          </w:p>
        </w:tc>
        <w:tc>
          <w:tcPr>
            <w:tcW w:w="920" w:type="dxa"/>
            <w:vAlign w:val="center"/>
          </w:tcPr>
          <w:p w:rsidR="00B406E8" w:rsidRPr="00B406E8" w:rsidRDefault="00B406E8" w:rsidP="00B406E8">
            <w:pPr>
              <w:spacing w:before="60" w:after="60"/>
              <w:jc w:val="center"/>
              <w:rPr>
                <w:sz w:val="20"/>
              </w:rPr>
            </w:pPr>
            <w:r w:rsidRPr="00B406E8">
              <w:rPr>
                <w:sz w:val="20"/>
              </w:rPr>
              <w:t>455</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3</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lastRenderedPageBreak/>
              <w:t>Small kitchen</w:t>
            </w:r>
          </w:p>
        </w:tc>
        <w:tc>
          <w:tcPr>
            <w:tcW w:w="920" w:type="dxa"/>
            <w:vAlign w:val="center"/>
          </w:tcPr>
          <w:p w:rsidR="00B406E8" w:rsidRPr="00B406E8" w:rsidRDefault="00B406E8" w:rsidP="00B406E8">
            <w:pPr>
              <w:spacing w:before="60" w:after="60"/>
              <w:jc w:val="center"/>
              <w:rPr>
                <w:sz w:val="20"/>
              </w:rPr>
            </w:pPr>
            <w:r w:rsidRPr="00B406E8">
              <w:rPr>
                <w:sz w:val="20"/>
              </w:rPr>
              <w:t>476</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74</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11</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NC, small fridge, microwave, toaster</w:t>
            </w:r>
          </w:p>
        </w:tc>
      </w:tr>
      <w:tr w:rsidR="00B406E8" w:rsidRPr="00B406E8" w:rsidTr="00886436">
        <w:trPr>
          <w:cantSplit/>
          <w:trHeight w:val="648"/>
          <w:jc w:val="center"/>
        </w:trPr>
        <w:tc>
          <w:tcPr>
            <w:tcW w:w="1909" w:type="dxa"/>
            <w:vAlign w:val="center"/>
          </w:tcPr>
          <w:p w:rsidR="00B406E8" w:rsidRPr="00B406E8" w:rsidRDefault="00B406E8" w:rsidP="00B406E8">
            <w:pPr>
              <w:rPr>
                <w:sz w:val="20"/>
              </w:rPr>
            </w:pPr>
            <w:r w:rsidRPr="00B406E8">
              <w:rPr>
                <w:sz w:val="20"/>
              </w:rPr>
              <w:t>Office next to kitchen</w:t>
            </w:r>
          </w:p>
        </w:tc>
        <w:tc>
          <w:tcPr>
            <w:tcW w:w="920" w:type="dxa"/>
            <w:vAlign w:val="center"/>
          </w:tcPr>
          <w:p w:rsidR="00B406E8" w:rsidRPr="00B406E8" w:rsidRDefault="00B406E8" w:rsidP="00B406E8">
            <w:pPr>
              <w:jc w:val="center"/>
              <w:rPr>
                <w:sz w:val="20"/>
              </w:rPr>
            </w:pPr>
            <w:r w:rsidRPr="00B406E8">
              <w:rPr>
                <w:sz w:val="20"/>
              </w:rPr>
              <w:t>505</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12</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DO, broken duct/supply vent</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Storage</w:t>
            </w:r>
          </w:p>
        </w:tc>
        <w:tc>
          <w:tcPr>
            <w:tcW w:w="920" w:type="dxa"/>
            <w:vAlign w:val="center"/>
          </w:tcPr>
          <w:p w:rsidR="00B406E8" w:rsidRPr="00B406E8" w:rsidRDefault="00B406E8" w:rsidP="00B406E8">
            <w:pPr>
              <w:spacing w:before="60" w:after="60"/>
              <w:jc w:val="center"/>
              <w:rPr>
                <w:sz w:val="20"/>
              </w:rPr>
            </w:pPr>
          </w:p>
        </w:tc>
        <w:tc>
          <w:tcPr>
            <w:tcW w:w="1136" w:type="dxa"/>
            <w:vAlign w:val="center"/>
          </w:tcPr>
          <w:p w:rsidR="00B406E8" w:rsidRPr="00B406E8" w:rsidRDefault="00B406E8" w:rsidP="00B406E8">
            <w:pPr>
              <w:spacing w:before="60" w:after="60"/>
              <w:jc w:val="center"/>
              <w:rPr>
                <w:sz w:val="20"/>
              </w:rPr>
            </w:pPr>
          </w:p>
        </w:tc>
        <w:tc>
          <w:tcPr>
            <w:tcW w:w="810" w:type="dxa"/>
            <w:vAlign w:val="center"/>
          </w:tcPr>
          <w:p w:rsidR="00B406E8" w:rsidRPr="00B406E8" w:rsidRDefault="00B406E8" w:rsidP="00B406E8">
            <w:pPr>
              <w:spacing w:before="60" w:after="60"/>
              <w:jc w:val="center"/>
              <w:rPr>
                <w:sz w:val="20"/>
              </w:rPr>
            </w:pPr>
          </w:p>
        </w:tc>
        <w:tc>
          <w:tcPr>
            <w:tcW w:w="1080" w:type="dxa"/>
            <w:vAlign w:val="center"/>
          </w:tcPr>
          <w:p w:rsidR="00B406E8" w:rsidRPr="00B406E8" w:rsidRDefault="00B406E8" w:rsidP="00B406E8">
            <w:pPr>
              <w:spacing w:before="60" w:after="60"/>
              <w:jc w:val="center"/>
              <w:rPr>
                <w:sz w:val="20"/>
              </w:rPr>
            </w:pPr>
          </w:p>
        </w:tc>
        <w:tc>
          <w:tcPr>
            <w:tcW w:w="954" w:type="dxa"/>
            <w:vAlign w:val="center"/>
          </w:tcPr>
          <w:p w:rsidR="00B406E8" w:rsidRPr="00B406E8" w:rsidRDefault="00B406E8" w:rsidP="00B406E8">
            <w:pPr>
              <w:spacing w:before="60" w:after="60"/>
              <w:jc w:val="center"/>
              <w:rPr>
                <w:sz w:val="20"/>
              </w:rPr>
            </w:pPr>
          </w:p>
        </w:tc>
        <w:tc>
          <w:tcPr>
            <w:tcW w:w="1116" w:type="dxa"/>
            <w:vAlign w:val="center"/>
          </w:tcPr>
          <w:p w:rsidR="00B406E8" w:rsidRPr="00B406E8" w:rsidRDefault="00B406E8" w:rsidP="00B406E8">
            <w:pPr>
              <w:spacing w:before="60" w:after="60"/>
              <w:jc w:val="center"/>
              <w:rPr>
                <w:sz w:val="20"/>
              </w:rPr>
            </w:pP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Items on floor</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568</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9</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513</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3</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Office</w:t>
            </w:r>
          </w:p>
        </w:tc>
        <w:tc>
          <w:tcPr>
            <w:tcW w:w="920" w:type="dxa"/>
            <w:vAlign w:val="center"/>
          </w:tcPr>
          <w:p w:rsidR="00B406E8" w:rsidRPr="00B406E8" w:rsidRDefault="00B406E8" w:rsidP="00B406E8">
            <w:pPr>
              <w:spacing w:before="60" w:after="60"/>
              <w:jc w:val="center"/>
              <w:rPr>
                <w:sz w:val="20"/>
              </w:rPr>
            </w:pPr>
            <w:r w:rsidRPr="00B406E8">
              <w:rPr>
                <w:sz w:val="20"/>
              </w:rPr>
              <w:t>501</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23</w:t>
            </w:r>
          </w:p>
        </w:tc>
        <w:tc>
          <w:tcPr>
            <w:tcW w:w="954" w:type="dxa"/>
            <w:vAlign w:val="center"/>
          </w:tcPr>
          <w:p w:rsidR="00B406E8" w:rsidRPr="00B406E8" w:rsidRDefault="00B406E8" w:rsidP="00B406E8">
            <w:pPr>
              <w:spacing w:before="60" w:after="60"/>
              <w:jc w:val="center"/>
              <w:rPr>
                <w:sz w:val="20"/>
              </w:rPr>
            </w:pPr>
            <w:r w:rsidRPr="00B406E8">
              <w:rPr>
                <w:sz w:val="20"/>
              </w:rPr>
              <w:t>ND</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Plants</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Kitchen</w:t>
            </w:r>
          </w:p>
        </w:tc>
        <w:tc>
          <w:tcPr>
            <w:tcW w:w="920" w:type="dxa"/>
            <w:vAlign w:val="center"/>
          </w:tcPr>
          <w:p w:rsidR="00B406E8" w:rsidRPr="00B406E8" w:rsidRDefault="00B406E8" w:rsidP="00B406E8">
            <w:pPr>
              <w:spacing w:before="60" w:after="60"/>
              <w:jc w:val="center"/>
              <w:rPr>
                <w:sz w:val="20"/>
              </w:rPr>
            </w:pPr>
            <w:r w:rsidRPr="00B406E8">
              <w:rPr>
                <w:sz w:val="20"/>
              </w:rPr>
              <w:t>534</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ND</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r w:rsidRPr="00B406E8">
              <w:rPr>
                <w:sz w:val="20"/>
              </w:rPr>
              <w:t>Fridge, microwave and toaster</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Director’s office</w:t>
            </w:r>
          </w:p>
        </w:tc>
        <w:tc>
          <w:tcPr>
            <w:tcW w:w="920" w:type="dxa"/>
            <w:vAlign w:val="center"/>
          </w:tcPr>
          <w:p w:rsidR="00B406E8" w:rsidRPr="00B406E8" w:rsidRDefault="00B406E8" w:rsidP="00B406E8">
            <w:pPr>
              <w:spacing w:before="60" w:after="60"/>
              <w:jc w:val="center"/>
              <w:rPr>
                <w:sz w:val="20"/>
              </w:rPr>
            </w:pPr>
            <w:r w:rsidRPr="00B406E8">
              <w:rPr>
                <w:sz w:val="20"/>
              </w:rPr>
              <w:t>617</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24</w:t>
            </w:r>
          </w:p>
        </w:tc>
        <w:tc>
          <w:tcPr>
            <w:tcW w:w="954" w:type="dxa"/>
            <w:vAlign w:val="center"/>
          </w:tcPr>
          <w:p w:rsidR="00B406E8" w:rsidRPr="00B406E8" w:rsidRDefault="00B406E8" w:rsidP="00B406E8">
            <w:pPr>
              <w:spacing w:before="60" w:after="60"/>
              <w:jc w:val="center"/>
              <w:rPr>
                <w:sz w:val="20"/>
              </w:rPr>
            </w:pPr>
            <w:r w:rsidRPr="00B406E8">
              <w:rPr>
                <w:sz w:val="20"/>
              </w:rPr>
              <w:t>2</w:t>
            </w:r>
          </w:p>
        </w:tc>
        <w:tc>
          <w:tcPr>
            <w:tcW w:w="1116" w:type="dxa"/>
            <w:vAlign w:val="center"/>
          </w:tcPr>
          <w:p w:rsidR="00B406E8" w:rsidRPr="00B406E8" w:rsidRDefault="00B406E8" w:rsidP="00B406E8">
            <w:pPr>
              <w:spacing w:before="60" w:after="60"/>
              <w:jc w:val="center"/>
              <w:rPr>
                <w:sz w:val="20"/>
              </w:rPr>
            </w:pPr>
            <w:r w:rsidRPr="00B406E8">
              <w:rPr>
                <w:sz w:val="20"/>
              </w:rPr>
              <w:t>1</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Y</w:t>
            </w:r>
          </w:p>
        </w:tc>
        <w:tc>
          <w:tcPr>
            <w:tcW w:w="2615" w:type="dxa"/>
            <w:tcBorders>
              <w:left w:val="nil"/>
            </w:tcBorders>
            <w:vAlign w:val="center"/>
          </w:tcPr>
          <w:p w:rsidR="00B406E8" w:rsidRPr="00B406E8" w:rsidRDefault="00B406E8" w:rsidP="00B406E8">
            <w:pPr>
              <w:spacing w:before="60" w:after="60"/>
              <w:rPr>
                <w:sz w:val="20"/>
              </w:rPr>
            </w:pPr>
            <w:r w:rsidRPr="00B406E8">
              <w:rPr>
                <w:sz w:val="20"/>
              </w:rPr>
              <w:t>Plant</w:t>
            </w:r>
          </w:p>
        </w:tc>
      </w:tr>
      <w:tr w:rsidR="00B406E8" w:rsidRPr="00B406E8" w:rsidTr="00886436">
        <w:trPr>
          <w:cantSplit/>
          <w:trHeight w:val="648"/>
          <w:jc w:val="center"/>
        </w:trPr>
        <w:tc>
          <w:tcPr>
            <w:tcW w:w="1909" w:type="dxa"/>
            <w:vAlign w:val="center"/>
          </w:tcPr>
          <w:p w:rsidR="00B406E8" w:rsidRPr="00B406E8" w:rsidRDefault="00B406E8" w:rsidP="00B406E8">
            <w:pPr>
              <w:spacing w:before="60" w:after="60"/>
              <w:rPr>
                <w:sz w:val="20"/>
              </w:rPr>
            </w:pPr>
            <w:r w:rsidRPr="00B406E8">
              <w:rPr>
                <w:sz w:val="20"/>
              </w:rPr>
              <w:t>Waiting area</w:t>
            </w:r>
          </w:p>
        </w:tc>
        <w:tc>
          <w:tcPr>
            <w:tcW w:w="920" w:type="dxa"/>
            <w:vAlign w:val="center"/>
          </w:tcPr>
          <w:p w:rsidR="00B406E8" w:rsidRPr="00B406E8" w:rsidRDefault="00B406E8" w:rsidP="00B406E8">
            <w:pPr>
              <w:spacing w:before="60" w:after="60"/>
              <w:jc w:val="center"/>
              <w:rPr>
                <w:sz w:val="20"/>
              </w:rPr>
            </w:pPr>
            <w:r w:rsidRPr="00B406E8">
              <w:rPr>
                <w:sz w:val="20"/>
              </w:rPr>
              <w:t>546</w:t>
            </w:r>
          </w:p>
        </w:tc>
        <w:tc>
          <w:tcPr>
            <w:tcW w:w="1136" w:type="dxa"/>
            <w:vAlign w:val="center"/>
          </w:tcPr>
          <w:p w:rsidR="00B406E8" w:rsidRPr="00B406E8" w:rsidRDefault="00B406E8" w:rsidP="00B406E8">
            <w:pPr>
              <w:spacing w:before="60" w:after="60"/>
              <w:jc w:val="center"/>
              <w:rPr>
                <w:sz w:val="20"/>
              </w:rPr>
            </w:pPr>
            <w:r w:rsidRPr="00B406E8">
              <w:rPr>
                <w:sz w:val="20"/>
              </w:rPr>
              <w:t>ND</w:t>
            </w:r>
          </w:p>
        </w:tc>
        <w:tc>
          <w:tcPr>
            <w:tcW w:w="810" w:type="dxa"/>
            <w:vAlign w:val="center"/>
          </w:tcPr>
          <w:p w:rsidR="00B406E8" w:rsidRPr="00B406E8" w:rsidRDefault="00B406E8" w:rsidP="00B406E8">
            <w:pPr>
              <w:spacing w:before="60" w:after="60"/>
              <w:jc w:val="center"/>
              <w:rPr>
                <w:sz w:val="20"/>
              </w:rPr>
            </w:pPr>
            <w:r w:rsidRPr="00B406E8">
              <w:rPr>
                <w:sz w:val="20"/>
              </w:rPr>
              <w:t>75</w:t>
            </w:r>
          </w:p>
        </w:tc>
        <w:tc>
          <w:tcPr>
            <w:tcW w:w="1080" w:type="dxa"/>
            <w:vAlign w:val="center"/>
          </w:tcPr>
          <w:p w:rsidR="00B406E8" w:rsidRPr="00B406E8" w:rsidRDefault="00B406E8" w:rsidP="00B406E8">
            <w:pPr>
              <w:spacing w:before="60" w:after="60"/>
              <w:jc w:val="center"/>
              <w:rPr>
                <w:sz w:val="20"/>
              </w:rPr>
            </w:pPr>
            <w:r w:rsidRPr="00B406E8">
              <w:rPr>
                <w:sz w:val="20"/>
              </w:rPr>
              <w:t>25</w:t>
            </w:r>
          </w:p>
        </w:tc>
        <w:tc>
          <w:tcPr>
            <w:tcW w:w="954" w:type="dxa"/>
            <w:vAlign w:val="center"/>
          </w:tcPr>
          <w:p w:rsidR="00B406E8" w:rsidRPr="00B406E8" w:rsidRDefault="00B406E8" w:rsidP="00B406E8">
            <w:pPr>
              <w:spacing w:before="60" w:after="60"/>
              <w:jc w:val="center"/>
              <w:rPr>
                <w:sz w:val="20"/>
              </w:rPr>
            </w:pPr>
            <w:r w:rsidRPr="00B406E8">
              <w:rPr>
                <w:sz w:val="20"/>
              </w:rPr>
              <w:t>4</w:t>
            </w:r>
          </w:p>
        </w:tc>
        <w:tc>
          <w:tcPr>
            <w:tcW w:w="1116" w:type="dxa"/>
            <w:vAlign w:val="center"/>
          </w:tcPr>
          <w:p w:rsidR="00B406E8" w:rsidRPr="00B406E8" w:rsidRDefault="00B406E8" w:rsidP="00B406E8">
            <w:pPr>
              <w:spacing w:before="60" w:after="60"/>
              <w:jc w:val="center"/>
              <w:rPr>
                <w:sz w:val="20"/>
              </w:rPr>
            </w:pPr>
            <w:r w:rsidRPr="00B406E8">
              <w:rPr>
                <w:sz w:val="20"/>
              </w:rPr>
              <w:t>0</w:t>
            </w:r>
          </w:p>
        </w:tc>
        <w:tc>
          <w:tcPr>
            <w:tcW w:w="1260" w:type="dxa"/>
            <w:vAlign w:val="center"/>
          </w:tcPr>
          <w:p w:rsidR="00B406E8" w:rsidRPr="00B406E8" w:rsidRDefault="00B406E8" w:rsidP="00B406E8">
            <w:pPr>
              <w:spacing w:before="60" w:after="60"/>
              <w:jc w:val="center"/>
              <w:rPr>
                <w:sz w:val="20"/>
              </w:rPr>
            </w:pPr>
            <w:r w:rsidRPr="00B406E8">
              <w:rPr>
                <w:sz w:val="20"/>
              </w:rPr>
              <w:t>N</w:t>
            </w:r>
          </w:p>
        </w:tc>
        <w:tc>
          <w:tcPr>
            <w:tcW w:w="900" w:type="dxa"/>
            <w:vAlign w:val="center"/>
          </w:tcPr>
          <w:p w:rsidR="00B406E8" w:rsidRPr="00B406E8" w:rsidRDefault="00B406E8" w:rsidP="00B406E8">
            <w:pPr>
              <w:spacing w:before="60" w:after="60"/>
              <w:jc w:val="center"/>
              <w:rPr>
                <w:sz w:val="20"/>
              </w:rPr>
            </w:pPr>
            <w:r w:rsidRPr="00B406E8">
              <w:rPr>
                <w:sz w:val="20"/>
              </w:rPr>
              <w:t>Y</w:t>
            </w:r>
          </w:p>
        </w:tc>
        <w:tc>
          <w:tcPr>
            <w:tcW w:w="990" w:type="dxa"/>
            <w:vAlign w:val="center"/>
          </w:tcPr>
          <w:p w:rsidR="00B406E8" w:rsidRPr="00B406E8" w:rsidRDefault="00B406E8" w:rsidP="00B406E8">
            <w:pPr>
              <w:spacing w:before="60" w:after="60"/>
              <w:jc w:val="center"/>
              <w:rPr>
                <w:sz w:val="20"/>
              </w:rPr>
            </w:pPr>
            <w:r w:rsidRPr="00B406E8">
              <w:rPr>
                <w:sz w:val="20"/>
              </w:rPr>
              <w:t>N</w:t>
            </w:r>
          </w:p>
        </w:tc>
        <w:tc>
          <w:tcPr>
            <w:tcW w:w="2615" w:type="dxa"/>
            <w:tcBorders>
              <w:left w:val="nil"/>
            </w:tcBorders>
            <w:vAlign w:val="center"/>
          </w:tcPr>
          <w:p w:rsidR="00B406E8" w:rsidRPr="00B406E8" w:rsidRDefault="00B406E8" w:rsidP="00B406E8">
            <w:pPr>
              <w:spacing w:before="60" w:after="60"/>
              <w:rPr>
                <w:sz w:val="20"/>
              </w:rPr>
            </w:pPr>
          </w:p>
        </w:tc>
      </w:tr>
    </w:tbl>
    <w:p w:rsidR="00B406E8" w:rsidRPr="00B406E8" w:rsidRDefault="00B406E8" w:rsidP="00B406E8"/>
    <w:p w:rsidR="00FA3444" w:rsidRPr="005A1D50" w:rsidRDefault="00FA3444" w:rsidP="00FA3444">
      <w:pPr>
        <w:pStyle w:val="BodyText2"/>
        <w:rPr>
          <w:szCs w:val="24"/>
        </w:rPr>
      </w:pPr>
    </w:p>
    <w:sectPr w:rsidR="00FA3444" w:rsidRPr="005A1D50" w:rsidSect="00B406E8">
      <w:headerReference w:type="default" r:id="rId29"/>
      <w:footerReference w:type="default" r:id="rId30"/>
      <w:headerReference w:type="first" r:id="rId31"/>
      <w:footerReference w:type="first" r:id="rId32"/>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F6B" w:rsidRDefault="00505F6B">
      <w:r>
        <w:separator/>
      </w:r>
    </w:p>
  </w:endnote>
  <w:endnote w:type="continuationSeparator" w:id="0">
    <w:p w:rsidR="00505F6B" w:rsidRDefault="00505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03E3">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E8" w:rsidRDefault="00B406E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E8" w:rsidRDefault="00B406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94" w:type="dxa"/>
      <w:jc w:val="center"/>
      <w:tblInd w:w="-98" w:type="dxa"/>
      <w:tblLayout w:type="fixed"/>
      <w:tblLook w:val="0000" w:firstRow="0" w:lastRow="0" w:firstColumn="0" w:lastColumn="0" w:noHBand="0" w:noVBand="0"/>
    </w:tblPr>
    <w:tblGrid>
      <w:gridCol w:w="3407"/>
      <w:gridCol w:w="2617"/>
      <w:gridCol w:w="2700"/>
      <w:gridCol w:w="2070"/>
    </w:tblGrid>
    <w:tr w:rsidR="00886436" w:rsidRPr="00F374D5" w:rsidTr="00886436">
      <w:trPr>
        <w:trHeight w:val="300"/>
        <w:jc w:val="center"/>
      </w:trPr>
      <w:tc>
        <w:tcPr>
          <w:tcW w:w="340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WD = water-damaged</w:t>
          </w:r>
        </w:p>
      </w:tc>
    </w:tr>
    <w:tr w:rsidR="00886436" w:rsidRPr="00F374D5" w:rsidTr="00886436">
      <w:trPr>
        <w:trHeight w:val="300"/>
        <w:jc w:val="center"/>
      </w:trPr>
      <w:tc>
        <w:tcPr>
          <w:tcW w:w="340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DO = door open</w:t>
          </w:r>
        </w:p>
      </w:tc>
      <w:tc>
        <w:tcPr>
          <w:tcW w:w="270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ND = non detect</w:t>
          </w:r>
        </w:p>
      </w:tc>
      <w:tc>
        <w:tcPr>
          <w:tcW w:w="207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p>
      </w:tc>
    </w:tr>
  </w:tbl>
  <w:p w:rsidR="00886436" w:rsidRDefault="00886436" w:rsidP="00886436">
    <w:pPr>
      <w:tabs>
        <w:tab w:val="left" w:pos="9180"/>
      </w:tabs>
      <w:rPr>
        <w:b/>
        <w:sz w:val="20"/>
      </w:rPr>
    </w:pPr>
  </w:p>
  <w:p w:rsidR="00886436" w:rsidRPr="009804D7" w:rsidRDefault="00886436" w:rsidP="00886436">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86436" w:rsidTr="00886436">
      <w:tc>
        <w:tcPr>
          <w:tcW w:w="2718" w:type="dxa"/>
          <w:tcBorders>
            <w:top w:val="single" w:sz="18" w:space="0" w:color="auto"/>
          </w:tcBorders>
        </w:tcPr>
        <w:p w:rsidR="00886436" w:rsidRDefault="00886436" w:rsidP="0088643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86436" w:rsidRDefault="00886436" w:rsidP="00886436">
          <w:pPr>
            <w:rPr>
              <w:sz w:val="20"/>
            </w:rPr>
          </w:pPr>
          <w:r>
            <w:rPr>
              <w:sz w:val="20"/>
            </w:rPr>
            <w:t>&lt; 800 ppm = preferred</w:t>
          </w:r>
        </w:p>
      </w:tc>
      <w:tc>
        <w:tcPr>
          <w:tcW w:w="3600" w:type="dxa"/>
          <w:tcBorders>
            <w:top w:val="single" w:sz="18" w:space="0" w:color="auto"/>
          </w:tcBorders>
        </w:tcPr>
        <w:p w:rsidR="00886436" w:rsidRDefault="00886436" w:rsidP="00886436">
          <w:pPr>
            <w:jc w:val="right"/>
            <w:rPr>
              <w:sz w:val="20"/>
            </w:rPr>
          </w:pPr>
          <w:r>
            <w:rPr>
              <w:sz w:val="20"/>
            </w:rPr>
            <w:t>Temperature:</w:t>
          </w:r>
        </w:p>
      </w:tc>
      <w:tc>
        <w:tcPr>
          <w:tcW w:w="3420" w:type="dxa"/>
          <w:tcBorders>
            <w:top w:val="single" w:sz="18" w:space="0" w:color="auto"/>
          </w:tcBorders>
        </w:tcPr>
        <w:p w:rsidR="00886436" w:rsidRDefault="00886436" w:rsidP="00886436">
          <w:pPr>
            <w:rPr>
              <w:sz w:val="20"/>
            </w:rPr>
          </w:pPr>
          <w:r>
            <w:rPr>
              <w:sz w:val="20"/>
            </w:rPr>
            <w:t>70 - 78 °F</w:t>
          </w:r>
        </w:p>
      </w:tc>
    </w:tr>
    <w:tr w:rsidR="00886436" w:rsidTr="00886436">
      <w:tc>
        <w:tcPr>
          <w:tcW w:w="2718" w:type="dxa"/>
        </w:tcPr>
        <w:p w:rsidR="00886436" w:rsidRDefault="00886436" w:rsidP="00886436">
          <w:pPr>
            <w:jc w:val="right"/>
            <w:rPr>
              <w:sz w:val="20"/>
            </w:rPr>
          </w:pPr>
        </w:p>
      </w:tc>
      <w:tc>
        <w:tcPr>
          <w:tcW w:w="4860" w:type="dxa"/>
        </w:tcPr>
        <w:p w:rsidR="00886436" w:rsidRDefault="00886436" w:rsidP="00886436">
          <w:pPr>
            <w:rPr>
              <w:sz w:val="20"/>
            </w:rPr>
          </w:pPr>
          <w:r>
            <w:rPr>
              <w:sz w:val="20"/>
            </w:rPr>
            <w:t>&gt; 800 ppm = indicative of ventilation problems</w:t>
          </w:r>
        </w:p>
      </w:tc>
      <w:tc>
        <w:tcPr>
          <w:tcW w:w="3600" w:type="dxa"/>
        </w:tcPr>
        <w:p w:rsidR="00886436" w:rsidRDefault="00886436" w:rsidP="00886436">
          <w:pPr>
            <w:jc w:val="right"/>
            <w:rPr>
              <w:sz w:val="20"/>
            </w:rPr>
          </w:pPr>
          <w:r>
            <w:rPr>
              <w:sz w:val="20"/>
            </w:rPr>
            <w:t>Relative Humidity:</w:t>
          </w:r>
        </w:p>
      </w:tc>
      <w:tc>
        <w:tcPr>
          <w:tcW w:w="3420" w:type="dxa"/>
        </w:tcPr>
        <w:p w:rsidR="00886436" w:rsidRDefault="00886436" w:rsidP="00886436">
          <w:pPr>
            <w:rPr>
              <w:sz w:val="20"/>
            </w:rPr>
          </w:pPr>
          <w:r>
            <w:rPr>
              <w:sz w:val="20"/>
            </w:rPr>
            <w:t>40 - 60%</w:t>
          </w:r>
        </w:p>
      </w:tc>
    </w:tr>
  </w:tbl>
  <w:p w:rsidR="00886436" w:rsidRDefault="00886436" w:rsidP="00886436">
    <w:pPr>
      <w:pStyle w:val="Footer"/>
      <w:jc w:val="center"/>
    </w:pPr>
  </w:p>
  <w:p w:rsidR="00886436" w:rsidRPr="00FB37EB" w:rsidRDefault="00886436" w:rsidP="00886436">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0503E3">
      <w:rPr>
        <w:rStyle w:val="PageNumber"/>
        <w:noProof/>
      </w:rPr>
      <w:t>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94" w:type="dxa"/>
      <w:jc w:val="center"/>
      <w:tblInd w:w="-98" w:type="dxa"/>
      <w:tblLayout w:type="fixed"/>
      <w:tblLook w:val="0000" w:firstRow="0" w:lastRow="0" w:firstColumn="0" w:lastColumn="0" w:noHBand="0" w:noVBand="0"/>
    </w:tblPr>
    <w:tblGrid>
      <w:gridCol w:w="3407"/>
      <w:gridCol w:w="2617"/>
      <w:gridCol w:w="2700"/>
      <w:gridCol w:w="2070"/>
    </w:tblGrid>
    <w:tr w:rsidR="00886436" w:rsidRPr="00F374D5" w:rsidTr="00886436">
      <w:trPr>
        <w:trHeight w:val="300"/>
        <w:jc w:val="center"/>
      </w:trPr>
      <w:tc>
        <w:tcPr>
          <w:tcW w:w="340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WD = water-damaged</w:t>
          </w:r>
        </w:p>
      </w:tc>
    </w:tr>
    <w:tr w:rsidR="00886436" w:rsidRPr="00F374D5" w:rsidTr="00886436">
      <w:trPr>
        <w:trHeight w:val="300"/>
        <w:jc w:val="center"/>
      </w:trPr>
      <w:tc>
        <w:tcPr>
          <w:tcW w:w="340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DO = door open</w:t>
          </w:r>
        </w:p>
      </w:tc>
      <w:tc>
        <w:tcPr>
          <w:tcW w:w="270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r>
            <w:rPr>
              <w:rFonts w:ascii="Times" w:hAnsi="Times" w:cs="Times"/>
              <w:sz w:val="20"/>
            </w:rPr>
            <w:t>ND = non detect</w:t>
          </w:r>
        </w:p>
      </w:tc>
      <w:tc>
        <w:tcPr>
          <w:tcW w:w="2070" w:type="dxa"/>
          <w:tcBorders>
            <w:top w:val="nil"/>
            <w:left w:val="nil"/>
            <w:bottom w:val="nil"/>
            <w:right w:val="nil"/>
          </w:tcBorders>
          <w:shd w:val="clear" w:color="auto" w:fill="auto"/>
          <w:noWrap/>
          <w:vAlign w:val="bottom"/>
        </w:tcPr>
        <w:p w:rsidR="00886436" w:rsidRPr="00F374D5" w:rsidRDefault="00886436" w:rsidP="00886436">
          <w:pPr>
            <w:rPr>
              <w:rFonts w:ascii="Times" w:hAnsi="Times" w:cs="Times"/>
              <w:sz w:val="20"/>
            </w:rPr>
          </w:pPr>
        </w:p>
      </w:tc>
    </w:tr>
  </w:tbl>
  <w:p w:rsidR="00886436" w:rsidRDefault="00886436" w:rsidP="00886436">
    <w:pPr>
      <w:tabs>
        <w:tab w:val="left" w:pos="9180"/>
      </w:tabs>
      <w:rPr>
        <w:b/>
        <w:sz w:val="20"/>
      </w:rPr>
    </w:pPr>
  </w:p>
  <w:p w:rsidR="00886436" w:rsidRDefault="00886436" w:rsidP="00886436">
    <w:pPr>
      <w:tabs>
        <w:tab w:val="left" w:pos="9180"/>
      </w:tabs>
      <w:rPr>
        <w:b/>
        <w:sz w:val="20"/>
      </w:rPr>
    </w:pPr>
  </w:p>
  <w:p w:rsidR="00886436" w:rsidRDefault="00886436" w:rsidP="0088643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86436" w:rsidTr="00886436">
      <w:tc>
        <w:tcPr>
          <w:tcW w:w="2718" w:type="dxa"/>
          <w:tcBorders>
            <w:top w:val="single" w:sz="18" w:space="0" w:color="auto"/>
          </w:tcBorders>
        </w:tcPr>
        <w:p w:rsidR="00886436" w:rsidRDefault="00886436" w:rsidP="0088643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886436" w:rsidRDefault="00886436" w:rsidP="00886436">
          <w:pPr>
            <w:rPr>
              <w:sz w:val="20"/>
            </w:rPr>
          </w:pPr>
          <w:r>
            <w:rPr>
              <w:sz w:val="20"/>
            </w:rPr>
            <w:t>&lt; 800 ppm = preferred</w:t>
          </w:r>
        </w:p>
      </w:tc>
      <w:tc>
        <w:tcPr>
          <w:tcW w:w="3600" w:type="dxa"/>
          <w:tcBorders>
            <w:top w:val="single" w:sz="18" w:space="0" w:color="auto"/>
          </w:tcBorders>
        </w:tcPr>
        <w:p w:rsidR="00886436" w:rsidRDefault="00886436" w:rsidP="00886436">
          <w:pPr>
            <w:jc w:val="right"/>
            <w:rPr>
              <w:sz w:val="20"/>
            </w:rPr>
          </w:pPr>
          <w:r>
            <w:rPr>
              <w:sz w:val="20"/>
            </w:rPr>
            <w:t>Temperature:</w:t>
          </w:r>
        </w:p>
      </w:tc>
      <w:tc>
        <w:tcPr>
          <w:tcW w:w="3420" w:type="dxa"/>
          <w:tcBorders>
            <w:top w:val="single" w:sz="18" w:space="0" w:color="auto"/>
          </w:tcBorders>
        </w:tcPr>
        <w:p w:rsidR="00886436" w:rsidRDefault="00886436" w:rsidP="00886436">
          <w:pPr>
            <w:rPr>
              <w:sz w:val="20"/>
            </w:rPr>
          </w:pPr>
          <w:r>
            <w:rPr>
              <w:sz w:val="20"/>
            </w:rPr>
            <w:t>70 - 78 °F</w:t>
          </w:r>
        </w:p>
      </w:tc>
    </w:tr>
    <w:tr w:rsidR="00886436" w:rsidTr="00886436">
      <w:tc>
        <w:tcPr>
          <w:tcW w:w="2718" w:type="dxa"/>
        </w:tcPr>
        <w:p w:rsidR="00886436" w:rsidRDefault="00886436" w:rsidP="00886436">
          <w:pPr>
            <w:jc w:val="right"/>
            <w:rPr>
              <w:sz w:val="20"/>
            </w:rPr>
          </w:pPr>
        </w:p>
      </w:tc>
      <w:tc>
        <w:tcPr>
          <w:tcW w:w="4860" w:type="dxa"/>
        </w:tcPr>
        <w:p w:rsidR="00886436" w:rsidRDefault="00886436" w:rsidP="00886436">
          <w:pPr>
            <w:rPr>
              <w:sz w:val="20"/>
            </w:rPr>
          </w:pPr>
          <w:r>
            <w:rPr>
              <w:sz w:val="20"/>
            </w:rPr>
            <w:t>&gt; 800 ppm = indicative of ventilation problems</w:t>
          </w:r>
        </w:p>
      </w:tc>
      <w:tc>
        <w:tcPr>
          <w:tcW w:w="3600" w:type="dxa"/>
        </w:tcPr>
        <w:p w:rsidR="00886436" w:rsidRDefault="00886436" w:rsidP="00886436">
          <w:pPr>
            <w:jc w:val="right"/>
            <w:rPr>
              <w:sz w:val="20"/>
            </w:rPr>
          </w:pPr>
          <w:r>
            <w:rPr>
              <w:sz w:val="20"/>
            </w:rPr>
            <w:t>Relative Humidity:</w:t>
          </w:r>
        </w:p>
      </w:tc>
      <w:tc>
        <w:tcPr>
          <w:tcW w:w="3420" w:type="dxa"/>
        </w:tcPr>
        <w:p w:rsidR="00886436" w:rsidRDefault="00886436" w:rsidP="00886436">
          <w:pPr>
            <w:rPr>
              <w:sz w:val="20"/>
            </w:rPr>
          </w:pPr>
          <w:r>
            <w:rPr>
              <w:sz w:val="20"/>
            </w:rPr>
            <w:t>40 - 60%</w:t>
          </w:r>
        </w:p>
      </w:tc>
    </w:tr>
  </w:tbl>
  <w:p w:rsidR="00886436" w:rsidRDefault="00886436" w:rsidP="00886436">
    <w:pPr>
      <w:pStyle w:val="Footer"/>
      <w:jc w:val="center"/>
    </w:pPr>
  </w:p>
  <w:p w:rsidR="00886436" w:rsidRDefault="00886436" w:rsidP="0088643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0503E3">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F6B" w:rsidRDefault="00505F6B">
      <w:r>
        <w:separator/>
      </w:r>
    </w:p>
  </w:footnote>
  <w:footnote w:type="continuationSeparator" w:id="0">
    <w:p w:rsidR="00505F6B" w:rsidRDefault="00505F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E8" w:rsidRDefault="00B406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E8" w:rsidRDefault="00B406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6E8" w:rsidRDefault="00B406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886436" w:rsidTr="00886436">
      <w:trPr>
        <w:cantSplit/>
      </w:trPr>
      <w:tc>
        <w:tcPr>
          <w:tcW w:w="12258" w:type="dxa"/>
          <w:gridSpan w:val="3"/>
        </w:tcPr>
        <w:p w:rsidR="00886436" w:rsidRPr="00677AC6" w:rsidRDefault="00886436" w:rsidP="00886436">
          <w:pPr>
            <w:pStyle w:val="Header"/>
            <w:spacing w:before="60" w:after="60"/>
            <w:rPr>
              <w:b/>
            </w:rPr>
          </w:pPr>
          <w:r>
            <w:rPr>
              <w:b/>
            </w:rPr>
            <w:t>Location: Attorney General’s Office</w:t>
          </w:r>
        </w:p>
      </w:tc>
      <w:tc>
        <w:tcPr>
          <w:tcW w:w="2358" w:type="dxa"/>
        </w:tcPr>
        <w:p w:rsidR="00886436" w:rsidRDefault="00886436" w:rsidP="00886436">
          <w:pPr>
            <w:pStyle w:val="Header"/>
            <w:tabs>
              <w:tab w:val="clear" w:pos="4320"/>
              <w:tab w:val="clear" w:pos="8640"/>
            </w:tabs>
            <w:spacing w:before="60" w:after="60"/>
            <w:rPr>
              <w:b/>
            </w:rPr>
          </w:pPr>
          <w:r>
            <w:rPr>
              <w:b/>
            </w:rPr>
            <w:t>Indoor Air Results</w:t>
          </w:r>
        </w:p>
      </w:tc>
    </w:tr>
    <w:tr w:rsidR="00886436" w:rsidTr="00886436">
      <w:trPr>
        <w:cantSplit/>
      </w:trPr>
      <w:tc>
        <w:tcPr>
          <w:tcW w:w="5868" w:type="dxa"/>
        </w:tcPr>
        <w:p w:rsidR="00886436" w:rsidRDefault="00886436" w:rsidP="00886436">
          <w:pPr>
            <w:pStyle w:val="Header"/>
            <w:spacing w:before="60" w:after="60"/>
            <w:rPr>
              <w:b/>
            </w:rPr>
          </w:pPr>
          <w:r>
            <w:rPr>
              <w:b/>
            </w:rPr>
            <w:t>Address:</w:t>
          </w:r>
          <w:r w:rsidRPr="00DF0B71">
            <w:rPr>
              <w:rFonts w:ascii="Arial" w:hAnsi="Arial" w:cs="Arial"/>
              <w:b/>
              <w:bCs/>
              <w:color w:val="222222"/>
              <w:sz w:val="20"/>
              <w:shd w:val="clear" w:color="auto" w:fill="FFFFFF"/>
            </w:rPr>
            <w:t xml:space="preserve"> </w:t>
          </w:r>
          <w:r>
            <w:rPr>
              <w:b/>
            </w:rPr>
            <w:t>10 Mechanic Street, Worcester</w:t>
          </w:r>
        </w:p>
      </w:tc>
      <w:tc>
        <w:tcPr>
          <w:tcW w:w="3876" w:type="dxa"/>
        </w:tcPr>
        <w:p w:rsidR="00886436" w:rsidRDefault="00886436" w:rsidP="00886436">
          <w:pPr>
            <w:pStyle w:val="Header"/>
            <w:tabs>
              <w:tab w:val="clear" w:pos="4320"/>
              <w:tab w:val="clear" w:pos="8640"/>
            </w:tabs>
            <w:spacing w:before="60" w:after="60"/>
            <w:jc w:val="center"/>
            <w:rPr>
              <w:b/>
              <w:sz w:val="28"/>
            </w:rPr>
          </w:pPr>
          <w:r>
            <w:rPr>
              <w:b/>
              <w:sz w:val="28"/>
            </w:rPr>
            <w:t>Table 1 (continued)</w:t>
          </w:r>
        </w:p>
      </w:tc>
      <w:tc>
        <w:tcPr>
          <w:tcW w:w="2514" w:type="dxa"/>
        </w:tcPr>
        <w:p w:rsidR="00886436" w:rsidRDefault="00886436" w:rsidP="00886436">
          <w:pPr>
            <w:pStyle w:val="Header"/>
            <w:tabs>
              <w:tab w:val="clear" w:pos="4320"/>
              <w:tab w:val="clear" w:pos="8640"/>
            </w:tabs>
            <w:spacing w:before="60" w:after="60"/>
            <w:rPr>
              <w:b/>
            </w:rPr>
          </w:pPr>
        </w:p>
      </w:tc>
      <w:tc>
        <w:tcPr>
          <w:tcW w:w="2358" w:type="dxa"/>
        </w:tcPr>
        <w:p w:rsidR="00886436" w:rsidRDefault="00886436" w:rsidP="00886436">
          <w:pPr>
            <w:pStyle w:val="Header"/>
            <w:tabs>
              <w:tab w:val="clear" w:pos="4320"/>
              <w:tab w:val="clear" w:pos="8640"/>
            </w:tabs>
            <w:spacing w:before="60" w:after="60"/>
            <w:rPr>
              <w:b/>
            </w:rPr>
          </w:pPr>
          <w:r w:rsidRPr="00677AC6">
            <w:rPr>
              <w:b/>
            </w:rPr>
            <w:t>Date:</w:t>
          </w:r>
          <w:r>
            <w:rPr>
              <w:b/>
            </w:rPr>
            <w:t xml:space="preserve"> 3/29/2016</w:t>
          </w:r>
        </w:p>
      </w:tc>
    </w:tr>
  </w:tbl>
  <w:p w:rsidR="00886436" w:rsidRPr="00FB37EB" w:rsidRDefault="00886436" w:rsidP="008864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886436" w:rsidTr="00886436">
      <w:trPr>
        <w:cantSplit/>
      </w:trPr>
      <w:tc>
        <w:tcPr>
          <w:tcW w:w="12258" w:type="dxa"/>
          <w:gridSpan w:val="3"/>
        </w:tcPr>
        <w:p w:rsidR="00886436" w:rsidRPr="00677AC6" w:rsidRDefault="00886436" w:rsidP="00886436">
          <w:pPr>
            <w:pStyle w:val="Header"/>
            <w:spacing w:before="60" w:after="60"/>
            <w:rPr>
              <w:b/>
            </w:rPr>
          </w:pPr>
          <w:r>
            <w:rPr>
              <w:b/>
            </w:rPr>
            <w:t>Location: Attorney General’s Office</w:t>
          </w:r>
        </w:p>
      </w:tc>
      <w:tc>
        <w:tcPr>
          <w:tcW w:w="2358" w:type="dxa"/>
        </w:tcPr>
        <w:p w:rsidR="00886436" w:rsidRDefault="00886436" w:rsidP="00886436">
          <w:pPr>
            <w:pStyle w:val="Header"/>
            <w:tabs>
              <w:tab w:val="clear" w:pos="4320"/>
              <w:tab w:val="clear" w:pos="8640"/>
            </w:tabs>
            <w:spacing w:before="60" w:after="60"/>
            <w:rPr>
              <w:b/>
            </w:rPr>
          </w:pPr>
          <w:r>
            <w:rPr>
              <w:b/>
            </w:rPr>
            <w:t>Indoor Air Results</w:t>
          </w:r>
        </w:p>
      </w:tc>
    </w:tr>
    <w:tr w:rsidR="00886436" w:rsidTr="00886436">
      <w:trPr>
        <w:cantSplit/>
      </w:trPr>
      <w:tc>
        <w:tcPr>
          <w:tcW w:w="5868" w:type="dxa"/>
        </w:tcPr>
        <w:p w:rsidR="00886436" w:rsidRDefault="00886436" w:rsidP="00886436">
          <w:pPr>
            <w:pStyle w:val="Header"/>
            <w:spacing w:before="60" w:after="60"/>
            <w:rPr>
              <w:b/>
            </w:rPr>
          </w:pPr>
          <w:r>
            <w:rPr>
              <w:b/>
            </w:rPr>
            <w:t>Address:</w:t>
          </w:r>
          <w:r w:rsidRPr="00DF0B71">
            <w:rPr>
              <w:rFonts w:ascii="Arial" w:hAnsi="Arial" w:cs="Arial"/>
              <w:b/>
              <w:bCs/>
              <w:color w:val="222222"/>
              <w:sz w:val="20"/>
              <w:shd w:val="clear" w:color="auto" w:fill="FFFFFF"/>
            </w:rPr>
            <w:t xml:space="preserve"> </w:t>
          </w:r>
          <w:r>
            <w:rPr>
              <w:b/>
            </w:rPr>
            <w:t>10 Mechanic Street, Worcester</w:t>
          </w:r>
        </w:p>
      </w:tc>
      <w:tc>
        <w:tcPr>
          <w:tcW w:w="3876" w:type="dxa"/>
        </w:tcPr>
        <w:p w:rsidR="00886436" w:rsidRDefault="00886436" w:rsidP="00886436">
          <w:pPr>
            <w:pStyle w:val="Header"/>
            <w:tabs>
              <w:tab w:val="clear" w:pos="4320"/>
              <w:tab w:val="clear" w:pos="8640"/>
            </w:tabs>
            <w:spacing w:before="60" w:after="60"/>
            <w:jc w:val="center"/>
            <w:rPr>
              <w:b/>
              <w:sz w:val="28"/>
            </w:rPr>
          </w:pPr>
          <w:r>
            <w:rPr>
              <w:b/>
              <w:sz w:val="28"/>
            </w:rPr>
            <w:t>Table 1</w:t>
          </w:r>
        </w:p>
      </w:tc>
      <w:tc>
        <w:tcPr>
          <w:tcW w:w="2514" w:type="dxa"/>
        </w:tcPr>
        <w:p w:rsidR="00886436" w:rsidRDefault="00886436" w:rsidP="00886436">
          <w:pPr>
            <w:pStyle w:val="Header"/>
            <w:tabs>
              <w:tab w:val="clear" w:pos="4320"/>
              <w:tab w:val="clear" w:pos="8640"/>
            </w:tabs>
            <w:spacing w:before="60" w:after="60"/>
            <w:rPr>
              <w:b/>
            </w:rPr>
          </w:pPr>
        </w:p>
      </w:tc>
      <w:tc>
        <w:tcPr>
          <w:tcW w:w="2358" w:type="dxa"/>
        </w:tcPr>
        <w:p w:rsidR="00886436" w:rsidRDefault="00886436" w:rsidP="00886436">
          <w:pPr>
            <w:pStyle w:val="Header"/>
            <w:tabs>
              <w:tab w:val="clear" w:pos="4320"/>
              <w:tab w:val="clear" w:pos="8640"/>
            </w:tabs>
            <w:spacing w:before="60" w:after="60"/>
            <w:rPr>
              <w:b/>
            </w:rPr>
          </w:pPr>
          <w:r w:rsidRPr="00677AC6">
            <w:rPr>
              <w:b/>
            </w:rPr>
            <w:t>Date:</w:t>
          </w:r>
          <w:r>
            <w:rPr>
              <w:b/>
            </w:rPr>
            <w:t xml:space="preserve"> 3/29/2016</w:t>
          </w:r>
        </w:p>
      </w:tc>
    </w:tr>
  </w:tbl>
  <w:p w:rsidR="00886436" w:rsidRDefault="008864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3"/>
  </w:num>
  <w:num w:numId="2">
    <w:abstractNumId w:val="0"/>
  </w:num>
  <w:num w:numId="3">
    <w:abstractNumId w:val="2"/>
  </w:num>
  <w:num w:numId="4">
    <w:abstractNumId w:val="4"/>
  </w:num>
  <w:num w:numId="5">
    <w:abstractNumId w:val="5"/>
  </w:num>
  <w:num w:numId="6">
    <w:abstractNumId w:val="7"/>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0711"/>
    <w:rsid w:val="0004147F"/>
    <w:rsid w:val="00042E30"/>
    <w:rsid w:val="00045144"/>
    <w:rsid w:val="0004591A"/>
    <w:rsid w:val="00045DAC"/>
    <w:rsid w:val="000479ED"/>
    <w:rsid w:val="000503E3"/>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247D"/>
    <w:rsid w:val="000F2B46"/>
    <w:rsid w:val="000F2DD2"/>
    <w:rsid w:val="000F5F97"/>
    <w:rsid w:val="000F694B"/>
    <w:rsid w:val="0010091C"/>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770FC"/>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0D46"/>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62E8"/>
    <w:rsid w:val="0037757C"/>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82B"/>
    <w:rsid w:val="003A16E2"/>
    <w:rsid w:val="003A1721"/>
    <w:rsid w:val="003A1FC0"/>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5F6B"/>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22BB"/>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AE3"/>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6E09"/>
    <w:rsid w:val="006479A8"/>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E5D"/>
    <w:rsid w:val="0068520B"/>
    <w:rsid w:val="006859E5"/>
    <w:rsid w:val="00687A3E"/>
    <w:rsid w:val="00690032"/>
    <w:rsid w:val="006905B5"/>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2414"/>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436"/>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4BD"/>
    <w:rsid w:val="009C4F02"/>
    <w:rsid w:val="009C6546"/>
    <w:rsid w:val="009C7C1A"/>
    <w:rsid w:val="009D26CE"/>
    <w:rsid w:val="009D2AB1"/>
    <w:rsid w:val="009E061D"/>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6CA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13"/>
    <w:rsid w:val="00AA764F"/>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4BD6"/>
    <w:rsid w:val="00B34E40"/>
    <w:rsid w:val="00B358D6"/>
    <w:rsid w:val="00B37704"/>
    <w:rsid w:val="00B379BD"/>
    <w:rsid w:val="00B37E6E"/>
    <w:rsid w:val="00B406E8"/>
    <w:rsid w:val="00B41F11"/>
    <w:rsid w:val="00B42252"/>
    <w:rsid w:val="00B422D8"/>
    <w:rsid w:val="00B43919"/>
    <w:rsid w:val="00B45A5F"/>
    <w:rsid w:val="00B46863"/>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47ED"/>
    <w:rsid w:val="00B851DB"/>
    <w:rsid w:val="00B86697"/>
    <w:rsid w:val="00B87940"/>
    <w:rsid w:val="00B87A1D"/>
    <w:rsid w:val="00B9117F"/>
    <w:rsid w:val="00B91776"/>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1DE"/>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518F"/>
    <w:rsid w:val="00C65B31"/>
    <w:rsid w:val="00C675FD"/>
    <w:rsid w:val="00C701C2"/>
    <w:rsid w:val="00C704F9"/>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569D"/>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1B6C"/>
    <w:rsid w:val="00DE2DB6"/>
    <w:rsid w:val="00DE302D"/>
    <w:rsid w:val="00DE4845"/>
    <w:rsid w:val="00DE6429"/>
    <w:rsid w:val="00DE7850"/>
    <w:rsid w:val="00DE7DA0"/>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42"/>
    <w:rsid w:val="00E226C4"/>
    <w:rsid w:val="00E23ED1"/>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6E9C"/>
    <w:rsid w:val="00E67EE4"/>
    <w:rsid w:val="00E70410"/>
    <w:rsid w:val="00E706A0"/>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6068"/>
    <w:rsid w:val="00EA6102"/>
    <w:rsid w:val="00EA61A2"/>
    <w:rsid w:val="00EB06CB"/>
    <w:rsid w:val="00EB203C"/>
    <w:rsid w:val="00EB212A"/>
    <w:rsid w:val="00EB2200"/>
    <w:rsid w:val="00EB2C50"/>
    <w:rsid w:val="00EB35C8"/>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0A2"/>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85F"/>
    <w:rsid w:val="00F53A8F"/>
    <w:rsid w:val="00F53C9A"/>
    <w:rsid w:val="00F5440E"/>
    <w:rsid w:val="00F546B5"/>
    <w:rsid w:val="00F56D9B"/>
    <w:rsid w:val="00F56DEF"/>
    <w:rsid w:val="00F5792B"/>
    <w:rsid w:val="00F60573"/>
    <w:rsid w:val="00F611DF"/>
    <w:rsid w:val="00F612CF"/>
    <w:rsid w:val="00F62370"/>
    <w:rsid w:val="00F63984"/>
    <w:rsid w:val="00F64B5E"/>
    <w:rsid w:val="00F65040"/>
    <w:rsid w:val="00F6732A"/>
    <w:rsid w:val="00F67C33"/>
    <w:rsid w:val="00F704B6"/>
    <w:rsid w:val="00F70E45"/>
    <w:rsid w:val="00F7250B"/>
    <w:rsid w:val="00F72DF4"/>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erChar">
    <w:name w:val="Header Char"/>
    <w:link w:val="Header"/>
    <w:rsid w:val="00B406E8"/>
    <w:rPr>
      <w:sz w:val="24"/>
    </w:rPr>
  </w:style>
  <w:style w:type="character" w:customStyle="1" w:styleId="FooterChar">
    <w:name w:val="Footer Char"/>
    <w:link w:val="Footer"/>
    <w:uiPriority w:val="99"/>
    <w:rsid w:val="00B406E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erChar">
    <w:name w:val="Header Char"/>
    <w:link w:val="Header"/>
    <w:rsid w:val="00B406E8"/>
    <w:rPr>
      <w:sz w:val="24"/>
    </w:rPr>
  </w:style>
  <w:style w:type="character" w:customStyle="1" w:styleId="FooterChar">
    <w:name w:val="Footer Char"/>
    <w:link w:val="Footer"/>
    <w:uiPriority w:val="99"/>
    <w:rsid w:val="00B406E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footer" Target="footer4.xml"/>
  <Relationship Id="rId29" Type="http://schemas.openxmlformats.org/officeDocument/2006/relationships/header" Target="header4.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fontTable" Target="fontTable.xml"/>
  <Relationship Id="rId34"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6BBF8-1F50-4D87-B70B-53B732C25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Indoor Air Quality Assessment - MA Attorney General's Office, Worcester, MA - April 2016</vt:lpstr>
    </vt:vector>
  </TitlesOfParts>
  <Company>MDPH</Company>
  <LinksUpToDate>false</LinksUpToDate>
  <CharactersWithSpaces>11943</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2016-05-13T14:11:00Z</dcterms:created>
  <dc:creator>MDPH - Indoor Air Quality Program</dc:creator>
  <keywords>Mechanic Street, Worcester; rubber roof</keywords>
  <lastModifiedBy>AutoBVT</lastModifiedBy>
  <lastPrinted>2016-05-11T13:36:00Z</lastPrinted>
  <dcterms:modified xsi:type="dcterms:W3CDTF">2016-05-13T14:12:00Z</dcterms:modified>
  <revision>3</revision>
  <dc:subject>Because of recent renovations and general indoor air quality (IAQ) concerns, the MDPH Indoor Air Quality Program conducted an indoor air quality assessment of the MA Attorney General's Office at 10 Mechanic Street, Worcester, MA on March 29, 2016.</dc:subject>
  <dc:title>Indoor Air Quality Assessment - MA Attorney General's Office, Worcester, MA - April 2016</dc:title>
</coreProperties>
</file>