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A204B" w14:textId="77777777" w:rsidR="006B25DF" w:rsidRPr="00B732FC" w:rsidRDefault="006B25DF" w:rsidP="006B25DF">
      <w:pPr>
        <w:jc w:val="center"/>
        <w:rPr>
          <w:b/>
          <w:sz w:val="28"/>
          <w:szCs w:val="28"/>
        </w:rPr>
      </w:pPr>
      <w:r w:rsidRPr="00B732FC">
        <w:rPr>
          <w:b/>
          <w:sz w:val="28"/>
          <w:szCs w:val="28"/>
        </w:rPr>
        <w:t>Autism Commission Meeting</w:t>
      </w:r>
    </w:p>
    <w:p w14:paraId="7E85D9B3" w14:textId="77777777" w:rsidR="006B25DF" w:rsidRPr="00B732FC" w:rsidRDefault="006B25DF" w:rsidP="006B25DF">
      <w:pPr>
        <w:jc w:val="center"/>
        <w:rPr>
          <w:b/>
          <w:sz w:val="28"/>
          <w:szCs w:val="28"/>
        </w:rPr>
      </w:pPr>
    </w:p>
    <w:p w14:paraId="6FFD9CFD" w14:textId="77777777" w:rsidR="006B25DF" w:rsidRPr="00B732FC" w:rsidRDefault="006B25DF" w:rsidP="006B25DF">
      <w:pPr>
        <w:jc w:val="center"/>
        <w:rPr>
          <w:b/>
          <w:sz w:val="28"/>
          <w:szCs w:val="28"/>
        </w:rPr>
      </w:pPr>
      <w:r w:rsidRPr="00B732FC">
        <w:rPr>
          <w:b/>
          <w:noProof/>
          <w:sz w:val="28"/>
          <w:szCs w:val="28"/>
        </w:rPr>
        <w:drawing>
          <wp:inline distT="0" distB="0" distL="0" distR="0" wp14:anchorId="0D850BB5" wp14:editId="441EE7E2">
            <wp:extent cx="1400175" cy="1400175"/>
            <wp:effectExtent l="0" t="0" r="9525" b="9525"/>
            <wp:docPr id="1" name="Picture 1" descr="C:\Users\TReynolds\AppData\Local\Microsoft\Windows\Temporary Internet Files\Content.Outlook\URJGFR68\Mass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eynolds\AppData\Local\Microsoft\Windows\Temporary Internet Files\Content.Outlook\URJGFR68\Mass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F7C8494" w14:textId="77777777" w:rsidR="006B25DF" w:rsidRPr="00B732FC" w:rsidRDefault="006B25DF" w:rsidP="006B25DF">
      <w:pPr>
        <w:rPr>
          <w:b/>
          <w:sz w:val="28"/>
          <w:szCs w:val="28"/>
        </w:rPr>
      </w:pPr>
    </w:p>
    <w:p w14:paraId="16F7068C" w14:textId="689347CE" w:rsidR="006B25DF" w:rsidRPr="00B732FC" w:rsidRDefault="006B25DF" w:rsidP="006B25DF">
      <w:pPr>
        <w:rPr>
          <w:sz w:val="28"/>
          <w:szCs w:val="28"/>
        </w:rPr>
      </w:pPr>
      <w:r w:rsidRPr="00B732FC">
        <w:rPr>
          <w:b/>
          <w:sz w:val="28"/>
          <w:szCs w:val="28"/>
        </w:rPr>
        <w:br/>
        <w:t>Date: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4076F">
        <w:rPr>
          <w:sz w:val="28"/>
          <w:szCs w:val="28"/>
        </w:rPr>
        <w:t>July 16, 2020</w:t>
      </w:r>
      <w:r w:rsidRPr="00B732FC">
        <w:rPr>
          <w:sz w:val="28"/>
          <w:szCs w:val="28"/>
        </w:rPr>
        <w:br/>
      </w:r>
    </w:p>
    <w:p w14:paraId="1DC2E82D" w14:textId="77777777" w:rsidR="006B25DF" w:rsidRPr="00B732FC" w:rsidRDefault="006B25DF" w:rsidP="006B25DF">
      <w:pPr>
        <w:rPr>
          <w:sz w:val="28"/>
          <w:szCs w:val="28"/>
        </w:rPr>
      </w:pPr>
      <w:r w:rsidRPr="00B732FC">
        <w:rPr>
          <w:b/>
          <w:sz w:val="28"/>
          <w:szCs w:val="28"/>
        </w:rPr>
        <w:t>Time:</w:t>
      </w:r>
      <w:r w:rsidRPr="00B732FC">
        <w:rPr>
          <w:b/>
          <w:sz w:val="28"/>
          <w:szCs w:val="28"/>
        </w:rPr>
        <w:tab/>
      </w:r>
      <w:r w:rsidRPr="00B732FC">
        <w:rPr>
          <w:b/>
          <w:sz w:val="28"/>
          <w:szCs w:val="28"/>
        </w:rPr>
        <w:tab/>
      </w:r>
      <w:r w:rsidRPr="00B732FC">
        <w:rPr>
          <w:sz w:val="28"/>
          <w:szCs w:val="28"/>
        </w:rPr>
        <w:t>2:00p.m. - 4:00 p.m.</w:t>
      </w:r>
      <w:r w:rsidRPr="00B732FC">
        <w:rPr>
          <w:sz w:val="28"/>
          <w:szCs w:val="28"/>
        </w:rPr>
        <w:br/>
      </w:r>
    </w:p>
    <w:p w14:paraId="321E6520" w14:textId="43054E49" w:rsidR="006B25DF" w:rsidRPr="00B732FC" w:rsidRDefault="006B25DF" w:rsidP="00A4076F">
      <w:pPr>
        <w:rPr>
          <w:sz w:val="28"/>
          <w:szCs w:val="28"/>
        </w:rPr>
      </w:pPr>
      <w:r w:rsidRPr="00B732FC">
        <w:rPr>
          <w:b/>
          <w:sz w:val="28"/>
          <w:szCs w:val="28"/>
        </w:rPr>
        <w:t>Location:</w:t>
      </w:r>
      <w:r w:rsidRPr="00B732FC">
        <w:rPr>
          <w:sz w:val="28"/>
          <w:szCs w:val="28"/>
        </w:rPr>
        <w:tab/>
      </w:r>
      <w:r w:rsidRPr="00B732FC">
        <w:rPr>
          <w:sz w:val="28"/>
          <w:szCs w:val="28"/>
        </w:rPr>
        <w:tab/>
      </w:r>
      <w:r w:rsidR="00A4076F">
        <w:rPr>
          <w:sz w:val="28"/>
          <w:szCs w:val="28"/>
        </w:rPr>
        <w:t xml:space="preserve">Via </w:t>
      </w:r>
      <w:proofErr w:type="spellStart"/>
      <w:r w:rsidR="00A4076F">
        <w:rPr>
          <w:sz w:val="28"/>
          <w:szCs w:val="28"/>
        </w:rPr>
        <w:t>Webex</w:t>
      </w:r>
      <w:proofErr w:type="spellEnd"/>
    </w:p>
    <w:p w14:paraId="531A3951" w14:textId="77777777" w:rsidR="006B25DF" w:rsidRPr="00B732FC" w:rsidRDefault="006B25DF" w:rsidP="006B25DF">
      <w:pPr>
        <w:rPr>
          <w:sz w:val="28"/>
          <w:szCs w:val="28"/>
        </w:rPr>
      </w:pPr>
      <w:r w:rsidRPr="00B732FC">
        <w:rPr>
          <w:sz w:val="28"/>
          <w:szCs w:val="28"/>
        </w:rPr>
        <w:t>_________________________________________________________</w:t>
      </w:r>
      <w:r>
        <w:rPr>
          <w:sz w:val="28"/>
          <w:szCs w:val="28"/>
        </w:rPr>
        <w:t>___</w:t>
      </w:r>
    </w:p>
    <w:p w14:paraId="3015B736" w14:textId="77777777" w:rsidR="006B25DF" w:rsidRDefault="006B25DF" w:rsidP="006B25DF">
      <w:pPr>
        <w:spacing w:after="240"/>
        <w:jc w:val="center"/>
        <w:rPr>
          <w:b/>
          <w:sz w:val="28"/>
          <w:szCs w:val="28"/>
        </w:rPr>
      </w:pPr>
    </w:p>
    <w:p w14:paraId="4C2263D7" w14:textId="77777777" w:rsidR="006B25DF" w:rsidRDefault="006B25DF" w:rsidP="006B25DF">
      <w:pPr>
        <w:spacing w:after="240"/>
        <w:jc w:val="center"/>
        <w:rPr>
          <w:b/>
          <w:sz w:val="28"/>
          <w:szCs w:val="28"/>
        </w:rPr>
      </w:pPr>
      <w:r w:rsidRPr="00B732FC">
        <w:rPr>
          <w:b/>
          <w:sz w:val="28"/>
          <w:szCs w:val="28"/>
        </w:rPr>
        <w:t>Agenda</w:t>
      </w:r>
    </w:p>
    <w:p w14:paraId="5E5D050C" w14:textId="77777777" w:rsidR="006B25DF" w:rsidRPr="00B732FC" w:rsidRDefault="006B25DF" w:rsidP="006B25DF">
      <w:pPr>
        <w:spacing w:after="240"/>
        <w:jc w:val="center"/>
        <w:rPr>
          <w:b/>
          <w:sz w:val="28"/>
          <w:szCs w:val="28"/>
        </w:rPr>
      </w:pPr>
    </w:p>
    <w:p w14:paraId="31978450" w14:textId="62099C13" w:rsidR="006B25DF" w:rsidRDefault="006B25DF" w:rsidP="006B25DF">
      <w:pPr>
        <w:pStyle w:val="ListParagraph"/>
        <w:numPr>
          <w:ilvl w:val="0"/>
          <w:numId w:val="1"/>
        </w:numPr>
        <w:spacing w:before="100" w:after="240"/>
        <w:rPr>
          <w:rFonts w:ascii="Arial" w:hAnsi="Arial" w:cs="Arial"/>
          <w:sz w:val="28"/>
          <w:szCs w:val="28"/>
        </w:rPr>
      </w:pPr>
      <w:r w:rsidRPr="00B732FC">
        <w:rPr>
          <w:rFonts w:ascii="Arial" w:hAnsi="Arial" w:cs="Arial"/>
          <w:sz w:val="28"/>
          <w:szCs w:val="28"/>
        </w:rPr>
        <w:t xml:space="preserve">Review and approval of minutes from </w:t>
      </w:r>
    </w:p>
    <w:p w14:paraId="07763B16" w14:textId="77777777" w:rsidR="006B25DF" w:rsidRPr="006B25DF" w:rsidRDefault="006B25DF" w:rsidP="006B25DF">
      <w:pPr>
        <w:pStyle w:val="ListParagraph"/>
        <w:rPr>
          <w:rFonts w:ascii="Arial" w:hAnsi="Arial" w:cs="Arial"/>
          <w:sz w:val="28"/>
          <w:szCs w:val="28"/>
        </w:rPr>
      </w:pPr>
    </w:p>
    <w:p w14:paraId="5DC55DE8" w14:textId="36080266" w:rsidR="006B25DF" w:rsidRDefault="006B25DF" w:rsidP="006B25DF">
      <w:pPr>
        <w:pStyle w:val="ListParagraph"/>
        <w:numPr>
          <w:ilvl w:val="0"/>
          <w:numId w:val="1"/>
        </w:numPr>
        <w:spacing w:before="100" w:after="240"/>
        <w:rPr>
          <w:rFonts w:ascii="Arial" w:hAnsi="Arial" w:cs="Arial"/>
          <w:sz w:val="28"/>
          <w:szCs w:val="28"/>
        </w:rPr>
      </w:pPr>
      <w:r w:rsidRPr="006B25DF">
        <w:rPr>
          <w:rFonts w:ascii="Arial" w:hAnsi="Arial" w:cs="Arial"/>
          <w:sz w:val="28"/>
          <w:szCs w:val="28"/>
        </w:rPr>
        <w:t>Update</w:t>
      </w:r>
      <w:r w:rsidR="00A4076F">
        <w:rPr>
          <w:rFonts w:ascii="Arial" w:hAnsi="Arial" w:cs="Arial"/>
          <w:sz w:val="28"/>
          <w:szCs w:val="28"/>
        </w:rPr>
        <w:t>s from EOHHS agencies on responses to Covid-19 and Next Steps</w:t>
      </w:r>
    </w:p>
    <w:p w14:paraId="77B07FD8" w14:textId="77777777" w:rsidR="006B25DF" w:rsidRPr="006B25DF" w:rsidRDefault="006B25DF" w:rsidP="006B25DF">
      <w:pPr>
        <w:pStyle w:val="ListParagraph"/>
        <w:rPr>
          <w:rFonts w:ascii="Arial" w:hAnsi="Arial" w:cs="Arial"/>
          <w:sz w:val="28"/>
          <w:szCs w:val="28"/>
        </w:rPr>
      </w:pPr>
    </w:p>
    <w:p w14:paraId="49257741" w14:textId="753BCC47" w:rsidR="006B25DF" w:rsidRPr="006B25DF" w:rsidRDefault="00A4076F" w:rsidP="006B25DF">
      <w:pPr>
        <w:pStyle w:val="ListParagraph"/>
        <w:numPr>
          <w:ilvl w:val="0"/>
          <w:numId w:val="1"/>
        </w:numPr>
        <w:spacing w:before="100" w:after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Discussion of Current Priorities of the Commission and Subcommittee work</w:t>
      </w:r>
      <w:r w:rsidR="006B25DF" w:rsidRPr="006B25DF">
        <w:rPr>
          <w:rFonts w:ascii="Arial" w:hAnsi="Arial" w:cs="Arial"/>
          <w:sz w:val="28"/>
          <w:szCs w:val="28"/>
        </w:rPr>
        <w:br/>
      </w:r>
    </w:p>
    <w:p w14:paraId="3D5CE722" w14:textId="77777777" w:rsidR="006B25DF" w:rsidRPr="00B732FC" w:rsidRDefault="006B25DF" w:rsidP="006B25DF">
      <w:pPr>
        <w:pStyle w:val="ListParagraph"/>
        <w:spacing w:before="100" w:after="240"/>
        <w:ind w:left="360"/>
        <w:rPr>
          <w:sz w:val="28"/>
          <w:szCs w:val="28"/>
        </w:rPr>
      </w:pPr>
    </w:p>
    <w:p w14:paraId="301BDA1F" w14:textId="77777777" w:rsidR="006B25DF" w:rsidRPr="006B25DF" w:rsidRDefault="006B25DF" w:rsidP="006B25DF">
      <w:pPr>
        <w:jc w:val="center"/>
        <w:rPr>
          <w:i/>
        </w:rPr>
      </w:pPr>
      <w:r w:rsidRPr="006B25DF">
        <w:rPr>
          <w:i/>
        </w:rPr>
        <w:t>All meetings are subject to the open meeting law.</w:t>
      </w:r>
    </w:p>
    <w:p w14:paraId="378B97C7" w14:textId="77777777" w:rsidR="006B25DF" w:rsidRPr="006B25DF" w:rsidRDefault="006B25DF" w:rsidP="006B25DF">
      <w:pPr>
        <w:rPr>
          <w:i/>
        </w:rPr>
      </w:pPr>
    </w:p>
    <w:p w14:paraId="014A6FD5" w14:textId="77777777" w:rsidR="006B25DF" w:rsidRPr="006B25DF" w:rsidRDefault="006B25DF" w:rsidP="006B25DF">
      <w:pPr>
        <w:rPr>
          <w:i/>
        </w:rPr>
      </w:pPr>
    </w:p>
    <w:p w14:paraId="1FB0FD3F" w14:textId="77777777" w:rsidR="006B25DF" w:rsidRPr="006B25DF" w:rsidRDefault="006B25DF" w:rsidP="006B25DF">
      <w:pPr>
        <w:rPr>
          <w:i/>
        </w:rPr>
      </w:pPr>
    </w:p>
    <w:p w14:paraId="63F01C92" w14:textId="77777777" w:rsidR="003562FE" w:rsidRDefault="003562FE"/>
    <w:sectPr w:rsidR="003562FE" w:rsidSect="006B25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44B88" w14:textId="77777777" w:rsidR="00046AA2" w:rsidRDefault="00046AA2" w:rsidP="006B25DF">
      <w:r>
        <w:separator/>
      </w:r>
    </w:p>
  </w:endnote>
  <w:endnote w:type="continuationSeparator" w:id="0">
    <w:p w14:paraId="74EF3C93" w14:textId="77777777" w:rsidR="00046AA2" w:rsidRDefault="00046AA2" w:rsidP="006B2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B47EC" w14:textId="77777777" w:rsidR="006B25DF" w:rsidRDefault="006B25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652C1" w14:textId="77777777" w:rsidR="006B25DF" w:rsidRDefault="006B25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7FD1C" w14:textId="77777777" w:rsidR="006B25DF" w:rsidRDefault="006B25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2962E" w14:textId="77777777" w:rsidR="00046AA2" w:rsidRDefault="00046AA2" w:rsidP="006B25DF">
      <w:r>
        <w:separator/>
      </w:r>
    </w:p>
  </w:footnote>
  <w:footnote w:type="continuationSeparator" w:id="0">
    <w:p w14:paraId="692F6BE6" w14:textId="77777777" w:rsidR="00046AA2" w:rsidRDefault="00046AA2" w:rsidP="006B2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D5965" w14:textId="77777777" w:rsidR="006B25DF" w:rsidRDefault="006B25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5BD1A" w14:textId="28915F50" w:rsidR="006B25DF" w:rsidRDefault="006B25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23EBD" w14:textId="77777777" w:rsidR="006B25DF" w:rsidRDefault="006B25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71855"/>
    <w:multiLevelType w:val="hybridMultilevel"/>
    <w:tmpl w:val="3D2421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DF"/>
    <w:rsid w:val="00046AA2"/>
    <w:rsid w:val="003562FE"/>
    <w:rsid w:val="00554110"/>
    <w:rsid w:val="006B25DF"/>
    <w:rsid w:val="00A4076F"/>
    <w:rsid w:val="00E5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37B03C"/>
  <w15:docId w15:val="{662971E3-843E-4C0B-B9A8-E200C80A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25DF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5DF"/>
    <w:pPr>
      <w:ind w:left="720"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5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5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25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5DF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25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5DF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D5BCF-AC53-499A-BE90-66CAF725E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Kain, Carolyn (EHS)</dc:creator>
  <cp:lastModifiedBy>Hernandez, Victor (DDS)</cp:lastModifiedBy>
  <cp:revision>2</cp:revision>
  <cp:lastPrinted>2020-02-05T16:51:00Z</cp:lastPrinted>
  <dcterms:created xsi:type="dcterms:W3CDTF">2020-07-14T18:09:00Z</dcterms:created>
  <dcterms:modified xsi:type="dcterms:W3CDTF">2020-07-14T18:09:00Z</dcterms:modified>
</cp:coreProperties>
</file>