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7625" w:rsidRPr="002E4FBD" w:rsidRDefault="00087625" w:rsidP="00087625">
      <w:pPr>
        <w:jc w:val="center"/>
        <w:rPr>
          <w:rFonts w:ascii="Calisto MT" w:hAnsi="Calisto MT"/>
          <w:sz w:val="28"/>
          <w:szCs w:val="28"/>
        </w:rPr>
      </w:pPr>
      <w:bookmarkStart w:id="0" w:name="_GoBack"/>
      <w:bookmarkEnd w:id="0"/>
      <w:r w:rsidRPr="002E4FBD">
        <w:rPr>
          <w:rFonts w:ascii="Calisto MT" w:hAnsi="Calisto MT"/>
          <w:sz w:val="28"/>
          <w:szCs w:val="28"/>
        </w:rPr>
        <w:t xml:space="preserve">Agenda for Autism Commission’s </w:t>
      </w:r>
    </w:p>
    <w:p w:rsidR="00087625" w:rsidRPr="002E4FBD" w:rsidRDefault="00087625" w:rsidP="00087625">
      <w:pPr>
        <w:jc w:val="center"/>
        <w:rPr>
          <w:rFonts w:ascii="Calisto MT" w:hAnsi="Calisto MT"/>
          <w:sz w:val="28"/>
          <w:szCs w:val="28"/>
        </w:rPr>
      </w:pPr>
      <w:r>
        <w:rPr>
          <w:rFonts w:ascii="Calisto MT" w:hAnsi="Calisto MT"/>
          <w:sz w:val="28"/>
          <w:szCs w:val="28"/>
        </w:rPr>
        <w:t>Sub-Committee for 3-14</w:t>
      </w:r>
      <w:r w:rsidRPr="002E4FBD">
        <w:rPr>
          <w:rFonts w:ascii="Calisto MT" w:hAnsi="Calisto MT"/>
          <w:sz w:val="28"/>
          <w:szCs w:val="28"/>
        </w:rPr>
        <w:t xml:space="preserve"> year olds</w:t>
      </w:r>
    </w:p>
    <w:p w:rsidR="00087625" w:rsidRPr="002E4FBD" w:rsidRDefault="00087625" w:rsidP="00087625">
      <w:pPr>
        <w:jc w:val="center"/>
        <w:rPr>
          <w:rFonts w:ascii="Calisto MT" w:hAnsi="Calisto MT"/>
          <w:sz w:val="28"/>
          <w:szCs w:val="28"/>
        </w:rPr>
      </w:pPr>
      <w:r>
        <w:rPr>
          <w:rFonts w:ascii="Calisto MT" w:hAnsi="Calisto MT"/>
          <w:sz w:val="28"/>
          <w:szCs w:val="28"/>
        </w:rPr>
        <w:t>January 11, 2017, 11am-1pm, 500 Harrison Ave, 1st</w:t>
      </w:r>
      <w:r w:rsidRPr="002E4FBD">
        <w:rPr>
          <w:rFonts w:ascii="Calisto MT" w:hAnsi="Calisto MT"/>
          <w:sz w:val="28"/>
          <w:szCs w:val="28"/>
        </w:rPr>
        <w:t xml:space="preserve"> Floor</w:t>
      </w:r>
    </w:p>
    <w:p w:rsidR="00087625" w:rsidRPr="002E4FBD" w:rsidRDefault="00087625" w:rsidP="00087625">
      <w:pPr>
        <w:rPr>
          <w:sz w:val="24"/>
          <w:szCs w:val="24"/>
        </w:rPr>
      </w:pPr>
    </w:p>
    <w:p w:rsidR="00087625" w:rsidRDefault="00087625" w:rsidP="00087625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Approval of the Minutes from December 2016</w:t>
      </w:r>
    </w:p>
    <w:p w:rsidR="00087625" w:rsidRDefault="00087625" w:rsidP="00087625">
      <w:pPr>
        <w:pStyle w:val="ListParagraph"/>
        <w:ind w:left="1080"/>
        <w:rPr>
          <w:sz w:val="24"/>
          <w:szCs w:val="24"/>
        </w:rPr>
      </w:pPr>
    </w:p>
    <w:p w:rsidR="00087625" w:rsidRDefault="00087625" w:rsidP="00087625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Discussion of Issues reviewed and recommendation priorities</w:t>
      </w:r>
    </w:p>
    <w:p w:rsidR="00087625" w:rsidRPr="002E4FBD" w:rsidRDefault="00087625" w:rsidP="00087625">
      <w:pPr>
        <w:pStyle w:val="ListParagraph"/>
        <w:ind w:left="1080"/>
        <w:rPr>
          <w:sz w:val="24"/>
          <w:szCs w:val="24"/>
        </w:rPr>
      </w:pPr>
    </w:p>
    <w:p w:rsidR="00087625" w:rsidRPr="002E4FBD" w:rsidRDefault="00087625" w:rsidP="00087625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2E4FBD">
        <w:rPr>
          <w:sz w:val="24"/>
          <w:szCs w:val="24"/>
        </w:rPr>
        <w:t>Other Business</w:t>
      </w:r>
    </w:p>
    <w:p w:rsidR="00087625" w:rsidRDefault="00087625" w:rsidP="00087625"/>
    <w:p w:rsidR="004C2AD9" w:rsidRDefault="004C2AD9"/>
    <w:sectPr w:rsidR="004C2AD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761D3F"/>
    <w:multiLevelType w:val="hybridMultilevel"/>
    <w:tmpl w:val="A7B44424"/>
    <w:lvl w:ilvl="0" w:tplc="F330179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oNotDisplayPageBoundaries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7625"/>
    <w:rsid w:val="00087625"/>
    <w:rsid w:val="004C2AD9"/>
    <w:rsid w:val="005055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8762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8762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8762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876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numbering" Target="numbering.xml"/>
  <Relationship Id="rId2" Type="http://schemas.openxmlformats.org/officeDocument/2006/relationships/styles" Target="styles.xml"/>
  <Relationship Id="rId3" Type="http://schemas.microsoft.com/office/2007/relationships/stylesWithEffects" Target="stylesWithEffects.xml"/>
  <Relationship Id="rId4" Type="http://schemas.openxmlformats.org/officeDocument/2006/relationships/settings" Target="settings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36</Words>
  <Characters>208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EOHHS</Company>
  <LinksUpToDate>false</LinksUpToDate>
  <CharactersWithSpaces>243</CharactersWithSpaces>
  <SharedDoc>false</SharedDoc>
  <HyperlinksChanged>false</HyperlinksChanged>
  <AppVersion>14.0000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2017-01-09T17:37:00Z</dcterms:created>
  <dc:creator>Kain, Carolyn (EHS)</dc:creator>
  <lastModifiedBy/>
  <dcterms:modified xsi:type="dcterms:W3CDTF">2017-01-09T17:37:00Z</dcterms:modified>
  <revision>2</revision>
</coreProperties>
</file>