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2A7EB" w14:textId="77777777" w:rsidR="00E7258A" w:rsidRPr="00E7258A" w:rsidRDefault="00E7258A" w:rsidP="00E7258A">
      <w:pPr>
        <w:jc w:val="center"/>
        <w:rPr>
          <w:sz w:val="32"/>
          <w:szCs w:val="32"/>
        </w:rPr>
      </w:pPr>
      <w:bookmarkStart w:id="0" w:name="_GoBack"/>
      <w:bookmarkEnd w:id="0"/>
      <w:r w:rsidRPr="00E7258A">
        <w:rPr>
          <w:sz w:val="32"/>
          <w:szCs w:val="32"/>
        </w:rPr>
        <w:t>Autism Commission Sub-Committee for Workforce Development</w:t>
      </w:r>
    </w:p>
    <w:p w14:paraId="2650A8F5" w14:textId="77777777" w:rsidR="007F71D9" w:rsidRDefault="00E7258A" w:rsidP="00E7258A">
      <w:pPr>
        <w:jc w:val="center"/>
        <w:rPr>
          <w:sz w:val="32"/>
          <w:szCs w:val="32"/>
        </w:rPr>
      </w:pPr>
      <w:r w:rsidRPr="00E7258A">
        <w:rPr>
          <w:sz w:val="32"/>
          <w:szCs w:val="32"/>
        </w:rPr>
        <w:t>Meeting Agenda</w:t>
      </w:r>
    </w:p>
    <w:p w14:paraId="7F6E7686" w14:textId="77777777" w:rsidR="00E7258A" w:rsidRPr="00E7258A" w:rsidRDefault="00E7258A" w:rsidP="00E7258A">
      <w:pPr>
        <w:jc w:val="center"/>
        <w:rPr>
          <w:sz w:val="32"/>
          <w:szCs w:val="32"/>
        </w:rPr>
      </w:pPr>
    </w:p>
    <w:p w14:paraId="4BC5E35F" w14:textId="77777777" w:rsidR="00E7258A" w:rsidRDefault="00E7258A" w:rsidP="00E7258A">
      <w:pPr>
        <w:jc w:val="center"/>
      </w:pPr>
      <w:r>
        <w:t>July 25, 2016, 9:30am-11:30am</w:t>
      </w:r>
    </w:p>
    <w:p w14:paraId="01B0948C" w14:textId="77777777" w:rsidR="00E7258A" w:rsidRDefault="00E7258A" w:rsidP="00E7258A">
      <w:pPr>
        <w:jc w:val="center"/>
      </w:pPr>
      <w:r>
        <w:t>Suite 200, 51 Water Street</w:t>
      </w:r>
    </w:p>
    <w:p w14:paraId="6E3F7AF3" w14:textId="77777777" w:rsidR="00E7258A" w:rsidRDefault="00E7258A" w:rsidP="00E7258A">
      <w:pPr>
        <w:jc w:val="center"/>
      </w:pPr>
      <w:r>
        <w:t>Watertown, MA</w:t>
      </w:r>
    </w:p>
    <w:p w14:paraId="145CB00C" w14:textId="77777777" w:rsidR="00E7258A" w:rsidRDefault="00E7258A" w:rsidP="00E7258A">
      <w:pPr>
        <w:jc w:val="center"/>
      </w:pPr>
    </w:p>
    <w:p w14:paraId="42DA78D4" w14:textId="77777777" w:rsidR="00E7258A" w:rsidRDefault="00E7258A" w:rsidP="00E7258A">
      <w:pPr>
        <w:pStyle w:val="ListParagraph"/>
        <w:numPr>
          <w:ilvl w:val="0"/>
          <w:numId w:val="1"/>
        </w:numPr>
      </w:pPr>
      <w:r>
        <w:t>Approval of June 20, 2016 minutes</w:t>
      </w:r>
    </w:p>
    <w:p w14:paraId="525A26E5" w14:textId="77777777" w:rsidR="00E7258A" w:rsidRDefault="00E7258A" w:rsidP="00E7258A">
      <w:pPr>
        <w:pStyle w:val="ListParagraph"/>
        <w:numPr>
          <w:ilvl w:val="0"/>
          <w:numId w:val="1"/>
        </w:numPr>
      </w:pPr>
      <w:r>
        <w:t>Update on survey of community colleges (Pat Gentile)</w:t>
      </w:r>
    </w:p>
    <w:p w14:paraId="6792FCC6" w14:textId="77777777" w:rsidR="00E7258A" w:rsidRDefault="00E7258A" w:rsidP="00E7258A">
      <w:pPr>
        <w:pStyle w:val="ListParagraph"/>
        <w:numPr>
          <w:ilvl w:val="0"/>
          <w:numId w:val="1"/>
        </w:numPr>
      </w:pPr>
      <w:r>
        <w:t>Update on environmental scan on entry level positions to assess current need (Carolyn Langer)</w:t>
      </w:r>
    </w:p>
    <w:p w14:paraId="0CF8331E" w14:textId="77777777" w:rsidR="00E7258A" w:rsidRDefault="00E7258A" w:rsidP="00E7258A">
      <w:pPr>
        <w:pStyle w:val="ListParagraph"/>
        <w:numPr>
          <w:ilvl w:val="0"/>
          <w:numId w:val="1"/>
        </w:numPr>
      </w:pPr>
      <w:r>
        <w:t xml:space="preserve">Update on glossary of terms (Sue Houle) </w:t>
      </w:r>
    </w:p>
    <w:p w14:paraId="28CDAAB1" w14:textId="77777777" w:rsidR="00E7258A" w:rsidRDefault="00E7258A" w:rsidP="00E7258A">
      <w:pPr>
        <w:pStyle w:val="ListParagraph"/>
        <w:numPr>
          <w:ilvl w:val="0"/>
          <w:numId w:val="1"/>
        </w:numPr>
      </w:pPr>
      <w:r>
        <w:t>Workforce Development: Students for Higher, Rising Up for Autism (Michael Moloney)</w:t>
      </w:r>
    </w:p>
    <w:p w14:paraId="751A02E4" w14:textId="77777777" w:rsidR="00E7258A" w:rsidRDefault="00E7258A" w:rsidP="00E7258A">
      <w:pPr>
        <w:pStyle w:val="ListParagraph"/>
        <w:numPr>
          <w:ilvl w:val="0"/>
          <w:numId w:val="1"/>
        </w:numPr>
      </w:pPr>
      <w:r>
        <w:t>The Development of Segments and Information on ABA and Training Requirements (Katherine Johnson and Liz Martineau)</w:t>
      </w:r>
    </w:p>
    <w:p w14:paraId="01EDE6AF" w14:textId="77777777" w:rsidR="00E7258A" w:rsidRDefault="00E7258A" w:rsidP="00E7258A">
      <w:pPr>
        <w:pStyle w:val="ListParagraph"/>
        <w:numPr>
          <w:ilvl w:val="0"/>
          <w:numId w:val="1"/>
        </w:numPr>
      </w:pPr>
      <w:r>
        <w:t xml:space="preserve">New Business/Next steps </w:t>
      </w:r>
    </w:p>
    <w:p w14:paraId="1EB772CF" w14:textId="77777777" w:rsidR="00E7258A" w:rsidRDefault="00E7258A" w:rsidP="00E7258A">
      <w:pPr>
        <w:pStyle w:val="ListParagraph"/>
        <w:numPr>
          <w:ilvl w:val="0"/>
          <w:numId w:val="1"/>
        </w:numPr>
      </w:pPr>
      <w:r>
        <w:t xml:space="preserve">Adjournment </w:t>
      </w:r>
    </w:p>
    <w:p w14:paraId="7EBC419F" w14:textId="77777777" w:rsidR="00E7258A" w:rsidRDefault="00E7258A" w:rsidP="00E7258A"/>
    <w:p w14:paraId="172E5A1D" w14:textId="77777777" w:rsidR="00E7258A" w:rsidRDefault="00E7258A" w:rsidP="00E7258A"/>
    <w:p w14:paraId="6843CCFF" w14:textId="77777777" w:rsidR="00E7258A" w:rsidRDefault="00E7258A" w:rsidP="00E7258A"/>
    <w:p w14:paraId="0C1C30E6" w14:textId="77777777" w:rsidR="00E7258A" w:rsidRDefault="00E7258A" w:rsidP="00E7258A">
      <w:r>
        <w:t xml:space="preserve">Attachments for Meeting: </w:t>
      </w:r>
    </w:p>
    <w:p w14:paraId="308CAE5D" w14:textId="77777777" w:rsidR="00E7258A" w:rsidRDefault="00E7258A" w:rsidP="00E7258A"/>
    <w:p w14:paraId="2009F237" w14:textId="77777777" w:rsidR="00E7258A" w:rsidRDefault="00E7258A" w:rsidP="00E7258A">
      <w:r>
        <w:t>Meeting Agenda for July 25</w:t>
      </w:r>
      <w:r>
        <w:rPr>
          <w:vertAlign w:val="superscript"/>
        </w:rPr>
        <w:t xml:space="preserve">, </w:t>
      </w:r>
      <w:r>
        <w:t>2016</w:t>
      </w:r>
    </w:p>
    <w:p w14:paraId="389DE5F2" w14:textId="77777777" w:rsidR="00E7258A" w:rsidRDefault="00E7258A" w:rsidP="00E7258A">
      <w:r>
        <w:t>Draft Meeting Minutes from June 20, 2016</w:t>
      </w:r>
    </w:p>
    <w:p w14:paraId="1C8B5713" w14:textId="77777777" w:rsidR="00E7258A" w:rsidRDefault="00E7258A" w:rsidP="00E7258A">
      <w:r>
        <w:t xml:space="preserve"> What Constitutes an ABA</w:t>
      </w:r>
    </w:p>
    <w:p w14:paraId="2898256F" w14:textId="77777777" w:rsidR="00E7258A" w:rsidRDefault="00E7258A" w:rsidP="00E7258A">
      <w:r>
        <w:t>BCBA Certification</w:t>
      </w:r>
    </w:p>
    <w:p w14:paraId="6FE0C945" w14:textId="77777777" w:rsidR="00E7258A" w:rsidRDefault="00E7258A" w:rsidP="00E7258A">
      <w:r>
        <w:t xml:space="preserve"> Subcommittee on Workforce</w:t>
      </w:r>
    </w:p>
    <w:p w14:paraId="1D9653E1" w14:textId="77777777" w:rsidR="00E7258A" w:rsidRDefault="00E7258A" w:rsidP="00E7258A">
      <w:pPr>
        <w:jc w:val="center"/>
      </w:pPr>
    </w:p>
    <w:p w14:paraId="2B1CA34D" w14:textId="77777777" w:rsidR="00E7258A" w:rsidRDefault="00E7258A"/>
    <w:sectPr w:rsidR="00E7258A" w:rsidSect="00106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296E"/>
    <w:multiLevelType w:val="hybridMultilevel"/>
    <w:tmpl w:val="CBB0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B0281"/>
    <w:multiLevelType w:val="hybridMultilevel"/>
    <w:tmpl w:val="DC0692BC"/>
    <w:lvl w:ilvl="0" w:tplc="DCA43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8A"/>
    <w:rsid w:val="0010606C"/>
    <w:rsid w:val="001B6B55"/>
    <w:rsid w:val="007F71D9"/>
    <w:rsid w:val="00E16B43"/>
    <w:rsid w:val="00E7258A"/>
    <w:rsid w:val="00F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6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2017-01-04T16:09:00Z</dcterms:created>
  <dc:creator>Patricia Marshall</dc:creator>
  <lastModifiedBy/>
  <dcterms:modified xsi:type="dcterms:W3CDTF">2017-01-04T16:09:00Z</dcterms:modified>
  <revision>2</revision>
</coreProperties>
</file>