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4825D" w14:textId="77777777" w:rsidR="00167611" w:rsidRPr="007703E6" w:rsidRDefault="000B1D54">
      <w:pPr>
        <w:pStyle w:val="Normal1"/>
        <w:spacing w:after="0"/>
        <w:jc w:val="center"/>
        <w:rPr>
          <w:rFonts w:ascii="Lustria" w:eastAsia="Lustria" w:hAnsi="Lustria" w:cs="Lustria"/>
          <w:b/>
          <w:sz w:val="28"/>
          <w:szCs w:val="28"/>
        </w:rPr>
      </w:pPr>
      <w:r w:rsidRPr="007703E6">
        <w:rPr>
          <w:rFonts w:asciiTheme="majorHAnsi" w:eastAsia="Lustria" w:hAnsiTheme="majorHAnsi" w:cs="Lustria"/>
          <w:b/>
          <w:sz w:val="28"/>
          <w:szCs w:val="28"/>
        </w:rPr>
        <w:t>Autism</w:t>
      </w:r>
      <w:r w:rsidRPr="007703E6">
        <w:rPr>
          <w:rFonts w:ascii="Lustria" w:eastAsia="Lustria" w:hAnsi="Lustria" w:cs="Lustria"/>
          <w:b/>
          <w:sz w:val="28"/>
          <w:szCs w:val="28"/>
        </w:rPr>
        <w:t xml:space="preserve"> Commission</w:t>
      </w:r>
    </w:p>
    <w:p w14:paraId="733A02A6" w14:textId="2B97E781" w:rsidR="00167611" w:rsidRPr="007703E6" w:rsidRDefault="00F52F1D">
      <w:pPr>
        <w:pStyle w:val="Normal1"/>
        <w:spacing w:after="0"/>
        <w:jc w:val="center"/>
        <w:rPr>
          <w:rFonts w:ascii="Lustria" w:eastAsia="Lustria" w:hAnsi="Lustria" w:cs="Lustria"/>
          <w:b/>
          <w:sz w:val="28"/>
          <w:szCs w:val="28"/>
        </w:rPr>
      </w:pPr>
      <w:r w:rsidRPr="007703E6">
        <w:rPr>
          <w:rFonts w:ascii="Lustria" w:eastAsia="Lustria" w:hAnsi="Lustria" w:cs="Lustria"/>
          <w:b/>
          <w:sz w:val="28"/>
          <w:szCs w:val="28"/>
        </w:rPr>
        <w:t xml:space="preserve">Subcommittee on </w:t>
      </w:r>
      <w:r w:rsidR="000B1D54" w:rsidRPr="007703E6">
        <w:rPr>
          <w:rFonts w:ascii="Lustria" w:eastAsia="Lustria" w:hAnsi="Lustria" w:cs="Lustria"/>
          <w:b/>
          <w:sz w:val="28"/>
          <w:szCs w:val="28"/>
        </w:rPr>
        <w:t xml:space="preserve">Adults </w:t>
      </w:r>
      <w:r w:rsidR="001067C0" w:rsidRPr="007703E6">
        <w:rPr>
          <w:rFonts w:ascii="Lustria" w:eastAsia="Lustria" w:hAnsi="Lustria" w:cs="Lustria"/>
          <w:b/>
          <w:sz w:val="28"/>
          <w:szCs w:val="28"/>
        </w:rPr>
        <w:t>Virtual</w:t>
      </w:r>
      <w:r w:rsidR="00552BCA" w:rsidRPr="007703E6">
        <w:rPr>
          <w:rFonts w:ascii="Lustria" w:eastAsia="Lustria" w:hAnsi="Lustria" w:cs="Lustria"/>
          <w:b/>
          <w:sz w:val="28"/>
          <w:szCs w:val="28"/>
        </w:rPr>
        <w:t xml:space="preserve"> </w:t>
      </w:r>
      <w:r w:rsidR="000B1D54" w:rsidRPr="007703E6">
        <w:rPr>
          <w:rFonts w:ascii="Lustria" w:eastAsia="Lustria" w:hAnsi="Lustria" w:cs="Lustria"/>
          <w:b/>
          <w:sz w:val="28"/>
          <w:szCs w:val="28"/>
        </w:rPr>
        <w:t>Meeting</w:t>
      </w:r>
    </w:p>
    <w:p w14:paraId="1384847B" w14:textId="77777777" w:rsidR="00167611" w:rsidRPr="007703E6" w:rsidRDefault="00167611">
      <w:pPr>
        <w:pStyle w:val="Normal1"/>
        <w:spacing w:after="0"/>
        <w:jc w:val="center"/>
        <w:rPr>
          <w:rFonts w:ascii="Lustria" w:eastAsia="Lustria" w:hAnsi="Lustria" w:cs="Lustria"/>
          <w:b/>
          <w:sz w:val="28"/>
          <w:szCs w:val="28"/>
        </w:rPr>
      </w:pPr>
    </w:p>
    <w:p w14:paraId="5DDB24FE" w14:textId="5A659CF4" w:rsidR="00167611" w:rsidRDefault="00EE08FA">
      <w:pPr>
        <w:pStyle w:val="Normal1"/>
        <w:spacing w:after="0"/>
        <w:jc w:val="center"/>
        <w:rPr>
          <w:rFonts w:ascii="Lustria" w:eastAsia="Lustria" w:hAnsi="Lustria" w:cs="Lustria"/>
          <w:b/>
          <w:sz w:val="28"/>
          <w:szCs w:val="28"/>
        </w:rPr>
      </w:pPr>
      <w:r>
        <w:rPr>
          <w:rFonts w:ascii="Lustria" w:eastAsia="Lustria" w:hAnsi="Lustria" w:cs="Lustria"/>
          <w:b/>
          <w:sz w:val="28"/>
          <w:szCs w:val="28"/>
        </w:rPr>
        <w:t>Octo</w:t>
      </w:r>
      <w:r w:rsidR="00603BD2">
        <w:rPr>
          <w:rFonts w:ascii="Lustria" w:eastAsia="Lustria" w:hAnsi="Lustria" w:cs="Lustria"/>
          <w:b/>
          <w:sz w:val="28"/>
          <w:szCs w:val="28"/>
        </w:rPr>
        <w:t xml:space="preserve">ber </w:t>
      </w:r>
      <w:r>
        <w:rPr>
          <w:rFonts w:ascii="Lustria" w:eastAsia="Lustria" w:hAnsi="Lustria" w:cs="Lustria"/>
          <w:b/>
          <w:sz w:val="28"/>
          <w:szCs w:val="28"/>
        </w:rPr>
        <w:t>2</w:t>
      </w:r>
      <w:r w:rsidR="00603BD2">
        <w:rPr>
          <w:rFonts w:ascii="Lustria" w:eastAsia="Lustria" w:hAnsi="Lustria" w:cs="Lustria"/>
          <w:b/>
          <w:sz w:val="28"/>
          <w:szCs w:val="28"/>
        </w:rPr>
        <w:t>7</w:t>
      </w:r>
      <w:r w:rsidR="003B134B" w:rsidRPr="007703E6">
        <w:rPr>
          <w:rFonts w:ascii="Lustria" w:eastAsia="Lustria" w:hAnsi="Lustria" w:cs="Lustria"/>
          <w:b/>
          <w:sz w:val="28"/>
          <w:szCs w:val="28"/>
        </w:rPr>
        <w:t>, 2022</w:t>
      </w:r>
    </w:p>
    <w:p w14:paraId="38CB0981" w14:textId="6B601ACA" w:rsidR="00FA4E8A" w:rsidRPr="007703E6" w:rsidRDefault="00EE08FA">
      <w:pPr>
        <w:pStyle w:val="Normal1"/>
        <w:spacing w:after="0"/>
        <w:jc w:val="center"/>
        <w:rPr>
          <w:rFonts w:ascii="Lustria" w:eastAsia="Lustria" w:hAnsi="Lustria" w:cs="Lustria"/>
          <w:b/>
          <w:sz w:val="28"/>
          <w:szCs w:val="28"/>
        </w:rPr>
      </w:pPr>
      <w:r>
        <w:rPr>
          <w:rFonts w:ascii="Lustria" w:eastAsia="Lustria" w:hAnsi="Lustria" w:cs="Lustria"/>
          <w:b/>
          <w:sz w:val="28"/>
          <w:szCs w:val="28"/>
        </w:rPr>
        <w:t>1:00-2:3</w:t>
      </w:r>
      <w:r w:rsidR="00070F56">
        <w:rPr>
          <w:rFonts w:ascii="Lustria" w:eastAsia="Lustria" w:hAnsi="Lustria" w:cs="Lustria"/>
          <w:b/>
          <w:sz w:val="28"/>
          <w:szCs w:val="28"/>
        </w:rPr>
        <w:t>0 PM</w:t>
      </w:r>
    </w:p>
    <w:p w14:paraId="2A9D6C85" w14:textId="77777777" w:rsidR="00AD6460" w:rsidRDefault="00AD6460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</w:p>
    <w:p w14:paraId="399320D5" w14:textId="3DDA1E88" w:rsidR="00167611" w:rsidRPr="00610002" w:rsidRDefault="000B1D54">
      <w:pPr>
        <w:pStyle w:val="Normal1"/>
        <w:spacing w:after="0"/>
        <w:jc w:val="center"/>
        <w:rPr>
          <w:rFonts w:asciiTheme="majorHAnsi" w:eastAsia="Lustria" w:hAnsiTheme="majorHAnsi" w:cs="Lustria"/>
          <w:b/>
          <w:sz w:val="28"/>
          <w:szCs w:val="28"/>
          <w:u w:val="single"/>
        </w:rPr>
      </w:pPr>
      <w:r w:rsidRPr="00610002">
        <w:rPr>
          <w:rFonts w:asciiTheme="majorHAnsi" w:eastAsia="Lustria" w:hAnsiTheme="majorHAnsi" w:cs="Lustria"/>
          <w:b/>
          <w:sz w:val="28"/>
          <w:szCs w:val="28"/>
          <w:u w:val="single"/>
        </w:rPr>
        <w:t>AGENDA</w:t>
      </w:r>
    </w:p>
    <w:p w14:paraId="06C3A4D5" w14:textId="3927574D" w:rsidR="009413E6" w:rsidRPr="00610002" w:rsidRDefault="009413E6" w:rsidP="00AD6460">
      <w:pPr>
        <w:pStyle w:val="Normal1"/>
        <w:spacing w:after="0" w:line="276" w:lineRule="auto"/>
        <w:contextualSpacing/>
        <w:rPr>
          <w:rFonts w:asciiTheme="majorHAnsi" w:eastAsia="Gentium Basic" w:hAnsiTheme="majorHAnsi" w:cs="Gentium Basic"/>
          <w:sz w:val="28"/>
          <w:szCs w:val="28"/>
        </w:rPr>
      </w:pPr>
    </w:p>
    <w:p w14:paraId="1A9723DF" w14:textId="77777777" w:rsidR="009413E6" w:rsidRDefault="009413E6" w:rsidP="009413E6">
      <w:pPr>
        <w:pStyle w:val="Normal1"/>
        <w:spacing w:after="0" w:line="276" w:lineRule="auto"/>
        <w:contextualSpacing/>
        <w:rPr>
          <w:rFonts w:ascii="Gentium Basic" w:eastAsia="Gentium Basic" w:hAnsi="Gentium Basic" w:cs="Gentium Basic"/>
          <w:sz w:val="28"/>
          <w:szCs w:val="28"/>
        </w:rPr>
      </w:pPr>
    </w:p>
    <w:p w14:paraId="12B60B74" w14:textId="77777777" w:rsidR="00ED641D" w:rsidRDefault="00C3266D" w:rsidP="00552BCA">
      <w:pPr>
        <w:pStyle w:val="Normal1"/>
        <w:spacing w:after="0" w:line="276" w:lineRule="auto"/>
        <w:ind w:left="630"/>
        <w:contextualSpacing/>
        <w:rPr>
          <w:rFonts w:asciiTheme="majorHAnsi" w:eastAsia="Gentium Basic" w:hAnsiTheme="majorHAnsi" w:cs="Gentium Basic"/>
          <w:sz w:val="28"/>
          <w:szCs w:val="28"/>
        </w:rPr>
      </w:pPr>
      <w:r>
        <w:rPr>
          <w:rFonts w:asciiTheme="majorHAnsi" w:eastAsia="Gentium Basic" w:hAnsiTheme="majorHAnsi" w:cs="Gentium Basic"/>
          <w:sz w:val="28"/>
          <w:szCs w:val="28"/>
        </w:rPr>
        <w:t xml:space="preserve">1.  </w:t>
      </w:r>
      <w:r w:rsidR="00FA4E8A" w:rsidRPr="00610002">
        <w:rPr>
          <w:rFonts w:asciiTheme="majorHAnsi" w:eastAsia="Gentium Basic" w:hAnsiTheme="majorHAnsi" w:cs="Gentium Basic"/>
          <w:sz w:val="28"/>
          <w:szCs w:val="28"/>
        </w:rPr>
        <w:t>Welcome and introductions</w:t>
      </w:r>
      <w:r w:rsidR="00887EC0">
        <w:rPr>
          <w:rFonts w:asciiTheme="majorHAnsi" w:eastAsia="Gentium Basic" w:hAnsiTheme="majorHAnsi" w:cs="Gentium Basic"/>
          <w:sz w:val="28"/>
          <w:szCs w:val="28"/>
        </w:rPr>
        <w:t>.</w:t>
      </w:r>
    </w:p>
    <w:p w14:paraId="3A6B69FB" w14:textId="77777777" w:rsidR="00ED641D" w:rsidRDefault="00ED641D" w:rsidP="00552BCA">
      <w:pPr>
        <w:pStyle w:val="Normal1"/>
        <w:spacing w:after="0" w:line="276" w:lineRule="auto"/>
        <w:ind w:left="630"/>
        <w:contextualSpacing/>
        <w:rPr>
          <w:rFonts w:asciiTheme="majorHAnsi" w:eastAsia="Gentium Basic" w:hAnsiTheme="majorHAnsi" w:cs="Gentium Basic"/>
          <w:sz w:val="28"/>
          <w:szCs w:val="28"/>
        </w:rPr>
      </w:pPr>
    </w:p>
    <w:p w14:paraId="3908EC94" w14:textId="000B4DF8" w:rsidR="00F804C7" w:rsidRDefault="00C3266D" w:rsidP="00F804C7">
      <w:pPr>
        <w:pStyle w:val="Normal1"/>
        <w:spacing w:after="0" w:line="276" w:lineRule="auto"/>
        <w:ind w:left="630"/>
        <w:contextualSpacing/>
        <w:rPr>
          <w:rFonts w:asciiTheme="majorHAnsi" w:eastAsia="Gentium Basic" w:hAnsiTheme="majorHAnsi" w:cs="Gentium Basic"/>
          <w:sz w:val="28"/>
          <w:szCs w:val="28"/>
        </w:rPr>
      </w:pPr>
      <w:r>
        <w:rPr>
          <w:rFonts w:asciiTheme="majorHAnsi" w:eastAsia="Gentium Basic" w:hAnsiTheme="majorHAnsi" w:cs="Gentium Basic"/>
          <w:sz w:val="28"/>
          <w:szCs w:val="28"/>
        </w:rPr>
        <w:t xml:space="preserve">2.  </w:t>
      </w:r>
      <w:r w:rsidR="000B1D54" w:rsidRPr="00610002">
        <w:rPr>
          <w:rFonts w:asciiTheme="majorHAnsi" w:eastAsia="Gentium Basic" w:hAnsiTheme="majorHAnsi" w:cs="Gentium Basic"/>
          <w:sz w:val="28"/>
          <w:szCs w:val="28"/>
        </w:rPr>
        <w:t>Approval of th</w:t>
      </w:r>
      <w:r w:rsidR="00F52F1D">
        <w:rPr>
          <w:rFonts w:asciiTheme="majorHAnsi" w:eastAsia="Gentium Basic" w:hAnsiTheme="majorHAnsi" w:cs="Gentium Basic"/>
          <w:sz w:val="28"/>
          <w:szCs w:val="28"/>
        </w:rPr>
        <w:t>e minutes from</w:t>
      </w:r>
      <w:r w:rsidR="00EE08FA">
        <w:rPr>
          <w:rFonts w:asciiTheme="majorHAnsi" w:eastAsia="Gentium Basic" w:hAnsiTheme="majorHAnsi" w:cs="Gentium Basic"/>
          <w:sz w:val="28"/>
          <w:szCs w:val="28"/>
        </w:rPr>
        <w:t xml:space="preserve"> September 7</w:t>
      </w:r>
      <w:r w:rsidR="00070F56">
        <w:rPr>
          <w:rFonts w:asciiTheme="majorHAnsi" w:eastAsia="Gentium Basic" w:hAnsiTheme="majorHAnsi" w:cs="Gentium Basic"/>
          <w:sz w:val="28"/>
          <w:szCs w:val="28"/>
        </w:rPr>
        <w:t>, 2022</w:t>
      </w:r>
      <w:r w:rsidR="001067C0">
        <w:rPr>
          <w:rFonts w:asciiTheme="majorHAnsi" w:eastAsia="Gentium Basic" w:hAnsiTheme="majorHAnsi" w:cs="Gentium Basic"/>
          <w:sz w:val="28"/>
          <w:szCs w:val="28"/>
        </w:rPr>
        <w:t xml:space="preserve"> </w:t>
      </w:r>
      <w:r w:rsidR="009413E6" w:rsidRPr="00610002">
        <w:rPr>
          <w:rFonts w:asciiTheme="majorHAnsi" w:eastAsia="Gentium Basic" w:hAnsiTheme="majorHAnsi" w:cs="Gentium Basic"/>
          <w:sz w:val="28"/>
          <w:szCs w:val="28"/>
        </w:rPr>
        <w:t>meeting</w:t>
      </w:r>
      <w:r w:rsidR="00887EC0">
        <w:rPr>
          <w:rFonts w:asciiTheme="majorHAnsi" w:eastAsia="Gentium Basic" w:hAnsiTheme="majorHAnsi" w:cs="Gentium Basic"/>
          <w:sz w:val="28"/>
          <w:szCs w:val="28"/>
        </w:rPr>
        <w:t>.</w:t>
      </w:r>
    </w:p>
    <w:p w14:paraId="5B4D830E" w14:textId="77777777" w:rsidR="00EE08FA" w:rsidRDefault="00EE08FA" w:rsidP="00F804C7">
      <w:pPr>
        <w:pStyle w:val="Normal1"/>
        <w:spacing w:after="0" w:line="276" w:lineRule="auto"/>
        <w:ind w:left="630"/>
        <w:contextualSpacing/>
        <w:rPr>
          <w:rFonts w:asciiTheme="majorHAnsi" w:eastAsia="Gentium Basic" w:hAnsiTheme="majorHAnsi" w:cs="Gentium Basic"/>
          <w:sz w:val="28"/>
          <w:szCs w:val="28"/>
        </w:rPr>
      </w:pPr>
    </w:p>
    <w:p w14:paraId="47A98C06" w14:textId="7BDECD7D" w:rsidR="00EE08FA" w:rsidRDefault="000741DB" w:rsidP="00F804C7">
      <w:pPr>
        <w:pStyle w:val="Normal1"/>
        <w:spacing w:after="0" w:line="276" w:lineRule="auto"/>
        <w:ind w:left="630"/>
        <w:contextualSpacing/>
        <w:rPr>
          <w:rFonts w:asciiTheme="majorHAnsi" w:eastAsia="Gentium Basic" w:hAnsiTheme="majorHAnsi" w:cs="Gentium Basic"/>
          <w:sz w:val="28"/>
          <w:szCs w:val="28"/>
        </w:rPr>
      </w:pPr>
      <w:r>
        <w:rPr>
          <w:rFonts w:asciiTheme="majorHAnsi" w:eastAsia="Gentium Basic" w:hAnsiTheme="majorHAnsi" w:cs="Gentium Basic"/>
          <w:sz w:val="28"/>
          <w:szCs w:val="28"/>
        </w:rPr>
        <w:t>3. Update</w:t>
      </w:r>
      <w:r w:rsidR="00EE08FA">
        <w:rPr>
          <w:rFonts w:asciiTheme="majorHAnsi" w:eastAsia="Gentium Basic" w:hAnsiTheme="majorHAnsi" w:cs="Gentium Basic"/>
          <w:sz w:val="28"/>
          <w:szCs w:val="28"/>
        </w:rPr>
        <w:t xml:space="preserve"> regarding use of ARPA and other funds to address impacts of the pandemic and the status of the workforce crisis</w:t>
      </w:r>
    </w:p>
    <w:p w14:paraId="1C22031D" w14:textId="77777777" w:rsidR="00F804C7" w:rsidRDefault="00F804C7" w:rsidP="00F804C7">
      <w:pPr>
        <w:pStyle w:val="Normal1"/>
        <w:spacing w:after="0" w:line="276" w:lineRule="auto"/>
        <w:ind w:left="630"/>
        <w:contextualSpacing/>
        <w:rPr>
          <w:rFonts w:asciiTheme="majorHAnsi" w:eastAsia="Gentium Basic" w:hAnsiTheme="majorHAnsi" w:cs="Gentium Basic"/>
          <w:sz w:val="28"/>
          <w:szCs w:val="28"/>
        </w:rPr>
      </w:pPr>
    </w:p>
    <w:p w14:paraId="6B196AFE" w14:textId="56EDDAE8" w:rsidR="003B134B" w:rsidRDefault="00EE08FA" w:rsidP="00873EE5">
      <w:pPr>
        <w:pStyle w:val="Normal1"/>
        <w:spacing w:after="0" w:line="276" w:lineRule="auto"/>
        <w:ind w:left="630"/>
        <w:contextualSpacing/>
        <w:rPr>
          <w:rFonts w:asciiTheme="majorHAnsi" w:eastAsia="Gentium Basic" w:hAnsiTheme="majorHAnsi" w:cs="Gentium Basic"/>
          <w:sz w:val="28"/>
          <w:szCs w:val="28"/>
        </w:rPr>
      </w:pPr>
      <w:r>
        <w:rPr>
          <w:rFonts w:asciiTheme="majorHAnsi" w:eastAsia="Gentium Basic" w:hAnsiTheme="majorHAnsi" w:cs="Gentium Basic"/>
          <w:sz w:val="28"/>
          <w:szCs w:val="28"/>
        </w:rPr>
        <w:t>4</w:t>
      </w:r>
      <w:r w:rsidR="00552BCA">
        <w:rPr>
          <w:rFonts w:asciiTheme="majorHAnsi" w:eastAsia="Gentium Basic" w:hAnsiTheme="majorHAnsi" w:cs="Gentium Basic"/>
          <w:sz w:val="28"/>
          <w:szCs w:val="28"/>
        </w:rPr>
        <w:t xml:space="preserve">. </w:t>
      </w:r>
      <w:r w:rsidR="007703E6">
        <w:rPr>
          <w:rFonts w:asciiTheme="majorHAnsi" w:eastAsia="Gentium Basic" w:hAnsiTheme="majorHAnsi" w:cs="Gentium Basic"/>
          <w:sz w:val="28"/>
          <w:szCs w:val="28"/>
        </w:rPr>
        <w:t xml:space="preserve"> </w:t>
      </w:r>
      <w:r>
        <w:rPr>
          <w:rFonts w:asciiTheme="majorHAnsi" w:eastAsia="Gentium Basic" w:hAnsiTheme="majorHAnsi" w:cs="Gentium Basic"/>
          <w:sz w:val="28"/>
          <w:szCs w:val="28"/>
        </w:rPr>
        <w:t>Preliminary work plan around</w:t>
      </w:r>
      <w:r w:rsidR="00603BD2">
        <w:rPr>
          <w:rFonts w:asciiTheme="majorHAnsi" w:eastAsia="Gentium Basic" w:hAnsiTheme="majorHAnsi" w:cs="Gentium Basic"/>
          <w:sz w:val="28"/>
          <w:szCs w:val="28"/>
        </w:rPr>
        <w:t xml:space="preserve"> </w:t>
      </w:r>
      <w:r w:rsidR="00070F56">
        <w:rPr>
          <w:rFonts w:asciiTheme="majorHAnsi" w:eastAsia="Gentium Basic" w:hAnsiTheme="majorHAnsi" w:cs="Gentium Basic"/>
          <w:sz w:val="28"/>
          <w:szCs w:val="28"/>
        </w:rPr>
        <w:t>recommendation</w:t>
      </w:r>
      <w:r w:rsidR="003B134B">
        <w:rPr>
          <w:rFonts w:asciiTheme="majorHAnsi" w:eastAsia="Gentium Basic" w:hAnsiTheme="majorHAnsi" w:cs="Gentium Basic"/>
          <w:sz w:val="28"/>
          <w:szCs w:val="28"/>
        </w:rPr>
        <w:t>s</w:t>
      </w:r>
      <w:r w:rsidR="00603BD2">
        <w:rPr>
          <w:rFonts w:asciiTheme="majorHAnsi" w:eastAsia="Gentium Basic" w:hAnsiTheme="majorHAnsi" w:cs="Gentium Basic"/>
          <w:sz w:val="28"/>
          <w:szCs w:val="28"/>
        </w:rPr>
        <w:t xml:space="preserve"> to the Autism Commission. </w:t>
      </w:r>
    </w:p>
    <w:p w14:paraId="57376A1D" w14:textId="77777777" w:rsidR="00603BD2" w:rsidRDefault="00603BD2" w:rsidP="00873EE5">
      <w:pPr>
        <w:pStyle w:val="Normal1"/>
        <w:spacing w:after="0" w:line="276" w:lineRule="auto"/>
        <w:ind w:left="630"/>
        <w:contextualSpacing/>
        <w:rPr>
          <w:rFonts w:asciiTheme="majorHAnsi" w:eastAsia="Gentium Basic" w:hAnsiTheme="majorHAnsi" w:cs="Gentium Basic"/>
          <w:sz w:val="28"/>
          <w:szCs w:val="28"/>
        </w:rPr>
      </w:pPr>
    </w:p>
    <w:p w14:paraId="48A07068" w14:textId="0DE002CC" w:rsidR="00D800F1" w:rsidRPr="00873EE5" w:rsidRDefault="00EE08FA" w:rsidP="00873EE5">
      <w:pPr>
        <w:pStyle w:val="Normal1"/>
        <w:spacing w:after="0" w:line="276" w:lineRule="auto"/>
        <w:ind w:left="630"/>
        <w:contextualSpacing/>
        <w:rPr>
          <w:rFonts w:asciiTheme="majorHAnsi" w:eastAsia="Gentium Basic" w:hAnsiTheme="majorHAnsi" w:cs="Gentium Basic"/>
          <w:sz w:val="28"/>
          <w:szCs w:val="28"/>
        </w:rPr>
      </w:pPr>
      <w:r>
        <w:rPr>
          <w:rFonts w:asciiTheme="majorHAnsi" w:eastAsia="Gentium Basic" w:hAnsiTheme="majorHAnsi" w:cs="Gentium Basic"/>
          <w:sz w:val="28"/>
          <w:szCs w:val="28"/>
        </w:rPr>
        <w:t>5</w:t>
      </w:r>
      <w:r w:rsidR="00C3266D" w:rsidRPr="001957FC">
        <w:rPr>
          <w:rFonts w:asciiTheme="majorHAnsi" w:eastAsia="Gentium Basic" w:hAnsiTheme="majorHAnsi" w:cs="Gentium Basic"/>
          <w:sz w:val="28"/>
          <w:szCs w:val="28"/>
        </w:rPr>
        <w:t xml:space="preserve">. </w:t>
      </w:r>
      <w:r w:rsidR="00603BD2">
        <w:rPr>
          <w:rFonts w:asciiTheme="majorHAnsi" w:eastAsia="Gentium Basic" w:hAnsiTheme="majorHAnsi" w:cs="Gentium Basic"/>
          <w:sz w:val="28"/>
          <w:szCs w:val="28"/>
        </w:rPr>
        <w:t>Schedule next subcommittee</w:t>
      </w:r>
      <w:r w:rsidR="00070F56">
        <w:rPr>
          <w:rFonts w:asciiTheme="majorHAnsi" w:eastAsia="Gentium Basic" w:hAnsiTheme="majorHAnsi" w:cs="Gentium Basic"/>
          <w:sz w:val="28"/>
          <w:szCs w:val="28"/>
        </w:rPr>
        <w:t xml:space="preserve"> </w:t>
      </w:r>
      <w:r w:rsidR="007464EC" w:rsidRPr="001957FC">
        <w:rPr>
          <w:rFonts w:asciiTheme="majorHAnsi" w:eastAsia="Gentium Basic" w:hAnsiTheme="majorHAnsi" w:cs="Gentium Basic"/>
          <w:sz w:val="28"/>
          <w:szCs w:val="28"/>
        </w:rPr>
        <w:t>meeting</w:t>
      </w:r>
      <w:r w:rsidR="00887EC0" w:rsidRPr="001957FC">
        <w:rPr>
          <w:rFonts w:asciiTheme="majorHAnsi" w:eastAsia="Gentium Basic" w:hAnsiTheme="majorHAnsi" w:cs="Gentium Basic"/>
          <w:sz w:val="28"/>
          <w:szCs w:val="28"/>
        </w:rPr>
        <w:t>.</w:t>
      </w:r>
      <w:r w:rsidR="00AD6460" w:rsidRPr="001957FC">
        <w:rPr>
          <w:rFonts w:asciiTheme="majorHAnsi" w:eastAsia="Gentium Basic" w:hAnsiTheme="majorHAnsi" w:cs="Gentium Basic"/>
          <w:sz w:val="28"/>
          <w:szCs w:val="28"/>
        </w:rPr>
        <w:t xml:space="preserve"> </w:t>
      </w:r>
    </w:p>
    <w:p w14:paraId="57E9F93F" w14:textId="77777777" w:rsidR="00873EE5" w:rsidRDefault="00ED641D" w:rsidP="00C3266D">
      <w:pPr>
        <w:pStyle w:val="Normal1"/>
        <w:spacing w:after="0" w:line="276" w:lineRule="auto"/>
        <w:ind w:firstLine="360"/>
        <w:contextualSpacing/>
        <w:rPr>
          <w:rFonts w:asciiTheme="majorHAnsi" w:eastAsia="Gentium Basic" w:hAnsiTheme="majorHAnsi" w:cs="Gentium Basic"/>
          <w:sz w:val="28"/>
          <w:szCs w:val="28"/>
        </w:rPr>
      </w:pPr>
      <w:r>
        <w:rPr>
          <w:rFonts w:asciiTheme="majorHAnsi" w:eastAsia="Gentium Basic" w:hAnsiTheme="majorHAnsi" w:cs="Gentium Basic"/>
          <w:sz w:val="28"/>
          <w:szCs w:val="28"/>
        </w:rPr>
        <w:t xml:space="preserve">  </w:t>
      </w:r>
      <w:r w:rsidR="00887EC0" w:rsidRPr="001957FC">
        <w:rPr>
          <w:rFonts w:asciiTheme="majorHAnsi" w:eastAsia="Gentium Basic" w:hAnsiTheme="majorHAnsi" w:cs="Gentium Basic"/>
          <w:sz w:val="28"/>
          <w:szCs w:val="28"/>
        </w:rPr>
        <w:t xml:space="preserve"> </w:t>
      </w:r>
      <w:r w:rsidR="00873EE5">
        <w:rPr>
          <w:rFonts w:asciiTheme="majorHAnsi" w:eastAsia="Gentium Basic" w:hAnsiTheme="majorHAnsi" w:cs="Gentium Basic"/>
          <w:sz w:val="28"/>
          <w:szCs w:val="28"/>
        </w:rPr>
        <w:t xml:space="preserve"> </w:t>
      </w:r>
    </w:p>
    <w:p w14:paraId="5DF2D9F5" w14:textId="2DA54A70" w:rsidR="00D800F1" w:rsidRPr="001957FC" w:rsidRDefault="00EE08FA" w:rsidP="007703E6">
      <w:pPr>
        <w:pStyle w:val="Normal1"/>
        <w:spacing w:after="0" w:line="276" w:lineRule="auto"/>
        <w:ind w:firstLine="630"/>
        <w:contextualSpacing/>
        <w:rPr>
          <w:rFonts w:asciiTheme="majorHAnsi" w:eastAsia="Gentium Basic" w:hAnsiTheme="majorHAnsi" w:cs="Gentium Basic"/>
          <w:sz w:val="28"/>
          <w:szCs w:val="28"/>
        </w:rPr>
      </w:pPr>
      <w:r>
        <w:rPr>
          <w:rFonts w:asciiTheme="majorHAnsi" w:eastAsia="Gentium Basic" w:hAnsiTheme="majorHAnsi" w:cs="Gentium Basic"/>
          <w:sz w:val="28"/>
          <w:szCs w:val="28"/>
        </w:rPr>
        <w:t>6</w:t>
      </w:r>
      <w:r w:rsidR="00C3266D" w:rsidRPr="001957FC">
        <w:rPr>
          <w:rFonts w:asciiTheme="majorHAnsi" w:eastAsia="Gentium Basic" w:hAnsiTheme="majorHAnsi" w:cs="Gentium Basic"/>
          <w:sz w:val="28"/>
          <w:szCs w:val="28"/>
        </w:rPr>
        <w:t xml:space="preserve">.  </w:t>
      </w:r>
      <w:r w:rsidR="00D800F1" w:rsidRPr="001957FC">
        <w:rPr>
          <w:rFonts w:asciiTheme="majorHAnsi" w:eastAsia="Gentium Basic" w:hAnsiTheme="majorHAnsi" w:cs="Gentium Basic"/>
          <w:sz w:val="28"/>
          <w:szCs w:val="28"/>
        </w:rPr>
        <w:t>Action Items</w:t>
      </w:r>
      <w:r w:rsidR="00887EC0" w:rsidRPr="001957FC">
        <w:rPr>
          <w:rFonts w:asciiTheme="majorHAnsi" w:eastAsia="Gentium Basic" w:hAnsiTheme="majorHAnsi" w:cs="Gentium Basic"/>
          <w:sz w:val="28"/>
          <w:szCs w:val="28"/>
        </w:rPr>
        <w:t>.</w:t>
      </w:r>
    </w:p>
    <w:p w14:paraId="25A72D17" w14:textId="77777777" w:rsidR="00887EC0" w:rsidRPr="001957FC" w:rsidRDefault="00887EC0">
      <w:pPr>
        <w:pStyle w:val="Normal1"/>
        <w:spacing w:after="0" w:line="276" w:lineRule="auto"/>
        <w:ind w:left="720" w:hanging="450"/>
        <w:rPr>
          <w:rFonts w:asciiTheme="majorHAnsi" w:eastAsia="Lustria" w:hAnsiTheme="majorHAnsi" w:cs="Lustria"/>
          <w:sz w:val="28"/>
          <w:szCs w:val="28"/>
        </w:rPr>
      </w:pPr>
    </w:p>
    <w:p w14:paraId="19798880" w14:textId="77777777" w:rsidR="00887EC0" w:rsidRPr="001957FC" w:rsidRDefault="00887EC0">
      <w:pPr>
        <w:pStyle w:val="Normal1"/>
        <w:spacing w:after="0" w:line="276" w:lineRule="auto"/>
        <w:ind w:left="720" w:hanging="450"/>
        <w:rPr>
          <w:rFonts w:asciiTheme="majorHAnsi" w:eastAsia="Lustria" w:hAnsiTheme="majorHAnsi" w:cs="Lustria"/>
          <w:sz w:val="28"/>
          <w:szCs w:val="28"/>
        </w:rPr>
      </w:pPr>
    </w:p>
    <w:p w14:paraId="6676525E" w14:textId="77777777" w:rsidR="00887EC0" w:rsidRPr="001957FC" w:rsidRDefault="00887EC0">
      <w:pPr>
        <w:pStyle w:val="Normal1"/>
        <w:spacing w:after="0" w:line="276" w:lineRule="auto"/>
        <w:ind w:left="720" w:hanging="450"/>
        <w:rPr>
          <w:rFonts w:asciiTheme="majorHAnsi" w:eastAsia="Lustria" w:hAnsiTheme="majorHAnsi" w:cs="Lustria"/>
          <w:sz w:val="28"/>
          <w:szCs w:val="28"/>
        </w:rPr>
      </w:pPr>
    </w:p>
    <w:p w14:paraId="6442BF01" w14:textId="77777777" w:rsidR="00887EC0" w:rsidRPr="001957FC" w:rsidRDefault="00887EC0">
      <w:pPr>
        <w:pStyle w:val="Normal1"/>
        <w:spacing w:after="0" w:line="276" w:lineRule="auto"/>
        <w:ind w:left="720" w:hanging="450"/>
        <w:rPr>
          <w:rFonts w:asciiTheme="majorHAnsi" w:eastAsia="Lustria" w:hAnsiTheme="majorHAnsi" w:cs="Lustria"/>
          <w:sz w:val="28"/>
          <w:szCs w:val="28"/>
        </w:rPr>
      </w:pPr>
    </w:p>
    <w:p w14:paraId="6FA687EA" w14:textId="77777777" w:rsidR="00887EC0" w:rsidRDefault="00887EC0">
      <w:pPr>
        <w:pStyle w:val="Normal1"/>
        <w:spacing w:after="0" w:line="276" w:lineRule="auto"/>
        <w:ind w:left="720" w:hanging="450"/>
        <w:rPr>
          <w:rFonts w:asciiTheme="majorHAnsi" w:eastAsia="Lustria" w:hAnsiTheme="majorHAnsi" w:cs="Lustria"/>
          <w:sz w:val="28"/>
          <w:szCs w:val="28"/>
        </w:rPr>
      </w:pPr>
    </w:p>
    <w:p w14:paraId="5971DD18" w14:textId="77777777" w:rsidR="00167611" w:rsidRPr="00610002" w:rsidRDefault="00167611">
      <w:pPr>
        <w:pStyle w:val="Normal1"/>
        <w:rPr>
          <w:rFonts w:asciiTheme="majorHAnsi" w:hAnsiTheme="majorHAnsi"/>
          <w:sz w:val="28"/>
          <w:szCs w:val="28"/>
        </w:rPr>
      </w:pPr>
      <w:bookmarkStart w:id="0" w:name="_gjdgxs" w:colFirst="0" w:colLast="0"/>
      <w:bookmarkEnd w:id="0"/>
    </w:p>
    <w:sectPr w:rsidR="00167611" w:rsidRPr="0061000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stria">
    <w:altName w:val="Times New Roman"/>
    <w:charset w:val="00"/>
    <w:family w:val="auto"/>
    <w:pitch w:val="default"/>
  </w:font>
  <w:font w:name="Gentium Basic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D145F"/>
    <w:multiLevelType w:val="hybridMultilevel"/>
    <w:tmpl w:val="3F3C4D60"/>
    <w:lvl w:ilvl="0" w:tplc="EFC4EFE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291A068B"/>
    <w:multiLevelType w:val="multilevel"/>
    <w:tmpl w:val="3F3C4D60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646007E5"/>
    <w:multiLevelType w:val="multilevel"/>
    <w:tmpl w:val="0A0A92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70543140">
    <w:abstractNumId w:val="2"/>
  </w:num>
  <w:num w:numId="2" w16cid:durableId="266038510">
    <w:abstractNumId w:val="0"/>
  </w:num>
  <w:num w:numId="3" w16cid:durableId="125785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7611"/>
    <w:rsid w:val="00011B09"/>
    <w:rsid w:val="00070F56"/>
    <w:rsid w:val="000741DB"/>
    <w:rsid w:val="000B1D54"/>
    <w:rsid w:val="001067C0"/>
    <w:rsid w:val="00167611"/>
    <w:rsid w:val="00170C05"/>
    <w:rsid w:val="001957FC"/>
    <w:rsid w:val="002E5F97"/>
    <w:rsid w:val="003046FD"/>
    <w:rsid w:val="003B134B"/>
    <w:rsid w:val="00402BB8"/>
    <w:rsid w:val="004A2A19"/>
    <w:rsid w:val="00536329"/>
    <w:rsid w:val="00552BCA"/>
    <w:rsid w:val="00570636"/>
    <w:rsid w:val="00603BD2"/>
    <w:rsid w:val="00610002"/>
    <w:rsid w:val="006238E0"/>
    <w:rsid w:val="0064110B"/>
    <w:rsid w:val="00650871"/>
    <w:rsid w:val="006830ED"/>
    <w:rsid w:val="006C5D34"/>
    <w:rsid w:val="007325FE"/>
    <w:rsid w:val="007464EC"/>
    <w:rsid w:val="007703E6"/>
    <w:rsid w:val="00777A92"/>
    <w:rsid w:val="007C736B"/>
    <w:rsid w:val="00831451"/>
    <w:rsid w:val="008452DA"/>
    <w:rsid w:val="00873EE5"/>
    <w:rsid w:val="00887EC0"/>
    <w:rsid w:val="008B755B"/>
    <w:rsid w:val="008D27FE"/>
    <w:rsid w:val="009413E6"/>
    <w:rsid w:val="009804FC"/>
    <w:rsid w:val="009F6F7B"/>
    <w:rsid w:val="00A11ACA"/>
    <w:rsid w:val="00A170EB"/>
    <w:rsid w:val="00AA6BEA"/>
    <w:rsid w:val="00AA7BFD"/>
    <w:rsid w:val="00AD527A"/>
    <w:rsid w:val="00AD6460"/>
    <w:rsid w:val="00C3266D"/>
    <w:rsid w:val="00C54F4E"/>
    <w:rsid w:val="00CC722D"/>
    <w:rsid w:val="00CF655D"/>
    <w:rsid w:val="00D5711B"/>
    <w:rsid w:val="00D800F1"/>
    <w:rsid w:val="00EA69FC"/>
    <w:rsid w:val="00ED641D"/>
    <w:rsid w:val="00EE08FA"/>
    <w:rsid w:val="00EF01D7"/>
    <w:rsid w:val="00F05B93"/>
    <w:rsid w:val="00F460CD"/>
    <w:rsid w:val="00F52F1D"/>
    <w:rsid w:val="00F804C7"/>
    <w:rsid w:val="00FA4E8A"/>
    <w:rsid w:val="00FB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C5010C"/>
  <w15:docId w15:val="{AC0B88C0-BDAB-4E56-B3A5-CE4038FB6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F01D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D6460"/>
    <w:rPr>
      <w:i/>
      <w:iCs/>
    </w:rPr>
  </w:style>
  <w:style w:type="paragraph" w:styleId="ListParagraph">
    <w:name w:val="List Paragraph"/>
    <w:basedOn w:val="Normal"/>
    <w:uiPriority w:val="34"/>
    <w:qFormat/>
    <w:rsid w:val="0061000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57FC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Shore Country Day School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Stern, Kathleen (EHS)</dc:creator>
  <cp:lastModifiedBy>Gracia, Carol M (EHS)</cp:lastModifiedBy>
  <cp:revision>2</cp:revision>
  <dcterms:created xsi:type="dcterms:W3CDTF">2022-10-25T13:32:00Z</dcterms:created>
  <dcterms:modified xsi:type="dcterms:W3CDTF">2022-10-25T13:32:00Z</dcterms:modified>
</cp:coreProperties>
</file>