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46A35E69" w:rsidR="00B356A7" w:rsidRDefault="00546E6C">
      <w:pPr>
        <w:spacing w:after="0" w:line="240" w:lineRule="auto"/>
        <w:ind w:left="720" w:hanging="720"/>
        <w:jc w:val="center"/>
        <w:rPr>
          <w:rFonts w:ascii="Times New Roman" w:eastAsia="Times New Roman" w:hAnsi="Times New Roman" w:cs="Times New Roman"/>
          <w:b/>
          <w:sz w:val="32"/>
          <w:szCs w:val="32"/>
        </w:rPr>
      </w:pPr>
      <w:r>
        <w:rPr>
          <w:noProof/>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sidR="003C1435">
        <w:rPr>
          <w:rFonts w:ascii="Times New Roman" w:hAnsi="Times New Roman"/>
          <w:b/>
          <w:sz w:val="32"/>
        </w:rPr>
        <w:t>Eta</w:t>
      </w:r>
      <w:r>
        <w:rPr>
          <w:rFonts w:ascii="Times New Roman" w:hAnsi="Times New Roman"/>
          <w:b/>
          <w:sz w:val="32"/>
        </w:rPr>
        <w:t xml:space="preserve"> Massachusetts</w:t>
      </w:r>
    </w:p>
    <w:p w14:paraId="00000006" w14:textId="77BDE06A" w:rsidR="00B356A7" w:rsidRDefault="00C82165">
      <w:pPr>
        <w:jc w:val="center"/>
        <w:rPr>
          <w:rFonts w:ascii="Times New Roman" w:eastAsia="Times New Roman" w:hAnsi="Times New Roman" w:cs="Times New Roman"/>
          <w:b/>
          <w:sz w:val="32"/>
          <w:szCs w:val="32"/>
        </w:rPr>
      </w:pPr>
      <w:r>
        <w:rPr>
          <w:rFonts w:ascii="Times New Roman" w:hAnsi="Times New Roman"/>
          <w:b/>
          <w:sz w:val="32"/>
        </w:rPr>
        <w:t>Depatman Sante Piblik</w:t>
      </w:r>
    </w:p>
    <w:p w14:paraId="00000007" w14:textId="2FCB5D96" w:rsidR="00B356A7" w:rsidRDefault="00C82165" w:rsidP="00B61BC4">
      <w:pPr>
        <w:spacing w:after="0" w:line="240" w:lineRule="auto"/>
        <w:jc w:val="center"/>
        <w:rPr>
          <w:rFonts w:ascii="Times New Roman" w:eastAsia="Times New Roman" w:hAnsi="Times New Roman" w:cs="Times New Roman"/>
          <w:b/>
          <w:sz w:val="28"/>
          <w:szCs w:val="28"/>
          <w:u w:val="single"/>
        </w:rPr>
      </w:pPr>
      <w:r>
        <w:rPr>
          <w:rFonts w:ascii="Times New Roman" w:hAnsi="Times New Roman"/>
          <w:b/>
          <w:sz w:val="28"/>
          <w:u w:val="single"/>
        </w:rPr>
        <w:t>Avi sou Dwa ak Responsablite Jiridik Lokatè yo</w:t>
      </w:r>
    </w:p>
    <w:p w14:paraId="27D203A2" w14:textId="77777777" w:rsidR="00C16964" w:rsidRDefault="00C16964" w:rsidP="00B61BC4">
      <w:pPr>
        <w:spacing w:after="0" w:line="240" w:lineRule="auto"/>
        <w:jc w:val="center"/>
        <w:rPr>
          <w:rFonts w:ascii="Times New Roman" w:eastAsia="Times New Roman" w:hAnsi="Times New Roman" w:cs="Times New Roman"/>
          <w:b/>
          <w:sz w:val="28"/>
          <w:szCs w:val="28"/>
          <w:u w:val="single"/>
        </w:rPr>
      </w:pPr>
    </w:p>
    <w:p w14:paraId="47743DB8" w14:textId="4D2460A6" w:rsidR="00C16964" w:rsidRPr="00051930" w:rsidRDefault="00C16964" w:rsidP="00051930">
      <w:pPr>
        <w:pStyle w:val="NoSpacing"/>
        <w:spacing w:before="120"/>
        <w:rPr>
          <w:b/>
          <w:bCs/>
          <w:sz w:val="16"/>
          <w:szCs w:val="16"/>
        </w:rPr>
      </w:pPr>
      <w:r>
        <w:rPr>
          <w:b/>
        </w:rPr>
        <w:t xml:space="preserve">Dokiman sa a rezime kèk nan opsyon jiridik ou ka genyen lè pwopriyetè yon pwopriyete w ap viv </w:t>
      </w:r>
      <w:proofErr w:type="spellStart"/>
      <w:r>
        <w:rPr>
          <w:b/>
        </w:rPr>
        <w:t>ladan</w:t>
      </w:r>
      <w:proofErr w:type="spellEnd"/>
      <w:r>
        <w:rPr>
          <w:b/>
        </w:rPr>
        <w:t xml:space="preserve"> pa t </w:t>
      </w:r>
      <w:proofErr w:type="spellStart"/>
      <w:r>
        <w:rPr>
          <w:b/>
        </w:rPr>
        <w:t>rezoud</w:t>
      </w:r>
      <w:proofErr w:type="spellEnd"/>
      <w:r>
        <w:rPr>
          <w:b/>
        </w:rPr>
        <w:t xml:space="preserve"> </w:t>
      </w:r>
      <w:proofErr w:type="spellStart"/>
      <w:r>
        <w:rPr>
          <w:b/>
        </w:rPr>
        <w:t>kèk</w:t>
      </w:r>
      <w:proofErr w:type="spellEnd"/>
      <w:r>
        <w:rPr>
          <w:b/>
        </w:rPr>
        <w:t xml:space="preserve"> </w:t>
      </w:r>
      <w:proofErr w:type="spellStart"/>
      <w:r>
        <w:rPr>
          <w:b/>
        </w:rPr>
        <w:t>pwoblèm</w:t>
      </w:r>
      <w:proofErr w:type="spellEnd"/>
      <w:r>
        <w:rPr>
          <w:b/>
        </w:rPr>
        <w:t xml:space="preserve"> </w:t>
      </w:r>
      <w:proofErr w:type="spellStart"/>
      <w:r>
        <w:rPr>
          <w:b/>
        </w:rPr>
        <w:t>lakay</w:t>
      </w:r>
      <w:proofErr w:type="spellEnd"/>
      <w:r>
        <w:rPr>
          <w:b/>
        </w:rPr>
        <w:t xml:space="preserve"> </w:t>
      </w:r>
      <w:proofErr w:type="spellStart"/>
      <w:r>
        <w:rPr>
          <w:b/>
        </w:rPr>
        <w:t>ou</w:t>
      </w:r>
      <w:proofErr w:type="spellEnd"/>
      <w:r>
        <w:rPr>
          <w:b/>
        </w:rPr>
        <w:t>,</w:t>
      </w:r>
      <w:r w:rsidR="00BB6E30">
        <w:rPr>
          <w:b/>
        </w:rPr>
        <w:t xml:space="preserve"> </w:t>
      </w:r>
      <w:proofErr w:type="spellStart"/>
      <w:r>
        <w:rPr>
          <w:b/>
        </w:rPr>
        <w:t>jan</w:t>
      </w:r>
      <w:proofErr w:type="spellEnd"/>
      <w:r>
        <w:rPr>
          <w:b/>
        </w:rPr>
        <w:t xml:space="preserve"> </w:t>
      </w:r>
      <w:proofErr w:type="spellStart"/>
      <w:r>
        <w:rPr>
          <w:b/>
        </w:rPr>
        <w:t>Kòd</w:t>
      </w:r>
      <w:proofErr w:type="spellEnd"/>
      <w:r>
        <w:rPr>
          <w:b/>
        </w:rPr>
        <w:t xml:space="preserve"> </w:t>
      </w:r>
      <w:proofErr w:type="spellStart"/>
      <w:r>
        <w:rPr>
          <w:b/>
        </w:rPr>
        <w:t>Lojman</w:t>
      </w:r>
      <w:proofErr w:type="spellEnd"/>
      <w:r>
        <w:rPr>
          <w:b/>
        </w:rPr>
        <w:t xml:space="preserve"> (105 CMR 410.000) eta </w:t>
      </w:r>
      <w:proofErr w:type="gramStart"/>
      <w:r>
        <w:rPr>
          <w:b/>
        </w:rPr>
        <w:t>a</w:t>
      </w:r>
      <w:proofErr w:type="gramEnd"/>
      <w:r>
        <w:rPr>
          <w:b/>
        </w:rPr>
        <w:t xml:space="preserve"> egzije sa. </w:t>
      </w:r>
      <w:r w:rsidRPr="006F7FD1">
        <w:rPr>
          <w:b/>
          <w:bCs/>
          <w:u w:val="single"/>
        </w:rPr>
        <w:t>Sa a se pa yon avi jiridik.</w:t>
      </w:r>
      <w:r>
        <w:rPr>
          <w:b/>
        </w:rPr>
        <w:t xml:space="preserve"> Pale ak yon avoka anvan ou deside kenbe lwaye ou oswa pran yon lòt mezi ki dekri la a. </w:t>
      </w:r>
      <w:r w:rsidR="006F7FD1" w:rsidRPr="006F7FD1">
        <w:rPr>
          <w:b/>
          <w:bCs/>
        </w:rPr>
        <w:br/>
      </w:r>
    </w:p>
    <w:p w14:paraId="54A9F728" w14:textId="6778B7E3" w:rsidR="003F520F" w:rsidRPr="00274057" w:rsidRDefault="72192A95" w:rsidP="00051930">
      <w:pPr>
        <w:spacing w:after="60" w:line="240" w:lineRule="auto"/>
        <w:rPr>
          <w:rFonts w:asciiTheme="minorHAnsi" w:eastAsia="Times New Roman" w:hAnsiTheme="minorHAnsi" w:cstheme="minorHAnsi"/>
          <w:b/>
          <w:bCs/>
        </w:rPr>
      </w:pPr>
      <w:r>
        <w:rPr>
          <w:rFonts w:asciiTheme="minorHAnsi" w:hAnsiTheme="minorHAnsi"/>
          <w:b/>
        </w:rPr>
        <w:t>Lojman pou Lokasyon ki San Danje epi ki Pwòp:</w:t>
      </w:r>
    </w:p>
    <w:p w14:paraId="212035E0" w14:textId="079C9A13" w:rsidR="00052563" w:rsidRPr="000C3259" w:rsidRDefault="0BA8E32F" w:rsidP="0005354B">
      <w:pPr>
        <w:spacing w:after="120" w:line="240" w:lineRule="auto"/>
        <w:rPr>
          <w:rFonts w:asciiTheme="minorHAnsi" w:eastAsia="Times New Roman" w:hAnsiTheme="minorHAnsi" w:cstheme="minorHAnsi"/>
        </w:rPr>
      </w:pPr>
      <w:r>
        <w:rPr>
          <w:rFonts w:asciiTheme="minorHAnsi" w:hAnsiTheme="minorHAnsi"/>
        </w:rPr>
        <w:t xml:space="preserve">Lojman pou lokasyon nan Massachusetts dwe reponn ak prensip minimòm pou pwoteje sante, sekirite, ak byennèt lokatè yo. Kòd Lojman, </w:t>
      </w:r>
      <w:hyperlink r:id="rId10">
        <w:r>
          <w:rPr>
            <w:rStyle w:val="Hyperlink"/>
            <w:rFonts w:asciiTheme="minorHAnsi" w:hAnsiTheme="minorHAnsi"/>
          </w:rPr>
          <w:t>105 CMR 410.000</w:t>
        </w:r>
      </w:hyperlink>
      <w:r>
        <w:rPr>
          <w:rFonts w:asciiTheme="minorHAnsi" w:hAnsiTheme="minorHAnsi"/>
        </w:rPr>
        <w:t xml:space="preserve"> lan, </w:t>
      </w:r>
      <w:r w:rsidRPr="00274057">
        <w:rPr>
          <w:rFonts w:asciiTheme="minorHAnsi" w:hAnsiTheme="minorHAnsi"/>
          <w:i/>
          <w:iCs/>
        </w:rPr>
        <w:t>Nòm Minimòm Adaptasyon pou Abitasyon Moun</w:t>
      </w:r>
      <w:r>
        <w:rPr>
          <w:rFonts w:asciiTheme="minorHAnsi" w:hAnsiTheme="minorHAnsi"/>
        </w:rPr>
        <w:t xml:space="preserve"> (</w:t>
      </w:r>
      <w:r w:rsidRPr="00274057">
        <w:rPr>
          <w:rFonts w:asciiTheme="minorHAnsi" w:hAnsiTheme="minorHAnsi"/>
          <w:i/>
          <w:iCs/>
        </w:rPr>
        <w:t>Kòd Sanitè Eta a, Chapit II</w:t>
      </w:r>
      <w:r>
        <w:rPr>
          <w:rFonts w:asciiTheme="minorHAnsi" w:hAnsiTheme="minorHAnsi"/>
        </w:rPr>
        <w:t xml:space="preserve">), se règleman eta a ki fikse prensip minimòm sa yo. Ministè </w:t>
      </w:r>
      <w:proofErr w:type="spellStart"/>
      <w:r>
        <w:rPr>
          <w:rFonts w:asciiTheme="minorHAnsi" w:hAnsiTheme="minorHAnsi"/>
        </w:rPr>
        <w:t>sante</w:t>
      </w:r>
      <w:proofErr w:type="spellEnd"/>
      <w:r>
        <w:rPr>
          <w:rFonts w:asciiTheme="minorHAnsi" w:hAnsiTheme="minorHAnsi"/>
        </w:rPr>
        <w:t xml:space="preserve"> </w:t>
      </w:r>
      <w:proofErr w:type="spellStart"/>
      <w:r>
        <w:rPr>
          <w:rFonts w:asciiTheme="minorHAnsi" w:hAnsiTheme="minorHAnsi"/>
        </w:rPr>
        <w:t>piblik</w:t>
      </w:r>
      <w:proofErr w:type="spellEnd"/>
      <w:r>
        <w:rPr>
          <w:rFonts w:asciiTheme="minorHAnsi" w:hAnsiTheme="minorHAnsi"/>
        </w:rPr>
        <w:t xml:space="preserve"> </w:t>
      </w:r>
      <w:proofErr w:type="spellStart"/>
      <w:r>
        <w:rPr>
          <w:rFonts w:asciiTheme="minorHAnsi" w:hAnsiTheme="minorHAnsi"/>
        </w:rPr>
        <w:t>Massachussets</w:t>
      </w:r>
      <w:proofErr w:type="spellEnd"/>
      <w:r>
        <w:rPr>
          <w:rFonts w:asciiTheme="minorHAnsi" w:hAnsiTheme="minorHAnsi"/>
        </w:rPr>
        <w:t xml:space="preserve"> </w:t>
      </w:r>
      <w:proofErr w:type="spellStart"/>
      <w:r>
        <w:rPr>
          <w:rFonts w:asciiTheme="minorHAnsi" w:hAnsiTheme="minorHAnsi"/>
        </w:rPr>
        <w:t>lan</w:t>
      </w:r>
      <w:proofErr w:type="spellEnd"/>
      <w:r>
        <w:rPr>
          <w:rFonts w:asciiTheme="minorHAnsi" w:hAnsiTheme="minorHAnsi"/>
        </w:rPr>
        <w:t xml:space="preserve">, </w:t>
      </w:r>
      <w:proofErr w:type="spellStart"/>
      <w:r>
        <w:rPr>
          <w:rFonts w:asciiTheme="minorHAnsi" w:hAnsiTheme="minorHAnsi"/>
        </w:rPr>
        <w:t>biwo</w:t>
      </w:r>
      <w:proofErr w:type="spellEnd"/>
      <w:r>
        <w:rPr>
          <w:rFonts w:asciiTheme="minorHAnsi" w:hAnsiTheme="minorHAnsi"/>
        </w:rPr>
        <w:t xml:space="preserve"> </w:t>
      </w:r>
      <w:proofErr w:type="spellStart"/>
      <w:r>
        <w:rPr>
          <w:rFonts w:asciiTheme="minorHAnsi" w:hAnsiTheme="minorHAnsi"/>
        </w:rPr>
        <w:t>swen</w:t>
      </w:r>
      <w:proofErr w:type="spellEnd"/>
      <w:r>
        <w:rPr>
          <w:rFonts w:asciiTheme="minorHAnsi" w:hAnsiTheme="minorHAnsi"/>
        </w:rPr>
        <w:t xml:space="preserve"> </w:t>
      </w:r>
      <w:proofErr w:type="spellStart"/>
      <w:r>
        <w:rPr>
          <w:rFonts w:asciiTheme="minorHAnsi" w:hAnsiTheme="minorHAnsi"/>
        </w:rPr>
        <w:t>klima</w:t>
      </w:r>
      <w:proofErr w:type="spellEnd"/>
      <w:r>
        <w:rPr>
          <w:rFonts w:asciiTheme="minorHAnsi" w:hAnsiTheme="minorHAnsi"/>
        </w:rPr>
        <w:t xml:space="preserve"> </w:t>
      </w:r>
      <w:proofErr w:type="spellStart"/>
      <w:r>
        <w:rPr>
          <w:rFonts w:asciiTheme="minorHAnsi" w:hAnsiTheme="minorHAnsi"/>
        </w:rPr>
        <w:t>ak</w:t>
      </w:r>
      <w:proofErr w:type="spellEnd"/>
      <w:r>
        <w:rPr>
          <w:rFonts w:asciiTheme="minorHAnsi" w:hAnsiTheme="minorHAnsi"/>
        </w:rPr>
        <w:t xml:space="preserve"> </w:t>
      </w:r>
      <w:proofErr w:type="spellStart"/>
      <w:r>
        <w:rPr>
          <w:rFonts w:asciiTheme="minorHAnsi" w:hAnsiTheme="minorHAnsi"/>
        </w:rPr>
        <w:t>anviwonman</w:t>
      </w:r>
      <w:proofErr w:type="spellEnd"/>
      <w:r>
        <w:rPr>
          <w:rFonts w:asciiTheme="minorHAnsi" w:hAnsiTheme="minorHAnsi"/>
        </w:rPr>
        <w:t xml:space="preserve"> an,</w:t>
      </w:r>
      <w:r w:rsidR="00BB6E30">
        <w:rPr>
          <w:rFonts w:asciiTheme="minorHAnsi" w:hAnsiTheme="minorHAnsi"/>
        </w:rPr>
        <w:t xml:space="preserve"> </w:t>
      </w:r>
      <w:hyperlink r:id="rId11" w:history="1">
        <w:proofErr w:type="spellStart"/>
        <w:r>
          <w:rPr>
            <w:rStyle w:val="Hyperlink"/>
            <w:rFonts w:asciiTheme="minorHAnsi" w:hAnsiTheme="minorHAnsi"/>
          </w:rPr>
          <w:t>Pwogram</w:t>
        </w:r>
        <w:proofErr w:type="spellEnd"/>
        <w:r>
          <w:rPr>
            <w:rStyle w:val="Hyperlink"/>
            <w:rFonts w:asciiTheme="minorHAnsi" w:hAnsiTheme="minorHAnsi"/>
          </w:rPr>
          <w:t xml:space="preserve"> Asenisman </w:t>
        </w:r>
        <w:proofErr w:type="spellStart"/>
        <w:r>
          <w:rPr>
            <w:rStyle w:val="Hyperlink"/>
            <w:rFonts w:asciiTheme="minorHAnsi" w:hAnsiTheme="minorHAnsi"/>
          </w:rPr>
          <w:t>Kominotè</w:t>
        </w:r>
        <w:proofErr w:type="spellEnd"/>
        <w:r>
          <w:rPr>
            <w:rStyle w:val="Hyperlink"/>
            <w:rFonts w:asciiTheme="minorHAnsi" w:hAnsiTheme="minorHAnsi"/>
          </w:rPr>
          <w:t xml:space="preserve"> (</w:t>
        </w:r>
        <w:proofErr w:type="spellStart"/>
        <w:r>
          <w:rPr>
            <w:rStyle w:val="Hyperlink"/>
            <w:rFonts w:asciiTheme="minorHAnsi" w:hAnsiTheme="minorHAnsi"/>
          </w:rPr>
          <w:t>Comunity</w:t>
        </w:r>
        <w:proofErr w:type="spellEnd"/>
        <w:r>
          <w:rPr>
            <w:rStyle w:val="Hyperlink"/>
            <w:rFonts w:asciiTheme="minorHAnsi" w:hAnsiTheme="minorHAnsi"/>
          </w:rPr>
          <w:t xml:space="preserve"> Sanitation Program</w:t>
        </w:r>
      </w:hyperlink>
      <w:r w:rsidRPr="006D24A2">
        <w:rPr>
          <w:rStyle w:val="Hyperlink"/>
        </w:rPr>
        <w:t>)</w:t>
      </w:r>
      <w:r>
        <w:rPr>
          <w:rFonts w:asciiTheme="minorHAnsi" w:hAnsiTheme="minorHAnsi"/>
        </w:rPr>
        <w:t xml:space="preserve"> (CPS) pibliye règleman sa a, men se sèvis sante lokal yo ki aplike prensip yo.</w:t>
      </w:r>
      <w:r w:rsidR="00AF048D" w:rsidRPr="00274057">
        <w:rPr>
          <w:rStyle w:val="FootnoteReference"/>
          <w:rFonts w:asciiTheme="minorHAnsi" w:hAnsiTheme="minorHAnsi"/>
        </w:rPr>
        <w:footnoteReference w:id="1"/>
      </w:r>
      <w:r>
        <w:rPr>
          <w:rFonts w:asciiTheme="minorHAnsi" w:hAnsiTheme="minorHAnsi"/>
        </w:rPr>
        <w:t xml:space="preserve"> CSP travay ak depatman sante lokal ak piblik pou bay fòmasyon ak asistans teknik sou Kòd Lojman an</w:t>
      </w:r>
      <w:r>
        <w:rPr>
          <w:rFonts w:asciiTheme="minorHAnsi" w:hAnsiTheme="minorHAnsi"/>
          <w:color w:val="141414"/>
        </w:rPr>
        <w:t xml:space="preserve">. Pou jwenn plis enfòmasyon, ale sou </w:t>
      </w:r>
      <w:hyperlink r:id="rId12" w:history="1">
        <w:r>
          <w:rPr>
            <w:rStyle w:val="Hyperlink"/>
            <w:rFonts w:asciiTheme="minorHAnsi" w:hAnsiTheme="minorHAnsi"/>
          </w:rPr>
          <w:t>mass.gov/lists/housing-community-sanitation</w:t>
        </w:r>
      </w:hyperlink>
      <w:r w:rsidR="008A01F1">
        <w:rPr>
          <w:rFonts w:asciiTheme="minorHAnsi" w:hAnsiTheme="minorHAnsi"/>
          <w:color w:val="141414"/>
        </w:rPr>
        <w:t>.</w:t>
      </w:r>
    </w:p>
    <w:p w14:paraId="762B4245" w14:textId="536C1236" w:rsidR="00A90ABE" w:rsidRPr="00274057" w:rsidRDefault="00A90ABE" w:rsidP="0005354B">
      <w:pPr>
        <w:spacing w:after="120" w:line="240" w:lineRule="auto"/>
        <w:rPr>
          <w:rFonts w:asciiTheme="minorHAnsi" w:eastAsia="Times New Roman" w:hAnsiTheme="minorHAnsi" w:cstheme="minorHAnsi"/>
          <w:b/>
          <w:bCs/>
        </w:rPr>
      </w:pPr>
      <w:r>
        <w:rPr>
          <w:rFonts w:asciiTheme="minorHAnsi" w:hAnsiTheme="minorHAnsi"/>
          <w:b/>
        </w:rPr>
        <w:t xml:space="preserve">Se Responsablite Ou pou Kenbe Kay Ou an Sekirite ak an Sante </w:t>
      </w:r>
    </w:p>
    <w:p w14:paraId="0333407D" w14:textId="1DB2179E" w:rsidR="00A90ABE" w:rsidRPr="00274057" w:rsidRDefault="00A90ABE" w:rsidP="0005354B">
      <w:pPr>
        <w:spacing w:after="120" w:line="240" w:lineRule="auto"/>
        <w:rPr>
          <w:rFonts w:asciiTheme="minorHAnsi" w:eastAsia="Times New Roman" w:hAnsiTheme="minorHAnsi" w:cstheme="minorHAnsi"/>
        </w:rPr>
      </w:pPr>
      <w:r>
        <w:rPr>
          <w:rFonts w:asciiTheme="minorHAnsi" w:hAnsiTheme="minorHAnsi"/>
        </w:rPr>
        <w:t xml:space="preserve">Kòd Lojman </w:t>
      </w:r>
      <w:proofErr w:type="gramStart"/>
      <w:r>
        <w:rPr>
          <w:rFonts w:asciiTheme="minorHAnsi" w:hAnsiTheme="minorHAnsi"/>
        </w:rPr>
        <w:t>an</w:t>
      </w:r>
      <w:proofErr w:type="gramEnd"/>
      <w:r>
        <w:rPr>
          <w:rFonts w:asciiTheme="minorHAnsi" w:hAnsiTheme="minorHAnsi"/>
        </w:rPr>
        <w:t xml:space="preserve"> gen kondisyon pou moun k ap lwe kay oswa apatman yo bezwen respekte tou. Gen kèk pwoblèm tankou bèt nuizib, mwazi, epi pa bouche sòti yo, ki ta ka nesesite pou pwopriyetè yo ak lokatè yo travay ansanm pou rezoud pwoblèm nan. Pa egzanp, lokatè yo bezwen asire yo pa gen manje oswa fatra ki ta ka atire bèt nuizib oswa pa kite afè pèsonèl yo bare koulwa pou sòti yo. Si depatman sante lokal la ap fè yon enspeksyon, swa sou demann ou oswa pou yon lòt pwoblèm, depatman sante lokal la ka di w gen yon bagay ou bezwen ranje. Depatman sante lokal la ka ba w yon lòd pou w korije epi ba w yon sèten tan pou w rezoud pwoblèm nan</w:t>
      </w:r>
      <w:bookmarkStart w:id="0" w:name="_Hlk131427498"/>
      <w:r>
        <w:rPr>
          <w:rFonts w:asciiTheme="minorHAnsi" w:hAnsiTheme="minorHAnsi"/>
        </w:rPr>
        <w:t>.</w:t>
      </w:r>
    </w:p>
    <w:bookmarkEnd w:id="0"/>
    <w:p w14:paraId="1885410A" w14:textId="4DCFDD31" w:rsidR="00A80292" w:rsidRPr="00274057" w:rsidRDefault="38CDE315" w:rsidP="0005354B">
      <w:pPr>
        <w:spacing w:after="120" w:line="240" w:lineRule="auto"/>
        <w:rPr>
          <w:rFonts w:asciiTheme="minorHAnsi" w:eastAsia="Times New Roman" w:hAnsiTheme="minorHAnsi" w:cstheme="minorHAnsi"/>
          <w:b/>
          <w:bCs/>
        </w:rPr>
      </w:pPr>
      <w:r>
        <w:rPr>
          <w:rFonts w:asciiTheme="minorHAnsi" w:hAnsiTheme="minorHAnsi"/>
          <w:b/>
        </w:rPr>
        <w:t>Dwa Ou Genyen pou Gen yon Lojman ki an Sekirite epi ki Pwòp ak Pwoteksyon kont Vanjans</w:t>
      </w:r>
    </w:p>
    <w:p w14:paraId="00000009" w14:textId="38E6C291" w:rsidR="00B356A7" w:rsidRDefault="55887D92" w:rsidP="0005354B">
      <w:pPr>
        <w:spacing w:after="120" w:line="240" w:lineRule="auto"/>
        <w:rPr>
          <w:rFonts w:asciiTheme="minorHAnsi" w:eastAsia="Times New Roman" w:hAnsiTheme="minorHAnsi" w:cstheme="minorHAnsi"/>
        </w:rPr>
      </w:pPr>
      <w:r>
        <w:rPr>
          <w:rFonts w:asciiTheme="minorHAnsi" w:hAnsiTheme="minorHAnsi"/>
        </w:rPr>
        <w:t xml:space="preserve">Si w panse kondisyon lojman w yo pa asire oubyen pa pwòp epi yo gen posibilite vyole prensip sou anviwonman an, ou dwe enfòme pwopriyetè w la avan. Si mèt kay la pa adrese enkyetid sa yo, ou ta dwe kontakte depatman sante lokal ou a. Yo pral fè enspeksyon gratis nan kay ou a epi yo pral bay mèt kay la lòd pou li repare nenpòt vyolasyon Kòd Lojman an. Ou ka jwenn enfòmasyon pou kontakte depatman sante lokal ou a lè w rele meri vil ou a oswa ale sou sit entènèt yo a. Sit entènèt vil la afiche nan: </w:t>
      </w:r>
      <w:hyperlink r:id="rId13" w:history="1">
        <w:r>
          <w:rPr>
            <w:rStyle w:val="Hyperlink"/>
            <w:rFonts w:asciiTheme="minorHAnsi" w:hAnsiTheme="minorHAnsi"/>
          </w:rPr>
          <w:t>mass.gov/lists/massachusetts-city-and-town-websites</w:t>
        </w:r>
      </w:hyperlink>
      <w:r>
        <w:rPr>
          <w:rFonts w:asciiTheme="minorHAnsi" w:hAnsiTheme="minorHAnsi"/>
        </w:rPr>
        <w:t>.</w:t>
      </w:r>
    </w:p>
    <w:p w14:paraId="7CE60B3F" w14:textId="3710E9EB" w:rsidR="000C73D3" w:rsidRPr="003C1435" w:rsidRDefault="003C1435" w:rsidP="003C1435">
      <w:pPr>
        <w:autoSpaceDE w:val="0"/>
        <w:autoSpaceDN w:val="0"/>
        <w:adjustRightInd w:val="0"/>
        <w:spacing w:after="0" w:line="240" w:lineRule="auto"/>
        <w:rPr>
          <w:rFonts w:asciiTheme="minorHAnsi" w:hAnsiTheme="minorHAnsi"/>
          <w:b/>
        </w:rPr>
      </w:pPr>
      <w:proofErr w:type="spellStart"/>
      <w:r w:rsidRPr="003C1435">
        <w:rPr>
          <w:rFonts w:asciiTheme="minorHAnsi" w:hAnsiTheme="minorHAnsi"/>
          <w:b/>
        </w:rPr>
        <w:t>Pwopriyetè</w:t>
      </w:r>
      <w:proofErr w:type="spellEnd"/>
      <w:r w:rsidRPr="003C1435">
        <w:rPr>
          <w:rFonts w:asciiTheme="minorHAnsi" w:hAnsiTheme="minorHAnsi"/>
          <w:b/>
        </w:rPr>
        <w:t xml:space="preserve"> w la pa gen </w:t>
      </w:r>
      <w:proofErr w:type="spellStart"/>
      <w:r w:rsidRPr="003C1435">
        <w:rPr>
          <w:rFonts w:asciiTheme="minorHAnsi" w:hAnsiTheme="minorHAnsi"/>
          <w:b/>
        </w:rPr>
        <w:t>dwa</w:t>
      </w:r>
      <w:proofErr w:type="spellEnd"/>
      <w:r w:rsidRPr="003C1435">
        <w:rPr>
          <w:rFonts w:asciiTheme="minorHAnsi" w:hAnsiTheme="minorHAnsi"/>
          <w:b/>
        </w:rPr>
        <w:t xml:space="preserve"> monte </w:t>
      </w:r>
      <w:proofErr w:type="spellStart"/>
      <w:r w:rsidRPr="003C1435">
        <w:rPr>
          <w:rFonts w:asciiTheme="minorHAnsi" w:hAnsiTheme="minorHAnsi"/>
          <w:b/>
        </w:rPr>
        <w:t>lwaye</w:t>
      </w:r>
      <w:proofErr w:type="spellEnd"/>
      <w:r w:rsidRPr="003C1435">
        <w:rPr>
          <w:rFonts w:asciiTheme="minorHAnsi" w:hAnsiTheme="minorHAnsi"/>
          <w:b/>
        </w:rPr>
        <w:t xml:space="preserve"> w </w:t>
      </w:r>
      <w:proofErr w:type="spellStart"/>
      <w:r w:rsidRPr="003C1435">
        <w:rPr>
          <w:rFonts w:asciiTheme="minorHAnsi" w:hAnsiTheme="minorHAnsi"/>
          <w:b/>
        </w:rPr>
        <w:t>oswa</w:t>
      </w:r>
      <w:proofErr w:type="spellEnd"/>
      <w:r w:rsidRPr="003C1435">
        <w:rPr>
          <w:rFonts w:asciiTheme="minorHAnsi" w:hAnsiTheme="minorHAnsi"/>
          <w:b/>
        </w:rPr>
        <w:t xml:space="preserve"> </w:t>
      </w:r>
      <w:proofErr w:type="spellStart"/>
      <w:r w:rsidRPr="003C1435">
        <w:rPr>
          <w:rFonts w:asciiTheme="minorHAnsi" w:hAnsiTheme="minorHAnsi"/>
          <w:b/>
        </w:rPr>
        <w:t>eseye</w:t>
      </w:r>
      <w:proofErr w:type="spellEnd"/>
      <w:r w:rsidRPr="003C1435">
        <w:rPr>
          <w:rFonts w:asciiTheme="minorHAnsi" w:hAnsiTheme="minorHAnsi"/>
          <w:b/>
        </w:rPr>
        <w:t xml:space="preserve"> mete w </w:t>
      </w:r>
      <w:proofErr w:type="spellStart"/>
      <w:r w:rsidRPr="003C1435">
        <w:rPr>
          <w:rFonts w:asciiTheme="minorHAnsi" w:hAnsiTheme="minorHAnsi"/>
          <w:b/>
        </w:rPr>
        <w:t>deyò</w:t>
      </w:r>
      <w:proofErr w:type="spellEnd"/>
      <w:r w:rsidRPr="003C1435">
        <w:rPr>
          <w:rFonts w:asciiTheme="minorHAnsi" w:hAnsiTheme="minorHAnsi"/>
          <w:b/>
        </w:rPr>
        <w:t xml:space="preserve"> </w:t>
      </w:r>
      <w:proofErr w:type="spellStart"/>
      <w:r w:rsidRPr="003C1435">
        <w:rPr>
          <w:rFonts w:asciiTheme="minorHAnsi" w:hAnsiTheme="minorHAnsi"/>
          <w:b/>
        </w:rPr>
        <w:t>paske</w:t>
      </w:r>
      <w:proofErr w:type="spellEnd"/>
      <w:r w:rsidRPr="003C1435">
        <w:rPr>
          <w:rFonts w:asciiTheme="minorHAnsi" w:hAnsiTheme="minorHAnsi"/>
          <w:b/>
        </w:rPr>
        <w:t xml:space="preserve"> w </w:t>
      </w:r>
      <w:proofErr w:type="spellStart"/>
      <w:r w:rsidRPr="003C1435">
        <w:rPr>
          <w:rFonts w:asciiTheme="minorHAnsi" w:hAnsiTheme="minorHAnsi"/>
          <w:b/>
        </w:rPr>
        <w:t>te</w:t>
      </w:r>
      <w:proofErr w:type="spellEnd"/>
      <w:r w:rsidRPr="003C1435">
        <w:rPr>
          <w:rFonts w:asciiTheme="minorHAnsi" w:hAnsiTheme="minorHAnsi"/>
          <w:b/>
        </w:rPr>
        <w:t xml:space="preserve"> </w:t>
      </w:r>
      <w:proofErr w:type="spellStart"/>
      <w:r w:rsidRPr="003C1435">
        <w:rPr>
          <w:rFonts w:asciiTheme="minorHAnsi" w:hAnsiTheme="minorHAnsi"/>
          <w:b/>
        </w:rPr>
        <w:t>sèlman</w:t>
      </w:r>
      <w:proofErr w:type="spellEnd"/>
      <w:r w:rsidRPr="003C1435">
        <w:rPr>
          <w:rFonts w:asciiTheme="minorHAnsi" w:hAnsiTheme="minorHAnsi"/>
          <w:b/>
        </w:rPr>
        <w:t xml:space="preserve"> </w:t>
      </w:r>
      <w:proofErr w:type="spellStart"/>
      <w:r w:rsidRPr="003C1435">
        <w:rPr>
          <w:rFonts w:asciiTheme="minorHAnsi" w:hAnsiTheme="minorHAnsi"/>
          <w:b/>
        </w:rPr>
        <w:t>depoze</w:t>
      </w:r>
      <w:proofErr w:type="spellEnd"/>
      <w:r w:rsidRPr="003C1435">
        <w:rPr>
          <w:rFonts w:asciiTheme="minorHAnsi" w:hAnsiTheme="minorHAnsi"/>
          <w:b/>
        </w:rPr>
        <w:t xml:space="preserve"> yon </w:t>
      </w:r>
      <w:proofErr w:type="spellStart"/>
      <w:r w:rsidRPr="003C1435">
        <w:rPr>
          <w:rFonts w:asciiTheme="minorHAnsi" w:hAnsiTheme="minorHAnsi"/>
          <w:b/>
        </w:rPr>
        <w:t>plent</w:t>
      </w:r>
      <w:proofErr w:type="spellEnd"/>
      <w:r w:rsidRPr="003C1435">
        <w:rPr>
          <w:rFonts w:asciiTheme="minorHAnsi" w:hAnsiTheme="minorHAnsi"/>
          <w:b/>
        </w:rPr>
        <w:t xml:space="preserve"> </w:t>
      </w:r>
      <w:proofErr w:type="spellStart"/>
      <w:r w:rsidRPr="003C1435">
        <w:rPr>
          <w:rFonts w:asciiTheme="minorHAnsi" w:hAnsiTheme="minorHAnsi"/>
          <w:b/>
        </w:rPr>
        <w:t>ba</w:t>
      </w:r>
      <w:proofErr w:type="spellEnd"/>
      <w:r w:rsidRPr="003C1435">
        <w:rPr>
          <w:rFonts w:asciiTheme="minorHAnsi" w:hAnsiTheme="minorHAnsi"/>
          <w:b/>
        </w:rPr>
        <w:t xml:space="preserve"> li </w:t>
      </w:r>
      <w:proofErr w:type="spellStart"/>
      <w:r w:rsidRPr="003C1435">
        <w:rPr>
          <w:rFonts w:asciiTheme="minorHAnsi" w:hAnsiTheme="minorHAnsi"/>
          <w:b/>
        </w:rPr>
        <w:t>oswa</w:t>
      </w:r>
      <w:proofErr w:type="spellEnd"/>
      <w:r w:rsidRPr="003C1435">
        <w:rPr>
          <w:rFonts w:asciiTheme="minorHAnsi" w:hAnsiTheme="minorHAnsi"/>
          <w:b/>
        </w:rPr>
        <w:t xml:space="preserve"> bay</w:t>
      </w:r>
      <w:r>
        <w:rPr>
          <w:rFonts w:asciiTheme="minorHAnsi" w:hAnsiTheme="minorHAnsi"/>
          <w:b/>
        </w:rPr>
        <w:t xml:space="preserve"> </w:t>
      </w:r>
      <w:proofErr w:type="spellStart"/>
      <w:r w:rsidRPr="003C1435">
        <w:rPr>
          <w:rFonts w:asciiTheme="minorHAnsi" w:hAnsiTheme="minorHAnsi"/>
          <w:b/>
        </w:rPr>
        <w:t>depatman</w:t>
      </w:r>
      <w:proofErr w:type="spellEnd"/>
      <w:r w:rsidRPr="003C1435">
        <w:rPr>
          <w:rFonts w:asciiTheme="minorHAnsi" w:hAnsiTheme="minorHAnsi"/>
          <w:b/>
        </w:rPr>
        <w:t xml:space="preserve"> </w:t>
      </w:r>
      <w:proofErr w:type="spellStart"/>
      <w:r w:rsidRPr="003C1435">
        <w:rPr>
          <w:rFonts w:asciiTheme="minorHAnsi" w:hAnsiTheme="minorHAnsi"/>
          <w:b/>
        </w:rPr>
        <w:t>sante</w:t>
      </w:r>
      <w:proofErr w:type="spellEnd"/>
      <w:r w:rsidRPr="003C1435">
        <w:rPr>
          <w:rFonts w:asciiTheme="minorHAnsi" w:hAnsiTheme="minorHAnsi"/>
          <w:b/>
        </w:rPr>
        <w:t xml:space="preserve"> </w:t>
      </w:r>
      <w:proofErr w:type="spellStart"/>
      <w:r w:rsidRPr="003C1435">
        <w:rPr>
          <w:rFonts w:asciiTheme="minorHAnsi" w:hAnsiTheme="minorHAnsi"/>
          <w:b/>
        </w:rPr>
        <w:t>lokal</w:t>
      </w:r>
      <w:proofErr w:type="spellEnd"/>
      <w:r w:rsidRPr="003C1435">
        <w:rPr>
          <w:rFonts w:asciiTheme="minorHAnsi" w:hAnsiTheme="minorHAnsi"/>
          <w:b/>
        </w:rPr>
        <w:t xml:space="preserve"> la </w:t>
      </w:r>
      <w:proofErr w:type="spellStart"/>
      <w:r w:rsidRPr="003C1435">
        <w:rPr>
          <w:rFonts w:asciiTheme="minorHAnsi" w:hAnsiTheme="minorHAnsi"/>
          <w:b/>
        </w:rPr>
        <w:t>konsènan</w:t>
      </w:r>
      <w:proofErr w:type="spellEnd"/>
      <w:r w:rsidRPr="003C1435">
        <w:rPr>
          <w:rFonts w:asciiTheme="minorHAnsi" w:hAnsiTheme="minorHAnsi"/>
          <w:b/>
        </w:rPr>
        <w:t xml:space="preserve"> </w:t>
      </w:r>
      <w:proofErr w:type="spellStart"/>
      <w:r w:rsidRPr="003C1435">
        <w:rPr>
          <w:rFonts w:asciiTheme="minorHAnsi" w:hAnsiTheme="minorHAnsi"/>
          <w:b/>
        </w:rPr>
        <w:t>vyolasyon</w:t>
      </w:r>
      <w:proofErr w:type="spellEnd"/>
      <w:r w:rsidRPr="003C1435">
        <w:rPr>
          <w:rFonts w:asciiTheme="minorHAnsi" w:hAnsiTheme="minorHAnsi"/>
          <w:b/>
        </w:rPr>
        <w:t xml:space="preserve"> </w:t>
      </w:r>
      <w:proofErr w:type="spellStart"/>
      <w:r w:rsidRPr="003C1435">
        <w:rPr>
          <w:rFonts w:asciiTheme="minorHAnsi" w:hAnsiTheme="minorHAnsi"/>
          <w:b/>
        </w:rPr>
        <w:t>yo</w:t>
      </w:r>
      <w:proofErr w:type="spellEnd"/>
      <w:r w:rsidRPr="003C1435">
        <w:rPr>
          <w:rFonts w:asciiTheme="minorHAnsi" w:hAnsiTheme="minorHAnsi"/>
          <w:b/>
        </w:rPr>
        <w:t xml:space="preserve">. Se </w:t>
      </w:r>
      <w:proofErr w:type="spellStart"/>
      <w:r w:rsidRPr="003C1435">
        <w:rPr>
          <w:rFonts w:asciiTheme="minorHAnsi" w:hAnsiTheme="minorHAnsi"/>
          <w:b/>
        </w:rPr>
        <w:t>sa</w:t>
      </w:r>
      <w:proofErr w:type="spellEnd"/>
      <w:r w:rsidRPr="003C1435">
        <w:rPr>
          <w:rFonts w:asciiTheme="minorHAnsi" w:hAnsiTheme="minorHAnsi"/>
          <w:b/>
        </w:rPr>
        <w:t xml:space="preserve"> </w:t>
      </w:r>
      <w:proofErr w:type="spellStart"/>
      <w:r w:rsidRPr="003C1435">
        <w:rPr>
          <w:rFonts w:asciiTheme="minorHAnsi" w:hAnsiTheme="minorHAnsi"/>
          <w:b/>
        </w:rPr>
        <w:t>yo</w:t>
      </w:r>
      <w:proofErr w:type="spellEnd"/>
      <w:r w:rsidRPr="003C1435">
        <w:rPr>
          <w:rFonts w:asciiTheme="minorHAnsi" w:hAnsiTheme="minorHAnsi"/>
          <w:b/>
        </w:rPr>
        <w:t xml:space="preserve"> </w:t>
      </w:r>
      <w:proofErr w:type="spellStart"/>
      <w:r w:rsidRPr="003C1435">
        <w:rPr>
          <w:rFonts w:asciiTheme="minorHAnsi" w:hAnsiTheme="minorHAnsi"/>
          <w:b/>
        </w:rPr>
        <w:t>rele</w:t>
      </w:r>
      <w:proofErr w:type="spellEnd"/>
      <w:r w:rsidRPr="003C1435">
        <w:rPr>
          <w:rFonts w:asciiTheme="minorHAnsi" w:hAnsiTheme="minorHAnsi"/>
          <w:b/>
        </w:rPr>
        <w:t xml:space="preserve"> </w:t>
      </w:r>
      <w:proofErr w:type="spellStart"/>
      <w:r w:rsidRPr="003C1435">
        <w:rPr>
          <w:rFonts w:asciiTheme="minorHAnsi" w:hAnsiTheme="minorHAnsi"/>
          <w:b/>
        </w:rPr>
        <w:t>vanjans</w:t>
      </w:r>
      <w:proofErr w:type="spellEnd"/>
      <w:r w:rsidRPr="003C1435">
        <w:rPr>
          <w:rFonts w:asciiTheme="minorHAnsi" w:hAnsiTheme="minorHAnsi"/>
          <w:b/>
        </w:rPr>
        <w:t xml:space="preserve">, epi </w:t>
      </w:r>
      <w:proofErr w:type="spellStart"/>
      <w:r w:rsidRPr="003C1435">
        <w:rPr>
          <w:rFonts w:asciiTheme="minorHAnsi" w:hAnsiTheme="minorHAnsi"/>
          <w:b/>
        </w:rPr>
        <w:t>ou</w:t>
      </w:r>
      <w:proofErr w:type="spellEnd"/>
      <w:r w:rsidRPr="003C1435">
        <w:rPr>
          <w:rFonts w:asciiTheme="minorHAnsi" w:hAnsiTheme="minorHAnsi"/>
          <w:b/>
        </w:rPr>
        <w:t xml:space="preserve"> </w:t>
      </w:r>
      <w:proofErr w:type="spellStart"/>
      <w:r w:rsidRPr="003C1435">
        <w:rPr>
          <w:rFonts w:asciiTheme="minorHAnsi" w:hAnsiTheme="minorHAnsi"/>
          <w:b/>
        </w:rPr>
        <w:t>kapab</w:t>
      </w:r>
      <w:proofErr w:type="spellEnd"/>
      <w:r w:rsidRPr="003C1435">
        <w:rPr>
          <w:rFonts w:asciiTheme="minorHAnsi" w:hAnsiTheme="minorHAnsi"/>
          <w:b/>
        </w:rPr>
        <w:t xml:space="preserve"> </w:t>
      </w:r>
      <w:proofErr w:type="spellStart"/>
      <w:r w:rsidRPr="003C1435">
        <w:rPr>
          <w:rFonts w:asciiTheme="minorHAnsi" w:hAnsiTheme="minorHAnsi"/>
          <w:b/>
        </w:rPr>
        <w:t>rele</w:t>
      </w:r>
      <w:proofErr w:type="spellEnd"/>
      <w:r w:rsidRPr="003C1435">
        <w:rPr>
          <w:rFonts w:asciiTheme="minorHAnsi" w:hAnsiTheme="minorHAnsi"/>
          <w:b/>
        </w:rPr>
        <w:t xml:space="preserve"> </w:t>
      </w:r>
      <w:proofErr w:type="spellStart"/>
      <w:r w:rsidRPr="003C1435">
        <w:rPr>
          <w:rFonts w:asciiTheme="minorHAnsi" w:hAnsiTheme="minorHAnsi"/>
          <w:b/>
        </w:rPr>
        <w:t>pwopriyetè</w:t>
      </w:r>
      <w:proofErr w:type="spellEnd"/>
      <w:r w:rsidRPr="003C1435">
        <w:rPr>
          <w:rFonts w:asciiTheme="minorHAnsi" w:hAnsiTheme="minorHAnsi"/>
          <w:b/>
        </w:rPr>
        <w:t xml:space="preserve"> a </w:t>
      </w:r>
      <w:proofErr w:type="spellStart"/>
      <w:r w:rsidRPr="003C1435">
        <w:rPr>
          <w:rFonts w:asciiTheme="minorHAnsi" w:hAnsiTheme="minorHAnsi"/>
          <w:b/>
        </w:rPr>
        <w:t>lajistis</w:t>
      </w:r>
      <w:proofErr w:type="spellEnd"/>
      <w:r w:rsidRPr="003C1435">
        <w:rPr>
          <w:rFonts w:asciiTheme="minorHAnsi" w:hAnsiTheme="minorHAnsi"/>
          <w:b/>
        </w:rPr>
        <w:t xml:space="preserve"> </w:t>
      </w:r>
      <w:proofErr w:type="spellStart"/>
      <w:r w:rsidRPr="003C1435">
        <w:rPr>
          <w:rFonts w:asciiTheme="minorHAnsi" w:hAnsiTheme="minorHAnsi"/>
          <w:b/>
        </w:rPr>
        <w:t>pou</w:t>
      </w:r>
      <w:proofErr w:type="spellEnd"/>
      <w:r w:rsidRPr="003C1435">
        <w:rPr>
          <w:rFonts w:asciiTheme="minorHAnsi" w:hAnsiTheme="minorHAnsi"/>
          <w:b/>
        </w:rPr>
        <w:t xml:space="preserve"> w</w:t>
      </w:r>
      <w:r>
        <w:rPr>
          <w:rFonts w:asciiTheme="minorHAnsi" w:hAnsiTheme="minorHAnsi"/>
          <w:b/>
        </w:rPr>
        <w:t> </w:t>
      </w:r>
      <w:proofErr w:type="spellStart"/>
      <w:r w:rsidRPr="003C1435">
        <w:rPr>
          <w:rFonts w:asciiTheme="minorHAnsi" w:hAnsiTheme="minorHAnsi"/>
          <w:b/>
        </w:rPr>
        <w:t>jwenn</w:t>
      </w:r>
      <w:proofErr w:type="spellEnd"/>
      <w:r w:rsidRPr="003C1435">
        <w:rPr>
          <w:rFonts w:asciiTheme="minorHAnsi" w:hAnsiTheme="minorHAnsi"/>
          <w:b/>
        </w:rPr>
        <w:t xml:space="preserve"> </w:t>
      </w:r>
      <w:proofErr w:type="spellStart"/>
      <w:r w:rsidRPr="003C1435">
        <w:rPr>
          <w:rFonts w:asciiTheme="minorHAnsi" w:hAnsiTheme="minorHAnsi"/>
          <w:b/>
        </w:rPr>
        <w:t>dedomajman</w:t>
      </w:r>
      <w:proofErr w:type="spellEnd"/>
      <w:r w:rsidRPr="003C1435">
        <w:rPr>
          <w:rFonts w:asciiTheme="minorHAnsi" w:hAnsiTheme="minorHAnsi"/>
          <w:b/>
        </w:rPr>
        <w:t xml:space="preserve"> </w:t>
      </w:r>
      <w:proofErr w:type="spellStart"/>
      <w:r w:rsidRPr="003C1435">
        <w:rPr>
          <w:rFonts w:asciiTheme="minorHAnsi" w:hAnsiTheme="minorHAnsi"/>
          <w:b/>
        </w:rPr>
        <w:t>si</w:t>
      </w:r>
      <w:proofErr w:type="spellEnd"/>
      <w:r w:rsidRPr="003C1435">
        <w:rPr>
          <w:rFonts w:asciiTheme="minorHAnsi" w:hAnsiTheme="minorHAnsi"/>
          <w:b/>
        </w:rPr>
        <w:t xml:space="preserve"> </w:t>
      </w:r>
      <w:proofErr w:type="spellStart"/>
      <w:r w:rsidRPr="003C1435">
        <w:rPr>
          <w:rFonts w:asciiTheme="minorHAnsi" w:hAnsiTheme="minorHAnsi"/>
          <w:b/>
        </w:rPr>
        <w:t>sa</w:t>
      </w:r>
      <w:proofErr w:type="spellEnd"/>
      <w:r w:rsidRPr="003C1435">
        <w:rPr>
          <w:rFonts w:asciiTheme="minorHAnsi" w:hAnsiTheme="minorHAnsi"/>
          <w:b/>
        </w:rPr>
        <w:t xml:space="preserve"> </w:t>
      </w:r>
      <w:proofErr w:type="spellStart"/>
      <w:r w:rsidRPr="003C1435">
        <w:rPr>
          <w:rFonts w:asciiTheme="minorHAnsi" w:hAnsiTheme="minorHAnsi"/>
          <w:b/>
        </w:rPr>
        <w:t>fèt</w:t>
      </w:r>
      <w:proofErr w:type="spellEnd"/>
      <w:r w:rsidRPr="003C1435">
        <w:rPr>
          <w:rFonts w:asciiTheme="minorHAnsi" w:hAnsiTheme="minorHAnsi"/>
          <w:b/>
        </w:rPr>
        <w:t xml:space="preserve"> epi </w:t>
      </w:r>
      <w:proofErr w:type="spellStart"/>
      <w:r w:rsidRPr="003C1435">
        <w:rPr>
          <w:rFonts w:asciiTheme="minorHAnsi" w:hAnsiTheme="minorHAnsi"/>
          <w:b/>
        </w:rPr>
        <w:t>ou</w:t>
      </w:r>
      <w:proofErr w:type="spellEnd"/>
      <w:r w:rsidRPr="003C1435">
        <w:rPr>
          <w:rFonts w:asciiTheme="minorHAnsi" w:hAnsiTheme="minorHAnsi"/>
          <w:b/>
        </w:rPr>
        <w:t xml:space="preserve"> </w:t>
      </w:r>
      <w:proofErr w:type="spellStart"/>
      <w:r w:rsidRPr="003C1435">
        <w:rPr>
          <w:rFonts w:asciiTheme="minorHAnsi" w:hAnsiTheme="minorHAnsi"/>
          <w:b/>
        </w:rPr>
        <w:t>te</w:t>
      </w:r>
      <w:proofErr w:type="spellEnd"/>
      <w:r w:rsidRPr="003C1435">
        <w:rPr>
          <w:rFonts w:asciiTheme="minorHAnsi" w:hAnsiTheme="minorHAnsi"/>
          <w:b/>
        </w:rPr>
        <w:t xml:space="preserve"> </w:t>
      </w:r>
      <w:proofErr w:type="spellStart"/>
      <w:r w:rsidRPr="003C1435">
        <w:rPr>
          <w:rFonts w:asciiTheme="minorHAnsi" w:hAnsiTheme="minorHAnsi"/>
          <w:b/>
        </w:rPr>
        <w:t>depoze</w:t>
      </w:r>
      <w:proofErr w:type="spellEnd"/>
      <w:r w:rsidRPr="003C1435">
        <w:rPr>
          <w:rFonts w:asciiTheme="minorHAnsi" w:hAnsiTheme="minorHAnsi"/>
          <w:b/>
        </w:rPr>
        <w:t xml:space="preserve"> </w:t>
      </w:r>
      <w:proofErr w:type="spellStart"/>
      <w:r w:rsidRPr="003C1435">
        <w:rPr>
          <w:rFonts w:asciiTheme="minorHAnsi" w:hAnsiTheme="minorHAnsi"/>
          <w:b/>
        </w:rPr>
        <w:t>plent</w:t>
      </w:r>
      <w:proofErr w:type="spellEnd"/>
      <w:r w:rsidRPr="003C1435">
        <w:rPr>
          <w:rFonts w:asciiTheme="minorHAnsi" w:hAnsiTheme="minorHAnsi"/>
          <w:b/>
        </w:rPr>
        <w:t xml:space="preserve"> </w:t>
      </w:r>
      <w:proofErr w:type="spellStart"/>
      <w:r w:rsidRPr="003C1435">
        <w:rPr>
          <w:rFonts w:asciiTheme="minorHAnsi" w:hAnsiTheme="minorHAnsi"/>
          <w:b/>
        </w:rPr>
        <w:t>ou</w:t>
      </w:r>
      <w:proofErr w:type="spellEnd"/>
      <w:r w:rsidRPr="003C1435">
        <w:rPr>
          <w:rFonts w:asciiTheme="minorHAnsi" w:hAnsiTheme="minorHAnsi"/>
          <w:b/>
        </w:rPr>
        <w:t xml:space="preserve"> </w:t>
      </w:r>
      <w:proofErr w:type="gramStart"/>
      <w:r w:rsidRPr="003C1435">
        <w:rPr>
          <w:rFonts w:asciiTheme="minorHAnsi" w:hAnsiTheme="minorHAnsi"/>
          <w:b/>
        </w:rPr>
        <w:t>a</w:t>
      </w:r>
      <w:proofErr w:type="gramEnd"/>
      <w:r w:rsidRPr="003C1435">
        <w:rPr>
          <w:rFonts w:asciiTheme="minorHAnsi" w:hAnsiTheme="minorHAnsi"/>
          <w:b/>
        </w:rPr>
        <w:t xml:space="preserve"> </w:t>
      </w:r>
      <w:proofErr w:type="spellStart"/>
      <w:r w:rsidRPr="003C1435">
        <w:rPr>
          <w:rFonts w:asciiTheme="minorHAnsi" w:hAnsiTheme="minorHAnsi"/>
          <w:b/>
        </w:rPr>
        <w:t>alekri</w:t>
      </w:r>
      <w:proofErr w:type="spellEnd"/>
      <w:r w:rsidRPr="003C1435">
        <w:rPr>
          <w:rFonts w:asciiTheme="minorHAnsi" w:hAnsiTheme="minorHAnsi"/>
          <w:b/>
        </w:rPr>
        <w:t xml:space="preserve"> (M.G.L. c.186, s.18 and c.239, s.2A).</w:t>
      </w:r>
      <w:r w:rsidR="00364D09">
        <w:rPr>
          <w:rFonts w:asciiTheme="minorHAnsi" w:hAnsiTheme="minorHAnsi"/>
          <w:b/>
        </w:rPr>
        <w:t xml:space="preserve"> </w:t>
      </w:r>
    </w:p>
    <w:p w14:paraId="7591206A" w14:textId="045D5CCF" w:rsidR="003F520F" w:rsidRDefault="0277A2D6" w:rsidP="003C1435">
      <w:pPr>
        <w:spacing w:before="120" w:after="120" w:line="240" w:lineRule="auto"/>
        <w:rPr>
          <w:rFonts w:asciiTheme="minorHAnsi" w:eastAsia="Times New Roman" w:hAnsiTheme="minorHAnsi" w:cstheme="minorHAnsi"/>
          <w:b/>
          <w:bCs/>
        </w:rPr>
      </w:pPr>
      <w:r>
        <w:rPr>
          <w:rFonts w:asciiTheme="minorHAnsi" w:hAnsiTheme="minorHAnsi"/>
          <w:b/>
        </w:rPr>
        <w:t xml:space="preserve">Dwa Ou Genyen pou w </w:t>
      </w:r>
      <w:proofErr w:type="spellStart"/>
      <w:r>
        <w:rPr>
          <w:rFonts w:asciiTheme="minorHAnsi" w:hAnsiTheme="minorHAnsi"/>
          <w:b/>
        </w:rPr>
        <w:t>Jwenn</w:t>
      </w:r>
      <w:proofErr w:type="spellEnd"/>
      <w:r>
        <w:rPr>
          <w:rFonts w:asciiTheme="minorHAnsi" w:hAnsiTheme="minorHAnsi"/>
          <w:b/>
        </w:rPr>
        <w:t xml:space="preserve"> yon </w:t>
      </w:r>
      <w:proofErr w:type="spellStart"/>
      <w:r>
        <w:rPr>
          <w:rFonts w:asciiTheme="minorHAnsi" w:hAnsiTheme="minorHAnsi"/>
          <w:b/>
        </w:rPr>
        <w:t>Odyans</w:t>
      </w:r>
      <w:proofErr w:type="spellEnd"/>
    </w:p>
    <w:p w14:paraId="054372A6" w14:textId="60135C1C" w:rsidR="003E4228" w:rsidRPr="00274057" w:rsidRDefault="00420D46" w:rsidP="00AD0D30">
      <w:pPr>
        <w:spacing w:after="60" w:line="240" w:lineRule="auto"/>
        <w:rPr>
          <w:rFonts w:asciiTheme="minorHAnsi" w:eastAsia="Times New Roman" w:hAnsiTheme="minorHAnsi" w:cstheme="minorHAnsi"/>
        </w:rPr>
      </w:pPr>
      <w:r>
        <w:rPr>
          <w:rFonts w:asciiTheme="minorHAnsi" w:hAnsiTheme="minorHAnsi"/>
        </w:rPr>
        <w:t xml:space="preserve">Ou ka mande yon odyans devan Konsèy Sante lokal ou a. Ou dwe fè sa alekri ak nan delè ki pi ba yo. Si w voye yon demann alekri alè bay depatman sante lokal la, y ap fè yon odyans nan espas 14 jou. </w:t>
      </w:r>
      <w:bookmarkStart w:id="1" w:name="_Hlk131138519"/>
      <w:r>
        <w:rPr>
          <w:rFonts w:asciiTheme="minorHAnsi" w:hAnsiTheme="minorHAnsi"/>
          <w:b/>
        </w:rPr>
        <w:t>Si ou pa fè yon demann alekri nan delè ki pi ba yo, ou pèdi dwa pou jwenn yon odyans.</w:t>
      </w:r>
      <w:r>
        <w:rPr>
          <w:rFonts w:asciiTheme="minorHAnsi" w:hAnsiTheme="minorHAnsi"/>
        </w:rPr>
        <w:t xml:space="preserve"> Tablo ki pi ba a montre rezon ou ka mande yon odyans, ak delè ou genyen pou voye demann lan. </w:t>
      </w:r>
    </w:p>
    <w:tbl>
      <w:tblPr>
        <w:tblStyle w:val="TableGrid"/>
        <w:tblW w:w="11340" w:type="dxa"/>
        <w:tblInd w:w="-5" w:type="dxa"/>
        <w:tblLook w:val="04A0" w:firstRow="1" w:lastRow="0" w:firstColumn="1" w:lastColumn="0" w:noHBand="0" w:noVBand="1"/>
      </w:tblPr>
      <w:tblGrid>
        <w:gridCol w:w="5760"/>
        <w:gridCol w:w="5580"/>
      </w:tblGrid>
      <w:tr w:rsidR="007A3548" w14:paraId="16C7EED6" w14:textId="77777777" w:rsidTr="00F1732D">
        <w:tc>
          <w:tcPr>
            <w:tcW w:w="5760" w:type="dxa"/>
            <w:shd w:val="clear" w:color="auto" w:fill="BFBFBF" w:themeFill="background1" w:themeFillShade="BF"/>
          </w:tcPr>
          <w:bookmarkEnd w:id="1"/>
          <w:p w14:paraId="6F9C409C" w14:textId="675533E9" w:rsidR="007A3548" w:rsidRPr="007C108C" w:rsidRDefault="007A3548" w:rsidP="00D2786C">
            <w:pPr>
              <w:rPr>
                <w:sz w:val="24"/>
                <w:szCs w:val="24"/>
              </w:rPr>
            </w:pPr>
            <w:r>
              <w:rPr>
                <w:sz w:val="24"/>
              </w:rPr>
              <w:t>Rezon Ki Fè w Ka Mande yon Odyans</w:t>
            </w:r>
          </w:p>
        </w:tc>
        <w:tc>
          <w:tcPr>
            <w:tcW w:w="5580" w:type="dxa"/>
            <w:shd w:val="clear" w:color="auto" w:fill="BFBFBF" w:themeFill="background1" w:themeFillShade="BF"/>
          </w:tcPr>
          <w:p w14:paraId="5867878C" w14:textId="77777777" w:rsidR="007A3548" w:rsidRPr="007C108C" w:rsidRDefault="007A3548" w:rsidP="00D2786C">
            <w:pPr>
              <w:rPr>
                <w:sz w:val="24"/>
                <w:szCs w:val="24"/>
              </w:rPr>
            </w:pPr>
            <w:r w:rsidRPr="007C108C">
              <w:rPr>
                <w:sz w:val="24"/>
                <w:szCs w:val="24"/>
              </w:rPr>
              <w:t xml:space="preserve">Kantite Jou pou Fè Demann lan </w:t>
            </w:r>
            <w:r>
              <w:rPr>
                <w:b/>
                <w:sz w:val="24"/>
              </w:rPr>
              <w:t>sou papye</w:t>
            </w:r>
          </w:p>
        </w:tc>
      </w:tr>
      <w:tr w:rsidR="007A3548" w14:paraId="4D98BB0E" w14:textId="77777777" w:rsidTr="00F1732D">
        <w:tc>
          <w:tcPr>
            <w:tcW w:w="5760" w:type="dxa"/>
          </w:tcPr>
          <w:p w14:paraId="0F224D94" w14:textId="2E5A0268" w:rsidR="007A3548" w:rsidRDefault="007A3548" w:rsidP="00D2786C">
            <w:r>
              <w:t>Depatman sante lokal la pa t enspekte kay ou a.</w:t>
            </w:r>
          </w:p>
        </w:tc>
        <w:tc>
          <w:tcPr>
            <w:tcW w:w="5580" w:type="dxa"/>
          </w:tcPr>
          <w:p w14:paraId="3206E555" w14:textId="77777777" w:rsidR="007A3548" w:rsidRDefault="007A3548" w:rsidP="00D2786C">
            <w:r>
              <w:rPr>
                <w:b/>
              </w:rPr>
              <w:t>30 jou</w:t>
            </w:r>
            <w:r>
              <w:t xml:space="preserve"> apati jou ou te kontakte depatman sante a</w:t>
            </w:r>
          </w:p>
        </w:tc>
      </w:tr>
      <w:tr w:rsidR="007A3548" w14:paraId="4577EFED" w14:textId="77777777" w:rsidTr="00F1732D">
        <w:tc>
          <w:tcPr>
            <w:tcW w:w="5760" w:type="dxa"/>
          </w:tcPr>
          <w:p w14:paraId="774CE55E" w14:textId="77777777" w:rsidR="007A3548" w:rsidRDefault="007A3548" w:rsidP="00D2786C">
            <w:r>
              <w:t>Enspektè a pa jwenn vyolasyon ou panse ki egziste</w:t>
            </w:r>
          </w:p>
        </w:tc>
        <w:tc>
          <w:tcPr>
            <w:tcW w:w="5580" w:type="dxa"/>
          </w:tcPr>
          <w:p w14:paraId="5C084CD2" w14:textId="77777777" w:rsidR="007A3548" w:rsidRDefault="007A3548" w:rsidP="00D2786C">
            <w:r>
              <w:rPr>
                <w:b/>
              </w:rPr>
              <w:t>30 jou</w:t>
            </w:r>
            <w:r>
              <w:t xml:space="preserve"> apati dènye enspeksyon depatman sante a</w:t>
            </w:r>
          </w:p>
        </w:tc>
      </w:tr>
      <w:tr w:rsidR="007A3548" w14:paraId="03E92F1D" w14:textId="77777777" w:rsidTr="00F1732D">
        <w:tc>
          <w:tcPr>
            <w:tcW w:w="5760" w:type="dxa"/>
            <w:tcBorders>
              <w:bottom w:val="single" w:sz="4" w:space="0" w:color="auto"/>
            </w:tcBorders>
          </w:tcPr>
          <w:p w14:paraId="253C368F" w14:textId="77777777" w:rsidR="007A3548" w:rsidRDefault="007A3548" w:rsidP="00D2786C">
            <w:r>
              <w:t>Enspektè a pa bay yon lòd pou korije vyolasyon yo</w:t>
            </w:r>
          </w:p>
        </w:tc>
        <w:tc>
          <w:tcPr>
            <w:tcW w:w="5580" w:type="dxa"/>
            <w:tcBorders>
              <w:bottom w:val="single" w:sz="4" w:space="0" w:color="auto"/>
            </w:tcBorders>
          </w:tcPr>
          <w:p w14:paraId="1205CF2A" w14:textId="77777777" w:rsidR="007A3548" w:rsidRDefault="007A3548" w:rsidP="00D2786C">
            <w:r>
              <w:rPr>
                <w:b/>
              </w:rPr>
              <w:t>30 jou</w:t>
            </w:r>
            <w:r>
              <w:t xml:space="preserve"> apati dènye enspeksyon depatman sante a</w:t>
            </w:r>
          </w:p>
        </w:tc>
      </w:tr>
      <w:tr w:rsidR="007A3548" w14:paraId="731B1D2C" w14:textId="77777777" w:rsidTr="00F1732D">
        <w:trPr>
          <w:trHeight w:val="368"/>
        </w:trPr>
        <w:tc>
          <w:tcPr>
            <w:tcW w:w="5760" w:type="dxa"/>
            <w:tcBorders>
              <w:bottom w:val="single" w:sz="4" w:space="0" w:color="auto"/>
            </w:tcBorders>
          </w:tcPr>
          <w:p w14:paraId="23C12F7F" w14:textId="77777777" w:rsidR="007A3548" w:rsidRDefault="007A3548" w:rsidP="00D2786C">
            <w:r>
              <w:t>Enspektè a pa fè respekte lòd pou koreksyon an</w:t>
            </w:r>
          </w:p>
        </w:tc>
        <w:tc>
          <w:tcPr>
            <w:tcW w:w="5580" w:type="dxa"/>
            <w:tcBorders>
              <w:bottom w:val="single" w:sz="4" w:space="0" w:color="auto"/>
            </w:tcBorders>
          </w:tcPr>
          <w:p w14:paraId="4547EB4F" w14:textId="77777777" w:rsidR="007A3548" w:rsidRDefault="007A3548" w:rsidP="00D2786C">
            <w:r>
              <w:rPr>
                <w:b/>
              </w:rPr>
              <w:t>45 jou</w:t>
            </w:r>
            <w:r>
              <w:t xml:space="preserve"> apati lè mèt kay la te resevwa lòd pou koreksyon</w:t>
            </w:r>
          </w:p>
        </w:tc>
      </w:tr>
    </w:tbl>
    <w:p w14:paraId="6C96F1F0" w14:textId="77777777" w:rsidR="00051930" w:rsidRDefault="001E3AD9" w:rsidP="00051930">
      <w:pPr>
        <w:spacing w:before="120" w:after="120" w:line="240" w:lineRule="auto"/>
      </w:pPr>
      <w:r>
        <w:t xml:space="preserve">Nan lespas </w:t>
      </w:r>
      <w:r w:rsidRPr="002A6901">
        <w:rPr>
          <w:b/>
          <w:bCs/>
        </w:rPr>
        <w:t>senk (5) jou</w:t>
      </w:r>
      <w:r>
        <w:t xml:space="preserve"> apre odyans lan, depatman sante lokal la oblije bay yon desizyon final sou plent ou a (105 CMR 410.840). Si ou pa dakò ak desizyon an, oswa nan nenpòt moman pandan tout pwosesis la, ou ka depoze yon apèl nan tribinal lojman an. </w:t>
      </w:r>
    </w:p>
    <w:p w14:paraId="2F11F555" w14:textId="0DE6DC1D" w:rsidR="00E22BA1" w:rsidRPr="00274057" w:rsidRDefault="00000000" w:rsidP="00051930">
      <w:pPr>
        <w:spacing w:before="120" w:after="120" w:line="240" w:lineRule="auto"/>
        <w:rPr>
          <w:rFonts w:asciiTheme="minorHAnsi" w:eastAsia="Times New Roman" w:hAnsiTheme="minorHAnsi" w:cstheme="minorHAnsi"/>
          <w:b/>
          <w:bCs/>
        </w:rPr>
      </w:pPr>
      <w:sdt>
        <w:sdtPr>
          <w:rPr>
            <w:rFonts w:asciiTheme="minorHAnsi" w:hAnsiTheme="minorHAnsi" w:cstheme="minorHAnsi"/>
          </w:rPr>
          <w:tag w:val="goog_rdk_8"/>
          <w:id w:val="42046388"/>
          <w:placeholder>
            <w:docPart w:val="DefaultPlaceholder_1081868574"/>
          </w:placeholder>
        </w:sdtPr>
        <w:sdtContent/>
      </w:sdt>
      <w:sdt>
        <w:sdtPr>
          <w:rPr>
            <w:rFonts w:asciiTheme="minorHAnsi" w:hAnsiTheme="minorHAnsi" w:cstheme="minorHAnsi"/>
          </w:rPr>
          <w:tag w:val="goog_rdk_10"/>
          <w:id w:val="312802905"/>
          <w:placeholder>
            <w:docPart w:val="DefaultPlaceholder_1081868574"/>
          </w:placeholder>
        </w:sdtPr>
        <w:sdtContent/>
      </w:sdt>
      <w:sdt>
        <w:sdtPr>
          <w:rPr>
            <w:rFonts w:asciiTheme="minorHAnsi" w:hAnsiTheme="minorHAnsi" w:cstheme="minorHAnsi"/>
          </w:rPr>
          <w:tag w:val="goog_rdk_14"/>
          <w:id w:val="1468662425"/>
          <w:placeholder>
            <w:docPart w:val="DefaultPlaceholder_1081868574"/>
          </w:placeholder>
        </w:sdtPr>
        <w:sdtContent/>
      </w:sdt>
      <w:sdt>
        <w:sdtPr>
          <w:rPr>
            <w:rFonts w:asciiTheme="minorHAnsi" w:hAnsiTheme="minorHAnsi" w:cstheme="minorHAnsi"/>
          </w:rPr>
          <w:tag w:val="goog_rdk_16"/>
          <w:id w:val="1909382972"/>
          <w:placeholder>
            <w:docPart w:val="DefaultPlaceholder_1081868574"/>
          </w:placeholder>
        </w:sdtPr>
        <w:sdtContent/>
      </w:sdt>
      <w:sdt>
        <w:sdtPr>
          <w:rPr>
            <w:rFonts w:asciiTheme="minorHAnsi" w:hAnsiTheme="minorHAnsi" w:cstheme="minorHAnsi"/>
          </w:rPr>
          <w:tag w:val="goog_rdk_17"/>
          <w:id w:val="27475110"/>
          <w:placeholder>
            <w:docPart w:val="DefaultPlaceholder_1081868574"/>
          </w:placeholder>
        </w:sdtPr>
        <w:sdtContent/>
      </w:sdt>
      <w:sdt>
        <w:sdtPr>
          <w:rPr>
            <w:rFonts w:asciiTheme="minorHAnsi" w:hAnsiTheme="minorHAnsi" w:cstheme="minorHAnsi"/>
          </w:rPr>
          <w:tag w:val="goog_rdk_18"/>
          <w:id w:val="1285464452"/>
          <w:placeholder>
            <w:docPart w:val="DefaultPlaceholder_1081868574"/>
          </w:placeholder>
        </w:sdtPr>
        <w:sdtContent>
          <w:r w:rsidR="005358C9">
            <w:rPr>
              <w:rFonts w:asciiTheme="minorHAnsi" w:hAnsiTheme="minorHAnsi"/>
              <w:b/>
            </w:rPr>
            <w:t xml:space="preserve">Opsyon </w:t>
          </w:r>
        </w:sdtContent>
      </w:sdt>
      <w:r w:rsidR="005358C9">
        <w:rPr>
          <w:rFonts w:asciiTheme="minorHAnsi" w:hAnsiTheme="minorHAnsi"/>
          <w:b/>
        </w:rPr>
        <w:t>Ou Genyen si yon Pwopriyetè Pa Rezoud Pwoblèm yo</w:t>
      </w:r>
    </w:p>
    <w:p w14:paraId="15B8DF2F" w14:textId="21C5A0E7" w:rsidR="00DC0C8C" w:rsidRPr="00DC0C8C" w:rsidRDefault="004F7BFF" w:rsidP="00DC0C8C">
      <w:pPr>
        <w:spacing w:after="120" w:line="240" w:lineRule="auto"/>
        <w:rPr>
          <w:rStyle w:val="Hyperlink"/>
          <w:rFonts w:asciiTheme="minorHAnsi" w:eastAsia="Times New Roman" w:hAnsiTheme="minorHAnsi" w:cstheme="minorHAnsi"/>
          <w:color w:val="auto"/>
          <w:u w:val="none"/>
        </w:rPr>
      </w:pPr>
      <w:r>
        <w:rPr>
          <w:rFonts w:asciiTheme="minorHAnsi" w:hAnsiTheme="minorHAnsi"/>
        </w:rPr>
        <w:t xml:space="preserve">Si pwopriyetè w la pa regle vyolasyon Kòd Lojman lakay ou, ou ka gen kèk opsyon jan sa dekri pi ba a. </w:t>
      </w:r>
      <w:r>
        <w:t>Sa yo se pa sèl opsyon ou genyen men se yon seri mezi lokatè yo ak pwopriyetè yo pran nan sitiyasyon sa yo</w:t>
      </w:r>
      <w:r>
        <w:rPr>
          <w:rFonts w:asciiTheme="minorHAnsi" w:hAnsiTheme="minorHAnsi"/>
        </w:rPr>
        <w:t xml:space="preserve">. Anvan ou pran mezi jiridik, kontakte yon avoka pou pwoteje tèt ou. Si ou pa kapab peye yon avoka, </w:t>
      </w:r>
      <w:r>
        <w:rPr>
          <w:rFonts w:asciiTheme="minorHAnsi" w:hAnsiTheme="minorHAnsi"/>
          <w:b/>
        </w:rPr>
        <w:t>ou ka kalifye pou sèvis èd jiridik gratis.</w:t>
      </w:r>
      <w:r>
        <w:rPr>
          <w:rFonts w:asciiTheme="minorHAnsi" w:hAnsiTheme="minorHAnsi"/>
        </w:rPr>
        <w:t xml:space="preserve"> Ale sou </w:t>
      </w:r>
      <w:hyperlink r:id="rId14" w:history="1">
        <w:r>
          <w:rPr>
            <w:rStyle w:val="Hyperlink"/>
            <w:rFonts w:asciiTheme="minorHAnsi" w:hAnsiTheme="minorHAnsi"/>
          </w:rPr>
          <w:t xml:space="preserve">masslrf.org </w:t>
        </w:r>
      </w:hyperlink>
      <w:proofErr w:type="spellStart"/>
      <w:r w:rsidR="002E6888" w:rsidRPr="00773C17">
        <w:rPr>
          <w:rStyle w:val="Hyperlink"/>
          <w:rFonts w:asciiTheme="minorHAnsi" w:hAnsiTheme="minorHAnsi"/>
          <w:color w:val="auto"/>
          <w:u w:val="none"/>
        </w:rPr>
        <w:t>pou</w:t>
      </w:r>
      <w:proofErr w:type="spellEnd"/>
      <w:r w:rsidR="002E6888" w:rsidRPr="00773C17">
        <w:rPr>
          <w:rStyle w:val="Hyperlink"/>
          <w:rFonts w:asciiTheme="minorHAnsi" w:hAnsiTheme="minorHAnsi"/>
          <w:color w:val="auto"/>
          <w:u w:val="none"/>
        </w:rPr>
        <w:t xml:space="preserve"> w </w:t>
      </w:r>
      <w:proofErr w:type="spellStart"/>
      <w:r w:rsidR="002E6888" w:rsidRPr="00773C17">
        <w:rPr>
          <w:rStyle w:val="Hyperlink"/>
          <w:rFonts w:asciiTheme="minorHAnsi" w:hAnsiTheme="minorHAnsi"/>
          <w:color w:val="auto"/>
          <w:u w:val="none"/>
        </w:rPr>
        <w:t>jwenn</w:t>
      </w:r>
      <w:proofErr w:type="spellEnd"/>
      <w:r w:rsidR="002E6888" w:rsidRPr="00773C17">
        <w:rPr>
          <w:rStyle w:val="Hyperlink"/>
          <w:rFonts w:asciiTheme="minorHAnsi" w:hAnsiTheme="minorHAnsi"/>
          <w:color w:val="auto"/>
          <w:u w:val="none"/>
        </w:rPr>
        <w:t xml:space="preserve"> </w:t>
      </w:r>
      <w:proofErr w:type="spellStart"/>
      <w:r w:rsidR="002E6888" w:rsidRPr="00773C17">
        <w:rPr>
          <w:rStyle w:val="Hyperlink"/>
          <w:rFonts w:asciiTheme="minorHAnsi" w:hAnsiTheme="minorHAnsi"/>
          <w:color w:val="auto"/>
          <w:u w:val="none"/>
        </w:rPr>
        <w:t>posibilite</w:t>
      </w:r>
      <w:proofErr w:type="spellEnd"/>
      <w:r w:rsidR="002E6888" w:rsidRPr="00773C17">
        <w:rPr>
          <w:rStyle w:val="Hyperlink"/>
          <w:rFonts w:asciiTheme="minorHAnsi" w:hAnsiTheme="minorHAnsi"/>
          <w:color w:val="auto"/>
          <w:u w:val="none"/>
        </w:rPr>
        <w:t xml:space="preserve"> benefisye konsèy jiridik gratis</w:t>
      </w:r>
      <w:r>
        <w:rPr>
          <w:rFonts w:asciiTheme="minorHAnsi" w:hAnsiTheme="minorHAnsi"/>
        </w:rPr>
        <w:t>.</w:t>
      </w:r>
      <w:r>
        <w:t xml:space="preserve"> Pou w jwenn enfòmasyon siplemantè sou dwa ak responsabilite jiridik ou yo lè pwopriyetè w la pa korije vyolasyon kòd lojman an, vizite sit sa yo: </w:t>
      </w:r>
      <w:hyperlink r:id="rId15" w:history="1">
        <w:r>
          <w:rPr>
            <w:rStyle w:val="Hyperlink"/>
            <w:rFonts w:asciiTheme="minorHAnsi" w:hAnsiTheme="minorHAnsi"/>
          </w:rPr>
          <w:t>masslegalhelp.org/legal-tactics</w:t>
        </w:r>
      </w:hyperlink>
      <w:r>
        <w:rPr>
          <w:rFonts w:asciiTheme="minorHAnsi" w:hAnsiTheme="minorHAnsi"/>
        </w:rPr>
        <w:t xml:space="preserve"> oubyen </w:t>
      </w:r>
      <w:hyperlink r:id="rId16" w:history="1">
        <w:r>
          <w:rPr>
            <w:rStyle w:val="Hyperlink"/>
            <w:rFonts w:asciiTheme="minorHAnsi" w:hAnsiTheme="minorHAnsi"/>
          </w:rPr>
          <w:t>madeuptocode.org</w:t>
        </w:r>
      </w:hyperlink>
      <w:r>
        <w:rPr>
          <w:rFonts w:asciiTheme="minorHAnsi" w:hAnsiTheme="minorHAnsi"/>
        </w:rPr>
        <w:t>.</w:t>
      </w:r>
    </w:p>
    <w:p w14:paraId="3FD84E93" w14:textId="04A4D8FA" w:rsidR="00587DE8"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Opsyon 1: Ale nan Tribinal</w:t>
      </w:r>
    </w:p>
    <w:p w14:paraId="40336C8C" w14:textId="7386937F" w:rsidR="00BC3DFB" w:rsidRDefault="00587DE8" w:rsidP="00D34EAD">
      <w:pPr>
        <w:spacing w:after="120" w:line="240" w:lineRule="auto"/>
        <w:ind w:left="360"/>
        <w:rPr>
          <w:rFonts w:asciiTheme="minorHAnsi" w:eastAsia="Times New Roman" w:hAnsiTheme="minorHAnsi" w:cstheme="minorHAnsi"/>
        </w:rPr>
      </w:pPr>
      <w:r>
        <w:rPr>
          <w:rFonts w:asciiTheme="minorHAnsi" w:hAnsiTheme="minorHAnsi"/>
        </w:rPr>
        <w:t xml:space="preserve">Si pwopriyetè w la pa rezoud pwoblèm depatman sante lokal la te bay lòd pou yo rezoud yo, oswa si w kwè gen pwoblèm lakay ou ki ka vyole Kòd Lojman an, ou kapab </w:t>
      </w:r>
      <w:sdt>
        <w:sdtPr>
          <w:rPr>
            <w:rFonts w:asciiTheme="minorHAnsi" w:hAnsiTheme="minorHAnsi" w:cstheme="minorHAnsi"/>
          </w:rPr>
          <w:tag w:val="goog_rdk_10"/>
          <w:id w:val="109082249"/>
          <w:placeholder>
            <w:docPart w:val="FFF19B6F1A7849949DF7CFFD1FA4C744"/>
          </w:placeholder>
        </w:sdtPr>
        <w:sdtContent>
          <w:r>
            <w:rPr>
              <w:rFonts w:asciiTheme="minorHAnsi" w:hAnsiTheme="minorHAnsi"/>
            </w:rPr>
            <w:t xml:space="preserve">mande </w:t>
          </w:r>
        </w:sdtContent>
      </w:sdt>
      <w:r>
        <w:rPr>
          <w:rFonts w:asciiTheme="minorHAnsi" w:hAnsiTheme="minorHAnsi"/>
        </w:rPr>
        <w:t xml:space="preserve">yon </w:t>
      </w:r>
      <w:sdt>
        <w:sdtPr>
          <w:rPr>
            <w:rFonts w:asciiTheme="minorHAnsi" w:hAnsiTheme="minorHAnsi" w:cstheme="minorHAnsi"/>
          </w:rPr>
          <w:tag w:val="goog_rdk_14"/>
          <w:id w:val="1814366328"/>
          <w:placeholder>
            <w:docPart w:val="FFF19B6F1A7849949DF7CFFD1FA4C744"/>
          </w:placeholder>
        </w:sdtPr>
        <w:sdtContent>
          <w:r>
            <w:rPr>
              <w:rFonts w:asciiTheme="minorHAnsi" w:hAnsiTheme="minorHAnsi"/>
            </w:rPr>
            <w:t>t</w:t>
          </w:r>
        </w:sdtContent>
      </w:sdt>
      <w:r>
        <w:rPr>
          <w:rFonts w:asciiTheme="minorHAnsi" w:hAnsiTheme="minorHAnsi"/>
        </w:rPr>
        <w:t xml:space="preserve">ribinal nan zòn ou </w:t>
      </w:r>
      <w:proofErr w:type="gramStart"/>
      <w:r>
        <w:rPr>
          <w:rFonts w:asciiTheme="minorHAnsi" w:hAnsiTheme="minorHAnsi"/>
        </w:rPr>
        <w:t>an</w:t>
      </w:r>
      <w:proofErr w:type="gramEnd"/>
      <w:r>
        <w:rPr>
          <w:rFonts w:asciiTheme="minorHAnsi" w:hAnsiTheme="minorHAnsi"/>
        </w:rPr>
        <w:t xml:space="preserve"> pou bay mèt kay ou a lòd pou l korije pwoblèm yo. </w:t>
      </w:r>
    </w:p>
    <w:p w14:paraId="0E5D15C6" w14:textId="51C18622" w:rsidR="00052860" w:rsidRPr="004C5ABD" w:rsidRDefault="00052860" w:rsidP="00D34EAD">
      <w:pPr>
        <w:spacing w:after="120" w:line="240" w:lineRule="auto"/>
        <w:ind w:left="360"/>
        <w:rPr>
          <w:rFonts w:asciiTheme="minorHAnsi" w:eastAsia="Times New Roman" w:hAnsiTheme="minorHAnsi" w:cstheme="minorHAnsi"/>
        </w:rPr>
      </w:pPr>
      <w:r>
        <w:rPr>
          <w:rFonts w:asciiTheme="minorHAnsi" w:hAnsiTheme="minorHAnsi"/>
        </w:rPr>
        <w:t xml:space="preserve">Pou depoze yon plent, kontakte Grefye Tribinal Lojman oswa Distri nan rejyon w lan. Pou w jwenn lojman ki pi </w:t>
      </w:r>
      <w:proofErr w:type="spellStart"/>
      <w:r>
        <w:rPr>
          <w:rFonts w:asciiTheme="minorHAnsi" w:hAnsiTheme="minorHAnsi"/>
        </w:rPr>
        <w:t>pwòch</w:t>
      </w:r>
      <w:proofErr w:type="spellEnd"/>
      <w:r>
        <w:rPr>
          <w:rFonts w:asciiTheme="minorHAnsi" w:hAnsiTheme="minorHAnsi"/>
        </w:rPr>
        <w:t xml:space="preserve"> la </w:t>
      </w:r>
      <w:sdt>
        <w:sdtPr>
          <w:tag w:val="goog_rdk_17"/>
          <w:id w:val="923836600"/>
          <w:placeholder>
            <w:docPart w:val="3863759A75144277B1A4D48D2B5B2D4A"/>
          </w:placeholder>
        </w:sdtPr>
        <w:sdtContent>
          <w:proofErr w:type="spellStart"/>
          <w:r>
            <w:rPr>
              <w:rFonts w:asciiTheme="minorHAnsi" w:hAnsiTheme="minorHAnsi"/>
            </w:rPr>
            <w:t>oubyen</w:t>
          </w:r>
          <w:proofErr w:type="spellEnd"/>
          <w:r>
            <w:rPr>
              <w:rFonts w:asciiTheme="minorHAnsi" w:hAnsiTheme="minorHAnsi"/>
            </w:rPr>
            <w:t xml:space="preserve"> </w:t>
          </w:r>
          <w:proofErr w:type="spellStart"/>
          <w:r>
            <w:rPr>
              <w:rFonts w:asciiTheme="minorHAnsi" w:hAnsiTheme="minorHAnsi"/>
            </w:rPr>
            <w:t>tribinal</w:t>
          </w:r>
          <w:proofErr w:type="spellEnd"/>
          <w:r>
            <w:rPr>
              <w:rFonts w:asciiTheme="minorHAnsi" w:hAnsiTheme="minorHAnsi"/>
            </w:rPr>
            <w:t xml:space="preserve"> </w:t>
          </w:r>
        </w:sdtContent>
      </w:sdt>
      <w:proofErr w:type="spellStart"/>
      <w:r>
        <w:rPr>
          <w:rFonts w:asciiTheme="minorHAnsi" w:hAnsiTheme="minorHAnsi"/>
        </w:rPr>
        <w:t>distri</w:t>
      </w:r>
      <w:proofErr w:type="spellEnd"/>
      <w:r>
        <w:rPr>
          <w:rFonts w:asciiTheme="minorHAnsi" w:hAnsiTheme="minorHAnsi"/>
        </w:rPr>
        <w:t xml:space="preserve"> a ale sou</w:t>
      </w:r>
      <w:r w:rsidR="006525C1">
        <w:rPr>
          <w:rFonts w:asciiTheme="minorHAnsi" w:hAnsiTheme="minorHAnsi"/>
        </w:rPr>
        <w:t xml:space="preserve"> </w:t>
      </w:r>
      <w:hyperlink r:id="rId17" w:history="1">
        <w:r>
          <w:rPr>
            <w:rStyle w:val="Hyperlink"/>
            <w:rFonts w:asciiTheme="minorHAnsi" w:hAnsiTheme="minorHAnsi"/>
          </w:rPr>
          <w:t>mass.gov/orgs/housing-court/locations</w:t>
        </w:r>
      </w:hyperlink>
      <w:r>
        <w:rPr>
          <w:rFonts w:asciiTheme="minorHAnsi" w:hAnsiTheme="minorHAnsi"/>
        </w:rPr>
        <w:t xml:space="preserve"> </w:t>
      </w:r>
      <w:proofErr w:type="spellStart"/>
      <w:r>
        <w:rPr>
          <w:rFonts w:asciiTheme="minorHAnsi" w:hAnsiTheme="minorHAnsi"/>
        </w:rPr>
        <w:t>oswa</w:t>
      </w:r>
      <w:proofErr w:type="spellEnd"/>
      <w:r>
        <w:rPr>
          <w:rFonts w:asciiTheme="minorHAnsi" w:hAnsiTheme="minorHAnsi"/>
        </w:rPr>
        <w:t xml:space="preserve"> </w:t>
      </w:r>
      <w:hyperlink r:id="rId18" w:history="1">
        <w:r>
          <w:rPr>
            <w:rStyle w:val="Hyperlink"/>
            <w:rFonts w:asciiTheme="minorHAnsi" w:hAnsiTheme="minorHAnsi"/>
          </w:rPr>
          <w:t>mass.gov/orgs/district-court/locations</w:t>
        </w:r>
        <w:r w:rsidRPr="009A3A43">
          <w:rPr>
            <w:rStyle w:val="Hyperlink"/>
            <w:rFonts w:asciiTheme="minorHAnsi" w:hAnsiTheme="minorHAnsi"/>
            <w:u w:val="none"/>
          </w:rPr>
          <w:t>.</w:t>
        </w:r>
      </w:hyperlink>
      <w:r>
        <w:rPr>
          <w:rFonts w:asciiTheme="minorHAnsi" w:hAnsiTheme="minorHAnsi"/>
        </w:rPr>
        <w:t xml:space="preserve"> Tribinal sa yo trete dosye konsènan lojman rezidansyèl ki gen ladann degèpisman, domaj pwopriyete, ak aplikasyon Kòd Lojman. Pou w jwenn èd pou w depoze yon plent, ou ka kontakte Sant Sèvis Tribinal yo nan </w:t>
      </w:r>
      <w:hyperlink r:id="rId19" w:history="1">
        <w:r>
          <w:rPr>
            <w:rStyle w:val="Hyperlink"/>
            <w:rFonts w:asciiTheme="minorHAnsi" w:hAnsiTheme="minorHAnsi"/>
          </w:rPr>
          <w:t>mass.gov/info-details/learn-about-court-service-centers</w:t>
        </w:r>
      </w:hyperlink>
      <w:r>
        <w:rPr>
          <w:rFonts w:asciiTheme="minorHAnsi" w:hAnsiTheme="minorHAnsi"/>
        </w:rPr>
        <w:t xml:space="preserve">. </w:t>
      </w:r>
    </w:p>
    <w:p w14:paraId="374C28B6" w14:textId="2A998C01" w:rsidR="00587DE8" w:rsidRDefault="0096642A" w:rsidP="00D34EAD">
      <w:pPr>
        <w:spacing w:after="120" w:line="240" w:lineRule="auto"/>
        <w:ind w:left="360"/>
        <w:rPr>
          <w:rFonts w:asciiTheme="minorHAnsi" w:eastAsia="Times New Roman" w:hAnsiTheme="minorHAnsi" w:cstheme="minorHAnsi"/>
        </w:rPr>
      </w:pPr>
      <w:r>
        <w:rPr>
          <w:rFonts w:asciiTheme="minorHAnsi" w:hAnsiTheme="minorHAnsi"/>
        </w:rPr>
        <w:t>Ou ka mande pou tribinal la bay mèt kay la lòd pou l:</w:t>
      </w:r>
    </w:p>
    <w:p w14:paraId="7980D62B" w14:textId="77777777" w:rsidR="00051930" w:rsidRPr="00DC0C8C" w:rsidRDefault="001F37A7" w:rsidP="00051930">
      <w:pPr>
        <w:spacing w:after="120" w:line="240" w:lineRule="auto"/>
        <w:ind w:left="720"/>
        <w:rPr>
          <w:rFonts w:asciiTheme="minorHAnsi" w:eastAsia="Times New Roman" w:hAnsiTheme="minorHAnsi" w:cstheme="minorHAnsi"/>
          <w:i/>
          <w:iCs/>
        </w:rPr>
      </w:pPr>
      <w:r>
        <w:rPr>
          <w:rFonts w:asciiTheme="minorHAnsi" w:hAnsiTheme="minorHAnsi"/>
          <w:b/>
          <w:u w:val="single"/>
        </w:rPr>
        <w:t>Regle pwoblèm nan:</w:t>
      </w:r>
      <w:r>
        <w:rPr>
          <w:rFonts w:asciiTheme="minorHAnsi" w:hAnsiTheme="minorHAnsi"/>
        </w:rPr>
        <w:t xml:space="preserve"> Oumenm oubyen sèvis sante lokal la ka depoze yon plent nan tribinal lojman an oubyen tribinal distri a pou pase pwopriyetè a lòd pou l regle kesyon vyolasyon kòd lojman an (M.G.L. c. 111, s. 127 A, C). </w:t>
      </w:r>
      <w:r w:rsidR="00051930" w:rsidRPr="00051930">
        <w:rPr>
          <w:rFonts w:asciiTheme="minorHAnsi" w:hAnsiTheme="minorHAnsi"/>
          <w:b/>
          <w:bCs/>
          <w:i/>
          <w:iCs/>
        </w:rPr>
        <w:t>ak/oubyen</w:t>
      </w:r>
    </w:p>
    <w:p w14:paraId="05F2AA86" w14:textId="01A9CFEB" w:rsidR="00151634" w:rsidRPr="007A3548" w:rsidRDefault="00E5409E" w:rsidP="00CC16DE">
      <w:pPr>
        <w:spacing w:before="120" w:after="120" w:line="240" w:lineRule="auto"/>
        <w:ind w:left="720"/>
        <w:rPr>
          <w:rFonts w:asciiTheme="minorHAnsi" w:eastAsia="Times New Roman" w:hAnsiTheme="minorHAnsi" w:cstheme="minorHAnsi"/>
        </w:rPr>
      </w:pPr>
      <w:r>
        <w:rPr>
          <w:rFonts w:asciiTheme="minorHAnsi" w:hAnsiTheme="minorHAnsi"/>
          <w:b/>
          <w:u w:val="single"/>
        </w:rPr>
        <w:t>Ranbousman Lwaye Ou Te Peye:</w:t>
      </w:r>
      <w:r w:rsidRPr="00F1055A">
        <w:rPr>
          <w:rFonts w:asciiTheme="minorHAnsi" w:hAnsiTheme="minorHAnsi"/>
          <w:b/>
        </w:rPr>
        <w:t xml:space="preserve"> </w:t>
      </w:r>
      <w:r>
        <w:rPr>
          <w:rFonts w:asciiTheme="minorHAnsi" w:hAnsiTheme="minorHAnsi"/>
        </w:rPr>
        <w:t xml:space="preserve">Ou ka depoze yon plent pou mande pwopriyetè w la remèt tout oswa yon pati nan lwaye ou te peye a pandan tan ki te gen vyolasyon Kòd Lojman an. Ou ka reklame swa 1) Blokaj garanti sou lojman an oswa 2) Zak malonèt ak Twonpri (M.G.L. c. 93A), oswa tou de. </w:t>
      </w:r>
    </w:p>
    <w:p w14:paraId="348B1A3F" w14:textId="32E18F40" w:rsidR="00702A82" w:rsidRPr="00151634" w:rsidRDefault="00153CE6" w:rsidP="00D34EAD">
      <w:pPr>
        <w:spacing w:before="120" w:after="120" w:line="240" w:lineRule="auto"/>
        <w:rPr>
          <w:rFonts w:asciiTheme="minorHAnsi" w:eastAsia="Times New Roman" w:hAnsiTheme="minorHAnsi" w:cstheme="minorHAnsi"/>
        </w:rPr>
      </w:pPr>
      <w:r>
        <w:rPr>
          <w:rFonts w:asciiTheme="minorHAnsi" w:hAnsiTheme="minorHAnsi"/>
        </w:rPr>
        <w:t>Pou tou de reklamasyon yo, w ap bezwen pwouve kay ou a te gen vyolasyon Kòd Lojman, epi pwopriyetè a te okouran sou vyolasyon yo epi li pa t rezoud yo. Sèvis sante lokal la ka fè konnen vyolasyon ki garanti dwa sou kesyon lojman an tou.</w:t>
      </w:r>
    </w:p>
    <w:p w14:paraId="0BAEC7CF" w14:textId="5F6E5507" w:rsidR="00034F8C"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Opsyon 2: Kenbe Lwaye a Jiskaske Reparasyon yo Fèt</w:t>
      </w:r>
    </w:p>
    <w:p w14:paraId="00000017" w14:textId="659F9D2E" w:rsidR="00B356A7" w:rsidRPr="00034F8C" w:rsidRDefault="004E0A88" w:rsidP="00034F8C">
      <w:pPr>
        <w:widowControl w:val="0"/>
        <w:tabs>
          <w:tab w:val="left" w:pos="720"/>
          <w:tab w:val="left" w:pos="3101"/>
        </w:tabs>
        <w:spacing w:before="120" w:after="120" w:line="240" w:lineRule="auto"/>
        <w:ind w:left="360" w:right="360"/>
        <w:rPr>
          <w:rFonts w:asciiTheme="minorHAnsi" w:eastAsia="Times New Roman" w:hAnsiTheme="minorHAnsi" w:cstheme="minorHAnsi"/>
        </w:rPr>
      </w:pPr>
      <w:r>
        <w:rPr>
          <w:rFonts w:asciiTheme="minorHAnsi" w:hAnsiTheme="minorHAnsi"/>
        </w:rPr>
        <w:t xml:space="preserve">Si mèt kay ou a pa korije </w:t>
      </w:r>
      <w:r w:rsidR="00A6187A" w:rsidRPr="00034F8C">
        <w:rPr>
          <w:rFonts w:asciiTheme="minorHAnsi" w:hAnsiTheme="minorHAnsi"/>
          <w:i/>
          <w:iCs/>
        </w:rPr>
        <w:t>kèk</w:t>
      </w:r>
      <w:r>
        <w:rPr>
          <w:rFonts w:asciiTheme="minorHAnsi" w:hAnsiTheme="minorHAnsi"/>
        </w:rPr>
        <w:t xml:space="preserve"> vyolasyon kòd lojman, ou gendwa kapab kenbe kèk oswa tout pèman lwaye w jiskaske li fè reparasyon yo (M.G.L. c. 239, s. 8A)</w:t>
      </w:r>
      <w:r>
        <w:rPr>
          <w:rFonts w:asciiTheme="minorHAnsi" w:hAnsiTheme="minorHAnsi"/>
          <w:b/>
        </w:rPr>
        <w:t>. Ekonomize lajan lwaye ou kenbe a.</w:t>
      </w:r>
      <w:r>
        <w:rPr>
          <w:rFonts w:asciiTheme="minorHAnsi" w:hAnsiTheme="minorHAnsi"/>
        </w:rPr>
        <w:t xml:space="preserve"> Yon jij ka mande w pou w remèt tout oswa kèk ladan l. Si sa fèt epi ou pa gen lajan sa a, yo ka mete w deyò. Si w kenbe lwaye </w:t>
      </w:r>
      <w:proofErr w:type="gramStart"/>
      <w:r>
        <w:rPr>
          <w:rFonts w:asciiTheme="minorHAnsi" w:hAnsiTheme="minorHAnsi"/>
        </w:rPr>
        <w:t>a</w:t>
      </w:r>
      <w:proofErr w:type="gramEnd"/>
      <w:r>
        <w:rPr>
          <w:rFonts w:asciiTheme="minorHAnsi" w:hAnsiTheme="minorHAnsi"/>
        </w:rPr>
        <w:t xml:space="preserve"> epi pwopriyetè w la ap eseye mete w deyò lakay ou, w ap bezwen pwouve, omwen:</w:t>
      </w:r>
    </w:p>
    <w:p w14:paraId="00000018" w14:textId="517ED519" w:rsidR="00B356A7" w:rsidRPr="00274057"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Vyolasyon yo ka mete </w:t>
      </w:r>
      <w:proofErr w:type="gramStart"/>
      <w:r>
        <w:rPr>
          <w:rFonts w:asciiTheme="minorHAnsi" w:hAnsiTheme="minorHAnsi"/>
          <w:color w:val="000000"/>
        </w:rPr>
        <w:t>an</w:t>
      </w:r>
      <w:proofErr w:type="gramEnd"/>
      <w:r>
        <w:rPr>
          <w:rFonts w:asciiTheme="minorHAnsi" w:hAnsiTheme="minorHAnsi"/>
          <w:color w:val="000000"/>
        </w:rPr>
        <w:t xml:space="preserve"> danje oubyen nui sante, sekirite oubyen byennèt yon lokatè oubyen yon rezidan, materyèlman;</w:t>
      </w:r>
      <w:r w:rsidR="00210050">
        <w:rPr>
          <w:rStyle w:val="FootnoteReference"/>
          <w:rFonts w:asciiTheme="minorHAnsi" w:hAnsiTheme="minorHAnsi"/>
          <w:color w:val="000000"/>
        </w:rPr>
        <w:footnoteReference w:id="2"/>
      </w:r>
      <w:r>
        <w:rPr>
          <w:rFonts w:asciiTheme="minorHAnsi" w:hAnsiTheme="minorHAnsi"/>
          <w:color w:val="000000"/>
        </w:rPr>
        <w:t xml:space="preserve"> </w:t>
      </w:r>
    </w:p>
    <w:p w14:paraId="00000019" w14:textId="79516CBA" w:rsidR="00B356A7" w:rsidRPr="00274057"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Pwopriyetè lokasyon an te konnen vyolasyon yo </w:t>
      </w:r>
      <w:sdt>
        <w:sdtPr>
          <w:rPr>
            <w:rFonts w:asciiTheme="minorHAnsi" w:hAnsiTheme="minorHAnsi" w:cstheme="minorHAnsi"/>
          </w:rPr>
          <w:tag w:val="goog_rdk_59"/>
          <w:id w:val="-1440442011"/>
        </w:sdtPr>
        <w:sdtContent>
          <w:sdt>
            <w:sdtPr>
              <w:rPr>
                <w:rFonts w:asciiTheme="minorHAnsi" w:hAnsiTheme="minorHAnsi" w:cstheme="minorHAnsi"/>
              </w:rPr>
              <w:tag w:val="goog_rdk_60"/>
              <w:id w:val="-419793612"/>
            </w:sdtPr>
            <w:sdtContent/>
          </w:sdt>
        </w:sdtContent>
      </w:sdt>
      <w:r w:rsidRPr="00274057">
        <w:rPr>
          <w:rFonts w:asciiTheme="minorHAnsi" w:hAnsiTheme="minorHAnsi"/>
          <w:color w:val="000000"/>
          <w:u w:val="single"/>
        </w:rPr>
        <w:t>anvan</w:t>
      </w:r>
      <w:r>
        <w:rPr>
          <w:rFonts w:asciiTheme="minorHAnsi" w:hAnsiTheme="minorHAnsi"/>
          <w:color w:val="000000"/>
        </w:rPr>
        <w:t xml:space="preserve"> ou te kòmanse kenbe lwaye ou; epi</w:t>
      </w:r>
    </w:p>
    <w:p w14:paraId="0000001A" w14:textId="3C07C90B" w:rsidR="00B356A7" w:rsidRPr="00274057"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Ou pa t lakòz vyolasyon yo. </w:t>
      </w:r>
    </w:p>
    <w:p w14:paraId="0000001F" w14:textId="58643998"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 xml:space="preserve">Opsyon 3: Fè Reparasyon yo Poukont Ou </w:t>
      </w:r>
    </w:p>
    <w:p w14:paraId="00000022" w14:textId="78012FE4" w:rsidR="00B356A7" w:rsidRPr="00274057" w:rsidRDefault="00D82A4E" w:rsidP="00D34EAD">
      <w:pPr>
        <w:widowControl w:val="0"/>
        <w:tabs>
          <w:tab w:val="left" w:pos="720"/>
          <w:tab w:val="left" w:pos="3101"/>
        </w:tabs>
        <w:spacing w:after="120" w:line="240" w:lineRule="auto"/>
        <w:ind w:right="764"/>
        <w:rPr>
          <w:rFonts w:asciiTheme="minorHAnsi" w:eastAsia="Times New Roman" w:hAnsiTheme="minorHAnsi" w:cstheme="minorHAnsi"/>
        </w:rPr>
      </w:pPr>
      <w:r>
        <w:rPr>
          <w:rFonts w:asciiTheme="minorHAnsi" w:hAnsiTheme="minorHAnsi"/>
        </w:rPr>
        <w:t>Lwa eta a pèmèt ou sèvi ak lajan lwaye ou pou peye pou kèk reparasyon (M.G.L c. 111, s.127L), epi pou w pa peye mèt kay ou a montan sa a sou fòm lwaye. Ou pa kapab kenbe plis pase 4 mwa lwaye nan yon peryòd 12 mwa pou peye pou reparasyon yo. Si w kenbe yon pati oswa tout lwaye w epi w itilize l pou w fè reparasyon epi pwopriyetè w la ap eseye mete w deyò lakay ou, w ap bezwen pwouve:</w:t>
      </w:r>
    </w:p>
    <w:p w14:paraId="00000024" w14:textId="4E85BAC8" w:rsidR="00B356A7" w:rsidRPr="00B42498" w:rsidRDefault="00234039" w:rsidP="000C3259">
      <w:pPr>
        <w:widowControl w:val="0"/>
        <w:numPr>
          <w:ilvl w:val="0"/>
          <w:numId w:val="1"/>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hAnsiTheme="minorHAnsi"/>
          <w:color w:val="000000"/>
        </w:rPr>
        <w:t xml:space="preserve">Depatman sante lokal la oswa tribinal la detèmine vyolasyon yo ka mete </w:t>
      </w:r>
      <w:proofErr w:type="gramStart"/>
      <w:r>
        <w:rPr>
          <w:rFonts w:asciiTheme="minorHAnsi" w:hAnsiTheme="minorHAnsi"/>
          <w:color w:val="000000"/>
        </w:rPr>
        <w:t>an</w:t>
      </w:r>
      <w:proofErr w:type="gramEnd"/>
      <w:r>
        <w:rPr>
          <w:rFonts w:asciiTheme="minorHAnsi" w:hAnsiTheme="minorHAnsi"/>
          <w:color w:val="000000"/>
        </w:rPr>
        <w:t xml:space="preserve"> danje oswa afekte sante, sekirite oswa byennèt yon lokatè rezidansyèl.</w:t>
      </w:r>
      <w:r w:rsidR="0094720A">
        <w:rPr>
          <w:rFonts w:asciiTheme="minorHAnsi" w:hAnsiTheme="minorHAnsi"/>
        </w:rPr>
        <w:t>;</w:t>
      </w:r>
      <w:r>
        <w:rPr>
          <w:rStyle w:val="FootnoteReference"/>
          <w:rFonts w:asciiTheme="minorHAnsi" w:hAnsiTheme="minorHAnsi"/>
          <w:color w:val="000000"/>
        </w:rPr>
        <w:t xml:space="preserve"> 2</w:t>
      </w:r>
      <w:r>
        <w:rPr>
          <w:rFonts w:asciiTheme="minorHAnsi" w:hAnsiTheme="minorHAnsi"/>
          <w:color w:val="000000"/>
        </w:rPr>
        <w:t xml:space="preserve"> </w:t>
      </w:r>
    </w:p>
    <w:p w14:paraId="45A05990" w14:textId="3E0835F6" w:rsidR="00B42498" w:rsidRDefault="00C82165" w:rsidP="00B42498">
      <w:pPr>
        <w:widowControl w:val="0"/>
        <w:numPr>
          <w:ilvl w:val="0"/>
          <w:numId w:val="1"/>
        </w:numPr>
        <w:pBdr>
          <w:top w:val="nil"/>
          <w:left w:val="nil"/>
          <w:bottom w:val="nil"/>
          <w:right w:val="nil"/>
          <w:between w:val="nil"/>
        </w:pBdr>
        <w:tabs>
          <w:tab w:val="left" w:pos="3101"/>
        </w:tabs>
        <w:spacing w:after="0" w:line="240" w:lineRule="auto"/>
        <w:ind w:right="763"/>
        <w:rPr>
          <w:rFonts w:asciiTheme="minorHAnsi" w:eastAsia="Times New Roman" w:hAnsiTheme="minorHAnsi" w:cstheme="minorHAnsi"/>
          <w:color w:val="000000"/>
        </w:rPr>
      </w:pPr>
      <w:r>
        <w:rPr>
          <w:rFonts w:asciiTheme="minorHAnsi" w:hAnsiTheme="minorHAnsi"/>
          <w:color w:val="000000"/>
        </w:rPr>
        <w:t>Pwopriyetè a resevwa yon lòd pou korije vyolasyon yo; epi</w:t>
      </w:r>
    </w:p>
    <w:p w14:paraId="00000026" w14:textId="4E256261" w:rsidR="00B356A7" w:rsidRDefault="00C82165" w:rsidP="00DC0C8C">
      <w:pPr>
        <w:widowControl w:val="0"/>
        <w:numPr>
          <w:ilvl w:val="0"/>
          <w:numId w:val="1"/>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Pr>
          <w:rFonts w:asciiTheme="minorHAnsi" w:hAnsiTheme="minorHAnsi"/>
          <w:color w:val="000000"/>
        </w:rPr>
        <w:t xml:space="preserve">Pwopriyetè a pa kòmanse reparasyon yo (oubyen pa siyen kontra pou travay </w:t>
      </w:r>
      <w:proofErr w:type="spellStart"/>
      <w:r>
        <w:rPr>
          <w:rFonts w:asciiTheme="minorHAnsi" w:hAnsiTheme="minorHAnsi"/>
          <w:color w:val="000000"/>
        </w:rPr>
        <w:t>yo</w:t>
      </w:r>
      <w:proofErr w:type="spellEnd"/>
      <w:r>
        <w:rPr>
          <w:rFonts w:asciiTheme="minorHAnsi" w:hAnsiTheme="minorHAnsi"/>
          <w:color w:val="000000"/>
        </w:rPr>
        <w:t xml:space="preserve">) nan 5 </w:t>
      </w:r>
      <w:proofErr w:type="spellStart"/>
      <w:r>
        <w:rPr>
          <w:rFonts w:asciiTheme="minorHAnsi" w:hAnsiTheme="minorHAnsi"/>
          <w:color w:val="000000"/>
        </w:rPr>
        <w:t>jou</w:t>
      </w:r>
      <w:proofErr w:type="spellEnd"/>
      <w:r>
        <w:rPr>
          <w:rFonts w:asciiTheme="minorHAnsi" w:hAnsiTheme="minorHAnsi"/>
          <w:color w:val="000000"/>
        </w:rPr>
        <w:t xml:space="preserve"> ki </w:t>
      </w:r>
      <w:proofErr w:type="spellStart"/>
      <w:r>
        <w:rPr>
          <w:rFonts w:asciiTheme="minorHAnsi" w:hAnsiTheme="minorHAnsi"/>
          <w:color w:val="000000"/>
        </w:rPr>
        <w:t>vini</w:t>
      </w:r>
      <w:proofErr w:type="spellEnd"/>
      <w:r>
        <w:rPr>
          <w:rFonts w:asciiTheme="minorHAnsi" w:hAnsiTheme="minorHAnsi"/>
          <w:color w:val="000000"/>
        </w:rPr>
        <w:t xml:space="preserve"> </w:t>
      </w:r>
      <w:proofErr w:type="spellStart"/>
      <w:r>
        <w:rPr>
          <w:rFonts w:asciiTheme="minorHAnsi" w:hAnsiTheme="minorHAnsi"/>
          <w:color w:val="000000"/>
        </w:rPr>
        <w:t>avan</w:t>
      </w:r>
      <w:proofErr w:type="spellEnd"/>
      <w:r>
        <w:rPr>
          <w:rFonts w:asciiTheme="minorHAnsi" w:hAnsiTheme="minorHAnsi"/>
          <w:color w:val="000000"/>
        </w:rPr>
        <w:t xml:space="preserve"> l</w:t>
      </w:r>
      <w:r w:rsidR="00F1055A">
        <w:rPr>
          <w:rFonts w:asciiTheme="minorHAnsi" w:hAnsiTheme="minorHAnsi"/>
          <w:color w:val="000000"/>
        </w:rPr>
        <w:t> </w:t>
      </w:r>
      <w:proofErr w:type="spellStart"/>
      <w:r>
        <w:rPr>
          <w:rFonts w:asciiTheme="minorHAnsi" w:hAnsiTheme="minorHAnsi"/>
          <w:color w:val="000000"/>
        </w:rPr>
        <w:t>resevwa</w:t>
      </w:r>
      <w:proofErr w:type="spellEnd"/>
      <w:r>
        <w:rPr>
          <w:rFonts w:asciiTheme="minorHAnsi" w:hAnsiTheme="minorHAnsi"/>
          <w:color w:val="000000"/>
        </w:rPr>
        <w:t xml:space="preserve"> </w:t>
      </w:r>
      <w:proofErr w:type="spellStart"/>
      <w:r>
        <w:rPr>
          <w:rFonts w:asciiTheme="minorHAnsi" w:hAnsiTheme="minorHAnsi"/>
          <w:color w:val="000000"/>
        </w:rPr>
        <w:t>lòd</w:t>
      </w:r>
      <w:proofErr w:type="spellEnd"/>
      <w:r>
        <w:rPr>
          <w:rFonts w:asciiTheme="minorHAnsi" w:hAnsiTheme="minorHAnsi"/>
          <w:color w:val="000000"/>
        </w:rPr>
        <w:t xml:space="preserve"> </w:t>
      </w:r>
      <w:proofErr w:type="spellStart"/>
      <w:r>
        <w:rPr>
          <w:rFonts w:asciiTheme="minorHAnsi" w:hAnsiTheme="minorHAnsi"/>
          <w:color w:val="000000"/>
        </w:rPr>
        <w:t>pou</w:t>
      </w:r>
      <w:proofErr w:type="spellEnd"/>
      <w:r>
        <w:rPr>
          <w:rFonts w:asciiTheme="minorHAnsi" w:hAnsiTheme="minorHAnsi"/>
          <w:color w:val="000000"/>
        </w:rPr>
        <w:t xml:space="preserve"> </w:t>
      </w:r>
      <w:proofErr w:type="spellStart"/>
      <w:r>
        <w:rPr>
          <w:rFonts w:asciiTheme="minorHAnsi" w:hAnsiTheme="minorHAnsi"/>
          <w:color w:val="000000"/>
        </w:rPr>
        <w:t>koreksyon</w:t>
      </w:r>
      <w:proofErr w:type="spellEnd"/>
      <w:r>
        <w:rPr>
          <w:rFonts w:asciiTheme="minorHAnsi" w:hAnsiTheme="minorHAnsi"/>
          <w:color w:val="000000"/>
        </w:rPr>
        <w:t xml:space="preserve"> epi l pa fini ak reparasyon yo nan 14 jou selon lè li resevwa avi sou vyolasyon an. </w:t>
      </w:r>
    </w:p>
    <w:p w14:paraId="00000028" w14:textId="150ED00E"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Pr>
          <w:rFonts w:asciiTheme="minorHAnsi" w:hAnsiTheme="minorHAnsi"/>
          <w:b/>
          <w:color w:val="595959" w:themeColor="text1" w:themeTint="A6"/>
          <w:u w:val="single"/>
        </w:rPr>
        <w:t>Opsyon 4: Mete Fen nan Kontra Lwaye ou a Bonè epi Demenaje</w:t>
      </w:r>
    </w:p>
    <w:p w14:paraId="428BAA0E" w14:textId="10578FFF" w:rsidR="00C276F6" w:rsidRPr="00274057" w:rsidRDefault="00EC0280" w:rsidP="003B3488">
      <w:pPr>
        <w:widowControl w:val="0"/>
        <w:tabs>
          <w:tab w:val="left" w:pos="3101"/>
          <w:tab w:val="left" w:pos="5040"/>
        </w:tabs>
        <w:spacing w:after="120" w:line="240" w:lineRule="auto"/>
        <w:ind w:right="764"/>
        <w:rPr>
          <w:rFonts w:asciiTheme="minorHAnsi" w:eastAsia="Times New Roman" w:hAnsiTheme="minorHAnsi" w:cstheme="minorHAnsi"/>
        </w:rPr>
      </w:pPr>
      <w:r>
        <w:rPr>
          <w:rFonts w:asciiTheme="minorHAnsi" w:hAnsiTheme="minorHAnsi"/>
        </w:rPr>
        <w:lastRenderedPageBreak/>
        <w:t xml:space="preserve">Si ou ranpli kèk kondisyon, ou kapab mete fen nan kontra lwaye ou </w:t>
      </w:r>
      <w:proofErr w:type="gramStart"/>
      <w:r>
        <w:rPr>
          <w:rFonts w:asciiTheme="minorHAnsi" w:hAnsiTheme="minorHAnsi"/>
        </w:rPr>
        <w:t>a</w:t>
      </w:r>
      <w:proofErr w:type="gramEnd"/>
      <w:r>
        <w:rPr>
          <w:rFonts w:asciiTheme="minorHAnsi" w:hAnsiTheme="minorHAnsi"/>
        </w:rPr>
        <w:t xml:space="preserve"> oswa akò lokasyon ou an epi demenaje nan yon entèval tan ki rezonab. </w:t>
      </w:r>
      <w:bookmarkStart w:id="2" w:name="_heading=h.gjdgxs" w:colFirst="0" w:colLast="0"/>
      <w:bookmarkEnd w:id="2"/>
      <w:r>
        <w:rPr>
          <w:rFonts w:asciiTheme="minorHAnsi" w:hAnsiTheme="minorHAnsi"/>
        </w:rPr>
        <w:t xml:space="preserve">Kontakte yon avoka pou jwenn plis enfòmasyon sou opsyon sa a. Si ou pa kapab peye yon avoka, </w:t>
      </w:r>
      <w:r>
        <w:rPr>
          <w:rFonts w:asciiTheme="minorHAnsi" w:hAnsiTheme="minorHAnsi"/>
          <w:b/>
        </w:rPr>
        <w:t>ou ka kalifye pou sèvis èd jiridik gratis.</w:t>
      </w:r>
      <w:r>
        <w:rPr>
          <w:rFonts w:asciiTheme="minorHAnsi" w:hAnsiTheme="minorHAnsi"/>
        </w:rPr>
        <w:t xml:space="preserve"> Ale sou </w:t>
      </w:r>
      <w:hyperlink r:id="rId20" w:history="1">
        <w:r>
          <w:rPr>
            <w:rStyle w:val="Hyperlink"/>
            <w:rFonts w:asciiTheme="minorHAnsi" w:hAnsiTheme="minorHAnsi"/>
            <w:b/>
          </w:rPr>
          <w:t>masslrf.org</w:t>
        </w:r>
        <w:r w:rsidR="00BB6E30" w:rsidRPr="00BA215C">
          <w:rPr>
            <w:rStyle w:val="Hyperlink"/>
            <w:rFonts w:asciiTheme="minorHAnsi" w:hAnsiTheme="minorHAnsi"/>
            <w:b/>
            <w:u w:val="none"/>
          </w:rPr>
          <w:t xml:space="preserve"> </w:t>
        </w:r>
      </w:hyperlink>
      <w:proofErr w:type="spellStart"/>
      <w:r w:rsidR="00C92D72" w:rsidRPr="005C294C">
        <w:rPr>
          <w:rStyle w:val="Hyperlink"/>
          <w:rFonts w:asciiTheme="minorHAnsi" w:hAnsiTheme="minorHAnsi"/>
          <w:color w:val="auto"/>
          <w:u w:val="none"/>
        </w:rPr>
        <w:t>pou</w:t>
      </w:r>
      <w:proofErr w:type="spellEnd"/>
      <w:r w:rsidR="00C92D72" w:rsidRPr="005C294C">
        <w:rPr>
          <w:rStyle w:val="Hyperlink"/>
          <w:rFonts w:asciiTheme="minorHAnsi" w:hAnsiTheme="minorHAnsi"/>
          <w:color w:val="auto"/>
          <w:u w:val="none"/>
        </w:rPr>
        <w:t xml:space="preserve"> w </w:t>
      </w:r>
      <w:proofErr w:type="spellStart"/>
      <w:r w:rsidR="00C92D72" w:rsidRPr="005C294C">
        <w:rPr>
          <w:rStyle w:val="Hyperlink"/>
          <w:rFonts w:asciiTheme="minorHAnsi" w:hAnsiTheme="minorHAnsi"/>
          <w:color w:val="auto"/>
          <w:u w:val="none"/>
        </w:rPr>
        <w:t>jwenn</w:t>
      </w:r>
      <w:proofErr w:type="spellEnd"/>
      <w:r w:rsidR="00C92D72" w:rsidRPr="005C294C">
        <w:rPr>
          <w:rStyle w:val="Hyperlink"/>
          <w:rFonts w:asciiTheme="minorHAnsi" w:hAnsiTheme="minorHAnsi"/>
          <w:color w:val="auto"/>
          <w:u w:val="none"/>
        </w:rPr>
        <w:t xml:space="preserve"> </w:t>
      </w:r>
      <w:proofErr w:type="spellStart"/>
      <w:r w:rsidR="00C92D72" w:rsidRPr="005C294C">
        <w:rPr>
          <w:rStyle w:val="Hyperlink"/>
          <w:rFonts w:asciiTheme="minorHAnsi" w:hAnsiTheme="minorHAnsi"/>
          <w:color w:val="auto"/>
          <w:u w:val="none"/>
        </w:rPr>
        <w:t>posibilite</w:t>
      </w:r>
      <w:proofErr w:type="spellEnd"/>
      <w:r w:rsidR="00C92D72" w:rsidRPr="005C294C">
        <w:rPr>
          <w:rStyle w:val="Hyperlink"/>
          <w:rFonts w:asciiTheme="minorHAnsi" w:hAnsiTheme="minorHAnsi"/>
          <w:color w:val="auto"/>
          <w:u w:val="none"/>
        </w:rPr>
        <w:t xml:space="preserve"> benefisye konsèy jiridik gratis</w:t>
      </w:r>
      <w:r>
        <w:rPr>
          <w:rFonts w:asciiTheme="minorHAnsi" w:hAnsiTheme="minorHAnsi"/>
        </w:rPr>
        <w:t>.</w:t>
      </w:r>
    </w:p>
    <w:sectPr w:rsidR="00C276F6" w:rsidRPr="00274057" w:rsidSect="002A69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B50C" w14:textId="77777777" w:rsidR="00CB19FB" w:rsidRDefault="00CB19FB">
      <w:pPr>
        <w:spacing w:after="0" w:line="240" w:lineRule="auto"/>
      </w:pPr>
      <w:r>
        <w:separator/>
      </w:r>
    </w:p>
  </w:endnote>
  <w:endnote w:type="continuationSeparator" w:id="0">
    <w:p w14:paraId="193ACB6B" w14:textId="77777777" w:rsidR="00CB19FB" w:rsidRDefault="00CB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Me 2023 - revize an novanm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6FD7" w14:textId="77777777" w:rsidR="00CB19FB" w:rsidRDefault="00CB19FB">
      <w:pPr>
        <w:spacing w:after="0" w:line="240" w:lineRule="auto"/>
      </w:pPr>
      <w:r>
        <w:separator/>
      </w:r>
    </w:p>
  </w:footnote>
  <w:footnote w:type="continuationSeparator" w:id="0">
    <w:p w14:paraId="25918BE6" w14:textId="77777777" w:rsidR="00CB19FB" w:rsidRDefault="00CB19FB">
      <w:pPr>
        <w:spacing w:after="0" w:line="240" w:lineRule="auto"/>
      </w:pPr>
      <w:r>
        <w:continuationSeparator/>
      </w:r>
    </w:p>
  </w:footnote>
  <w:footnote w:id="1">
    <w:p w14:paraId="4C9304B6" w14:textId="0B26032E" w:rsidR="00AF048D" w:rsidRPr="00E304DD" w:rsidRDefault="00AF048D" w:rsidP="00AF048D">
      <w:pPr>
        <w:pStyle w:val="FootnoteText"/>
        <w:rPr>
          <w:sz w:val="18"/>
          <w:szCs w:val="18"/>
        </w:rPr>
      </w:pPr>
      <w:r w:rsidRPr="00E304DD">
        <w:rPr>
          <w:rStyle w:val="FootnoteReference"/>
          <w:sz w:val="18"/>
          <w:szCs w:val="18"/>
        </w:rPr>
        <w:footnoteRef/>
      </w:r>
      <w:r>
        <w:rPr>
          <w:sz w:val="18"/>
        </w:rPr>
        <w:t xml:space="preserve"> Selon vil la oswa vilaj ou a, yo ka rele sa yon Konsèy Sante Lokal (Board of Health, BOH), Otorite Sante Lokal, oswa Depatman Sèvis Enspeksyon. Sa a</w:t>
      </w:r>
      <w:r w:rsidR="00C06E44">
        <w:rPr>
          <w:sz w:val="18"/>
        </w:rPr>
        <w:t> </w:t>
      </w:r>
      <w:r>
        <w:rPr>
          <w:sz w:val="18"/>
        </w:rPr>
        <w:t xml:space="preserve">se </w:t>
      </w:r>
      <w:proofErr w:type="spellStart"/>
      <w:r>
        <w:rPr>
          <w:sz w:val="18"/>
        </w:rPr>
        <w:t>otorite</w:t>
      </w:r>
      <w:proofErr w:type="spellEnd"/>
      <w:r>
        <w:rPr>
          <w:sz w:val="18"/>
        </w:rPr>
        <w:t xml:space="preserve"> </w:t>
      </w:r>
      <w:proofErr w:type="spellStart"/>
      <w:r>
        <w:rPr>
          <w:sz w:val="18"/>
        </w:rPr>
        <w:t>lokal</w:t>
      </w:r>
      <w:proofErr w:type="spellEnd"/>
      <w:r>
        <w:rPr>
          <w:sz w:val="18"/>
        </w:rPr>
        <w:t xml:space="preserve"> ki la pou fè respekte kòd la epi ki responsab pou fè respekte règleman yo. </w:t>
      </w:r>
    </w:p>
  </w:footnote>
  <w:footnote w:id="2">
    <w:p w14:paraId="11C8863D" w14:textId="2C682891" w:rsidR="00210050" w:rsidRDefault="00210050">
      <w:pPr>
        <w:pStyle w:val="FootnoteText"/>
      </w:pPr>
      <w:r>
        <w:rPr>
          <w:rStyle w:val="FootnoteReference"/>
        </w:rPr>
        <w:footnoteRef/>
      </w:r>
      <w:r>
        <w:t xml:space="preserve"> Sa yo se vyolasyon grav ki gen ladan yo pwoblèm tankou pa gen chofaj, dlo cho, elektrisite oswa gaz, oswa sòti yo bloke.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5A7FC61C" w:rsidR="00B356A7" w:rsidRDefault="00000000" w:rsidP="00070105">
    <w:pPr>
      <w:pBdr>
        <w:top w:val="nil"/>
        <w:left w:val="nil"/>
        <w:bottom w:val="nil"/>
        <w:right w:val="nil"/>
        <w:between w:val="nil"/>
      </w:pBdr>
      <w:tabs>
        <w:tab w:val="center" w:pos="4680"/>
        <w:tab w:val="right" w:pos="9360"/>
      </w:tabs>
      <w:spacing w:after="0" w:line="240" w:lineRule="auto"/>
      <w:jc w:val="right"/>
      <w:rPr>
        <w:color w:val="000000"/>
      </w:rPr>
    </w:pPr>
    <w:sdt>
      <w:sdtPr>
        <w:tag w:val="goog_rdk_97"/>
        <w:id w:val="2093353284"/>
        <w:showingPlcHdr/>
      </w:sdtPr>
      <w:sdtContent>
        <w:r w:rsidR="005358C9">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35DF3"/>
    <w:rsid w:val="000415ED"/>
    <w:rsid w:val="00051930"/>
    <w:rsid w:val="00052563"/>
    <w:rsid w:val="00052860"/>
    <w:rsid w:val="0005354B"/>
    <w:rsid w:val="00055A8A"/>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80729"/>
    <w:rsid w:val="001966EF"/>
    <w:rsid w:val="001976EF"/>
    <w:rsid w:val="001A0266"/>
    <w:rsid w:val="001A38F4"/>
    <w:rsid w:val="001A6463"/>
    <w:rsid w:val="001B1B01"/>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5D4B"/>
    <w:rsid w:val="0036182E"/>
    <w:rsid w:val="00363064"/>
    <w:rsid w:val="00364D09"/>
    <w:rsid w:val="003656D8"/>
    <w:rsid w:val="00383E74"/>
    <w:rsid w:val="0039042F"/>
    <w:rsid w:val="00390796"/>
    <w:rsid w:val="00393509"/>
    <w:rsid w:val="00393FBC"/>
    <w:rsid w:val="003975FF"/>
    <w:rsid w:val="003A016C"/>
    <w:rsid w:val="003A3C89"/>
    <w:rsid w:val="003B255A"/>
    <w:rsid w:val="003B27FB"/>
    <w:rsid w:val="003B3488"/>
    <w:rsid w:val="003B456F"/>
    <w:rsid w:val="003B7362"/>
    <w:rsid w:val="003C1435"/>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358C9"/>
    <w:rsid w:val="00543278"/>
    <w:rsid w:val="005434C1"/>
    <w:rsid w:val="00546E6C"/>
    <w:rsid w:val="00550B65"/>
    <w:rsid w:val="00562AA4"/>
    <w:rsid w:val="00565774"/>
    <w:rsid w:val="00570265"/>
    <w:rsid w:val="0057329C"/>
    <w:rsid w:val="00582EA5"/>
    <w:rsid w:val="00586AAE"/>
    <w:rsid w:val="00587DE8"/>
    <w:rsid w:val="0059150C"/>
    <w:rsid w:val="005919AC"/>
    <w:rsid w:val="005A34DE"/>
    <w:rsid w:val="005A7A9E"/>
    <w:rsid w:val="005B161F"/>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5C1"/>
    <w:rsid w:val="00652CB0"/>
    <w:rsid w:val="006537B4"/>
    <w:rsid w:val="00673AF3"/>
    <w:rsid w:val="006803B9"/>
    <w:rsid w:val="00681593"/>
    <w:rsid w:val="00681A9B"/>
    <w:rsid w:val="00686C73"/>
    <w:rsid w:val="00696614"/>
    <w:rsid w:val="006A007B"/>
    <w:rsid w:val="006A2785"/>
    <w:rsid w:val="006B3F93"/>
    <w:rsid w:val="006B5E48"/>
    <w:rsid w:val="006D13F6"/>
    <w:rsid w:val="006D24A2"/>
    <w:rsid w:val="006D7220"/>
    <w:rsid w:val="006D73A9"/>
    <w:rsid w:val="006D7546"/>
    <w:rsid w:val="006E01C0"/>
    <w:rsid w:val="006E203E"/>
    <w:rsid w:val="006E50CF"/>
    <w:rsid w:val="006F38E5"/>
    <w:rsid w:val="006F4F4C"/>
    <w:rsid w:val="006F7FD1"/>
    <w:rsid w:val="00701BEE"/>
    <w:rsid w:val="00702A82"/>
    <w:rsid w:val="00707D4B"/>
    <w:rsid w:val="00710588"/>
    <w:rsid w:val="00710A92"/>
    <w:rsid w:val="00711A70"/>
    <w:rsid w:val="00716CCA"/>
    <w:rsid w:val="007448B1"/>
    <w:rsid w:val="00744A8B"/>
    <w:rsid w:val="007457E0"/>
    <w:rsid w:val="00747918"/>
    <w:rsid w:val="00750A08"/>
    <w:rsid w:val="007510AF"/>
    <w:rsid w:val="00751DA6"/>
    <w:rsid w:val="007552B8"/>
    <w:rsid w:val="0075670B"/>
    <w:rsid w:val="007627DE"/>
    <w:rsid w:val="00773C17"/>
    <w:rsid w:val="007811FE"/>
    <w:rsid w:val="0078596D"/>
    <w:rsid w:val="007908CE"/>
    <w:rsid w:val="007A207A"/>
    <w:rsid w:val="007A3548"/>
    <w:rsid w:val="007B0EAE"/>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483B"/>
    <w:rsid w:val="00866C0B"/>
    <w:rsid w:val="008777FC"/>
    <w:rsid w:val="008810FE"/>
    <w:rsid w:val="008A01F1"/>
    <w:rsid w:val="008A1633"/>
    <w:rsid w:val="008A4FF5"/>
    <w:rsid w:val="008D054B"/>
    <w:rsid w:val="008D54C6"/>
    <w:rsid w:val="008D575D"/>
    <w:rsid w:val="008D6A70"/>
    <w:rsid w:val="008E2317"/>
    <w:rsid w:val="008F3E07"/>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3A43"/>
    <w:rsid w:val="009A4256"/>
    <w:rsid w:val="009A48DA"/>
    <w:rsid w:val="009A5D03"/>
    <w:rsid w:val="009B0EC2"/>
    <w:rsid w:val="009B1B49"/>
    <w:rsid w:val="009B2628"/>
    <w:rsid w:val="009B3EF7"/>
    <w:rsid w:val="009B6EB6"/>
    <w:rsid w:val="009C5BA8"/>
    <w:rsid w:val="009D3324"/>
    <w:rsid w:val="009D6373"/>
    <w:rsid w:val="009D720A"/>
    <w:rsid w:val="009D74DA"/>
    <w:rsid w:val="009D77DD"/>
    <w:rsid w:val="009E20B9"/>
    <w:rsid w:val="009F2CE5"/>
    <w:rsid w:val="009F5AE4"/>
    <w:rsid w:val="009F5C7A"/>
    <w:rsid w:val="009F6299"/>
    <w:rsid w:val="00A01556"/>
    <w:rsid w:val="00A150A7"/>
    <w:rsid w:val="00A23D81"/>
    <w:rsid w:val="00A34581"/>
    <w:rsid w:val="00A47DC6"/>
    <w:rsid w:val="00A6187A"/>
    <w:rsid w:val="00A66581"/>
    <w:rsid w:val="00A80292"/>
    <w:rsid w:val="00A831B0"/>
    <w:rsid w:val="00A90ABE"/>
    <w:rsid w:val="00A97997"/>
    <w:rsid w:val="00AA06F3"/>
    <w:rsid w:val="00AA0CF0"/>
    <w:rsid w:val="00AA14C4"/>
    <w:rsid w:val="00AA3D65"/>
    <w:rsid w:val="00AC57D5"/>
    <w:rsid w:val="00AC7F4E"/>
    <w:rsid w:val="00AD0D30"/>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A215C"/>
    <w:rsid w:val="00BB5147"/>
    <w:rsid w:val="00BB6E30"/>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06E4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19FB"/>
    <w:rsid w:val="00CB63DF"/>
    <w:rsid w:val="00CC16DE"/>
    <w:rsid w:val="00CC26BD"/>
    <w:rsid w:val="00CC52A0"/>
    <w:rsid w:val="00CC68D4"/>
    <w:rsid w:val="00CD1DE0"/>
    <w:rsid w:val="00CD3D57"/>
    <w:rsid w:val="00CE489F"/>
    <w:rsid w:val="00CE6CF8"/>
    <w:rsid w:val="00CE7033"/>
    <w:rsid w:val="00CF3BCF"/>
    <w:rsid w:val="00CF633D"/>
    <w:rsid w:val="00CF6A63"/>
    <w:rsid w:val="00CF71E2"/>
    <w:rsid w:val="00D05D0C"/>
    <w:rsid w:val="00D1701A"/>
    <w:rsid w:val="00D24D4F"/>
    <w:rsid w:val="00D327C8"/>
    <w:rsid w:val="00D34EAD"/>
    <w:rsid w:val="00D40D58"/>
    <w:rsid w:val="00D503B6"/>
    <w:rsid w:val="00D566E5"/>
    <w:rsid w:val="00D604F3"/>
    <w:rsid w:val="00D667B2"/>
    <w:rsid w:val="00D74D22"/>
    <w:rsid w:val="00D810B3"/>
    <w:rsid w:val="00D82A4E"/>
    <w:rsid w:val="00D839C4"/>
    <w:rsid w:val="00D84CCB"/>
    <w:rsid w:val="00D85B20"/>
    <w:rsid w:val="00D90BA7"/>
    <w:rsid w:val="00D9506E"/>
    <w:rsid w:val="00DA25CB"/>
    <w:rsid w:val="00DA2F3C"/>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F00826"/>
    <w:rsid w:val="00F01A98"/>
    <w:rsid w:val="00F1055A"/>
    <w:rsid w:val="00F1129A"/>
    <w:rsid w:val="00F113A0"/>
    <w:rsid w:val="00F16BF1"/>
    <w:rsid w:val="00F1732D"/>
    <w:rsid w:val="00F203AA"/>
    <w:rsid w:val="00F23E98"/>
    <w:rsid w:val="00F30645"/>
    <w:rsid w:val="00F317C7"/>
    <w:rsid w:val="00F32984"/>
    <w:rsid w:val="00F35735"/>
    <w:rsid w:val="00F37FA4"/>
    <w:rsid w:val="00F50732"/>
    <w:rsid w:val="00F53824"/>
    <w:rsid w:val="00F55989"/>
    <w:rsid w:val="00F5778B"/>
    <w:rsid w:val="00F61531"/>
    <w:rsid w:val="00F717D2"/>
    <w:rsid w:val="00F72EF0"/>
    <w:rsid w:val="00F72FAE"/>
    <w:rsid w:val="00F76279"/>
    <w:rsid w:val="00F80C33"/>
    <w:rsid w:val="00F83942"/>
    <w:rsid w:val="00F95D0C"/>
    <w:rsid w:val="00F97F80"/>
    <w:rsid w:val="00FB0FCF"/>
    <w:rsid w:val="00FB1E12"/>
    <w:rsid w:val="00FB633A"/>
    <w:rsid w:val="00FC0A79"/>
    <w:rsid w:val="00FC28C2"/>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ists/massachusetts-city-and-town-websites" TargetMode="External"/><Relationship Id="rId18" Type="http://schemas.openxmlformats.org/officeDocument/2006/relationships/hyperlink" Target="https://www.mass.gov/orgs/district-court/location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ss.gov/lists/housing-community-sanitation" TargetMode="External"/><Relationship Id="rId17" Type="http://schemas.openxmlformats.org/officeDocument/2006/relationships/hyperlink" Target="https://www.mass.gov/orgs/housing-court/loca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deuptocode.org/" TargetMode="External"/><Relationship Id="rId20" Type="http://schemas.openxmlformats.org/officeDocument/2006/relationships/hyperlink" Target="https://masslrf.org/en/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asslegalhelp.org/legal-tactic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www.mass.gov/info-details/learn-about-court-service-cen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rf.org/en/home"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E2AB6"/>
    <w:rsid w:val="001273DA"/>
    <w:rsid w:val="00146780"/>
    <w:rsid w:val="001849AD"/>
    <w:rsid w:val="0019737A"/>
    <w:rsid w:val="0021757D"/>
    <w:rsid w:val="00236862"/>
    <w:rsid w:val="00263C5D"/>
    <w:rsid w:val="00290766"/>
    <w:rsid w:val="002A47BE"/>
    <w:rsid w:val="003D137B"/>
    <w:rsid w:val="00457AAB"/>
    <w:rsid w:val="004C0751"/>
    <w:rsid w:val="0067682A"/>
    <w:rsid w:val="006C78E0"/>
    <w:rsid w:val="006D6CCF"/>
    <w:rsid w:val="006D7C5C"/>
    <w:rsid w:val="006E5E7B"/>
    <w:rsid w:val="008C2471"/>
    <w:rsid w:val="009E78AF"/>
    <w:rsid w:val="00A2159C"/>
    <w:rsid w:val="00B43E81"/>
    <w:rsid w:val="00B46173"/>
    <w:rsid w:val="00B47C9F"/>
    <w:rsid w:val="00CA4C91"/>
    <w:rsid w:val="00DA3771"/>
    <w:rsid w:val="00EE3FDC"/>
    <w:rsid w:val="00EF73D4"/>
    <w:rsid w:val="00F014F4"/>
    <w:rsid w:val="00F40FDA"/>
    <w:rsid w:val="00F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Ingle, Navjivan</cp:lastModifiedBy>
  <cp:revision>11</cp:revision>
  <dcterms:created xsi:type="dcterms:W3CDTF">2023-11-02T19:40:00Z</dcterms:created>
  <dcterms:modified xsi:type="dcterms:W3CDTF">2023-11-15T04:57:00Z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