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F07CA" w14:textId="47432A9E" w:rsidR="009B736E" w:rsidRPr="009B5C07" w:rsidRDefault="009B736E" w:rsidP="00D437CD">
      <w:pPr>
        <w:jc w:val="center"/>
        <w:rPr>
          <w:b/>
          <w:sz w:val="22"/>
        </w:rPr>
      </w:pPr>
      <w:r w:rsidRPr="009B5C07">
        <w:rPr>
          <w:noProof/>
          <w:sz w:val="22"/>
          <w:lang w:eastAsia="zh-CN"/>
        </w:rPr>
        <w:drawing>
          <wp:anchor distT="0" distB="0" distL="114300" distR="114300" simplePos="0" relativeHeight="251658240" behindDoc="1" locked="0" layoutInCell="1" allowOverlap="1" wp14:anchorId="3B21C031" wp14:editId="76C6D659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971800" cy="1197864"/>
            <wp:effectExtent l="0" t="0" r="0" b="2540"/>
            <wp:wrapTight wrapText="bothSides">
              <wp:wrapPolygon edited="0">
                <wp:start x="0" y="0"/>
                <wp:lineTo x="0" y="21302"/>
                <wp:lineTo x="21462" y="21302"/>
                <wp:lineTo x="2146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197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0762C8" w14:textId="77777777" w:rsidR="009B736E" w:rsidRPr="009B5C07" w:rsidRDefault="009B736E" w:rsidP="00D437CD">
      <w:pPr>
        <w:jc w:val="center"/>
        <w:rPr>
          <w:b/>
          <w:sz w:val="22"/>
        </w:rPr>
      </w:pPr>
    </w:p>
    <w:p w14:paraId="7193BD6D" w14:textId="77777777" w:rsidR="0096278A" w:rsidRPr="009B5C07" w:rsidRDefault="0096278A" w:rsidP="00D437CD">
      <w:pPr>
        <w:jc w:val="center"/>
        <w:rPr>
          <w:b/>
          <w:sz w:val="22"/>
        </w:rPr>
      </w:pPr>
    </w:p>
    <w:p w14:paraId="1098400E" w14:textId="77777777" w:rsidR="0096278A" w:rsidRPr="009B5C07" w:rsidRDefault="0096278A" w:rsidP="00D437CD">
      <w:pPr>
        <w:jc w:val="center"/>
        <w:rPr>
          <w:b/>
          <w:sz w:val="22"/>
        </w:rPr>
      </w:pPr>
    </w:p>
    <w:p w14:paraId="51BCD4AA" w14:textId="77777777" w:rsidR="0096278A" w:rsidRPr="009B5C07" w:rsidRDefault="0096278A" w:rsidP="00D437CD">
      <w:pPr>
        <w:jc w:val="center"/>
        <w:rPr>
          <w:b/>
          <w:sz w:val="22"/>
        </w:rPr>
      </w:pPr>
    </w:p>
    <w:p w14:paraId="69B83F4C" w14:textId="2385B324" w:rsidR="0096278A" w:rsidRPr="009B5C07" w:rsidRDefault="0096278A" w:rsidP="00D437CD">
      <w:pPr>
        <w:jc w:val="center"/>
        <w:rPr>
          <w:b/>
          <w:sz w:val="22"/>
        </w:rPr>
      </w:pPr>
    </w:p>
    <w:p w14:paraId="162C41AF" w14:textId="14D71B63" w:rsidR="0096278A" w:rsidRPr="009B5C07" w:rsidRDefault="0096278A" w:rsidP="00D437CD">
      <w:pPr>
        <w:jc w:val="center"/>
        <w:rPr>
          <w:b/>
          <w:sz w:val="22"/>
        </w:rPr>
      </w:pPr>
    </w:p>
    <w:p w14:paraId="5456384C" w14:textId="77777777" w:rsidR="0096278A" w:rsidRPr="009B5C07" w:rsidRDefault="0096278A" w:rsidP="00D437CD">
      <w:pPr>
        <w:jc w:val="center"/>
        <w:rPr>
          <w:b/>
          <w:sz w:val="22"/>
        </w:rPr>
      </w:pPr>
    </w:p>
    <w:p w14:paraId="7C0E4A31" w14:textId="5BBB9C81" w:rsidR="002A2940" w:rsidRPr="007807A2" w:rsidRDefault="007807A2" w:rsidP="00D437CD">
      <w:pPr>
        <w:jc w:val="center"/>
        <w:rPr>
          <w:rFonts w:eastAsiaTheme="minorHAnsi"/>
          <w:bCs/>
          <w:sz w:val="22"/>
        </w:rPr>
      </w:pPr>
      <w:r w:rsidRPr="007807A2">
        <w:rPr>
          <w:rFonts w:cs="Arial"/>
          <w:bCs/>
          <w:sz w:val="22"/>
          <w:rtl/>
        </w:rPr>
        <w:t>الأسئلة المتكررة للوكالة ذات برنامج الاختيار</w:t>
      </w:r>
    </w:p>
    <w:p w14:paraId="26A889AB" w14:textId="77777777" w:rsidR="00D437CD" w:rsidRPr="009B5C07" w:rsidRDefault="00D437CD" w:rsidP="00A4788C">
      <w:pPr>
        <w:rPr>
          <w:b/>
          <w:sz w:val="22"/>
        </w:rPr>
      </w:pPr>
    </w:p>
    <w:p w14:paraId="4EB8D91F" w14:textId="5D02F240" w:rsidR="009B736E" w:rsidRDefault="00D12CF5" w:rsidP="00A346AC">
      <w:pPr>
        <w:bidi/>
        <w:ind w:left="360" w:right="90" w:hanging="360"/>
        <w:rPr>
          <w:rFonts w:cs="Arial"/>
          <w:bCs/>
          <w:sz w:val="22"/>
          <w:rtl/>
        </w:rPr>
      </w:pPr>
      <w:r w:rsidRPr="00D12CF5">
        <w:rPr>
          <w:rFonts w:hint="cs"/>
          <w:bCs/>
          <w:sz w:val="22"/>
          <w:rtl/>
        </w:rPr>
        <w:t>1.</w:t>
      </w:r>
      <w:r w:rsidR="000455B2" w:rsidRPr="000455B2">
        <w:rPr>
          <w:b/>
          <w:sz w:val="22"/>
        </w:rPr>
        <w:tab/>
      </w:r>
      <w:r w:rsidR="000455B2" w:rsidRPr="000455B2">
        <w:rPr>
          <w:rFonts w:cs="Arial"/>
          <w:bCs/>
          <w:sz w:val="22"/>
          <w:rtl/>
        </w:rPr>
        <w:t>س: إذا كنت أرغب في توجيه خدمات</w:t>
      </w:r>
      <w:r w:rsidR="000455B2" w:rsidRPr="000455B2">
        <w:rPr>
          <w:bCs/>
          <w:sz w:val="22"/>
        </w:rPr>
        <w:t xml:space="preserve"> </w:t>
      </w:r>
      <w:r w:rsidR="000455B2" w:rsidRPr="000455B2">
        <w:rPr>
          <w:b/>
          <w:sz w:val="22"/>
        </w:rPr>
        <w:t>DDS</w:t>
      </w:r>
      <w:r w:rsidR="000455B2" w:rsidRPr="000455B2">
        <w:rPr>
          <w:bCs/>
          <w:sz w:val="22"/>
        </w:rPr>
        <w:t xml:space="preserve"> </w:t>
      </w:r>
      <w:r w:rsidR="00A346AC">
        <w:rPr>
          <w:rFonts w:hint="cs"/>
          <w:bCs/>
          <w:sz w:val="22"/>
          <w:rtl/>
        </w:rPr>
        <w:t>"</w:t>
      </w:r>
      <w:r w:rsidR="00A346AC" w:rsidRPr="00A346AC">
        <w:rPr>
          <w:rFonts w:hint="cs"/>
          <w:b/>
          <w:bCs/>
          <w:rtl/>
          <w:lang w:bidi="ar-EG"/>
        </w:rPr>
        <w:t>إدارة الخدمات الإنمائية</w:t>
      </w:r>
      <w:r w:rsidR="00A346AC">
        <w:rPr>
          <w:rFonts w:cs="Arial" w:hint="cs"/>
          <w:bCs/>
          <w:sz w:val="22"/>
          <w:rtl/>
        </w:rPr>
        <w:t xml:space="preserve">" </w:t>
      </w:r>
      <w:r w:rsidR="000455B2" w:rsidRPr="000455B2">
        <w:rPr>
          <w:rFonts w:cs="Arial"/>
          <w:bCs/>
          <w:sz w:val="22"/>
          <w:rtl/>
        </w:rPr>
        <w:t xml:space="preserve">الخاصة بي ذاتيًا مع الوكالة ذات </w:t>
      </w:r>
      <w:r w:rsidR="008B31E8" w:rsidRPr="000455B2">
        <w:rPr>
          <w:rFonts w:cs="Arial" w:hint="cs"/>
          <w:bCs/>
          <w:sz w:val="22"/>
          <w:rtl/>
        </w:rPr>
        <w:t>الاختيار</w:t>
      </w:r>
      <w:r w:rsidR="008B31E8">
        <w:rPr>
          <w:rFonts w:cs="Arial" w:hint="cs"/>
          <w:bCs/>
          <w:sz w:val="22"/>
          <w:rtl/>
        </w:rPr>
        <w:t xml:space="preserve"> </w:t>
      </w:r>
      <w:r w:rsidR="008B31E8" w:rsidRPr="000455B2">
        <w:rPr>
          <w:bCs/>
          <w:sz w:val="22"/>
        </w:rPr>
        <w:t>(</w:t>
      </w:r>
      <w:r w:rsidR="000455B2" w:rsidRPr="000455B2">
        <w:rPr>
          <w:b/>
          <w:sz w:val="22"/>
        </w:rPr>
        <w:t>AWC</w:t>
      </w:r>
      <w:r w:rsidR="008B31E8" w:rsidRPr="000455B2">
        <w:rPr>
          <w:b/>
          <w:sz w:val="22"/>
        </w:rPr>
        <w:t>)</w:t>
      </w:r>
      <w:r w:rsidR="008B31E8" w:rsidRPr="000455B2">
        <w:rPr>
          <w:rFonts w:cs="Arial" w:hint="cs"/>
          <w:b/>
          <w:sz w:val="22"/>
          <w:rtl/>
        </w:rPr>
        <w:t xml:space="preserve"> ،</w:t>
      </w:r>
      <w:r w:rsidR="000455B2" w:rsidRPr="000455B2">
        <w:rPr>
          <w:rFonts w:cs="Arial"/>
          <w:bCs/>
          <w:sz w:val="22"/>
          <w:rtl/>
        </w:rPr>
        <w:t xml:space="preserve"> فكيف سأبدأ ؟</w:t>
      </w:r>
    </w:p>
    <w:p w14:paraId="6F9DD9BA" w14:textId="094D854B" w:rsidR="002A3B7C" w:rsidRDefault="002A3B7C" w:rsidP="00786A32">
      <w:pPr>
        <w:bidi/>
        <w:ind w:left="360" w:right="90"/>
        <w:rPr>
          <w:rFonts w:cs="Arial"/>
          <w:b/>
          <w:sz w:val="22"/>
        </w:rPr>
      </w:pPr>
      <w:r w:rsidRPr="004B119B">
        <w:rPr>
          <w:rFonts w:cs="Arial"/>
          <w:bCs/>
          <w:sz w:val="22"/>
          <w:rtl/>
        </w:rPr>
        <w:t>ج:</w:t>
      </w:r>
      <w:r w:rsidRPr="002A3B7C">
        <w:rPr>
          <w:rFonts w:cs="Arial"/>
          <w:b/>
          <w:sz w:val="22"/>
          <w:rtl/>
        </w:rPr>
        <w:t xml:space="preserve"> للتسجيل في </w:t>
      </w:r>
      <w:r w:rsidRPr="000455B2">
        <w:rPr>
          <w:rFonts w:cs="Arial"/>
          <w:bCs/>
          <w:sz w:val="22"/>
          <w:rtl/>
        </w:rPr>
        <w:t xml:space="preserve">الوكالة ذات </w:t>
      </w:r>
      <w:r w:rsidRPr="000455B2">
        <w:rPr>
          <w:rFonts w:cs="Arial" w:hint="cs"/>
          <w:bCs/>
          <w:sz w:val="22"/>
          <w:rtl/>
        </w:rPr>
        <w:t>الاختيار</w:t>
      </w:r>
      <w:r w:rsidRPr="002A3B7C">
        <w:rPr>
          <w:rFonts w:cs="Arial"/>
          <w:b/>
          <w:sz w:val="22"/>
          <w:rtl/>
        </w:rPr>
        <w:t xml:space="preserve">، يجب عليك الاتصال بمنسق خدمة </w:t>
      </w:r>
      <w:r w:rsidRPr="002A3B7C">
        <w:rPr>
          <w:rFonts w:cs="Arial"/>
          <w:bCs/>
          <w:sz w:val="22"/>
        </w:rPr>
        <w:t>DDS</w:t>
      </w:r>
      <w:r w:rsidRPr="002A3B7C">
        <w:rPr>
          <w:rFonts w:cs="Arial"/>
          <w:b/>
          <w:sz w:val="22"/>
          <w:rtl/>
        </w:rPr>
        <w:t xml:space="preserve"> </w:t>
      </w:r>
      <w:r w:rsidR="009230DF">
        <w:rPr>
          <w:rFonts w:cs="Arial" w:hint="cs"/>
          <w:b/>
          <w:sz w:val="22"/>
          <w:rtl/>
        </w:rPr>
        <w:t>"</w:t>
      </w:r>
      <w:r w:rsidR="009230DF">
        <w:rPr>
          <w:rFonts w:hint="cs"/>
          <w:rtl/>
          <w:lang w:bidi="ar-EG"/>
        </w:rPr>
        <w:t>إدارة الخدمات الإنمائية</w:t>
      </w:r>
      <w:r w:rsidR="009230DF">
        <w:rPr>
          <w:rFonts w:cs="Arial" w:hint="cs"/>
          <w:b/>
          <w:sz w:val="22"/>
          <w:rtl/>
        </w:rPr>
        <w:t xml:space="preserve">" </w:t>
      </w:r>
      <w:r w:rsidRPr="002A3B7C">
        <w:rPr>
          <w:rFonts w:cs="Arial"/>
          <w:b/>
          <w:sz w:val="22"/>
          <w:rtl/>
        </w:rPr>
        <w:t>الخاص بك.</w:t>
      </w:r>
      <w:r w:rsidR="00786A32" w:rsidRPr="00786A32">
        <w:rPr>
          <w:rtl/>
        </w:rPr>
        <w:t xml:space="preserve"> </w:t>
      </w:r>
      <w:r w:rsidR="00786A32" w:rsidRPr="00786A32">
        <w:rPr>
          <w:rFonts w:cs="Arial"/>
          <w:b/>
          <w:sz w:val="22"/>
          <w:rtl/>
        </w:rPr>
        <w:t xml:space="preserve">يجب أن يكون الشخص مؤهلاً للحصول على خدمات </w:t>
      </w:r>
      <w:r w:rsidR="00786A32" w:rsidRPr="00786A32">
        <w:rPr>
          <w:rFonts w:cs="Arial"/>
          <w:bCs/>
          <w:sz w:val="22"/>
        </w:rPr>
        <w:t>DDS</w:t>
      </w:r>
      <w:r w:rsidR="00786A32" w:rsidRPr="00786A32">
        <w:rPr>
          <w:rFonts w:cs="Arial"/>
          <w:b/>
          <w:sz w:val="22"/>
          <w:rtl/>
        </w:rPr>
        <w:t xml:space="preserve"> </w:t>
      </w:r>
      <w:r w:rsidR="00786A32">
        <w:rPr>
          <w:rFonts w:cs="Arial" w:hint="cs"/>
          <w:b/>
          <w:sz w:val="22"/>
          <w:rtl/>
        </w:rPr>
        <w:t>"</w:t>
      </w:r>
      <w:r w:rsidR="00786A32">
        <w:rPr>
          <w:rFonts w:hint="cs"/>
          <w:rtl/>
          <w:lang w:bidi="ar-EG"/>
        </w:rPr>
        <w:t>إدارة الخدمات الإنمائية</w:t>
      </w:r>
      <w:r w:rsidR="00786A32">
        <w:rPr>
          <w:rFonts w:cs="Arial" w:hint="cs"/>
          <w:b/>
          <w:sz w:val="22"/>
          <w:rtl/>
        </w:rPr>
        <w:t xml:space="preserve">" </w:t>
      </w:r>
      <w:r w:rsidR="00786A32" w:rsidRPr="00786A32">
        <w:rPr>
          <w:rFonts w:cs="Arial"/>
          <w:b/>
          <w:sz w:val="22"/>
          <w:rtl/>
        </w:rPr>
        <w:t xml:space="preserve">للبالغين، وأن يكون لديه حاجة </w:t>
      </w:r>
      <w:r w:rsidR="00786A32">
        <w:rPr>
          <w:rFonts w:cs="Arial" w:hint="cs"/>
          <w:b/>
          <w:sz w:val="22"/>
          <w:rtl/>
        </w:rPr>
        <w:t>تم تقييمها</w:t>
      </w:r>
      <w:r w:rsidR="00786A32" w:rsidRPr="00786A32">
        <w:rPr>
          <w:rFonts w:cs="Arial"/>
          <w:b/>
          <w:sz w:val="22"/>
          <w:rtl/>
        </w:rPr>
        <w:t xml:space="preserve"> وأن يتم إعطاؤه الأولوية لخدمات </w:t>
      </w:r>
      <w:r w:rsidR="00786A32" w:rsidRPr="00786A32">
        <w:rPr>
          <w:rFonts w:cs="Arial"/>
          <w:bCs/>
          <w:sz w:val="22"/>
        </w:rPr>
        <w:t>DDS</w:t>
      </w:r>
      <w:r w:rsidR="00786A32" w:rsidRPr="00786A32">
        <w:rPr>
          <w:rFonts w:cs="Arial"/>
          <w:b/>
          <w:sz w:val="22"/>
          <w:rtl/>
        </w:rPr>
        <w:t xml:space="preserve"> </w:t>
      </w:r>
      <w:r w:rsidR="00786A32">
        <w:rPr>
          <w:rFonts w:cs="Arial" w:hint="cs"/>
          <w:b/>
          <w:sz w:val="22"/>
          <w:rtl/>
        </w:rPr>
        <w:t>"</w:t>
      </w:r>
      <w:r w:rsidR="00786A32">
        <w:rPr>
          <w:rFonts w:hint="cs"/>
          <w:rtl/>
          <w:lang w:bidi="ar-EG"/>
        </w:rPr>
        <w:t>إدارة الخدمات الإنمائية</w:t>
      </w:r>
      <w:r w:rsidR="00786A32">
        <w:rPr>
          <w:rFonts w:cs="Arial" w:hint="cs"/>
          <w:b/>
          <w:sz w:val="22"/>
          <w:rtl/>
        </w:rPr>
        <w:t xml:space="preserve">" </w:t>
      </w:r>
      <w:r w:rsidR="00786A32" w:rsidRPr="00786A32">
        <w:rPr>
          <w:rFonts w:cs="Arial"/>
          <w:b/>
          <w:sz w:val="22"/>
          <w:rtl/>
        </w:rPr>
        <w:t xml:space="preserve">مع </w:t>
      </w:r>
      <w:r w:rsidR="00786A32">
        <w:rPr>
          <w:rFonts w:cs="Arial" w:hint="cs"/>
          <w:b/>
          <w:sz w:val="22"/>
          <w:rtl/>
        </w:rPr>
        <w:t>ال</w:t>
      </w:r>
      <w:r w:rsidR="00786A32" w:rsidRPr="00786A32">
        <w:rPr>
          <w:rFonts w:cs="Arial"/>
          <w:b/>
          <w:sz w:val="22"/>
          <w:rtl/>
        </w:rPr>
        <w:t>تخصيص.</w:t>
      </w:r>
    </w:p>
    <w:p w14:paraId="5070C6C5" w14:textId="77777777" w:rsidR="000455B2" w:rsidRPr="009B5C07" w:rsidRDefault="000455B2" w:rsidP="009B736E">
      <w:pPr>
        <w:rPr>
          <w:sz w:val="22"/>
        </w:rPr>
      </w:pPr>
    </w:p>
    <w:p w14:paraId="0C3E9248" w14:textId="1DAF4786" w:rsidR="009B736E" w:rsidRDefault="005E2007" w:rsidP="00B31A45">
      <w:pPr>
        <w:bidi/>
        <w:spacing w:before="120"/>
        <w:ind w:left="187" w:hanging="187"/>
        <w:rPr>
          <w:rFonts w:cs="Arial"/>
          <w:bCs/>
          <w:sz w:val="22"/>
          <w:rtl/>
        </w:rPr>
      </w:pPr>
      <w:r>
        <w:rPr>
          <w:rFonts w:hint="cs"/>
          <w:bCs/>
          <w:sz w:val="22"/>
          <w:rtl/>
        </w:rPr>
        <w:t>2</w:t>
      </w:r>
      <w:r w:rsidR="00A324F6" w:rsidRPr="00A324F6">
        <w:rPr>
          <w:rFonts w:hint="cs"/>
          <w:bCs/>
          <w:sz w:val="22"/>
          <w:rtl/>
        </w:rPr>
        <w:t xml:space="preserve">.   </w:t>
      </w:r>
      <w:r w:rsidR="00A324F6" w:rsidRPr="00A324F6">
        <w:rPr>
          <w:rFonts w:cs="Arial"/>
          <w:bCs/>
          <w:sz w:val="22"/>
          <w:rtl/>
        </w:rPr>
        <w:t xml:space="preserve">س: في أي عمر يمكن لأي شخص التسجيل في </w:t>
      </w:r>
      <w:r w:rsidR="00A324F6" w:rsidRPr="000455B2">
        <w:rPr>
          <w:rFonts w:cs="Arial"/>
          <w:bCs/>
          <w:sz w:val="22"/>
          <w:rtl/>
        </w:rPr>
        <w:t xml:space="preserve">الوكالة ذات </w:t>
      </w:r>
      <w:r w:rsidR="00A324F6" w:rsidRPr="000455B2">
        <w:rPr>
          <w:rFonts w:cs="Arial" w:hint="cs"/>
          <w:bCs/>
          <w:sz w:val="22"/>
          <w:rtl/>
        </w:rPr>
        <w:t>الاختيار</w:t>
      </w:r>
      <w:r w:rsidR="00A324F6" w:rsidRPr="00A324F6">
        <w:rPr>
          <w:rFonts w:cs="Arial"/>
          <w:bCs/>
          <w:sz w:val="22"/>
          <w:rtl/>
        </w:rPr>
        <w:t xml:space="preserve"> ؟</w:t>
      </w:r>
    </w:p>
    <w:p w14:paraId="67D7A7D5" w14:textId="175C36BE" w:rsidR="00A324F6" w:rsidRPr="00A324F6" w:rsidRDefault="00205CC3" w:rsidP="00A52780">
      <w:pPr>
        <w:bidi/>
        <w:ind w:left="360" w:right="270"/>
        <w:rPr>
          <w:rFonts w:cs="Arial"/>
          <w:bCs/>
          <w:sz w:val="22"/>
          <w:rtl/>
        </w:rPr>
      </w:pPr>
      <w:r w:rsidRPr="00205CC3">
        <w:rPr>
          <w:rFonts w:cs="Arial"/>
          <w:bCs/>
          <w:sz w:val="22"/>
          <w:rtl/>
        </w:rPr>
        <w:t xml:space="preserve">ج: </w:t>
      </w:r>
      <w:r w:rsidRPr="00205CC3">
        <w:rPr>
          <w:rFonts w:cs="Arial"/>
          <w:b/>
          <w:sz w:val="22"/>
          <w:rtl/>
        </w:rPr>
        <w:t xml:space="preserve">عادة، تبدأ خدمات البالغين </w:t>
      </w:r>
      <w:r w:rsidRPr="00205CC3">
        <w:rPr>
          <w:rFonts w:cs="Arial"/>
          <w:bCs/>
          <w:sz w:val="22"/>
        </w:rPr>
        <w:t>DDS</w:t>
      </w:r>
      <w:r w:rsidRPr="00205CC3">
        <w:rPr>
          <w:rFonts w:cs="Arial"/>
          <w:b/>
          <w:sz w:val="22"/>
          <w:rtl/>
        </w:rPr>
        <w:t xml:space="preserve"> </w:t>
      </w:r>
      <w:r w:rsidR="001737B6">
        <w:rPr>
          <w:rFonts w:cs="Arial" w:hint="cs"/>
          <w:b/>
          <w:sz w:val="22"/>
          <w:rtl/>
        </w:rPr>
        <w:t>"</w:t>
      </w:r>
      <w:r w:rsidR="001737B6">
        <w:rPr>
          <w:rFonts w:hint="cs"/>
          <w:rtl/>
          <w:lang w:bidi="ar-EG"/>
        </w:rPr>
        <w:t>إدارة الخدمات الإنمائية</w:t>
      </w:r>
      <w:r w:rsidR="001737B6">
        <w:rPr>
          <w:rFonts w:cs="Arial" w:hint="cs"/>
          <w:b/>
          <w:sz w:val="22"/>
          <w:rtl/>
        </w:rPr>
        <w:t xml:space="preserve">" </w:t>
      </w:r>
      <w:r w:rsidRPr="00205CC3">
        <w:rPr>
          <w:rFonts w:cs="Arial"/>
          <w:b/>
          <w:sz w:val="22"/>
          <w:rtl/>
        </w:rPr>
        <w:t>في سن 22 عندما تنتهي الخدمات المدرسية.</w:t>
      </w:r>
      <w:r w:rsidR="0051272D" w:rsidRPr="0051272D">
        <w:rPr>
          <w:rtl/>
        </w:rPr>
        <w:t xml:space="preserve"> </w:t>
      </w:r>
      <w:r w:rsidR="0051272D" w:rsidRPr="0051272D">
        <w:rPr>
          <w:rFonts w:cs="Arial"/>
          <w:b/>
          <w:sz w:val="22"/>
          <w:rtl/>
        </w:rPr>
        <w:t xml:space="preserve">يمكن للأفراد المؤهلين للحصول على </w:t>
      </w:r>
      <w:r w:rsidR="0051272D" w:rsidRPr="0051272D">
        <w:rPr>
          <w:rFonts w:cs="Arial"/>
          <w:bCs/>
          <w:sz w:val="22"/>
        </w:rPr>
        <w:t>ASD</w:t>
      </w:r>
      <w:r w:rsidR="0051272D" w:rsidRPr="0051272D">
        <w:rPr>
          <w:rFonts w:cs="Arial"/>
          <w:b/>
          <w:sz w:val="22"/>
          <w:rtl/>
        </w:rPr>
        <w:t xml:space="preserve"> (خدمات التوحد بدون إعاقة ذهنية) تلقي الخدمات عندما يبلغون 18 عامًا ويتركون المدرسة.</w:t>
      </w:r>
      <w:r w:rsidR="00A52780" w:rsidRPr="00A52780">
        <w:rPr>
          <w:rtl/>
        </w:rPr>
        <w:t xml:space="preserve"> </w:t>
      </w:r>
      <w:r w:rsidR="00A52780" w:rsidRPr="00A52780">
        <w:rPr>
          <w:rFonts w:cs="Arial"/>
          <w:b/>
          <w:sz w:val="22"/>
          <w:rtl/>
        </w:rPr>
        <w:t xml:space="preserve">وينبغي مناقشة </w:t>
      </w:r>
      <w:r w:rsidR="00A52780">
        <w:rPr>
          <w:rFonts w:cs="Arial" w:hint="cs"/>
          <w:b/>
          <w:sz w:val="22"/>
          <w:rtl/>
        </w:rPr>
        <w:t>ال</w:t>
      </w:r>
      <w:r w:rsidR="00A52780" w:rsidRPr="00A52780">
        <w:rPr>
          <w:rFonts w:cs="Arial"/>
          <w:b/>
          <w:sz w:val="22"/>
          <w:rtl/>
        </w:rPr>
        <w:t xml:space="preserve">حالات </w:t>
      </w:r>
      <w:r w:rsidR="00A52780">
        <w:rPr>
          <w:rFonts w:cs="Arial" w:hint="cs"/>
          <w:b/>
          <w:sz w:val="22"/>
          <w:rtl/>
        </w:rPr>
        <w:t>الأ</w:t>
      </w:r>
      <w:r w:rsidR="00A52780" w:rsidRPr="00A52780">
        <w:rPr>
          <w:rFonts w:cs="Arial"/>
          <w:b/>
          <w:sz w:val="22"/>
          <w:rtl/>
        </w:rPr>
        <w:t>خرى مع منسق الخدمات أو مكتب المنطقة.</w:t>
      </w:r>
    </w:p>
    <w:p w14:paraId="454EE7E2" w14:textId="77777777" w:rsidR="00A324F6" w:rsidRPr="009B5C07" w:rsidRDefault="00A324F6" w:rsidP="0081727E">
      <w:pPr>
        <w:rPr>
          <w:b/>
          <w:sz w:val="22"/>
        </w:rPr>
      </w:pPr>
    </w:p>
    <w:p w14:paraId="3C3CE1A8" w14:textId="4C31466B" w:rsidR="00412390" w:rsidRDefault="00FD1124" w:rsidP="00B31A45">
      <w:pPr>
        <w:pStyle w:val="ListParagraph"/>
        <w:bidi/>
        <w:spacing w:before="120"/>
        <w:ind w:left="360" w:hanging="360"/>
        <w:rPr>
          <w:rFonts w:cs="Arial"/>
          <w:bCs/>
          <w:sz w:val="22"/>
          <w:rtl/>
        </w:rPr>
      </w:pPr>
      <w:r w:rsidRPr="00A2012F">
        <w:rPr>
          <w:rFonts w:hint="cs"/>
          <w:bCs/>
          <w:sz w:val="22"/>
          <w:rtl/>
        </w:rPr>
        <w:t>3.</w:t>
      </w:r>
      <w:r w:rsidRPr="00A2012F">
        <w:rPr>
          <w:bCs/>
          <w:sz w:val="22"/>
        </w:rPr>
        <w:tab/>
      </w:r>
      <w:r w:rsidRPr="00A2012F">
        <w:rPr>
          <w:rFonts w:cs="Arial"/>
          <w:bCs/>
          <w:sz w:val="22"/>
          <w:rtl/>
        </w:rPr>
        <w:t>س. كيف تختلف</w:t>
      </w:r>
      <w:r w:rsidRPr="00A2012F">
        <w:rPr>
          <w:bCs/>
          <w:sz w:val="22"/>
        </w:rPr>
        <w:t xml:space="preserve"> </w:t>
      </w:r>
      <w:r w:rsidRPr="00A2012F">
        <w:rPr>
          <w:b/>
          <w:sz w:val="22"/>
        </w:rPr>
        <w:t>AWC</w:t>
      </w:r>
      <w:r w:rsidRPr="00A2012F">
        <w:rPr>
          <w:bCs/>
          <w:sz w:val="22"/>
        </w:rPr>
        <w:t xml:space="preserve"> </w:t>
      </w:r>
      <w:r w:rsidR="00A62A41">
        <w:rPr>
          <w:rFonts w:hint="cs"/>
          <w:bCs/>
          <w:sz w:val="22"/>
          <w:rtl/>
        </w:rPr>
        <w:t>"</w:t>
      </w:r>
      <w:r w:rsidR="00A62A41" w:rsidRPr="000455B2">
        <w:rPr>
          <w:rFonts w:cs="Arial"/>
          <w:bCs/>
          <w:sz w:val="22"/>
          <w:rtl/>
        </w:rPr>
        <w:t xml:space="preserve">الوكالة ذات </w:t>
      </w:r>
      <w:r w:rsidR="00A62A41" w:rsidRPr="000455B2">
        <w:rPr>
          <w:rFonts w:cs="Arial" w:hint="cs"/>
          <w:bCs/>
          <w:sz w:val="22"/>
          <w:rtl/>
        </w:rPr>
        <w:t>الاختيار</w:t>
      </w:r>
      <w:r w:rsidR="00A62A41">
        <w:rPr>
          <w:rFonts w:cs="Arial" w:hint="cs"/>
          <w:bCs/>
          <w:sz w:val="22"/>
          <w:rtl/>
        </w:rPr>
        <w:t xml:space="preserve">" </w:t>
      </w:r>
      <w:r w:rsidRPr="00A2012F">
        <w:rPr>
          <w:rFonts w:cs="Arial"/>
          <w:bCs/>
          <w:sz w:val="22"/>
          <w:rtl/>
        </w:rPr>
        <w:t>عن مزود الخدمة التقليدي ؟</w:t>
      </w:r>
    </w:p>
    <w:p w14:paraId="6F2ED57E" w14:textId="67F89F21" w:rsidR="00603DCF" w:rsidRPr="001629ED" w:rsidRDefault="001629ED" w:rsidP="008D5737">
      <w:pPr>
        <w:pStyle w:val="ListParagraph"/>
        <w:bidi/>
        <w:ind w:left="360" w:right="270"/>
        <w:rPr>
          <w:rFonts w:cs="Arial"/>
          <w:b/>
          <w:sz w:val="22"/>
          <w:rtl/>
        </w:rPr>
      </w:pPr>
      <w:r w:rsidRPr="001629ED">
        <w:rPr>
          <w:rFonts w:cs="Arial" w:hint="cs"/>
          <w:bCs/>
          <w:sz w:val="22"/>
          <w:rtl/>
        </w:rPr>
        <w:t>ج.</w:t>
      </w:r>
      <w:r w:rsidRPr="001629ED">
        <w:rPr>
          <w:rFonts w:cs="Arial"/>
          <w:b/>
          <w:sz w:val="22"/>
          <w:rtl/>
        </w:rPr>
        <w:t xml:space="preserve"> عندما يختار الفرد/الأسرة وكالة تقديم تقليدية لتقديم الدعم،</w:t>
      </w:r>
      <w:r w:rsidR="008D6DFA" w:rsidRPr="008D6DFA">
        <w:rPr>
          <w:rtl/>
        </w:rPr>
        <w:t xml:space="preserve"> </w:t>
      </w:r>
      <w:r w:rsidR="008D6DFA" w:rsidRPr="008D6DFA">
        <w:rPr>
          <w:rFonts w:cs="Arial"/>
          <w:b/>
          <w:sz w:val="22"/>
          <w:rtl/>
        </w:rPr>
        <w:t>وتتولى الوكالة ال</w:t>
      </w:r>
      <w:r w:rsidR="008D6DFA">
        <w:rPr>
          <w:rFonts w:cs="Arial"/>
          <w:b/>
          <w:sz w:val="22"/>
          <w:rtl/>
        </w:rPr>
        <w:t>مسؤولية الكاملة عن تعيين الموظف</w:t>
      </w:r>
      <w:r w:rsidR="008D6DFA">
        <w:rPr>
          <w:rFonts w:cs="Arial" w:hint="cs"/>
          <w:b/>
          <w:sz w:val="22"/>
          <w:rtl/>
        </w:rPr>
        <w:t xml:space="preserve">، </w:t>
      </w:r>
      <w:r w:rsidR="008D6DFA">
        <w:rPr>
          <w:rFonts w:cs="Arial"/>
          <w:b/>
          <w:sz w:val="22"/>
          <w:rtl/>
        </w:rPr>
        <w:t>فرزه</w:t>
      </w:r>
      <w:r w:rsidR="008D6DFA">
        <w:rPr>
          <w:rFonts w:cs="Arial" w:hint="cs"/>
          <w:b/>
          <w:sz w:val="22"/>
          <w:rtl/>
        </w:rPr>
        <w:t xml:space="preserve">، </w:t>
      </w:r>
      <w:r w:rsidR="008D6DFA">
        <w:rPr>
          <w:rFonts w:cs="Arial"/>
          <w:b/>
          <w:sz w:val="22"/>
          <w:rtl/>
        </w:rPr>
        <w:t>تدريبه</w:t>
      </w:r>
      <w:r w:rsidR="008D6DFA">
        <w:rPr>
          <w:rFonts w:cs="Arial" w:hint="cs"/>
          <w:b/>
          <w:sz w:val="22"/>
          <w:rtl/>
        </w:rPr>
        <w:t xml:space="preserve">، </w:t>
      </w:r>
      <w:r w:rsidR="008D6DFA" w:rsidRPr="008D6DFA">
        <w:rPr>
          <w:rFonts w:cs="Arial"/>
          <w:b/>
          <w:sz w:val="22"/>
          <w:rtl/>
        </w:rPr>
        <w:t>الإشراف عليه وإدارته.</w:t>
      </w:r>
      <w:r w:rsidR="008D5737" w:rsidRPr="008D5737">
        <w:rPr>
          <w:rtl/>
        </w:rPr>
        <w:t xml:space="preserve"> </w:t>
      </w:r>
      <w:r w:rsidR="008D5737" w:rsidRPr="008D5737">
        <w:rPr>
          <w:rFonts w:cs="Arial"/>
          <w:b/>
          <w:sz w:val="22"/>
          <w:rtl/>
        </w:rPr>
        <w:t xml:space="preserve">عندما يختار الفرد/الأسرة </w:t>
      </w:r>
      <w:r w:rsidR="008D5737" w:rsidRPr="008D5737">
        <w:rPr>
          <w:rFonts w:cs="Arial"/>
          <w:bCs/>
          <w:sz w:val="22"/>
        </w:rPr>
        <w:t>AWC</w:t>
      </w:r>
      <w:r w:rsidR="008D5737" w:rsidRPr="008D5737">
        <w:rPr>
          <w:rFonts w:hint="cs"/>
          <w:b/>
          <w:sz w:val="22"/>
          <w:rtl/>
        </w:rPr>
        <w:t>"</w:t>
      </w:r>
      <w:r w:rsidR="008D5737" w:rsidRPr="008D5737">
        <w:rPr>
          <w:rFonts w:cs="Arial"/>
          <w:b/>
          <w:sz w:val="22"/>
          <w:rtl/>
        </w:rPr>
        <w:t xml:space="preserve">الوكالة ذات </w:t>
      </w:r>
      <w:r w:rsidR="008D5737" w:rsidRPr="008D5737">
        <w:rPr>
          <w:rFonts w:cs="Arial" w:hint="cs"/>
          <w:b/>
          <w:sz w:val="22"/>
          <w:rtl/>
        </w:rPr>
        <w:t>الاختيار"</w:t>
      </w:r>
      <w:r w:rsidR="008D5737">
        <w:rPr>
          <w:rFonts w:cs="Arial" w:hint="cs"/>
          <w:bCs/>
          <w:sz w:val="22"/>
          <w:rtl/>
        </w:rPr>
        <w:t xml:space="preserve"> </w:t>
      </w:r>
      <w:r w:rsidR="008D5737" w:rsidRPr="008D5737">
        <w:rPr>
          <w:rFonts w:cs="Arial"/>
          <w:b/>
          <w:sz w:val="22"/>
          <w:rtl/>
        </w:rPr>
        <w:t>، فإنهم يدخلون في اتفاق مع وكالة تقديم الخدمة لتقاسم هذه المسؤوليات.</w:t>
      </w:r>
      <w:r w:rsidR="008D5737" w:rsidRPr="008D5737">
        <w:rPr>
          <w:rtl/>
        </w:rPr>
        <w:t xml:space="preserve"> </w:t>
      </w:r>
      <w:r w:rsidR="008D5737" w:rsidRPr="008D5737">
        <w:rPr>
          <w:rFonts w:cs="Arial"/>
          <w:b/>
          <w:sz w:val="22"/>
          <w:rtl/>
        </w:rPr>
        <w:t>من الناحية المثالية، يحدد المشارك/الأسرة الموظفين الذين ي</w:t>
      </w:r>
      <w:r w:rsidR="008D5737">
        <w:rPr>
          <w:rFonts w:cs="Arial" w:hint="cs"/>
          <w:b/>
          <w:sz w:val="22"/>
          <w:rtl/>
        </w:rPr>
        <w:t>مكن</w:t>
      </w:r>
      <w:r w:rsidR="008D5737" w:rsidRPr="008D5737">
        <w:rPr>
          <w:rFonts w:cs="Arial"/>
          <w:b/>
          <w:sz w:val="22"/>
          <w:rtl/>
        </w:rPr>
        <w:t xml:space="preserve"> توظيفهم ولكن إذا</w:t>
      </w:r>
      <w:r w:rsidR="008D5737">
        <w:rPr>
          <w:rFonts w:cs="Arial"/>
          <w:b/>
          <w:sz w:val="22"/>
          <w:rtl/>
        </w:rPr>
        <w:t xml:space="preserve"> لم يكن لديهم أي شخص في شبكتهم</w:t>
      </w:r>
      <w:r w:rsidR="008D5737">
        <w:rPr>
          <w:rFonts w:cs="Arial" w:hint="cs"/>
          <w:b/>
          <w:sz w:val="22"/>
          <w:rtl/>
        </w:rPr>
        <w:t xml:space="preserve"> </w:t>
      </w:r>
      <w:r w:rsidR="008D5737" w:rsidRPr="008D5737">
        <w:rPr>
          <w:rFonts w:cs="Arial"/>
          <w:b/>
          <w:sz w:val="22"/>
          <w:rtl/>
        </w:rPr>
        <w:t>فيمكن للوكالة المساعدة في العثور على موظفين.</w:t>
      </w:r>
    </w:p>
    <w:p w14:paraId="388D0F2C" w14:textId="77777777" w:rsidR="00FD1124" w:rsidRPr="009B5C07" w:rsidRDefault="00FD1124" w:rsidP="00412390">
      <w:pPr>
        <w:pStyle w:val="ListParagraph"/>
        <w:ind w:left="360"/>
        <w:rPr>
          <w:b/>
          <w:sz w:val="22"/>
        </w:rPr>
      </w:pPr>
    </w:p>
    <w:p w14:paraId="7C843FF4" w14:textId="6B7437B3" w:rsidR="00412390" w:rsidRDefault="003B0C05" w:rsidP="00B31A45">
      <w:pPr>
        <w:bidi/>
        <w:spacing w:before="120"/>
        <w:ind w:left="360" w:hanging="360"/>
        <w:rPr>
          <w:rFonts w:cs="Arial"/>
          <w:bCs/>
          <w:sz w:val="22"/>
          <w:rtl/>
        </w:rPr>
      </w:pPr>
      <w:r w:rsidRPr="003B0C05">
        <w:rPr>
          <w:rFonts w:hint="cs"/>
          <w:bCs/>
          <w:sz w:val="22"/>
          <w:rtl/>
        </w:rPr>
        <w:t>4.</w:t>
      </w:r>
      <w:r w:rsidRPr="003B0C05">
        <w:rPr>
          <w:bCs/>
          <w:sz w:val="22"/>
        </w:rPr>
        <w:tab/>
      </w:r>
      <w:r w:rsidRPr="003B0C05">
        <w:rPr>
          <w:rFonts w:cs="Arial"/>
          <w:bCs/>
          <w:sz w:val="22"/>
          <w:rtl/>
        </w:rPr>
        <w:t>س. كيف يتم تحديد ميزانية</w:t>
      </w:r>
      <w:r w:rsidRPr="003B0C05">
        <w:rPr>
          <w:bCs/>
          <w:sz w:val="22"/>
        </w:rPr>
        <w:t xml:space="preserve"> </w:t>
      </w:r>
      <w:r w:rsidRPr="003B0C05">
        <w:rPr>
          <w:b/>
          <w:sz w:val="22"/>
        </w:rPr>
        <w:t>AWC</w:t>
      </w:r>
      <w:r w:rsidRPr="003B0C05">
        <w:rPr>
          <w:bCs/>
          <w:sz w:val="22"/>
        </w:rPr>
        <w:t xml:space="preserve"> </w:t>
      </w:r>
      <w:r>
        <w:rPr>
          <w:rFonts w:hint="cs"/>
          <w:bCs/>
          <w:sz w:val="22"/>
          <w:rtl/>
        </w:rPr>
        <w:t>"</w:t>
      </w:r>
      <w:r w:rsidRPr="000455B2">
        <w:rPr>
          <w:rFonts w:cs="Arial"/>
          <w:bCs/>
          <w:sz w:val="22"/>
          <w:rtl/>
        </w:rPr>
        <w:t xml:space="preserve">الوكالة ذات </w:t>
      </w:r>
      <w:r w:rsidRPr="000455B2">
        <w:rPr>
          <w:rFonts w:cs="Arial" w:hint="cs"/>
          <w:bCs/>
          <w:sz w:val="22"/>
          <w:rtl/>
        </w:rPr>
        <w:t>الاختيار</w:t>
      </w:r>
      <w:r>
        <w:rPr>
          <w:rFonts w:cs="Arial" w:hint="cs"/>
          <w:bCs/>
          <w:sz w:val="22"/>
          <w:rtl/>
        </w:rPr>
        <w:t xml:space="preserve">" </w:t>
      </w:r>
      <w:r w:rsidRPr="003B0C05">
        <w:rPr>
          <w:rFonts w:cs="Arial"/>
          <w:bCs/>
          <w:sz w:val="22"/>
          <w:rtl/>
        </w:rPr>
        <w:t>الخاصة بي ؟</w:t>
      </w:r>
    </w:p>
    <w:p w14:paraId="685856AC" w14:textId="72C45975" w:rsidR="000812B5" w:rsidRPr="00A8007E" w:rsidRDefault="00A8007E" w:rsidP="00C37AAE">
      <w:pPr>
        <w:bidi/>
        <w:ind w:left="360" w:right="270"/>
        <w:rPr>
          <w:rFonts w:cs="Arial"/>
          <w:b/>
          <w:sz w:val="22"/>
          <w:rtl/>
        </w:rPr>
      </w:pPr>
      <w:r w:rsidRPr="00A8007E">
        <w:rPr>
          <w:rFonts w:cs="Arial"/>
          <w:bCs/>
          <w:sz w:val="22"/>
          <w:rtl/>
        </w:rPr>
        <w:t>ج</w:t>
      </w:r>
      <w:r>
        <w:rPr>
          <w:rFonts w:cs="Arial" w:hint="cs"/>
          <w:bCs/>
          <w:sz w:val="22"/>
          <w:rtl/>
        </w:rPr>
        <w:t>.</w:t>
      </w:r>
      <w:r w:rsidRPr="00A8007E">
        <w:rPr>
          <w:rFonts w:cs="Arial"/>
          <w:b/>
          <w:sz w:val="22"/>
          <w:rtl/>
        </w:rPr>
        <w:t xml:space="preserve"> يتم تخصيص ميزانية لكل فرد يستخدم </w:t>
      </w:r>
      <w:r w:rsidRPr="00A8007E">
        <w:rPr>
          <w:rFonts w:cs="Arial"/>
          <w:bCs/>
          <w:sz w:val="22"/>
        </w:rPr>
        <w:t>AWC</w:t>
      </w:r>
      <w:r w:rsidRPr="00A8007E">
        <w:rPr>
          <w:rFonts w:cs="Arial"/>
          <w:b/>
          <w:sz w:val="22"/>
          <w:rtl/>
        </w:rPr>
        <w:t xml:space="preserve"> </w:t>
      </w:r>
      <w:r w:rsidRPr="00A8007E">
        <w:rPr>
          <w:rFonts w:hint="cs"/>
          <w:b/>
          <w:sz w:val="22"/>
          <w:rtl/>
        </w:rPr>
        <w:t>"</w:t>
      </w:r>
      <w:r w:rsidRPr="00A8007E">
        <w:rPr>
          <w:rFonts w:cs="Arial"/>
          <w:b/>
          <w:sz w:val="22"/>
          <w:rtl/>
        </w:rPr>
        <w:t xml:space="preserve">الوكالة ذات </w:t>
      </w:r>
      <w:r w:rsidRPr="00A8007E">
        <w:rPr>
          <w:rFonts w:cs="Arial" w:hint="cs"/>
          <w:b/>
          <w:sz w:val="22"/>
          <w:rtl/>
        </w:rPr>
        <w:t>الاختيار"</w:t>
      </w:r>
      <w:r>
        <w:rPr>
          <w:rFonts w:cs="Arial" w:hint="cs"/>
          <w:bCs/>
          <w:sz w:val="22"/>
          <w:rtl/>
        </w:rPr>
        <w:t xml:space="preserve"> </w:t>
      </w:r>
      <w:r w:rsidRPr="00A8007E">
        <w:rPr>
          <w:rFonts w:cs="Arial"/>
          <w:b/>
          <w:sz w:val="22"/>
          <w:rtl/>
        </w:rPr>
        <w:t>من قبل إدارة الخدمات ال</w:t>
      </w:r>
      <w:r>
        <w:rPr>
          <w:rFonts w:cs="Arial" w:hint="cs"/>
          <w:b/>
          <w:sz w:val="22"/>
          <w:rtl/>
        </w:rPr>
        <w:t>انمائية</w:t>
      </w:r>
      <w:r w:rsidRPr="00A8007E">
        <w:rPr>
          <w:rFonts w:cs="Arial"/>
          <w:b/>
          <w:sz w:val="22"/>
          <w:rtl/>
        </w:rPr>
        <w:t xml:space="preserve"> بناءً</w:t>
      </w:r>
      <w:r>
        <w:rPr>
          <w:rFonts w:cs="Arial" w:hint="cs"/>
          <w:b/>
          <w:sz w:val="22"/>
          <w:rtl/>
        </w:rPr>
        <w:t>ا</w:t>
      </w:r>
      <w:r w:rsidR="00CF251C">
        <w:rPr>
          <w:rFonts w:cs="Arial"/>
          <w:b/>
          <w:sz w:val="22"/>
          <w:rtl/>
        </w:rPr>
        <w:t xml:space="preserve"> على احتياجات </w:t>
      </w:r>
      <w:r w:rsidRPr="00A8007E">
        <w:rPr>
          <w:rFonts w:cs="Arial"/>
          <w:b/>
          <w:sz w:val="22"/>
          <w:rtl/>
        </w:rPr>
        <w:t>محددة.</w:t>
      </w:r>
      <w:r w:rsidR="00F056E9" w:rsidRPr="00F056E9">
        <w:rPr>
          <w:rtl/>
        </w:rPr>
        <w:t xml:space="preserve"> </w:t>
      </w:r>
      <w:r w:rsidR="00F056E9" w:rsidRPr="00F056E9">
        <w:rPr>
          <w:rFonts w:cs="Arial"/>
          <w:b/>
          <w:sz w:val="22"/>
          <w:rtl/>
        </w:rPr>
        <w:t>تسمح هذه الميزانية بإجمالي الأجور والضرائب وال</w:t>
      </w:r>
      <w:r w:rsidR="00F056E9">
        <w:rPr>
          <w:rFonts w:cs="Arial" w:hint="cs"/>
          <w:b/>
          <w:sz w:val="22"/>
          <w:rtl/>
        </w:rPr>
        <w:t>اضافى</w:t>
      </w:r>
      <w:r w:rsidR="00F056E9" w:rsidRPr="00F056E9">
        <w:rPr>
          <w:rFonts w:cs="Arial"/>
          <w:b/>
          <w:sz w:val="22"/>
          <w:rtl/>
        </w:rPr>
        <w:t xml:space="preserve"> للعمال المعينين لتقديم خدمات الدعم المحددة </w:t>
      </w:r>
      <w:r w:rsidR="00F056E9">
        <w:rPr>
          <w:rFonts w:cs="Arial" w:hint="cs"/>
          <w:b/>
          <w:sz w:val="22"/>
          <w:rtl/>
        </w:rPr>
        <w:t xml:space="preserve">، </w:t>
      </w:r>
      <w:r w:rsidR="00F056E9" w:rsidRPr="00F056E9">
        <w:rPr>
          <w:rFonts w:cs="Arial"/>
          <w:b/>
          <w:sz w:val="22"/>
          <w:rtl/>
        </w:rPr>
        <w:t>ال</w:t>
      </w:r>
      <w:r w:rsidR="00F056E9">
        <w:rPr>
          <w:rFonts w:cs="Arial" w:hint="cs"/>
          <w:b/>
          <w:sz w:val="22"/>
          <w:rtl/>
        </w:rPr>
        <w:t xml:space="preserve">سلع، </w:t>
      </w:r>
      <w:r w:rsidR="00F056E9">
        <w:rPr>
          <w:rFonts w:cs="Arial"/>
          <w:b/>
          <w:sz w:val="22"/>
          <w:rtl/>
        </w:rPr>
        <w:t>الخدمات</w:t>
      </w:r>
      <w:r w:rsidR="00F056E9">
        <w:rPr>
          <w:rFonts w:cs="Arial" w:hint="cs"/>
          <w:b/>
          <w:sz w:val="22"/>
          <w:rtl/>
        </w:rPr>
        <w:t xml:space="preserve">، </w:t>
      </w:r>
      <w:r w:rsidR="00F056E9" w:rsidRPr="00F056E9">
        <w:rPr>
          <w:rFonts w:cs="Arial"/>
          <w:b/>
          <w:sz w:val="22"/>
          <w:rtl/>
        </w:rPr>
        <w:t>ساعات ال</w:t>
      </w:r>
      <w:r w:rsidR="00574360">
        <w:rPr>
          <w:rFonts w:cs="Arial" w:hint="cs"/>
          <w:b/>
          <w:sz w:val="22"/>
          <w:rtl/>
        </w:rPr>
        <w:t>تنقل</w:t>
      </w:r>
      <w:r w:rsidR="00F056E9" w:rsidRPr="00F056E9">
        <w:rPr>
          <w:rFonts w:cs="Arial"/>
          <w:b/>
          <w:sz w:val="22"/>
          <w:rtl/>
        </w:rPr>
        <w:t xml:space="preserve"> والرسوم الإدارية.</w:t>
      </w:r>
      <w:r w:rsidR="002D7CB9" w:rsidRPr="002D7CB9">
        <w:rPr>
          <w:rtl/>
        </w:rPr>
        <w:t xml:space="preserve"> </w:t>
      </w:r>
      <w:r w:rsidR="002D7CB9" w:rsidRPr="002D7CB9">
        <w:rPr>
          <w:rFonts w:cs="Arial"/>
          <w:b/>
          <w:sz w:val="22"/>
          <w:rtl/>
        </w:rPr>
        <w:t xml:space="preserve">في عملية التخطيط مع </w:t>
      </w:r>
      <w:r w:rsidR="00C37AAE" w:rsidRPr="007B3996">
        <w:rPr>
          <w:rFonts w:cs="Arial"/>
          <w:b/>
          <w:sz w:val="22"/>
          <w:rtl/>
        </w:rPr>
        <w:t>مقدم الخدمة</w:t>
      </w:r>
      <w:r w:rsidR="002D7CB9" w:rsidRPr="002D7CB9">
        <w:rPr>
          <w:rFonts w:cs="Arial"/>
          <w:b/>
          <w:sz w:val="22"/>
          <w:rtl/>
        </w:rPr>
        <w:t xml:space="preserve"> </w:t>
      </w:r>
      <w:r w:rsidR="002D7CB9">
        <w:rPr>
          <w:rFonts w:cs="Arial" w:hint="cs"/>
          <w:b/>
          <w:sz w:val="22"/>
          <w:rtl/>
        </w:rPr>
        <w:t xml:space="preserve"> </w:t>
      </w:r>
      <w:r w:rsidR="002D7CB9" w:rsidRPr="002D7CB9">
        <w:rPr>
          <w:rFonts w:cs="Arial"/>
          <w:bCs/>
          <w:sz w:val="22"/>
        </w:rPr>
        <w:t>AWC</w:t>
      </w:r>
      <w:r w:rsidR="002D7CB9" w:rsidRPr="008D5737">
        <w:rPr>
          <w:rFonts w:hint="cs"/>
          <w:b/>
          <w:sz w:val="22"/>
          <w:rtl/>
        </w:rPr>
        <w:t>"</w:t>
      </w:r>
      <w:r w:rsidR="002D7CB9" w:rsidRPr="008D5737">
        <w:rPr>
          <w:rFonts w:cs="Arial"/>
          <w:b/>
          <w:sz w:val="22"/>
          <w:rtl/>
        </w:rPr>
        <w:t xml:space="preserve">الوكالة ذات </w:t>
      </w:r>
      <w:r w:rsidR="002D7CB9" w:rsidRPr="008D5737">
        <w:rPr>
          <w:rFonts w:cs="Arial" w:hint="cs"/>
          <w:b/>
          <w:sz w:val="22"/>
          <w:rtl/>
        </w:rPr>
        <w:t>الاختيار"</w:t>
      </w:r>
      <w:r w:rsidR="002D7CB9">
        <w:rPr>
          <w:rFonts w:cs="Arial" w:hint="cs"/>
          <w:bCs/>
          <w:sz w:val="22"/>
          <w:rtl/>
        </w:rPr>
        <w:t xml:space="preserve"> </w:t>
      </w:r>
      <w:r w:rsidR="002D7CB9" w:rsidRPr="002D7CB9">
        <w:rPr>
          <w:rFonts w:cs="Arial"/>
          <w:b/>
          <w:sz w:val="22"/>
          <w:rtl/>
        </w:rPr>
        <w:t>، تتخذ العائلات قرارات حول كيفية تقسيم ميزانياتها بين إجمالي الأجور والسلع والخدمات ضمن إرشادات البرنامج.</w:t>
      </w:r>
    </w:p>
    <w:p w14:paraId="15E12C50" w14:textId="77777777" w:rsidR="003B0C05" w:rsidRPr="009B5C07" w:rsidRDefault="003B0C05" w:rsidP="00412390">
      <w:pPr>
        <w:ind w:left="360"/>
        <w:rPr>
          <w:sz w:val="22"/>
        </w:rPr>
      </w:pPr>
    </w:p>
    <w:p w14:paraId="5D69915D" w14:textId="0727E742" w:rsidR="009B5C07" w:rsidRDefault="00BC5D05" w:rsidP="00BC5D05">
      <w:pPr>
        <w:bidi/>
        <w:ind w:left="360" w:hanging="360"/>
        <w:rPr>
          <w:rFonts w:cs="Arial"/>
          <w:bCs/>
          <w:sz w:val="22"/>
          <w:rtl/>
        </w:rPr>
      </w:pPr>
      <w:r w:rsidRPr="00BC5D05">
        <w:rPr>
          <w:rFonts w:hint="cs"/>
          <w:bCs/>
          <w:sz w:val="22"/>
          <w:rtl/>
        </w:rPr>
        <w:t>5.</w:t>
      </w:r>
      <w:r w:rsidRPr="00BC5D05">
        <w:rPr>
          <w:bCs/>
          <w:sz w:val="22"/>
        </w:rPr>
        <w:tab/>
      </w:r>
      <w:r w:rsidRPr="00BC5D05">
        <w:rPr>
          <w:rFonts w:cs="Arial"/>
          <w:bCs/>
          <w:sz w:val="22"/>
          <w:rtl/>
        </w:rPr>
        <w:t>س. من المسؤول عن تحديد وفحص الموظفين الجدد ؟</w:t>
      </w:r>
    </w:p>
    <w:p w14:paraId="20DF8BF8" w14:textId="44AFEDE9" w:rsidR="00BC5D05" w:rsidRPr="00BC5D05" w:rsidRDefault="004A4040" w:rsidP="007B3996">
      <w:pPr>
        <w:tabs>
          <w:tab w:val="right" w:pos="9360"/>
        </w:tabs>
        <w:bidi/>
        <w:ind w:left="360" w:right="270"/>
        <w:rPr>
          <w:b/>
          <w:sz w:val="22"/>
          <w:rtl/>
        </w:rPr>
      </w:pPr>
      <w:r w:rsidRPr="004A4040">
        <w:rPr>
          <w:rFonts w:hint="cs"/>
          <w:bCs/>
          <w:sz w:val="22"/>
          <w:rtl/>
        </w:rPr>
        <w:t>ج</w:t>
      </w:r>
      <w:r w:rsidRPr="004A4040">
        <w:rPr>
          <w:rFonts w:cs="Arial"/>
          <w:bCs/>
          <w:sz w:val="22"/>
          <w:rtl/>
        </w:rPr>
        <w:t>.</w:t>
      </w:r>
      <w:r w:rsidRPr="004A4040">
        <w:rPr>
          <w:rFonts w:cs="Arial"/>
          <w:b/>
          <w:sz w:val="22"/>
          <w:rtl/>
        </w:rPr>
        <w:t xml:space="preserve"> يكون </w:t>
      </w:r>
      <w:r w:rsidR="007B3996" w:rsidRPr="007B3996">
        <w:rPr>
          <w:rFonts w:cs="Arial"/>
          <w:b/>
          <w:sz w:val="22"/>
          <w:rtl/>
        </w:rPr>
        <w:t>مقدم الخدمة</w:t>
      </w:r>
      <w:r w:rsidRPr="004A4040">
        <w:rPr>
          <w:rFonts w:cs="Arial"/>
          <w:b/>
          <w:sz w:val="22"/>
          <w:rtl/>
        </w:rPr>
        <w:t xml:space="preserve"> </w:t>
      </w:r>
      <w:r w:rsidRPr="004A4040">
        <w:rPr>
          <w:bCs/>
          <w:sz w:val="22"/>
        </w:rPr>
        <w:t>AWC</w:t>
      </w:r>
      <w:r w:rsidRPr="004A4040">
        <w:rPr>
          <w:rFonts w:cs="Arial"/>
          <w:b/>
          <w:sz w:val="22"/>
          <w:rtl/>
        </w:rPr>
        <w:t xml:space="preserve"> </w:t>
      </w:r>
      <w:r w:rsidRPr="00A8007E">
        <w:rPr>
          <w:rFonts w:hint="cs"/>
          <w:b/>
          <w:sz w:val="22"/>
          <w:rtl/>
        </w:rPr>
        <w:t>"</w:t>
      </w:r>
      <w:r w:rsidRPr="00A8007E">
        <w:rPr>
          <w:rFonts w:cs="Arial"/>
          <w:b/>
          <w:sz w:val="22"/>
          <w:rtl/>
        </w:rPr>
        <w:t xml:space="preserve">الوكالة ذات </w:t>
      </w:r>
      <w:r w:rsidRPr="00A8007E">
        <w:rPr>
          <w:rFonts w:cs="Arial" w:hint="cs"/>
          <w:b/>
          <w:sz w:val="22"/>
          <w:rtl/>
        </w:rPr>
        <w:t>الاختيار"</w:t>
      </w:r>
      <w:r>
        <w:rPr>
          <w:rFonts w:cs="Arial" w:hint="cs"/>
          <w:bCs/>
          <w:sz w:val="22"/>
          <w:rtl/>
        </w:rPr>
        <w:t xml:space="preserve"> </w:t>
      </w:r>
      <w:r w:rsidRPr="004A4040">
        <w:rPr>
          <w:rFonts w:cs="Arial"/>
          <w:b/>
          <w:sz w:val="22"/>
          <w:rtl/>
        </w:rPr>
        <w:t>مسؤولاً عن أنشطة الفحص والتدقيق لتشمل عمليات التحقق من الخلفية الجنائية وبصمات الأصابع والمراجع وما إلى ذلك.</w:t>
      </w:r>
      <w:r w:rsidR="0068681B" w:rsidRPr="0068681B">
        <w:rPr>
          <w:rtl/>
        </w:rPr>
        <w:t xml:space="preserve"> </w:t>
      </w:r>
      <w:r w:rsidR="0068681B" w:rsidRPr="0068681B">
        <w:rPr>
          <w:rFonts w:cs="Arial"/>
          <w:b/>
          <w:sz w:val="22"/>
          <w:rtl/>
        </w:rPr>
        <w:t>يُطلب من الوكالات اتباع المتطلبات التنظيمية الفيدرالية و</w:t>
      </w:r>
      <w:r w:rsidR="0068681B">
        <w:rPr>
          <w:rFonts w:cs="Arial" w:hint="cs"/>
          <w:b/>
          <w:sz w:val="22"/>
          <w:rtl/>
        </w:rPr>
        <w:t>ل</w:t>
      </w:r>
      <w:r w:rsidR="0068681B" w:rsidRPr="0068681B">
        <w:rPr>
          <w:rFonts w:cs="Arial"/>
          <w:b/>
          <w:sz w:val="22"/>
          <w:rtl/>
        </w:rPr>
        <w:t>لولاية.</w:t>
      </w:r>
      <w:r w:rsidR="0068681B" w:rsidRPr="0068681B">
        <w:rPr>
          <w:rtl/>
        </w:rPr>
        <w:t xml:space="preserve"> </w:t>
      </w:r>
      <w:r w:rsidR="0068681B" w:rsidRPr="0068681B">
        <w:rPr>
          <w:rFonts w:cs="Arial"/>
          <w:b/>
          <w:sz w:val="22"/>
          <w:rtl/>
        </w:rPr>
        <w:t>سيدعم م</w:t>
      </w:r>
      <w:r w:rsidR="0068681B">
        <w:rPr>
          <w:rFonts w:cs="Arial" w:hint="cs"/>
          <w:b/>
          <w:sz w:val="22"/>
          <w:rtl/>
        </w:rPr>
        <w:t>ستكشف</w:t>
      </w:r>
      <w:r w:rsidR="0068681B" w:rsidRPr="0068681B">
        <w:rPr>
          <w:rFonts w:cs="Arial"/>
          <w:b/>
          <w:sz w:val="22"/>
          <w:rtl/>
        </w:rPr>
        <w:t xml:space="preserve"> خدمة </w:t>
      </w:r>
      <w:r w:rsidR="0068681B" w:rsidRPr="0068681B">
        <w:rPr>
          <w:rFonts w:cs="Arial"/>
          <w:bCs/>
          <w:sz w:val="22"/>
        </w:rPr>
        <w:t>AWC</w:t>
      </w:r>
      <w:r w:rsidR="0068681B" w:rsidRPr="0068681B">
        <w:rPr>
          <w:rFonts w:cs="Arial"/>
          <w:b/>
          <w:sz w:val="22"/>
          <w:rtl/>
        </w:rPr>
        <w:t xml:space="preserve"> </w:t>
      </w:r>
      <w:r w:rsidR="0068681B" w:rsidRPr="00A8007E">
        <w:rPr>
          <w:rFonts w:hint="cs"/>
          <w:b/>
          <w:sz w:val="22"/>
          <w:rtl/>
        </w:rPr>
        <w:t>"</w:t>
      </w:r>
      <w:r w:rsidR="0068681B" w:rsidRPr="00A8007E">
        <w:rPr>
          <w:rFonts w:cs="Arial"/>
          <w:b/>
          <w:sz w:val="22"/>
          <w:rtl/>
        </w:rPr>
        <w:t xml:space="preserve">الوكالة ذات </w:t>
      </w:r>
      <w:r w:rsidR="0068681B" w:rsidRPr="00A8007E">
        <w:rPr>
          <w:rFonts w:cs="Arial" w:hint="cs"/>
          <w:b/>
          <w:sz w:val="22"/>
          <w:rtl/>
        </w:rPr>
        <w:t>الاختيار"</w:t>
      </w:r>
      <w:r w:rsidR="0068681B">
        <w:rPr>
          <w:rFonts w:cs="Arial" w:hint="cs"/>
          <w:bCs/>
          <w:sz w:val="22"/>
          <w:rtl/>
        </w:rPr>
        <w:t xml:space="preserve"> </w:t>
      </w:r>
      <w:r w:rsidR="0068681B" w:rsidRPr="0068681B">
        <w:rPr>
          <w:rFonts w:cs="Arial"/>
          <w:b/>
          <w:sz w:val="22"/>
          <w:rtl/>
        </w:rPr>
        <w:t>الفرد والأسرة في جميع الأنشطة المتعلقة بعملية التوظيف بما في ذلك:</w:t>
      </w:r>
      <w:r w:rsidR="006572A7" w:rsidRPr="006572A7">
        <w:rPr>
          <w:rtl/>
        </w:rPr>
        <w:t xml:space="preserve"> </w:t>
      </w:r>
      <w:r w:rsidR="006572A7" w:rsidRPr="006572A7">
        <w:rPr>
          <w:rFonts w:cs="Arial"/>
          <w:b/>
          <w:sz w:val="22"/>
          <w:rtl/>
        </w:rPr>
        <w:t>وضع توصيفات للوظائف، وكتابة الإعلانات، ومساعدة الأسر على تحديد الموارد والأماكن لتوظيف العمال،</w:t>
      </w:r>
      <w:r w:rsidR="006572A7" w:rsidRPr="006572A7">
        <w:rPr>
          <w:rtl/>
        </w:rPr>
        <w:t xml:space="preserve"> </w:t>
      </w:r>
      <w:r w:rsidR="006572A7" w:rsidRPr="006572A7">
        <w:rPr>
          <w:rFonts w:cs="Arial"/>
          <w:b/>
          <w:sz w:val="22"/>
          <w:rtl/>
        </w:rPr>
        <w:t>المشاركة في المقابلات مع مقدمي الطلبات المحددين، والمساعدة في تسهيل عملية التوظيف،</w:t>
      </w:r>
      <w:r w:rsidR="006572A7" w:rsidRPr="006572A7">
        <w:rPr>
          <w:rtl/>
        </w:rPr>
        <w:t xml:space="preserve"> </w:t>
      </w:r>
      <w:r w:rsidR="006572A7" w:rsidRPr="006572A7">
        <w:rPr>
          <w:rFonts w:cs="Arial"/>
          <w:b/>
          <w:sz w:val="22"/>
          <w:rtl/>
        </w:rPr>
        <w:t>التفاوض بشأن معدلات الأجور وتحديدها، والمساعدة في إنجاز تقييمات الأداء السنوية.</w:t>
      </w:r>
    </w:p>
    <w:p w14:paraId="57F33F2F" w14:textId="77777777" w:rsidR="00BC5D05" w:rsidRDefault="00BC5D05" w:rsidP="0081727E">
      <w:pPr>
        <w:ind w:left="360"/>
        <w:rPr>
          <w:b/>
          <w:sz w:val="22"/>
          <w:rtl/>
        </w:rPr>
      </w:pPr>
    </w:p>
    <w:p w14:paraId="29CBDDCB" w14:textId="77777777" w:rsidR="00BC5D05" w:rsidRDefault="00BC5D05" w:rsidP="0081727E">
      <w:pPr>
        <w:ind w:left="360"/>
        <w:rPr>
          <w:b/>
          <w:sz w:val="22"/>
          <w:rtl/>
        </w:rPr>
      </w:pPr>
    </w:p>
    <w:p w14:paraId="0D0887EC" w14:textId="77777777" w:rsidR="00BC5D05" w:rsidRDefault="00BC5D05" w:rsidP="0081727E">
      <w:pPr>
        <w:ind w:left="360"/>
        <w:rPr>
          <w:b/>
          <w:sz w:val="22"/>
          <w:rtl/>
        </w:rPr>
      </w:pPr>
    </w:p>
    <w:p w14:paraId="1B530DAD" w14:textId="77777777" w:rsidR="00BC5D05" w:rsidRDefault="00BC5D05" w:rsidP="0081727E">
      <w:pPr>
        <w:ind w:left="360"/>
        <w:rPr>
          <w:b/>
          <w:sz w:val="22"/>
          <w:rtl/>
        </w:rPr>
      </w:pPr>
    </w:p>
    <w:p w14:paraId="5C406E60" w14:textId="77777777" w:rsidR="00BC5D05" w:rsidRDefault="00BC5D05" w:rsidP="0081727E">
      <w:pPr>
        <w:ind w:left="360"/>
        <w:rPr>
          <w:b/>
          <w:sz w:val="22"/>
          <w:rtl/>
        </w:rPr>
      </w:pPr>
    </w:p>
    <w:p w14:paraId="2ED7527C" w14:textId="77777777" w:rsidR="00BC5D05" w:rsidRDefault="00BC5D05" w:rsidP="0081727E">
      <w:pPr>
        <w:ind w:left="360"/>
        <w:rPr>
          <w:b/>
          <w:sz w:val="22"/>
          <w:rtl/>
        </w:rPr>
      </w:pPr>
    </w:p>
    <w:p w14:paraId="15843152" w14:textId="77777777" w:rsidR="00BC5D05" w:rsidRDefault="00BC5D05" w:rsidP="0081727E">
      <w:pPr>
        <w:ind w:left="360"/>
        <w:rPr>
          <w:b/>
          <w:sz w:val="22"/>
          <w:rtl/>
        </w:rPr>
      </w:pPr>
    </w:p>
    <w:p w14:paraId="0B64DB34" w14:textId="77777777" w:rsidR="00BC5D05" w:rsidRDefault="00BC5D05" w:rsidP="0081727E">
      <w:pPr>
        <w:ind w:left="360"/>
        <w:rPr>
          <w:b/>
          <w:sz w:val="22"/>
          <w:rtl/>
        </w:rPr>
      </w:pPr>
    </w:p>
    <w:p w14:paraId="71176DA6" w14:textId="77777777" w:rsidR="00412390" w:rsidRPr="009B5C07" w:rsidRDefault="00412390" w:rsidP="006572A7">
      <w:pPr>
        <w:rPr>
          <w:rFonts w:cstheme="minorHAnsi"/>
          <w:sz w:val="22"/>
        </w:rPr>
      </w:pPr>
    </w:p>
    <w:p w14:paraId="3FD5413D" w14:textId="14F4C4DB" w:rsidR="0055161B" w:rsidRDefault="009B54D6" w:rsidP="009B54D6">
      <w:pPr>
        <w:pStyle w:val="ListParagraph"/>
        <w:bidi/>
        <w:ind w:left="360" w:hanging="360"/>
        <w:rPr>
          <w:rFonts w:cs="Arial"/>
          <w:bCs/>
          <w:sz w:val="22"/>
          <w:rtl/>
        </w:rPr>
      </w:pPr>
      <w:r w:rsidRPr="009B54D6">
        <w:rPr>
          <w:rFonts w:hint="cs"/>
          <w:bCs/>
          <w:sz w:val="22"/>
          <w:rtl/>
        </w:rPr>
        <w:t>6.</w:t>
      </w:r>
      <w:r w:rsidRPr="009B54D6">
        <w:rPr>
          <w:bCs/>
          <w:sz w:val="22"/>
        </w:rPr>
        <w:tab/>
      </w:r>
      <w:r w:rsidRPr="009B54D6">
        <w:rPr>
          <w:rFonts w:cs="Arial"/>
          <w:bCs/>
          <w:sz w:val="22"/>
          <w:rtl/>
        </w:rPr>
        <w:t>س. هل يمكنني تعيين أحد أفراد الأسرة ليكون موظفًا ؟</w:t>
      </w:r>
    </w:p>
    <w:p w14:paraId="0EE1EC84" w14:textId="458F66D8" w:rsidR="009B54D6" w:rsidRPr="00D52223" w:rsidRDefault="00D52223" w:rsidP="007B3996">
      <w:pPr>
        <w:pStyle w:val="ListParagraph"/>
        <w:bidi/>
        <w:ind w:left="360" w:right="270"/>
        <w:rPr>
          <w:rFonts w:cs="Arial"/>
          <w:b/>
          <w:sz w:val="22"/>
          <w:rtl/>
        </w:rPr>
      </w:pPr>
      <w:r w:rsidRPr="00D52223">
        <w:rPr>
          <w:rFonts w:cs="Arial" w:hint="cs"/>
          <w:bCs/>
          <w:sz w:val="22"/>
          <w:rtl/>
        </w:rPr>
        <w:t>ج.</w:t>
      </w:r>
      <w:r w:rsidRPr="00D52223">
        <w:rPr>
          <w:rFonts w:cs="Arial"/>
          <w:b/>
          <w:sz w:val="22"/>
          <w:rtl/>
        </w:rPr>
        <w:t xml:space="preserve"> لا يجوز لك توظيف زوج أو أوصياء قانونيين لتقديم أي خدمات.</w:t>
      </w:r>
      <w:r w:rsidR="00050848" w:rsidRPr="00050848">
        <w:rPr>
          <w:rtl/>
        </w:rPr>
        <w:t xml:space="preserve"> </w:t>
      </w:r>
      <w:r w:rsidR="00050848" w:rsidRPr="00050848">
        <w:rPr>
          <w:rFonts w:cs="Arial"/>
          <w:b/>
          <w:sz w:val="22"/>
          <w:rtl/>
        </w:rPr>
        <w:t xml:space="preserve">يمكن تعيين أفراد الأسرة الآخرين كموظفين إذا استوفوا متطلبات </w:t>
      </w:r>
      <w:r w:rsidR="007B3996" w:rsidRPr="007B3996">
        <w:rPr>
          <w:rFonts w:cs="Arial"/>
          <w:b/>
          <w:sz w:val="22"/>
          <w:rtl/>
        </w:rPr>
        <w:t>مقدم الخدمة</w:t>
      </w:r>
      <w:r w:rsidR="00050848" w:rsidRPr="00050848">
        <w:rPr>
          <w:rFonts w:cs="Arial"/>
          <w:b/>
          <w:sz w:val="22"/>
          <w:rtl/>
        </w:rPr>
        <w:t xml:space="preserve"> </w:t>
      </w:r>
      <w:r w:rsidR="00050848" w:rsidRPr="00050848">
        <w:rPr>
          <w:rFonts w:cs="Arial"/>
          <w:bCs/>
          <w:sz w:val="22"/>
        </w:rPr>
        <w:t>AWC</w:t>
      </w:r>
      <w:r w:rsidR="00050848">
        <w:rPr>
          <w:rFonts w:cs="Arial" w:hint="cs"/>
          <w:bCs/>
          <w:sz w:val="22"/>
          <w:rtl/>
        </w:rPr>
        <w:t xml:space="preserve"> </w:t>
      </w:r>
      <w:r w:rsidR="00050848" w:rsidRPr="00A8007E">
        <w:rPr>
          <w:rFonts w:hint="cs"/>
          <w:b/>
          <w:sz w:val="22"/>
          <w:rtl/>
        </w:rPr>
        <w:t>"</w:t>
      </w:r>
      <w:r w:rsidR="00050848" w:rsidRPr="00A8007E">
        <w:rPr>
          <w:rFonts w:cs="Arial"/>
          <w:b/>
          <w:sz w:val="22"/>
          <w:rtl/>
        </w:rPr>
        <w:t xml:space="preserve">الوكالة ذات </w:t>
      </w:r>
      <w:r w:rsidR="00050848" w:rsidRPr="00A8007E">
        <w:rPr>
          <w:rFonts w:cs="Arial" w:hint="cs"/>
          <w:b/>
          <w:sz w:val="22"/>
          <w:rtl/>
        </w:rPr>
        <w:t>الاختيار"</w:t>
      </w:r>
      <w:r w:rsidR="00050848" w:rsidRPr="00050848">
        <w:rPr>
          <w:rFonts w:cs="Arial"/>
          <w:b/>
          <w:sz w:val="22"/>
          <w:rtl/>
        </w:rPr>
        <w:t>.</w:t>
      </w:r>
      <w:r w:rsidR="00050848">
        <w:rPr>
          <w:rFonts w:cs="Arial" w:hint="cs"/>
          <w:b/>
          <w:sz w:val="22"/>
          <w:rtl/>
        </w:rPr>
        <w:t xml:space="preserve"> </w:t>
      </w:r>
      <w:r w:rsidR="00585EC6" w:rsidRPr="00585EC6">
        <w:rPr>
          <w:rFonts w:cs="Arial"/>
          <w:b/>
          <w:sz w:val="22"/>
          <w:rtl/>
        </w:rPr>
        <w:t xml:space="preserve">يجب </w:t>
      </w:r>
      <w:r w:rsidR="00DC3293">
        <w:rPr>
          <w:rFonts w:cs="Arial" w:hint="cs"/>
          <w:b/>
          <w:sz w:val="22"/>
          <w:rtl/>
        </w:rPr>
        <w:t>أن تتحدث</w:t>
      </w:r>
      <w:r w:rsidR="00585EC6" w:rsidRPr="00585EC6">
        <w:rPr>
          <w:rFonts w:cs="Arial"/>
          <w:b/>
          <w:sz w:val="22"/>
          <w:rtl/>
        </w:rPr>
        <w:t xml:space="preserve"> مع </w:t>
      </w:r>
      <w:r w:rsidR="00E72D0A" w:rsidRPr="0068681B">
        <w:rPr>
          <w:rFonts w:cs="Arial"/>
          <w:b/>
          <w:sz w:val="22"/>
          <w:rtl/>
        </w:rPr>
        <w:t>م</w:t>
      </w:r>
      <w:r w:rsidR="00E72D0A">
        <w:rPr>
          <w:rFonts w:cs="Arial" w:hint="cs"/>
          <w:b/>
          <w:sz w:val="22"/>
          <w:rtl/>
        </w:rPr>
        <w:t>ستكشف</w:t>
      </w:r>
      <w:r w:rsidR="00585EC6" w:rsidRPr="00585EC6">
        <w:rPr>
          <w:rFonts w:cs="Arial"/>
          <w:b/>
          <w:sz w:val="22"/>
          <w:rtl/>
        </w:rPr>
        <w:t xml:space="preserve"> خدمة </w:t>
      </w:r>
      <w:r w:rsidR="00585EC6" w:rsidRPr="00585EC6">
        <w:rPr>
          <w:rFonts w:cs="Arial"/>
          <w:bCs/>
          <w:sz w:val="22"/>
        </w:rPr>
        <w:t>AWC</w:t>
      </w:r>
      <w:r w:rsidR="00585EC6" w:rsidRPr="00585EC6">
        <w:rPr>
          <w:rFonts w:cs="Arial"/>
          <w:b/>
          <w:sz w:val="22"/>
          <w:rtl/>
        </w:rPr>
        <w:t xml:space="preserve"> </w:t>
      </w:r>
      <w:r w:rsidR="00E72D0A" w:rsidRPr="00A8007E">
        <w:rPr>
          <w:rFonts w:hint="cs"/>
          <w:b/>
          <w:sz w:val="22"/>
          <w:rtl/>
        </w:rPr>
        <w:t>"</w:t>
      </w:r>
      <w:r w:rsidR="00E72D0A" w:rsidRPr="00A8007E">
        <w:rPr>
          <w:rFonts w:cs="Arial"/>
          <w:b/>
          <w:sz w:val="22"/>
          <w:rtl/>
        </w:rPr>
        <w:t xml:space="preserve">الوكالة ذات </w:t>
      </w:r>
      <w:r w:rsidR="00E72D0A" w:rsidRPr="00A8007E">
        <w:rPr>
          <w:rFonts w:cs="Arial" w:hint="cs"/>
          <w:b/>
          <w:sz w:val="22"/>
          <w:rtl/>
        </w:rPr>
        <w:t>الاختيار"</w:t>
      </w:r>
      <w:r w:rsidR="00E72D0A">
        <w:rPr>
          <w:rFonts w:cs="Arial" w:hint="cs"/>
          <w:bCs/>
          <w:sz w:val="22"/>
          <w:rtl/>
        </w:rPr>
        <w:t xml:space="preserve"> </w:t>
      </w:r>
      <w:r w:rsidR="00585EC6" w:rsidRPr="00585EC6">
        <w:rPr>
          <w:rFonts w:cs="Arial"/>
          <w:b/>
          <w:sz w:val="22"/>
          <w:rtl/>
        </w:rPr>
        <w:t xml:space="preserve">ومنسق خدمة </w:t>
      </w:r>
      <w:r w:rsidR="00585EC6" w:rsidRPr="00585EC6">
        <w:rPr>
          <w:rFonts w:cs="Arial"/>
          <w:bCs/>
          <w:sz w:val="22"/>
        </w:rPr>
        <w:t>DDS</w:t>
      </w:r>
      <w:r w:rsidR="00585EC6" w:rsidRPr="00585EC6">
        <w:rPr>
          <w:rFonts w:cs="Arial"/>
          <w:b/>
          <w:sz w:val="22"/>
          <w:rtl/>
        </w:rPr>
        <w:t xml:space="preserve"> حول إرشادات محددة تتعلق بتوظيف أفراد الأسرة.</w:t>
      </w:r>
    </w:p>
    <w:p w14:paraId="36C12337" w14:textId="77777777" w:rsidR="009B54D6" w:rsidRDefault="009B54D6" w:rsidP="00A4788C">
      <w:pPr>
        <w:pStyle w:val="ListParagraph"/>
        <w:ind w:left="360"/>
        <w:rPr>
          <w:rFonts w:ascii="Times New Roman" w:hAnsi="Times New Roman" w:cs="Times New Roman"/>
          <w:b/>
          <w:sz w:val="22"/>
        </w:rPr>
      </w:pPr>
    </w:p>
    <w:p w14:paraId="2A70C083" w14:textId="77777777" w:rsidR="009B54D6" w:rsidRPr="009B5C07" w:rsidRDefault="009B54D6" w:rsidP="00A4788C">
      <w:pPr>
        <w:pStyle w:val="ListParagraph"/>
        <w:ind w:left="360"/>
        <w:rPr>
          <w:rFonts w:ascii="Times New Roman" w:hAnsi="Times New Roman" w:cs="Times New Roman"/>
          <w:b/>
          <w:sz w:val="22"/>
        </w:rPr>
      </w:pPr>
    </w:p>
    <w:p w14:paraId="69AB7811" w14:textId="7AA61B64" w:rsidR="00D437CD" w:rsidRDefault="005A5F56" w:rsidP="005A5F56">
      <w:pPr>
        <w:pStyle w:val="ListParagraph"/>
        <w:bidi/>
        <w:ind w:left="360" w:hanging="360"/>
        <w:rPr>
          <w:rFonts w:cs="Arial"/>
          <w:bCs/>
          <w:sz w:val="22"/>
          <w:rtl/>
        </w:rPr>
      </w:pPr>
      <w:r w:rsidRPr="005A5F56">
        <w:rPr>
          <w:rFonts w:hint="cs"/>
          <w:bCs/>
          <w:sz w:val="22"/>
          <w:rtl/>
        </w:rPr>
        <w:t>7.</w:t>
      </w:r>
      <w:r w:rsidRPr="005A5F56">
        <w:rPr>
          <w:bCs/>
          <w:sz w:val="22"/>
        </w:rPr>
        <w:tab/>
      </w:r>
      <w:r w:rsidRPr="005A5F56">
        <w:rPr>
          <w:rFonts w:cs="Arial"/>
          <w:bCs/>
          <w:sz w:val="22"/>
          <w:rtl/>
        </w:rPr>
        <w:t>س. من لديه القرار النهائي بشأن تعيين موظف محتمل ؟</w:t>
      </w:r>
    </w:p>
    <w:p w14:paraId="283BC298" w14:textId="508E2D49" w:rsidR="005A5F56" w:rsidRPr="005A5F56" w:rsidRDefault="000C2BE2" w:rsidP="007B3996">
      <w:pPr>
        <w:pStyle w:val="ListParagraph"/>
        <w:bidi/>
        <w:ind w:left="360" w:right="360"/>
        <w:rPr>
          <w:b/>
          <w:sz w:val="22"/>
        </w:rPr>
      </w:pPr>
      <w:r w:rsidRPr="000C2BE2">
        <w:rPr>
          <w:rFonts w:cs="Arial"/>
          <w:bCs/>
          <w:sz w:val="22"/>
          <w:rtl/>
        </w:rPr>
        <w:t>ج:</w:t>
      </w:r>
      <w:r w:rsidRPr="000C2BE2">
        <w:rPr>
          <w:rFonts w:cs="Arial"/>
          <w:b/>
          <w:sz w:val="22"/>
          <w:rtl/>
        </w:rPr>
        <w:t xml:space="preserve"> لدى </w:t>
      </w:r>
      <w:r w:rsidR="007B3996" w:rsidRPr="007B3996">
        <w:rPr>
          <w:rFonts w:cs="Arial"/>
          <w:b/>
          <w:sz w:val="22"/>
          <w:rtl/>
        </w:rPr>
        <w:t>مقدم الخدمة</w:t>
      </w:r>
      <w:r w:rsidRPr="000C2BE2">
        <w:rPr>
          <w:rFonts w:cs="Arial"/>
          <w:b/>
          <w:sz w:val="22"/>
          <w:rtl/>
        </w:rPr>
        <w:t xml:space="preserve"> </w:t>
      </w:r>
      <w:r w:rsidRPr="000C2BE2">
        <w:rPr>
          <w:bCs/>
          <w:sz w:val="22"/>
        </w:rPr>
        <w:t>AWC</w:t>
      </w:r>
      <w:r w:rsidRPr="000C2BE2">
        <w:rPr>
          <w:rFonts w:cs="Arial"/>
          <w:b/>
          <w:sz w:val="22"/>
          <w:rtl/>
        </w:rPr>
        <w:t xml:space="preserve"> </w:t>
      </w:r>
      <w:r w:rsidRPr="00A8007E">
        <w:rPr>
          <w:rFonts w:hint="cs"/>
          <w:b/>
          <w:sz w:val="22"/>
          <w:rtl/>
        </w:rPr>
        <w:t>"</w:t>
      </w:r>
      <w:r w:rsidRPr="00A8007E">
        <w:rPr>
          <w:rFonts w:cs="Arial"/>
          <w:b/>
          <w:sz w:val="22"/>
          <w:rtl/>
        </w:rPr>
        <w:t xml:space="preserve">الوكالة ذات </w:t>
      </w:r>
      <w:r w:rsidRPr="00A8007E">
        <w:rPr>
          <w:rFonts w:cs="Arial" w:hint="cs"/>
          <w:b/>
          <w:sz w:val="22"/>
          <w:rtl/>
        </w:rPr>
        <w:t>الاختيار"</w:t>
      </w:r>
      <w:r>
        <w:rPr>
          <w:rFonts w:cs="Arial" w:hint="cs"/>
          <w:b/>
          <w:sz w:val="22"/>
          <w:rtl/>
        </w:rPr>
        <w:t xml:space="preserve"> </w:t>
      </w:r>
      <w:r w:rsidRPr="000C2BE2">
        <w:rPr>
          <w:rFonts w:cs="Arial"/>
          <w:b/>
          <w:sz w:val="22"/>
          <w:rtl/>
        </w:rPr>
        <w:t>القرار النهائي بشأن تعيين موظف محتمل لأنهم موظفون في الوكالة.</w:t>
      </w:r>
      <w:r w:rsidR="00AD712F" w:rsidRPr="00AD712F">
        <w:rPr>
          <w:rtl/>
        </w:rPr>
        <w:t xml:space="preserve"> </w:t>
      </w:r>
      <w:r w:rsidR="00AD712F" w:rsidRPr="00AD712F">
        <w:rPr>
          <w:rFonts w:cs="Arial"/>
          <w:b/>
          <w:sz w:val="22"/>
          <w:rtl/>
        </w:rPr>
        <w:t xml:space="preserve">هذا يعني أن </w:t>
      </w:r>
      <w:r w:rsidR="007B3996" w:rsidRPr="007B3996">
        <w:rPr>
          <w:rFonts w:cs="Arial"/>
          <w:b/>
          <w:sz w:val="22"/>
          <w:rtl/>
        </w:rPr>
        <w:t>مقدم الخدمة</w:t>
      </w:r>
      <w:r w:rsidR="00AD712F" w:rsidRPr="00AD712F">
        <w:rPr>
          <w:rFonts w:cs="Arial"/>
          <w:b/>
          <w:sz w:val="22"/>
          <w:rtl/>
        </w:rPr>
        <w:t xml:space="preserve"> </w:t>
      </w:r>
      <w:r w:rsidR="00AD712F" w:rsidRPr="00AD712F">
        <w:rPr>
          <w:rFonts w:cs="Arial"/>
          <w:bCs/>
          <w:sz w:val="22"/>
        </w:rPr>
        <w:t>AWC</w:t>
      </w:r>
      <w:r w:rsidR="00AD712F" w:rsidRPr="00AD712F">
        <w:rPr>
          <w:rFonts w:cs="Arial"/>
          <w:b/>
          <w:sz w:val="22"/>
          <w:rtl/>
        </w:rPr>
        <w:t xml:space="preserve"> </w:t>
      </w:r>
      <w:r w:rsidR="00AD712F" w:rsidRPr="00A8007E">
        <w:rPr>
          <w:rFonts w:hint="cs"/>
          <w:b/>
          <w:sz w:val="22"/>
          <w:rtl/>
        </w:rPr>
        <w:t>"</w:t>
      </w:r>
      <w:r w:rsidR="00AD712F" w:rsidRPr="00A8007E">
        <w:rPr>
          <w:rFonts w:cs="Arial"/>
          <w:b/>
          <w:sz w:val="22"/>
          <w:rtl/>
        </w:rPr>
        <w:t xml:space="preserve">الوكالة ذات </w:t>
      </w:r>
      <w:r w:rsidR="00AD712F" w:rsidRPr="00A8007E">
        <w:rPr>
          <w:rFonts w:cs="Arial" w:hint="cs"/>
          <w:b/>
          <w:sz w:val="22"/>
          <w:rtl/>
        </w:rPr>
        <w:t>الاختيار"</w:t>
      </w:r>
      <w:r w:rsidR="00AD712F">
        <w:rPr>
          <w:rFonts w:cs="Arial" w:hint="cs"/>
          <w:b/>
          <w:sz w:val="22"/>
          <w:rtl/>
        </w:rPr>
        <w:t xml:space="preserve"> </w:t>
      </w:r>
      <w:r w:rsidR="00AD712F" w:rsidRPr="00AD712F">
        <w:rPr>
          <w:rFonts w:cs="Arial"/>
          <w:b/>
          <w:sz w:val="22"/>
          <w:rtl/>
        </w:rPr>
        <w:t xml:space="preserve">يجب أن يوافق على إجراء مقابلات وفحص المرشحين المحتملين الذين يتم لفت انتباههم إليهم، والتصرف بحسن نية ومحاولة توظيف الأشخاص </w:t>
      </w:r>
      <w:r w:rsidR="00AD712F">
        <w:rPr>
          <w:rFonts w:cs="Arial" w:hint="cs"/>
          <w:b/>
          <w:sz w:val="22"/>
          <w:rtl/>
        </w:rPr>
        <w:t>المحددين</w:t>
      </w:r>
      <w:r w:rsidR="00AD712F" w:rsidRPr="00AD712F">
        <w:rPr>
          <w:rFonts w:cs="Arial"/>
          <w:b/>
          <w:sz w:val="22"/>
          <w:rtl/>
        </w:rPr>
        <w:t>.</w:t>
      </w:r>
      <w:r w:rsidR="00E20956" w:rsidRPr="00E20956">
        <w:rPr>
          <w:rtl/>
        </w:rPr>
        <w:t xml:space="preserve"> </w:t>
      </w:r>
      <w:r w:rsidR="00E20956" w:rsidRPr="00E20956">
        <w:rPr>
          <w:rFonts w:cs="Arial"/>
          <w:b/>
          <w:sz w:val="22"/>
          <w:rtl/>
        </w:rPr>
        <w:t>ومع ذلك، فإن القرار النهائي بشأن التوظيف يعود للوكالة.</w:t>
      </w:r>
    </w:p>
    <w:p w14:paraId="7830EBD0" w14:textId="77777777" w:rsidR="00412390" w:rsidRDefault="00412390" w:rsidP="00A4788C">
      <w:pPr>
        <w:ind w:left="360"/>
        <w:rPr>
          <w:b/>
          <w:sz w:val="22"/>
          <w:rtl/>
        </w:rPr>
      </w:pPr>
    </w:p>
    <w:p w14:paraId="4AD7F42C" w14:textId="77777777" w:rsidR="005A5F56" w:rsidRPr="009B5C07" w:rsidRDefault="005A5F56" w:rsidP="00A4788C">
      <w:pPr>
        <w:ind w:left="360"/>
        <w:rPr>
          <w:sz w:val="22"/>
        </w:rPr>
      </w:pPr>
    </w:p>
    <w:p w14:paraId="0343B431" w14:textId="520EC83B" w:rsidR="00D437CD" w:rsidRDefault="00FE2BB7" w:rsidP="00FE2BB7">
      <w:pPr>
        <w:pStyle w:val="ListParagraph"/>
        <w:bidi/>
        <w:ind w:left="360" w:hanging="360"/>
        <w:rPr>
          <w:rFonts w:cs="Arial"/>
          <w:bCs/>
          <w:sz w:val="22"/>
          <w:rtl/>
        </w:rPr>
      </w:pPr>
      <w:r w:rsidRPr="00FE2BB7">
        <w:rPr>
          <w:rFonts w:hint="cs"/>
          <w:bCs/>
          <w:sz w:val="22"/>
          <w:rtl/>
        </w:rPr>
        <w:t>8.</w:t>
      </w:r>
      <w:r w:rsidRPr="00FE2BB7">
        <w:rPr>
          <w:bCs/>
          <w:sz w:val="22"/>
        </w:rPr>
        <w:tab/>
      </w:r>
      <w:r w:rsidRPr="00FE2BB7">
        <w:rPr>
          <w:rFonts w:cs="Arial"/>
          <w:bCs/>
          <w:sz w:val="22"/>
          <w:rtl/>
        </w:rPr>
        <w:t>س. من المسؤول عن دفع رواتب الموظف ؟</w:t>
      </w:r>
    </w:p>
    <w:p w14:paraId="5D773D03" w14:textId="36DB1C43" w:rsidR="00FE2BB7" w:rsidRDefault="007B3996" w:rsidP="0047259E">
      <w:pPr>
        <w:pStyle w:val="ListParagraph"/>
        <w:bidi/>
        <w:ind w:left="360" w:right="270"/>
        <w:rPr>
          <w:rFonts w:cs="Arial"/>
          <w:b/>
          <w:sz w:val="22"/>
          <w:rtl/>
        </w:rPr>
      </w:pPr>
      <w:r w:rsidRPr="007B3996">
        <w:rPr>
          <w:rFonts w:cs="Arial"/>
          <w:bCs/>
          <w:sz w:val="22"/>
          <w:rtl/>
        </w:rPr>
        <w:t>ج:</w:t>
      </w:r>
      <w:r w:rsidRPr="007B3996">
        <w:rPr>
          <w:rFonts w:cs="Arial"/>
          <w:b/>
          <w:sz w:val="22"/>
          <w:rtl/>
        </w:rPr>
        <w:t xml:space="preserve"> مقدم الخدمة </w:t>
      </w:r>
      <w:r w:rsidRPr="007B3996">
        <w:rPr>
          <w:bCs/>
          <w:sz w:val="22"/>
        </w:rPr>
        <w:t>AWC</w:t>
      </w:r>
      <w:r w:rsidRPr="007B3996">
        <w:rPr>
          <w:rFonts w:cs="Arial"/>
          <w:b/>
          <w:sz w:val="22"/>
          <w:rtl/>
        </w:rPr>
        <w:t xml:space="preserve"> </w:t>
      </w:r>
      <w:r w:rsidR="00444DA0" w:rsidRPr="00A8007E">
        <w:rPr>
          <w:rFonts w:hint="cs"/>
          <w:b/>
          <w:sz w:val="22"/>
          <w:rtl/>
        </w:rPr>
        <w:t>"</w:t>
      </w:r>
      <w:r w:rsidR="00444DA0" w:rsidRPr="00A8007E">
        <w:rPr>
          <w:rFonts w:cs="Arial"/>
          <w:b/>
          <w:sz w:val="22"/>
          <w:rtl/>
        </w:rPr>
        <w:t xml:space="preserve">الوكالة ذات </w:t>
      </w:r>
      <w:r w:rsidR="00444DA0" w:rsidRPr="00A8007E">
        <w:rPr>
          <w:rFonts w:cs="Arial" w:hint="cs"/>
          <w:b/>
          <w:sz w:val="22"/>
          <w:rtl/>
        </w:rPr>
        <w:t>الاختيار"</w:t>
      </w:r>
      <w:r w:rsidR="00444DA0">
        <w:rPr>
          <w:rFonts w:cs="Arial" w:hint="cs"/>
          <w:b/>
          <w:sz w:val="22"/>
          <w:rtl/>
        </w:rPr>
        <w:t xml:space="preserve"> </w:t>
      </w:r>
      <w:r w:rsidRPr="007B3996">
        <w:rPr>
          <w:rFonts w:cs="Arial"/>
          <w:b/>
          <w:sz w:val="22"/>
          <w:rtl/>
        </w:rPr>
        <w:t>مسؤول عن معالجة كشوف المرتبات والجداول الزمنية للموظفين.</w:t>
      </w:r>
      <w:r w:rsidR="00930CE7" w:rsidRPr="00930CE7">
        <w:rPr>
          <w:rtl/>
        </w:rPr>
        <w:t xml:space="preserve"> </w:t>
      </w:r>
      <w:r w:rsidR="00930CE7" w:rsidRPr="00930CE7">
        <w:rPr>
          <w:rFonts w:cs="Arial"/>
          <w:b/>
          <w:sz w:val="22"/>
          <w:rtl/>
        </w:rPr>
        <w:t>والفرد/الأسرة مسؤول عن التوقيع على الجداول الزمنية للموظفين في الوقت المناسب</w:t>
      </w:r>
      <w:r w:rsidR="00930CE7">
        <w:rPr>
          <w:rFonts w:cs="Arial" w:hint="cs"/>
          <w:b/>
          <w:sz w:val="22"/>
          <w:rtl/>
        </w:rPr>
        <w:t>،</w:t>
      </w:r>
      <w:r w:rsidR="00930CE7" w:rsidRPr="00930CE7">
        <w:rPr>
          <w:rFonts w:cs="Arial"/>
          <w:b/>
          <w:sz w:val="22"/>
          <w:rtl/>
        </w:rPr>
        <w:t xml:space="preserve"> ووفقا لسياسات الوكالة.</w:t>
      </w:r>
      <w:r w:rsidR="0047259E" w:rsidRPr="0047259E">
        <w:rPr>
          <w:rtl/>
        </w:rPr>
        <w:t xml:space="preserve"> </w:t>
      </w:r>
      <w:r w:rsidR="0047259E" w:rsidRPr="0047259E">
        <w:rPr>
          <w:rFonts w:cs="Arial"/>
          <w:b/>
          <w:sz w:val="22"/>
          <w:rtl/>
        </w:rPr>
        <w:t>لن يتم تجهيز أي جداول زمنية بدون توقيعات الموظف أو الأسرة/الفرد/المشرف.</w:t>
      </w:r>
    </w:p>
    <w:p w14:paraId="1C06910C" w14:textId="77777777" w:rsidR="001F000A" w:rsidRDefault="001F000A" w:rsidP="001F000A">
      <w:pPr>
        <w:pStyle w:val="ListParagraph"/>
        <w:bidi/>
        <w:ind w:left="360" w:right="270"/>
        <w:rPr>
          <w:b/>
          <w:sz w:val="22"/>
        </w:rPr>
      </w:pPr>
    </w:p>
    <w:p w14:paraId="5B8A420F" w14:textId="1B42517A" w:rsidR="009B5C07" w:rsidRPr="00934C48" w:rsidRDefault="001F000A" w:rsidP="00934C48">
      <w:pPr>
        <w:pStyle w:val="ListParagraph"/>
        <w:bidi/>
        <w:ind w:left="360" w:right="270"/>
        <w:rPr>
          <w:b/>
          <w:sz w:val="22"/>
        </w:rPr>
      </w:pPr>
      <w:r w:rsidRPr="001F000A">
        <w:rPr>
          <w:rFonts w:cs="Arial"/>
          <w:b/>
          <w:sz w:val="22"/>
          <w:rtl/>
        </w:rPr>
        <w:t>بالإضافة إلى ذلك، اقتطاع جميع ضرائب الدخل والعمالة الاتحادية و</w:t>
      </w:r>
      <w:r>
        <w:rPr>
          <w:rFonts w:cs="Arial" w:hint="cs"/>
          <w:b/>
          <w:sz w:val="22"/>
          <w:rtl/>
        </w:rPr>
        <w:t>ل</w:t>
      </w:r>
      <w:r w:rsidRPr="001F000A">
        <w:rPr>
          <w:rFonts w:cs="Arial"/>
          <w:b/>
          <w:sz w:val="22"/>
          <w:rtl/>
        </w:rPr>
        <w:t>لولاية والمحلية وتقديمها</w:t>
      </w:r>
      <w:r>
        <w:rPr>
          <w:rFonts w:cs="Arial" w:hint="cs"/>
          <w:b/>
          <w:sz w:val="22"/>
          <w:rtl/>
        </w:rPr>
        <w:t>،</w:t>
      </w:r>
      <w:r w:rsidRPr="001F000A">
        <w:rPr>
          <w:rFonts w:cs="Arial"/>
          <w:b/>
          <w:sz w:val="22"/>
          <w:rtl/>
        </w:rPr>
        <w:t xml:space="preserve"> ودفعها،</w:t>
      </w:r>
      <w:r w:rsidR="00023E53" w:rsidRPr="00023E53">
        <w:rPr>
          <w:rtl/>
        </w:rPr>
        <w:t xml:space="preserve"> </w:t>
      </w:r>
      <w:r w:rsidR="00023E53" w:rsidRPr="00023E53">
        <w:rPr>
          <w:rFonts w:cs="Arial"/>
          <w:b/>
          <w:sz w:val="22"/>
          <w:rtl/>
        </w:rPr>
        <w:t xml:space="preserve">توفير تعويضات العمال والتأمين ضد البطالة، والمزايا، بالإضافة إلى إصدار نماذج </w:t>
      </w:r>
      <w:r w:rsidR="00023E53" w:rsidRPr="00023E53">
        <w:rPr>
          <w:rFonts w:cs="Arial"/>
          <w:bCs/>
          <w:sz w:val="22"/>
        </w:rPr>
        <w:t>W-2</w:t>
      </w:r>
      <w:r w:rsidR="00023E53" w:rsidRPr="00023E53">
        <w:rPr>
          <w:rFonts w:cs="Arial"/>
          <w:b/>
          <w:sz w:val="22"/>
          <w:rtl/>
        </w:rPr>
        <w:t xml:space="preserve"> أو 1099 (عند الاقتضاء) هي مسؤولية </w:t>
      </w:r>
      <w:r w:rsidR="00F57D45" w:rsidRPr="007B3996">
        <w:rPr>
          <w:rFonts w:cs="Arial"/>
          <w:b/>
          <w:sz w:val="22"/>
          <w:rtl/>
        </w:rPr>
        <w:t>مقدم الخدمة</w:t>
      </w:r>
      <w:r w:rsidR="00023E53" w:rsidRPr="00023E53">
        <w:rPr>
          <w:rFonts w:cs="Arial"/>
          <w:b/>
          <w:sz w:val="22"/>
          <w:rtl/>
        </w:rPr>
        <w:t xml:space="preserve"> </w:t>
      </w:r>
      <w:r w:rsidR="00023E53" w:rsidRPr="00023E53">
        <w:rPr>
          <w:rFonts w:cs="Arial"/>
          <w:bCs/>
          <w:sz w:val="22"/>
        </w:rPr>
        <w:t>AWC</w:t>
      </w:r>
      <w:r w:rsidR="00023E53" w:rsidRPr="00023E53">
        <w:rPr>
          <w:rFonts w:cs="Arial"/>
          <w:b/>
          <w:sz w:val="22"/>
          <w:rtl/>
        </w:rPr>
        <w:t>.</w:t>
      </w:r>
    </w:p>
    <w:p w14:paraId="33C4F08D" w14:textId="77777777" w:rsidR="00412390" w:rsidRPr="009B5C07" w:rsidRDefault="00412390" w:rsidP="00A4788C">
      <w:pPr>
        <w:rPr>
          <w:sz w:val="22"/>
        </w:rPr>
      </w:pPr>
    </w:p>
    <w:p w14:paraId="18C4DA22" w14:textId="753C1A14" w:rsidR="00DD017B" w:rsidRDefault="00B92B36" w:rsidP="00B92B36">
      <w:pPr>
        <w:bidi/>
        <w:rPr>
          <w:rFonts w:cs="Arial"/>
          <w:bCs/>
          <w:sz w:val="22"/>
          <w:rtl/>
        </w:rPr>
      </w:pPr>
      <w:r w:rsidRPr="00B92B36">
        <w:rPr>
          <w:rFonts w:hint="cs"/>
          <w:bCs/>
          <w:sz w:val="22"/>
          <w:rtl/>
        </w:rPr>
        <w:t xml:space="preserve">9.   </w:t>
      </w:r>
      <w:r w:rsidRPr="00B92B36">
        <w:rPr>
          <w:rFonts w:cs="Arial"/>
          <w:bCs/>
          <w:sz w:val="22"/>
          <w:rtl/>
        </w:rPr>
        <w:t xml:space="preserve">س. من يقرر ما الذي سيدفع </w:t>
      </w:r>
      <w:r w:rsidRPr="00B92B36">
        <w:rPr>
          <w:rFonts w:cs="Arial" w:hint="cs"/>
          <w:bCs/>
          <w:sz w:val="22"/>
          <w:rtl/>
        </w:rPr>
        <w:t>ل</w:t>
      </w:r>
      <w:r w:rsidRPr="00B92B36">
        <w:rPr>
          <w:rFonts w:cs="Arial"/>
          <w:bCs/>
          <w:sz w:val="22"/>
          <w:rtl/>
        </w:rPr>
        <w:t>لموظف وما هي المزايا التي سيحصل عليها الموظف ؟</w:t>
      </w:r>
    </w:p>
    <w:p w14:paraId="1DC16808" w14:textId="1805DED1" w:rsidR="00B92B36" w:rsidRPr="00444DA0" w:rsidRDefault="00E37081" w:rsidP="00463F49">
      <w:pPr>
        <w:bidi/>
        <w:ind w:left="360" w:right="270"/>
        <w:rPr>
          <w:bCs/>
          <w:sz w:val="22"/>
          <w:rtl/>
        </w:rPr>
      </w:pPr>
      <w:r w:rsidRPr="00492FFD">
        <w:rPr>
          <w:rFonts w:cs="Arial" w:hint="cs"/>
          <w:bCs/>
          <w:sz w:val="22"/>
          <w:rtl/>
        </w:rPr>
        <w:t>ج.</w:t>
      </w:r>
      <w:r w:rsidRPr="00E37081">
        <w:rPr>
          <w:rFonts w:cs="Arial"/>
          <w:b/>
          <w:sz w:val="22"/>
          <w:rtl/>
        </w:rPr>
        <w:t xml:space="preserve"> يحدد قانون ال</w:t>
      </w:r>
      <w:r>
        <w:rPr>
          <w:rFonts w:cs="Arial" w:hint="cs"/>
          <w:b/>
          <w:sz w:val="22"/>
          <w:rtl/>
        </w:rPr>
        <w:t>ولاية</w:t>
      </w:r>
      <w:r w:rsidRPr="00E37081">
        <w:rPr>
          <w:rFonts w:cs="Arial"/>
          <w:b/>
          <w:sz w:val="22"/>
          <w:rtl/>
        </w:rPr>
        <w:t xml:space="preserve"> الحد </w:t>
      </w:r>
      <w:r>
        <w:rPr>
          <w:rFonts w:cs="Arial"/>
          <w:b/>
          <w:sz w:val="22"/>
          <w:rtl/>
        </w:rPr>
        <w:t>الأدنى للمبلغ الذي يمكن أن يدفع</w:t>
      </w:r>
      <w:r w:rsidRPr="00E37081">
        <w:rPr>
          <w:rFonts w:cs="Arial"/>
          <w:b/>
          <w:sz w:val="22"/>
          <w:rtl/>
        </w:rPr>
        <w:t xml:space="preserve"> </w:t>
      </w:r>
      <w:r>
        <w:rPr>
          <w:rFonts w:cs="Arial" w:hint="cs"/>
          <w:b/>
          <w:sz w:val="22"/>
          <w:rtl/>
        </w:rPr>
        <w:t>ل</w:t>
      </w:r>
      <w:r w:rsidRPr="00E37081">
        <w:rPr>
          <w:rFonts w:cs="Arial"/>
          <w:b/>
          <w:sz w:val="22"/>
          <w:rtl/>
        </w:rPr>
        <w:t>لعامل.</w:t>
      </w:r>
      <w:r w:rsidR="00444DA0" w:rsidRPr="00444DA0">
        <w:rPr>
          <w:rtl/>
        </w:rPr>
        <w:t xml:space="preserve"> </w:t>
      </w:r>
      <w:r w:rsidR="00444DA0" w:rsidRPr="00444DA0">
        <w:rPr>
          <w:rFonts w:cs="Arial"/>
          <w:b/>
          <w:sz w:val="22"/>
          <w:rtl/>
        </w:rPr>
        <w:t xml:space="preserve">حددت إدارة الخدمات </w:t>
      </w:r>
      <w:r w:rsidR="00444DA0">
        <w:rPr>
          <w:rFonts w:hint="cs"/>
          <w:rtl/>
          <w:lang w:bidi="ar-EG"/>
        </w:rPr>
        <w:t>الإنمائية</w:t>
      </w:r>
      <w:r w:rsidR="00444DA0">
        <w:rPr>
          <w:rFonts w:cs="Arial"/>
          <w:b/>
          <w:sz w:val="22"/>
          <w:rtl/>
        </w:rPr>
        <w:t xml:space="preserve"> مبلغًا أقصى يمكن أن يدفع</w:t>
      </w:r>
      <w:r w:rsidR="00444DA0" w:rsidRPr="00444DA0">
        <w:rPr>
          <w:rFonts w:cs="Arial"/>
          <w:b/>
          <w:sz w:val="22"/>
          <w:rtl/>
        </w:rPr>
        <w:t xml:space="preserve"> </w:t>
      </w:r>
      <w:r w:rsidR="00444DA0">
        <w:rPr>
          <w:rFonts w:cs="Arial" w:hint="cs"/>
          <w:b/>
          <w:sz w:val="22"/>
          <w:rtl/>
        </w:rPr>
        <w:t>لل</w:t>
      </w:r>
      <w:r w:rsidR="00444DA0" w:rsidRPr="00444DA0">
        <w:rPr>
          <w:rFonts w:cs="Arial"/>
          <w:b/>
          <w:sz w:val="22"/>
          <w:rtl/>
        </w:rPr>
        <w:t xml:space="preserve">موظف، الذي يتم تعيينه من خلال </w:t>
      </w:r>
      <w:r w:rsidR="00444DA0" w:rsidRPr="00444DA0">
        <w:rPr>
          <w:rFonts w:cs="Arial"/>
          <w:bCs/>
          <w:sz w:val="22"/>
        </w:rPr>
        <w:t>AWC</w:t>
      </w:r>
      <w:r w:rsidR="00444DA0">
        <w:rPr>
          <w:rFonts w:cs="Arial" w:hint="cs"/>
          <w:bCs/>
          <w:sz w:val="22"/>
          <w:rtl/>
        </w:rPr>
        <w:t xml:space="preserve"> </w:t>
      </w:r>
      <w:r w:rsidR="00444DA0" w:rsidRPr="00A8007E">
        <w:rPr>
          <w:rFonts w:hint="cs"/>
          <w:b/>
          <w:sz w:val="22"/>
          <w:rtl/>
        </w:rPr>
        <w:t>"</w:t>
      </w:r>
      <w:r w:rsidR="00444DA0" w:rsidRPr="00A8007E">
        <w:rPr>
          <w:rFonts w:cs="Arial"/>
          <w:b/>
          <w:sz w:val="22"/>
          <w:rtl/>
        </w:rPr>
        <w:t xml:space="preserve">الوكالة ذات </w:t>
      </w:r>
      <w:r w:rsidR="00444DA0" w:rsidRPr="00A8007E">
        <w:rPr>
          <w:rFonts w:cs="Arial" w:hint="cs"/>
          <w:b/>
          <w:sz w:val="22"/>
          <w:rtl/>
        </w:rPr>
        <w:t>الاختيار"</w:t>
      </w:r>
      <w:r w:rsidR="00444DA0" w:rsidRPr="00444DA0">
        <w:rPr>
          <w:rFonts w:cs="Arial"/>
          <w:b/>
          <w:sz w:val="22"/>
          <w:rtl/>
        </w:rPr>
        <w:t>.</w:t>
      </w:r>
      <w:r w:rsidR="007B581E" w:rsidRPr="007B581E">
        <w:rPr>
          <w:rtl/>
        </w:rPr>
        <w:t xml:space="preserve"> </w:t>
      </w:r>
      <w:r w:rsidR="007B581E" w:rsidRPr="007B581E">
        <w:rPr>
          <w:rFonts w:cs="Arial"/>
          <w:b/>
          <w:sz w:val="22"/>
          <w:rtl/>
        </w:rPr>
        <w:t xml:space="preserve">يتم تحديد معدلات أجور الموظفين والمزايا من قبل الفرد / الأسرة بالتشاور مع </w:t>
      </w:r>
      <w:r w:rsidR="00C26D8F" w:rsidRPr="0068681B">
        <w:rPr>
          <w:rFonts w:cs="Arial"/>
          <w:b/>
          <w:sz w:val="22"/>
          <w:rtl/>
        </w:rPr>
        <w:t>م</w:t>
      </w:r>
      <w:r w:rsidR="00C26D8F">
        <w:rPr>
          <w:rFonts w:cs="Arial" w:hint="cs"/>
          <w:b/>
          <w:sz w:val="22"/>
          <w:rtl/>
        </w:rPr>
        <w:t>ستكشف</w:t>
      </w:r>
      <w:r w:rsidR="00C26D8F" w:rsidRPr="007B3996">
        <w:rPr>
          <w:rFonts w:cs="Arial"/>
          <w:b/>
          <w:sz w:val="22"/>
          <w:rtl/>
        </w:rPr>
        <w:t xml:space="preserve"> </w:t>
      </w:r>
      <w:r w:rsidR="007B581E" w:rsidRPr="007B3996">
        <w:rPr>
          <w:rFonts w:cs="Arial"/>
          <w:b/>
          <w:sz w:val="22"/>
          <w:rtl/>
        </w:rPr>
        <w:t xml:space="preserve">الخدمة </w:t>
      </w:r>
      <w:r w:rsidR="007B581E" w:rsidRPr="007B3996">
        <w:rPr>
          <w:bCs/>
          <w:sz w:val="22"/>
        </w:rPr>
        <w:t>AWC</w:t>
      </w:r>
      <w:r w:rsidR="007B581E" w:rsidRPr="007B3996">
        <w:rPr>
          <w:rFonts w:cs="Arial"/>
          <w:b/>
          <w:sz w:val="22"/>
          <w:rtl/>
        </w:rPr>
        <w:t xml:space="preserve"> </w:t>
      </w:r>
      <w:r w:rsidR="007B581E" w:rsidRPr="00A8007E">
        <w:rPr>
          <w:rFonts w:hint="cs"/>
          <w:b/>
          <w:sz w:val="22"/>
          <w:rtl/>
        </w:rPr>
        <w:t>"</w:t>
      </w:r>
      <w:r w:rsidR="007B581E" w:rsidRPr="00A8007E">
        <w:rPr>
          <w:rFonts w:cs="Arial"/>
          <w:b/>
          <w:sz w:val="22"/>
          <w:rtl/>
        </w:rPr>
        <w:t xml:space="preserve">الوكالة ذات </w:t>
      </w:r>
      <w:r w:rsidR="007B581E" w:rsidRPr="00A8007E">
        <w:rPr>
          <w:rFonts w:cs="Arial" w:hint="cs"/>
          <w:b/>
          <w:sz w:val="22"/>
          <w:rtl/>
        </w:rPr>
        <w:t>الاختيار"</w:t>
      </w:r>
      <w:r w:rsidR="007B581E" w:rsidRPr="007B581E">
        <w:rPr>
          <w:rFonts w:cs="Arial"/>
          <w:b/>
          <w:sz w:val="22"/>
          <w:rtl/>
        </w:rPr>
        <w:t>.</w:t>
      </w:r>
      <w:r w:rsidR="00C25293" w:rsidRPr="00C25293">
        <w:rPr>
          <w:rtl/>
        </w:rPr>
        <w:t xml:space="preserve"> </w:t>
      </w:r>
      <w:r w:rsidR="00C25293" w:rsidRPr="00C25293">
        <w:rPr>
          <w:rFonts w:cs="Arial"/>
          <w:b/>
          <w:sz w:val="22"/>
          <w:rtl/>
        </w:rPr>
        <w:t>يمكن للفرد/الأسرة أن يقرر متى يمنح زيادات في الأجور.</w:t>
      </w:r>
      <w:r w:rsidR="00752631" w:rsidRPr="00752631">
        <w:rPr>
          <w:rtl/>
        </w:rPr>
        <w:t xml:space="preserve"> </w:t>
      </w:r>
      <w:r w:rsidR="00752631" w:rsidRPr="00752631">
        <w:rPr>
          <w:rFonts w:cs="Arial"/>
          <w:b/>
          <w:sz w:val="22"/>
          <w:rtl/>
        </w:rPr>
        <w:t xml:space="preserve">يرجى مراعاة أن الزيادات لا يمكن أن تتجاوز معدلات الأجور التي حددتها </w:t>
      </w:r>
      <w:r w:rsidR="00752631" w:rsidRPr="00444DA0">
        <w:rPr>
          <w:rFonts w:cs="Arial"/>
          <w:b/>
          <w:sz w:val="22"/>
          <w:rtl/>
        </w:rPr>
        <w:t xml:space="preserve">إدارة الخدمات </w:t>
      </w:r>
      <w:r w:rsidR="00752631">
        <w:rPr>
          <w:rFonts w:hint="cs"/>
          <w:rtl/>
          <w:lang w:bidi="ar-EG"/>
        </w:rPr>
        <w:t>الإنمائية</w:t>
      </w:r>
      <w:r w:rsidR="00752631">
        <w:rPr>
          <w:rFonts w:cs="Arial"/>
          <w:b/>
          <w:sz w:val="22"/>
          <w:rtl/>
        </w:rPr>
        <w:t xml:space="preserve"> </w:t>
      </w:r>
      <w:r w:rsidR="00752631" w:rsidRPr="00752631">
        <w:rPr>
          <w:rFonts w:cs="Arial"/>
          <w:b/>
          <w:sz w:val="22"/>
          <w:rtl/>
        </w:rPr>
        <w:t>ولا يمكن للأسرة إنفاق أموال أكثر مما تسمح به ميزانيتها.</w:t>
      </w:r>
      <w:r w:rsidR="00002111" w:rsidRPr="00002111">
        <w:rPr>
          <w:rtl/>
        </w:rPr>
        <w:t xml:space="preserve"> </w:t>
      </w:r>
      <w:r w:rsidR="00002111" w:rsidRPr="00002111">
        <w:rPr>
          <w:rFonts w:cs="Arial"/>
          <w:b/>
          <w:sz w:val="22"/>
          <w:rtl/>
        </w:rPr>
        <w:t xml:space="preserve">إذا قررت الأسرة منح الموظف زيادة، فيجب عليهم القيام بذلك في </w:t>
      </w:r>
      <w:r w:rsidR="005B3B04">
        <w:rPr>
          <w:rFonts w:cs="Arial" w:hint="cs"/>
          <w:b/>
          <w:sz w:val="22"/>
          <w:rtl/>
        </w:rPr>
        <w:t>نطاق</w:t>
      </w:r>
      <w:r w:rsidR="00002111" w:rsidRPr="00002111">
        <w:rPr>
          <w:rFonts w:cs="Arial"/>
          <w:b/>
          <w:sz w:val="22"/>
          <w:rtl/>
        </w:rPr>
        <w:t xml:space="preserve"> ميزانيتهم الحالية مما يعني أنه قد يتلقى الفرد ساعات أقل من خدمات الدعم</w:t>
      </w:r>
      <w:r w:rsidR="00002111">
        <w:rPr>
          <w:rFonts w:cs="Arial" w:hint="cs"/>
          <w:b/>
          <w:sz w:val="22"/>
          <w:rtl/>
        </w:rPr>
        <w:t>.</w:t>
      </w:r>
      <w:r w:rsidR="00463F49" w:rsidRPr="00463F49">
        <w:rPr>
          <w:rtl/>
        </w:rPr>
        <w:t xml:space="preserve"> </w:t>
      </w:r>
      <w:r w:rsidR="00463F49" w:rsidRPr="00463F49">
        <w:rPr>
          <w:rFonts w:cs="Arial"/>
          <w:b/>
          <w:sz w:val="22"/>
          <w:rtl/>
        </w:rPr>
        <w:t xml:space="preserve">لا يمكن تقديم زيادات في الأجور إلا بالتشاور مع </w:t>
      </w:r>
      <w:r w:rsidR="00463F49" w:rsidRPr="0068681B">
        <w:rPr>
          <w:rFonts w:cs="Arial"/>
          <w:b/>
          <w:sz w:val="22"/>
          <w:rtl/>
        </w:rPr>
        <w:t>م</w:t>
      </w:r>
      <w:r w:rsidR="00463F49">
        <w:rPr>
          <w:rFonts w:cs="Arial" w:hint="cs"/>
          <w:b/>
          <w:sz w:val="22"/>
          <w:rtl/>
        </w:rPr>
        <w:t>ستكشف</w:t>
      </w:r>
      <w:r w:rsidR="00463F49" w:rsidRPr="007B3996">
        <w:rPr>
          <w:rFonts w:cs="Arial"/>
          <w:b/>
          <w:sz w:val="22"/>
          <w:rtl/>
        </w:rPr>
        <w:t xml:space="preserve"> الخدمة </w:t>
      </w:r>
      <w:r w:rsidR="00463F49" w:rsidRPr="007B3996">
        <w:rPr>
          <w:bCs/>
          <w:sz w:val="22"/>
        </w:rPr>
        <w:t>AWC</w:t>
      </w:r>
      <w:r w:rsidR="00463F49" w:rsidRPr="007B3996">
        <w:rPr>
          <w:rFonts w:cs="Arial"/>
          <w:b/>
          <w:sz w:val="22"/>
          <w:rtl/>
        </w:rPr>
        <w:t xml:space="preserve"> </w:t>
      </w:r>
      <w:r w:rsidR="00463F49" w:rsidRPr="00A8007E">
        <w:rPr>
          <w:rFonts w:hint="cs"/>
          <w:b/>
          <w:sz w:val="22"/>
          <w:rtl/>
        </w:rPr>
        <w:t>"</w:t>
      </w:r>
      <w:r w:rsidR="00463F49" w:rsidRPr="00A8007E">
        <w:rPr>
          <w:rFonts w:cs="Arial"/>
          <w:b/>
          <w:sz w:val="22"/>
          <w:rtl/>
        </w:rPr>
        <w:t xml:space="preserve">الوكالة ذات </w:t>
      </w:r>
      <w:r w:rsidR="00463F49" w:rsidRPr="00A8007E">
        <w:rPr>
          <w:rFonts w:cs="Arial" w:hint="cs"/>
          <w:b/>
          <w:sz w:val="22"/>
          <w:rtl/>
        </w:rPr>
        <w:t>الاختيار"</w:t>
      </w:r>
      <w:r w:rsidR="00463F49" w:rsidRPr="007B581E">
        <w:rPr>
          <w:rFonts w:cs="Arial"/>
          <w:b/>
          <w:sz w:val="22"/>
          <w:rtl/>
        </w:rPr>
        <w:t>.</w:t>
      </w:r>
    </w:p>
    <w:p w14:paraId="1400247C" w14:textId="77777777" w:rsidR="00B92B36" w:rsidRPr="009B5C07" w:rsidRDefault="00B92B36" w:rsidP="009B5C07">
      <w:pPr>
        <w:rPr>
          <w:b/>
          <w:sz w:val="22"/>
        </w:rPr>
      </w:pPr>
    </w:p>
    <w:p w14:paraId="2612E404" w14:textId="25D616DA" w:rsidR="00412390" w:rsidRDefault="000E706A" w:rsidP="000E706A">
      <w:pPr>
        <w:bidi/>
        <w:rPr>
          <w:rFonts w:cs="Arial"/>
          <w:bCs/>
          <w:sz w:val="22"/>
          <w:rtl/>
        </w:rPr>
      </w:pPr>
      <w:r w:rsidRPr="000E706A">
        <w:rPr>
          <w:rFonts w:hint="cs"/>
          <w:bCs/>
          <w:sz w:val="22"/>
          <w:rtl/>
        </w:rPr>
        <w:t xml:space="preserve">10.  </w:t>
      </w:r>
      <w:r w:rsidRPr="000E706A">
        <w:rPr>
          <w:rFonts w:cs="Arial"/>
          <w:bCs/>
          <w:sz w:val="22"/>
          <w:rtl/>
        </w:rPr>
        <w:t>س. من يقرر الجدول اليومي للموظف ؟</w:t>
      </w:r>
    </w:p>
    <w:p w14:paraId="213781C3" w14:textId="30081BC3" w:rsidR="000E706A" w:rsidRDefault="00685653" w:rsidP="000E706A">
      <w:pPr>
        <w:bidi/>
        <w:ind w:left="360" w:right="270"/>
        <w:rPr>
          <w:rFonts w:cs="Arial"/>
          <w:b/>
          <w:sz w:val="22"/>
          <w:rtl/>
        </w:rPr>
      </w:pPr>
      <w:r w:rsidRPr="00492FFD">
        <w:rPr>
          <w:rFonts w:cs="Arial" w:hint="cs"/>
          <w:bCs/>
          <w:sz w:val="22"/>
          <w:rtl/>
        </w:rPr>
        <w:t>ج.</w:t>
      </w:r>
      <w:r>
        <w:rPr>
          <w:rFonts w:cs="Arial" w:hint="cs"/>
          <w:b/>
          <w:sz w:val="22"/>
          <w:rtl/>
        </w:rPr>
        <w:t xml:space="preserve"> </w:t>
      </w:r>
      <w:r w:rsidRPr="00685653">
        <w:rPr>
          <w:rFonts w:cs="Arial"/>
          <w:b/>
          <w:sz w:val="22"/>
          <w:rtl/>
        </w:rPr>
        <w:t>يكون الفرد/الأسرة مسؤولا عن وضع وإدارة الجدول الزمني للموظفين على أساس الساعات التي تحددها ميزانية الفرد.</w:t>
      </w:r>
      <w:r w:rsidR="00331A7D" w:rsidRPr="00331A7D">
        <w:rPr>
          <w:rtl/>
        </w:rPr>
        <w:t xml:space="preserve"> </w:t>
      </w:r>
      <w:r w:rsidR="00331A7D" w:rsidRPr="00331A7D">
        <w:rPr>
          <w:rFonts w:cs="Arial"/>
          <w:b/>
          <w:sz w:val="22"/>
          <w:rtl/>
        </w:rPr>
        <w:t>ويقرر الفرد/الأسرة الواجبات اليومية للموظف.</w:t>
      </w:r>
    </w:p>
    <w:p w14:paraId="421DC415" w14:textId="77777777" w:rsidR="00331A7D" w:rsidRDefault="00331A7D" w:rsidP="00331A7D">
      <w:pPr>
        <w:bidi/>
        <w:ind w:left="360" w:right="270"/>
        <w:rPr>
          <w:rFonts w:cs="Arial"/>
          <w:b/>
          <w:sz w:val="22"/>
          <w:rtl/>
        </w:rPr>
      </w:pPr>
    </w:p>
    <w:p w14:paraId="0AF834F8" w14:textId="23B1CFCE" w:rsidR="00331A7D" w:rsidRPr="000E706A" w:rsidRDefault="00CC5010" w:rsidP="00CC5010">
      <w:pPr>
        <w:bidi/>
        <w:ind w:left="360" w:right="270"/>
        <w:rPr>
          <w:b/>
          <w:sz w:val="22"/>
          <w:rtl/>
        </w:rPr>
      </w:pPr>
      <w:r w:rsidRPr="00CC5010">
        <w:rPr>
          <w:rFonts w:cs="Arial"/>
          <w:b/>
          <w:sz w:val="22"/>
          <w:rtl/>
        </w:rPr>
        <w:t>وتقع على عاتق الفرد/الأسرة مسؤولية وضع خطة احتياطية، عند الضرورة، للحصول على الدعم إذا كان الموظف غير قادر على القدوم إلى العمل.</w:t>
      </w:r>
      <w:r w:rsidRPr="00CC5010">
        <w:rPr>
          <w:rtl/>
        </w:rPr>
        <w:t xml:space="preserve"> </w:t>
      </w:r>
      <w:r w:rsidRPr="00CC5010">
        <w:rPr>
          <w:rFonts w:cs="Arial"/>
          <w:b/>
          <w:sz w:val="22"/>
          <w:rtl/>
        </w:rPr>
        <w:t>لا تتطلب جميع المواقف خطة احتياطية.</w:t>
      </w:r>
      <w:r w:rsidRPr="00CC5010">
        <w:rPr>
          <w:rtl/>
        </w:rPr>
        <w:t xml:space="preserve"> </w:t>
      </w:r>
      <w:r w:rsidRPr="00CC5010">
        <w:rPr>
          <w:rFonts w:cs="Arial"/>
          <w:b/>
          <w:sz w:val="22"/>
          <w:rtl/>
        </w:rPr>
        <w:t xml:space="preserve">يتم تحديد الجداول الزمنية وطلبات الإجازة من قبل الفرد/الأسرة، ولكن سيحتاجون إلى مشاركة هذه المعلومات مع </w:t>
      </w:r>
      <w:r w:rsidRPr="007B3996">
        <w:rPr>
          <w:rFonts w:cs="Arial"/>
          <w:b/>
          <w:sz w:val="22"/>
          <w:rtl/>
        </w:rPr>
        <w:t xml:space="preserve">مقدم الخدمة </w:t>
      </w:r>
      <w:r w:rsidRPr="007B3996">
        <w:rPr>
          <w:bCs/>
          <w:sz w:val="22"/>
        </w:rPr>
        <w:t>AWC</w:t>
      </w:r>
      <w:r w:rsidRPr="007B3996">
        <w:rPr>
          <w:rFonts w:cs="Arial"/>
          <w:b/>
          <w:sz w:val="22"/>
          <w:rtl/>
        </w:rPr>
        <w:t xml:space="preserve"> </w:t>
      </w:r>
      <w:r w:rsidRPr="00A8007E">
        <w:rPr>
          <w:rFonts w:hint="cs"/>
          <w:b/>
          <w:sz w:val="22"/>
          <w:rtl/>
        </w:rPr>
        <w:t>"</w:t>
      </w:r>
      <w:r w:rsidRPr="00A8007E">
        <w:rPr>
          <w:rFonts w:cs="Arial"/>
          <w:b/>
          <w:sz w:val="22"/>
          <w:rtl/>
        </w:rPr>
        <w:t xml:space="preserve">الوكالة ذات </w:t>
      </w:r>
      <w:r w:rsidRPr="00A8007E">
        <w:rPr>
          <w:rFonts w:cs="Arial" w:hint="cs"/>
          <w:b/>
          <w:sz w:val="22"/>
          <w:rtl/>
        </w:rPr>
        <w:t>الاختيار"</w:t>
      </w:r>
      <w:r w:rsidRPr="00CC5010">
        <w:rPr>
          <w:rFonts w:cs="Arial"/>
          <w:b/>
          <w:sz w:val="22"/>
          <w:rtl/>
        </w:rPr>
        <w:t>.</w:t>
      </w:r>
    </w:p>
    <w:p w14:paraId="46495CFE" w14:textId="77777777" w:rsidR="000E706A" w:rsidRPr="009B5C07" w:rsidRDefault="000E706A" w:rsidP="00A4788C">
      <w:pPr>
        <w:rPr>
          <w:sz w:val="22"/>
        </w:rPr>
      </w:pPr>
    </w:p>
    <w:p w14:paraId="4A1FD8BE" w14:textId="14564991" w:rsidR="003D6DE7" w:rsidRDefault="003D6DE7" w:rsidP="003D6DE7">
      <w:pPr>
        <w:bidi/>
        <w:ind w:left="360" w:hanging="360"/>
        <w:rPr>
          <w:rFonts w:cs="Arial"/>
          <w:bCs/>
          <w:sz w:val="22"/>
          <w:rtl/>
        </w:rPr>
      </w:pPr>
      <w:r w:rsidRPr="003D6DE7">
        <w:rPr>
          <w:rFonts w:hint="cs"/>
          <w:bCs/>
          <w:sz w:val="22"/>
          <w:rtl/>
        </w:rPr>
        <w:t>11.</w:t>
      </w:r>
      <w:r w:rsidRPr="003D6DE7">
        <w:rPr>
          <w:bCs/>
          <w:sz w:val="22"/>
        </w:rPr>
        <w:tab/>
      </w:r>
      <w:r w:rsidRPr="003D6DE7">
        <w:rPr>
          <w:rFonts w:cs="Arial"/>
          <w:bCs/>
          <w:sz w:val="22"/>
          <w:rtl/>
        </w:rPr>
        <w:t>س. من المسؤول عن إدارة المسؤوليات اليومية ؟</w:t>
      </w:r>
    </w:p>
    <w:p w14:paraId="7B4515E4" w14:textId="5A3C64C0" w:rsidR="003D6DE7" w:rsidRPr="00934C48" w:rsidRDefault="00492FFD" w:rsidP="00934C48">
      <w:pPr>
        <w:bidi/>
        <w:ind w:left="360" w:right="270"/>
        <w:rPr>
          <w:rFonts w:cs="Arial"/>
          <w:b/>
          <w:sz w:val="22"/>
        </w:rPr>
      </w:pPr>
      <w:r w:rsidRPr="00492FFD">
        <w:rPr>
          <w:rFonts w:cs="Arial" w:hint="cs"/>
          <w:bCs/>
          <w:sz w:val="22"/>
          <w:rtl/>
        </w:rPr>
        <w:t>ج.</w:t>
      </w:r>
      <w:r w:rsidRPr="00492FFD">
        <w:rPr>
          <w:rFonts w:cs="Arial"/>
          <w:b/>
          <w:sz w:val="22"/>
          <w:rtl/>
        </w:rPr>
        <w:t xml:space="preserve"> يتولى الفرد/الأسرة مسؤولية تكليف الموظفين بأنشطة مجدية والإدارة اليومية لهم.</w:t>
      </w:r>
      <w:r w:rsidR="00D93EC9" w:rsidRPr="00D93EC9">
        <w:rPr>
          <w:rtl/>
        </w:rPr>
        <w:t xml:space="preserve"> </w:t>
      </w:r>
      <w:r w:rsidR="00D93EC9" w:rsidRPr="00D93EC9">
        <w:rPr>
          <w:rFonts w:cs="Arial"/>
          <w:b/>
          <w:sz w:val="22"/>
          <w:rtl/>
        </w:rPr>
        <w:t xml:space="preserve">يتوفر </w:t>
      </w:r>
      <w:r w:rsidR="00D93EC9" w:rsidRPr="007B3996">
        <w:rPr>
          <w:rFonts w:cs="Arial"/>
          <w:b/>
          <w:sz w:val="22"/>
          <w:rtl/>
        </w:rPr>
        <w:t xml:space="preserve">مقدم الخدمة </w:t>
      </w:r>
      <w:r w:rsidR="00D93EC9" w:rsidRPr="00D93EC9">
        <w:rPr>
          <w:rFonts w:cs="Arial"/>
          <w:bCs/>
          <w:sz w:val="22"/>
        </w:rPr>
        <w:t>AWC</w:t>
      </w:r>
      <w:r w:rsidR="00D93EC9" w:rsidRPr="00D93EC9">
        <w:rPr>
          <w:rFonts w:cs="Arial"/>
          <w:b/>
          <w:sz w:val="22"/>
          <w:rtl/>
        </w:rPr>
        <w:t xml:space="preserve"> لتقديم المعلومات والموارد الممكنة والتوجيهات بشأن تدريب الموظفين والإشراف عليهم.</w:t>
      </w:r>
    </w:p>
    <w:p w14:paraId="5E798A64" w14:textId="77777777" w:rsidR="00412390" w:rsidRPr="009B5C07" w:rsidRDefault="00412390" w:rsidP="00A4788C">
      <w:pPr>
        <w:rPr>
          <w:sz w:val="22"/>
        </w:rPr>
      </w:pPr>
    </w:p>
    <w:p w14:paraId="7A6891C0" w14:textId="1024D4D1" w:rsidR="00412390" w:rsidRDefault="00BC21F8" w:rsidP="00BC21F8">
      <w:pPr>
        <w:bidi/>
        <w:rPr>
          <w:rFonts w:cs="Arial"/>
          <w:bCs/>
          <w:sz w:val="22"/>
          <w:rtl/>
        </w:rPr>
      </w:pPr>
      <w:r w:rsidRPr="00BC21F8">
        <w:rPr>
          <w:rFonts w:hint="cs"/>
          <w:bCs/>
          <w:sz w:val="22"/>
          <w:rtl/>
        </w:rPr>
        <w:t xml:space="preserve">12. </w:t>
      </w:r>
      <w:r w:rsidRPr="00BC21F8">
        <w:rPr>
          <w:rFonts w:cs="Arial"/>
          <w:bCs/>
          <w:sz w:val="22"/>
          <w:rtl/>
        </w:rPr>
        <w:t>س. من يقرر التدريب الذي يحتاجه الموظف ؟</w:t>
      </w:r>
    </w:p>
    <w:p w14:paraId="27472A72" w14:textId="164DAF31" w:rsidR="008940BC" w:rsidRDefault="00296B11" w:rsidP="00B851C0">
      <w:pPr>
        <w:bidi/>
        <w:ind w:left="360" w:right="270"/>
        <w:rPr>
          <w:rFonts w:cs="Arial"/>
          <w:rtl/>
          <w:lang w:bidi="ar-EG"/>
        </w:rPr>
      </w:pPr>
      <w:r w:rsidRPr="00515C3E">
        <w:rPr>
          <w:rFonts w:cs="Arial"/>
          <w:bCs/>
          <w:sz w:val="22"/>
          <w:rtl/>
        </w:rPr>
        <w:t>ج.</w:t>
      </w:r>
      <w:r w:rsidRPr="00296B11">
        <w:rPr>
          <w:rFonts w:cs="Arial"/>
          <w:b/>
          <w:sz w:val="22"/>
          <w:rtl/>
        </w:rPr>
        <w:t xml:space="preserve"> مقدم الخدمة </w:t>
      </w:r>
      <w:r w:rsidRPr="00296B11">
        <w:rPr>
          <w:bCs/>
          <w:sz w:val="22"/>
        </w:rPr>
        <w:t>AWC</w:t>
      </w:r>
      <w:r w:rsidRPr="00296B11">
        <w:rPr>
          <w:rFonts w:cs="Arial"/>
          <w:b/>
          <w:sz w:val="22"/>
          <w:rtl/>
        </w:rPr>
        <w:t xml:space="preserve"> مسؤول عن توفير التدريبات المطلوبة التي حددتها إدارة الخدمات </w:t>
      </w:r>
      <w:r>
        <w:rPr>
          <w:rFonts w:hint="cs"/>
          <w:rtl/>
          <w:lang w:bidi="ar-EG"/>
        </w:rPr>
        <w:t>الإنمائية</w:t>
      </w:r>
      <w:r w:rsidR="00DD0686">
        <w:rPr>
          <w:rFonts w:hint="cs"/>
          <w:rtl/>
          <w:lang w:bidi="ar-EG"/>
        </w:rPr>
        <w:t xml:space="preserve"> </w:t>
      </w:r>
      <w:r w:rsidR="00DD0686" w:rsidRPr="00DD0686">
        <w:rPr>
          <w:rFonts w:cs="Arial"/>
          <w:rtl/>
          <w:lang w:bidi="ar-EG"/>
        </w:rPr>
        <w:t xml:space="preserve">(الإسعافات الأولية، </w:t>
      </w:r>
      <w:r w:rsidR="00B851C0" w:rsidRPr="009B5C07">
        <w:rPr>
          <w:sz w:val="22"/>
        </w:rPr>
        <w:t>CPR</w:t>
      </w:r>
      <w:r w:rsidR="00B851C0" w:rsidRPr="00DD0686">
        <w:rPr>
          <w:rFonts w:cs="Arial"/>
          <w:rtl/>
          <w:lang w:bidi="ar-EG"/>
        </w:rPr>
        <w:t xml:space="preserve"> </w:t>
      </w:r>
      <w:r w:rsidR="00B851C0">
        <w:rPr>
          <w:rFonts w:cs="Arial" w:hint="cs"/>
          <w:rtl/>
          <w:lang w:bidi="ar-EG"/>
        </w:rPr>
        <w:t>"</w:t>
      </w:r>
      <w:r w:rsidR="00DD0686" w:rsidRPr="00DD0686">
        <w:rPr>
          <w:rFonts w:cs="Arial"/>
          <w:rtl/>
          <w:lang w:bidi="ar-EG"/>
        </w:rPr>
        <w:t>الإنعاش القلبي الرئوي</w:t>
      </w:r>
      <w:r w:rsidR="00B851C0">
        <w:rPr>
          <w:rFonts w:cs="Arial" w:hint="cs"/>
          <w:rtl/>
          <w:lang w:bidi="ar-EG"/>
        </w:rPr>
        <w:t>"</w:t>
      </w:r>
      <w:r w:rsidR="00DD0686" w:rsidRPr="00DD0686">
        <w:rPr>
          <w:rFonts w:cs="Arial"/>
          <w:rtl/>
          <w:lang w:bidi="ar-EG"/>
        </w:rPr>
        <w:t xml:space="preserve">، والإبلاغ عن سوء المعاملة والحوادث - </w:t>
      </w:r>
      <w:r w:rsidR="00DD0686" w:rsidRPr="00DD0686">
        <w:rPr>
          <w:lang w:bidi="ar-EG"/>
        </w:rPr>
        <w:t>DPPC</w:t>
      </w:r>
      <w:r w:rsidR="00DD0686" w:rsidRPr="00DD0686">
        <w:rPr>
          <w:rFonts w:cs="Arial"/>
          <w:rtl/>
          <w:lang w:bidi="ar-EG"/>
        </w:rPr>
        <w:t xml:space="preserve"> والتدريب الأساسي على السلامة، ومنع الإساءة والاستغلال الماليين).</w:t>
      </w:r>
      <w:r w:rsidR="00B851C0" w:rsidRPr="00B851C0">
        <w:rPr>
          <w:rtl/>
        </w:rPr>
        <w:t xml:space="preserve"> </w:t>
      </w:r>
      <w:r w:rsidR="00B851C0" w:rsidRPr="00B851C0">
        <w:rPr>
          <w:rFonts w:cs="Arial"/>
          <w:rtl/>
          <w:lang w:bidi="ar-EG"/>
        </w:rPr>
        <w:t>يجب أن يكون جميع الموظفين معتمدين في الإسعافات الأولية و</w:t>
      </w:r>
      <w:r w:rsidR="00B851C0">
        <w:rPr>
          <w:rFonts w:cs="Arial" w:hint="cs"/>
          <w:rtl/>
          <w:lang w:bidi="ar-EG"/>
        </w:rPr>
        <w:t xml:space="preserve"> </w:t>
      </w:r>
      <w:r w:rsidR="00B851C0" w:rsidRPr="00B851C0">
        <w:rPr>
          <w:sz w:val="22"/>
        </w:rPr>
        <w:t xml:space="preserve"> </w:t>
      </w:r>
      <w:r w:rsidR="00B851C0" w:rsidRPr="009B5C07">
        <w:rPr>
          <w:sz w:val="22"/>
        </w:rPr>
        <w:t>CPR</w:t>
      </w:r>
      <w:r w:rsidR="00B851C0">
        <w:rPr>
          <w:rFonts w:cs="Arial" w:hint="cs"/>
          <w:rtl/>
          <w:lang w:bidi="ar-EG"/>
        </w:rPr>
        <w:t>"</w:t>
      </w:r>
      <w:r w:rsidR="00B851C0" w:rsidRPr="00B851C0">
        <w:rPr>
          <w:rFonts w:cs="Arial"/>
          <w:rtl/>
          <w:lang w:bidi="ar-EG"/>
        </w:rPr>
        <w:t>الإنعاش القلبي الرئوي</w:t>
      </w:r>
      <w:r w:rsidR="00B851C0">
        <w:rPr>
          <w:rFonts w:cs="Arial" w:hint="cs"/>
          <w:rtl/>
          <w:lang w:bidi="ar-EG"/>
        </w:rPr>
        <w:t>"</w:t>
      </w:r>
      <w:r w:rsidR="00B851C0" w:rsidRPr="00B851C0">
        <w:rPr>
          <w:rFonts w:cs="Arial"/>
          <w:rtl/>
          <w:lang w:bidi="ar-EG"/>
        </w:rPr>
        <w:t xml:space="preserve"> قبل أن يتمكنوا من دعم الأفراد بمفردهم.</w:t>
      </w:r>
      <w:r w:rsidR="008F26AC" w:rsidRPr="008F26AC">
        <w:rPr>
          <w:rtl/>
        </w:rPr>
        <w:t xml:space="preserve"> </w:t>
      </w:r>
      <w:r w:rsidR="008F26AC" w:rsidRPr="008F26AC">
        <w:rPr>
          <w:rFonts w:cs="Arial"/>
          <w:rtl/>
          <w:lang w:bidi="ar-EG"/>
        </w:rPr>
        <w:t>ويكون الفرد/الأسرة مسؤولاً عن توفير التدريب على احتياجات الدعم اليومية للفرد،</w:t>
      </w:r>
      <w:r w:rsidR="00526121" w:rsidRPr="00526121">
        <w:rPr>
          <w:rtl/>
        </w:rPr>
        <w:t xml:space="preserve"> </w:t>
      </w:r>
      <w:r w:rsidR="00526121" w:rsidRPr="00526121">
        <w:rPr>
          <w:rFonts w:cs="Arial"/>
          <w:rtl/>
          <w:lang w:bidi="ar-EG"/>
        </w:rPr>
        <w:t xml:space="preserve">بالإضافة </w:t>
      </w:r>
      <w:r w:rsidR="00526121" w:rsidRPr="00526121">
        <w:rPr>
          <w:rFonts w:cs="Arial"/>
          <w:rtl/>
          <w:lang w:bidi="ar-EG"/>
        </w:rPr>
        <w:lastRenderedPageBreak/>
        <w:t>إلى أي تدريبات محددة أخرى يريدونها ويعتقدون أنها مهمة لتقديم دعم الجودة وستستجيب لاحتياجاتهم الفريدة.</w:t>
      </w:r>
      <w:r w:rsidR="00526121" w:rsidRPr="00526121">
        <w:rPr>
          <w:rtl/>
        </w:rPr>
        <w:t xml:space="preserve"> </w:t>
      </w:r>
      <w:r w:rsidR="00526121" w:rsidRPr="00526121">
        <w:rPr>
          <w:rFonts w:cs="Arial"/>
          <w:rtl/>
          <w:lang w:bidi="ar-EG"/>
        </w:rPr>
        <w:t>قد تتطلب الوكالات الفردية تدريبات إضافية وفقًا لأفضل ممارساتها.</w:t>
      </w:r>
    </w:p>
    <w:p w14:paraId="50614887" w14:textId="77777777" w:rsidR="00F16264" w:rsidRDefault="00F16264" w:rsidP="00F16264">
      <w:pPr>
        <w:bidi/>
        <w:ind w:left="360" w:right="270"/>
        <w:rPr>
          <w:rFonts w:cs="Arial"/>
          <w:rtl/>
          <w:lang w:bidi="ar-EG"/>
        </w:rPr>
      </w:pPr>
    </w:p>
    <w:p w14:paraId="3F283F48" w14:textId="40CA70D2" w:rsidR="00F16264" w:rsidRPr="008940BC" w:rsidRDefault="00F16264" w:rsidP="00F16264">
      <w:pPr>
        <w:bidi/>
        <w:ind w:left="360" w:right="270"/>
        <w:rPr>
          <w:b/>
          <w:sz w:val="22"/>
          <w:rtl/>
        </w:rPr>
      </w:pPr>
      <w:r w:rsidRPr="00F16264">
        <w:rPr>
          <w:rFonts w:cs="Arial"/>
          <w:b/>
          <w:sz w:val="22"/>
          <w:rtl/>
        </w:rPr>
        <w:t>يرجى ملاحظة أن الموظفين يتقاضون رواتبهم مقابل جميع أوقات تدريبهم من ميزانية الفرد، بما في ذلك الوقت المناسب لإكمال أي تدريب إلزامي.</w:t>
      </w:r>
    </w:p>
    <w:p w14:paraId="54830A41" w14:textId="77777777" w:rsidR="00BC21F8" w:rsidRPr="009B5C07" w:rsidRDefault="00BC21F8" w:rsidP="00A4788C">
      <w:pPr>
        <w:rPr>
          <w:rFonts w:ascii="Times New Roman" w:hAnsi="Times New Roman" w:cs="Times New Roman"/>
          <w:b/>
          <w:sz w:val="22"/>
        </w:rPr>
      </w:pPr>
    </w:p>
    <w:p w14:paraId="31237A75" w14:textId="6416BCB3" w:rsidR="008450D0" w:rsidRDefault="008450D0" w:rsidP="008450D0">
      <w:pPr>
        <w:bidi/>
        <w:ind w:left="360" w:hanging="360"/>
        <w:rPr>
          <w:rFonts w:cs="Arial"/>
          <w:bCs/>
          <w:sz w:val="22"/>
          <w:rtl/>
        </w:rPr>
      </w:pPr>
      <w:r w:rsidRPr="008450D0">
        <w:rPr>
          <w:rFonts w:hint="cs"/>
          <w:bCs/>
          <w:sz w:val="22"/>
          <w:rtl/>
        </w:rPr>
        <w:t>13.</w:t>
      </w:r>
      <w:r w:rsidRPr="008450D0">
        <w:rPr>
          <w:bCs/>
          <w:sz w:val="22"/>
        </w:rPr>
        <w:tab/>
      </w:r>
      <w:r w:rsidRPr="008450D0">
        <w:rPr>
          <w:rFonts w:cs="Arial"/>
          <w:bCs/>
          <w:sz w:val="22"/>
          <w:rtl/>
        </w:rPr>
        <w:t>س. من يقيم أداء الموظف الوظيفي ؟</w:t>
      </w:r>
    </w:p>
    <w:p w14:paraId="4057EB46" w14:textId="59F1F2C3" w:rsidR="008450D0" w:rsidRDefault="00515C3E" w:rsidP="00934C48">
      <w:pPr>
        <w:bidi/>
        <w:ind w:left="360" w:right="270"/>
        <w:rPr>
          <w:rFonts w:cs="Arial"/>
          <w:b/>
          <w:sz w:val="22"/>
          <w:rtl/>
        </w:rPr>
      </w:pPr>
      <w:r w:rsidRPr="00515C3E">
        <w:rPr>
          <w:rFonts w:cs="Arial"/>
          <w:bCs/>
          <w:sz w:val="22"/>
          <w:rtl/>
        </w:rPr>
        <w:t>ج.</w:t>
      </w:r>
      <w:r w:rsidRPr="00515C3E">
        <w:rPr>
          <w:rFonts w:cs="Arial"/>
          <w:b/>
          <w:sz w:val="22"/>
          <w:rtl/>
        </w:rPr>
        <w:t xml:space="preserve"> </w:t>
      </w:r>
      <w:r w:rsidRPr="0068681B">
        <w:rPr>
          <w:rFonts w:cs="Arial"/>
          <w:b/>
          <w:sz w:val="22"/>
          <w:rtl/>
        </w:rPr>
        <w:t>م</w:t>
      </w:r>
      <w:r>
        <w:rPr>
          <w:rFonts w:cs="Arial" w:hint="cs"/>
          <w:b/>
          <w:sz w:val="22"/>
          <w:rtl/>
        </w:rPr>
        <w:t>ستكشف</w:t>
      </w:r>
      <w:r w:rsidRPr="007B3996">
        <w:rPr>
          <w:rFonts w:cs="Arial"/>
          <w:b/>
          <w:sz w:val="22"/>
          <w:rtl/>
        </w:rPr>
        <w:t xml:space="preserve"> الخدمة </w:t>
      </w:r>
      <w:r w:rsidRPr="007B3996">
        <w:rPr>
          <w:bCs/>
          <w:sz w:val="22"/>
        </w:rPr>
        <w:t>AWC</w:t>
      </w:r>
      <w:r w:rsidRPr="007B3996">
        <w:rPr>
          <w:rFonts w:cs="Arial"/>
          <w:b/>
          <w:sz w:val="22"/>
          <w:rtl/>
        </w:rPr>
        <w:t xml:space="preserve"> </w:t>
      </w:r>
      <w:r w:rsidRPr="00A8007E">
        <w:rPr>
          <w:rFonts w:hint="cs"/>
          <w:b/>
          <w:sz w:val="22"/>
          <w:rtl/>
        </w:rPr>
        <w:t>"</w:t>
      </w:r>
      <w:r w:rsidRPr="00A8007E">
        <w:rPr>
          <w:rFonts w:cs="Arial"/>
          <w:b/>
          <w:sz w:val="22"/>
          <w:rtl/>
        </w:rPr>
        <w:t xml:space="preserve">الوكالة ذات </w:t>
      </w:r>
      <w:r w:rsidRPr="00A8007E">
        <w:rPr>
          <w:rFonts w:cs="Arial" w:hint="cs"/>
          <w:b/>
          <w:sz w:val="22"/>
          <w:rtl/>
        </w:rPr>
        <w:t>الاختيار"</w:t>
      </w:r>
      <w:r w:rsidRPr="00515C3E">
        <w:rPr>
          <w:rFonts w:cs="Arial"/>
          <w:b/>
          <w:sz w:val="22"/>
          <w:rtl/>
        </w:rPr>
        <w:t xml:space="preserve"> مسؤول عن مساعدة الأفراد / العائلات لإكمال مراجعة الأداء السنوية لكل موظف.</w:t>
      </w:r>
    </w:p>
    <w:p w14:paraId="10211847" w14:textId="77777777" w:rsidR="00412390" w:rsidRPr="009B5C07" w:rsidRDefault="00412390" w:rsidP="00A4788C">
      <w:pPr>
        <w:rPr>
          <w:sz w:val="22"/>
        </w:rPr>
      </w:pPr>
    </w:p>
    <w:p w14:paraId="5928BF4D" w14:textId="4915B4C3" w:rsidR="001B4A54" w:rsidRDefault="001B4A54" w:rsidP="00C81875">
      <w:pPr>
        <w:bidi/>
        <w:ind w:left="360" w:hanging="360"/>
        <w:rPr>
          <w:rFonts w:cs="Arial"/>
          <w:bCs/>
          <w:sz w:val="22"/>
          <w:rtl/>
        </w:rPr>
      </w:pPr>
      <w:r w:rsidRPr="008A5C91">
        <w:rPr>
          <w:rFonts w:hint="cs"/>
          <w:bCs/>
          <w:sz w:val="22"/>
          <w:rtl/>
        </w:rPr>
        <w:t>14.</w:t>
      </w:r>
      <w:r w:rsidRPr="008A5C91">
        <w:rPr>
          <w:bCs/>
          <w:sz w:val="22"/>
        </w:rPr>
        <w:tab/>
      </w:r>
      <w:r w:rsidRPr="008A5C91">
        <w:rPr>
          <w:rFonts w:cs="Arial"/>
          <w:bCs/>
          <w:sz w:val="22"/>
          <w:rtl/>
        </w:rPr>
        <w:t>س. كيف يتم الحفاظ على ال</w:t>
      </w:r>
      <w:r w:rsidR="00C81875">
        <w:rPr>
          <w:rFonts w:cs="Arial" w:hint="cs"/>
          <w:bCs/>
          <w:sz w:val="22"/>
          <w:rtl/>
        </w:rPr>
        <w:t>تواصل</w:t>
      </w:r>
      <w:r w:rsidRPr="008A5C91">
        <w:rPr>
          <w:rFonts w:cs="Arial"/>
          <w:bCs/>
          <w:sz w:val="22"/>
          <w:rtl/>
        </w:rPr>
        <w:t xml:space="preserve"> بين الفرد/الأسرة </w:t>
      </w:r>
      <w:r w:rsidRPr="008A5C91">
        <w:rPr>
          <w:rFonts w:cs="Arial" w:hint="cs"/>
          <w:bCs/>
          <w:sz w:val="22"/>
          <w:rtl/>
        </w:rPr>
        <w:t>و</w:t>
      </w:r>
      <w:r w:rsidRPr="008A5C91">
        <w:rPr>
          <w:rFonts w:cs="Arial"/>
          <w:bCs/>
          <w:sz w:val="22"/>
          <w:rtl/>
        </w:rPr>
        <w:t xml:space="preserve">مقدم الخدمة </w:t>
      </w:r>
      <w:r w:rsidRPr="008A5C91">
        <w:rPr>
          <w:b/>
          <w:sz w:val="22"/>
        </w:rPr>
        <w:t>AWC</w:t>
      </w:r>
      <w:r w:rsidRPr="008A5C91">
        <w:rPr>
          <w:rFonts w:cs="Arial"/>
          <w:bCs/>
          <w:sz w:val="22"/>
          <w:rtl/>
        </w:rPr>
        <w:t xml:space="preserve"> </w:t>
      </w:r>
      <w:r w:rsidRPr="008A5C91">
        <w:rPr>
          <w:rFonts w:hint="cs"/>
          <w:bCs/>
          <w:sz w:val="22"/>
          <w:rtl/>
        </w:rPr>
        <w:t>"</w:t>
      </w:r>
      <w:r w:rsidRPr="008A5C91">
        <w:rPr>
          <w:rFonts w:cs="Arial"/>
          <w:bCs/>
          <w:sz w:val="22"/>
          <w:rtl/>
        </w:rPr>
        <w:t xml:space="preserve">الوكالة ذات </w:t>
      </w:r>
      <w:r w:rsidRPr="008A5C91">
        <w:rPr>
          <w:rFonts w:cs="Arial" w:hint="cs"/>
          <w:bCs/>
          <w:sz w:val="22"/>
          <w:rtl/>
        </w:rPr>
        <w:t>الاختيار"</w:t>
      </w:r>
      <w:r w:rsidRPr="008A5C91">
        <w:rPr>
          <w:rFonts w:cs="Arial"/>
          <w:bCs/>
          <w:sz w:val="22"/>
          <w:rtl/>
        </w:rPr>
        <w:t>؟</w:t>
      </w:r>
    </w:p>
    <w:p w14:paraId="6D46E5C0" w14:textId="46A1E1E4" w:rsidR="00543E77" w:rsidRDefault="00543E77" w:rsidP="00856BC5">
      <w:pPr>
        <w:bidi/>
        <w:ind w:left="360" w:right="270"/>
        <w:rPr>
          <w:rFonts w:cs="Arial"/>
          <w:b/>
          <w:sz w:val="22"/>
          <w:rtl/>
        </w:rPr>
      </w:pPr>
      <w:r w:rsidRPr="00515C3E">
        <w:rPr>
          <w:rFonts w:cs="Arial"/>
          <w:bCs/>
          <w:sz w:val="22"/>
          <w:rtl/>
        </w:rPr>
        <w:t>ج.</w:t>
      </w:r>
      <w:r w:rsidRPr="00515C3E">
        <w:rPr>
          <w:rFonts w:cs="Arial"/>
          <w:b/>
          <w:sz w:val="22"/>
          <w:rtl/>
        </w:rPr>
        <w:t xml:space="preserve"> </w:t>
      </w:r>
      <w:r w:rsidRPr="00543E77">
        <w:rPr>
          <w:rFonts w:cs="Arial"/>
          <w:b/>
          <w:sz w:val="22"/>
          <w:rtl/>
        </w:rPr>
        <w:t xml:space="preserve">في وقت التسجيل، كان هناك اتفاق تم التوصل إليه بين مقدم خدمة </w:t>
      </w:r>
      <w:r w:rsidRPr="00543E77">
        <w:rPr>
          <w:rFonts w:cs="Arial"/>
          <w:bCs/>
          <w:sz w:val="22"/>
        </w:rPr>
        <w:t>AWC</w:t>
      </w:r>
      <w:r w:rsidRPr="00543E77">
        <w:rPr>
          <w:rFonts w:cs="Arial"/>
          <w:b/>
          <w:sz w:val="22"/>
          <w:rtl/>
        </w:rPr>
        <w:t xml:space="preserve"> </w:t>
      </w:r>
      <w:r w:rsidRPr="00A8007E">
        <w:rPr>
          <w:rFonts w:hint="cs"/>
          <w:b/>
          <w:sz w:val="22"/>
          <w:rtl/>
        </w:rPr>
        <w:t>"</w:t>
      </w:r>
      <w:r w:rsidRPr="00A8007E">
        <w:rPr>
          <w:rFonts w:cs="Arial"/>
          <w:b/>
          <w:sz w:val="22"/>
          <w:rtl/>
        </w:rPr>
        <w:t xml:space="preserve">الوكالة ذات </w:t>
      </w:r>
      <w:r w:rsidRPr="00A8007E">
        <w:rPr>
          <w:rFonts w:cs="Arial" w:hint="cs"/>
          <w:b/>
          <w:sz w:val="22"/>
          <w:rtl/>
        </w:rPr>
        <w:t>الاختيار"</w:t>
      </w:r>
      <w:r w:rsidRPr="00515C3E">
        <w:rPr>
          <w:rFonts w:cs="Arial"/>
          <w:b/>
          <w:sz w:val="22"/>
          <w:rtl/>
        </w:rPr>
        <w:t xml:space="preserve"> </w:t>
      </w:r>
      <w:r w:rsidRPr="00543E77">
        <w:rPr>
          <w:rFonts w:cs="Arial"/>
          <w:b/>
          <w:sz w:val="22"/>
          <w:rtl/>
        </w:rPr>
        <w:t>والفرد/الأسرة،</w:t>
      </w:r>
      <w:r w:rsidR="00714F3B" w:rsidRPr="00714F3B">
        <w:rPr>
          <w:rtl/>
        </w:rPr>
        <w:t xml:space="preserve"> </w:t>
      </w:r>
      <w:r w:rsidR="00714F3B" w:rsidRPr="00714F3B">
        <w:rPr>
          <w:rFonts w:cs="Arial"/>
          <w:b/>
          <w:sz w:val="22"/>
          <w:rtl/>
        </w:rPr>
        <w:t>الذي يحدد أدوار ومسؤوليات كل طرف.</w:t>
      </w:r>
      <w:r w:rsidR="00C81875" w:rsidRPr="00C81875">
        <w:rPr>
          <w:rtl/>
        </w:rPr>
        <w:t xml:space="preserve"> </w:t>
      </w:r>
      <w:r w:rsidR="00C81875" w:rsidRPr="00C81875">
        <w:rPr>
          <w:rFonts w:cs="Arial"/>
          <w:b/>
          <w:sz w:val="22"/>
          <w:rtl/>
        </w:rPr>
        <w:t xml:space="preserve">هناك </w:t>
      </w:r>
      <w:r w:rsidR="00C81875">
        <w:rPr>
          <w:rFonts w:cs="Arial" w:hint="cs"/>
          <w:b/>
          <w:sz w:val="22"/>
          <w:rtl/>
        </w:rPr>
        <w:t>تواصل</w:t>
      </w:r>
      <w:r w:rsidR="00C81875" w:rsidRPr="00C81875">
        <w:rPr>
          <w:rFonts w:cs="Arial"/>
          <w:b/>
          <w:sz w:val="22"/>
          <w:rtl/>
        </w:rPr>
        <w:t xml:space="preserve"> منتظم بين الفرد/الأسرة،</w:t>
      </w:r>
      <w:r w:rsidR="004320B0" w:rsidRPr="004320B0">
        <w:rPr>
          <w:rtl/>
        </w:rPr>
        <w:t xml:space="preserve"> </w:t>
      </w:r>
      <w:r w:rsidR="00856BC5" w:rsidRPr="0068681B">
        <w:rPr>
          <w:rFonts w:cs="Arial"/>
          <w:b/>
          <w:sz w:val="22"/>
          <w:rtl/>
        </w:rPr>
        <w:t>م</w:t>
      </w:r>
      <w:r w:rsidR="00856BC5">
        <w:rPr>
          <w:rFonts w:cs="Arial" w:hint="cs"/>
          <w:b/>
          <w:sz w:val="22"/>
          <w:rtl/>
        </w:rPr>
        <w:t>ستكشف</w:t>
      </w:r>
      <w:r w:rsidR="00856BC5" w:rsidRPr="007B3996">
        <w:rPr>
          <w:rFonts w:cs="Arial"/>
          <w:b/>
          <w:sz w:val="22"/>
          <w:rtl/>
        </w:rPr>
        <w:t xml:space="preserve"> الخدمة </w:t>
      </w:r>
      <w:r w:rsidR="00856BC5" w:rsidRPr="007B3996">
        <w:rPr>
          <w:bCs/>
          <w:sz w:val="22"/>
        </w:rPr>
        <w:t>AWC</w:t>
      </w:r>
      <w:r w:rsidR="00856BC5" w:rsidRPr="007B3996">
        <w:rPr>
          <w:rFonts w:cs="Arial"/>
          <w:b/>
          <w:sz w:val="22"/>
          <w:rtl/>
        </w:rPr>
        <w:t xml:space="preserve"> </w:t>
      </w:r>
      <w:r w:rsidR="00856BC5" w:rsidRPr="00A8007E">
        <w:rPr>
          <w:rFonts w:hint="cs"/>
          <w:b/>
          <w:sz w:val="22"/>
          <w:rtl/>
        </w:rPr>
        <w:t>"</w:t>
      </w:r>
      <w:r w:rsidR="00856BC5" w:rsidRPr="00A8007E">
        <w:rPr>
          <w:rFonts w:cs="Arial"/>
          <w:b/>
          <w:sz w:val="22"/>
          <w:rtl/>
        </w:rPr>
        <w:t xml:space="preserve">الوكالة ذات </w:t>
      </w:r>
      <w:r w:rsidR="00856BC5" w:rsidRPr="00A8007E">
        <w:rPr>
          <w:rFonts w:cs="Arial" w:hint="cs"/>
          <w:b/>
          <w:sz w:val="22"/>
          <w:rtl/>
        </w:rPr>
        <w:t>الاختيار"</w:t>
      </w:r>
      <w:r w:rsidR="00856BC5" w:rsidRPr="00515C3E">
        <w:rPr>
          <w:rFonts w:cs="Arial"/>
          <w:b/>
          <w:sz w:val="22"/>
          <w:rtl/>
        </w:rPr>
        <w:t xml:space="preserve"> </w:t>
      </w:r>
      <w:r w:rsidR="004320B0" w:rsidRPr="004320B0">
        <w:rPr>
          <w:rFonts w:cs="Arial"/>
          <w:b/>
          <w:sz w:val="22"/>
          <w:rtl/>
        </w:rPr>
        <w:t xml:space="preserve">ومنسق خدمة </w:t>
      </w:r>
      <w:r w:rsidR="004320B0" w:rsidRPr="004320B0">
        <w:rPr>
          <w:rFonts w:cs="Arial"/>
          <w:bCs/>
          <w:sz w:val="22"/>
        </w:rPr>
        <w:t>DDS</w:t>
      </w:r>
      <w:r w:rsidR="004320B0" w:rsidRPr="004320B0">
        <w:rPr>
          <w:rFonts w:cs="Arial"/>
          <w:b/>
          <w:sz w:val="22"/>
          <w:rtl/>
        </w:rPr>
        <w:t xml:space="preserve"> </w:t>
      </w:r>
      <w:r w:rsidR="006D66AE">
        <w:rPr>
          <w:rFonts w:cs="Arial" w:hint="cs"/>
          <w:b/>
          <w:sz w:val="22"/>
          <w:rtl/>
        </w:rPr>
        <w:t>"</w:t>
      </w:r>
      <w:r w:rsidR="006D66AE" w:rsidRPr="006D66AE">
        <w:rPr>
          <w:rFonts w:cs="Arial"/>
          <w:b/>
          <w:sz w:val="22"/>
          <w:rtl/>
        </w:rPr>
        <w:t xml:space="preserve"> </w:t>
      </w:r>
      <w:r w:rsidR="006D66AE" w:rsidRPr="00296B11">
        <w:rPr>
          <w:rFonts w:cs="Arial"/>
          <w:b/>
          <w:sz w:val="22"/>
          <w:rtl/>
        </w:rPr>
        <w:t xml:space="preserve">إدارة الخدمات </w:t>
      </w:r>
      <w:r w:rsidR="006D66AE">
        <w:rPr>
          <w:rFonts w:hint="cs"/>
          <w:rtl/>
          <w:lang w:bidi="ar-EG"/>
        </w:rPr>
        <w:t xml:space="preserve">الإنمائية " </w:t>
      </w:r>
      <w:r w:rsidR="004320B0" w:rsidRPr="004320B0">
        <w:rPr>
          <w:rFonts w:cs="Arial"/>
          <w:b/>
          <w:sz w:val="22"/>
          <w:rtl/>
        </w:rPr>
        <w:t>من خلال</w:t>
      </w:r>
      <w:r w:rsidR="00856BC5">
        <w:rPr>
          <w:rFonts w:cs="Arial"/>
          <w:b/>
          <w:sz w:val="22"/>
          <w:rtl/>
        </w:rPr>
        <w:t xml:space="preserve"> المكالمات الهاتفية غير الرسمية</w:t>
      </w:r>
      <w:r w:rsidR="00856BC5">
        <w:rPr>
          <w:rFonts w:cs="Arial" w:hint="cs"/>
          <w:b/>
          <w:sz w:val="22"/>
          <w:rtl/>
        </w:rPr>
        <w:t xml:space="preserve">، </w:t>
      </w:r>
      <w:r w:rsidR="004320B0" w:rsidRPr="004320B0">
        <w:rPr>
          <w:rFonts w:cs="Arial"/>
          <w:b/>
          <w:sz w:val="22"/>
          <w:rtl/>
        </w:rPr>
        <w:t>رسائل البريد الإلكتروني والاجتماعات حسب الحاجة.</w:t>
      </w:r>
    </w:p>
    <w:p w14:paraId="523D7A62" w14:textId="77777777" w:rsidR="008F586E" w:rsidRDefault="008F586E" w:rsidP="008F586E">
      <w:pPr>
        <w:bidi/>
        <w:ind w:left="360" w:right="270"/>
        <w:rPr>
          <w:rFonts w:cs="Arial"/>
          <w:b/>
          <w:sz w:val="22"/>
          <w:rtl/>
        </w:rPr>
      </w:pPr>
    </w:p>
    <w:p w14:paraId="26D7B32C" w14:textId="31FB1AF3" w:rsidR="00412390" w:rsidRPr="00934C48" w:rsidRDefault="008F586E" w:rsidP="00934C48">
      <w:pPr>
        <w:bidi/>
        <w:ind w:left="360" w:right="270"/>
        <w:rPr>
          <w:rFonts w:cs="Arial"/>
          <w:b/>
          <w:sz w:val="22"/>
          <w:rtl/>
        </w:rPr>
      </w:pPr>
      <w:r w:rsidRPr="008F586E">
        <w:rPr>
          <w:rFonts w:cs="Arial"/>
          <w:b/>
          <w:sz w:val="22"/>
          <w:rtl/>
        </w:rPr>
        <w:t xml:space="preserve">بالإضافة إلى ذلك ، سيقوم </w:t>
      </w:r>
      <w:r w:rsidRPr="0068681B">
        <w:rPr>
          <w:rFonts w:cs="Arial"/>
          <w:b/>
          <w:sz w:val="22"/>
          <w:rtl/>
        </w:rPr>
        <w:t>م</w:t>
      </w:r>
      <w:r>
        <w:rPr>
          <w:rFonts w:cs="Arial" w:hint="cs"/>
          <w:b/>
          <w:sz w:val="22"/>
          <w:rtl/>
        </w:rPr>
        <w:t>ستكشف</w:t>
      </w:r>
      <w:r w:rsidRPr="007B3996">
        <w:rPr>
          <w:rFonts w:cs="Arial"/>
          <w:b/>
          <w:sz w:val="22"/>
          <w:rtl/>
        </w:rPr>
        <w:t xml:space="preserve"> الخدمة </w:t>
      </w:r>
      <w:r w:rsidRPr="007B3996">
        <w:rPr>
          <w:bCs/>
          <w:sz w:val="22"/>
        </w:rPr>
        <w:t>AWC</w:t>
      </w:r>
      <w:r w:rsidRPr="007B3996">
        <w:rPr>
          <w:rFonts w:cs="Arial"/>
          <w:b/>
          <w:sz w:val="22"/>
          <w:rtl/>
        </w:rPr>
        <w:t xml:space="preserve"> </w:t>
      </w:r>
      <w:r w:rsidRPr="00A8007E">
        <w:rPr>
          <w:rFonts w:hint="cs"/>
          <w:b/>
          <w:sz w:val="22"/>
          <w:rtl/>
        </w:rPr>
        <w:t>"</w:t>
      </w:r>
      <w:r w:rsidRPr="00A8007E">
        <w:rPr>
          <w:rFonts w:cs="Arial"/>
          <w:b/>
          <w:sz w:val="22"/>
          <w:rtl/>
        </w:rPr>
        <w:t xml:space="preserve">الوكالة ذات </w:t>
      </w:r>
      <w:r w:rsidRPr="00A8007E">
        <w:rPr>
          <w:rFonts w:cs="Arial" w:hint="cs"/>
          <w:b/>
          <w:sz w:val="22"/>
          <w:rtl/>
        </w:rPr>
        <w:t>الاختيار"</w:t>
      </w:r>
      <w:r w:rsidRPr="00515C3E">
        <w:rPr>
          <w:rFonts w:cs="Arial"/>
          <w:b/>
          <w:sz w:val="22"/>
          <w:rtl/>
        </w:rPr>
        <w:t xml:space="preserve"> </w:t>
      </w:r>
      <w:r w:rsidRPr="008F586E">
        <w:rPr>
          <w:rFonts w:cs="Arial"/>
          <w:b/>
          <w:sz w:val="22"/>
          <w:rtl/>
        </w:rPr>
        <w:t>بإعداد اجتماعات ربع سنوي</w:t>
      </w:r>
      <w:r>
        <w:rPr>
          <w:rFonts w:cs="Arial"/>
          <w:b/>
          <w:sz w:val="22"/>
          <w:rtl/>
        </w:rPr>
        <w:t>ة وجهاً لوجه لتشمل المناقشة حول</w:t>
      </w:r>
      <w:r w:rsidRPr="008F586E">
        <w:rPr>
          <w:rFonts w:cs="Arial"/>
          <w:b/>
          <w:sz w:val="22"/>
          <w:rtl/>
        </w:rPr>
        <w:t>؛</w:t>
      </w:r>
      <w:r>
        <w:rPr>
          <w:rFonts w:cs="Arial" w:hint="cs"/>
          <w:b/>
          <w:sz w:val="22"/>
          <w:rtl/>
        </w:rPr>
        <w:t xml:space="preserve"> </w:t>
      </w:r>
      <w:r w:rsidR="00720018" w:rsidRPr="00720018">
        <w:rPr>
          <w:rFonts w:cs="Arial"/>
          <w:b/>
          <w:sz w:val="22"/>
          <w:rtl/>
        </w:rPr>
        <w:t xml:space="preserve">الرضا عن الخدمات، وتحديثات ميزانية </w:t>
      </w:r>
      <w:r w:rsidR="00720018" w:rsidRPr="00720018">
        <w:rPr>
          <w:rFonts w:cs="Arial"/>
          <w:bCs/>
          <w:sz w:val="22"/>
        </w:rPr>
        <w:t>AWC</w:t>
      </w:r>
      <w:r w:rsidR="00720018" w:rsidRPr="00720018">
        <w:rPr>
          <w:rFonts w:cs="Arial"/>
          <w:b/>
          <w:sz w:val="22"/>
          <w:rtl/>
        </w:rPr>
        <w:t xml:space="preserve"> </w:t>
      </w:r>
      <w:r w:rsidR="00720018" w:rsidRPr="00A8007E">
        <w:rPr>
          <w:rFonts w:hint="cs"/>
          <w:b/>
          <w:sz w:val="22"/>
          <w:rtl/>
        </w:rPr>
        <w:t>"</w:t>
      </w:r>
      <w:r w:rsidR="00720018" w:rsidRPr="00A8007E">
        <w:rPr>
          <w:rFonts w:cs="Arial"/>
          <w:b/>
          <w:sz w:val="22"/>
          <w:rtl/>
        </w:rPr>
        <w:t xml:space="preserve">الوكالة ذات </w:t>
      </w:r>
      <w:r w:rsidR="00720018" w:rsidRPr="00A8007E">
        <w:rPr>
          <w:rFonts w:cs="Arial" w:hint="cs"/>
          <w:b/>
          <w:sz w:val="22"/>
          <w:rtl/>
        </w:rPr>
        <w:t>الاختيار"</w:t>
      </w:r>
      <w:r w:rsidR="00720018" w:rsidRPr="00515C3E">
        <w:rPr>
          <w:rFonts w:cs="Arial"/>
          <w:b/>
          <w:sz w:val="22"/>
          <w:rtl/>
        </w:rPr>
        <w:t xml:space="preserve"> </w:t>
      </w:r>
      <w:r w:rsidR="00720018" w:rsidRPr="00720018">
        <w:rPr>
          <w:rFonts w:cs="Arial"/>
          <w:b/>
          <w:sz w:val="22"/>
          <w:rtl/>
        </w:rPr>
        <w:t>للفرد، وتحديثات التوظيف،</w:t>
      </w:r>
      <w:r w:rsidR="008009A0" w:rsidRPr="008009A0">
        <w:rPr>
          <w:rtl/>
        </w:rPr>
        <w:t xml:space="preserve"> </w:t>
      </w:r>
      <w:r w:rsidR="008009A0" w:rsidRPr="008009A0">
        <w:rPr>
          <w:rFonts w:cs="Arial"/>
          <w:b/>
          <w:sz w:val="22"/>
          <w:rtl/>
        </w:rPr>
        <w:t xml:space="preserve">التقدم الذي يحرزه الفرد نحو أهداف </w:t>
      </w:r>
      <w:r w:rsidR="008009A0" w:rsidRPr="008009A0">
        <w:rPr>
          <w:rFonts w:cs="Arial"/>
          <w:bCs/>
          <w:sz w:val="22"/>
        </w:rPr>
        <w:t>ISP</w:t>
      </w:r>
      <w:r w:rsidR="008009A0" w:rsidRPr="008009A0">
        <w:rPr>
          <w:rFonts w:cs="Arial"/>
          <w:b/>
          <w:sz w:val="22"/>
          <w:rtl/>
        </w:rPr>
        <w:t xml:space="preserve"> </w:t>
      </w:r>
      <w:r w:rsidR="00754309">
        <w:rPr>
          <w:rFonts w:cs="Arial" w:hint="cs"/>
          <w:b/>
          <w:sz w:val="22"/>
          <w:rtl/>
        </w:rPr>
        <w:t>"</w:t>
      </w:r>
      <w:r w:rsidR="00754309" w:rsidRPr="00754309">
        <w:rPr>
          <w:rtl/>
        </w:rPr>
        <w:t xml:space="preserve"> </w:t>
      </w:r>
      <w:r w:rsidR="00754309" w:rsidRPr="00754309">
        <w:rPr>
          <w:rFonts w:cs="Arial"/>
          <w:b/>
          <w:sz w:val="22"/>
          <w:rtl/>
        </w:rPr>
        <w:t>خطة الخدمة الفردية</w:t>
      </w:r>
      <w:r w:rsidR="00754309" w:rsidRPr="00754309">
        <w:rPr>
          <w:rFonts w:cs="Arial"/>
          <w:b/>
          <w:sz w:val="22"/>
          <w:szCs w:val="24"/>
          <w:rtl/>
        </w:rPr>
        <w:t xml:space="preserve"> </w:t>
      </w:r>
      <w:r w:rsidR="00754309">
        <w:rPr>
          <w:rFonts w:cs="Arial" w:hint="cs"/>
          <w:b/>
          <w:sz w:val="22"/>
          <w:szCs w:val="24"/>
          <w:rtl/>
        </w:rPr>
        <w:t xml:space="preserve">" </w:t>
      </w:r>
      <w:r w:rsidR="008009A0" w:rsidRPr="008009A0">
        <w:rPr>
          <w:rFonts w:cs="Arial"/>
          <w:b/>
          <w:sz w:val="22"/>
          <w:rtl/>
        </w:rPr>
        <w:t xml:space="preserve">والصعوبات والمخاوف ومعدلات الأجور لموظفي </w:t>
      </w:r>
      <w:r w:rsidR="008009A0" w:rsidRPr="008009A0">
        <w:rPr>
          <w:rFonts w:cs="Arial"/>
          <w:bCs/>
          <w:sz w:val="22"/>
        </w:rPr>
        <w:t>AWC</w:t>
      </w:r>
      <w:r w:rsidR="00696CD6">
        <w:rPr>
          <w:rFonts w:cs="Arial" w:hint="cs"/>
          <w:bCs/>
          <w:sz w:val="22"/>
          <w:rtl/>
        </w:rPr>
        <w:t xml:space="preserve"> </w:t>
      </w:r>
      <w:r w:rsidR="00696CD6" w:rsidRPr="00A8007E">
        <w:rPr>
          <w:rFonts w:hint="cs"/>
          <w:b/>
          <w:sz w:val="22"/>
          <w:rtl/>
        </w:rPr>
        <w:t>"</w:t>
      </w:r>
      <w:r w:rsidR="00696CD6" w:rsidRPr="00A8007E">
        <w:rPr>
          <w:rFonts w:cs="Arial"/>
          <w:b/>
          <w:sz w:val="22"/>
          <w:rtl/>
        </w:rPr>
        <w:t xml:space="preserve">الوكالة ذات </w:t>
      </w:r>
      <w:r w:rsidR="00696CD6" w:rsidRPr="00A8007E">
        <w:rPr>
          <w:rFonts w:cs="Arial" w:hint="cs"/>
          <w:b/>
          <w:sz w:val="22"/>
          <w:rtl/>
        </w:rPr>
        <w:t>الاختيار"</w:t>
      </w:r>
      <w:r w:rsidR="008009A0" w:rsidRPr="008009A0">
        <w:rPr>
          <w:rFonts w:cs="Arial"/>
          <w:b/>
          <w:sz w:val="22"/>
          <w:rtl/>
        </w:rPr>
        <w:t>.</w:t>
      </w:r>
    </w:p>
    <w:p w14:paraId="06B86C1B" w14:textId="77777777" w:rsidR="00543E77" w:rsidRPr="009B5C07" w:rsidRDefault="00543E77" w:rsidP="00A4788C">
      <w:pPr>
        <w:ind w:left="360"/>
        <w:rPr>
          <w:sz w:val="22"/>
        </w:rPr>
      </w:pPr>
    </w:p>
    <w:p w14:paraId="373A5082" w14:textId="166FC4B9" w:rsidR="00320A01" w:rsidRPr="00320A01" w:rsidRDefault="00320A01" w:rsidP="00320A01">
      <w:pPr>
        <w:bidi/>
        <w:ind w:left="360" w:hanging="360"/>
        <w:rPr>
          <w:rFonts w:cs="Arial"/>
          <w:bCs/>
          <w:sz w:val="22"/>
          <w:rtl/>
        </w:rPr>
      </w:pPr>
      <w:r w:rsidRPr="00320A01">
        <w:rPr>
          <w:rFonts w:hint="cs"/>
          <w:bCs/>
          <w:sz w:val="22"/>
          <w:rtl/>
        </w:rPr>
        <w:t xml:space="preserve">15. </w:t>
      </w:r>
      <w:r w:rsidRPr="00320A01">
        <w:rPr>
          <w:bCs/>
          <w:sz w:val="22"/>
        </w:rPr>
        <w:t xml:space="preserve"> </w:t>
      </w:r>
      <w:r w:rsidRPr="00320A01">
        <w:rPr>
          <w:rFonts w:cs="Arial"/>
          <w:bCs/>
          <w:sz w:val="22"/>
          <w:rtl/>
        </w:rPr>
        <w:t>س: من المسؤول عن إدارة الميزانية الفردية لـ</w:t>
      </w:r>
      <w:r w:rsidRPr="00320A01">
        <w:rPr>
          <w:bCs/>
          <w:sz w:val="22"/>
        </w:rPr>
        <w:t xml:space="preserve"> </w:t>
      </w:r>
      <w:r w:rsidRPr="00320A01">
        <w:rPr>
          <w:b/>
          <w:sz w:val="22"/>
        </w:rPr>
        <w:t>AWC</w:t>
      </w:r>
      <w:r w:rsidRPr="00320A01">
        <w:rPr>
          <w:rFonts w:hint="cs"/>
          <w:bCs/>
          <w:sz w:val="22"/>
          <w:rtl/>
        </w:rPr>
        <w:t>"</w:t>
      </w:r>
      <w:r w:rsidRPr="00320A01">
        <w:rPr>
          <w:rFonts w:cs="Arial"/>
          <w:bCs/>
          <w:sz w:val="22"/>
          <w:rtl/>
        </w:rPr>
        <w:t xml:space="preserve">الوكالة ذات </w:t>
      </w:r>
      <w:r w:rsidRPr="00320A01">
        <w:rPr>
          <w:rFonts w:cs="Arial" w:hint="cs"/>
          <w:bCs/>
          <w:sz w:val="22"/>
          <w:rtl/>
        </w:rPr>
        <w:t>الاختيار"</w:t>
      </w:r>
      <w:r w:rsidRPr="00320A01">
        <w:rPr>
          <w:rFonts w:cs="Arial"/>
          <w:bCs/>
          <w:sz w:val="22"/>
          <w:rtl/>
        </w:rPr>
        <w:t xml:space="preserve"> ؟</w:t>
      </w:r>
    </w:p>
    <w:p w14:paraId="54981478" w14:textId="0945BCA4" w:rsidR="006624C1" w:rsidRDefault="006624C1" w:rsidP="00934C48">
      <w:pPr>
        <w:bidi/>
        <w:ind w:left="360" w:right="270"/>
        <w:rPr>
          <w:b/>
          <w:sz w:val="22"/>
          <w:rtl/>
        </w:rPr>
      </w:pPr>
      <w:r w:rsidRPr="006B68DC">
        <w:rPr>
          <w:rFonts w:cs="Arial" w:hint="cs"/>
          <w:bCs/>
          <w:sz w:val="22"/>
          <w:rtl/>
        </w:rPr>
        <w:t>ج.</w:t>
      </w:r>
      <w:r w:rsidRPr="006624C1">
        <w:rPr>
          <w:rFonts w:cs="Arial"/>
          <w:b/>
          <w:sz w:val="22"/>
          <w:rtl/>
        </w:rPr>
        <w:t xml:space="preserve"> تقع على عاتق الفرد/الأسرة مسؤولية إدارة ميزانيتها</w:t>
      </w:r>
      <w:r w:rsidRPr="006624C1">
        <w:rPr>
          <w:b/>
          <w:sz w:val="22"/>
        </w:rPr>
        <w:t>.</w:t>
      </w:r>
      <w:r w:rsidR="00206524" w:rsidRPr="00206524">
        <w:rPr>
          <w:rtl/>
        </w:rPr>
        <w:t xml:space="preserve"> </w:t>
      </w:r>
      <w:r w:rsidR="00206524" w:rsidRPr="00206524">
        <w:rPr>
          <w:rFonts w:cs="Arial"/>
          <w:b/>
          <w:sz w:val="22"/>
          <w:rtl/>
        </w:rPr>
        <w:t xml:space="preserve">سيوفر </w:t>
      </w:r>
      <w:r w:rsidR="00206524" w:rsidRPr="0068681B">
        <w:rPr>
          <w:rFonts w:cs="Arial"/>
          <w:b/>
          <w:sz w:val="22"/>
          <w:rtl/>
        </w:rPr>
        <w:t>م</w:t>
      </w:r>
      <w:r w:rsidR="00206524">
        <w:rPr>
          <w:rFonts w:cs="Arial" w:hint="cs"/>
          <w:b/>
          <w:sz w:val="22"/>
          <w:rtl/>
        </w:rPr>
        <w:t>ستكشف</w:t>
      </w:r>
      <w:r w:rsidR="00206524" w:rsidRPr="007B3996">
        <w:rPr>
          <w:rFonts w:cs="Arial"/>
          <w:b/>
          <w:sz w:val="22"/>
          <w:rtl/>
        </w:rPr>
        <w:t xml:space="preserve"> الخدمة </w:t>
      </w:r>
      <w:r w:rsidR="00206524" w:rsidRPr="007B3996">
        <w:rPr>
          <w:bCs/>
          <w:sz w:val="22"/>
        </w:rPr>
        <w:t>AWC</w:t>
      </w:r>
      <w:r w:rsidR="00206524" w:rsidRPr="007B3996">
        <w:rPr>
          <w:rFonts w:cs="Arial"/>
          <w:b/>
          <w:sz w:val="22"/>
          <w:rtl/>
        </w:rPr>
        <w:t xml:space="preserve"> </w:t>
      </w:r>
      <w:r w:rsidR="00206524" w:rsidRPr="00A8007E">
        <w:rPr>
          <w:rFonts w:hint="cs"/>
          <w:b/>
          <w:sz w:val="22"/>
          <w:rtl/>
        </w:rPr>
        <w:t>"</w:t>
      </w:r>
      <w:r w:rsidR="00206524" w:rsidRPr="00A8007E">
        <w:rPr>
          <w:rFonts w:cs="Arial"/>
          <w:b/>
          <w:sz w:val="22"/>
          <w:rtl/>
        </w:rPr>
        <w:t xml:space="preserve">الوكالة ذات </w:t>
      </w:r>
      <w:r w:rsidR="00206524" w:rsidRPr="00A8007E">
        <w:rPr>
          <w:rFonts w:cs="Arial" w:hint="cs"/>
          <w:b/>
          <w:sz w:val="22"/>
          <w:rtl/>
        </w:rPr>
        <w:t>الاختيار"</w:t>
      </w:r>
      <w:r w:rsidR="00206524" w:rsidRPr="00515C3E">
        <w:rPr>
          <w:rFonts w:cs="Arial"/>
          <w:b/>
          <w:sz w:val="22"/>
          <w:rtl/>
        </w:rPr>
        <w:t xml:space="preserve"> </w:t>
      </w:r>
      <w:r w:rsidR="00206524" w:rsidRPr="00206524">
        <w:rPr>
          <w:rFonts w:cs="Arial"/>
          <w:b/>
          <w:sz w:val="22"/>
          <w:rtl/>
        </w:rPr>
        <w:t>البيانات المالية "الصديقة للمستهلك" للفرد / العائلة كل شهر والتي تعكس ج</w:t>
      </w:r>
      <w:r w:rsidR="00206524">
        <w:rPr>
          <w:rFonts w:cs="Arial"/>
          <w:b/>
          <w:sz w:val="22"/>
          <w:rtl/>
        </w:rPr>
        <w:t>ميع النفقات لتشمل إجمالي الأجور</w:t>
      </w:r>
      <w:r w:rsidR="00206524">
        <w:rPr>
          <w:rFonts w:cs="Arial" w:hint="cs"/>
          <w:b/>
          <w:sz w:val="22"/>
          <w:rtl/>
        </w:rPr>
        <w:t xml:space="preserve">، </w:t>
      </w:r>
      <w:r w:rsidR="00206524">
        <w:rPr>
          <w:rFonts w:cs="Arial"/>
          <w:b/>
          <w:sz w:val="22"/>
          <w:rtl/>
        </w:rPr>
        <w:t>الضرائب</w:t>
      </w:r>
      <w:r w:rsidR="00206524">
        <w:rPr>
          <w:rFonts w:cs="Arial" w:hint="cs"/>
          <w:b/>
          <w:sz w:val="22"/>
          <w:rtl/>
        </w:rPr>
        <w:t xml:space="preserve">، </w:t>
      </w:r>
      <w:r w:rsidR="00206524" w:rsidRPr="00206524">
        <w:rPr>
          <w:rFonts w:cs="Arial"/>
          <w:b/>
          <w:sz w:val="22"/>
          <w:rtl/>
        </w:rPr>
        <w:t>المزايا ونفقات التمويل المرنة.</w:t>
      </w:r>
      <w:r w:rsidR="002329C2" w:rsidRPr="002329C2">
        <w:rPr>
          <w:rtl/>
        </w:rPr>
        <w:t xml:space="preserve"> </w:t>
      </w:r>
      <w:r w:rsidR="002329C2" w:rsidRPr="002329C2">
        <w:rPr>
          <w:rFonts w:cs="Arial"/>
          <w:b/>
          <w:sz w:val="22"/>
          <w:rtl/>
        </w:rPr>
        <w:t xml:space="preserve">تساعد هذه التقارير، جنبًا إلى جنب مع المحادثات غير الرسمية مع </w:t>
      </w:r>
      <w:r w:rsidR="002329C2" w:rsidRPr="0068681B">
        <w:rPr>
          <w:rFonts w:cs="Arial"/>
          <w:b/>
          <w:sz w:val="22"/>
          <w:rtl/>
        </w:rPr>
        <w:t>م</w:t>
      </w:r>
      <w:r w:rsidR="002329C2">
        <w:rPr>
          <w:rFonts w:cs="Arial" w:hint="cs"/>
          <w:b/>
          <w:sz w:val="22"/>
          <w:rtl/>
        </w:rPr>
        <w:t>ستكشف</w:t>
      </w:r>
      <w:r w:rsidR="002329C2" w:rsidRPr="007B3996">
        <w:rPr>
          <w:rFonts w:cs="Arial"/>
          <w:b/>
          <w:sz w:val="22"/>
          <w:rtl/>
        </w:rPr>
        <w:t xml:space="preserve"> ال</w:t>
      </w:r>
      <w:r w:rsidR="002329C2">
        <w:rPr>
          <w:rFonts w:cs="Arial"/>
          <w:b/>
          <w:sz w:val="22"/>
          <w:rtl/>
        </w:rPr>
        <w:t>خدمة</w:t>
      </w:r>
      <w:r w:rsidR="002329C2" w:rsidRPr="002329C2">
        <w:rPr>
          <w:rFonts w:cs="Arial"/>
          <w:b/>
          <w:sz w:val="22"/>
          <w:rtl/>
        </w:rPr>
        <w:t>، الأسرة على الحفاظ على الإنفاق وتعديله على مدار العام.</w:t>
      </w:r>
    </w:p>
    <w:p w14:paraId="6956104A" w14:textId="77777777" w:rsidR="006624C1" w:rsidRPr="009B5C07" w:rsidRDefault="006624C1" w:rsidP="00A4788C">
      <w:pPr>
        <w:rPr>
          <w:sz w:val="22"/>
        </w:rPr>
      </w:pPr>
    </w:p>
    <w:p w14:paraId="3275A3D7" w14:textId="58D276F4" w:rsidR="006239AF" w:rsidRPr="006239AF" w:rsidRDefault="006239AF" w:rsidP="006239AF">
      <w:pPr>
        <w:bidi/>
        <w:ind w:left="360" w:hanging="360"/>
        <w:rPr>
          <w:rFonts w:cs="Arial"/>
          <w:bCs/>
          <w:sz w:val="22"/>
          <w:rtl/>
        </w:rPr>
      </w:pPr>
      <w:r w:rsidRPr="006239AF">
        <w:rPr>
          <w:rFonts w:hint="cs"/>
          <w:bCs/>
          <w:sz w:val="22"/>
          <w:rtl/>
        </w:rPr>
        <w:t>16.</w:t>
      </w:r>
      <w:r w:rsidRPr="006239AF">
        <w:rPr>
          <w:bCs/>
          <w:sz w:val="22"/>
        </w:rPr>
        <w:tab/>
      </w:r>
      <w:r w:rsidRPr="006239AF">
        <w:rPr>
          <w:rFonts w:cs="Arial"/>
          <w:bCs/>
          <w:sz w:val="22"/>
          <w:rtl/>
        </w:rPr>
        <w:t xml:space="preserve">س. هل يمكن استخدام جزء من الميزانية في </w:t>
      </w:r>
      <w:r w:rsidRPr="006239AF">
        <w:rPr>
          <w:rFonts w:cs="Arial" w:hint="cs"/>
          <w:bCs/>
          <w:sz w:val="22"/>
          <w:rtl/>
        </w:rPr>
        <w:t>"</w:t>
      </w:r>
      <w:r w:rsidRPr="006239AF">
        <w:rPr>
          <w:rFonts w:cs="Arial"/>
          <w:bCs/>
          <w:sz w:val="22"/>
          <w:rtl/>
        </w:rPr>
        <w:t>السلع والخدمات</w:t>
      </w:r>
      <w:r w:rsidRPr="006239AF">
        <w:rPr>
          <w:rFonts w:cs="Arial" w:hint="cs"/>
          <w:bCs/>
          <w:sz w:val="22"/>
          <w:rtl/>
        </w:rPr>
        <w:t>"</w:t>
      </w:r>
      <w:r w:rsidRPr="006239AF">
        <w:rPr>
          <w:rFonts w:cs="Arial"/>
          <w:bCs/>
          <w:sz w:val="22"/>
          <w:rtl/>
        </w:rPr>
        <w:t xml:space="preserve"> ؟</w:t>
      </w:r>
    </w:p>
    <w:p w14:paraId="2D4638A5" w14:textId="29D78FDE" w:rsidR="00412390" w:rsidRDefault="00FD35C1" w:rsidP="000B529C">
      <w:pPr>
        <w:bidi/>
        <w:ind w:left="360" w:right="270"/>
        <w:rPr>
          <w:b/>
          <w:sz w:val="22"/>
          <w:rtl/>
        </w:rPr>
      </w:pPr>
      <w:r w:rsidRPr="00FD35C1">
        <w:rPr>
          <w:rFonts w:cs="Arial" w:hint="cs"/>
          <w:bCs/>
          <w:sz w:val="22"/>
          <w:rtl/>
        </w:rPr>
        <w:t>ج.</w:t>
      </w:r>
      <w:r w:rsidR="00D02EB0" w:rsidRPr="00D02EB0">
        <w:rPr>
          <w:rFonts w:cs="Arial"/>
          <w:b/>
          <w:sz w:val="22"/>
          <w:rtl/>
        </w:rPr>
        <w:t xml:space="preserve"> قبل إجراء عمليات الشراء، ينبغي إجراء مناقشة مع </w:t>
      </w:r>
      <w:r w:rsidR="00D02EB0" w:rsidRPr="0068681B">
        <w:rPr>
          <w:rFonts w:cs="Arial"/>
          <w:b/>
          <w:sz w:val="22"/>
          <w:rtl/>
        </w:rPr>
        <w:t>م</w:t>
      </w:r>
      <w:r w:rsidR="00D02EB0">
        <w:rPr>
          <w:rFonts w:cs="Arial" w:hint="cs"/>
          <w:b/>
          <w:sz w:val="22"/>
          <w:rtl/>
        </w:rPr>
        <w:t>ستكشف</w:t>
      </w:r>
      <w:r w:rsidR="00D02EB0" w:rsidRPr="007B3996">
        <w:rPr>
          <w:rFonts w:cs="Arial"/>
          <w:b/>
          <w:sz w:val="22"/>
          <w:rtl/>
        </w:rPr>
        <w:t xml:space="preserve"> الخدمة </w:t>
      </w:r>
      <w:r w:rsidR="00D02EB0" w:rsidRPr="007B3996">
        <w:rPr>
          <w:bCs/>
          <w:sz w:val="22"/>
        </w:rPr>
        <w:t>AWC</w:t>
      </w:r>
      <w:r w:rsidR="00D02EB0" w:rsidRPr="007B3996">
        <w:rPr>
          <w:rFonts w:cs="Arial"/>
          <w:b/>
          <w:sz w:val="22"/>
          <w:rtl/>
        </w:rPr>
        <w:t xml:space="preserve"> </w:t>
      </w:r>
      <w:r w:rsidR="00D02EB0" w:rsidRPr="00A8007E">
        <w:rPr>
          <w:rFonts w:hint="cs"/>
          <w:b/>
          <w:sz w:val="22"/>
          <w:rtl/>
        </w:rPr>
        <w:t>"</w:t>
      </w:r>
      <w:r w:rsidR="00D02EB0" w:rsidRPr="00A8007E">
        <w:rPr>
          <w:rFonts w:cs="Arial"/>
          <w:b/>
          <w:sz w:val="22"/>
          <w:rtl/>
        </w:rPr>
        <w:t xml:space="preserve">الوكالة ذات </w:t>
      </w:r>
      <w:r w:rsidR="00D02EB0" w:rsidRPr="00A8007E">
        <w:rPr>
          <w:rFonts w:cs="Arial" w:hint="cs"/>
          <w:b/>
          <w:sz w:val="22"/>
          <w:rtl/>
        </w:rPr>
        <w:t>الاختيار"</w:t>
      </w:r>
      <w:r w:rsidR="00D02EB0" w:rsidRPr="00515C3E">
        <w:rPr>
          <w:rFonts w:cs="Arial"/>
          <w:b/>
          <w:sz w:val="22"/>
          <w:rtl/>
        </w:rPr>
        <w:t xml:space="preserve"> </w:t>
      </w:r>
      <w:r w:rsidR="00D02EB0" w:rsidRPr="00D02EB0">
        <w:rPr>
          <w:rFonts w:cs="Arial"/>
          <w:b/>
          <w:sz w:val="22"/>
          <w:rtl/>
        </w:rPr>
        <w:t>لضمان الالتزام بالمبادئ التوجيهية لنظام</w:t>
      </w:r>
      <w:r w:rsidR="00D02EB0">
        <w:rPr>
          <w:rFonts w:cs="Arial" w:hint="cs"/>
          <w:b/>
          <w:sz w:val="22"/>
          <w:rtl/>
        </w:rPr>
        <w:t xml:space="preserve"> </w:t>
      </w:r>
      <w:r w:rsidR="00D02EB0" w:rsidRPr="00D02EB0">
        <w:rPr>
          <w:b/>
          <w:sz w:val="22"/>
        </w:rPr>
        <w:t xml:space="preserve"> </w:t>
      </w:r>
      <w:r w:rsidR="00D02EB0" w:rsidRPr="00D02EB0">
        <w:rPr>
          <w:bCs/>
          <w:sz w:val="22"/>
        </w:rPr>
        <w:t>DDS</w:t>
      </w:r>
      <w:r w:rsidR="00D02EB0">
        <w:rPr>
          <w:rFonts w:hint="cs"/>
          <w:bCs/>
          <w:sz w:val="22"/>
          <w:rtl/>
        </w:rPr>
        <w:t>"</w:t>
      </w:r>
      <w:r w:rsidR="000D6E75" w:rsidRPr="00296B11">
        <w:rPr>
          <w:rFonts w:cs="Arial"/>
          <w:b/>
          <w:sz w:val="22"/>
          <w:rtl/>
        </w:rPr>
        <w:t xml:space="preserve">إدارة الخدمات </w:t>
      </w:r>
      <w:r w:rsidR="000D6E75">
        <w:rPr>
          <w:rFonts w:hint="cs"/>
          <w:rtl/>
          <w:lang w:bidi="ar-EG"/>
        </w:rPr>
        <w:t xml:space="preserve">الإنمائية ". </w:t>
      </w:r>
      <w:r w:rsidR="000B529C" w:rsidRPr="000B529C">
        <w:rPr>
          <w:rFonts w:cs="Arial"/>
          <w:rtl/>
          <w:lang w:bidi="ar-EG"/>
        </w:rPr>
        <w:t xml:space="preserve">ويكون الفرد/الأسرة مسؤولاً عن تقديم جميع الإيصالات في الوقت المناسب إلى </w:t>
      </w:r>
      <w:r w:rsidR="000B529C" w:rsidRPr="0068681B">
        <w:rPr>
          <w:rFonts w:cs="Arial"/>
          <w:b/>
          <w:sz w:val="22"/>
          <w:rtl/>
        </w:rPr>
        <w:t>م</w:t>
      </w:r>
      <w:r w:rsidR="000B529C">
        <w:rPr>
          <w:rFonts w:cs="Arial" w:hint="cs"/>
          <w:b/>
          <w:sz w:val="22"/>
          <w:rtl/>
        </w:rPr>
        <w:t>ستكشف</w:t>
      </w:r>
      <w:r w:rsidR="000B529C" w:rsidRPr="007B3996">
        <w:rPr>
          <w:rFonts w:cs="Arial"/>
          <w:b/>
          <w:sz w:val="22"/>
          <w:rtl/>
        </w:rPr>
        <w:t xml:space="preserve"> الخدمة </w:t>
      </w:r>
      <w:r w:rsidR="000B529C" w:rsidRPr="007B3996">
        <w:rPr>
          <w:bCs/>
          <w:sz w:val="22"/>
        </w:rPr>
        <w:t>AWC</w:t>
      </w:r>
      <w:r w:rsidR="000B529C" w:rsidRPr="007B3996">
        <w:rPr>
          <w:rFonts w:cs="Arial"/>
          <w:b/>
          <w:sz w:val="22"/>
          <w:rtl/>
        </w:rPr>
        <w:t xml:space="preserve"> </w:t>
      </w:r>
      <w:r w:rsidR="000B529C" w:rsidRPr="00A8007E">
        <w:rPr>
          <w:rFonts w:hint="cs"/>
          <w:b/>
          <w:sz w:val="22"/>
          <w:rtl/>
        </w:rPr>
        <w:t>"</w:t>
      </w:r>
      <w:r w:rsidR="000B529C" w:rsidRPr="00A8007E">
        <w:rPr>
          <w:rFonts w:cs="Arial"/>
          <w:b/>
          <w:sz w:val="22"/>
          <w:rtl/>
        </w:rPr>
        <w:t xml:space="preserve">الوكالة ذات </w:t>
      </w:r>
      <w:r w:rsidR="000B529C" w:rsidRPr="00A8007E">
        <w:rPr>
          <w:rFonts w:cs="Arial" w:hint="cs"/>
          <w:b/>
          <w:sz w:val="22"/>
          <w:rtl/>
        </w:rPr>
        <w:t>الاختيار"</w:t>
      </w:r>
      <w:r w:rsidR="000B529C" w:rsidRPr="00515C3E">
        <w:rPr>
          <w:rFonts w:cs="Arial"/>
          <w:b/>
          <w:sz w:val="22"/>
          <w:rtl/>
        </w:rPr>
        <w:t xml:space="preserve"> </w:t>
      </w:r>
      <w:r w:rsidR="000B529C" w:rsidRPr="000B529C">
        <w:rPr>
          <w:rFonts w:cs="Arial"/>
          <w:rtl/>
          <w:lang w:bidi="ar-EG"/>
        </w:rPr>
        <w:t>لضمان السداد.</w:t>
      </w:r>
      <w:r w:rsidR="00B952EC" w:rsidRPr="00B952EC">
        <w:rPr>
          <w:rtl/>
        </w:rPr>
        <w:t xml:space="preserve"> </w:t>
      </w:r>
      <w:r w:rsidR="00B952EC" w:rsidRPr="00B952EC">
        <w:rPr>
          <w:rFonts w:cs="Arial"/>
          <w:rtl/>
          <w:lang w:bidi="ar-EG"/>
        </w:rPr>
        <w:t>ويمكن أيضا دفع مبالغ مباشرة إلى بائع مقابل الخدمات المقدمة نيابة عن فرد ما.</w:t>
      </w:r>
    </w:p>
    <w:p w14:paraId="13C59519" w14:textId="77777777" w:rsidR="00D02EB0" w:rsidRPr="009B5C07" w:rsidRDefault="00D02EB0" w:rsidP="00A4788C">
      <w:pPr>
        <w:rPr>
          <w:sz w:val="22"/>
        </w:rPr>
      </w:pPr>
    </w:p>
    <w:p w14:paraId="1A7A4DCF" w14:textId="6AA988D5" w:rsidR="00ED0615" w:rsidRPr="00ED0615" w:rsidRDefault="00ED0615" w:rsidP="00ED0615">
      <w:pPr>
        <w:bidi/>
        <w:ind w:left="360" w:hanging="360"/>
        <w:rPr>
          <w:rFonts w:cs="Arial"/>
          <w:bCs/>
          <w:sz w:val="22"/>
          <w:rtl/>
        </w:rPr>
      </w:pPr>
      <w:r w:rsidRPr="00ED0615">
        <w:rPr>
          <w:rFonts w:hint="cs"/>
          <w:bCs/>
          <w:sz w:val="22"/>
          <w:rtl/>
        </w:rPr>
        <w:t>17.</w:t>
      </w:r>
      <w:r w:rsidRPr="00ED0615">
        <w:rPr>
          <w:bCs/>
          <w:sz w:val="22"/>
        </w:rPr>
        <w:tab/>
      </w:r>
      <w:r w:rsidRPr="00ED0615">
        <w:rPr>
          <w:rFonts w:cs="Arial"/>
          <w:bCs/>
          <w:sz w:val="22"/>
          <w:rtl/>
        </w:rPr>
        <w:t>س. هل يمكن للأفراد/العائلات المشاركة في خدمات</w:t>
      </w:r>
      <w:r w:rsidRPr="00ED0615">
        <w:rPr>
          <w:bCs/>
          <w:sz w:val="22"/>
        </w:rPr>
        <w:t xml:space="preserve"> </w:t>
      </w:r>
      <w:r w:rsidRPr="00ED0615">
        <w:rPr>
          <w:b/>
          <w:sz w:val="22"/>
        </w:rPr>
        <w:t>AWC</w:t>
      </w:r>
      <w:r w:rsidRPr="00ED0615">
        <w:rPr>
          <w:bCs/>
          <w:sz w:val="22"/>
        </w:rPr>
        <w:t xml:space="preserve"> </w:t>
      </w:r>
      <w:r w:rsidRPr="00ED0615">
        <w:rPr>
          <w:rFonts w:hint="cs"/>
          <w:bCs/>
          <w:sz w:val="22"/>
          <w:rtl/>
        </w:rPr>
        <w:t>"</w:t>
      </w:r>
      <w:r w:rsidRPr="00ED0615">
        <w:rPr>
          <w:rFonts w:cs="Arial"/>
          <w:bCs/>
          <w:sz w:val="22"/>
          <w:rtl/>
        </w:rPr>
        <w:t xml:space="preserve">الوكالة ذات </w:t>
      </w:r>
      <w:r w:rsidRPr="00ED0615">
        <w:rPr>
          <w:rFonts w:cs="Arial" w:hint="cs"/>
          <w:bCs/>
          <w:sz w:val="22"/>
          <w:rtl/>
        </w:rPr>
        <w:t>الاختيار"</w:t>
      </w:r>
      <w:r w:rsidRPr="00ED0615">
        <w:rPr>
          <w:rFonts w:cs="Arial"/>
          <w:bCs/>
          <w:sz w:val="22"/>
          <w:rtl/>
        </w:rPr>
        <w:t xml:space="preserve"> أيضًا المشاركة في برامج الخدمة التقليدية ؟</w:t>
      </w:r>
    </w:p>
    <w:p w14:paraId="37FFE54A" w14:textId="53628351" w:rsidR="00374489" w:rsidRPr="00934C48" w:rsidRDefault="00374489" w:rsidP="00934C48">
      <w:pPr>
        <w:bidi/>
        <w:ind w:left="360"/>
        <w:rPr>
          <w:rFonts w:cs="Arial"/>
          <w:b/>
          <w:sz w:val="22"/>
        </w:rPr>
      </w:pPr>
      <w:r w:rsidRPr="00FD35C1">
        <w:rPr>
          <w:rFonts w:cs="Arial" w:hint="cs"/>
          <w:bCs/>
          <w:sz w:val="22"/>
          <w:rtl/>
        </w:rPr>
        <w:t>ج.</w:t>
      </w:r>
      <w:r w:rsidRPr="00374489">
        <w:rPr>
          <w:rFonts w:cs="Arial"/>
          <w:b/>
          <w:sz w:val="22"/>
          <w:rtl/>
        </w:rPr>
        <w:t xml:space="preserve"> نعم، من الممكن أن يكون هناك مزيج من الخدمات التقليدية وخدمات</w:t>
      </w:r>
      <w:r>
        <w:rPr>
          <w:rFonts w:cs="Arial" w:hint="cs"/>
          <w:b/>
          <w:sz w:val="22"/>
          <w:rtl/>
        </w:rPr>
        <w:t xml:space="preserve"> </w:t>
      </w:r>
      <w:r w:rsidRPr="00374489">
        <w:rPr>
          <w:bCs/>
          <w:sz w:val="22"/>
        </w:rPr>
        <w:t>AWC</w:t>
      </w:r>
      <w:r>
        <w:rPr>
          <w:rFonts w:hint="cs"/>
          <w:bCs/>
          <w:sz w:val="22"/>
          <w:rtl/>
        </w:rPr>
        <w:t xml:space="preserve"> </w:t>
      </w:r>
      <w:r w:rsidRPr="00A8007E">
        <w:rPr>
          <w:rFonts w:hint="cs"/>
          <w:b/>
          <w:sz w:val="22"/>
          <w:rtl/>
        </w:rPr>
        <w:t>"</w:t>
      </w:r>
      <w:r w:rsidRPr="00A8007E">
        <w:rPr>
          <w:rFonts w:cs="Arial"/>
          <w:b/>
          <w:sz w:val="22"/>
          <w:rtl/>
        </w:rPr>
        <w:t xml:space="preserve">الوكالة ذات </w:t>
      </w:r>
      <w:r w:rsidRPr="00A8007E">
        <w:rPr>
          <w:rFonts w:cs="Arial" w:hint="cs"/>
          <w:b/>
          <w:sz w:val="22"/>
          <w:rtl/>
        </w:rPr>
        <w:t>الاختيار"</w:t>
      </w:r>
      <w:r>
        <w:rPr>
          <w:rFonts w:cs="Arial" w:hint="cs"/>
          <w:b/>
          <w:sz w:val="22"/>
          <w:rtl/>
        </w:rPr>
        <w:t>.</w:t>
      </w:r>
      <w:r w:rsidR="003A1141" w:rsidRPr="003A1141">
        <w:rPr>
          <w:rtl/>
        </w:rPr>
        <w:t xml:space="preserve"> </w:t>
      </w:r>
      <w:r w:rsidR="003A1141" w:rsidRPr="003A1141">
        <w:rPr>
          <w:rFonts w:cs="Arial"/>
          <w:b/>
          <w:sz w:val="22"/>
          <w:rtl/>
        </w:rPr>
        <w:t xml:space="preserve">يجب أن تناقش مع منسق خدمة </w:t>
      </w:r>
      <w:r w:rsidR="003A1141" w:rsidRPr="003A1141">
        <w:rPr>
          <w:rFonts w:cs="Arial"/>
          <w:bCs/>
          <w:sz w:val="22"/>
        </w:rPr>
        <w:t>DDS</w:t>
      </w:r>
      <w:r w:rsidR="003A1141" w:rsidRPr="003A1141">
        <w:rPr>
          <w:rFonts w:cs="Arial"/>
          <w:b/>
          <w:sz w:val="22"/>
          <w:rtl/>
        </w:rPr>
        <w:t xml:space="preserve"> </w:t>
      </w:r>
      <w:r w:rsidR="003A1141">
        <w:rPr>
          <w:rFonts w:hint="cs"/>
          <w:bCs/>
          <w:sz w:val="22"/>
          <w:rtl/>
        </w:rPr>
        <w:t>"</w:t>
      </w:r>
      <w:r w:rsidR="003A1141" w:rsidRPr="00296B11">
        <w:rPr>
          <w:rFonts w:cs="Arial"/>
          <w:b/>
          <w:sz w:val="22"/>
          <w:rtl/>
        </w:rPr>
        <w:t xml:space="preserve">إدارة الخدمات </w:t>
      </w:r>
      <w:r w:rsidR="003A1141">
        <w:rPr>
          <w:rFonts w:hint="cs"/>
          <w:rtl/>
          <w:lang w:bidi="ar-EG"/>
        </w:rPr>
        <w:t xml:space="preserve">الإنمائية " </w:t>
      </w:r>
      <w:r w:rsidR="003A1141" w:rsidRPr="003A1141">
        <w:rPr>
          <w:rFonts w:cs="Arial"/>
          <w:b/>
          <w:sz w:val="22"/>
          <w:rtl/>
        </w:rPr>
        <w:t>الخاص بك.</w:t>
      </w:r>
    </w:p>
    <w:p w14:paraId="566DA87D" w14:textId="47D803EE" w:rsidR="00412390" w:rsidRPr="009B5C07" w:rsidRDefault="00412390" w:rsidP="00A4788C">
      <w:pPr>
        <w:rPr>
          <w:sz w:val="22"/>
        </w:rPr>
      </w:pPr>
      <w:r w:rsidRPr="009B5C07">
        <w:rPr>
          <w:rFonts w:ascii="Times New Roman" w:hAnsi="Times New Roman" w:cs="Times New Roman"/>
          <w:b/>
          <w:sz w:val="22"/>
        </w:rPr>
        <w:t xml:space="preserve"> </w:t>
      </w:r>
      <w:r w:rsidRPr="009B5C07">
        <w:rPr>
          <w:sz w:val="22"/>
        </w:rPr>
        <w:t xml:space="preserve"> </w:t>
      </w:r>
    </w:p>
    <w:p w14:paraId="3A3B3016" w14:textId="2E9F71E0" w:rsidR="00896DFD" w:rsidRDefault="00896DFD" w:rsidP="007916CB">
      <w:pPr>
        <w:bidi/>
        <w:ind w:left="270" w:hanging="270"/>
        <w:rPr>
          <w:rFonts w:cs="Arial"/>
          <w:bCs/>
          <w:sz w:val="22"/>
          <w:rtl/>
        </w:rPr>
      </w:pPr>
      <w:r w:rsidRPr="00896DFD">
        <w:rPr>
          <w:rFonts w:hint="cs"/>
          <w:bCs/>
          <w:sz w:val="22"/>
          <w:rtl/>
        </w:rPr>
        <w:t xml:space="preserve">18. </w:t>
      </w:r>
      <w:r w:rsidRPr="00896DFD">
        <w:rPr>
          <w:rFonts w:cs="Arial"/>
          <w:bCs/>
          <w:sz w:val="22"/>
          <w:rtl/>
        </w:rPr>
        <w:t>س. هل يمكن للأفراد المقيمين في البرامج السكنية الممولة من</w:t>
      </w:r>
      <w:r w:rsidRPr="00896DFD">
        <w:rPr>
          <w:bCs/>
          <w:sz w:val="22"/>
        </w:rPr>
        <w:t xml:space="preserve">24/7 DDS  </w:t>
      </w:r>
      <w:r w:rsidRPr="00896DFD">
        <w:rPr>
          <w:rFonts w:hint="cs"/>
          <w:bCs/>
          <w:sz w:val="22"/>
          <w:rtl/>
        </w:rPr>
        <w:t xml:space="preserve">(على مدار اليوم وطوال الاسبوع) </w:t>
      </w:r>
      <w:r w:rsidRPr="00896DFD">
        <w:rPr>
          <w:rFonts w:cs="Arial"/>
          <w:bCs/>
          <w:sz w:val="22"/>
          <w:rtl/>
        </w:rPr>
        <w:t>تلقي خدمات</w:t>
      </w:r>
      <w:r w:rsidRPr="00896DFD">
        <w:rPr>
          <w:bCs/>
          <w:sz w:val="22"/>
        </w:rPr>
        <w:t xml:space="preserve"> </w:t>
      </w:r>
      <w:r w:rsidRPr="00896DFD">
        <w:rPr>
          <w:b/>
          <w:sz w:val="22"/>
        </w:rPr>
        <w:t>AWC</w:t>
      </w:r>
      <w:r w:rsidRPr="00896DFD">
        <w:rPr>
          <w:bCs/>
          <w:sz w:val="22"/>
        </w:rPr>
        <w:t xml:space="preserve"> </w:t>
      </w:r>
      <w:r w:rsidR="00C97E3F" w:rsidRPr="00ED0615">
        <w:rPr>
          <w:rFonts w:hint="cs"/>
          <w:bCs/>
          <w:sz w:val="22"/>
          <w:rtl/>
        </w:rPr>
        <w:t>"</w:t>
      </w:r>
      <w:r w:rsidR="00C97E3F" w:rsidRPr="00ED0615">
        <w:rPr>
          <w:rFonts w:cs="Arial"/>
          <w:bCs/>
          <w:sz w:val="22"/>
          <w:rtl/>
        </w:rPr>
        <w:t xml:space="preserve">الوكالة ذات </w:t>
      </w:r>
      <w:r w:rsidR="00C97E3F" w:rsidRPr="00ED0615">
        <w:rPr>
          <w:rFonts w:cs="Arial" w:hint="cs"/>
          <w:bCs/>
          <w:sz w:val="22"/>
          <w:rtl/>
        </w:rPr>
        <w:t>الاختيار"</w:t>
      </w:r>
      <w:r w:rsidR="00C97E3F" w:rsidRPr="00ED0615">
        <w:rPr>
          <w:rFonts w:cs="Arial"/>
          <w:bCs/>
          <w:sz w:val="22"/>
          <w:rtl/>
        </w:rPr>
        <w:t xml:space="preserve"> </w:t>
      </w:r>
      <w:r w:rsidRPr="00896DFD">
        <w:rPr>
          <w:rFonts w:cs="Arial"/>
          <w:bCs/>
          <w:sz w:val="22"/>
          <w:rtl/>
        </w:rPr>
        <w:t>؟</w:t>
      </w:r>
    </w:p>
    <w:p w14:paraId="67D234AB" w14:textId="35C63F62" w:rsidR="00896DFD" w:rsidRPr="00896DFD" w:rsidRDefault="007916CB" w:rsidP="00896DFD">
      <w:pPr>
        <w:bidi/>
        <w:ind w:right="180" w:firstLine="360"/>
        <w:rPr>
          <w:rFonts w:cs="Arial"/>
          <w:b/>
          <w:sz w:val="22"/>
          <w:rtl/>
        </w:rPr>
      </w:pPr>
      <w:r w:rsidRPr="007916CB">
        <w:rPr>
          <w:rFonts w:cs="Arial" w:hint="cs"/>
          <w:bCs/>
          <w:sz w:val="22"/>
          <w:rtl/>
        </w:rPr>
        <w:t>ج.</w:t>
      </w:r>
      <w:r w:rsidRPr="007916CB">
        <w:rPr>
          <w:rFonts w:cs="Arial"/>
          <w:b/>
          <w:sz w:val="22"/>
          <w:rtl/>
        </w:rPr>
        <w:t xml:space="preserve"> نعم، ولكن للخدمات اليومية فقط.</w:t>
      </w:r>
    </w:p>
    <w:p w14:paraId="5257C8F1" w14:textId="77777777" w:rsidR="00412390" w:rsidRPr="009B5C07" w:rsidRDefault="00412390" w:rsidP="00A4788C">
      <w:pPr>
        <w:rPr>
          <w:b/>
          <w:sz w:val="22"/>
        </w:rPr>
      </w:pPr>
    </w:p>
    <w:p w14:paraId="4C60CD78" w14:textId="30048B57" w:rsidR="00C52014" w:rsidRDefault="00C97E3F" w:rsidP="00C97E3F">
      <w:pPr>
        <w:bidi/>
        <w:rPr>
          <w:rFonts w:cs="Arial"/>
          <w:bCs/>
          <w:sz w:val="22"/>
          <w:rtl/>
        </w:rPr>
      </w:pPr>
      <w:r w:rsidRPr="00E93064">
        <w:rPr>
          <w:rFonts w:hint="cs"/>
          <w:bCs/>
          <w:sz w:val="22"/>
          <w:rtl/>
        </w:rPr>
        <w:t xml:space="preserve">19. </w:t>
      </w:r>
      <w:r w:rsidRPr="00E93064">
        <w:rPr>
          <w:rFonts w:cs="Arial"/>
          <w:bCs/>
          <w:sz w:val="22"/>
          <w:rtl/>
        </w:rPr>
        <w:t>س. هل يمكن للأفراد/العائلات التحول إلى/من خدمات</w:t>
      </w:r>
      <w:r w:rsidRPr="00E93064">
        <w:rPr>
          <w:bCs/>
          <w:sz w:val="22"/>
        </w:rPr>
        <w:t xml:space="preserve"> </w:t>
      </w:r>
      <w:r w:rsidRPr="00E93064">
        <w:rPr>
          <w:b/>
          <w:sz w:val="22"/>
        </w:rPr>
        <w:t>AWC</w:t>
      </w:r>
      <w:r w:rsidRPr="00E93064">
        <w:rPr>
          <w:bCs/>
          <w:sz w:val="22"/>
        </w:rPr>
        <w:t xml:space="preserve"> </w:t>
      </w:r>
      <w:r w:rsidR="00E93064" w:rsidRPr="00ED0615">
        <w:rPr>
          <w:rFonts w:hint="cs"/>
          <w:bCs/>
          <w:sz w:val="22"/>
          <w:rtl/>
        </w:rPr>
        <w:t>"</w:t>
      </w:r>
      <w:r w:rsidR="00E93064" w:rsidRPr="00ED0615">
        <w:rPr>
          <w:rFonts w:cs="Arial"/>
          <w:bCs/>
          <w:sz w:val="22"/>
          <w:rtl/>
        </w:rPr>
        <w:t xml:space="preserve">الوكالة ذات </w:t>
      </w:r>
      <w:r w:rsidR="00E93064" w:rsidRPr="00ED0615">
        <w:rPr>
          <w:rFonts w:cs="Arial" w:hint="cs"/>
          <w:bCs/>
          <w:sz w:val="22"/>
          <w:rtl/>
        </w:rPr>
        <w:t>الاختيار"</w:t>
      </w:r>
      <w:r w:rsidR="00E93064" w:rsidRPr="00ED0615">
        <w:rPr>
          <w:rFonts w:cs="Arial"/>
          <w:bCs/>
          <w:sz w:val="22"/>
          <w:rtl/>
        </w:rPr>
        <w:t xml:space="preserve"> </w:t>
      </w:r>
      <w:r w:rsidRPr="00E93064">
        <w:rPr>
          <w:rFonts w:cs="Arial"/>
          <w:bCs/>
          <w:sz w:val="22"/>
          <w:rtl/>
        </w:rPr>
        <w:t>في أي وقت خلال العام ؟</w:t>
      </w:r>
    </w:p>
    <w:p w14:paraId="0E117D00" w14:textId="51ECAD23" w:rsidR="00DC51E5" w:rsidRPr="00DC51E5" w:rsidRDefault="00173312" w:rsidP="00743034">
      <w:pPr>
        <w:bidi/>
        <w:ind w:left="360" w:right="270"/>
        <w:rPr>
          <w:b/>
          <w:sz w:val="22"/>
        </w:rPr>
      </w:pPr>
      <w:r>
        <w:rPr>
          <w:rFonts w:cs="Arial" w:hint="cs"/>
          <w:b/>
          <w:sz w:val="22"/>
          <w:rtl/>
        </w:rPr>
        <w:t>ج.</w:t>
      </w:r>
      <w:r w:rsidRPr="00173312">
        <w:rPr>
          <w:rFonts w:cs="Arial"/>
          <w:b/>
          <w:sz w:val="22"/>
          <w:rtl/>
        </w:rPr>
        <w:t xml:space="preserve"> نعم، يجوز للأفراد/الأسر تغيير خدماتهم في أي وقت خلال السنة المالية،</w:t>
      </w:r>
      <w:r w:rsidR="00743034" w:rsidRPr="00743034">
        <w:rPr>
          <w:rtl/>
        </w:rPr>
        <w:t xml:space="preserve"> </w:t>
      </w:r>
      <w:r w:rsidR="00743034" w:rsidRPr="00743034">
        <w:rPr>
          <w:rFonts w:cs="Arial"/>
          <w:b/>
          <w:sz w:val="22"/>
          <w:rtl/>
        </w:rPr>
        <w:t xml:space="preserve">ولكن يجب أن يتم التخطيط والتنسيق بالتشاور مع منسق خدمة </w:t>
      </w:r>
      <w:r w:rsidR="00743034" w:rsidRPr="00743034">
        <w:rPr>
          <w:rFonts w:cs="Arial"/>
          <w:bCs/>
          <w:sz w:val="22"/>
        </w:rPr>
        <w:t>DDS</w:t>
      </w:r>
      <w:r w:rsidR="00743034">
        <w:rPr>
          <w:rFonts w:cs="Arial" w:hint="cs"/>
          <w:bCs/>
          <w:sz w:val="22"/>
          <w:rtl/>
        </w:rPr>
        <w:t xml:space="preserve"> </w:t>
      </w:r>
      <w:r w:rsidR="00743034" w:rsidRPr="00743034">
        <w:rPr>
          <w:rFonts w:hint="cs"/>
          <w:b/>
          <w:sz w:val="22"/>
          <w:rtl/>
        </w:rPr>
        <w:t>"</w:t>
      </w:r>
      <w:r w:rsidR="00743034" w:rsidRPr="00296B11">
        <w:rPr>
          <w:rFonts w:cs="Arial"/>
          <w:b/>
          <w:sz w:val="22"/>
          <w:rtl/>
        </w:rPr>
        <w:t xml:space="preserve">إدارة الخدمات </w:t>
      </w:r>
      <w:r w:rsidR="00743034">
        <w:rPr>
          <w:rFonts w:hint="cs"/>
          <w:rtl/>
          <w:lang w:bidi="ar-EG"/>
        </w:rPr>
        <w:t>الإنمائية "</w:t>
      </w:r>
      <w:r w:rsidR="00743034" w:rsidRPr="00743034">
        <w:rPr>
          <w:rFonts w:cs="Arial"/>
          <w:b/>
          <w:sz w:val="22"/>
          <w:rtl/>
        </w:rPr>
        <w:t>.</w:t>
      </w:r>
    </w:p>
    <w:p w14:paraId="35388DBB" w14:textId="55A2097C" w:rsidR="00934463" w:rsidRPr="00934463" w:rsidRDefault="00934463" w:rsidP="00934463">
      <w:pPr>
        <w:rPr>
          <w:sz w:val="22"/>
        </w:rPr>
      </w:pPr>
    </w:p>
    <w:p w14:paraId="4452CFFC" w14:textId="3801CCA4" w:rsidR="00934463" w:rsidRDefault="00934463" w:rsidP="00934463">
      <w:pPr>
        <w:rPr>
          <w:sz w:val="22"/>
        </w:rPr>
      </w:pPr>
    </w:p>
    <w:p w14:paraId="05369313" w14:textId="77777777" w:rsidR="00934463" w:rsidRPr="00B16B6A" w:rsidRDefault="00934463" w:rsidP="00934463">
      <w:pPr>
        <w:pStyle w:val="ListParagraph"/>
        <w:ind w:left="1440"/>
        <w:jc w:val="both"/>
      </w:pPr>
    </w:p>
    <w:p w14:paraId="38147E1B" w14:textId="6CECD7D4" w:rsidR="00934463" w:rsidRPr="000466D9" w:rsidRDefault="000466D9" w:rsidP="000466D9">
      <w:pPr>
        <w:bidi/>
        <w:ind w:left="360" w:right="900"/>
        <w:jc w:val="center"/>
        <w:rPr>
          <w:bCs/>
          <w:sz w:val="28"/>
          <w:szCs w:val="28"/>
        </w:rPr>
      </w:pPr>
      <w:r w:rsidRPr="000466D9">
        <w:rPr>
          <w:rFonts w:cs="Arial"/>
          <w:bCs/>
          <w:sz w:val="36"/>
          <w:szCs w:val="28"/>
          <w:rtl/>
        </w:rPr>
        <w:t xml:space="preserve">إدارة الخدمات الإنمائية في </w:t>
      </w:r>
      <w:r w:rsidRPr="0027449F">
        <w:rPr>
          <w:b/>
          <w:sz w:val="28"/>
        </w:rPr>
        <w:t>MASSACHUSETTS</w:t>
      </w:r>
    </w:p>
    <w:sectPr w:rsidR="00934463" w:rsidRPr="000466D9" w:rsidSect="009B736E">
      <w:pgSz w:w="12240" w:h="15840"/>
      <w:pgMar w:top="1440" w:right="1440" w:bottom="1440" w:left="1440" w:header="720" w:footer="720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42E73" w14:textId="77777777" w:rsidR="00DB59DA" w:rsidRDefault="00DB59DA" w:rsidP="00934463">
      <w:r>
        <w:separator/>
      </w:r>
    </w:p>
  </w:endnote>
  <w:endnote w:type="continuationSeparator" w:id="0">
    <w:p w14:paraId="50426BE5" w14:textId="77777777" w:rsidR="00DB59DA" w:rsidRDefault="00DB59DA" w:rsidP="00934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D4733" w14:textId="77777777" w:rsidR="00DB59DA" w:rsidRDefault="00DB59DA" w:rsidP="00934463">
      <w:r>
        <w:separator/>
      </w:r>
    </w:p>
  </w:footnote>
  <w:footnote w:type="continuationSeparator" w:id="0">
    <w:p w14:paraId="24E7DFE4" w14:textId="77777777" w:rsidR="00DB59DA" w:rsidRDefault="00DB59DA" w:rsidP="009344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E27A8"/>
    <w:multiLevelType w:val="hybridMultilevel"/>
    <w:tmpl w:val="B43CF5E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453BA0"/>
    <w:multiLevelType w:val="hybridMultilevel"/>
    <w:tmpl w:val="B79C68B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E60C70"/>
    <w:multiLevelType w:val="hybridMultilevel"/>
    <w:tmpl w:val="BB1E1A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C923C0"/>
    <w:multiLevelType w:val="hybridMultilevel"/>
    <w:tmpl w:val="FD1A57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7A24EF"/>
    <w:multiLevelType w:val="hybridMultilevel"/>
    <w:tmpl w:val="5DC4B5BA"/>
    <w:lvl w:ilvl="0" w:tplc="2C3ECD3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20650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11713872">
    <w:abstractNumId w:val="1"/>
  </w:num>
  <w:num w:numId="3" w16cid:durableId="866331132">
    <w:abstractNumId w:val="3"/>
  </w:num>
  <w:num w:numId="4" w16cid:durableId="1207110635">
    <w:abstractNumId w:val="0"/>
  </w:num>
  <w:num w:numId="5" w16cid:durableId="10993697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390"/>
    <w:rsid w:val="00002111"/>
    <w:rsid w:val="00007D27"/>
    <w:rsid w:val="00023E53"/>
    <w:rsid w:val="000455B2"/>
    <w:rsid w:val="000466D9"/>
    <w:rsid w:val="00050848"/>
    <w:rsid w:val="0007515B"/>
    <w:rsid w:val="000812B5"/>
    <w:rsid w:val="000B529C"/>
    <w:rsid w:val="000C2BE2"/>
    <w:rsid w:val="000D552E"/>
    <w:rsid w:val="000D6E75"/>
    <w:rsid w:val="000E706A"/>
    <w:rsid w:val="0010465B"/>
    <w:rsid w:val="00107851"/>
    <w:rsid w:val="001629ED"/>
    <w:rsid w:val="00173312"/>
    <w:rsid w:val="001737B6"/>
    <w:rsid w:val="001769DD"/>
    <w:rsid w:val="001B4A54"/>
    <w:rsid w:val="001B68EA"/>
    <w:rsid w:val="001C0B5E"/>
    <w:rsid w:val="001F000A"/>
    <w:rsid w:val="00205CC3"/>
    <w:rsid w:val="00206524"/>
    <w:rsid w:val="002329C2"/>
    <w:rsid w:val="002331F5"/>
    <w:rsid w:val="00262400"/>
    <w:rsid w:val="00296B11"/>
    <w:rsid w:val="002A2940"/>
    <w:rsid w:val="002A3B7C"/>
    <w:rsid w:val="002D7CB9"/>
    <w:rsid w:val="00320A01"/>
    <w:rsid w:val="00331A7D"/>
    <w:rsid w:val="00374489"/>
    <w:rsid w:val="003A1141"/>
    <w:rsid w:val="003B0C05"/>
    <w:rsid w:val="003D5A3C"/>
    <w:rsid w:val="003D6DE7"/>
    <w:rsid w:val="00412390"/>
    <w:rsid w:val="004320B0"/>
    <w:rsid w:val="00444DA0"/>
    <w:rsid w:val="00463F49"/>
    <w:rsid w:val="004666C9"/>
    <w:rsid w:val="0047259E"/>
    <w:rsid w:val="00492FFD"/>
    <w:rsid w:val="004A4040"/>
    <w:rsid w:val="004B0899"/>
    <w:rsid w:val="004B119B"/>
    <w:rsid w:val="0051272D"/>
    <w:rsid w:val="00515C3E"/>
    <w:rsid w:val="00526121"/>
    <w:rsid w:val="0054115F"/>
    <w:rsid w:val="00543E77"/>
    <w:rsid w:val="0055161B"/>
    <w:rsid w:val="005605F6"/>
    <w:rsid w:val="00574360"/>
    <w:rsid w:val="00585EC6"/>
    <w:rsid w:val="005A5F56"/>
    <w:rsid w:val="005B3B04"/>
    <w:rsid w:val="005E0B12"/>
    <w:rsid w:val="005E2007"/>
    <w:rsid w:val="00603DCF"/>
    <w:rsid w:val="006239AF"/>
    <w:rsid w:val="006572A7"/>
    <w:rsid w:val="006624C1"/>
    <w:rsid w:val="00685653"/>
    <w:rsid w:val="0068681B"/>
    <w:rsid w:val="00696CD6"/>
    <w:rsid w:val="006B68DC"/>
    <w:rsid w:val="006C563B"/>
    <w:rsid w:val="006D66AE"/>
    <w:rsid w:val="006E21C0"/>
    <w:rsid w:val="00714F3B"/>
    <w:rsid w:val="00720018"/>
    <w:rsid w:val="007417FA"/>
    <w:rsid w:val="00743034"/>
    <w:rsid w:val="00752631"/>
    <w:rsid w:val="00754309"/>
    <w:rsid w:val="007807A2"/>
    <w:rsid w:val="00786A32"/>
    <w:rsid w:val="007916CB"/>
    <w:rsid w:val="007B3996"/>
    <w:rsid w:val="007B581E"/>
    <w:rsid w:val="008009A0"/>
    <w:rsid w:val="0080567B"/>
    <w:rsid w:val="0081727E"/>
    <w:rsid w:val="008229B9"/>
    <w:rsid w:val="008450D0"/>
    <w:rsid w:val="00856BC5"/>
    <w:rsid w:val="00883836"/>
    <w:rsid w:val="008940BC"/>
    <w:rsid w:val="00896DFD"/>
    <w:rsid w:val="008A5C91"/>
    <w:rsid w:val="008B31E8"/>
    <w:rsid w:val="008D36DC"/>
    <w:rsid w:val="008D5737"/>
    <w:rsid w:val="008D605D"/>
    <w:rsid w:val="008D6DFA"/>
    <w:rsid w:val="008E4B07"/>
    <w:rsid w:val="008F26AC"/>
    <w:rsid w:val="008F586E"/>
    <w:rsid w:val="009230DF"/>
    <w:rsid w:val="00930CE7"/>
    <w:rsid w:val="00934463"/>
    <w:rsid w:val="00934C48"/>
    <w:rsid w:val="00940C0C"/>
    <w:rsid w:val="0096278A"/>
    <w:rsid w:val="009B54D6"/>
    <w:rsid w:val="009B5C07"/>
    <w:rsid w:val="009B736E"/>
    <w:rsid w:val="00A2012F"/>
    <w:rsid w:val="00A324F6"/>
    <w:rsid w:val="00A346AC"/>
    <w:rsid w:val="00A4788C"/>
    <w:rsid w:val="00A52780"/>
    <w:rsid w:val="00A62A41"/>
    <w:rsid w:val="00A8007E"/>
    <w:rsid w:val="00A85BCE"/>
    <w:rsid w:val="00AA7DC1"/>
    <w:rsid w:val="00AA7ED4"/>
    <w:rsid w:val="00AD4837"/>
    <w:rsid w:val="00AD712F"/>
    <w:rsid w:val="00AF2004"/>
    <w:rsid w:val="00B14769"/>
    <w:rsid w:val="00B31A45"/>
    <w:rsid w:val="00B851C0"/>
    <w:rsid w:val="00B92B36"/>
    <w:rsid w:val="00B952EC"/>
    <w:rsid w:val="00BC21F8"/>
    <w:rsid w:val="00BC5D05"/>
    <w:rsid w:val="00BD31E9"/>
    <w:rsid w:val="00C25293"/>
    <w:rsid w:val="00C26D8F"/>
    <w:rsid w:val="00C37AAE"/>
    <w:rsid w:val="00C467B6"/>
    <w:rsid w:val="00C52014"/>
    <w:rsid w:val="00C81875"/>
    <w:rsid w:val="00C97E3F"/>
    <w:rsid w:val="00CB6789"/>
    <w:rsid w:val="00CC5010"/>
    <w:rsid w:val="00CF251C"/>
    <w:rsid w:val="00CF7940"/>
    <w:rsid w:val="00D02EB0"/>
    <w:rsid w:val="00D12CF5"/>
    <w:rsid w:val="00D437CD"/>
    <w:rsid w:val="00D52223"/>
    <w:rsid w:val="00D55D77"/>
    <w:rsid w:val="00D93EC9"/>
    <w:rsid w:val="00DB59DA"/>
    <w:rsid w:val="00DC3293"/>
    <w:rsid w:val="00DC51E5"/>
    <w:rsid w:val="00DD017B"/>
    <w:rsid w:val="00DD0686"/>
    <w:rsid w:val="00DD7018"/>
    <w:rsid w:val="00E126C2"/>
    <w:rsid w:val="00E20956"/>
    <w:rsid w:val="00E245C6"/>
    <w:rsid w:val="00E37081"/>
    <w:rsid w:val="00E72D0A"/>
    <w:rsid w:val="00E93064"/>
    <w:rsid w:val="00EA6EC7"/>
    <w:rsid w:val="00ED0615"/>
    <w:rsid w:val="00F056E9"/>
    <w:rsid w:val="00F16264"/>
    <w:rsid w:val="00F20D2C"/>
    <w:rsid w:val="00F57D45"/>
    <w:rsid w:val="00FD1124"/>
    <w:rsid w:val="00FD35C1"/>
    <w:rsid w:val="00FE2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84777"/>
  <w15:chartTrackingRefBased/>
  <w15:docId w15:val="{A9D06FD9-BAF5-41D9-9316-E3D094815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2390"/>
    <w:pPr>
      <w:spacing w:after="0" w:line="240" w:lineRule="auto"/>
    </w:pPr>
    <w:rPr>
      <w:rFonts w:eastAsiaTheme="minorEastAsi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412390"/>
  </w:style>
  <w:style w:type="paragraph" w:styleId="ListParagraph">
    <w:name w:val="List Paragraph"/>
    <w:basedOn w:val="Normal"/>
    <w:uiPriority w:val="34"/>
    <w:qFormat/>
    <w:rsid w:val="004123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73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36E"/>
    <w:rPr>
      <w:rFonts w:ascii="Segoe UI" w:eastAsiaTheme="minorEastAsia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344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4463"/>
    <w:rPr>
      <w:rFonts w:eastAsiaTheme="minorEastAsia"/>
      <w:sz w:val="24"/>
    </w:rPr>
  </w:style>
  <w:style w:type="paragraph" w:styleId="Footer">
    <w:name w:val="footer"/>
    <w:basedOn w:val="Normal"/>
    <w:link w:val="FooterChar"/>
    <w:uiPriority w:val="99"/>
    <w:unhideWhenUsed/>
    <w:rsid w:val="009344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4463"/>
    <w:rPr>
      <w:rFonts w:eastAsiaTheme="minorEastAs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8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9C8772-5086-4AF8-85AC-903DD523B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1290</Words>
  <Characters>7359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8632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McGovern, Beverly (DDS)</dc:creator>
  <cp:keywords/>
  <dc:description/>
  <cp:lastModifiedBy>Jessica Mullins</cp:lastModifiedBy>
  <cp:revision>3</cp:revision>
  <dcterms:created xsi:type="dcterms:W3CDTF">2023-01-09T14:11:00Z</dcterms:created>
  <dcterms:modified xsi:type="dcterms:W3CDTF">2023-01-09T17:04:00Z</dcterms:modified>
</cp:coreProperties>
</file>