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B6" w:rsidRDefault="00CD76B6" w:rsidP="00F2638C">
      <w:pPr>
        <w:spacing w:after="0"/>
        <w:jc w:val="center"/>
        <w:rPr>
          <w:b/>
        </w:rPr>
      </w:pPr>
      <w:r>
        <w:rPr>
          <w:b/>
        </w:rPr>
        <w:t>Department of Early Education and Care (EEC)</w:t>
      </w:r>
    </w:p>
    <w:p w:rsidR="00CD76B6" w:rsidRDefault="00CD76B6" w:rsidP="00F2638C">
      <w:pPr>
        <w:spacing w:after="0"/>
        <w:jc w:val="center"/>
        <w:rPr>
          <w:b/>
        </w:rPr>
      </w:pPr>
      <w:r>
        <w:rPr>
          <w:b/>
        </w:rPr>
        <w:t xml:space="preserve">New Background Record Check (BRC) System Checklist for </w:t>
      </w:r>
      <w:r w:rsidR="00F04069" w:rsidRPr="00EC61AC">
        <w:rPr>
          <w:b/>
        </w:rPr>
        <w:t>G</w:t>
      </w:r>
      <w:r w:rsidR="0003450D">
        <w:rPr>
          <w:b/>
        </w:rPr>
        <w:t>roup and School Age Child Care</w:t>
      </w:r>
    </w:p>
    <w:p w:rsidR="00D606FF" w:rsidRDefault="00CD76B6" w:rsidP="00F2638C">
      <w:pPr>
        <w:spacing w:after="0"/>
        <w:jc w:val="center"/>
        <w:rPr>
          <w:b/>
        </w:rPr>
      </w:pPr>
      <w:r>
        <w:rPr>
          <w:b/>
        </w:rPr>
        <w:t xml:space="preserve">Get Ready </w:t>
      </w:r>
      <w:r w:rsidR="00F04069" w:rsidRPr="00481930">
        <w:rPr>
          <w:b/>
        </w:rPr>
        <w:t xml:space="preserve">Check </w:t>
      </w:r>
      <w:r w:rsidR="005E5318" w:rsidRPr="00481930">
        <w:rPr>
          <w:b/>
        </w:rPr>
        <w:t>L</w:t>
      </w:r>
      <w:r w:rsidR="00F04069" w:rsidRPr="00481930">
        <w:rPr>
          <w:b/>
        </w:rPr>
        <w:t>ist</w:t>
      </w:r>
      <w:r>
        <w:rPr>
          <w:b/>
        </w:rPr>
        <w:t xml:space="preserve"> for Go Live on September 19, 2019</w:t>
      </w:r>
    </w:p>
    <w:p w:rsidR="00F2638C" w:rsidRPr="00481930" w:rsidRDefault="00F2638C" w:rsidP="00F2638C">
      <w:pPr>
        <w:spacing w:after="0"/>
        <w:jc w:val="center"/>
        <w:rPr>
          <w:b/>
        </w:rPr>
      </w:pPr>
    </w:p>
    <w:p w:rsidR="00F04069" w:rsidRPr="00481930" w:rsidRDefault="00CB0D58">
      <w:pPr>
        <w:rPr>
          <w:rFonts w:cstheme="minorHAnsi"/>
        </w:rPr>
      </w:pPr>
      <w:r w:rsidRPr="00481930">
        <w:rPr>
          <w:rFonts w:cstheme="minorHAnsi"/>
        </w:rPr>
        <w:t xml:space="preserve">As a </w:t>
      </w:r>
      <w:r w:rsidR="00EB1E2C" w:rsidRPr="00481930">
        <w:rPr>
          <w:rFonts w:cstheme="minorHAnsi"/>
        </w:rPr>
        <w:t>G</w:t>
      </w:r>
      <w:r w:rsidR="0003450D">
        <w:rPr>
          <w:rFonts w:cstheme="minorHAnsi"/>
        </w:rPr>
        <w:t xml:space="preserve">roup and School Age Child Care Program </w:t>
      </w:r>
      <w:r w:rsidRPr="00481930">
        <w:rPr>
          <w:rFonts w:cstheme="minorHAnsi"/>
        </w:rPr>
        <w:t>Licensee or BRC Program Administrator, I</w:t>
      </w:r>
      <w:r w:rsidR="00F04069" w:rsidRPr="00481930">
        <w:rPr>
          <w:rFonts w:cstheme="minorHAnsi"/>
        </w:rPr>
        <w:t xml:space="preserve"> need to do </w:t>
      </w:r>
      <w:r w:rsidRPr="00481930">
        <w:rPr>
          <w:rFonts w:cstheme="minorHAnsi"/>
        </w:rPr>
        <w:t xml:space="preserve">the following </w:t>
      </w:r>
      <w:r w:rsidR="00F04069" w:rsidRPr="00481930">
        <w:rPr>
          <w:rFonts w:cstheme="minorHAnsi"/>
        </w:rPr>
        <w:t xml:space="preserve">to be ready for </w:t>
      </w:r>
      <w:r w:rsidRPr="00481930">
        <w:rPr>
          <w:rFonts w:cstheme="minorHAnsi"/>
        </w:rPr>
        <w:t>G</w:t>
      </w:r>
      <w:r w:rsidR="00F04069" w:rsidRPr="00481930">
        <w:rPr>
          <w:rFonts w:cstheme="minorHAnsi"/>
        </w:rPr>
        <w:t xml:space="preserve">o </w:t>
      </w:r>
      <w:r w:rsidRPr="00481930">
        <w:rPr>
          <w:rFonts w:cstheme="minorHAnsi"/>
        </w:rPr>
        <w:t>L</w:t>
      </w:r>
      <w:r w:rsidR="00F04069" w:rsidRPr="00481930">
        <w:rPr>
          <w:rFonts w:cstheme="minorHAnsi"/>
        </w:rPr>
        <w:t>ive 2</w:t>
      </w:r>
      <w:r w:rsidR="006E617F">
        <w:rPr>
          <w:rFonts w:cstheme="minorHAnsi"/>
        </w:rPr>
        <w:t xml:space="preserve"> on September 19, 2019</w:t>
      </w:r>
      <w:r w:rsidR="005E5318" w:rsidRPr="00481930">
        <w:rPr>
          <w:rFonts w:cstheme="minorHAnsi"/>
        </w:rPr>
        <w:t>:</w:t>
      </w:r>
    </w:p>
    <w:p w:rsidR="00335E5B" w:rsidRPr="00481930" w:rsidRDefault="00666A92" w:rsidP="00666A92">
      <w:pPr>
        <w:rPr>
          <w:rFonts w:cstheme="minorHAnsi"/>
          <w:b/>
        </w:rPr>
      </w:pPr>
      <w:r w:rsidRPr="00481930">
        <w:rPr>
          <w:rFonts w:cstheme="minorHAnsi"/>
          <w:b/>
        </w:rPr>
        <w:t xml:space="preserve">1) </w:t>
      </w:r>
      <w:r w:rsidR="00CD76B6">
        <w:rPr>
          <w:rFonts w:cstheme="minorHAnsi"/>
          <w:b/>
        </w:rPr>
        <w:t>Obtain a new user account on the BRC Navigator – Program Portal and l</w:t>
      </w:r>
      <w:r w:rsidR="00335E5B" w:rsidRPr="00481930">
        <w:rPr>
          <w:rFonts w:cstheme="minorHAnsi"/>
          <w:b/>
        </w:rPr>
        <w:t>og</w:t>
      </w:r>
      <w:r w:rsidRPr="00481930">
        <w:rPr>
          <w:rFonts w:cstheme="minorHAnsi"/>
          <w:b/>
        </w:rPr>
        <w:t xml:space="preserve"> in</w:t>
      </w:r>
      <w:r w:rsidR="00335E5B" w:rsidRPr="00481930">
        <w:rPr>
          <w:rFonts w:cstheme="minorHAnsi"/>
          <w:b/>
        </w:rPr>
        <w:t xml:space="preserve"> </w:t>
      </w:r>
      <w:r w:rsidR="00CD76B6">
        <w:rPr>
          <w:rFonts w:cstheme="minorHAnsi"/>
          <w:b/>
        </w:rPr>
        <w:t xml:space="preserve">to the system </w:t>
      </w:r>
    </w:p>
    <w:p w:rsidR="005040E2" w:rsidRDefault="00CD76B6" w:rsidP="005040E2">
      <w:pPr>
        <w:pStyle w:val="ListParagraph"/>
        <w:numPr>
          <w:ilvl w:val="0"/>
          <w:numId w:val="2"/>
        </w:numPr>
        <w:contextualSpacing w:val="0"/>
        <w:rPr>
          <w:rFonts w:cstheme="minorHAnsi"/>
        </w:rPr>
      </w:pPr>
      <w:r>
        <w:rPr>
          <w:rFonts w:cstheme="minorHAnsi"/>
        </w:rPr>
        <w:t>I</w:t>
      </w:r>
      <w:r w:rsidR="00F364F0">
        <w:rPr>
          <w:rFonts w:cstheme="minorHAnsi"/>
        </w:rPr>
        <w:t xml:space="preserve"> </w:t>
      </w:r>
      <w:r>
        <w:rPr>
          <w:rFonts w:cstheme="minorHAnsi"/>
        </w:rPr>
        <w:t xml:space="preserve">have an account on the </w:t>
      </w:r>
      <w:r w:rsidRPr="00481930">
        <w:rPr>
          <w:rFonts w:cstheme="minorHAnsi"/>
        </w:rPr>
        <w:t xml:space="preserve">BRC Navigator </w:t>
      </w:r>
      <w:r>
        <w:rPr>
          <w:rFonts w:cstheme="minorHAnsi"/>
        </w:rPr>
        <w:t xml:space="preserve">- </w:t>
      </w:r>
      <w:r w:rsidRPr="00481930">
        <w:rPr>
          <w:rFonts w:cstheme="minorHAnsi"/>
        </w:rPr>
        <w:t>Program Portal</w:t>
      </w:r>
      <w:r>
        <w:rPr>
          <w:rFonts w:cstheme="minorHAnsi"/>
        </w:rPr>
        <w:t xml:space="preserve">, </w:t>
      </w:r>
      <w:r w:rsidR="00F364F0">
        <w:rPr>
          <w:rFonts w:cstheme="minorHAnsi"/>
        </w:rPr>
        <w:t xml:space="preserve">and </w:t>
      </w:r>
      <w:r>
        <w:rPr>
          <w:rFonts w:cstheme="minorHAnsi"/>
        </w:rPr>
        <w:t>confirm</w:t>
      </w:r>
      <w:r w:rsidR="00F364F0">
        <w:rPr>
          <w:rFonts w:cstheme="minorHAnsi"/>
        </w:rPr>
        <w:t>ed</w:t>
      </w:r>
      <w:r>
        <w:rPr>
          <w:rFonts w:cstheme="minorHAnsi"/>
        </w:rPr>
        <w:t xml:space="preserve"> that </w:t>
      </w:r>
      <w:r w:rsidR="00F364F0">
        <w:rPr>
          <w:rFonts w:cstheme="minorHAnsi"/>
        </w:rPr>
        <w:t xml:space="preserve">I </w:t>
      </w:r>
      <w:r>
        <w:rPr>
          <w:rFonts w:cstheme="minorHAnsi"/>
        </w:rPr>
        <w:t>can log in</w:t>
      </w:r>
      <w:r w:rsidR="005040E2">
        <w:rPr>
          <w:rFonts w:cstheme="minorHAnsi"/>
        </w:rPr>
        <w:t xml:space="preserve">: </w:t>
      </w:r>
      <w:hyperlink r:id="rId6" w:history="1">
        <w:r w:rsidR="005040E2" w:rsidRPr="00D82303">
          <w:rPr>
            <w:rStyle w:val="Hyperlink"/>
            <w:rFonts w:cstheme="minorHAnsi"/>
          </w:rPr>
          <w:t>https://brcprogramportal.mass.gov/users/sign_in</w:t>
        </w:r>
      </w:hyperlink>
    </w:p>
    <w:p w:rsidR="00F364F0" w:rsidRDefault="00CD76B6" w:rsidP="00556D8B">
      <w:pPr>
        <w:pStyle w:val="ListParagraph"/>
        <w:numPr>
          <w:ilvl w:val="0"/>
          <w:numId w:val="2"/>
        </w:numPr>
        <w:contextualSpacing w:val="0"/>
        <w:rPr>
          <w:rFonts w:cstheme="minorHAnsi"/>
        </w:rPr>
      </w:pPr>
      <w:r w:rsidRPr="00EC61AC">
        <w:rPr>
          <w:rFonts w:cstheme="minorHAnsi"/>
        </w:rPr>
        <w:t>I</w:t>
      </w:r>
      <w:r w:rsidR="00F364F0">
        <w:rPr>
          <w:rFonts w:cstheme="minorHAnsi"/>
        </w:rPr>
        <w:t xml:space="preserve"> activated an account on the </w:t>
      </w:r>
      <w:r w:rsidR="00F364F0" w:rsidRPr="00481930">
        <w:rPr>
          <w:rFonts w:cstheme="minorHAnsi"/>
        </w:rPr>
        <w:t xml:space="preserve">BRC Navigator </w:t>
      </w:r>
      <w:r w:rsidR="00F364F0">
        <w:rPr>
          <w:rFonts w:cstheme="minorHAnsi"/>
        </w:rPr>
        <w:t xml:space="preserve">- </w:t>
      </w:r>
      <w:r w:rsidR="00F364F0" w:rsidRPr="00481930">
        <w:rPr>
          <w:rFonts w:cstheme="minorHAnsi"/>
        </w:rPr>
        <w:t>Program Portal</w:t>
      </w:r>
      <w:r w:rsidR="00F364F0" w:rsidRPr="00EC61AC">
        <w:rPr>
          <w:rFonts w:cstheme="minorHAnsi"/>
        </w:rPr>
        <w:t xml:space="preserve"> </w:t>
      </w:r>
      <w:r w:rsidR="00F364F0">
        <w:rPr>
          <w:rFonts w:cstheme="minorHAnsi"/>
        </w:rPr>
        <w:t xml:space="preserve">but I forgot my username and password </w:t>
      </w:r>
      <w:r w:rsidR="00075944">
        <w:rPr>
          <w:rFonts w:cstheme="minorHAnsi"/>
        </w:rPr>
        <w:t xml:space="preserve">and was able to reset it on the BRC Navigator – Program Portal </w:t>
      </w:r>
      <w:hyperlink r:id="rId7" w:history="1">
        <w:r w:rsidR="00075944" w:rsidRPr="00075944">
          <w:rPr>
            <w:rStyle w:val="Hyperlink"/>
            <w:rFonts w:cstheme="minorHAnsi"/>
          </w:rPr>
          <w:t>sign in page</w:t>
        </w:r>
      </w:hyperlink>
      <w:r w:rsidR="00075944">
        <w:rPr>
          <w:rFonts w:cstheme="minorHAnsi"/>
        </w:rPr>
        <w:t>.</w:t>
      </w:r>
    </w:p>
    <w:p w:rsidR="000A53FC" w:rsidRDefault="000A53FC" w:rsidP="00556D8B">
      <w:pPr>
        <w:pStyle w:val="ListParagraph"/>
        <w:numPr>
          <w:ilvl w:val="0"/>
          <w:numId w:val="2"/>
        </w:numPr>
        <w:contextualSpacing w:val="0"/>
        <w:rPr>
          <w:rFonts w:cstheme="minorHAnsi"/>
        </w:rPr>
      </w:pPr>
      <w:r>
        <w:rPr>
          <w:rFonts w:cstheme="minorHAnsi"/>
        </w:rPr>
        <w:t xml:space="preserve">I received an email from EEC asking me to activate an account </w:t>
      </w:r>
      <w:r w:rsidR="00F364F0">
        <w:rPr>
          <w:rFonts w:cstheme="minorHAnsi"/>
        </w:rPr>
        <w:t xml:space="preserve">on the BRC Navigator </w:t>
      </w:r>
      <w:r>
        <w:rPr>
          <w:rFonts w:cstheme="minorHAnsi"/>
        </w:rPr>
        <w:t xml:space="preserve">– Program Portal </w:t>
      </w:r>
      <w:r w:rsidR="00F364F0">
        <w:rPr>
          <w:rFonts w:cstheme="minorHAnsi"/>
        </w:rPr>
        <w:t xml:space="preserve">but </w:t>
      </w:r>
      <w:r>
        <w:rPr>
          <w:rFonts w:cstheme="minorHAnsi"/>
        </w:rPr>
        <w:t>never did so.  I found this email and used the link to activate an account and was able to successfully log in</w:t>
      </w:r>
      <w:bookmarkStart w:id="0" w:name="_GoBack"/>
      <w:bookmarkEnd w:id="0"/>
    </w:p>
    <w:p w:rsidR="000A53FC" w:rsidRDefault="000A53FC" w:rsidP="00556D8B">
      <w:pPr>
        <w:pStyle w:val="ListParagraph"/>
        <w:numPr>
          <w:ilvl w:val="0"/>
          <w:numId w:val="2"/>
        </w:numPr>
        <w:contextualSpacing w:val="0"/>
        <w:rPr>
          <w:rFonts w:cstheme="minorHAnsi"/>
        </w:rPr>
      </w:pPr>
      <w:r>
        <w:rPr>
          <w:rFonts w:cstheme="minorHAnsi"/>
        </w:rPr>
        <w:t xml:space="preserve">I received an email from EEC asking me to activate an account on the BRC Navigator – Program Portal but deleted the email, so I sent a request to EEC using the </w:t>
      </w:r>
      <w:hyperlink r:id="rId8" w:history="1">
        <w:r w:rsidRPr="006E617F">
          <w:rPr>
            <w:rStyle w:val="Hyperlink"/>
            <w:rFonts w:cstheme="minorHAnsi"/>
            <w:b/>
          </w:rPr>
          <w:t>BRC Support Tool</w:t>
        </w:r>
      </w:hyperlink>
      <w:r>
        <w:rPr>
          <w:rFonts w:cstheme="minorHAnsi"/>
          <w:b/>
        </w:rPr>
        <w:t xml:space="preserve"> </w:t>
      </w:r>
      <w:r>
        <w:rPr>
          <w:rFonts w:cstheme="minorHAnsi"/>
        </w:rPr>
        <w:t>to have the email resent to me.</w:t>
      </w:r>
    </w:p>
    <w:p w:rsidR="00CD76B6" w:rsidRPr="00481930" w:rsidRDefault="00CD76B6" w:rsidP="00556D8B">
      <w:pPr>
        <w:pStyle w:val="ListParagraph"/>
        <w:numPr>
          <w:ilvl w:val="1"/>
          <w:numId w:val="2"/>
        </w:numPr>
        <w:contextualSpacing w:val="0"/>
        <w:rPr>
          <w:rFonts w:cstheme="minorHAnsi"/>
        </w:rPr>
      </w:pPr>
      <w:r w:rsidRPr="00EC61AC">
        <w:rPr>
          <w:rFonts w:cstheme="minorHAnsi"/>
        </w:rPr>
        <w:t xml:space="preserve">If </w:t>
      </w:r>
      <w:r>
        <w:rPr>
          <w:rFonts w:cstheme="minorHAnsi"/>
        </w:rPr>
        <w:t xml:space="preserve">you </w:t>
      </w:r>
      <w:r w:rsidRPr="00EC61AC">
        <w:rPr>
          <w:rFonts w:cstheme="minorHAnsi"/>
        </w:rPr>
        <w:t xml:space="preserve">cannot find </w:t>
      </w:r>
      <w:r>
        <w:rPr>
          <w:rFonts w:cstheme="minorHAnsi"/>
        </w:rPr>
        <w:t xml:space="preserve">your </w:t>
      </w:r>
      <w:r w:rsidRPr="00EC61AC">
        <w:rPr>
          <w:rFonts w:cstheme="minorHAnsi"/>
        </w:rPr>
        <w:t>email invitation</w:t>
      </w:r>
      <w:r>
        <w:rPr>
          <w:rFonts w:cstheme="minorHAnsi"/>
        </w:rPr>
        <w:t xml:space="preserve"> or are otherwise having trouble logging in</w:t>
      </w:r>
      <w:r w:rsidRPr="00EC61AC">
        <w:rPr>
          <w:rFonts w:cstheme="minorHAnsi"/>
        </w:rPr>
        <w:t xml:space="preserve">, </w:t>
      </w:r>
      <w:r>
        <w:rPr>
          <w:rFonts w:cstheme="minorHAnsi"/>
        </w:rPr>
        <w:t xml:space="preserve">submit a help request to EEC using the </w:t>
      </w:r>
      <w:hyperlink r:id="rId9" w:history="1">
        <w:r w:rsidRPr="006E617F">
          <w:rPr>
            <w:rStyle w:val="Hyperlink"/>
            <w:rFonts w:cstheme="minorHAnsi"/>
            <w:b/>
          </w:rPr>
          <w:t>BRC Support Tool</w:t>
        </w:r>
      </w:hyperlink>
    </w:p>
    <w:p w:rsidR="0050394C" w:rsidRPr="00481930" w:rsidRDefault="00CD76B6" w:rsidP="00556D8B">
      <w:pPr>
        <w:pStyle w:val="ListParagraph"/>
        <w:numPr>
          <w:ilvl w:val="0"/>
          <w:numId w:val="2"/>
        </w:numPr>
        <w:contextualSpacing w:val="0"/>
        <w:rPr>
          <w:rFonts w:cstheme="minorHAnsi"/>
        </w:rPr>
      </w:pPr>
      <w:r>
        <w:rPr>
          <w:rFonts w:cstheme="minorHAnsi"/>
        </w:rPr>
        <w:t>I</w:t>
      </w:r>
      <w:r w:rsidR="00F364F0">
        <w:rPr>
          <w:rFonts w:cstheme="minorHAnsi"/>
        </w:rPr>
        <w:t xml:space="preserve"> </w:t>
      </w:r>
      <w:r>
        <w:rPr>
          <w:rFonts w:cstheme="minorHAnsi"/>
        </w:rPr>
        <w:t>do not have an account</w:t>
      </w:r>
      <w:r w:rsidR="000A53FC">
        <w:rPr>
          <w:rFonts w:cstheme="minorHAnsi"/>
        </w:rPr>
        <w:t xml:space="preserve"> on the BRC Navigator – Program Portal but </w:t>
      </w:r>
      <w:r>
        <w:rPr>
          <w:rFonts w:cstheme="minorHAnsi"/>
        </w:rPr>
        <w:t xml:space="preserve">meet all of the </w:t>
      </w:r>
      <w:proofErr w:type="gramStart"/>
      <w:r>
        <w:rPr>
          <w:rFonts w:cstheme="minorHAnsi"/>
        </w:rPr>
        <w:t>requirements</w:t>
      </w:r>
      <w:proofErr w:type="gramEnd"/>
      <w:r>
        <w:rPr>
          <w:rFonts w:cstheme="minorHAnsi"/>
        </w:rPr>
        <w:t xml:space="preserve"> listed below, </w:t>
      </w:r>
      <w:r w:rsidR="000A53FC">
        <w:rPr>
          <w:rFonts w:cstheme="minorHAnsi"/>
        </w:rPr>
        <w:t xml:space="preserve">so I used </w:t>
      </w:r>
      <w:r>
        <w:rPr>
          <w:rFonts w:cstheme="minorHAnsi"/>
        </w:rPr>
        <w:t xml:space="preserve">the </w:t>
      </w:r>
      <w:hyperlink r:id="rId10" w:history="1">
        <w:r w:rsidRPr="006E617F">
          <w:rPr>
            <w:rStyle w:val="Hyperlink"/>
            <w:rFonts w:cstheme="minorHAnsi"/>
            <w:b/>
          </w:rPr>
          <w:t>BRC Support Tool</w:t>
        </w:r>
      </w:hyperlink>
      <w:r w:rsidR="000A53FC">
        <w:rPr>
          <w:rFonts w:cstheme="minorHAnsi"/>
          <w:b/>
        </w:rPr>
        <w:t xml:space="preserve"> </w:t>
      </w:r>
      <w:r w:rsidR="000A53FC" w:rsidRPr="0003450D">
        <w:rPr>
          <w:rFonts w:cstheme="minorHAnsi"/>
        </w:rPr>
        <w:t xml:space="preserve">to ask EEC </w:t>
      </w:r>
      <w:r w:rsidR="000A53FC">
        <w:rPr>
          <w:rFonts w:cstheme="minorHAnsi"/>
        </w:rPr>
        <w:t xml:space="preserve">to activate my account. </w:t>
      </w:r>
    </w:p>
    <w:p w:rsidR="0050394C" w:rsidRPr="00556D8B" w:rsidRDefault="0050394C" w:rsidP="005040E2">
      <w:pPr>
        <w:numPr>
          <w:ilvl w:val="1"/>
          <w:numId w:val="5"/>
        </w:numPr>
        <w:spacing w:after="120" w:line="240" w:lineRule="auto"/>
        <w:rPr>
          <w:rFonts w:eastAsia="Times New Roman" w:cstheme="minorHAnsi"/>
        </w:rPr>
      </w:pPr>
      <w:r w:rsidRPr="00556D8B">
        <w:rPr>
          <w:rFonts w:cstheme="minorHAnsi"/>
        </w:rPr>
        <w:t xml:space="preserve">I have </w:t>
      </w:r>
      <w:r w:rsidRPr="00556D8B">
        <w:rPr>
          <w:rFonts w:eastAsia="Times New Roman" w:cstheme="minorHAnsi"/>
        </w:rPr>
        <w:t>full BRC suitability in accordance with EEC requirements (i.e., approved after completing all required EEC BRCs including fingerprinting)</w:t>
      </w:r>
    </w:p>
    <w:p w:rsidR="0050394C" w:rsidRPr="00556D8B" w:rsidRDefault="0050394C" w:rsidP="005040E2">
      <w:pPr>
        <w:numPr>
          <w:ilvl w:val="1"/>
          <w:numId w:val="5"/>
        </w:numPr>
        <w:spacing w:after="120" w:line="240" w:lineRule="auto"/>
        <w:rPr>
          <w:rFonts w:eastAsia="Times New Roman" w:cstheme="minorHAnsi"/>
        </w:rPr>
      </w:pPr>
      <w:r w:rsidRPr="00556D8B">
        <w:rPr>
          <w:rFonts w:eastAsia="Times New Roman" w:cstheme="minorHAnsi"/>
        </w:rPr>
        <w:t xml:space="preserve">I am listed as the </w:t>
      </w:r>
      <w:r w:rsidRPr="00556D8B">
        <w:rPr>
          <w:rStyle w:val="Emphasis"/>
          <w:rFonts w:eastAsia="Times New Roman" w:cstheme="minorHAnsi"/>
          <w:bCs/>
        </w:rPr>
        <w:t>licensee</w:t>
      </w:r>
      <w:r w:rsidRPr="00556D8B">
        <w:rPr>
          <w:rFonts w:eastAsia="Times New Roman" w:cstheme="minorHAnsi"/>
        </w:rPr>
        <w:t xml:space="preserve"> </w:t>
      </w:r>
      <w:r w:rsidRPr="00556D8B">
        <w:rPr>
          <w:rStyle w:val="Strong"/>
          <w:rFonts w:eastAsia="Times New Roman" w:cstheme="minorHAnsi"/>
          <w:b w:val="0"/>
        </w:rPr>
        <w:t>in LEAD</w:t>
      </w:r>
    </w:p>
    <w:p w:rsidR="0050394C" w:rsidRPr="00556D8B" w:rsidRDefault="0050394C" w:rsidP="005040E2">
      <w:pPr>
        <w:numPr>
          <w:ilvl w:val="1"/>
          <w:numId w:val="5"/>
        </w:numPr>
        <w:spacing w:after="240" w:line="240" w:lineRule="auto"/>
        <w:rPr>
          <w:rFonts w:eastAsia="Times New Roman" w:cstheme="minorHAnsi"/>
        </w:rPr>
      </w:pPr>
      <w:r w:rsidRPr="00556D8B">
        <w:rPr>
          <w:rFonts w:eastAsia="Times New Roman" w:cstheme="minorHAnsi"/>
        </w:rPr>
        <w:t xml:space="preserve">I have a valid and unique email address in LEAD – one email used only by me for each umbrella </w:t>
      </w:r>
      <w:r w:rsidR="005817A2" w:rsidRPr="00556D8B">
        <w:rPr>
          <w:rFonts w:eastAsia="Times New Roman" w:cstheme="minorHAnsi"/>
        </w:rPr>
        <w:t xml:space="preserve">(organization) </w:t>
      </w:r>
      <w:r w:rsidRPr="00556D8B">
        <w:rPr>
          <w:rFonts w:eastAsia="Times New Roman" w:cstheme="minorHAnsi"/>
        </w:rPr>
        <w:t xml:space="preserve">with which I am associated </w:t>
      </w:r>
    </w:p>
    <w:p w:rsidR="00E20F5D" w:rsidRPr="00481930" w:rsidRDefault="00481930" w:rsidP="00335E5B">
      <w:pPr>
        <w:rPr>
          <w:b/>
        </w:rPr>
      </w:pPr>
      <w:r>
        <w:rPr>
          <w:b/>
        </w:rPr>
        <w:t xml:space="preserve">2) </w:t>
      </w:r>
      <w:r w:rsidR="00335E5B" w:rsidRPr="00481930">
        <w:rPr>
          <w:b/>
        </w:rPr>
        <w:t>Review</w:t>
      </w:r>
      <w:r>
        <w:rPr>
          <w:b/>
        </w:rPr>
        <w:t xml:space="preserve"> and update</w:t>
      </w:r>
      <w:r w:rsidR="00335E5B" w:rsidRPr="00481930">
        <w:rPr>
          <w:b/>
        </w:rPr>
        <w:t xml:space="preserve"> </w:t>
      </w:r>
      <w:r w:rsidR="00CD76B6">
        <w:rPr>
          <w:b/>
        </w:rPr>
        <w:t>your program’s</w:t>
      </w:r>
      <w:r w:rsidR="00CD76B6" w:rsidRPr="00481930">
        <w:rPr>
          <w:b/>
        </w:rPr>
        <w:t xml:space="preserve"> </w:t>
      </w:r>
      <w:r w:rsidR="00335E5B" w:rsidRPr="00481930">
        <w:rPr>
          <w:b/>
        </w:rPr>
        <w:t>staff roster</w:t>
      </w:r>
    </w:p>
    <w:p w:rsidR="00312DC9" w:rsidRPr="00EC61AC" w:rsidRDefault="00F04069" w:rsidP="00556D8B">
      <w:pPr>
        <w:pStyle w:val="ListParagraph"/>
        <w:numPr>
          <w:ilvl w:val="0"/>
          <w:numId w:val="2"/>
        </w:numPr>
        <w:contextualSpacing w:val="0"/>
      </w:pPr>
      <w:r w:rsidRPr="00EC61AC">
        <w:t>I have reviewed my staff roste</w:t>
      </w:r>
      <w:r w:rsidR="00312DC9" w:rsidRPr="00EC61AC">
        <w:t>r in the Program Portal</w:t>
      </w:r>
    </w:p>
    <w:p w:rsidR="00312DC9" w:rsidRPr="00EC61AC" w:rsidRDefault="00312DC9" w:rsidP="00556D8B">
      <w:pPr>
        <w:pStyle w:val="ListParagraph"/>
        <w:numPr>
          <w:ilvl w:val="0"/>
          <w:numId w:val="2"/>
        </w:numPr>
        <w:contextualSpacing w:val="0"/>
      </w:pPr>
      <w:r w:rsidRPr="00EC61AC">
        <w:t xml:space="preserve">I have updated my staff roster </w:t>
      </w:r>
      <w:r w:rsidR="00EC61AC">
        <w:t xml:space="preserve">- </w:t>
      </w:r>
      <w:r w:rsidR="00E20F5D" w:rsidRPr="00EC61AC">
        <w:t>meaning</w:t>
      </w:r>
      <w:r w:rsidRPr="00EC61AC">
        <w:t xml:space="preserve"> I have found </w:t>
      </w:r>
      <w:r w:rsidR="00EC61AC">
        <w:t xml:space="preserve">my </w:t>
      </w:r>
      <w:r w:rsidRPr="00EC61AC">
        <w:t xml:space="preserve">staff members on the </w:t>
      </w:r>
      <w:r w:rsidR="005E5318" w:rsidRPr="00912638">
        <w:t>I</w:t>
      </w:r>
      <w:r w:rsidRPr="00912638">
        <w:t xml:space="preserve">nactive </w:t>
      </w:r>
      <w:r w:rsidR="005E5318" w:rsidRPr="00912638">
        <w:t>T</w:t>
      </w:r>
      <w:r w:rsidRPr="00912638">
        <w:t>ab</w:t>
      </w:r>
      <w:r w:rsidRPr="00EC61AC">
        <w:t xml:space="preserve"> and have changed their status to active</w:t>
      </w:r>
      <w:r w:rsidR="00EC61AC">
        <w:t>, moving them to the All Staff tab</w:t>
      </w:r>
    </w:p>
    <w:p w:rsidR="00312DC9" w:rsidRPr="00EC61AC" w:rsidRDefault="00312DC9" w:rsidP="00556D8B">
      <w:pPr>
        <w:pStyle w:val="ListParagraph"/>
        <w:numPr>
          <w:ilvl w:val="0"/>
          <w:numId w:val="2"/>
        </w:numPr>
        <w:contextualSpacing w:val="0"/>
      </w:pPr>
      <w:r w:rsidRPr="00EC61AC">
        <w:t>I have identified my BRC Program Administrator(s) (formerly known as Reviewer, Reviewer with Authority, or Reviewer with Access)</w:t>
      </w:r>
    </w:p>
    <w:p w:rsidR="00312DC9" w:rsidRDefault="00312DC9" w:rsidP="00556D8B">
      <w:pPr>
        <w:pStyle w:val="ListParagraph"/>
        <w:numPr>
          <w:ilvl w:val="0"/>
          <w:numId w:val="2"/>
        </w:numPr>
        <w:contextualSpacing w:val="0"/>
      </w:pPr>
      <w:r w:rsidRPr="00EC61AC">
        <w:t xml:space="preserve">I have changed the </w:t>
      </w:r>
      <w:r w:rsidR="00E20F5D" w:rsidRPr="00EC61AC">
        <w:t xml:space="preserve">role of my </w:t>
      </w:r>
      <w:r w:rsidRPr="00EC61AC">
        <w:t>BRC Program Administrator</w:t>
      </w:r>
      <w:r w:rsidR="00E20F5D" w:rsidRPr="00EC61AC">
        <w:t xml:space="preserve"> </w:t>
      </w:r>
      <w:r w:rsidRPr="00EC61AC">
        <w:t xml:space="preserve">from employee to program administrator AND entered their valid email address in the All Staff tab </w:t>
      </w:r>
    </w:p>
    <w:p w:rsidR="005817A2" w:rsidRDefault="005817A2" w:rsidP="00556D8B">
      <w:pPr>
        <w:pStyle w:val="ListParagraph"/>
        <w:numPr>
          <w:ilvl w:val="0"/>
          <w:numId w:val="2"/>
        </w:numPr>
        <w:contextualSpacing w:val="0"/>
      </w:pPr>
      <w:r>
        <w:lastRenderedPageBreak/>
        <w:t>I have changed the hiring status using the “actions” button for any staff who are no longer employed with the program as “ended employment”</w:t>
      </w:r>
    </w:p>
    <w:p w:rsidR="005817A2" w:rsidRDefault="005817A2" w:rsidP="00556D8B">
      <w:pPr>
        <w:pStyle w:val="ListParagraph"/>
        <w:numPr>
          <w:ilvl w:val="0"/>
          <w:numId w:val="2"/>
        </w:numPr>
        <w:contextualSpacing w:val="0"/>
      </w:pPr>
      <w:r>
        <w:t>I have changed the hiring status using the “actions” button for any staff who were ran for a BRC but never hired as “inactive”</w:t>
      </w:r>
    </w:p>
    <w:p w:rsidR="00397794" w:rsidRDefault="00397794" w:rsidP="005040E2">
      <w:pPr>
        <w:pStyle w:val="ListParagraph"/>
        <w:numPr>
          <w:ilvl w:val="0"/>
          <w:numId w:val="2"/>
        </w:numPr>
        <w:ind w:right="-90"/>
        <w:contextualSpacing w:val="0"/>
      </w:pPr>
      <w:r w:rsidRPr="00EC61AC">
        <w:t xml:space="preserve">I have confirmed that the contact information </w:t>
      </w:r>
      <w:r w:rsidR="00E20F5D" w:rsidRPr="00EC61AC">
        <w:t>(including email address</w:t>
      </w:r>
      <w:r w:rsidR="005E1EDC">
        <w:t>, mailing address, and role</w:t>
      </w:r>
      <w:r w:rsidR="00E20F5D" w:rsidRPr="00EC61AC">
        <w:t xml:space="preserve">) </w:t>
      </w:r>
      <w:r w:rsidRPr="00EC61AC">
        <w:t>for all</w:t>
      </w:r>
      <w:r w:rsidR="00EB1E2C">
        <w:t xml:space="preserve"> </w:t>
      </w:r>
      <w:r w:rsidRPr="00EC61AC">
        <w:t>of my staff is correct and up</w:t>
      </w:r>
      <w:r w:rsidR="00E20F5D" w:rsidRPr="00EC61AC">
        <w:t>-</w:t>
      </w:r>
      <w:r w:rsidRPr="00EC61AC">
        <w:t>to</w:t>
      </w:r>
      <w:r w:rsidR="00E20F5D" w:rsidRPr="00EC61AC">
        <w:t>-</w:t>
      </w:r>
      <w:r w:rsidRPr="00EC61AC">
        <w:t>date</w:t>
      </w:r>
      <w:r w:rsidR="005E1EDC">
        <w:t>. (Keep in mind, if a staff member works for multiple GSA programs and they update their contact information with one program, it will update across all of their programs.  Please confirm any changes in information with the staff member)</w:t>
      </w:r>
    </w:p>
    <w:p w:rsidR="006F36D0" w:rsidRDefault="006F36D0" w:rsidP="005040E2">
      <w:pPr>
        <w:pStyle w:val="ListParagraph"/>
        <w:numPr>
          <w:ilvl w:val="0"/>
          <w:numId w:val="2"/>
        </w:numPr>
        <w:contextualSpacing w:val="0"/>
      </w:pPr>
      <w:r w:rsidRPr="00EC61AC">
        <w:t>All of my staff are listed on the All Staff tab</w:t>
      </w:r>
    </w:p>
    <w:p w:rsidR="005817A2" w:rsidRPr="00EC61AC" w:rsidRDefault="005817A2" w:rsidP="005040E2">
      <w:pPr>
        <w:pStyle w:val="ListParagraph"/>
        <w:numPr>
          <w:ilvl w:val="0"/>
          <w:numId w:val="2"/>
        </w:numPr>
        <w:contextualSpacing w:val="0"/>
      </w:pPr>
      <w:r>
        <w:t>If any of the staff are missing, I figured out whether they have a BRC that is in process</w:t>
      </w:r>
    </w:p>
    <w:p w:rsidR="00F04069" w:rsidRDefault="00F04069" w:rsidP="005040E2">
      <w:pPr>
        <w:pStyle w:val="ListParagraph"/>
        <w:numPr>
          <w:ilvl w:val="0"/>
          <w:numId w:val="2"/>
        </w:numPr>
        <w:contextualSpacing w:val="0"/>
      </w:pPr>
      <w:r w:rsidRPr="00EC61AC">
        <w:t xml:space="preserve">If I have staff missing from my </w:t>
      </w:r>
      <w:r w:rsidR="00312DC9" w:rsidRPr="00EC61AC">
        <w:t xml:space="preserve">All Staff </w:t>
      </w:r>
      <w:r w:rsidRPr="00EC61AC">
        <w:t>tab</w:t>
      </w:r>
      <w:r w:rsidR="005817A2">
        <w:t xml:space="preserve"> and they do not have a BRC in process in legacy</w:t>
      </w:r>
      <w:r w:rsidRPr="00EC61AC">
        <w:t xml:space="preserve">, I have </w:t>
      </w:r>
      <w:r w:rsidR="00425AD0">
        <w:t xml:space="preserve">sent a list of their names to </w:t>
      </w:r>
      <w:r w:rsidR="00425AD0">
        <w:rPr>
          <w:rFonts w:cstheme="minorHAnsi"/>
        </w:rPr>
        <w:t xml:space="preserve">EEC using the </w:t>
      </w:r>
      <w:hyperlink r:id="rId11" w:history="1">
        <w:r w:rsidR="00425AD0" w:rsidRPr="006E617F">
          <w:rPr>
            <w:rStyle w:val="Hyperlink"/>
            <w:rFonts w:cstheme="minorHAnsi"/>
            <w:b/>
          </w:rPr>
          <w:t>BRC Support Tool</w:t>
        </w:r>
      </w:hyperlink>
    </w:p>
    <w:p w:rsidR="005817A2" w:rsidRDefault="005817A2" w:rsidP="006E617F">
      <w:pPr>
        <w:rPr>
          <w:b/>
        </w:rPr>
      </w:pPr>
      <w:r>
        <w:rPr>
          <w:b/>
        </w:rPr>
        <w:t xml:space="preserve">4) Finish BRCs in </w:t>
      </w:r>
      <w:r w:rsidR="0080286C">
        <w:rPr>
          <w:b/>
        </w:rPr>
        <w:t>BRC Manager (</w:t>
      </w:r>
      <w:r>
        <w:rPr>
          <w:b/>
        </w:rPr>
        <w:t>the legacy system</w:t>
      </w:r>
      <w:r w:rsidR="0080286C">
        <w:rPr>
          <w:b/>
        </w:rPr>
        <w:t>)</w:t>
      </w:r>
    </w:p>
    <w:p w:rsidR="005817A2" w:rsidRDefault="005817A2" w:rsidP="005040E2">
      <w:pPr>
        <w:pStyle w:val="ListParagraph"/>
        <w:numPr>
          <w:ilvl w:val="0"/>
          <w:numId w:val="2"/>
        </w:numPr>
        <w:contextualSpacing w:val="0"/>
      </w:pPr>
      <w:r>
        <w:t>For any staff who were run in legacy prior to the BRC Navigator Go Live 2, I have reviewed the CORI and sent back the cover sheet</w:t>
      </w:r>
    </w:p>
    <w:p w:rsidR="005817A2" w:rsidRDefault="005817A2" w:rsidP="005040E2">
      <w:pPr>
        <w:pStyle w:val="ListParagraph"/>
        <w:numPr>
          <w:ilvl w:val="0"/>
          <w:numId w:val="2"/>
        </w:numPr>
        <w:contextualSpacing w:val="0"/>
      </w:pPr>
      <w:r>
        <w:t>For any staff who were run in legacy prior to the BRC Navigator Go Live 2, I have reviewed the DCF and sent back the cover sheet</w:t>
      </w:r>
    </w:p>
    <w:p w:rsidR="005817A2" w:rsidRDefault="005817A2" w:rsidP="005040E2">
      <w:pPr>
        <w:pStyle w:val="ListParagraph"/>
        <w:numPr>
          <w:ilvl w:val="0"/>
          <w:numId w:val="2"/>
        </w:numPr>
        <w:contextualSpacing w:val="0"/>
      </w:pPr>
      <w:r>
        <w:t>I have informed my staff to get fingerprinted using the legacy fingerprinting letter if they were submitted originally in legacy before Go Live 2</w:t>
      </w:r>
    </w:p>
    <w:p w:rsidR="005817A2" w:rsidRDefault="005817A2" w:rsidP="005040E2">
      <w:pPr>
        <w:pStyle w:val="ListParagraph"/>
        <w:numPr>
          <w:ilvl w:val="0"/>
          <w:numId w:val="2"/>
        </w:numPr>
        <w:contextualSpacing w:val="0"/>
      </w:pPr>
      <w:r>
        <w:t xml:space="preserve">If I have not received a suitability for any staff, I have checked in with the staff to make sure they were fingerprinted </w:t>
      </w:r>
    </w:p>
    <w:p w:rsidR="00C9450D" w:rsidRDefault="00C9450D" w:rsidP="005040E2">
      <w:pPr>
        <w:pStyle w:val="ListParagraph"/>
        <w:numPr>
          <w:ilvl w:val="0"/>
          <w:numId w:val="2"/>
        </w:numPr>
        <w:contextualSpacing w:val="0"/>
      </w:pPr>
      <w:r>
        <w:t xml:space="preserve">If I have a staff member listed in the BRC Manager and they need to renew their BRC, I have contacted </w:t>
      </w:r>
      <w:r>
        <w:rPr>
          <w:rFonts w:cstheme="minorHAnsi"/>
        </w:rPr>
        <w:t xml:space="preserve">EEC using the </w:t>
      </w:r>
      <w:hyperlink r:id="rId12" w:history="1">
        <w:r w:rsidRPr="006E617F">
          <w:rPr>
            <w:rStyle w:val="Hyperlink"/>
            <w:rFonts w:cstheme="minorHAnsi"/>
            <w:b/>
          </w:rPr>
          <w:t>BRC Support Tool</w:t>
        </w:r>
      </w:hyperlink>
      <w:r>
        <w:rPr>
          <w:rFonts w:cstheme="minorHAnsi"/>
        </w:rPr>
        <w:t xml:space="preserve"> or by calling 617-988-7841</w:t>
      </w:r>
      <w:r w:rsidRPr="00EC61AC">
        <w:t xml:space="preserve"> </w:t>
      </w:r>
      <w:r>
        <w:t xml:space="preserve"> </w:t>
      </w:r>
    </w:p>
    <w:p w:rsidR="005817A2" w:rsidRPr="00EC61AC" w:rsidRDefault="005817A2" w:rsidP="005040E2">
      <w:pPr>
        <w:pStyle w:val="ListParagraph"/>
        <w:numPr>
          <w:ilvl w:val="0"/>
          <w:numId w:val="2"/>
        </w:numPr>
        <w:contextualSpacing w:val="0"/>
      </w:pPr>
      <w:r>
        <w:t xml:space="preserve">If I checked in with staff and they were fingerprinted and the </w:t>
      </w:r>
      <w:r w:rsidR="006E617F">
        <w:t>B</w:t>
      </w:r>
      <w:r>
        <w:t xml:space="preserve">RC is still incomplete, I have asked my staff to contact </w:t>
      </w:r>
      <w:r w:rsidR="0080286C">
        <w:rPr>
          <w:rFonts w:cstheme="minorHAnsi"/>
        </w:rPr>
        <w:t xml:space="preserve">EEC </w:t>
      </w:r>
      <w:r w:rsidR="006E617F">
        <w:rPr>
          <w:rFonts w:cstheme="minorHAnsi"/>
        </w:rPr>
        <w:t xml:space="preserve">using the </w:t>
      </w:r>
      <w:hyperlink r:id="rId13" w:history="1">
        <w:r w:rsidR="0080286C" w:rsidRPr="006E617F">
          <w:rPr>
            <w:rStyle w:val="Hyperlink"/>
            <w:rFonts w:cstheme="minorHAnsi"/>
            <w:b/>
          </w:rPr>
          <w:t xml:space="preserve">BRC </w:t>
        </w:r>
        <w:r w:rsidR="006E617F" w:rsidRPr="006E617F">
          <w:rPr>
            <w:rStyle w:val="Hyperlink"/>
            <w:rFonts w:cstheme="minorHAnsi"/>
            <w:b/>
          </w:rPr>
          <w:t>Support Tool</w:t>
        </w:r>
      </w:hyperlink>
      <w:r w:rsidR="006E617F">
        <w:rPr>
          <w:rFonts w:cstheme="minorHAnsi"/>
        </w:rPr>
        <w:t xml:space="preserve"> or by calling 617-988-7841</w:t>
      </w:r>
      <w:r w:rsidRPr="00EC61AC">
        <w:t xml:space="preserve"> </w:t>
      </w:r>
      <w:r>
        <w:t xml:space="preserve"> </w:t>
      </w:r>
    </w:p>
    <w:p w:rsidR="005817A2" w:rsidRPr="006E617F" w:rsidRDefault="0080286C" w:rsidP="006E617F">
      <w:pPr>
        <w:ind w:left="360"/>
        <w:rPr>
          <w:b/>
        </w:rPr>
      </w:pPr>
      <w:r>
        <w:rPr>
          <w:b/>
        </w:rPr>
        <w:t xml:space="preserve">IMPORTANT NOTE! </w:t>
      </w:r>
      <w:r w:rsidR="005817A2" w:rsidRPr="006E617F">
        <w:rPr>
          <w:b/>
        </w:rPr>
        <w:t xml:space="preserve">Do not submit any new BRCs in </w:t>
      </w:r>
      <w:r>
        <w:rPr>
          <w:b/>
        </w:rPr>
        <w:t>the BRC Manager (legacy) system</w:t>
      </w:r>
      <w:r w:rsidR="005817A2" w:rsidRPr="006E617F">
        <w:rPr>
          <w:b/>
        </w:rPr>
        <w:t>!</w:t>
      </w:r>
      <w:r>
        <w:rPr>
          <w:b/>
        </w:rPr>
        <w:t xml:space="preserve"> You are only to finish the ones that started there</w:t>
      </w:r>
    </w:p>
    <w:p w:rsidR="00335E5B" w:rsidRPr="00481930" w:rsidRDefault="00357858" w:rsidP="00335E5B">
      <w:pPr>
        <w:rPr>
          <w:b/>
        </w:rPr>
      </w:pPr>
      <w:r>
        <w:rPr>
          <w:b/>
        </w:rPr>
        <w:t>5</w:t>
      </w:r>
      <w:r w:rsidR="00481930" w:rsidRPr="00481930">
        <w:rPr>
          <w:b/>
        </w:rPr>
        <w:t xml:space="preserve">) </w:t>
      </w:r>
      <w:r w:rsidR="00335E5B" w:rsidRPr="00481930">
        <w:rPr>
          <w:b/>
        </w:rPr>
        <w:t>Prepar</w:t>
      </w:r>
      <w:r w:rsidR="00481930" w:rsidRPr="00481930">
        <w:rPr>
          <w:b/>
        </w:rPr>
        <w:t>e</w:t>
      </w:r>
      <w:r w:rsidR="00335E5B" w:rsidRPr="00481930">
        <w:rPr>
          <w:b/>
        </w:rPr>
        <w:t xml:space="preserve"> to submit a BRC in the new BRC Navigator Program Portal</w:t>
      </w:r>
    </w:p>
    <w:p w:rsidR="00335E5B" w:rsidRPr="00EC61AC" w:rsidRDefault="00335E5B" w:rsidP="005040E2">
      <w:pPr>
        <w:pStyle w:val="ListParagraph"/>
        <w:numPr>
          <w:ilvl w:val="0"/>
          <w:numId w:val="2"/>
        </w:numPr>
        <w:contextualSpacing w:val="0"/>
      </w:pPr>
      <w:r w:rsidRPr="00EC61AC">
        <w:t xml:space="preserve">I have watched the </w:t>
      </w:r>
      <w:hyperlink r:id="rId14" w:history="1">
        <w:r w:rsidR="006E617F" w:rsidRPr="006E617F">
          <w:rPr>
            <w:rStyle w:val="Hyperlink"/>
          </w:rPr>
          <w:t xml:space="preserve">BRC Navigator – Program Portal </w:t>
        </w:r>
        <w:r w:rsidRPr="006E617F">
          <w:rPr>
            <w:rStyle w:val="Hyperlink"/>
          </w:rPr>
          <w:t>training video</w:t>
        </w:r>
        <w:r w:rsidR="006E617F" w:rsidRPr="006E617F">
          <w:rPr>
            <w:rStyle w:val="Hyperlink"/>
          </w:rPr>
          <w:t>s</w:t>
        </w:r>
      </w:hyperlink>
      <w:r w:rsidRPr="00EC61AC">
        <w:t xml:space="preserve"> and understand how to submit a new or renewal BRC in the BRC Navigator Program Portal</w:t>
      </w:r>
      <w:r w:rsidR="00912638">
        <w:t xml:space="preserve"> </w:t>
      </w:r>
    </w:p>
    <w:p w:rsidR="00CB0D58" w:rsidRDefault="00E20F5D" w:rsidP="005040E2">
      <w:pPr>
        <w:pStyle w:val="ListParagraph"/>
        <w:numPr>
          <w:ilvl w:val="0"/>
          <w:numId w:val="2"/>
        </w:numPr>
        <w:contextualSpacing w:val="0"/>
      </w:pPr>
      <w:r w:rsidRPr="00EC61AC">
        <w:t>I am eagerly awaiting the announcement that the BRC Navigator Program Portal is going live!</w:t>
      </w:r>
    </w:p>
    <w:p w:rsidR="00F04069" w:rsidRPr="00EC61AC" w:rsidRDefault="00F04069"/>
    <w:sectPr w:rsidR="00F04069" w:rsidRPr="00EC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D1055"/>
    <w:multiLevelType w:val="hybridMultilevel"/>
    <w:tmpl w:val="6938F776"/>
    <w:lvl w:ilvl="0" w:tplc="28E40C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467A2"/>
    <w:multiLevelType w:val="multilevel"/>
    <w:tmpl w:val="FC1C8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A18F6"/>
    <w:multiLevelType w:val="hybridMultilevel"/>
    <w:tmpl w:val="71287A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794C27F3"/>
    <w:multiLevelType w:val="hybridMultilevel"/>
    <w:tmpl w:val="254E9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76E59"/>
    <w:multiLevelType w:val="multilevel"/>
    <w:tmpl w:val="4FA85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69"/>
    <w:rsid w:val="0003450D"/>
    <w:rsid w:val="00075944"/>
    <w:rsid w:val="000A53FC"/>
    <w:rsid w:val="00226B5E"/>
    <w:rsid w:val="00240E43"/>
    <w:rsid w:val="002C2600"/>
    <w:rsid w:val="00312DC9"/>
    <w:rsid w:val="00335E5B"/>
    <w:rsid w:val="00357858"/>
    <w:rsid w:val="00397794"/>
    <w:rsid w:val="004018E0"/>
    <w:rsid w:val="00425AD0"/>
    <w:rsid w:val="00481930"/>
    <w:rsid w:val="00483E47"/>
    <w:rsid w:val="004D5CC4"/>
    <w:rsid w:val="0050394C"/>
    <w:rsid w:val="005040E2"/>
    <w:rsid w:val="00547E1B"/>
    <w:rsid w:val="00556D8B"/>
    <w:rsid w:val="005817A2"/>
    <w:rsid w:val="005B4953"/>
    <w:rsid w:val="005E1EDC"/>
    <w:rsid w:val="005E5318"/>
    <w:rsid w:val="005F16D2"/>
    <w:rsid w:val="00666A92"/>
    <w:rsid w:val="006E617F"/>
    <w:rsid w:val="006F36D0"/>
    <w:rsid w:val="0080286C"/>
    <w:rsid w:val="008A46B1"/>
    <w:rsid w:val="00912638"/>
    <w:rsid w:val="0094752F"/>
    <w:rsid w:val="00C15FC2"/>
    <w:rsid w:val="00C9450D"/>
    <w:rsid w:val="00CB0D58"/>
    <w:rsid w:val="00CD76B6"/>
    <w:rsid w:val="00E20F5D"/>
    <w:rsid w:val="00EB1E2C"/>
    <w:rsid w:val="00EC29F3"/>
    <w:rsid w:val="00EC61AC"/>
    <w:rsid w:val="00F04069"/>
    <w:rsid w:val="00F2638C"/>
    <w:rsid w:val="00F364F0"/>
    <w:rsid w:val="00FC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86858-CC24-4416-9142-5BF24BD3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69"/>
    <w:pPr>
      <w:ind w:left="720"/>
      <w:contextualSpacing/>
    </w:pPr>
  </w:style>
  <w:style w:type="character" w:styleId="Hyperlink">
    <w:name w:val="Hyperlink"/>
    <w:basedOn w:val="DefaultParagraphFont"/>
    <w:uiPriority w:val="99"/>
    <w:unhideWhenUsed/>
    <w:rsid w:val="00CB0D58"/>
    <w:rPr>
      <w:color w:val="0000FF"/>
      <w:u w:val="single"/>
    </w:rPr>
  </w:style>
  <w:style w:type="character" w:styleId="Emphasis">
    <w:name w:val="Emphasis"/>
    <w:basedOn w:val="DefaultParagraphFont"/>
    <w:uiPriority w:val="20"/>
    <w:qFormat/>
    <w:rsid w:val="0050394C"/>
    <w:rPr>
      <w:i/>
      <w:iCs/>
    </w:rPr>
  </w:style>
  <w:style w:type="character" w:styleId="Strong">
    <w:name w:val="Strong"/>
    <w:basedOn w:val="DefaultParagraphFont"/>
    <w:uiPriority w:val="22"/>
    <w:qFormat/>
    <w:rsid w:val="0050394C"/>
    <w:rPr>
      <w:b/>
      <w:bCs/>
    </w:rPr>
  </w:style>
  <w:style w:type="paragraph" w:styleId="BalloonText">
    <w:name w:val="Balloon Text"/>
    <w:basedOn w:val="Normal"/>
    <w:link w:val="BalloonTextChar"/>
    <w:uiPriority w:val="99"/>
    <w:semiHidden/>
    <w:unhideWhenUsed/>
    <w:rsid w:val="005B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service-now.com/brc" TargetMode="External"/><Relationship Id="rId13" Type="http://schemas.openxmlformats.org/officeDocument/2006/relationships/hyperlink" Target="https://massgov.service-now.com/brc" TargetMode="External"/><Relationship Id="rId3" Type="http://schemas.openxmlformats.org/officeDocument/2006/relationships/styles" Target="styles.xml"/><Relationship Id="rId7" Type="http://schemas.openxmlformats.org/officeDocument/2006/relationships/hyperlink" Target="https://brcprogramportal.mass.gov/users/sign_in" TargetMode="External"/><Relationship Id="rId12" Type="http://schemas.openxmlformats.org/officeDocument/2006/relationships/hyperlink" Target="https://massgov.service-now.com/br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rcprogramportal.mass.gov/users/sign_in" TargetMode="External"/><Relationship Id="rId11" Type="http://schemas.openxmlformats.org/officeDocument/2006/relationships/hyperlink" Target="https://massgov.service-now.com/br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ssgov.service-now.com/brc" TargetMode="External"/><Relationship Id="rId4" Type="http://schemas.openxmlformats.org/officeDocument/2006/relationships/settings" Target="settings.xml"/><Relationship Id="rId9" Type="http://schemas.openxmlformats.org/officeDocument/2006/relationships/hyperlink" Target="https://massgov.service-now.com/brc" TargetMode="External"/><Relationship Id="rId14" Type="http://schemas.openxmlformats.org/officeDocument/2006/relationships/hyperlink" Target="https://www.mass.gov/service-details/training-videos-on-eecs-new-background-record-check-requirements-and-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AC43-E9C8-4A4F-A3E6-AF449A31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dc:creator>
  <cp:keywords/>
  <dc:description/>
  <cp:lastModifiedBy>Hart, Kathleen (EEC)</cp:lastModifiedBy>
  <cp:revision>8</cp:revision>
  <cp:lastPrinted>2019-08-21T13:47:00Z</cp:lastPrinted>
  <dcterms:created xsi:type="dcterms:W3CDTF">2019-09-17T13:10:00Z</dcterms:created>
  <dcterms:modified xsi:type="dcterms:W3CDTF">2019-09-17T13:38:00Z</dcterms:modified>
</cp:coreProperties>
</file>