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79" w:val="left" w:leader="none"/>
        </w:tabs>
        <w:spacing w:before="50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From:</w:t>
        <w:tab/>
      </w:r>
      <w:r>
        <w:rPr>
          <w:rFonts w:ascii="Tahoma"/>
          <w:color w:val="0000FF"/>
          <w:sz w:val="15"/>
        </w:rPr>
      </w:r>
      <w:hyperlink r:id="rId5">
        <w:r>
          <w:rPr>
            <w:rFonts w:ascii="Tahoma"/>
            <w:color w:val="0000FF"/>
            <w:sz w:val="15"/>
            <w:u w:val="single" w:color="0000FF"/>
          </w:rPr>
          <w:t>Doorley, Barbara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To:</w:t>
        <w:tab/>
      </w:r>
      <w:r>
        <w:rPr>
          <w:rFonts w:ascii="Tahoma"/>
          <w:color w:val="0000FF"/>
          <w:sz w:val="15"/>
        </w:rPr>
      </w:r>
      <w:hyperlink r:id="rId6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Subject:</w:t>
        <w:tab/>
      </w:r>
      <w:r>
        <w:rPr>
          <w:rFonts w:ascii="Tahoma"/>
          <w:sz w:val="15"/>
        </w:rPr>
        <w:t>261cmr 5.00 / Proposed changes in renewal for Respiratory Care license in MA</w:t>
      </w:r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Date:</w:t>
        <w:tab/>
      </w:r>
      <w:r>
        <w:rPr>
          <w:rFonts w:ascii="Tahoma"/>
          <w:sz w:val="15"/>
        </w:rPr>
        <w:t>Monday, June 25, 2018 5:34:38 PM</w:t>
      </w:r>
    </w:p>
    <w:p>
      <w:pPr>
        <w:spacing w:line="240" w:lineRule="auto" w:before="3"/>
        <w:rPr>
          <w:rFonts w:ascii="Tahoma" w:hAnsi="Tahoma" w:cs="Tahoma" w:eastAsia="Tahoma"/>
          <w:sz w:val="12"/>
          <w:szCs w:val="12"/>
        </w:rPr>
      </w:pPr>
    </w:p>
    <w:p>
      <w:pPr>
        <w:spacing w:line="30" w:lineRule="atLeast"/>
        <w:ind w:left="104" w:right="0" w:firstLine="0"/>
        <w:rPr>
          <w:rFonts w:ascii="Tahoma" w:hAnsi="Tahoma" w:cs="Tahoma" w:eastAsia="Tahoma"/>
          <w:sz w:val="3"/>
          <w:szCs w:val="3"/>
        </w:rPr>
      </w:pPr>
      <w:r>
        <w:rPr>
          <w:rFonts w:ascii="Tahoma" w:hAnsi="Tahoma" w:cs="Tahoma" w:eastAsia="Tahoma"/>
          <w:sz w:val="3"/>
          <w:szCs w:val="3"/>
        </w:rPr>
        <w:pict>
          <v:group style="width:459.1pt;height:1.6pt;mso-position-horizontal-relative:char;mso-position-vertical-relative:line" coordorigin="0,0" coordsize="9182,32"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6pt" strokecolor="#818181">
                <v:path arrowok="t"/>
              </v:shape>
            </v:group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59970pt" strokecolor="#818181">
                <v:path arrowok="t"/>
              </v:shape>
            </v:group>
            <v:group style="position:absolute;left:16;top:1;width:15;height:30" coordorigin="16,1" coordsize="15,30">
              <v:shape style="position:absolute;left:16;top:1;width:15;height:30" coordorigin="16,1" coordsize="15,30" path="m16,1l16,31,31,16,16,1xe" filled="true" fillcolor="#818181" stroked="false">
                <v:path arrowok="t"/>
                <v:fill type="solid"/>
              </v:shape>
            </v:group>
            <v:group style="position:absolute;left:9151;top:1;width:15;height:30" coordorigin="9151,1" coordsize="15,30">
              <v:shape style="position:absolute;left:9151;top:1;width:15;height:30" coordorigin="9151,1" coordsize="15,30" path="m9166,1l9151,16,9166,31,9166,1xe" filled="true" fillcolor="#818181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3"/>
          <w:szCs w:val="3"/>
        </w:rPr>
      </w:r>
    </w:p>
    <w:p>
      <w:pPr>
        <w:spacing w:line="240" w:lineRule="auto" w:before="7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68" w:lineRule="auto"/>
        <w:ind w:right="7575"/>
        <w:jc w:val="left"/>
      </w:pPr>
      <w:r>
        <w:rPr>
          <w:b w:val="0"/>
          <w:spacing w:val="-1"/>
        </w:rPr>
        <w:t>Barbara</w:t>
      </w:r>
      <w:r>
        <w:rPr>
          <w:b w:val="0"/>
          <w:spacing w:val="28"/>
        </w:rPr>
        <w:t> </w:t>
      </w:r>
      <w:r>
        <w:rPr>
          <w:b w:val="0"/>
        </w:rPr>
        <w:t>Doorley</w:t>
      </w:r>
      <w:r>
        <w:rPr>
          <w:b w:val="0"/>
          <w:spacing w:val="22"/>
          <w:w w:val="102"/>
        </w:rPr>
        <w:t> </w:t>
      </w:r>
      <w:r>
        <w:rPr>
          <w:b w:val="0"/>
        </w:rPr>
        <w:t>11</w:t>
      </w:r>
      <w:r>
        <w:rPr>
          <w:b w:val="0"/>
          <w:spacing w:val="16"/>
        </w:rPr>
        <w:t> </w:t>
      </w:r>
      <w:r>
        <w:rPr>
          <w:b w:val="0"/>
          <w:spacing w:val="-1"/>
        </w:rPr>
        <w:t>Birchwood</w:t>
      </w:r>
      <w:r>
        <w:rPr>
          <w:b w:val="0"/>
          <w:spacing w:val="17"/>
        </w:rPr>
        <w:t> </w:t>
      </w:r>
      <w:r>
        <w:rPr>
          <w:b w:val="0"/>
        </w:rPr>
        <w:t>Way</w:t>
      </w:r>
      <w:r>
        <w:rPr/>
      </w:r>
    </w:p>
    <w:p>
      <w:pPr>
        <w:pStyle w:val="BodyText"/>
        <w:spacing w:line="536" w:lineRule="auto"/>
        <w:ind w:right="6600"/>
        <w:jc w:val="left"/>
      </w:pPr>
      <w:r>
        <w:rPr>
          <w:b w:val="0"/>
        </w:rPr>
        <w:t>East</w:t>
      </w:r>
      <w:r>
        <w:rPr>
          <w:b w:val="0"/>
          <w:spacing w:val="14"/>
        </w:rPr>
        <w:t> </w:t>
      </w:r>
      <w:r>
        <w:rPr>
          <w:b w:val="0"/>
          <w:spacing w:val="-1"/>
        </w:rPr>
        <w:t>Greenwich,</w:t>
      </w:r>
      <w:r>
        <w:rPr>
          <w:b w:val="0"/>
          <w:spacing w:val="18"/>
        </w:rPr>
        <w:t> </w:t>
      </w:r>
      <w:r>
        <w:rPr>
          <w:b w:val="0"/>
          <w:spacing w:val="-1"/>
        </w:rPr>
        <w:t>RI</w:t>
      </w:r>
      <w:r>
        <w:rPr>
          <w:b w:val="0"/>
          <w:spacing w:val="15"/>
        </w:rPr>
        <w:t> </w:t>
      </w:r>
      <w:r>
        <w:rPr>
          <w:b w:val="0"/>
        </w:rPr>
        <w:t>02818</w:t>
      </w:r>
      <w:r>
        <w:rPr>
          <w:b w:val="0"/>
          <w:spacing w:val="23"/>
          <w:w w:val="102"/>
        </w:rPr>
        <w:t> </w:t>
      </w:r>
      <w:r>
        <w:rPr>
          <w:b w:val="0"/>
        </w:rPr>
        <w:t>June</w:t>
      </w:r>
      <w:r>
        <w:rPr>
          <w:b w:val="0"/>
          <w:spacing w:val="11"/>
        </w:rPr>
        <w:t> </w:t>
      </w:r>
      <w:r>
        <w:rPr>
          <w:b w:val="0"/>
        </w:rPr>
        <w:t>25,</w:t>
      </w:r>
      <w:r>
        <w:rPr>
          <w:b w:val="0"/>
          <w:spacing w:val="12"/>
        </w:rPr>
        <w:t> </w:t>
      </w:r>
      <w:r>
        <w:rPr>
          <w:b w:val="0"/>
        </w:rPr>
        <w:t>2018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b w:val="0"/>
        </w:rPr>
        <w:t>Mass</w:t>
      </w:r>
      <w:r>
        <w:rPr>
          <w:b w:val="0"/>
          <w:spacing w:val="13"/>
        </w:rPr>
        <w:t> </w:t>
      </w:r>
      <w:r>
        <w:rPr>
          <w:b w:val="0"/>
          <w:spacing w:val="-1"/>
        </w:rPr>
        <w:t>Board</w:t>
      </w:r>
      <w:r>
        <w:rPr>
          <w:b w:val="0"/>
          <w:spacing w:val="14"/>
        </w:rPr>
        <w:t> </w:t>
      </w:r>
      <w:r>
        <w:rPr>
          <w:b w:val="0"/>
          <w:spacing w:val="-1"/>
        </w:rPr>
        <w:t>of</w:t>
      </w:r>
      <w:r>
        <w:rPr>
          <w:b w:val="0"/>
          <w:spacing w:val="14"/>
        </w:rPr>
        <w:t> </w:t>
      </w:r>
      <w:r>
        <w:rPr>
          <w:b w:val="0"/>
          <w:spacing w:val="-1"/>
        </w:rPr>
        <w:t>Respiratory</w:t>
      </w:r>
      <w:r>
        <w:rPr>
          <w:b w:val="0"/>
          <w:spacing w:val="15"/>
        </w:rPr>
        <w:t> </w:t>
      </w:r>
      <w:r>
        <w:rPr>
          <w:b w:val="0"/>
          <w:spacing w:val="-1"/>
        </w:rPr>
        <w:t>Care</w:t>
      </w:r>
      <w:r>
        <w:rPr/>
      </w: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b w:val="0"/>
        </w:rPr>
        <w:t>I</w:t>
      </w:r>
      <w:r>
        <w:rPr>
          <w:b w:val="0"/>
          <w:spacing w:val="8"/>
        </w:rPr>
        <w:t> </w:t>
      </w:r>
      <w:r>
        <w:rPr>
          <w:b w:val="0"/>
        </w:rPr>
        <w:t>am</w:t>
      </w:r>
      <w:r>
        <w:rPr>
          <w:b w:val="0"/>
          <w:spacing w:val="8"/>
        </w:rPr>
        <w:t> </w:t>
      </w:r>
      <w:r>
        <w:rPr>
          <w:b w:val="0"/>
        </w:rPr>
        <w:t>a</w:t>
      </w:r>
      <w:r>
        <w:rPr>
          <w:b w:val="0"/>
          <w:spacing w:val="8"/>
        </w:rPr>
        <w:t> </w:t>
      </w:r>
      <w:r>
        <w:rPr>
          <w:b w:val="0"/>
          <w:spacing w:val="-1"/>
        </w:rPr>
        <w:t>RRT</w:t>
      </w:r>
      <w:r>
        <w:rPr>
          <w:b w:val="0"/>
          <w:spacing w:val="9"/>
        </w:rPr>
        <w:t> </w:t>
      </w:r>
      <w:r>
        <w:rPr>
          <w:b w:val="0"/>
        </w:rPr>
        <w:t>that</w:t>
      </w:r>
      <w:r>
        <w:rPr>
          <w:b w:val="0"/>
          <w:spacing w:val="7"/>
        </w:rPr>
        <w:t> </w:t>
      </w:r>
      <w:r>
        <w:rPr>
          <w:b w:val="0"/>
        </w:rPr>
        <w:t>holds</w:t>
      </w:r>
      <w:r>
        <w:rPr>
          <w:b w:val="0"/>
          <w:spacing w:val="7"/>
        </w:rPr>
        <w:t> </w:t>
      </w:r>
      <w:r>
        <w:rPr>
          <w:b w:val="0"/>
        </w:rPr>
        <w:t>a</w:t>
      </w:r>
      <w:r>
        <w:rPr>
          <w:b w:val="0"/>
          <w:spacing w:val="8"/>
        </w:rPr>
        <w:t> </w:t>
      </w:r>
      <w:r>
        <w:rPr>
          <w:b w:val="0"/>
        </w:rPr>
        <w:t>respiratory</w:t>
      </w:r>
      <w:r>
        <w:rPr>
          <w:b w:val="0"/>
          <w:spacing w:val="8"/>
        </w:rPr>
        <w:t> </w:t>
      </w:r>
      <w:r>
        <w:rPr>
          <w:b w:val="0"/>
          <w:spacing w:val="-1"/>
        </w:rPr>
        <w:t>care</w:t>
      </w:r>
      <w:r>
        <w:rPr>
          <w:b w:val="0"/>
          <w:spacing w:val="8"/>
        </w:rPr>
        <w:t> </w:t>
      </w:r>
      <w:r>
        <w:rPr>
          <w:b w:val="0"/>
        </w:rPr>
        <w:t>license</w:t>
      </w:r>
      <w:r>
        <w:rPr>
          <w:b w:val="0"/>
          <w:spacing w:val="7"/>
        </w:rPr>
        <w:t> </w:t>
      </w:r>
      <w:r>
        <w:rPr>
          <w:b w:val="0"/>
        </w:rPr>
        <w:t>in</w:t>
      </w:r>
      <w:r>
        <w:rPr>
          <w:b w:val="0"/>
          <w:spacing w:val="8"/>
        </w:rPr>
        <w:t> </w:t>
      </w:r>
      <w:r>
        <w:rPr>
          <w:b w:val="0"/>
        </w:rPr>
        <w:t>MA</w:t>
      </w:r>
      <w:r>
        <w:rPr>
          <w:b w:val="0"/>
          <w:spacing w:val="7"/>
        </w:rPr>
        <w:t> </w:t>
      </w:r>
      <w:r>
        <w:rPr>
          <w:b w:val="0"/>
        </w:rPr>
        <w:t>and</w:t>
      </w:r>
      <w:r>
        <w:rPr>
          <w:b w:val="0"/>
          <w:spacing w:val="9"/>
        </w:rPr>
        <w:t> </w:t>
      </w:r>
      <w:r>
        <w:rPr>
          <w:b w:val="0"/>
          <w:spacing w:val="-1"/>
        </w:rPr>
        <w:t>RI.</w:t>
      </w:r>
      <w:r>
        <w:rPr/>
      </w:r>
    </w:p>
    <w:p>
      <w:pPr>
        <w:pStyle w:val="BodyText"/>
        <w:spacing w:line="268" w:lineRule="auto" w:before="31"/>
        <w:ind w:right="107"/>
        <w:jc w:val="left"/>
      </w:pPr>
      <w:r>
        <w:rPr>
          <w:b w:val="0"/>
          <w:bCs w:val="0"/>
        </w:rPr>
        <w:t>I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often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attend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conferences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classes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for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my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CEU’s;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I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understand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importance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keeping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up</w:t>
      </w:r>
      <w:r>
        <w:rPr>
          <w:b w:val="0"/>
          <w:bCs w:val="0"/>
          <w:spacing w:val="26"/>
          <w:w w:val="102"/>
        </w:rPr>
        <w:t> </w:t>
      </w:r>
      <w:r>
        <w:rPr>
          <w:b w:val="0"/>
          <w:bCs w:val="0"/>
        </w:rPr>
        <w:t>with</w:t>
      </w:r>
      <w:r>
        <w:rPr>
          <w:b w:val="0"/>
          <w:bCs w:val="0"/>
          <w:spacing w:val="17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17"/>
        </w:rPr>
        <w:t> </w:t>
      </w:r>
      <w:r>
        <w:rPr>
          <w:b w:val="0"/>
          <w:bCs w:val="0"/>
        </w:rPr>
        <w:t>profession.</w:t>
      </w:r>
      <w:r>
        <w:rPr/>
      </w:r>
    </w:p>
    <w:p>
      <w:pPr>
        <w:pStyle w:val="BodyText"/>
        <w:spacing w:line="268" w:lineRule="auto"/>
        <w:ind w:right="107"/>
        <w:jc w:val="left"/>
      </w:pPr>
      <w:r>
        <w:rPr>
          <w:b w:val="0"/>
          <w:spacing w:val="-1"/>
        </w:rPr>
        <w:t>However,</w:t>
      </w:r>
      <w:r>
        <w:rPr>
          <w:b w:val="0"/>
          <w:spacing w:val="11"/>
        </w:rPr>
        <w:t> </w:t>
      </w:r>
      <w:r>
        <w:rPr>
          <w:b w:val="0"/>
        </w:rPr>
        <w:t>the</w:t>
      </w:r>
      <w:r>
        <w:rPr>
          <w:b w:val="0"/>
          <w:spacing w:val="10"/>
        </w:rPr>
        <w:t> </w:t>
      </w:r>
      <w:r>
        <w:rPr>
          <w:b w:val="0"/>
        </w:rPr>
        <w:t>suggested</w:t>
      </w:r>
      <w:r>
        <w:rPr>
          <w:b w:val="0"/>
          <w:spacing w:val="10"/>
        </w:rPr>
        <w:t> </w:t>
      </w:r>
      <w:r>
        <w:rPr>
          <w:b w:val="0"/>
        </w:rPr>
        <w:t>requirements</w:t>
      </w:r>
      <w:r>
        <w:rPr>
          <w:b w:val="0"/>
          <w:spacing w:val="10"/>
        </w:rPr>
        <w:t> </w:t>
      </w:r>
      <w:r>
        <w:rPr>
          <w:b w:val="0"/>
        </w:rPr>
        <w:t>to</w:t>
      </w:r>
      <w:r>
        <w:rPr>
          <w:b w:val="0"/>
          <w:spacing w:val="10"/>
        </w:rPr>
        <w:t> </w:t>
      </w:r>
      <w:r>
        <w:rPr>
          <w:b w:val="0"/>
        </w:rPr>
        <w:t>renew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10"/>
        </w:rPr>
        <w:t> </w:t>
      </w:r>
      <w:r>
        <w:rPr>
          <w:b w:val="0"/>
        </w:rPr>
        <w:t>MA</w:t>
      </w:r>
      <w:r>
        <w:rPr>
          <w:b w:val="0"/>
          <w:spacing w:val="10"/>
        </w:rPr>
        <w:t> </w:t>
      </w:r>
      <w:r>
        <w:rPr>
          <w:b w:val="0"/>
          <w:spacing w:val="-1"/>
        </w:rPr>
        <w:t>Respiratory</w:t>
      </w:r>
      <w:r>
        <w:rPr>
          <w:b w:val="0"/>
          <w:spacing w:val="12"/>
        </w:rPr>
        <w:t> </w:t>
      </w:r>
      <w:r>
        <w:rPr>
          <w:b w:val="0"/>
        </w:rPr>
        <w:t>license</w:t>
      </w:r>
      <w:r>
        <w:rPr>
          <w:b w:val="0"/>
          <w:spacing w:val="10"/>
        </w:rPr>
        <w:t> </w:t>
      </w:r>
      <w:r>
        <w:rPr>
          <w:b w:val="0"/>
        </w:rPr>
        <w:t>in</w:t>
      </w:r>
      <w:r>
        <w:rPr>
          <w:b w:val="0"/>
          <w:spacing w:val="11"/>
        </w:rPr>
        <w:t> </w:t>
      </w:r>
      <w:r>
        <w:rPr>
          <w:b w:val="0"/>
        </w:rPr>
        <w:t>2020</w:t>
      </w:r>
      <w:r>
        <w:rPr>
          <w:b w:val="0"/>
          <w:spacing w:val="11"/>
        </w:rPr>
        <w:t> </w:t>
      </w:r>
      <w:r>
        <w:rPr>
          <w:b w:val="0"/>
        </w:rPr>
        <w:t>seem</w:t>
      </w:r>
      <w:r>
        <w:rPr>
          <w:b w:val="0"/>
          <w:spacing w:val="10"/>
        </w:rPr>
        <w:t> </w:t>
      </w:r>
      <w:r>
        <w:rPr>
          <w:b w:val="0"/>
        </w:rPr>
        <w:t>to</w:t>
      </w:r>
      <w:r>
        <w:rPr>
          <w:b w:val="0"/>
          <w:spacing w:val="10"/>
        </w:rPr>
        <w:t> </w:t>
      </w:r>
      <w:r>
        <w:rPr>
          <w:b w:val="0"/>
        </w:rPr>
        <w:t>be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12"/>
        </w:rPr>
        <w:t> </w:t>
      </w:r>
      <w:r>
        <w:rPr>
          <w:b w:val="0"/>
        </w:rPr>
        <w:t>bit</w:t>
      </w:r>
      <w:r>
        <w:rPr>
          <w:b w:val="0"/>
          <w:spacing w:val="23"/>
          <w:w w:val="102"/>
        </w:rPr>
        <w:t> </w:t>
      </w:r>
      <w:r>
        <w:rPr>
          <w:b w:val="0"/>
          <w:spacing w:val="-1"/>
        </w:rPr>
        <w:t>excessive.</w:t>
      </w:r>
      <w:r>
        <w:rPr/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24"/>
          <w:szCs w:val="24"/>
        </w:rPr>
      </w:pPr>
    </w:p>
    <w:p>
      <w:pPr>
        <w:pStyle w:val="BodyText"/>
        <w:spacing w:line="268" w:lineRule="auto"/>
        <w:ind w:right="107"/>
        <w:jc w:val="left"/>
      </w:pPr>
      <w:r>
        <w:rPr>
          <w:b w:val="0"/>
        </w:rPr>
        <w:t>A</w:t>
      </w:r>
      <w:r>
        <w:rPr>
          <w:b w:val="0"/>
          <w:spacing w:val="11"/>
        </w:rPr>
        <w:t> </w:t>
      </w:r>
      <w:r>
        <w:rPr>
          <w:b w:val="0"/>
        </w:rPr>
        <w:t>therapist</w:t>
      </w:r>
      <w:r>
        <w:rPr>
          <w:b w:val="0"/>
          <w:spacing w:val="10"/>
        </w:rPr>
        <w:t> </w:t>
      </w:r>
      <w:r>
        <w:rPr>
          <w:b w:val="0"/>
        </w:rPr>
        <w:t>realizes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10"/>
        </w:rPr>
        <w:t> </w:t>
      </w:r>
      <w:r>
        <w:rPr>
          <w:b w:val="0"/>
        </w:rPr>
        <w:t>topics</w:t>
      </w:r>
      <w:r>
        <w:rPr>
          <w:b w:val="0"/>
          <w:spacing w:val="10"/>
        </w:rPr>
        <w:t> </w:t>
      </w:r>
      <w:r>
        <w:rPr>
          <w:b w:val="0"/>
        </w:rPr>
        <w:t>needed,</w:t>
      </w:r>
      <w:r>
        <w:rPr>
          <w:b w:val="0"/>
          <w:spacing w:val="10"/>
        </w:rPr>
        <w:t> </w:t>
      </w:r>
      <w:r>
        <w:rPr>
          <w:b w:val="0"/>
        </w:rPr>
        <w:t>and</w:t>
      </w:r>
      <w:r>
        <w:rPr>
          <w:b w:val="0"/>
          <w:spacing w:val="11"/>
        </w:rPr>
        <w:t> </w:t>
      </w:r>
      <w:r>
        <w:rPr>
          <w:b w:val="0"/>
        </w:rPr>
        <w:t>those</w:t>
      </w:r>
      <w:r>
        <w:rPr>
          <w:b w:val="0"/>
          <w:spacing w:val="10"/>
        </w:rPr>
        <w:t> </w:t>
      </w:r>
      <w:r>
        <w:rPr>
          <w:b w:val="0"/>
        </w:rPr>
        <w:t>that</w:t>
      </w:r>
      <w:r>
        <w:rPr>
          <w:b w:val="0"/>
          <w:spacing w:val="10"/>
        </w:rPr>
        <w:t> </w:t>
      </w:r>
      <w:r>
        <w:rPr>
          <w:b w:val="0"/>
        </w:rPr>
        <w:t>interest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10"/>
        </w:rPr>
        <w:t> </w:t>
      </w:r>
      <w:r>
        <w:rPr>
          <w:b w:val="0"/>
        </w:rPr>
        <w:t>specific</w:t>
      </w:r>
      <w:r>
        <w:rPr>
          <w:b w:val="0"/>
          <w:spacing w:val="10"/>
        </w:rPr>
        <w:t> </w:t>
      </w:r>
      <w:r>
        <w:rPr>
          <w:b w:val="0"/>
        </w:rPr>
        <w:t>field</w:t>
      </w:r>
      <w:r>
        <w:rPr>
          <w:b w:val="0"/>
          <w:spacing w:val="11"/>
        </w:rPr>
        <w:t> </w:t>
      </w:r>
      <w:r>
        <w:rPr>
          <w:b w:val="0"/>
        </w:rPr>
        <w:t>in</w:t>
      </w:r>
      <w:r>
        <w:rPr>
          <w:b w:val="0"/>
          <w:spacing w:val="12"/>
        </w:rPr>
        <w:t> </w:t>
      </w:r>
      <w:r>
        <w:rPr>
          <w:b w:val="0"/>
        </w:rPr>
        <w:t>which</w:t>
      </w:r>
      <w:r>
        <w:rPr>
          <w:b w:val="0"/>
          <w:spacing w:val="10"/>
        </w:rPr>
        <w:t> </w:t>
      </w:r>
      <w:r>
        <w:rPr>
          <w:b w:val="0"/>
        </w:rPr>
        <w:t>we</w:t>
      </w:r>
      <w:r>
        <w:rPr>
          <w:b w:val="0"/>
          <w:spacing w:val="11"/>
        </w:rPr>
        <w:t> </w:t>
      </w:r>
      <w:r>
        <w:rPr>
          <w:b w:val="0"/>
        </w:rPr>
        <w:t>practice.</w:t>
      </w:r>
      <w:r>
        <w:rPr>
          <w:b w:val="0"/>
          <w:w w:val="102"/>
        </w:rPr>
        <w:t> </w:t>
      </w:r>
      <w:r>
        <w:rPr>
          <w:b w:val="0"/>
          <w:spacing w:val="-1"/>
        </w:rPr>
        <w:t>The</w:t>
      </w:r>
      <w:r>
        <w:rPr>
          <w:b w:val="0"/>
          <w:spacing w:val="10"/>
        </w:rPr>
        <w:t> </w:t>
      </w:r>
      <w:r>
        <w:rPr>
          <w:b w:val="0"/>
          <w:spacing w:val="-1"/>
        </w:rPr>
        <w:t>continuing</w:t>
      </w:r>
      <w:r>
        <w:rPr>
          <w:b w:val="0"/>
          <w:spacing w:val="12"/>
        </w:rPr>
        <w:t> </w:t>
      </w:r>
      <w:r>
        <w:rPr>
          <w:b w:val="0"/>
          <w:spacing w:val="-1"/>
        </w:rPr>
        <w:t>education</w:t>
      </w:r>
      <w:r>
        <w:rPr>
          <w:b w:val="0"/>
          <w:spacing w:val="10"/>
        </w:rPr>
        <w:t> </w:t>
      </w:r>
      <w:r>
        <w:rPr>
          <w:b w:val="0"/>
        </w:rPr>
        <w:t>units</w:t>
      </w:r>
      <w:r>
        <w:rPr>
          <w:b w:val="0"/>
          <w:spacing w:val="10"/>
        </w:rPr>
        <w:t> </w:t>
      </w:r>
      <w:r>
        <w:rPr>
          <w:b w:val="0"/>
        </w:rPr>
        <w:t>relate</w:t>
      </w:r>
      <w:r>
        <w:rPr>
          <w:b w:val="0"/>
          <w:spacing w:val="9"/>
        </w:rPr>
        <w:t> </w:t>
      </w:r>
      <w:r>
        <w:rPr>
          <w:b w:val="0"/>
        </w:rPr>
        <w:t>to</w:t>
      </w:r>
      <w:r>
        <w:rPr>
          <w:b w:val="0"/>
          <w:spacing w:val="10"/>
        </w:rPr>
        <w:t> </w:t>
      </w:r>
      <w:r>
        <w:rPr>
          <w:b w:val="0"/>
        </w:rPr>
        <w:t>new</w:t>
      </w:r>
      <w:r>
        <w:rPr>
          <w:b w:val="0"/>
          <w:spacing w:val="9"/>
        </w:rPr>
        <w:t> </w:t>
      </w:r>
      <w:r>
        <w:rPr>
          <w:b w:val="0"/>
        </w:rPr>
        <w:t>medications,</w:t>
      </w:r>
      <w:r>
        <w:rPr>
          <w:b w:val="0"/>
          <w:spacing w:val="11"/>
        </w:rPr>
        <w:t> </w:t>
      </w:r>
      <w:r>
        <w:rPr>
          <w:b w:val="0"/>
        </w:rPr>
        <w:t>new</w:t>
      </w:r>
      <w:r>
        <w:rPr>
          <w:b w:val="0"/>
          <w:spacing w:val="9"/>
        </w:rPr>
        <w:t> </w:t>
      </w:r>
      <w:r>
        <w:rPr>
          <w:b w:val="0"/>
        </w:rPr>
        <w:t>modes</w:t>
      </w:r>
      <w:r>
        <w:rPr>
          <w:b w:val="0"/>
          <w:spacing w:val="11"/>
        </w:rPr>
        <w:t> </w:t>
      </w:r>
      <w:r>
        <w:rPr>
          <w:b w:val="0"/>
          <w:spacing w:val="-1"/>
        </w:rPr>
        <w:t>of</w:t>
      </w:r>
      <w:r>
        <w:rPr>
          <w:b w:val="0"/>
          <w:spacing w:val="10"/>
        </w:rPr>
        <w:t> </w:t>
      </w:r>
      <w:r>
        <w:rPr>
          <w:b w:val="0"/>
        </w:rPr>
        <w:t>therapy</w:t>
      </w:r>
      <w:r>
        <w:rPr>
          <w:b w:val="0"/>
          <w:spacing w:val="9"/>
        </w:rPr>
        <w:t> </w:t>
      </w:r>
      <w:r>
        <w:rPr>
          <w:b w:val="0"/>
          <w:spacing w:val="-1"/>
        </w:rPr>
        <w:t>of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11"/>
        </w:rPr>
        <w:t> </w:t>
      </w:r>
      <w:r>
        <w:rPr>
          <w:b w:val="0"/>
        </w:rPr>
        <w:t>vent</w:t>
      </w:r>
      <w:r>
        <w:rPr>
          <w:b w:val="0"/>
          <w:spacing w:val="10"/>
        </w:rPr>
        <w:t> </w:t>
      </w:r>
      <w:r>
        <w:rPr>
          <w:b w:val="0"/>
          <w:spacing w:val="-1"/>
        </w:rPr>
        <w:t>or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27"/>
          <w:w w:val="102"/>
        </w:rPr>
        <w:t> </w:t>
      </w:r>
      <w:r>
        <w:rPr>
          <w:b w:val="0"/>
        </w:rPr>
        <w:t>new/review</w:t>
      </w:r>
      <w:r>
        <w:rPr>
          <w:b w:val="0"/>
          <w:spacing w:val="11"/>
        </w:rPr>
        <w:t> </w:t>
      </w:r>
      <w:r>
        <w:rPr>
          <w:b w:val="0"/>
          <w:spacing w:val="-1"/>
        </w:rPr>
        <w:t>of</w:t>
      </w:r>
      <w:r>
        <w:rPr>
          <w:b w:val="0"/>
          <w:spacing w:val="14"/>
        </w:rPr>
        <w:t> </w:t>
      </w:r>
      <w:r>
        <w:rPr>
          <w:b w:val="0"/>
        </w:rPr>
        <w:t>a</w:t>
      </w:r>
      <w:r>
        <w:rPr>
          <w:b w:val="0"/>
          <w:spacing w:val="14"/>
        </w:rPr>
        <w:t> </w:t>
      </w:r>
      <w:r>
        <w:rPr>
          <w:b w:val="0"/>
        </w:rPr>
        <w:t>device</w:t>
      </w:r>
      <w:r>
        <w:rPr/>
      </w:r>
    </w:p>
    <w:p>
      <w:pPr>
        <w:pStyle w:val="BodyText"/>
        <w:spacing w:line="268" w:lineRule="auto"/>
        <w:ind w:right="107"/>
        <w:jc w:val="left"/>
      </w:pPr>
      <w:r>
        <w:rPr>
          <w:b w:val="0"/>
          <w:bCs w:val="0"/>
        </w:rPr>
        <w:t>being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used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improve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patient’s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respiratory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status.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CEU’s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help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us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better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understand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CXR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or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lab</w:t>
      </w:r>
      <w:r>
        <w:rPr>
          <w:b w:val="0"/>
          <w:bCs w:val="0"/>
          <w:spacing w:val="24"/>
          <w:w w:val="102"/>
        </w:rPr>
        <w:t> </w:t>
      </w:r>
      <w:r>
        <w:rPr>
          <w:b w:val="0"/>
          <w:bCs w:val="0"/>
        </w:rPr>
        <w:t>work;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</w:rPr>
        <w:t>discuss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</w:rPr>
        <w:t>new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  <w:t>finding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for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cure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certain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diseases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… 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new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adjuncts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better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deliver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treatment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our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patients.</w:t>
      </w:r>
      <w:r>
        <w:rPr/>
      </w:r>
    </w:p>
    <w:p>
      <w:pPr>
        <w:pStyle w:val="BodyText"/>
        <w:spacing w:line="240" w:lineRule="auto" w:before="31"/>
        <w:ind w:right="0"/>
        <w:jc w:val="left"/>
      </w:pPr>
      <w:r>
        <w:rPr>
          <w:b w:val="0"/>
          <w:spacing w:val="-1"/>
        </w:rPr>
        <w:t>These</w:t>
      </w:r>
      <w:r>
        <w:rPr>
          <w:b w:val="0"/>
          <w:spacing w:val="10"/>
        </w:rPr>
        <w:t> </w:t>
      </w:r>
      <w:r>
        <w:rPr>
          <w:b w:val="0"/>
        </w:rPr>
        <w:t>topics</w:t>
      </w:r>
      <w:r>
        <w:rPr>
          <w:b w:val="0"/>
          <w:spacing w:val="9"/>
        </w:rPr>
        <w:t> </w:t>
      </w:r>
      <w:r>
        <w:rPr>
          <w:b w:val="0"/>
        </w:rPr>
        <w:t>will</w:t>
      </w:r>
      <w:r>
        <w:rPr>
          <w:b w:val="0"/>
          <w:spacing w:val="10"/>
        </w:rPr>
        <w:t> </w:t>
      </w:r>
      <w:r>
        <w:rPr>
          <w:b w:val="0"/>
        </w:rPr>
        <w:t>vary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/>
      </w:r>
    </w:p>
    <w:p>
      <w:pPr>
        <w:pStyle w:val="BodyText"/>
        <w:spacing w:line="268" w:lineRule="auto" w:before="31"/>
        <w:ind w:right="107"/>
        <w:jc w:val="left"/>
      </w:pPr>
      <w:r>
        <w:rPr>
          <w:b w:val="0"/>
          <w:bCs w:val="0"/>
        </w:rPr>
        <w:t>bit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for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us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…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depending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if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we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work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in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pulmonary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rehab,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acute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care,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home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care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PICU!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National</w:t>
      </w:r>
      <w:r>
        <w:rPr>
          <w:b w:val="0"/>
          <w:bCs w:val="0"/>
          <w:spacing w:val="23"/>
          <w:w w:val="102"/>
        </w:rPr>
        <w:t> </w:t>
      </w:r>
      <w:r>
        <w:rPr>
          <w:b w:val="0"/>
          <w:bCs w:val="0"/>
          <w:spacing w:val="-1"/>
        </w:rPr>
        <w:t>conferences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put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1"/>
        </w:rPr>
        <w:t>on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by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1"/>
        </w:rPr>
        <w:t>AARC</w:t>
      </w:r>
      <w:r>
        <w:rPr/>
      </w:r>
    </w:p>
    <w:p>
      <w:pPr>
        <w:pStyle w:val="BodyText"/>
        <w:spacing w:line="268" w:lineRule="auto"/>
        <w:ind w:right="107"/>
        <w:jc w:val="left"/>
      </w:pPr>
      <w:r>
        <w:rPr>
          <w:b w:val="0"/>
          <w:bCs w:val="0"/>
        </w:rPr>
        <w:t>and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other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respiratory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organizations,</w:t>
      </w:r>
      <w:r>
        <w:rPr>
          <w:b w:val="0"/>
          <w:bCs w:val="0"/>
          <w:spacing w:val="14"/>
        </w:rPr>
        <w:t> </w:t>
      </w:r>
      <w:r>
        <w:rPr>
          <w:b w:val="0"/>
          <w:bCs w:val="0"/>
        </w:rPr>
        <w:t>do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great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job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at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offering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wide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selection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topics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choose</w:t>
      </w:r>
      <w:r>
        <w:rPr>
          <w:b w:val="0"/>
          <w:bCs w:val="0"/>
          <w:spacing w:val="24"/>
          <w:w w:val="102"/>
        </w:rPr>
        <w:t> </w:t>
      </w:r>
      <w:r>
        <w:rPr>
          <w:b w:val="0"/>
          <w:bCs w:val="0"/>
        </w:rPr>
        <w:t>from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…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we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choose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b w:val="0"/>
        </w:rPr>
        <w:t>them</w:t>
      </w:r>
      <w:r>
        <w:rPr>
          <w:b w:val="0"/>
          <w:spacing w:val="13"/>
        </w:rPr>
        <w:t> </w:t>
      </w:r>
      <w:r>
        <w:rPr>
          <w:b w:val="0"/>
        </w:rPr>
        <w:t>according</w:t>
      </w:r>
      <w:r>
        <w:rPr>
          <w:b w:val="0"/>
          <w:spacing w:val="13"/>
        </w:rPr>
        <w:t> </w:t>
      </w:r>
      <w:r>
        <w:rPr>
          <w:b w:val="0"/>
        </w:rPr>
        <w:t>to</w:t>
      </w:r>
      <w:r>
        <w:rPr>
          <w:b w:val="0"/>
          <w:spacing w:val="13"/>
        </w:rPr>
        <w:t> </w:t>
      </w:r>
      <w:r>
        <w:rPr>
          <w:b w:val="0"/>
          <w:spacing w:val="-1"/>
        </w:rPr>
        <w:t>our</w:t>
      </w:r>
      <w:r>
        <w:rPr>
          <w:b w:val="0"/>
          <w:spacing w:val="15"/>
        </w:rPr>
        <w:t> </w:t>
      </w:r>
      <w:r>
        <w:rPr>
          <w:b w:val="0"/>
        </w:rPr>
        <w:t>specialty.</w:t>
      </w:r>
      <w:r>
        <w:rPr/>
      </w: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pStyle w:val="BodyText"/>
        <w:spacing w:line="268" w:lineRule="auto"/>
        <w:ind w:right="107"/>
        <w:jc w:val="left"/>
      </w:pPr>
      <w:r>
        <w:rPr>
          <w:b w:val="0"/>
          <w:spacing w:val="-1"/>
        </w:rPr>
        <w:t>As</w:t>
      </w:r>
      <w:r>
        <w:rPr>
          <w:b w:val="0"/>
          <w:spacing w:val="14"/>
        </w:rPr>
        <w:t> </w:t>
      </w:r>
      <w:r>
        <w:rPr>
          <w:b w:val="0"/>
        </w:rPr>
        <w:t>for</w:t>
      </w:r>
      <w:r>
        <w:rPr>
          <w:b w:val="0"/>
          <w:spacing w:val="14"/>
        </w:rPr>
        <w:t> </w:t>
      </w:r>
      <w:r>
        <w:rPr>
          <w:b w:val="0"/>
        </w:rPr>
        <w:t>improving</w:t>
      </w:r>
      <w:r>
        <w:rPr>
          <w:b w:val="0"/>
          <w:spacing w:val="13"/>
        </w:rPr>
        <w:t> </w:t>
      </w:r>
      <w:r>
        <w:rPr>
          <w:b w:val="0"/>
        </w:rPr>
        <w:t>medical</w:t>
      </w:r>
      <w:r>
        <w:rPr>
          <w:b w:val="0"/>
          <w:spacing w:val="15"/>
        </w:rPr>
        <w:t> </w:t>
      </w:r>
      <w:r>
        <w:rPr>
          <w:b w:val="0"/>
        </w:rPr>
        <w:t>records,</w:t>
      </w:r>
      <w:r>
        <w:rPr>
          <w:b w:val="0"/>
          <w:spacing w:val="14"/>
        </w:rPr>
        <w:t> </w:t>
      </w:r>
      <w:r>
        <w:rPr>
          <w:b w:val="0"/>
        </w:rPr>
        <w:t>reducing</w:t>
      </w:r>
      <w:r>
        <w:rPr>
          <w:b w:val="0"/>
          <w:spacing w:val="13"/>
        </w:rPr>
        <w:t> </w:t>
      </w:r>
      <w:r>
        <w:rPr>
          <w:b w:val="0"/>
          <w:spacing w:val="-1"/>
        </w:rPr>
        <w:t>errors,</w:t>
      </w:r>
      <w:r>
        <w:rPr>
          <w:b w:val="0"/>
          <w:spacing w:val="15"/>
        </w:rPr>
        <w:t> </w:t>
      </w:r>
      <w:r>
        <w:rPr>
          <w:b w:val="0"/>
        </w:rPr>
        <w:t>professional</w:t>
      </w:r>
      <w:r>
        <w:rPr>
          <w:b w:val="0"/>
          <w:spacing w:val="12"/>
        </w:rPr>
        <w:t> </w:t>
      </w:r>
      <w:r>
        <w:rPr>
          <w:b w:val="0"/>
          <w:spacing w:val="-1"/>
        </w:rPr>
        <w:t>conduct</w:t>
      </w:r>
      <w:r>
        <w:rPr>
          <w:b w:val="0"/>
          <w:spacing w:val="16"/>
        </w:rPr>
        <w:t> </w:t>
      </w:r>
      <w:r>
        <w:rPr>
          <w:b w:val="0"/>
        </w:rPr>
        <w:t>and</w:t>
      </w:r>
      <w:r>
        <w:rPr>
          <w:b w:val="0"/>
          <w:spacing w:val="15"/>
        </w:rPr>
        <w:t> </w:t>
      </w:r>
      <w:r>
        <w:rPr>
          <w:b w:val="0"/>
          <w:spacing w:val="-1"/>
        </w:rPr>
        <w:t>ethics,</w:t>
      </w:r>
      <w:r>
        <w:rPr>
          <w:b w:val="0"/>
          <w:spacing w:val="23"/>
          <w:w w:val="102"/>
        </w:rPr>
        <w:t> </w:t>
      </w:r>
      <w:r>
        <w:rPr>
          <w:b w:val="0"/>
        </w:rPr>
        <w:t>recognizing/preventing</w:t>
      </w:r>
      <w:r>
        <w:rPr>
          <w:b w:val="0"/>
          <w:spacing w:val="31"/>
        </w:rPr>
        <w:t> </w:t>
      </w:r>
      <w:r>
        <w:rPr>
          <w:b w:val="0"/>
        </w:rPr>
        <w:t>patient</w:t>
      </w:r>
      <w:r>
        <w:rPr>
          <w:b w:val="0"/>
          <w:spacing w:val="33"/>
        </w:rPr>
        <w:t> </w:t>
      </w:r>
      <w:r>
        <w:rPr>
          <w:b w:val="0"/>
        </w:rPr>
        <w:t>abuse,</w:t>
      </w:r>
      <w:r>
        <w:rPr/>
      </w:r>
    </w:p>
    <w:p>
      <w:pPr>
        <w:pStyle w:val="BodyText"/>
        <w:spacing w:line="268" w:lineRule="auto"/>
        <w:ind w:right="269"/>
        <w:jc w:val="left"/>
      </w:pPr>
      <w:r>
        <w:rPr>
          <w:b w:val="0"/>
          <w:bCs w:val="0"/>
        </w:rPr>
        <w:t>patient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safety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infection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control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1"/>
        </w:rPr>
        <w:t>…and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such,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hospitals(and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others</w:t>
      </w:r>
      <w:r>
        <w:rPr>
          <w:b w:val="0"/>
          <w:bCs w:val="0"/>
          <w:spacing w:val="14"/>
        </w:rPr>
        <w:t> </w:t>
      </w:r>
      <w:r>
        <w:rPr>
          <w:b w:val="0"/>
          <w:bCs w:val="0"/>
        </w:rPr>
        <w:t>places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work)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have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ALL</w:t>
      </w:r>
      <w:r>
        <w:rPr>
          <w:b w:val="0"/>
          <w:bCs w:val="0"/>
          <w:spacing w:val="24"/>
          <w:w w:val="102"/>
        </w:rPr>
        <w:t> </w:t>
      </w:r>
      <w:r>
        <w:rPr>
          <w:b w:val="0"/>
          <w:bCs w:val="0"/>
        </w:rPr>
        <w:t>medical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1"/>
        </w:rPr>
        <w:t>employees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do </w:t>
      </w:r>
      <w:r>
        <w:rPr>
          <w:b w:val="0"/>
          <w:bCs w:val="0"/>
          <w:spacing w:val="26"/>
        </w:rPr>
        <w:t> </w:t>
      </w:r>
      <w:r>
        <w:rPr>
          <w:b w:val="0"/>
          <w:bCs w:val="0"/>
        </w:rPr>
        <w:t>yearly</w:t>
      </w:r>
      <w:r>
        <w:rPr/>
      </w:r>
    </w:p>
    <w:p>
      <w:pPr>
        <w:pStyle w:val="BodyText"/>
        <w:spacing w:line="268" w:lineRule="auto"/>
        <w:ind w:right="269"/>
        <w:jc w:val="left"/>
      </w:pPr>
      <w:r>
        <w:rPr>
          <w:b w:val="0"/>
          <w:bCs w:val="0"/>
          <w:spacing w:val="-1"/>
        </w:rPr>
        <w:t>competencies</w:t>
      </w:r>
      <w:r>
        <w:rPr>
          <w:b w:val="0"/>
          <w:bCs w:val="0"/>
        </w:rPr>
        <w:t> 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such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topics.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These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topics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are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not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specific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RESPIRATORY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alone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…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can</w:t>
      </w:r>
      <w:r>
        <w:rPr>
          <w:b w:val="0"/>
          <w:bCs w:val="0"/>
          <w:spacing w:val="24"/>
          <w:w w:val="102"/>
        </w:rPr>
        <w:t> </w:t>
      </w:r>
      <w:r>
        <w:rPr>
          <w:b w:val="0"/>
          <w:bCs w:val="0"/>
        </w:rPr>
        <w:t>probably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found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on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record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at</w:t>
      </w:r>
      <w:r>
        <w:rPr/>
      </w:r>
    </w:p>
    <w:p>
      <w:pPr>
        <w:pStyle w:val="BodyText"/>
        <w:spacing w:line="268" w:lineRule="auto"/>
        <w:ind w:right="107"/>
        <w:jc w:val="left"/>
      </w:pPr>
      <w:r>
        <w:rPr>
          <w:b w:val="0"/>
          <w:bCs w:val="0"/>
          <w:spacing w:val="-1"/>
        </w:rPr>
        <w:t>our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places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work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</w:rPr>
        <w:t>…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so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</w:rPr>
        <w:t>if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state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MA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is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going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</w:rPr>
        <w:t>want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these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topics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</w:rPr>
        <w:t>as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part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RT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license</w:t>
      </w:r>
      <w:r>
        <w:rPr>
          <w:b w:val="0"/>
          <w:bCs w:val="0"/>
          <w:spacing w:val="26"/>
          <w:w w:val="102"/>
        </w:rPr>
        <w:t> </w:t>
      </w:r>
      <w:r>
        <w:rPr>
          <w:b w:val="0"/>
          <w:bCs w:val="0"/>
        </w:rPr>
        <w:t>renewal,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we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should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able</w:t>
      </w:r>
      <w:r>
        <w:rPr/>
      </w:r>
    </w:p>
    <w:p>
      <w:pPr>
        <w:pStyle w:val="BodyText"/>
        <w:spacing w:line="268" w:lineRule="auto"/>
        <w:ind w:right="107"/>
        <w:jc w:val="left"/>
      </w:pPr>
      <w:r>
        <w:rPr>
          <w:b w:val="0"/>
          <w:bCs w:val="0"/>
        </w:rPr>
        <w:t>to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get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certificate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from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our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employer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stating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this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has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been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accomplished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…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not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have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find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24"/>
          <w:w w:val="102"/>
        </w:rPr>
        <w:t> </w:t>
      </w:r>
      <w:r>
        <w:rPr>
          <w:b w:val="0"/>
          <w:bCs w:val="0"/>
          <w:spacing w:val="-1"/>
        </w:rPr>
        <w:t>class</w:t>
      </w:r>
      <w:r>
        <w:rPr>
          <w:b w:val="0"/>
          <w:bCs w:val="0"/>
          <w:spacing w:val="14"/>
        </w:rPr>
        <w:t> </w:t>
      </w:r>
      <w:r>
        <w:rPr>
          <w:b w:val="0"/>
          <w:bCs w:val="0"/>
          <w:spacing w:val="-1"/>
        </w:rPr>
        <w:t>or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</w:rPr>
        <w:t>seminar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needing</w:t>
      </w:r>
      <w:r>
        <w:rPr/>
      </w:r>
    </w:p>
    <w:p>
      <w:pPr>
        <w:pStyle w:val="BodyText"/>
        <w:spacing w:line="268" w:lineRule="auto"/>
        <w:ind w:right="107"/>
        <w:jc w:val="left"/>
      </w:pPr>
      <w:r>
        <w:rPr>
          <w:b w:val="0"/>
        </w:rPr>
        <w:t>us</w:t>
      </w:r>
      <w:r>
        <w:rPr>
          <w:b w:val="0"/>
          <w:spacing w:val="7"/>
        </w:rPr>
        <w:t> </w:t>
      </w:r>
      <w:r>
        <w:rPr>
          <w:b w:val="0"/>
        </w:rPr>
        <w:t>to</w:t>
      </w:r>
      <w:r>
        <w:rPr>
          <w:b w:val="0"/>
          <w:spacing w:val="7"/>
        </w:rPr>
        <w:t> </w:t>
      </w:r>
      <w:r>
        <w:rPr>
          <w:b w:val="0"/>
        </w:rPr>
        <w:t>pay</w:t>
      </w:r>
      <w:r>
        <w:rPr>
          <w:b w:val="0"/>
          <w:spacing w:val="7"/>
        </w:rPr>
        <w:t> </w:t>
      </w:r>
      <w:r>
        <w:rPr>
          <w:b w:val="0"/>
        </w:rPr>
        <w:t>to</w:t>
      </w:r>
      <w:r>
        <w:rPr>
          <w:b w:val="0"/>
          <w:spacing w:val="7"/>
        </w:rPr>
        <w:t> </w:t>
      </w:r>
      <w:r>
        <w:rPr>
          <w:b w:val="0"/>
        </w:rPr>
        <w:t>prove</w:t>
      </w:r>
      <w:r>
        <w:rPr>
          <w:b w:val="0"/>
          <w:spacing w:val="7"/>
        </w:rPr>
        <w:t> </w:t>
      </w:r>
      <w:r>
        <w:rPr>
          <w:b w:val="0"/>
        </w:rPr>
        <w:t>we</w:t>
      </w:r>
      <w:r>
        <w:rPr>
          <w:b w:val="0"/>
          <w:spacing w:val="8"/>
        </w:rPr>
        <w:t> </w:t>
      </w:r>
      <w:r>
        <w:rPr>
          <w:b w:val="0"/>
        </w:rPr>
        <w:t>have</w:t>
      </w:r>
      <w:r>
        <w:rPr>
          <w:b w:val="0"/>
          <w:spacing w:val="7"/>
        </w:rPr>
        <w:t> </w:t>
      </w:r>
      <w:r>
        <w:rPr>
          <w:b w:val="0"/>
        </w:rPr>
        <w:t>done</w:t>
      </w:r>
      <w:r>
        <w:rPr>
          <w:b w:val="0"/>
          <w:spacing w:val="7"/>
        </w:rPr>
        <w:t> </w:t>
      </w:r>
      <w:r>
        <w:rPr>
          <w:b w:val="0"/>
        </w:rPr>
        <w:t>this</w:t>
      </w:r>
      <w:r>
        <w:rPr>
          <w:b w:val="0"/>
          <w:spacing w:val="6"/>
        </w:rPr>
        <w:t> </w:t>
      </w:r>
      <w:r>
        <w:rPr>
          <w:b w:val="0"/>
        </w:rPr>
        <w:t>to</w:t>
      </w:r>
      <w:r>
        <w:rPr>
          <w:b w:val="0"/>
          <w:spacing w:val="7"/>
        </w:rPr>
        <w:t> </w:t>
      </w:r>
      <w:r>
        <w:rPr>
          <w:b w:val="0"/>
        </w:rPr>
        <w:t>renew</w:t>
      </w:r>
      <w:r>
        <w:rPr>
          <w:b w:val="0"/>
          <w:spacing w:val="7"/>
        </w:rPr>
        <w:t> </w:t>
      </w:r>
      <w:r>
        <w:rPr>
          <w:b w:val="0"/>
          <w:spacing w:val="-1"/>
        </w:rPr>
        <w:t>our</w:t>
      </w:r>
      <w:r>
        <w:rPr>
          <w:b w:val="0"/>
          <w:spacing w:val="8"/>
        </w:rPr>
        <w:t> </w:t>
      </w:r>
      <w:r>
        <w:rPr>
          <w:b w:val="0"/>
        </w:rPr>
        <w:t>license. </w:t>
      </w:r>
      <w:r>
        <w:rPr>
          <w:b w:val="0"/>
          <w:spacing w:val="16"/>
        </w:rPr>
        <w:t> </w:t>
      </w:r>
      <w:r>
        <w:rPr>
          <w:b w:val="0"/>
        </w:rPr>
        <w:t>Do</w:t>
      </w:r>
      <w:r>
        <w:rPr>
          <w:b w:val="0"/>
          <w:spacing w:val="8"/>
        </w:rPr>
        <w:t> </w:t>
      </w:r>
      <w:r>
        <w:rPr>
          <w:b w:val="0"/>
        </w:rPr>
        <w:t>the</w:t>
      </w:r>
      <w:r>
        <w:rPr>
          <w:b w:val="0"/>
          <w:spacing w:val="7"/>
        </w:rPr>
        <w:t> </w:t>
      </w:r>
      <w:r>
        <w:rPr>
          <w:b w:val="0"/>
        </w:rPr>
        <w:t>nurses</w:t>
      </w:r>
      <w:r>
        <w:rPr>
          <w:b w:val="0"/>
          <w:spacing w:val="7"/>
        </w:rPr>
        <w:t> </w:t>
      </w:r>
      <w:r>
        <w:rPr>
          <w:b w:val="0"/>
        </w:rPr>
        <w:t>in</w:t>
      </w:r>
      <w:r>
        <w:rPr>
          <w:b w:val="0"/>
          <w:spacing w:val="8"/>
        </w:rPr>
        <w:t> </w:t>
      </w:r>
      <w:r>
        <w:rPr>
          <w:b w:val="0"/>
        </w:rPr>
        <w:t>MA</w:t>
      </w:r>
      <w:r>
        <w:rPr>
          <w:b w:val="0"/>
          <w:spacing w:val="6"/>
        </w:rPr>
        <w:t> </w:t>
      </w:r>
      <w:r>
        <w:rPr>
          <w:b w:val="0"/>
        </w:rPr>
        <w:t>have</w:t>
      </w:r>
      <w:r>
        <w:rPr>
          <w:b w:val="0"/>
          <w:spacing w:val="7"/>
        </w:rPr>
        <w:t> </w:t>
      </w:r>
      <w:r>
        <w:rPr>
          <w:b w:val="0"/>
        </w:rPr>
        <w:t>to</w:t>
      </w:r>
      <w:r>
        <w:rPr>
          <w:b w:val="0"/>
          <w:spacing w:val="7"/>
        </w:rPr>
        <w:t> </w:t>
      </w:r>
      <w:r>
        <w:rPr>
          <w:b w:val="0"/>
        </w:rPr>
        <w:t>take</w:t>
      </w:r>
      <w:r>
        <w:rPr>
          <w:b w:val="0"/>
          <w:spacing w:val="7"/>
        </w:rPr>
        <w:t> </w:t>
      </w:r>
      <w:r>
        <w:rPr>
          <w:b w:val="0"/>
        </w:rPr>
        <w:t>such</w:t>
      </w:r>
      <w:r>
        <w:rPr>
          <w:b w:val="0"/>
          <w:spacing w:val="21"/>
          <w:w w:val="102"/>
        </w:rPr>
        <w:t> </w:t>
      </w:r>
      <w:r>
        <w:rPr>
          <w:b w:val="0"/>
          <w:spacing w:val="-1"/>
        </w:rPr>
        <w:t>classes</w:t>
      </w:r>
      <w:r>
        <w:rPr>
          <w:b w:val="0"/>
          <w:spacing w:val="14"/>
        </w:rPr>
        <w:t> </w:t>
      </w:r>
      <w:r>
        <w:rPr>
          <w:b w:val="0"/>
        </w:rPr>
        <w:t>to</w:t>
      </w:r>
      <w:r>
        <w:rPr>
          <w:b w:val="0"/>
          <w:spacing w:val="11"/>
        </w:rPr>
        <w:t> </w:t>
      </w:r>
      <w:r>
        <w:rPr>
          <w:b w:val="0"/>
        </w:rPr>
        <w:t>renew</w:t>
      </w:r>
      <w:r>
        <w:rPr>
          <w:b w:val="0"/>
          <w:spacing w:val="12"/>
        </w:rPr>
        <w:t> </w:t>
      </w:r>
      <w:r>
        <w:rPr>
          <w:b w:val="0"/>
        </w:rPr>
        <w:t>their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b w:val="0"/>
        </w:rPr>
        <w:t>licenses?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80" w:bottom="280" w:left="1440" w:right="1400"/>
        </w:sectPr>
      </w:pPr>
    </w:p>
    <w:p>
      <w:pPr>
        <w:pStyle w:val="BodyText"/>
        <w:spacing w:line="268" w:lineRule="auto" w:before="40"/>
        <w:ind w:left="100" w:right="101"/>
        <w:jc w:val="left"/>
      </w:pPr>
      <w:r>
        <w:rPr>
          <w:b w:val="0"/>
          <w:bCs w:val="0"/>
        </w:rPr>
        <w:t>I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agree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half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CEU’s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should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“live”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not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all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done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“online”;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but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I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also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believe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such</w:t>
      </w:r>
      <w:r>
        <w:rPr>
          <w:b w:val="0"/>
          <w:bCs w:val="0"/>
          <w:spacing w:val="24"/>
          <w:w w:val="102"/>
        </w:rPr>
        <w:t> </w:t>
      </w:r>
      <w:r>
        <w:rPr>
          <w:b w:val="0"/>
          <w:bCs w:val="0"/>
          <w:spacing w:val="-1"/>
        </w:rPr>
        <w:t>opportunities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attend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these</w:t>
      </w:r>
      <w:r>
        <w:rPr/>
      </w:r>
    </w:p>
    <w:p>
      <w:pPr>
        <w:pStyle w:val="BodyText"/>
        <w:spacing w:line="268" w:lineRule="auto"/>
        <w:ind w:left="100" w:right="101"/>
        <w:jc w:val="left"/>
      </w:pPr>
      <w:r>
        <w:rPr>
          <w:b w:val="0"/>
          <w:bCs w:val="0"/>
          <w:spacing w:val="-1"/>
        </w:rPr>
        <w:t>“live”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educational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situations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need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offered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1"/>
        </w:rPr>
        <w:t>often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throughout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state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MA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… 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with</w:t>
      </w:r>
      <w:r>
        <w:rPr>
          <w:b w:val="0"/>
          <w:bCs w:val="0"/>
          <w:spacing w:val="26"/>
          <w:w w:val="102"/>
        </w:rPr>
        <w:t> </w:t>
      </w:r>
      <w:r>
        <w:rPr>
          <w:b w:val="0"/>
          <w:bCs w:val="0"/>
        </w:rPr>
        <w:t>perhaps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paid</w:t>
      </w:r>
      <w:r>
        <w:rPr>
          <w:b w:val="0"/>
          <w:bCs w:val="0"/>
          <w:spacing w:val="17"/>
        </w:rPr>
        <w:t> </w:t>
      </w:r>
      <w:r>
        <w:rPr>
          <w:b w:val="0"/>
          <w:bCs w:val="0"/>
          <w:spacing w:val="-1"/>
        </w:rPr>
        <w:t>educational</w:t>
      </w:r>
      <w:r>
        <w:rPr>
          <w:b w:val="0"/>
          <w:bCs w:val="0"/>
          <w:spacing w:val="19"/>
        </w:rPr>
        <w:t> </w:t>
      </w:r>
      <w:r>
        <w:rPr>
          <w:b w:val="0"/>
          <w:bCs w:val="0"/>
        </w:rPr>
        <w:t>days</w:t>
      </w:r>
      <w:r>
        <w:rPr/>
      </w:r>
    </w:p>
    <w:p>
      <w:pPr>
        <w:pStyle w:val="BodyText"/>
        <w:spacing w:line="268" w:lineRule="auto"/>
        <w:ind w:left="100" w:right="101"/>
        <w:jc w:val="left"/>
      </w:pPr>
      <w:r>
        <w:rPr>
          <w:b w:val="0"/>
          <w:bCs w:val="0"/>
        </w:rPr>
        <w:t>by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employer.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The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fees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seminar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or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conference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can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$80-350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attend,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being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our</w:t>
      </w:r>
      <w:r>
        <w:rPr>
          <w:b w:val="0"/>
          <w:bCs w:val="0"/>
          <w:spacing w:val="26"/>
          <w:w w:val="102"/>
        </w:rPr>
        <w:t> </w:t>
      </w:r>
      <w:r>
        <w:rPr>
          <w:b w:val="0"/>
          <w:bCs w:val="0"/>
        </w:rPr>
        <w:t>salaries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don’t</w:t>
      </w:r>
      <w:r>
        <w:rPr>
          <w:b w:val="0"/>
          <w:bCs w:val="0"/>
          <w:spacing w:val="14"/>
        </w:rPr>
        <w:t> </w:t>
      </w:r>
      <w:r>
        <w:rPr>
          <w:b w:val="0"/>
          <w:bCs w:val="0"/>
          <w:spacing w:val="-1"/>
        </w:rPr>
        <w:t>compare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to</w:t>
      </w:r>
      <w:r>
        <w:rPr/>
      </w:r>
    </w:p>
    <w:p>
      <w:pPr>
        <w:pStyle w:val="BodyText"/>
        <w:spacing w:line="268" w:lineRule="auto"/>
        <w:ind w:left="100" w:right="101"/>
        <w:jc w:val="left"/>
      </w:pPr>
      <w:r>
        <w:rPr>
          <w:b w:val="0"/>
          <w:bCs w:val="0"/>
        </w:rPr>
        <w:t>that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an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RN,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it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seems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unjust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RT’s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requirements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should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more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than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what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it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takes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for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an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RN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to</w:t>
      </w:r>
      <w:r>
        <w:rPr>
          <w:b w:val="0"/>
          <w:bCs w:val="0"/>
          <w:spacing w:val="25"/>
          <w:w w:val="102"/>
        </w:rPr>
        <w:t> </w:t>
      </w:r>
      <w:r>
        <w:rPr>
          <w:b w:val="0"/>
          <w:bCs w:val="0"/>
        </w:rPr>
        <w:t>renew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their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license.</w:t>
      </w:r>
      <w:r>
        <w:rPr/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24"/>
          <w:szCs w:val="24"/>
        </w:rPr>
      </w:pPr>
    </w:p>
    <w:p>
      <w:pPr>
        <w:pStyle w:val="BodyText"/>
        <w:spacing w:line="268" w:lineRule="auto"/>
        <w:ind w:left="100" w:right="101"/>
        <w:jc w:val="left"/>
      </w:pPr>
      <w:r>
        <w:rPr>
          <w:b w:val="0"/>
          <w:bCs w:val="0"/>
        </w:rPr>
        <w:t>I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can’t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imagine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what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sparked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doubling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amount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CEU’s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for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respiratory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care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practitioners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in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25"/>
          <w:w w:val="102"/>
        </w:rPr>
        <w:t> </w:t>
      </w:r>
      <w:r>
        <w:rPr>
          <w:b w:val="0"/>
          <w:bCs w:val="0"/>
        </w:rPr>
        <w:t>state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  <w:spacing w:val="-1"/>
        </w:rPr>
        <w:t>of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MA,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but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I’d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hate</w:t>
      </w:r>
      <w:r>
        <w:rPr>
          <w:b w:val="0"/>
          <w:bCs w:val="0"/>
          <w:spacing w:val="6"/>
        </w:rPr>
        <w:t> </w:t>
      </w:r>
      <w:r>
        <w:rPr>
          <w:b w:val="0"/>
          <w:bCs w:val="0"/>
        </w:rPr>
        <w:t>to</w:t>
      </w:r>
      <w:r>
        <w:rPr/>
      </w:r>
    </w:p>
    <w:p>
      <w:pPr>
        <w:pStyle w:val="BodyText"/>
        <w:spacing w:line="268" w:lineRule="auto"/>
        <w:ind w:left="100" w:right="101"/>
        <w:jc w:val="left"/>
      </w:pPr>
      <w:r>
        <w:rPr>
          <w:b w:val="0"/>
        </w:rPr>
        <w:t>see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10"/>
        </w:rPr>
        <w:t> </w:t>
      </w:r>
      <w:r>
        <w:rPr>
          <w:b w:val="0"/>
        </w:rPr>
        <w:t>state</w:t>
      </w:r>
      <w:r>
        <w:rPr>
          <w:b w:val="0"/>
          <w:spacing w:val="10"/>
        </w:rPr>
        <w:t> </w:t>
      </w:r>
      <w:r>
        <w:rPr>
          <w:b w:val="0"/>
        </w:rPr>
        <w:t>lose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11"/>
        </w:rPr>
        <w:t> </w:t>
      </w:r>
      <w:r>
        <w:rPr>
          <w:b w:val="0"/>
        </w:rPr>
        <w:t>group</w:t>
      </w:r>
      <w:r>
        <w:rPr>
          <w:b w:val="0"/>
          <w:spacing w:val="10"/>
        </w:rPr>
        <w:t> </w:t>
      </w:r>
      <w:r>
        <w:rPr>
          <w:b w:val="0"/>
          <w:spacing w:val="-1"/>
        </w:rPr>
        <w:t>of</w:t>
      </w:r>
      <w:r>
        <w:rPr>
          <w:b w:val="0"/>
          <w:spacing w:val="11"/>
        </w:rPr>
        <w:t> </w:t>
      </w:r>
      <w:r>
        <w:rPr>
          <w:b w:val="0"/>
        </w:rPr>
        <w:t>patient</w:t>
      </w:r>
      <w:r>
        <w:rPr>
          <w:b w:val="0"/>
          <w:spacing w:val="10"/>
        </w:rPr>
        <w:t> </w:t>
      </w:r>
      <w:r>
        <w:rPr>
          <w:b w:val="0"/>
        </w:rPr>
        <w:t>advocates</w:t>
      </w:r>
      <w:r>
        <w:rPr>
          <w:b w:val="0"/>
          <w:spacing w:val="10"/>
        </w:rPr>
        <w:t> </w:t>
      </w:r>
      <w:r>
        <w:rPr>
          <w:b w:val="0"/>
        </w:rPr>
        <w:t>with</w:t>
      </w:r>
      <w:r>
        <w:rPr>
          <w:b w:val="0"/>
          <w:spacing w:val="11"/>
        </w:rPr>
        <w:t> </w:t>
      </w:r>
      <w:r>
        <w:rPr>
          <w:b w:val="0"/>
        </w:rPr>
        <w:t>life-</w:t>
      </w:r>
      <w:r>
        <w:rPr>
          <w:b w:val="0"/>
          <w:spacing w:val="11"/>
        </w:rPr>
        <w:t> </w:t>
      </w:r>
      <w:r>
        <w:rPr>
          <w:b w:val="0"/>
        </w:rPr>
        <w:t>saving</w:t>
      </w:r>
      <w:r>
        <w:rPr>
          <w:b w:val="0"/>
          <w:spacing w:val="10"/>
        </w:rPr>
        <w:t> </w:t>
      </w:r>
      <w:r>
        <w:rPr>
          <w:b w:val="0"/>
        </w:rPr>
        <w:t>knowledge</w:t>
      </w:r>
      <w:r>
        <w:rPr>
          <w:b w:val="0"/>
          <w:spacing w:val="11"/>
        </w:rPr>
        <w:t> </w:t>
      </w:r>
      <w:r>
        <w:rPr>
          <w:b w:val="0"/>
        </w:rPr>
        <w:t>because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10"/>
        </w:rPr>
        <w:t> </w:t>
      </w:r>
      <w:r>
        <w:rPr>
          <w:b w:val="0"/>
        </w:rPr>
        <w:t>demands</w:t>
      </w:r>
      <w:r>
        <w:rPr>
          <w:b w:val="0"/>
          <w:spacing w:val="10"/>
        </w:rPr>
        <w:t> </w:t>
      </w:r>
      <w:r>
        <w:rPr>
          <w:b w:val="0"/>
        </w:rPr>
        <w:t>for</w:t>
      </w:r>
      <w:r>
        <w:rPr>
          <w:b w:val="0"/>
          <w:spacing w:val="21"/>
          <w:w w:val="102"/>
        </w:rPr>
        <w:t> </w:t>
      </w:r>
      <w:r>
        <w:rPr>
          <w:b w:val="0"/>
        </w:rPr>
        <w:t>license</w:t>
      </w:r>
      <w:r>
        <w:rPr>
          <w:b w:val="0"/>
          <w:spacing w:val="12"/>
        </w:rPr>
        <w:t> </w:t>
      </w:r>
      <w:r>
        <w:rPr>
          <w:b w:val="0"/>
        </w:rPr>
        <w:t>renewal</w:t>
      </w:r>
      <w:r>
        <w:rPr>
          <w:b w:val="0"/>
          <w:spacing w:val="13"/>
        </w:rPr>
        <w:t> </w:t>
      </w:r>
      <w:r>
        <w:rPr>
          <w:b w:val="0"/>
        </w:rPr>
        <w:t>got</w:t>
      </w:r>
      <w:r>
        <w:rPr>
          <w:b w:val="0"/>
          <w:spacing w:val="13"/>
        </w:rPr>
        <w:t> </w:t>
      </w:r>
      <w:r>
        <w:rPr>
          <w:b w:val="0"/>
          <w:spacing w:val="-1"/>
        </w:rPr>
        <w:t>out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b w:val="0"/>
          <w:spacing w:val="-1"/>
        </w:rPr>
        <w:t>of</w:t>
      </w:r>
      <w:r>
        <w:rPr>
          <w:b w:val="0"/>
          <w:spacing w:val="18"/>
        </w:rPr>
        <w:t> </w:t>
      </w:r>
      <w:r>
        <w:rPr>
          <w:b w:val="0"/>
          <w:spacing w:val="-1"/>
        </w:rPr>
        <w:t>control.</w:t>
      </w:r>
      <w:r>
        <w:rPr/>
      </w: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pStyle w:val="BodyText"/>
        <w:spacing w:line="268" w:lineRule="auto"/>
        <w:ind w:left="100" w:right="101"/>
        <w:jc w:val="left"/>
      </w:pPr>
      <w:r>
        <w:rPr>
          <w:b w:val="0"/>
          <w:bCs w:val="0"/>
        </w:rPr>
        <w:t>I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suggest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your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board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re-evaluate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your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intentions.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Hold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meetings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with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actual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RRT’s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</w:rPr>
        <w:t>make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best</w:t>
      </w:r>
      <w:r>
        <w:rPr>
          <w:b w:val="0"/>
          <w:bCs w:val="0"/>
          <w:spacing w:val="23"/>
          <w:w w:val="102"/>
        </w:rPr>
        <w:t> </w:t>
      </w:r>
      <w:r>
        <w:rPr>
          <w:b w:val="0"/>
          <w:bCs w:val="0"/>
        </w:rPr>
        <w:t>decision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for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</w:rPr>
        <w:t>MA</w:t>
      </w:r>
      <w:r>
        <w:rPr>
          <w:b w:val="0"/>
          <w:bCs w:val="0"/>
          <w:spacing w:val="10"/>
        </w:rPr>
        <w:t> </w:t>
      </w:r>
      <w:r>
        <w:rPr>
          <w:b w:val="0"/>
          <w:bCs w:val="0"/>
          <w:spacing w:val="-1"/>
        </w:rPr>
        <w:t>RT’s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and</w:t>
      </w:r>
      <w:r>
        <w:rPr/>
      </w:r>
    </w:p>
    <w:p>
      <w:pPr>
        <w:pStyle w:val="BodyText"/>
        <w:spacing w:line="536" w:lineRule="auto"/>
        <w:ind w:left="100" w:right="5673"/>
        <w:jc w:val="left"/>
      </w:pPr>
      <w:r>
        <w:rPr>
          <w:b w:val="0"/>
        </w:rPr>
        <w:t>the</w:t>
      </w:r>
      <w:r>
        <w:rPr>
          <w:b w:val="0"/>
          <w:spacing w:val="9"/>
        </w:rPr>
        <w:t> </w:t>
      </w:r>
      <w:r>
        <w:rPr>
          <w:b w:val="0"/>
        </w:rPr>
        <w:t>patients</w:t>
      </w:r>
      <w:r>
        <w:rPr>
          <w:b w:val="0"/>
          <w:spacing w:val="10"/>
        </w:rPr>
        <w:t> </w:t>
      </w:r>
      <w:r>
        <w:rPr>
          <w:b w:val="0"/>
        </w:rPr>
        <w:t>they</w:t>
      </w:r>
      <w:r>
        <w:rPr>
          <w:b w:val="0"/>
          <w:spacing w:val="9"/>
        </w:rPr>
        <w:t> </w:t>
      </w:r>
      <w:r>
        <w:rPr>
          <w:b w:val="0"/>
        </w:rPr>
        <w:t>take</w:t>
      </w:r>
      <w:r>
        <w:rPr>
          <w:b w:val="0"/>
          <w:spacing w:val="10"/>
        </w:rPr>
        <w:t> </w:t>
      </w:r>
      <w:r>
        <w:rPr>
          <w:b w:val="0"/>
          <w:spacing w:val="-1"/>
        </w:rPr>
        <w:t>care</w:t>
      </w:r>
      <w:r>
        <w:rPr>
          <w:b w:val="0"/>
          <w:spacing w:val="11"/>
        </w:rPr>
        <w:t> </w:t>
      </w:r>
      <w:r>
        <w:rPr>
          <w:b w:val="0"/>
          <w:spacing w:val="-1"/>
        </w:rPr>
        <w:t>of.</w:t>
      </w:r>
      <w:r>
        <w:rPr>
          <w:b w:val="0"/>
          <w:spacing w:val="21"/>
          <w:w w:val="102"/>
        </w:rPr>
        <w:t> </w:t>
      </w:r>
      <w:r>
        <w:rPr>
          <w:b w:val="0"/>
        </w:rPr>
        <w:t>Sincerely,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b w:val="0"/>
          <w:spacing w:val="-1"/>
        </w:rPr>
        <w:t>Barbara</w:t>
      </w:r>
      <w:r>
        <w:rPr>
          <w:b w:val="0"/>
          <w:spacing w:val="14"/>
        </w:rPr>
        <w:t> </w:t>
      </w:r>
      <w:r>
        <w:rPr>
          <w:b w:val="0"/>
        </w:rPr>
        <w:t>Doorley,</w:t>
      </w:r>
      <w:r>
        <w:rPr>
          <w:b w:val="0"/>
          <w:spacing w:val="14"/>
        </w:rPr>
        <w:t> </w:t>
      </w:r>
      <w:r>
        <w:rPr>
          <w:b w:val="0"/>
          <w:spacing w:val="-1"/>
        </w:rPr>
        <w:t>RRT,</w:t>
      </w:r>
      <w:r>
        <w:rPr>
          <w:b w:val="0"/>
          <w:spacing w:val="15"/>
        </w:rPr>
        <w:t> </w:t>
      </w:r>
      <w:r>
        <w:rPr>
          <w:b w:val="0"/>
          <w:spacing w:val="-1"/>
        </w:rPr>
        <w:t>BS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5"/>
          <w:szCs w:val="25"/>
        </w:rPr>
      </w:pPr>
    </w:p>
    <w:p>
      <w:pPr>
        <w:spacing w:line="244" w:lineRule="auto" w:before="0"/>
        <w:ind w:left="100" w:right="101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spacing w:val="-1"/>
          <w:sz w:val="15"/>
        </w:rPr>
        <w:t>This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message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pacing w:val="-1"/>
          <w:sz w:val="15"/>
        </w:rPr>
        <w:t>originates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from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the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Yale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New</w:t>
      </w:r>
      <w:r>
        <w:rPr>
          <w:rFonts w:ascii="Lucida Sans"/>
          <w:spacing w:val="-5"/>
          <w:sz w:val="15"/>
        </w:rPr>
        <w:t> </w:t>
      </w:r>
      <w:r>
        <w:rPr>
          <w:rFonts w:ascii="Lucida Sans"/>
          <w:sz w:val="15"/>
        </w:rPr>
        <w:t>Haven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Health</w:t>
      </w:r>
      <w:r>
        <w:rPr>
          <w:rFonts w:ascii="Lucida Sans"/>
          <w:spacing w:val="-5"/>
          <w:sz w:val="15"/>
        </w:rPr>
        <w:t> </w:t>
      </w:r>
      <w:r>
        <w:rPr>
          <w:rFonts w:ascii="Lucida Sans"/>
          <w:sz w:val="15"/>
        </w:rPr>
        <w:t>System.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pacing w:val="-1"/>
          <w:sz w:val="15"/>
        </w:rPr>
        <w:t>The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information</w:t>
      </w:r>
      <w:r>
        <w:rPr>
          <w:rFonts w:ascii="Lucida Sans"/>
          <w:spacing w:val="-3"/>
          <w:sz w:val="15"/>
        </w:rPr>
        <w:t> </w:t>
      </w:r>
      <w:r>
        <w:rPr>
          <w:rFonts w:ascii="Lucida Sans"/>
          <w:spacing w:val="-1"/>
          <w:sz w:val="15"/>
        </w:rPr>
        <w:t>contained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in</w:t>
      </w:r>
      <w:r>
        <w:rPr>
          <w:rFonts w:ascii="Lucida Sans"/>
          <w:spacing w:val="-3"/>
          <w:sz w:val="15"/>
        </w:rPr>
        <w:t> </w:t>
      </w:r>
      <w:r>
        <w:rPr>
          <w:rFonts w:ascii="Lucida Sans"/>
          <w:sz w:val="15"/>
        </w:rPr>
        <w:t>this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message</w:t>
      </w:r>
      <w:r>
        <w:rPr>
          <w:rFonts w:ascii="Lucida Sans"/>
          <w:spacing w:val="-4"/>
          <w:sz w:val="15"/>
        </w:rPr>
        <w:t> </w:t>
      </w:r>
      <w:r>
        <w:rPr>
          <w:rFonts w:ascii="Lucida Sans"/>
          <w:sz w:val="15"/>
        </w:rPr>
        <w:t>may</w:t>
      </w:r>
      <w:r>
        <w:rPr>
          <w:rFonts w:ascii="Lucida Sans"/>
          <w:spacing w:val="-5"/>
          <w:sz w:val="15"/>
        </w:rPr>
        <w:t> </w:t>
      </w:r>
      <w:r>
        <w:rPr>
          <w:rFonts w:ascii="Lucida Sans"/>
          <w:spacing w:val="-1"/>
          <w:sz w:val="15"/>
        </w:rPr>
        <w:t>be</w:t>
      </w:r>
      <w:r>
        <w:rPr>
          <w:rFonts w:ascii="Lucida Sans"/>
          <w:spacing w:val="24"/>
          <w:sz w:val="15"/>
        </w:rPr>
        <w:t> </w:t>
      </w:r>
      <w:r>
        <w:rPr>
          <w:rFonts w:ascii="Lucida Sans"/>
          <w:spacing w:val="-1"/>
          <w:sz w:val="15"/>
        </w:rPr>
        <w:t>privileged and confidential. If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pacing w:val="-1"/>
          <w:sz w:val="15"/>
        </w:rPr>
        <w:t>you are </w:t>
      </w:r>
      <w:r>
        <w:rPr>
          <w:rFonts w:ascii="Lucida Sans"/>
          <w:sz w:val="15"/>
        </w:rPr>
        <w:t>the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intended</w:t>
      </w:r>
      <w:r>
        <w:rPr>
          <w:rFonts w:ascii="Lucida Sans"/>
          <w:spacing w:val="-1"/>
          <w:sz w:val="15"/>
        </w:rPr>
        <w:t> recipient you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must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maintain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this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message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in</w:t>
      </w:r>
      <w:r>
        <w:rPr>
          <w:rFonts w:ascii="Lucida Sans"/>
          <w:spacing w:val="-1"/>
          <w:sz w:val="15"/>
        </w:rPr>
        <w:t> </w:t>
      </w:r>
      <w:r>
        <w:rPr>
          <w:rFonts w:ascii="Lucida Sans"/>
          <w:sz w:val="15"/>
        </w:rPr>
        <w:t>a</w:t>
      </w:r>
      <w:r>
        <w:rPr>
          <w:rFonts w:ascii="Lucida Sans"/>
          <w:spacing w:val="-3"/>
          <w:sz w:val="15"/>
        </w:rPr>
        <w:t> </w:t>
      </w:r>
      <w:r>
        <w:rPr>
          <w:rFonts w:ascii="Lucida Sans"/>
          <w:sz w:val="15"/>
        </w:rPr>
        <w:t>secure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pacing w:val="-1"/>
          <w:sz w:val="15"/>
        </w:rPr>
        <w:t>and confidential</w:t>
      </w:r>
      <w:r>
        <w:rPr>
          <w:rFonts w:ascii="Lucida Sans"/>
          <w:spacing w:val="29"/>
          <w:sz w:val="15"/>
        </w:rPr>
        <w:t> </w:t>
      </w:r>
      <w:r>
        <w:rPr>
          <w:rFonts w:ascii="Lucida Sans"/>
          <w:sz w:val="15"/>
        </w:rPr>
        <w:t>manner.</w:t>
      </w:r>
      <w:r>
        <w:rPr>
          <w:rFonts w:ascii="Lucida Sans"/>
          <w:spacing w:val="-3"/>
          <w:sz w:val="15"/>
        </w:rPr>
        <w:t> </w:t>
      </w:r>
      <w:r>
        <w:rPr>
          <w:rFonts w:ascii="Lucida Sans"/>
          <w:spacing w:val="-1"/>
          <w:sz w:val="15"/>
        </w:rPr>
        <w:t>If you are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not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the</w:t>
      </w:r>
      <w:r>
        <w:rPr>
          <w:rFonts w:ascii="Lucida Sans"/>
          <w:spacing w:val="-1"/>
          <w:sz w:val="15"/>
        </w:rPr>
        <w:t> </w:t>
      </w:r>
      <w:r>
        <w:rPr>
          <w:rFonts w:ascii="Lucida Sans"/>
          <w:sz w:val="15"/>
        </w:rPr>
        <w:t>intended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pacing w:val="-1"/>
          <w:sz w:val="15"/>
        </w:rPr>
        <w:t>recipient, please </w:t>
      </w:r>
      <w:r>
        <w:rPr>
          <w:rFonts w:ascii="Lucida Sans"/>
          <w:sz w:val="15"/>
        </w:rPr>
        <w:t>notify</w:t>
      </w:r>
      <w:r>
        <w:rPr>
          <w:rFonts w:ascii="Lucida Sans"/>
          <w:spacing w:val="-3"/>
          <w:sz w:val="15"/>
        </w:rPr>
        <w:t> </w:t>
      </w:r>
      <w:r>
        <w:rPr>
          <w:rFonts w:ascii="Lucida Sans"/>
          <w:sz w:val="15"/>
        </w:rPr>
        <w:t>the</w:t>
      </w:r>
      <w:r>
        <w:rPr>
          <w:rFonts w:ascii="Lucida Sans"/>
          <w:spacing w:val="-1"/>
          <w:sz w:val="15"/>
        </w:rPr>
        <w:t> </w:t>
      </w:r>
      <w:r>
        <w:rPr>
          <w:rFonts w:ascii="Lucida Sans"/>
          <w:sz w:val="15"/>
        </w:rPr>
        <w:t>sender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z w:val="15"/>
        </w:rPr>
        <w:t>immediately</w:t>
      </w:r>
      <w:r>
        <w:rPr>
          <w:rFonts w:ascii="Lucida Sans"/>
          <w:spacing w:val="-2"/>
          <w:sz w:val="15"/>
        </w:rPr>
        <w:t> </w:t>
      </w:r>
      <w:r>
        <w:rPr>
          <w:rFonts w:ascii="Lucida Sans"/>
          <w:spacing w:val="-1"/>
          <w:sz w:val="15"/>
        </w:rPr>
        <w:t>and destroy </w:t>
      </w:r>
      <w:r>
        <w:rPr>
          <w:rFonts w:ascii="Lucida Sans"/>
          <w:sz w:val="15"/>
        </w:rPr>
        <w:t>this</w:t>
      </w:r>
      <w:r>
        <w:rPr>
          <w:rFonts w:ascii="Lucida Sans"/>
          <w:spacing w:val="-1"/>
          <w:sz w:val="15"/>
        </w:rPr>
        <w:t> </w:t>
      </w:r>
      <w:r>
        <w:rPr>
          <w:rFonts w:ascii="Lucida Sans"/>
          <w:sz w:val="15"/>
        </w:rPr>
        <w:t>message.</w:t>
      </w:r>
      <w:r>
        <w:rPr>
          <w:rFonts w:ascii="Lucida Sans"/>
          <w:spacing w:val="-3"/>
          <w:sz w:val="15"/>
        </w:rPr>
        <w:t> </w:t>
      </w:r>
      <w:r>
        <w:rPr>
          <w:rFonts w:ascii="Lucida Sans"/>
          <w:spacing w:val="-1"/>
          <w:sz w:val="15"/>
        </w:rPr>
        <w:t>Thank you.</w:t>
      </w:r>
      <w:r>
        <w:rPr>
          <w:rFonts w:ascii="Lucida Sans"/>
          <w:sz w:val="15"/>
        </w:rPr>
      </w:r>
    </w:p>
    <w:sectPr>
      <w:pgSz w:w="12240" w:h="15840"/>
      <w:pgMar w:top="1040" w:bottom="280" w:left="14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 Light" w:hAnsi="Calibri Light" w:eastAsia="Calibri Light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arbara.Doorley@westerlyhospital.org" TargetMode="External"/><Relationship Id="rId6" Type="http://schemas.openxmlformats.org/officeDocument/2006/relationships/hyperlink" Target="mailto:RTestimony@MassMail.State.MA.U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2018-07-30T13:41:20Z</dcterms:created>
  <dcterms:modified xsi:type="dcterms:W3CDTF">2018-07-30T13:41:20Z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