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855" w:rsidRPr="000D0855" w:rsidRDefault="000D0855" w:rsidP="000D0855">
      <w:pPr>
        <w:jc w:val="center"/>
        <w:rPr>
          <w:rFonts w:ascii="Arial" w:hAnsi="Arial" w:cs="Arial"/>
          <w:b/>
          <w:color w:val="1F497D" w:themeColor="text2"/>
          <w:sz w:val="36"/>
          <w:szCs w:val="36"/>
        </w:rPr>
      </w:pPr>
      <w:r w:rsidRPr="000D0855">
        <w:rPr>
          <w:rFonts w:ascii="Arial" w:hAnsi="Arial" w:cs="Arial"/>
          <w:b/>
          <w:color w:val="1F497D" w:themeColor="text2"/>
          <w:sz w:val="36"/>
          <w:szCs w:val="36"/>
        </w:rPr>
        <w:t>Commonwealth of Massachusetts</w:t>
      </w:r>
    </w:p>
    <w:p w:rsidR="000D0855" w:rsidRPr="000D0855" w:rsidRDefault="000D0855" w:rsidP="000D0855">
      <w:pPr>
        <w:jc w:val="center"/>
        <w:rPr>
          <w:rFonts w:ascii="Arial" w:hAnsi="Arial" w:cs="Arial"/>
          <w:b/>
          <w:color w:val="1F497D" w:themeColor="text2"/>
          <w:sz w:val="36"/>
          <w:szCs w:val="36"/>
        </w:rPr>
      </w:pPr>
      <w:r w:rsidRPr="000D0855">
        <w:rPr>
          <w:rFonts w:ascii="Arial" w:hAnsi="Arial" w:cs="Arial"/>
          <w:b/>
          <w:color w:val="1F497D" w:themeColor="text2"/>
          <w:sz w:val="36"/>
          <w:szCs w:val="36"/>
        </w:rPr>
        <w:t>Department of Labor Standards</w:t>
      </w:r>
    </w:p>
    <w:p w:rsidR="000D0855" w:rsidRPr="000D0855" w:rsidRDefault="000D0855" w:rsidP="000D0855">
      <w:pPr>
        <w:jc w:val="center"/>
        <w:rPr>
          <w:rFonts w:ascii="Arial" w:hAnsi="Arial" w:cs="Arial"/>
          <w:b/>
          <w:color w:val="1F497D" w:themeColor="text2"/>
          <w:sz w:val="36"/>
          <w:szCs w:val="36"/>
        </w:rPr>
      </w:pPr>
      <w:r w:rsidRPr="000D0855">
        <w:rPr>
          <w:rFonts w:ascii="Arial" w:hAnsi="Arial" w:cs="Arial"/>
          <w:b/>
          <w:color w:val="1F497D" w:themeColor="text2"/>
          <w:sz w:val="36"/>
          <w:szCs w:val="36"/>
        </w:rPr>
        <w:t>OSHA Consultation Program</w:t>
      </w:r>
    </w:p>
    <w:p w:rsidR="000D0855" w:rsidRDefault="007E0561" w:rsidP="000D0855">
      <w:pPr>
        <w:jc w:val="center"/>
        <w:rPr>
          <w:rFonts w:ascii="Arial" w:hAnsi="Arial" w:cs="Arial"/>
          <w:b/>
          <w:color w:val="1F497D" w:themeColor="text2"/>
          <w:sz w:val="36"/>
          <w:szCs w:val="36"/>
        </w:rPr>
      </w:pPr>
      <w:hyperlink r:id="rId8" w:history="1">
        <w:r w:rsidR="000D0855" w:rsidRPr="00770799">
          <w:rPr>
            <w:rStyle w:val="Hyperlink"/>
            <w:rFonts w:ascii="Arial" w:hAnsi="Arial" w:cs="Arial"/>
            <w:b/>
            <w:sz w:val="36"/>
            <w:szCs w:val="36"/>
          </w:rPr>
          <w:t>www.mass.gov/dols/consult</w:t>
        </w:r>
      </w:hyperlink>
    </w:p>
    <w:p w:rsidR="000D0855" w:rsidRPr="000D0855" w:rsidRDefault="000D0855" w:rsidP="000D0855">
      <w:pPr>
        <w:jc w:val="center"/>
        <w:rPr>
          <w:rFonts w:ascii="Arial" w:hAnsi="Arial" w:cs="Arial"/>
          <w:b/>
          <w:color w:val="1F497D" w:themeColor="text2"/>
          <w:sz w:val="36"/>
          <w:szCs w:val="36"/>
        </w:rPr>
      </w:pPr>
    </w:p>
    <w:p w:rsidR="000D0855" w:rsidRPr="000D0855" w:rsidRDefault="000D0855" w:rsidP="000D0855">
      <w:pPr>
        <w:jc w:val="center"/>
        <w:rPr>
          <w:rFonts w:ascii="Arial" w:hAnsi="Arial" w:cs="Arial"/>
          <w:b/>
        </w:rPr>
      </w:pPr>
    </w:p>
    <w:p w:rsidR="000D0855" w:rsidRPr="000D0855" w:rsidRDefault="000D0855" w:rsidP="000D0855">
      <w:pPr>
        <w:jc w:val="center"/>
        <w:rPr>
          <w:rFonts w:ascii="Arial" w:hAnsi="Arial" w:cs="Arial"/>
          <w:b/>
        </w:rPr>
      </w:pPr>
      <w:r w:rsidRPr="000D0855">
        <w:rPr>
          <w:rFonts w:ascii="Arial" w:hAnsi="Arial" w:cs="Arial"/>
          <w:b/>
        </w:rPr>
        <w:t>BLOODBORNE PATHOGENS EXPOSURE CONTROL PLAN-</w:t>
      </w:r>
    </w:p>
    <w:p w:rsidR="000D0855" w:rsidRPr="000D0855" w:rsidRDefault="000D0855" w:rsidP="000D0855">
      <w:pPr>
        <w:jc w:val="center"/>
        <w:rPr>
          <w:rFonts w:ascii="Arial" w:hAnsi="Arial" w:cs="Arial"/>
          <w:b/>
        </w:rPr>
      </w:pPr>
      <w:r w:rsidRPr="000D0855">
        <w:rPr>
          <w:rFonts w:ascii="Arial" w:hAnsi="Arial" w:cs="Arial"/>
          <w:b/>
        </w:rPr>
        <w:t>HEALTHCARE WORKERS</w:t>
      </w:r>
    </w:p>
    <w:p w:rsidR="000D0855" w:rsidRPr="000D0855" w:rsidRDefault="000D0855" w:rsidP="000D0855">
      <w:pPr>
        <w:jc w:val="center"/>
        <w:rPr>
          <w:rFonts w:ascii="Arial" w:hAnsi="Arial" w:cs="Arial"/>
          <w:b/>
        </w:rPr>
      </w:pPr>
      <w:r w:rsidRPr="000D0855">
        <w:rPr>
          <w:rFonts w:ascii="Arial" w:hAnsi="Arial" w:cs="Arial"/>
          <w:b/>
        </w:rPr>
        <w:t>(29CFR 1910.1030)</w:t>
      </w:r>
    </w:p>
    <w:p w:rsidR="000D0855" w:rsidRPr="000D0855" w:rsidRDefault="000D0855" w:rsidP="000D0855">
      <w:pPr>
        <w:jc w:val="center"/>
        <w:rPr>
          <w:rFonts w:ascii="Arial" w:hAnsi="Arial" w:cs="Arial"/>
          <w:b/>
          <w:color w:val="1F497D" w:themeColor="text2"/>
          <w:sz w:val="36"/>
          <w:szCs w:val="36"/>
        </w:rPr>
      </w:pPr>
    </w:p>
    <w:p w:rsidR="000D0855" w:rsidRPr="000D0855" w:rsidRDefault="000D0855" w:rsidP="000D0855">
      <w:pPr>
        <w:rPr>
          <w:rFonts w:ascii="Courier" w:hAnsi="Courier" w:cs="Courier"/>
        </w:rPr>
      </w:pPr>
    </w:p>
    <w:p w:rsidR="000D0855" w:rsidRPr="000D0855" w:rsidRDefault="000D0855" w:rsidP="000D0855">
      <w:pPr>
        <w:rPr>
          <w:rFonts w:ascii="Arial" w:hAnsi="Arial" w:cs="Arial"/>
          <w:color w:val="1F497D" w:themeColor="text2"/>
          <w:sz w:val="20"/>
          <w:szCs w:val="20"/>
        </w:rPr>
      </w:pPr>
      <w:r w:rsidRPr="000D0855">
        <w:rPr>
          <w:rFonts w:ascii="Arial" w:hAnsi="Arial" w:cs="Arial"/>
          <w:color w:val="1F497D" w:themeColor="text2"/>
          <w:sz w:val="20"/>
          <w:szCs w:val="20"/>
        </w:rPr>
        <w:t xml:space="preserve">Note: The following model written program is provided as a guideline only. </w:t>
      </w:r>
    </w:p>
    <w:p w:rsidR="000D0855" w:rsidRPr="000D0855" w:rsidRDefault="000D0855" w:rsidP="000D0855">
      <w:pPr>
        <w:rPr>
          <w:rFonts w:ascii="Arial" w:hAnsi="Arial" w:cs="Arial"/>
          <w:color w:val="1F497D" w:themeColor="text2"/>
          <w:sz w:val="20"/>
          <w:szCs w:val="20"/>
        </w:rPr>
      </w:pPr>
      <w:r w:rsidRPr="000D0855">
        <w:rPr>
          <w:rFonts w:ascii="Arial" w:hAnsi="Arial" w:cs="Arial"/>
          <w:color w:val="1F497D" w:themeColor="text2"/>
          <w:sz w:val="20"/>
          <w:szCs w:val="20"/>
        </w:rPr>
        <w:t>Employers must develop written programs that are specific to their companies’ needs.</w:t>
      </w:r>
    </w:p>
    <w:p w:rsidR="00D829F5" w:rsidRDefault="00D829F5">
      <w:pPr>
        <w:rPr>
          <w:rFonts w:ascii="Courier" w:hAnsi="Courier" w:cs="Courier"/>
        </w:rPr>
      </w:pPr>
    </w:p>
    <w:p w:rsidR="00D829F5" w:rsidRDefault="00D829F5">
      <w:pPr>
        <w:rPr>
          <w:rFonts w:ascii="Courier" w:hAnsi="Courier" w:cs="Courier"/>
        </w:rPr>
      </w:pPr>
    </w:p>
    <w:p w:rsidR="00D829F5" w:rsidRDefault="00D829F5" w:rsidP="000D0855">
      <w:pPr>
        <w:rPr>
          <w:rFonts w:ascii="PMingLiU" w:eastAsia="PMingLiU" w:cs="PMingLiU"/>
        </w:rPr>
      </w:pPr>
      <w:r>
        <w:rPr>
          <w:rFonts w:ascii="Courier" w:hAnsi="Courier" w:cs="Courier"/>
        </w:rPr>
        <w:t xml:space="preserve"> </w:t>
      </w:r>
    </w:p>
    <w:p w:rsidR="00D829F5" w:rsidRDefault="00D829F5">
      <w:pPr>
        <w:jc w:val="both"/>
        <w:rPr>
          <w:rFonts w:ascii="PMingLiU" w:eastAsia="PMingLiU" w:cs="PMingLiU"/>
        </w:rPr>
      </w:pPr>
    </w:p>
    <w:p w:rsidR="00D829F5" w:rsidRPr="000D0855" w:rsidRDefault="00D829F5">
      <w:pPr>
        <w:jc w:val="both"/>
        <w:rPr>
          <w:rFonts w:ascii="Arial" w:eastAsia="PMingLiU" w:hAnsi="Arial" w:cs="Arial"/>
        </w:rPr>
      </w:pPr>
      <w:r w:rsidRPr="000D0855">
        <w:rPr>
          <w:rFonts w:ascii="Arial" w:eastAsia="PMingLiU" w:hAnsi="Arial" w:cs="Arial"/>
          <w:b/>
          <w:bCs/>
        </w:rPr>
        <w:t xml:space="preserve">OSHA </w:t>
      </w:r>
      <w:proofErr w:type="spellStart"/>
      <w:r w:rsidRPr="000D0855">
        <w:rPr>
          <w:rFonts w:ascii="Arial" w:eastAsia="PMingLiU" w:hAnsi="Arial" w:cs="Arial"/>
          <w:b/>
          <w:bCs/>
        </w:rPr>
        <w:t>Bloodborne</w:t>
      </w:r>
      <w:proofErr w:type="spellEnd"/>
      <w:r w:rsidRPr="000D0855">
        <w:rPr>
          <w:rFonts w:ascii="Arial" w:eastAsia="PMingLiU" w:hAnsi="Arial" w:cs="Arial"/>
          <w:b/>
          <w:bCs/>
        </w:rPr>
        <w:t xml:space="preserve"> Pathogen Standard   (Revised January 18, 2001):</w:t>
      </w:r>
    </w:p>
    <w:p w:rsidR="00D829F5" w:rsidRPr="000D0855" w:rsidRDefault="00D829F5">
      <w:pPr>
        <w:ind w:firstLine="720"/>
        <w:jc w:val="both"/>
        <w:rPr>
          <w:rFonts w:ascii="Arial" w:eastAsia="PMingLiU" w:hAnsi="Arial" w:cs="Arial"/>
        </w:rPr>
      </w:pPr>
      <w:r w:rsidRPr="000D0855">
        <w:rPr>
          <w:rFonts w:ascii="Arial" w:eastAsia="PMingLiU" w:hAnsi="Arial" w:cs="Arial"/>
        </w:rPr>
        <w:t>* Selection and implementation of Safer Medical Devices</w:t>
      </w:r>
    </w:p>
    <w:p w:rsidR="00D829F5" w:rsidRPr="000D0855" w:rsidRDefault="00D829F5">
      <w:pPr>
        <w:ind w:firstLine="720"/>
        <w:jc w:val="both"/>
        <w:rPr>
          <w:rFonts w:ascii="Arial" w:eastAsia="PMingLiU" w:hAnsi="Arial" w:cs="Arial"/>
        </w:rPr>
      </w:pPr>
      <w:r w:rsidRPr="000D0855">
        <w:rPr>
          <w:rFonts w:ascii="Arial" w:eastAsia="PMingLiU" w:hAnsi="Arial" w:cs="Arial"/>
        </w:rPr>
        <w:t>* Hepatitis-B vaccine antibody test</w:t>
      </w:r>
    </w:p>
    <w:p w:rsidR="00D829F5" w:rsidRPr="000D0855" w:rsidRDefault="00D829F5">
      <w:pPr>
        <w:ind w:firstLine="720"/>
        <w:jc w:val="both"/>
        <w:rPr>
          <w:rFonts w:ascii="Arial" w:eastAsia="PMingLiU" w:hAnsi="Arial" w:cs="Arial"/>
        </w:rPr>
      </w:pPr>
      <w:r w:rsidRPr="000D0855">
        <w:rPr>
          <w:rFonts w:ascii="Arial" w:eastAsia="PMingLiU" w:hAnsi="Arial" w:cs="Arial"/>
        </w:rPr>
        <w:t>* Hepatitis-C testing following an exposure incident</w:t>
      </w:r>
    </w:p>
    <w:p w:rsidR="00D829F5" w:rsidRPr="000D0855" w:rsidRDefault="00D829F5">
      <w:pPr>
        <w:ind w:firstLine="720"/>
        <w:jc w:val="both"/>
        <w:rPr>
          <w:rFonts w:ascii="Arial" w:eastAsia="PMingLiU" w:hAnsi="Arial" w:cs="Arial"/>
        </w:rPr>
      </w:pPr>
      <w:r w:rsidRPr="000D0855">
        <w:rPr>
          <w:rFonts w:ascii="Arial" w:eastAsia="PMingLiU" w:hAnsi="Arial" w:cs="Arial"/>
        </w:rPr>
        <w:t>* Sharps Injury Log</w:t>
      </w:r>
    </w:p>
    <w:p w:rsidR="00D829F5" w:rsidRPr="000D0855" w:rsidRDefault="00D829F5">
      <w:pPr>
        <w:ind w:firstLine="720"/>
        <w:jc w:val="both"/>
        <w:rPr>
          <w:rFonts w:ascii="Arial" w:eastAsia="PMingLiU" w:hAnsi="Arial" w:cs="Arial"/>
        </w:rPr>
      </w:pPr>
      <w:r w:rsidRPr="000D0855">
        <w:rPr>
          <w:rFonts w:ascii="Arial" w:eastAsia="PMingLiU" w:hAnsi="Arial" w:cs="Arial"/>
        </w:rPr>
        <w:t>* Annual review with employee involvement</w:t>
      </w:r>
    </w:p>
    <w:p w:rsidR="00D829F5" w:rsidRPr="000D0855" w:rsidRDefault="00D829F5">
      <w:pPr>
        <w:jc w:val="both"/>
        <w:rPr>
          <w:rFonts w:ascii="Arial" w:eastAsia="PMingLiU" w:hAnsi="Arial" w:cs="Arial"/>
        </w:rPr>
      </w:pPr>
    </w:p>
    <w:p w:rsidR="00D829F5" w:rsidRPr="000D0855" w:rsidRDefault="00D829F5">
      <w:pPr>
        <w:jc w:val="both"/>
        <w:rPr>
          <w:rFonts w:ascii="Arial" w:hAnsi="Arial" w:cs="Arial"/>
        </w:rPr>
      </w:pPr>
    </w:p>
    <w:p w:rsidR="00D829F5" w:rsidRPr="000D0855" w:rsidRDefault="00D829F5">
      <w:pPr>
        <w:jc w:val="both"/>
        <w:rPr>
          <w:rFonts w:ascii="Arial" w:hAnsi="Arial" w:cs="Arial"/>
        </w:rPr>
        <w:sectPr w:rsidR="00D829F5" w:rsidRPr="000D0855" w:rsidSect="000D0855">
          <w:pgSz w:w="12240" w:h="15840"/>
          <w:pgMar w:top="1440" w:right="1440" w:bottom="1440" w:left="1440" w:header="1440" w:footer="1440"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noEndnote/>
        </w:sectPr>
      </w:pPr>
      <w:bookmarkStart w:id="0" w:name="_GoBack"/>
      <w:bookmarkEnd w:id="0"/>
    </w:p>
    <w:p w:rsidR="00D829F5" w:rsidRPr="000D0855" w:rsidRDefault="00D829F5">
      <w:pPr>
        <w:jc w:val="center"/>
        <w:rPr>
          <w:rFonts w:ascii="Arial" w:eastAsia="PMingLiU" w:hAnsi="Arial" w:cs="Arial"/>
        </w:rPr>
      </w:pPr>
      <w:r w:rsidRPr="000D0855">
        <w:rPr>
          <w:rFonts w:ascii="Arial" w:eastAsia="PMingLiU" w:hAnsi="Arial" w:cs="Arial"/>
          <w:b/>
          <w:bCs/>
          <w:sz w:val="32"/>
          <w:szCs w:val="32"/>
        </w:rPr>
        <w:lastRenderedPageBreak/>
        <w:t>MODEL EXPOSURE CONTROL PLAN</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 xml:space="preserve">This model Exposure Control Plan for </w:t>
      </w:r>
      <w:proofErr w:type="spellStart"/>
      <w:r w:rsidRPr="000D0855">
        <w:rPr>
          <w:rFonts w:ascii="Arial" w:eastAsia="PMingLiU" w:hAnsi="Arial" w:cs="Arial"/>
        </w:rPr>
        <w:t>Bloodborne</w:t>
      </w:r>
      <w:proofErr w:type="spellEnd"/>
      <w:r w:rsidRPr="000D0855">
        <w:rPr>
          <w:rFonts w:ascii="Arial" w:eastAsia="PMingLiU" w:hAnsi="Arial" w:cs="Arial"/>
        </w:rPr>
        <w:t xml:space="preserve"> Pathogens is intended to serve as </w:t>
      </w:r>
      <w:proofErr w:type="gramStart"/>
      <w:r w:rsidRPr="000D0855">
        <w:rPr>
          <w:rFonts w:ascii="Arial" w:eastAsia="PMingLiU" w:hAnsi="Arial" w:cs="Arial"/>
        </w:rPr>
        <w:t>a guide to assist employers develop</w:t>
      </w:r>
      <w:proofErr w:type="gramEnd"/>
      <w:r w:rsidRPr="000D0855">
        <w:rPr>
          <w:rFonts w:ascii="Arial" w:eastAsia="PMingLiU" w:hAnsi="Arial" w:cs="Arial"/>
        </w:rPr>
        <w:t xml:space="preserve"> an Exposure Control Plan for their facility.  </w:t>
      </w:r>
      <w:r w:rsidRPr="000D0855">
        <w:rPr>
          <w:rFonts w:ascii="Arial" w:eastAsia="PMingLiU" w:hAnsi="Arial" w:cs="Arial"/>
          <w:b/>
          <w:bCs/>
          <w:i/>
          <w:iCs/>
          <w:u w:val="single"/>
        </w:rPr>
        <w:t>Each employer will need to adjust or adapt the model for their specific use.</w:t>
      </w:r>
      <w:r w:rsidRPr="000D0855">
        <w:rPr>
          <w:rFonts w:ascii="Arial" w:eastAsia="PMingLiU" w:hAnsi="Arial" w:cs="Arial"/>
        </w:rPr>
        <w:t xml:space="preserve">  The information contained in this guide is not a substitute for the OSH Act or any provisions of OSHA standards. It provides general guidance on a particular subject but should not be considered as the legal authority for compliance with OSHA requirements. </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b/>
          <w:bCs/>
        </w:rPr>
        <w:t>POLICY</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 xml:space="preserve">The </w:t>
      </w:r>
      <w:r w:rsidRPr="00CB35E5">
        <w:rPr>
          <w:rFonts w:ascii="Arial" w:eastAsia="PMingLiU" w:hAnsi="Arial" w:cs="Arial"/>
          <w:u w:val="single"/>
        </w:rPr>
        <w:t>____</w:t>
      </w:r>
      <w:proofErr w:type="gramStart"/>
      <w:r w:rsidRPr="00CB35E5">
        <w:rPr>
          <w:rFonts w:ascii="Arial" w:eastAsia="PMingLiU" w:hAnsi="Arial" w:cs="Arial"/>
          <w:u w:val="single"/>
        </w:rPr>
        <w:t>_(</w:t>
      </w:r>
      <w:proofErr w:type="gramEnd"/>
      <w:r w:rsidRPr="00CB35E5">
        <w:rPr>
          <w:rFonts w:ascii="Arial" w:eastAsia="PMingLiU" w:hAnsi="Arial" w:cs="Arial"/>
          <w:u w:val="single"/>
        </w:rPr>
        <w:t>company name)________________</w:t>
      </w:r>
      <w:r w:rsidRPr="000D0855">
        <w:rPr>
          <w:rFonts w:ascii="Arial" w:eastAsia="PMingLiU" w:hAnsi="Arial" w:cs="Arial"/>
        </w:rPr>
        <w:t xml:space="preserve"> is committed to providing a safe and healthful work environment for our entire staff.  The Exposure Control Plan is developed to eliminate or minimize occupational exposure to </w:t>
      </w:r>
      <w:proofErr w:type="spellStart"/>
      <w:r w:rsidRPr="000D0855">
        <w:rPr>
          <w:rFonts w:ascii="Arial" w:eastAsia="PMingLiU" w:hAnsi="Arial" w:cs="Arial"/>
        </w:rPr>
        <w:t>bloodborne</w:t>
      </w:r>
      <w:proofErr w:type="spellEnd"/>
      <w:r w:rsidRPr="000D0855">
        <w:rPr>
          <w:rFonts w:ascii="Arial" w:eastAsia="PMingLiU" w:hAnsi="Arial" w:cs="Arial"/>
        </w:rPr>
        <w:t xml:space="preserve"> pathogens</w:t>
      </w:r>
      <w:r w:rsidR="00136523">
        <w:rPr>
          <w:rFonts w:ascii="Arial" w:eastAsia="PMingLiU" w:hAnsi="Arial" w:cs="Arial"/>
        </w:rPr>
        <w:t xml:space="preserve"> and other potentially infectious </w:t>
      </w:r>
      <w:proofErr w:type="gramStart"/>
      <w:r w:rsidR="00136523">
        <w:rPr>
          <w:rFonts w:ascii="Arial" w:eastAsia="PMingLiU" w:hAnsi="Arial" w:cs="Arial"/>
        </w:rPr>
        <w:t>material(</w:t>
      </w:r>
      <w:proofErr w:type="gramEnd"/>
      <w:r w:rsidR="00136523">
        <w:rPr>
          <w:rFonts w:ascii="Arial" w:eastAsia="PMingLiU" w:hAnsi="Arial" w:cs="Arial"/>
        </w:rPr>
        <w:t>OPIM)</w:t>
      </w:r>
      <w:r w:rsidRPr="000D0855">
        <w:rPr>
          <w:rFonts w:ascii="Arial" w:eastAsia="PMingLiU" w:hAnsi="Arial" w:cs="Arial"/>
        </w:rPr>
        <w:t xml:space="preserve"> in accordance with OSHA standard 29 CFR 1910.1030 “Occupational Exposure to </w:t>
      </w:r>
      <w:proofErr w:type="spellStart"/>
      <w:r w:rsidRPr="000D0855">
        <w:rPr>
          <w:rFonts w:ascii="Arial" w:eastAsia="PMingLiU" w:hAnsi="Arial" w:cs="Arial"/>
        </w:rPr>
        <w:t>Bloodborne</w:t>
      </w:r>
      <w:proofErr w:type="spellEnd"/>
      <w:r w:rsidRPr="000D0855">
        <w:rPr>
          <w:rFonts w:ascii="Arial" w:eastAsia="PMingLiU" w:hAnsi="Arial" w:cs="Arial"/>
        </w:rPr>
        <w:t xml:space="preserve"> Pathogens.”</w:t>
      </w:r>
    </w:p>
    <w:p w:rsidR="00D829F5" w:rsidRPr="000D0855" w:rsidRDefault="00D829F5">
      <w:pPr>
        <w:ind w:firstLine="5040"/>
        <w:rPr>
          <w:rFonts w:ascii="Arial" w:eastAsia="PMingLiU" w:hAnsi="Arial" w:cs="Arial"/>
        </w:rPr>
      </w:pPr>
    </w:p>
    <w:p w:rsidR="00136523" w:rsidRDefault="00D829F5">
      <w:pPr>
        <w:rPr>
          <w:rFonts w:ascii="Arial" w:eastAsia="PMingLiU" w:hAnsi="Arial" w:cs="Arial"/>
        </w:rPr>
      </w:pPr>
      <w:r w:rsidRPr="000D0855">
        <w:rPr>
          <w:rFonts w:ascii="Arial" w:eastAsia="PMingLiU" w:hAnsi="Arial" w:cs="Arial"/>
        </w:rPr>
        <w:t xml:space="preserve">The Exposure Control Plan was evaluated, reviewed, and revised as necessary on </w:t>
      </w:r>
      <w:r w:rsidRPr="00CB35E5">
        <w:rPr>
          <w:rFonts w:ascii="Arial" w:eastAsia="PMingLiU" w:hAnsi="Arial" w:cs="Arial"/>
          <w:u w:val="single"/>
        </w:rPr>
        <w:t>____</w:t>
      </w:r>
      <w:proofErr w:type="gramStart"/>
      <w:r w:rsidRPr="00CB35E5">
        <w:rPr>
          <w:rFonts w:ascii="Arial" w:eastAsia="PMingLiU" w:hAnsi="Arial" w:cs="Arial"/>
          <w:u w:val="single"/>
        </w:rPr>
        <w:t>_(</w:t>
      </w:r>
      <w:proofErr w:type="gramEnd"/>
      <w:r w:rsidRPr="00CB35E5">
        <w:rPr>
          <w:rFonts w:ascii="Arial" w:eastAsia="PMingLiU" w:hAnsi="Arial" w:cs="Arial"/>
          <w:u w:val="single"/>
        </w:rPr>
        <w:t>date)______________.</w:t>
      </w:r>
      <w:r w:rsidRPr="000D0855">
        <w:rPr>
          <w:rFonts w:ascii="Arial" w:eastAsia="PMingLiU" w:hAnsi="Arial" w:cs="Arial"/>
        </w:rPr>
        <w:t xml:space="preserve">  </w:t>
      </w:r>
      <w:r w:rsidR="00136523">
        <w:rPr>
          <w:rFonts w:ascii="Arial" w:eastAsia="PMingLiU" w:hAnsi="Arial" w:cs="Arial"/>
        </w:rPr>
        <w:t>The following employees were involved in this review.</w:t>
      </w:r>
    </w:p>
    <w:p w:rsidR="00D829F5" w:rsidRPr="000D0855" w:rsidRDefault="00136523">
      <w:pPr>
        <w:rPr>
          <w:rFonts w:ascii="Arial" w:eastAsia="PMingLiU" w:hAnsi="Arial" w:cs="Arial"/>
        </w:rPr>
      </w:pPr>
      <w:r>
        <w:rPr>
          <w:rFonts w:ascii="Arial" w:eastAsia="PMingLiU" w:hAnsi="Arial" w:cs="Arial"/>
          <w:u w:val="single"/>
        </w:rPr>
        <w:t>(</w:t>
      </w:r>
      <w:r w:rsidRPr="00136523">
        <w:rPr>
          <w:rFonts w:ascii="Arial" w:eastAsia="PMingLiU" w:hAnsi="Arial" w:cs="Arial"/>
          <w:u w:val="single"/>
        </w:rPr>
        <w:t>Name employees involved</w:t>
      </w:r>
      <w:r>
        <w:rPr>
          <w:rFonts w:ascii="Arial" w:eastAsia="PMingLiU" w:hAnsi="Arial" w:cs="Arial"/>
          <w:u w:val="single"/>
        </w:rPr>
        <w:t>)</w:t>
      </w:r>
      <w:r w:rsidRPr="00136523">
        <w:rPr>
          <w:rFonts w:ascii="Arial" w:eastAsia="PMingLiU" w:hAnsi="Arial" w:cs="Arial"/>
          <w:u w:val="single"/>
        </w:rPr>
        <w:t>.</w:t>
      </w:r>
      <w:r>
        <w:rPr>
          <w:rFonts w:ascii="Arial" w:eastAsia="PMingLiU" w:hAnsi="Arial" w:cs="Arial"/>
        </w:rPr>
        <w:t xml:space="preserve"> </w:t>
      </w:r>
      <w:r w:rsidR="00D829F5" w:rsidRPr="000D0855">
        <w:rPr>
          <w:rFonts w:ascii="Arial" w:eastAsia="PMingLiU" w:hAnsi="Arial" w:cs="Arial"/>
        </w:rPr>
        <w:t xml:space="preserve"> Documents showing employee involvement are maintained </w:t>
      </w:r>
      <w:proofErr w:type="gramStart"/>
      <w:r w:rsidR="00D829F5" w:rsidRPr="000D0855">
        <w:rPr>
          <w:rFonts w:ascii="Arial" w:eastAsia="PMingLiU" w:hAnsi="Arial" w:cs="Arial"/>
        </w:rPr>
        <w:t xml:space="preserve">at  </w:t>
      </w:r>
      <w:r w:rsidR="00D829F5" w:rsidRPr="00CB35E5">
        <w:rPr>
          <w:rFonts w:ascii="Arial" w:eastAsia="PMingLiU" w:hAnsi="Arial" w:cs="Arial"/>
          <w:u w:val="single"/>
        </w:rPr>
        <w:t>_</w:t>
      </w:r>
      <w:proofErr w:type="gramEnd"/>
      <w:r w:rsidR="00D829F5" w:rsidRPr="00CB35E5">
        <w:rPr>
          <w:rFonts w:ascii="Arial" w:eastAsia="PMingLiU" w:hAnsi="Arial" w:cs="Arial"/>
          <w:u w:val="single"/>
        </w:rPr>
        <w:t>_(location)___________.</w:t>
      </w:r>
    </w:p>
    <w:p w:rsidR="00D829F5" w:rsidRPr="000D0855" w:rsidRDefault="00D829F5">
      <w:pPr>
        <w:ind w:firstLine="720"/>
        <w:rPr>
          <w:rFonts w:ascii="Arial" w:eastAsia="PMingLiU" w:hAnsi="Arial" w:cs="Arial"/>
        </w:rPr>
      </w:pP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b/>
          <w:bCs/>
        </w:rPr>
        <w:t>PROGRAM ADMINISTRATION</w:t>
      </w:r>
    </w:p>
    <w:p w:rsidR="00D829F5" w:rsidRPr="000D0855" w:rsidRDefault="00D829F5">
      <w:pPr>
        <w:rPr>
          <w:rFonts w:ascii="Arial" w:eastAsia="PMingLiU" w:hAnsi="Arial" w:cs="Arial"/>
        </w:rPr>
      </w:pPr>
    </w:p>
    <w:p w:rsidR="00D829F5" w:rsidRPr="00CB35E5" w:rsidRDefault="00D829F5" w:rsidP="00CB35E5">
      <w:pPr>
        <w:pStyle w:val="Level1"/>
        <w:numPr>
          <w:ilvl w:val="0"/>
          <w:numId w:val="1"/>
        </w:numPr>
        <w:tabs>
          <w:tab w:val="left" w:pos="-1440"/>
        </w:tabs>
        <w:rPr>
          <w:rFonts w:ascii="Arial" w:eastAsia="PMingLiU" w:hAnsi="Arial" w:cs="Arial"/>
        </w:rPr>
      </w:pPr>
      <w:r w:rsidRPr="000D0855">
        <w:rPr>
          <w:rFonts w:ascii="Arial" w:eastAsia="PMingLiU" w:hAnsi="Arial" w:cs="Arial"/>
          <w:u w:val="single"/>
        </w:rPr>
        <w:t>Name of responsible person or department</w:t>
      </w:r>
      <w:r w:rsidRPr="000D0855">
        <w:rPr>
          <w:rFonts w:ascii="Arial" w:eastAsia="PMingLiU" w:hAnsi="Arial" w:cs="Arial"/>
        </w:rPr>
        <w:t xml:space="preserve"> is responsible for the implementation of the Exposure Control Plan, and will review and update the plan at least annually, and whenever necessary to include new or modified procedures.</w:t>
      </w:r>
      <w:r w:rsidR="00CB35E5" w:rsidRPr="00CB35E5">
        <w:t xml:space="preserve"> </w:t>
      </w:r>
      <w:r w:rsidR="00CB35E5" w:rsidRPr="00CB35E5">
        <w:rPr>
          <w:rFonts w:ascii="Arial" w:eastAsia="PMingLiU" w:hAnsi="Arial" w:cs="Arial"/>
          <w:u w:val="single"/>
        </w:rPr>
        <w:t xml:space="preserve">Name of responsible </w:t>
      </w:r>
      <w:proofErr w:type="gramStart"/>
      <w:r w:rsidR="00CB35E5" w:rsidRPr="00CB35E5">
        <w:rPr>
          <w:rFonts w:ascii="Arial" w:eastAsia="PMingLiU" w:hAnsi="Arial" w:cs="Arial"/>
          <w:u w:val="single"/>
        </w:rPr>
        <w:t xml:space="preserve">person </w:t>
      </w:r>
      <w:r w:rsidR="00CB35E5">
        <w:rPr>
          <w:rFonts w:ascii="Arial" w:eastAsia="PMingLiU" w:hAnsi="Arial" w:cs="Arial"/>
          <w:u w:val="single"/>
        </w:rPr>
        <w:t xml:space="preserve"> </w:t>
      </w:r>
      <w:r w:rsidR="00CB35E5" w:rsidRPr="00CB35E5">
        <w:rPr>
          <w:rFonts w:ascii="Arial" w:eastAsia="PMingLiU" w:hAnsi="Arial" w:cs="Arial"/>
        </w:rPr>
        <w:t>is</w:t>
      </w:r>
      <w:proofErr w:type="gramEnd"/>
      <w:r w:rsidR="00CB35E5" w:rsidRPr="00CB35E5">
        <w:rPr>
          <w:rFonts w:ascii="Arial" w:eastAsia="PMingLiU" w:hAnsi="Arial" w:cs="Arial"/>
        </w:rPr>
        <w:t xml:space="preserve"> a</w:t>
      </w:r>
      <w:r w:rsidRPr="00CB35E5">
        <w:rPr>
          <w:rFonts w:ascii="Arial" w:eastAsia="PMingLiU" w:hAnsi="Arial" w:cs="Arial"/>
          <w:bCs/>
        </w:rPr>
        <w:t xml:space="preserve">lso responsible for ensuring </w:t>
      </w:r>
      <w:r w:rsidRPr="00CB35E5">
        <w:rPr>
          <w:rFonts w:ascii="Arial" w:eastAsia="PMingLiU" w:hAnsi="Arial" w:cs="Arial"/>
          <w:b/>
          <w:bCs/>
          <w:i/>
          <w:u w:val="single"/>
        </w:rPr>
        <w:t>employee involvement</w:t>
      </w:r>
      <w:r w:rsidRPr="00CB35E5">
        <w:rPr>
          <w:rFonts w:ascii="Arial" w:eastAsia="PMingLiU" w:hAnsi="Arial" w:cs="Arial"/>
          <w:bCs/>
        </w:rPr>
        <w:t xml:space="preserve"> in the selection of engineering controls used at the facility.</w:t>
      </w:r>
    </w:p>
    <w:p w:rsidR="00D829F5" w:rsidRPr="00CB35E5" w:rsidRDefault="00D829F5">
      <w:pPr>
        <w:rPr>
          <w:rFonts w:ascii="Arial" w:eastAsia="PMingLiU" w:hAnsi="Arial" w:cs="Arial"/>
        </w:rPr>
      </w:pPr>
    </w:p>
    <w:p w:rsidR="00D829F5" w:rsidRPr="000D0855" w:rsidRDefault="00D829F5" w:rsidP="000D0855">
      <w:pPr>
        <w:pStyle w:val="Level1"/>
        <w:numPr>
          <w:ilvl w:val="0"/>
          <w:numId w:val="1"/>
        </w:numPr>
        <w:tabs>
          <w:tab w:val="left" w:pos="-1440"/>
        </w:tabs>
        <w:rPr>
          <w:rFonts w:ascii="Arial" w:eastAsia="PMingLiU" w:hAnsi="Arial" w:cs="Arial"/>
        </w:rPr>
      </w:pPr>
      <w:r w:rsidRPr="000D0855">
        <w:rPr>
          <w:rFonts w:ascii="Arial" w:eastAsia="PMingLiU" w:hAnsi="Arial" w:cs="Arial"/>
        </w:rPr>
        <w:t>Those employees who are determined to have occupational exposure to blood or other potentially infectious materials (OPIM) must comply with the ECP.</w:t>
      </w:r>
    </w:p>
    <w:p w:rsidR="00D829F5" w:rsidRPr="000D0855" w:rsidRDefault="00D829F5">
      <w:pPr>
        <w:rPr>
          <w:rFonts w:ascii="Arial" w:eastAsia="PMingLiU" w:hAnsi="Arial" w:cs="Arial"/>
        </w:rPr>
      </w:pPr>
    </w:p>
    <w:p w:rsidR="00D829F5" w:rsidRPr="000D0855" w:rsidRDefault="00D829F5" w:rsidP="000D0855">
      <w:pPr>
        <w:pStyle w:val="Level1"/>
        <w:numPr>
          <w:ilvl w:val="0"/>
          <w:numId w:val="1"/>
        </w:numPr>
        <w:tabs>
          <w:tab w:val="left" w:pos="-1440"/>
        </w:tabs>
        <w:rPr>
          <w:rFonts w:ascii="Arial" w:eastAsia="PMingLiU" w:hAnsi="Arial" w:cs="Arial"/>
        </w:rPr>
      </w:pPr>
      <w:r w:rsidRPr="000D0855">
        <w:rPr>
          <w:rFonts w:ascii="Arial" w:eastAsia="PMingLiU" w:hAnsi="Arial" w:cs="Arial"/>
          <w:u w:val="single"/>
        </w:rPr>
        <w:t>Name of responsible person or department</w:t>
      </w:r>
      <w:r w:rsidRPr="000D0855">
        <w:rPr>
          <w:rFonts w:ascii="Arial" w:eastAsia="PMingLiU" w:hAnsi="Arial" w:cs="Arial"/>
        </w:rPr>
        <w:t xml:space="preserve"> will maintain and provide all necessary personal protective equipment, engineering controls (</w:t>
      </w:r>
      <w:proofErr w:type="spellStart"/>
      <w:r w:rsidRPr="000D0855">
        <w:rPr>
          <w:rFonts w:ascii="Arial" w:eastAsia="PMingLiU" w:hAnsi="Arial" w:cs="Arial"/>
        </w:rPr>
        <w:t>ie</w:t>
      </w:r>
      <w:proofErr w:type="spellEnd"/>
      <w:r w:rsidRPr="000D0855">
        <w:rPr>
          <w:rFonts w:ascii="Arial" w:eastAsia="PMingLiU" w:hAnsi="Arial" w:cs="Arial"/>
        </w:rPr>
        <w:t>. sharps containers</w:t>
      </w:r>
      <w:r w:rsidRPr="00CB35E5">
        <w:rPr>
          <w:rFonts w:ascii="Arial" w:eastAsia="PMingLiU" w:hAnsi="Arial" w:cs="Arial"/>
        </w:rPr>
        <w:t>,</w:t>
      </w:r>
      <w:r w:rsidRPr="00CB35E5">
        <w:rPr>
          <w:rFonts w:ascii="Arial" w:eastAsia="PMingLiU" w:hAnsi="Arial" w:cs="Arial"/>
          <w:bCs/>
        </w:rPr>
        <w:t xml:space="preserve"> safer medical devices</w:t>
      </w:r>
      <w:r w:rsidRPr="000D0855">
        <w:rPr>
          <w:rFonts w:ascii="Arial" w:eastAsia="PMingLiU" w:hAnsi="Arial" w:cs="Arial"/>
        </w:rPr>
        <w:t>) labels, and red bags as required by the standard. Adequate supplies will be available in appropriate sizes.</w:t>
      </w:r>
    </w:p>
    <w:p w:rsidR="00D829F5" w:rsidRPr="000D0855" w:rsidRDefault="00D829F5">
      <w:pPr>
        <w:rPr>
          <w:rFonts w:ascii="Arial" w:eastAsia="PMingLiU" w:hAnsi="Arial" w:cs="Arial"/>
        </w:rPr>
      </w:pPr>
    </w:p>
    <w:p w:rsidR="00D829F5" w:rsidRPr="00CB35E5" w:rsidRDefault="00D829F5" w:rsidP="00CB35E5">
      <w:pPr>
        <w:pStyle w:val="Level1"/>
        <w:numPr>
          <w:ilvl w:val="0"/>
          <w:numId w:val="1"/>
        </w:numPr>
        <w:tabs>
          <w:tab w:val="left" w:pos="-1440"/>
        </w:tabs>
        <w:rPr>
          <w:rFonts w:ascii="Arial" w:eastAsia="PMingLiU" w:hAnsi="Arial" w:cs="Arial"/>
        </w:rPr>
      </w:pPr>
      <w:r w:rsidRPr="00CB35E5">
        <w:rPr>
          <w:rFonts w:ascii="Arial" w:eastAsia="PMingLiU" w:hAnsi="Arial" w:cs="Arial"/>
          <w:u w:val="single"/>
        </w:rPr>
        <w:t>Name of responsible person or department</w:t>
      </w:r>
      <w:r w:rsidRPr="00CB35E5">
        <w:rPr>
          <w:rFonts w:ascii="Arial" w:eastAsia="PMingLiU" w:hAnsi="Arial" w:cs="Arial"/>
        </w:rPr>
        <w:t xml:space="preserve"> </w:t>
      </w:r>
      <w:r w:rsidR="00CB35E5" w:rsidRPr="00CB35E5">
        <w:rPr>
          <w:rFonts w:ascii="Arial" w:eastAsia="PMingLiU" w:hAnsi="Arial" w:cs="Arial"/>
        </w:rPr>
        <w:t>w</w:t>
      </w:r>
      <w:r w:rsidRPr="00CB35E5">
        <w:rPr>
          <w:rFonts w:ascii="Arial" w:eastAsia="PMingLiU" w:hAnsi="Arial" w:cs="Arial"/>
        </w:rPr>
        <w:t>ill be responsible</w:t>
      </w:r>
      <w:r w:rsidR="00136523">
        <w:rPr>
          <w:rFonts w:ascii="Arial" w:eastAsia="PMingLiU" w:hAnsi="Arial" w:cs="Arial"/>
        </w:rPr>
        <w:t xml:space="preserve"> for th</w:t>
      </w:r>
      <w:r w:rsidRPr="00CB35E5">
        <w:rPr>
          <w:rFonts w:ascii="Arial" w:eastAsia="PMingLiU" w:hAnsi="Arial" w:cs="Arial"/>
        </w:rPr>
        <w:t xml:space="preserve">e Sharps Injury </w:t>
      </w:r>
      <w:proofErr w:type="gramStart"/>
      <w:r w:rsidRPr="00CB35E5">
        <w:rPr>
          <w:rFonts w:ascii="Arial" w:eastAsia="PMingLiU" w:hAnsi="Arial" w:cs="Arial"/>
        </w:rPr>
        <w:t>Log..</w:t>
      </w:r>
      <w:proofErr w:type="gramEnd"/>
    </w:p>
    <w:p w:rsidR="00D829F5" w:rsidRPr="000D0855" w:rsidRDefault="00D829F5">
      <w:pPr>
        <w:rPr>
          <w:rFonts w:ascii="Arial" w:eastAsia="PMingLiU" w:hAnsi="Arial" w:cs="Arial"/>
        </w:rPr>
      </w:pPr>
    </w:p>
    <w:p w:rsidR="00D829F5" w:rsidRPr="000D0855" w:rsidRDefault="00D829F5" w:rsidP="000D0855">
      <w:pPr>
        <w:pStyle w:val="Level1"/>
        <w:numPr>
          <w:ilvl w:val="0"/>
          <w:numId w:val="1"/>
        </w:numPr>
        <w:tabs>
          <w:tab w:val="left" w:pos="-1440"/>
        </w:tabs>
        <w:rPr>
          <w:rFonts w:ascii="Arial" w:eastAsia="PMingLiU" w:hAnsi="Arial" w:cs="Arial"/>
        </w:rPr>
      </w:pPr>
      <w:r w:rsidRPr="000D0855">
        <w:rPr>
          <w:rFonts w:ascii="Arial" w:eastAsia="PMingLiU" w:hAnsi="Arial" w:cs="Arial"/>
          <w:u w:val="single"/>
        </w:rPr>
        <w:t>Name of responsible person or department</w:t>
      </w:r>
      <w:r w:rsidRPr="000D0855">
        <w:rPr>
          <w:rFonts w:ascii="Arial" w:eastAsia="PMingLiU" w:hAnsi="Arial" w:cs="Arial"/>
        </w:rPr>
        <w:t xml:space="preserve"> </w:t>
      </w:r>
      <w:r w:rsidR="00CB35E5">
        <w:rPr>
          <w:rFonts w:ascii="Arial" w:eastAsia="PMingLiU" w:hAnsi="Arial" w:cs="Arial"/>
        </w:rPr>
        <w:t>w</w:t>
      </w:r>
      <w:r w:rsidRPr="000D0855">
        <w:rPr>
          <w:rFonts w:ascii="Arial" w:eastAsia="PMingLiU" w:hAnsi="Arial" w:cs="Arial"/>
        </w:rPr>
        <w:t xml:space="preserve">ill be responsible for training and   </w:t>
      </w:r>
      <w:r w:rsidR="00CB35E5">
        <w:rPr>
          <w:rFonts w:ascii="Arial" w:eastAsia="PMingLiU" w:hAnsi="Arial" w:cs="Arial"/>
        </w:rPr>
        <w:t>r</w:t>
      </w:r>
      <w:r w:rsidRPr="000D0855">
        <w:rPr>
          <w:rFonts w:ascii="Arial" w:eastAsia="PMingLiU" w:hAnsi="Arial" w:cs="Arial"/>
        </w:rPr>
        <w:t>ecordkeeping.</w:t>
      </w:r>
      <w:r w:rsidRPr="000D0855">
        <w:rPr>
          <w:rFonts w:ascii="Arial" w:eastAsia="PMingLiU" w:hAnsi="Arial" w:cs="Arial"/>
        </w:rPr>
        <w:tab/>
      </w:r>
      <w:r w:rsidRPr="000D0855">
        <w:rPr>
          <w:rFonts w:ascii="Arial" w:eastAsia="PMingLiU" w:hAnsi="Arial" w:cs="Arial"/>
        </w:rPr>
        <w:tab/>
      </w:r>
      <w:r w:rsidRPr="000D0855">
        <w:rPr>
          <w:rFonts w:ascii="Arial" w:eastAsia="PMingLiU" w:hAnsi="Arial" w:cs="Arial"/>
        </w:rPr>
        <w:tab/>
      </w:r>
      <w:r w:rsidRPr="000D0855">
        <w:rPr>
          <w:rFonts w:ascii="Arial" w:eastAsia="PMingLiU" w:hAnsi="Arial" w:cs="Arial"/>
        </w:rPr>
        <w:tab/>
      </w:r>
      <w:r w:rsidRPr="000D0855">
        <w:rPr>
          <w:rFonts w:ascii="Arial" w:eastAsia="PMingLiU" w:hAnsi="Arial" w:cs="Arial"/>
        </w:rPr>
        <w:tab/>
      </w:r>
      <w:r w:rsidRPr="000D0855">
        <w:rPr>
          <w:rFonts w:ascii="Arial" w:eastAsia="PMingLiU" w:hAnsi="Arial" w:cs="Arial"/>
        </w:rPr>
        <w:tab/>
      </w:r>
      <w:r w:rsidRPr="000D0855">
        <w:rPr>
          <w:rFonts w:ascii="Arial" w:eastAsia="PMingLiU" w:hAnsi="Arial" w:cs="Arial"/>
        </w:rPr>
        <w:tab/>
      </w:r>
      <w:r w:rsidRPr="000D0855">
        <w:rPr>
          <w:rFonts w:ascii="Arial" w:eastAsia="PMingLiU" w:hAnsi="Arial" w:cs="Arial"/>
        </w:rPr>
        <w:tab/>
      </w:r>
      <w:r w:rsidRPr="000D0855">
        <w:rPr>
          <w:rFonts w:ascii="Arial" w:eastAsia="PMingLiU" w:hAnsi="Arial" w:cs="Arial"/>
        </w:rPr>
        <w:tab/>
      </w:r>
    </w:p>
    <w:p w:rsidR="00D829F5" w:rsidRPr="000D0855" w:rsidRDefault="00D829F5" w:rsidP="000D0855">
      <w:pPr>
        <w:pStyle w:val="Level1"/>
        <w:numPr>
          <w:ilvl w:val="0"/>
          <w:numId w:val="1"/>
        </w:numPr>
        <w:tabs>
          <w:tab w:val="left" w:pos="-1440"/>
        </w:tabs>
        <w:rPr>
          <w:rFonts w:ascii="Arial" w:eastAsia="PMingLiU" w:hAnsi="Arial" w:cs="Arial"/>
        </w:rPr>
        <w:sectPr w:rsidR="00D829F5" w:rsidRPr="000D0855" w:rsidSect="000D0855">
          <w:headerReference w:type="default" r:id="rId9"/>
          <w:footerReference w:type="default" r:id="rId10"/>
          <w:pgSz w:w="12240" w:h="15840"/>
          <w:pgMar w:top="1440" w:right="1440" w:bottom="900" w:left="1440" w:header="1440" w:footer="900"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pgNumType w:start="1"/>
          <w:cols w:space="720"/>
          <w:noEndnote/>
        </w:sectPr>
      </w:pP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b/>
          <w:bCs/>
        </w:rPr>
        <w:t>EXPOSURE DETERMINATION</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 xml:space="preserve">OSHA requires employers to perform an exposure determination concerning which employees may incur occupational exposure to blood or other potentially infectious materials.  The exposure determination is made without regard to the use of personal protective equipment (i.e. employees are considered to be exposed even if they wear personal protective equipment.) </w:t>
      </w:r>
    </w:p>
    <w:p w:rsidR="00D829F5" w:rsidRPr="000D0855" w:rsidRDefault="00D829F5">
      <w:pPr>
        <w:rPr>
          <w:rFonts w:ascii="Arial" w:eastAsia="PMingLiU" w:hAnsi="Arial" w:cs="Arial"/>
        </w:rPr>
      </w:pPr>
    </w:p>
    <w:p w:rsidR="00D829F5" w:rsidRPr="000D0855" w:rsidRDefault="00D829F5" w:rsidP="000D0855">
      <w:pPr>
        <w:pStyle w:val="Level2"/>
        <w:numPr>
          <w:ilvl w:val="0"/>
          <w:numId w:val="1"/>
        </w:numPr>
        <w:tabs>
          <w:tab w:val="left" w:pos="-1440"/>
        </w:tabs>
        <w:ind w:left="1440"/>
        <w:rPr>
          <w:rFonts w:ascii="Arial" w:eastAsia="PMingLiU" w:hAnsi="Arial" w:cs="Arial"/>
        </w:rPr>
      </w:pPr>
      <w:r w:rsidRPr="000D0855">
        <w:rPr>
          <w:rFonts w:ascii="Arial" w:eastAsia="PMingLiU" w:hAnsi="Arial" w:cs="Arial"/>
        </w:rPr>
        <w:t xml:space="preserve">All employees who have exposure to </w:t>
      </w:r>
      <w:proofErr w:type="spellStart"/>
      <w:r w:rsidRPr="000D0855">
        <w:rPr>
          <w:rFonts w:ascii="Arial" w:eastAsia="PMingLiU" w:hAnsi="Arial" w:cs="Arial"/>
        </w:rPr>
        <w:t>bloodborne</w:t>
      </w:r>
      <w:proofErr w:type="spellEnd"/>
      <w:r w:rsidRPr="000D0855">
        <w:rPr>
          <w:rFonts w:ascii="Arial" w:eastAsia="PMingLiU" w:hAnsi="Arial" w:cs="Arial"/>
        </w:rPr>
        <w:t xml:space="preserve"> pathogens</w:t>
      </w:r>
      <w:r w:rsidR="00136523">
        <w:rPr>
          <w:rFonts w:ascii="Arial" w:eastAsia="PMingLiU" w:hAnsi="Arial" w:cs="Arial"/>
        </w:rPr>
        <w:t>/OPIM</w:t>
      </w:r>
      <w:r w:rsidRPr="000D0855">
        <w:rPr>
          <w:rFonts w:ascii="Arial" w:eastAsia="PMingLiU" w:hAnsi="Arial" w:cs="Arial"/>
        </w:rPr>
        <w:t>:</w:t>
      </w:r>
    </w:p>
    <w:p w:rsidR="00D829F5" w:rsidRPr="000D0855" w:rsidRDefault="00D829F5">
      <w:pPr>
        <w:rPr>
          <w:rFonts w:ascii="Arial" w:eastAsia="PMingLiU" w:hAnsi="Arial" w:cs="Arial"/>
        </w:rPr>
      </w:pPr>
      <w:r w:rsidRPr="000D0855">
        <w:rPr>
          <w:rFonts w:ascii="Arial" w:eastAsia="PMingLiU" w:hAnsi="Arial" w:cs="Arial"/>
        </w:rPr>
        <w:t>.</w:t>
      </w:r>
    </w:p>
    <w:p w:rsidR="00D829F5" w:rsidRPr="000D0855" w:rsidRDefault="00D829F5">
      <w:pPr>
        <w:tabs>
          <w:tab w:val="left" w:pos="-1440"/>
        </w:tabs>
        <w:ind w:left="5040" w:hanging="3600"/>
        <w:rPr>
          <w:rFonts w:ascii="Arial" w:eastAsia="PMingLiU" w:hAnsi="Arial" w:cs="Arial"/>
        </w:rPr>
      </w:pPr>
      <w:r w:rsidRPr="000D0855">
        <w:rPr>
          <w:rFonts w:ascii="Arial" w:eastAsia="PMingLiU" w:hAnsi="Arial" w:cs="Arial"/>
          <w:u w:val="single"/>
        </w:rPr>
        <w:t>Job Title</w:t>
      </w:r>
      <w:r w:rsidRPr="000D0855">
        <w:rPr>
          <w:rFonts w:ascii="Arial" w:eastAsia="PMingLiU" w:hAnsi="Arial" w:cs="Arial"/>
        </w:rPr>
        <w:tab/>
      </w:r>
      <w:r w:rsidRPr="000D0855">
        <w:rPr>
          <w:rFonts w:ascii="Arial" w:eastAsia="PMingLiU" w:hAnsi="Arial" w:cs="Arial"/>
        </w:rPr>
        <w:tab/>
      </w:r>
      <w:r w:rsidRPr="000D0855">
        <w:rPr>
          <w:rFonts w:ascii="Arial" w:eastAsia="PMingLiU" w:hAnsi="Arial" w:cs="Arial"/>
        </w:rPr>
        <w:tab/>
      </w:r>
      <w:r w:rsidRPr="000D0855">
        <w:rPr>
          <w:rFonts w:ascii="Arial" w:eastAsia="PMingLiU" w:hAnsi="Arial" w:cs="Arial"/>
        </w:rPr>
        <w:tab/>
      </w:r>
      <w:r w:rsidRPr="000D0855">
        <w:rPr>
          <w:rFonts w:ascii="Arial" w:eastAsia="PMingLiU" w:hAnsi="Arial" w:cs="Arial"/>
          <w:u w:val="single"/>
        </w:rPr>
        <w:t>Department/location</w:t>
      </w:r>
    </w:p>
    <w:p w:rsidR="00D829F5" w:rsidRPr="000D0855" w:rsidRDefault="00D829F5">
      <w:pPr>
        <w:rPr>
          <w:rFonts w:ascii="Arial" w:eastAsia="PMingLiU" w:hAnsi="Arial" w:cs="Arial"/>
        </w:rPr>
      </w:pPr>
    </w:p>
    <w:p w:rsidR="00D829F5" w:rsidRPr="000D0855" w:rsidRDefault="00D829F5">
      <w:pPr>
        <w:tabs>
          <w:tab w:val="left" w:pos="-1440"/>
        </w:tabs>
        <w:ind w:left="5040" w:hanging="3600"/>
        <w:rPr>
          <w:rFonts w:ascii="Arial" w:eastAsia="PMingLiU" w:hAnsi="Arial" w:cs="Arial"/>
        </w:rPr>
      </w:pPr>
      <w:r w:rsidRPr="000D0855">
        <w:rPr>
          <w:rFonts w:ascii="Arial" w:eastAsia="PMingLiU" w:hAnsi="Arial" w:cs="Arial"/>
        </w:rPr>
        <w:t>_________________</w:t>
      </w:r>
      <w:r w:rsidRPr="000D0855">
        <w:rPr>
          <w:rFonts w:ascii="Arial" w:eastAsia="PMingLiU" w:hAnsi="Arial" w:cs="Arial"/>
        </w:rPr>
        <w:tab/>
      </w:r>
      <w:r w:rsidRPr="000D0855">
        <w:rPr>
          <w:rFonts w:ascii="Arial" w:eastAsia="PMingLiU" w:hAnsi="Arial" w:cs="Arial"/>
        </w:rPr>
        <w:tab/>
      </w:r>
      <w:r w:rsidRPr="000D0855">
        <w:rPr>
          <w:rFonts w:ascii="Arial" w:eastAsia="PMingLiU" w:hAnsi="Arial" w:cs="Arial"/>
        </w:rPr>
        <w:tab/>
        <w:t>___________________</w:t>
      </w:r>
    </w:p>
    <w:p w:rsidR="00D829F5" w:rsidRPr="000D0855" w:rsidRDefault="00D829F5">
      <w:pPr>
        <w:tabs>
          <w:tab w:val="left" w:pos="-1440"/>
        </w:tabs>
        <w:ind w:left="5040" w:hanging="3600"/>
        <w:rPr>
          <w:rFonts w:ascii="Arial" w:eastAsia="PMingLiU" w:hAnsi="Arial" w:cs="Arial"/>
        </w:rPr>
      </w:pPr>
      <w:r w:rsidRPr="000D0855">
        <w:rPr>
          <w:rFonts w:ascii="Arial" w:eastAsia="PMingLiU" w:hAnsi="Arial" w:cs="Arial"/>
        </w:rPr>
        <w:t>_________________</w:t>
      </w:r>
      <w:r w:rsidRPr="000D0855">
        <w:rPr>
          <w:rFonts w:ascii="Arial" w:eastAsia="PMingLiU" w:hAnsi="Arial" w:cs="Arial"/>
        </w:rPr>
        <w:tab/>
      </w:r>
      <w:r w:rsidRPr="000D0855">
        <w:rPr>
          <w:rFonts w:ascii="Arial" w:eastAsia="PMingLiU" w:hAnsi="Arial" w:cs="Arial"/>
        </w:rPr>
        <w:tab/>
      </w:r>
      <w:r w:rsidRPr="000D0855">
        <w:rPr>
          <w:rFonts w:ascii="Arial" w:eastAsia="PMingLiU" w:hAnsi="Arial" w:cs="Arial"/>
        </w:rPr>
        <w:tab/>
        <w:t>____________________</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 xml:space="preserve">In addition, OSHA requires a listing of job classifications in which some employees may have occupational exposure.  Since not all the employees in these categories would be expected to incur exposure to blood or other potentially infectious materials, tasks or procedures that would cause these employees to have occupational exposure are also required to be listed in order to clearly understand which employees in these categories are considered to have occupational exposure.  </w:t>
      </w:r>
    </w:p>
    <w:p w:rsidR="00D829F5" w:rsidRPr="000D0855" w:rsidRDefault="00D829F5">
      <w:pPr>
        <w:rPr>
          <w:rFonts w:ascii="Arial" w:eastAsia="PMingLiU" w:hAnsi="Arial" w:cs="Arial"/>
        </w:rPr>
      </w:pPr>
    </w:p>
    <w:p w:rsidR="00D829F5" w:rsidRPr="000D0855" w:rsidRDefault="00D829F5" w:rsidP="00136523">
      <w:pPr>
        <w:pStyle w:val="Level1"/>
        <w:tabs>
          <w:tab w:val="left" w:pos="-1440"/>
        </w:tabs>
        <w:rPr>
          <w:rFonts w:ascii="Arial" w:eastAsia="PMingLiU" w:hAnsi="Arial" w:cs="Arial"/>
        </w:rPr>
      </w:pPr>
      <w:r w:rsidRPr="000D0855">
        <w:rPr>
          <w:rFonts w:ascii="Arial" w:eastAsia="PMingLiU" w:hAnsi="Arial" w:cs="Arial"/>
        </w:rPr>
        <w:t xml:space="preserve">Some employees have exposure to </w:t>
      </w:r>
      <w:proofErr w:type="spellStart"/>
      <w:r w:rsidRPr="000D0855">
        <w:rPr>
          <w:rFonts w:ascii="Arial" w:eastAsia="PMingLiU" w:hAnsi="Arial" w:cs="Arial"/>
        </w:rPr>
        <w:t>bloodborne</w:t>
      </w:r>
      <w:proofErr w:type="spellEnd"/>
      <w:r w:rsidRPr="000D0855">
        <w:rPr>
          <w:rFonts w:ascii="Arial" w:eastAsia="PMingLiU" w:hAnsi="Arial" w:cs="Arial"/>
        </w:rPr>
        <w:t xml:space="preserve"> pathogens during specific tasks:</w:t>
      </w:r>
    </w:p>
    <w:p w:rsidR="00D829F5" w:rsidRPr="000D0855" w:rsidRDefault="00D829F5">
      <w:pPr>
        <w:rPr>
          <w:rFonts w:ascii="Arial" w:eastAsia="PMingLiU" w:hAnsi="Arial" w:cs="Arial"/>
        </w:rPr>
      </w:pPr>
    </w:p>
    <w:p w:rsidR="00D829F5" w:rsidRPr="000D0855" w:rsidRDefault="00D829F5">
      <w:pPr>
        <w:ind w:firstLine="1440"/>
        <w:rPr>
          <w:rFonts w:ascii="Arial" w:eastAsia="PMingLiU" w:hAnsi="Arial" w:cs="Arial"/>
        </w:rPr>
      </w:pPr>
      <w:r w:rsidRPr="000D0855">
        <w:rPr>
          <w:rFonts w:ascii="Arial" w:eastAsia="PMingLiU" w:hAnsi="Arial" w:cs="Arial"/>
          <w:u w:val="single"/>
        </w:rPr>
        <w:t>Job Classification</w:t>
      </w:r>
      <w:r w:rsidRPr="000D0855">
        <w:rPr>
          <w:rFonts w:ascii="Arial" w:eastAsia="PMingLiU" w:hAnsi="Arial" w:cs="Arial"/>
        </w:rPr>
        <w:tab/>
      </w:r>
      <w:r w:rsidRPr="000D0855">
        <w:rPr>
          <w:rFonts w:ascii="Arial" w:eastAsia="PMingLiU" w:hAnsi="Arial" w:cs="Arial"/>
        </w:rPr>
        <w:tab/>
      </w:r>
      <w:r w:rsidRPr="000D0855">
        <w:rPr>
          <w:rFonts w:ascii="Arial" w:eastAsia="PMingLiU" w:hAnsi="Arial" w:cs="Arial"/>
        </w:rPr>
        <w:tab/>
      </w:r>
      <w:r w:rsidR="00136523">
        <w:rPr>
          <w:rFonts w:ascii="Arial" w:eastAsia="PMingLiU" w:hAnsi="Arial" w:cs="Arial"/>
        </w:rPr>
        <w:tab/>
      </w:r>
      <w:r w:rsidRPr="000D0855">
        <w:rPr>
          <w:rFonts w:ascii="Arial" w:eastAsia="PMingLiU" w:hAnsi="Arial" w:cs="Arial"/>
          <w:u w:val="single"/>
        </w:rPr>
        <w:t>Tasks/Procedures</w:t>
      </w:r>
      <w:r w:rsidRPr="000D0855">
        <w:rPr>
          <w:rFonts w:ascii="Arial" w:eastAsia="PMingLiU" w:hAnsi="Arial" w:cs="Arial"/>
        </w:rPr>
        <w:t xml:space="preserve"> </w:t>
      </w:r>
    </w:p>
    <w:p w:rsidR="00D829F5" w:rsidRPr="000D0855" w:rsidRDefault="00D829F5">
      <w:pPr>
        <w:rPr>
          <w:rFonts w:ascii="Arial" w:eastAsia="PMingLiU" w:hAnsi="Arial" w:cs="Arial"/>
        </w:rPr>
      </w:pPr>
    </w:p>
    <w:p w:rsidR="00D829F5" w:rsidRPr="000D0855" w:rsidRDefault="00D829F5">
      <w:pPr>
        <w:tabs>
          <w:tab w:val="left" w:pos="-1440"/>
        </w:tabs>
        <w:ind w:left="5040" w:hanging="3600"/>
        <w:rPr>
          <w:rFonts w:ascii="Arial" w:eastAsia="PMingLiU" w:hAnsi="Arial" w:cs="Arial"/>
        </w:rPr>
      </w:pPr>
      <w:r w:rsidRPr="000D0855">
        <w:rPr>
          <w:rFonts w:ascii="Arial" w:eastAsia="PMingLiU" w:hAnsi="Arial" w:cs="Arial"/>
        </w:rPr>
        <w:t>__________________</w:t>
      </w:r>
      <w:r w:rsidRPr="000D0855">
        <w:rPr>
          <w:rFonts w:ascii="Arial" w:eastAsia="PMingLiU" w:hAnsi="Arial" w:cs="Arial"/>
        </w:rPr>
        <w:tab/>
      </w:r>
      <w:r w:rsidRPr="000D0855">
        <w:rPr>
          <w:rFonts w:ascii="Arial" w:eastAsia="PMingLiU" w:hAnsi="Arial" w:cs="Arial"/>
        </w:rPr>
        <w:tab/>
        <w:t>_____________________</w:t>
      </w:r>
    </w:p>
    <w:p w:rsidR="00D829F5" w:rsidRPr="000D0855" w:rsidRDefault="00D829F5">
      <w:pPr>
        <w:tabs>
          <w:tab w:val="left" w:pos="-1440"/>
        </w:tabs>
        <w:ind w:left="5040" w:hanging="3600"/>
        <w:rPr>
          <w:rFonts w:ascii="Arial" w:eastAsia="PMingLiU" w:hAnsi="Arial" w:cs="Arial"/>
        </w:rPr>
      </w:pPr>
      <w:r w:rsidRPr="000D0855">
        <w:rPr>
          <w:rFonts w:ascii="Arial" w:eastAsia="PMingLiU" w:hAnsi="Arial" w:cs="Arial"/>
        </w:rPr>
        <w:t>__________________</w:t>
      </w:r>
      <w:r w:rsidRPr="000D0855">
        <w:rPr>
          <w:rFonts w:ascii="Arial" w:eastAsia="PMingLiU" w:hAnsi="Arial" w:cs="Arial"/>
        </w:rPr>
        <w:tab/>
      </w:r>
      <w:r w:rsidRPr="000D0855">
        <w:rPr>
          <w:rFonts w:ascii="Arial" w:eastAsia="PMingLiU" w:hAnsi="Arial" w:cs="Arial"/>
        </w:rPr>
        <w:tab/>
        <w:t>_____________________</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b/>
          <w:bCs/>
        </w:rPr>
        <w:t>METHODS OF IMPLEMENTATION AND CONTROL</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b/>
          <w:bCs/>
        </w:rPr>
        <w:t>Universal Precautions</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Universal precautions will be observed at this facility in order to prevent contact with blood or other potentially infectious materials.  All blood or other potentially infectious material will be considered infectious regardless of the perceived status of the source individual.</w:t>
      </w:r>
    </w:p>
    <w:p w:rsidR="00D829F5" w:rsidRPr="000D0855" w:rsidRDefault="00D829F5">
      <w:pPr>
        <w:rPr>
          <w:rFonts w:ascii="Arial" w:eastAsia="PMingLiU" w:hAnsi="Arial" w:cs="Arial"/>
        </w:rPr>
        <w:sectPr w:rsidR="00D829F5" w:rsidRPr="000D0855" w:rsidSect="000D0855">
          <w:pgSz w:w="12240" w:h="15840"/>
          <w:pgMar w:top="1440" w:right="1440" w:bottom="900" w:left="1440" w:header="1440" w:footer="900"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noEndnote/>
        </w:sectPr>
      </w:pP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b/>
          <w:bCs/>
        </w:rPr>
        <w:t>Engineering controls</w:t>
      </w:r>
      <w:r w:rsidRPr="000D0855">
        <w:rPr>
          <w:rFonts w:ascii="Arial" w:eastAsia="PMingLiU" w:hAnsi="Arial" w:cs="Arial"/>
        </w:rPr>
        <w:t xml:space="preserve"> </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 xml:space="preserve">Engineering controls will be utilized to eliminate or minimize exposure to employees at this facility.  Engineering controls are devices that isolate or remove the </w:t>
      </w:r>
      <w:proofErr w:type="spellStart"/>
      <w:r w:rsidRPr="000D0855">
        <w:rPr>
          <w:rFonts w:ascii="Arial" w:eastAsia="PMingLiU" w:hAnsi="Arial" w:cs="Arial"/>
        </w:rPr>
        <w:t>bloodborne</w:t>
      </w:r>
      <w:proofErr w:type="spellEnd"/>
      <w:r w:rsidRPr="000D0855">
        <w:rPr>
          <w:rFonts w:ascii="Arial" w:eastAsia="PMingLiU" w:hAnsi="Arial" w:cs="Arial"/>
        </w:rPr>
        <w:t xml:space="preserve"> pathogen hazard from the workplace.</w:t>
      </w:r>
    </w:p>
    <w:p w:rsidR="00D829F5" w:rsidRPr="000D0855" w:rsidRDefault="00D829F5">
      <w:pPr>
        <w:rPr>
          <w:rFonts w:ascii="Arial" w:eastAsia="PMingLiU" w:hAnsi="Arial" w:cs="Arial"/>
        </w:rPr>
      </w:pPr>
    </w:p>
    <w:p w:rsidR="00D829F5" w:rsidRPr="000D0855" w:rsidRDefault="00D829F5" w:rsidP="000D0855">
      <w:pPr>
        <w:pStyle w:val="Level1"/>
        <w:numPr>
          <w:ilvl w:val="0"/>
          <w:numId w:val="1"/>
        </w:numPr>
        <w:tabs>
          <w:tab w:val="left" w:pos="-1440"/>
        </w:tabs>
        <w:ind w:left="1440"/>
        <w:rPr>
          <w:rFonts w:ascii="Arial" w:eastAsia="PMingLiU" w:hAnsi="Arial" w:cs="Arial"/>
        </w:rPr>
      </w:pPr>
      <w:r w:rsidRPr="009C79CE">
        <w:rPr>
          <w:rFonts w:ascii="Arial" w:eastAsia="PMingLiU" w:hAnsi="Arial" w:cs="Arial"/>
          <w:b/>
          <w:bCs/>
        </w:rPr>
        <w:t>Safer Medical Devices</w:t>
      </w:r>
      <w:r w:rsidRPr="00CB35E5">
        <w:rPr>
          <w:rFonts w:ascii="Arial" w:eastAsia="PMingLiU" w:hAnsi="Arial" w:cs="Arial"/>
          <w:bCs/>
        </w:rPr>
        <w:t xml:space="preserve"> will be used when they are appropriate, commercially available, and effective.</w:t>
      </w:r>
      <w:r w:rsidRPr="000D0855">
        <w:rPr>
          <w:rFonts w:ascii="Arial" w:eastAsia="PMingLiU" w:hAnsi="Arial" w:cs="Arial"/>
          <w:b/>
          <w:bCs/>
        </w:rPr>
        <w:t xml:space="preserve"> </w:t>
      </w:r>
      <w:r w:rsidRPr="000D0855">
        <w:rPr>
          <w:rFonts w:ascii="Arial" w:eastAsia="PMingLiU" w:hAnsi="Arial" w:cs="Arial"/>
        </w:rPr>
        <w:t>The following Safer Medical Devices are used at this facility:</w:t>
      </w:r>
    </w:p>
    <w:p w:rsidR="00D829F5" w:rsidRPr="000D0855" w:rsidRDefault="00D829F5">
      <w:pPr>
        <w:ind w:firstLine="720"/>
        <w:rPr>
          <w:rFonts w:ascii="Arial" w:eastAsia="PMingLiU" w:hAnsi="Arial" w:cs="Arial"/>
        </w:rPr>
      </w:pPr>
    </w:p>
    <w:p w:rsidR="00CB35E5" w:rsidRDefault="00D829F5" w:rsidP="00CB35E5">
      <w:pPr>
        <w:tabs>
          <w:tab w:val="left" w:pos="-1440"/>
        </w:tabs>
        <w:rPr>
          <w:rFonts w:ascii="Arial" w:eastAsia="PMingLiU" w:hAnsi="Arial" w:cs="Arial"/>
          <w:b/>
          <w:bCs/>
          <w:u w:val="single"/>
        </w:rPr>
      </w:pPr>
      <w:r w:rsidRPr="000D0855">
        <w:rPr>
          <w:rFonts w:ascii="Arial" w:eastAsia="PMingLiU" w:hAnsi="Arial" w:cs="Arial"/>
          <w:b/>
          <w:bCs/>
          <w:u w:val="single"/>
        </w:rPr>
        <w:t>Type of Device</w:t>
      </w:r>
      <w:r w:rsidRPr="000D0855">
        <w:rPr>
          <w:rFonts w:ascii="Arial" w:eastAsia="PMingLiU" w:hAnsi="Arial" w:cs="Arial"/>
          <w:b/>
          <w:bCs/>
        </w:rPr>
        <w:tab/>
      </w:r>
      <w:r w:rsidRPr="000D0855">
        <w:rPr>
          <w:rFonts w:ascii="Arial" w:eastAsia="PMingLiU" w:hAnsi="Arial" w:cs="Arial"/>
          <w:b/>
          <w:bCs/>
        </w:rPr>
        <w:tab/>
      </w:r>
      <w:r w:rsidRPr="000D0855">
        <w:rPr>
          <w:rFonts w:ascii="Arial" w:eastAsia="PMingLiU" w:hAnsi="Arial" w:cs="Arial"/>
          <w:b/>
          <w:bCs/>
          <w:u w:val="single"/>
        </w:rPr>
        <w:t>Manufacturer/Model</w:t>
      </w:r>
      <w:r w:rsidR="00CB35E5" w:rsidRPr="00CB35E5">
        <w:rPr>
          <w:rFonts w:ascii="Arial" w:eastAsia="PMingLiU" w:hAnsi="Arial" w:cs="Arial"/>
          <w:b/>
          <w:bCs/>
        </w:rPr>
        <w:t xml:space="preserve">        </w:t>
      </w:r>
      <w:r w:rsidRPr="000D0855">
        <w:rPr>
          <w:rFonts w:ascii="Arial" w:eastAsia="PMingLiU" w:hAnsi="Arial" w:cs="Arial"/>
          <w:b/>
          <w:bCs/>
          <w:u w:val="single"/>
        </w:rPr>
        <w:t>Evaluated/Selected</w:t>
      </w:r>
      <w:r w:rsidR="00CB35E5">
        <w:rPr>
          <w:rFonts w:ascii="Arial" w:eastAsia="PMingLiU" w:hAnsi="Arial" w:cs="Arial"/>
          <w:b/>
          <w:bCs/>
          <w:u w:val="single"/>
        </w:rPr>
        <w:t xml:space="preserve"> </w:t>
      </w:r>
    </w:p>
    <w:p w:rsidR="00D829F5" w:rsidRDefault="00D829F5">
      <w:pPr>
        <w:ind w:firstLine="1440"/>
        <w:rPr>
          <w:rFonts w:ascii="Arial" w:eastAsia="PMingLiU" w:hAnsi="Arial" w:cs="Arial"/>
        </w:rPr>
      </w:pPr>
    </w:p>
    <w:p w:rsidR="00CB35E5" w:rsidRDefault="00CB35E5">
      <w:pPr>
        <w:ind w:firstLine="1440"/>
        <w:rPr>
          <w:rFonts w:ascii="Arial" w:eastAsia="PMingLiU" w:hAnsi="Arial" w:cs="Arial"/>
        </w:rPr>
      </w:pPr>
    </w:p>
    <w:p w:rsidR="00CB35E5" w:rsidRDefault="00CB35E5">
      <w:pPr>
        <w:ind w:firstLine="1440"/>
        <w:rPr>
          <w:rFonts w:ascii="Arial" w:eastAsia="PMingLiU" w:hAnsi="Arial" w:cs="Arial"/>
        </w:rPr>
      </w:pPr>
    </w:p>
    <w:p w:rsidR="00CB35E5" w:rsidRPr="000D0855" w:rsidRDefault="00CB35E5">
      <w:pPr>
        <w:ind w:firstLine="1440"/>
        <w:rPr>
          <w:rFonts w:ascii="Arial" w:eastAsia="PMingLiU" w:hAnsi="Arial" w:cs="Arial"/>
        </w:rPr>
      </w:pPr>
    </w:p>
    <w:p w:rsidR="00D829F5" w:rsidRPr="000D0855" w:rsidRDefault="00D829F5">
      <w:pPr>
        <w:rPr>
          <w:rFonts w:ascii="Arial" w:eastAsia="PMingLiU" w:hAnsi="Arial" w:cs="Arial"/>
        </w:rPr>
      </w:pPr>
    </w:p>
    <w:p w:rsidR="00D829F5" w:rsidRPr="000D0855" w:rsidRDefault="00551118" w:rsidP="00551118">
      <w:pPr>
        <w:pStyle w:val="Level1"/>
        <w:tabs>
          <w:tab w:val="left" w:pos="-1440"/>
        </w:tabs>
        <w:ind w:left="0" w:firstLine="0"/>
        <w:rPr>
          <w:rFonts w:ascii="Arial" w:eastAsia="PMingLiU" w:hAnsi="Arial" w:cs="Arial"/>
        </w:rPr>
      </w:pPr>
      <w:r>
        <w:rPr>
          <w:rFonts w:ascii="Arial" w:eastAsia="PMingLiU" w:hAnsi="Arial" w:cs="Arial"/>
          <w:b/>
          <w:bCs/>
        </w:rPr>
        <w:tab/>
      </w:r>
      <w:r w:rsidR="00D829F5" w:rsidRPr="000D0855">
        <w:rPr>
          <w:rFonts w:ascii="Arial" w:eastAsia="PMingLiU" w:hAnsi="Arial" w:cs="Arial"/>
          <w:b/>
          <w:bCs/>
        </w:rPr>
        <w:t>Sharps Disposal Containers</w:t>
      </w:r>
      <w:r w:rsidR="00D829F5" w:rsidRPr="000D0855">
        <w:rPr>
          <w:rFonts w:ascii="Arial" w:eastAsia="PMingLiU" w:hAnsi="Arial" w:cs="Arial"/>
        </w:rPr>
        <w:t>:</w:t>
      </w:r>
    </w:p>
    <w:p w:rsidR="00D829F5" w:rsidRPr="000D0855" w:rsidRDefault="009C79CE">
      <w:pPr>
        <w:tabs>
          <w:tab w:val="left" w:pos="-1440"/>
        </w:tabs>
        <w:ind w:left="2160" w:hanging="720"/>
        <w:rPr>
          <w:rFonts w:ascii="Arial" w:eastAsia="PMingLiU" w:hAnsi="Arial" w:cs="Arial"/>
        </w:rPr>
      </w:pPr>
      <w:r>
        <w:rPr>
          <w:rFonts w:ascii="Arial" w:eastAsia="PMingLiU" w:hAnsi="Arial" w:cs="Arial"/>
        </w:rPr>
        <w:t xml:space="preserve">- </w:t>
      </w:r>
      <w:r w:rsidR="00D829F5" w:rsidRPr="000D0855">
        <w:rPr>
          <w:rFonts w:ascii="Arial" w:eastAsia="PMingLiU" w:hAnsi="Arial" w:cs="Arial"/>
        </w:rPr>
        <w:t>Will be located as close as feasible to location where sharps are used;</w:t>
      </w:r>
    </w:p>
    <w:p w:rsidR="00D829F5" w:rsidRPr="000D0855" w:rsidRDefault="00D829F5">
      <w:pPr>
        <w:tabs>
          <w:tab w:val="left" w:pos="-1440"/>
        </w:tabs>
        <w:ind w:left="2160" w:hanging="720"/>
        <w:rPr>
          <w:rFonts w:ascii="Arial" w:eastAsia="PMingLiU" w:hAnsi="Arial" w:cs="Arial"/>
        </w:rPr>
      </w:pPr>
      <w:r w:rsidRPr="000D0855">
        <w:rPr>
          <w:rFonts w:ascii="Arial" w:eastAsia="PMingLiU" w:hAnsi="Arial" w:cs="Arial"/>
        </w:rPr>
        <w:t>- Will be removed and replaced as needed;</w:t>
      </w:r>
    </w:p>
    <w:p w:rsidR="00D829F5" w:rsidRPr="000D0855" w:rsidRDefault="00D829F5">
      <w:pPr>
        <w:tabs>
          <w:tab w:val="left" w:pos="-1440"/>
        </w:tabs>
        <w:ind w:left="2160" w:hanging="720"/>
        <w:rPr>
          <w:rFonts w:ascii="Arial" w:eastAsia="PMingLiU" w:hAnsi="Arial" w:cs="Arial"/>
        </w:rPr>
      </w:pPr>
      <w:r w:rsidRPr="000D0855">
        <w:rPr>
          <w:rFonts w:ascii="Arial" w:eastAsia="PMingLiU" w:hAnsi="Arial" w:cs="Arial"/>
        </w:rPr>
        <w:t>- Will not be allowed to overfill;</w:t>
      </w:r>
    </w:p>
    <w:p w:rsidR="00D829F5" w:rsidRDefault="009C79CE">
      <w:pPr>
        <w:ind w:firstLine="1440"/>
        <w:rPr>
          <w:rFonts w:ascii="Arial" w:eastAsia="PMingLiU" w:hAnsi="Arial" w:cs="Arial"/>
        </w:rPr>
      </w:pPr>
      <w:r>
        <w:rPr>
          <w:rFonts w:ascii="Arial" w:eastAsia="PMingLiU" w:hAnsi="Arial" w:cs="Arial"/>
        </w:rPr>
        <w:t xml:space="preserve">- </w:t>
      </w:r>
      <w:r w:rsidR="00D829F5" w:rsidRPr="000D0855">
        <w:rPr>
          <w:rFonts w:ascii="Arial" w:eastAsia="PMingLiU" w:hAnsi="Arial" w:cs="Arial"/>
        </w:rPr>
        <w:t>Opening will be clearly visible and not obstructed.</w:t>
      </w:r>
    </w:p>
    <w:p w:rsidR="00551118" w:rsidRDefault="00551118" w:rsidP="00551118">
      <w:pPr>
        <w:rPr>
          <w:rFonts w:ascii="Arial" w:eastAsia="PMingLiU" w:hAnsi="Arial" w:cs="Arial"/>
        </w:rPr>
      </w:pPr>
    </w:p>
    <w:p w:rsidR="00551118" w:rsidRDefault="00551118" w:rsidP="00551118">
      <w:pPr>
        <w:rPr>
          <w:rFonts w:ascii="Arial" w:eastAsia="PMingLiU" w:hAnsi="Arial" w:cs="Arial"/>
        </w:rPr>
      </w:pPr>
      <w:r>
        <w:rPr>
          <w:rFonts w:ascii="Arial" w:eastAsia="PMingLiU" w:hAnsi="Arial" w:cs="Arial"/>
        </w:rPr>
        <w:t>Sharps containers are located at the following locations;</w:t>
      </w:r>
    </w:p>
    <w:p w:rsidR="00551118" w:rsidRDefault="00551118" w:rsidP="00551118">
      <w:pPr>
        <w:rPr>
          <w:rFonts w:ascii="Arial" w:eastAsia="PMingLiU" w:hAnsi="Arial" w:cs="Arial"/>
        </w:rPr>
      </w:pPr>
    </w:p>
    <w:p w:rsidR="00551118" w:rsidRPr="000D0855" w:rsidRDefault="00551118" w:rsidP="00551118">
      <w:pPr>
        <w:rPr>
          <w:rFonts w:ascii="Arial" w:eastAsia="PMingLiU" w:hAnsi="Arial" w:cs="Arial"/>
        </w:rPr>
      </w:pPr>
      <w:r>
        <w:rPr>
          <w:rFonts w:ascii="Arial" w:eastAsia="PMingLiU" w:hAnsi="Arial" w:cs="Arial"/>
        </w:rPr>
        <w:t>(</w:t>
      </w:r>
      <w:proofErr w:type="gramStart"/>
      <w:r>
        <w:rPr>
          <w:rFonts w:ascii="Arial" w:eastAsia="PMingLiU" w:hAnsi="Arial" w:cs="Arial"/>
        </w:rPr>
        <w:t>list</w:t>
      </w:r>
      <w:proofErr w:type="gramEnd"/>
      <w:r>
        <w:rPr>
          <w:rFonts w:ascii="Arial" w:eastAsia="PMingLiU" w:hAnsi="Arial" w:cs="Arial"/>
        </w:rPr>
        <w:t xml:space="preserve"> here locations)</w:t>
      </w:r>
    </w:p>
    <w:p w:rsidR="00D829F5" w:rsidRDefault="00D829F5">
      <w:pPr>
        <w:ind w:firstLine="1440"/>
        <w:rPr>
          <w:rFonts w:ascii="Arial" w:eastAsia="PMingLiU" w:hAnsi="Arial" w:cs="Arial"/>
        </w:rPr>
      </w:pPr>
    </w:p>
    <w:p w:rsidR="009C79CE" w:rsidRDefault="009C79CE">
      <w:pPr>
        <w:ind w:firstLine="1440"/>
        <w:rPr>
          <w:rFonts w:ascii="Arial" w:eastAsia="PMingLiU" w:hAnsi="Arial" w:cs="Arial"/>
        </w:rPr>
      </w:pPr>
    </w:p>
    <w:p w:rsidR="00D829F5" w:rsidRPr="000D0855" w:rsidRDefault="00D829F5" w:rsidP="00551118">
      <w:pPr>
        <w:pStyle w:val="Level1"/>
        <w:tabs>
          <w:tab w:val="left" w:pos="-1440"/>
        </w:tabs>
        <w:rPr>
          <w:rFonts w:ascii="Arial" w:eastAsia="PMingLiU" w:hAnsi="Arial" w:cs="Arial"/>
        </w:rPr>
      </w:pPr>
      <w:r w:rsidRPr="000D0855">
        <w:rPr>
          <w:rFonts w:ascii="Arial" w:eastAsia="PMingLiU" w:hAnsi="Arial" w:cs="Arial"/>
          <w:b/>
          <w:bCs/>
        </w:rPr>
        <w:t>Containers for Reusable Sharps</w:t>
      </w:r>
      <w:r w:rsidRPr="000D0855">
        <w:rPr>
          <w:rFonts w:ascii="Arial" w:eastAsia="PMingLiU" w:hAnsi="Arial" w:cs="Arial"/>
        </w:rPr>
        <w:t>:</w:t>
      </w:r>
    </w:p>
    <w:p w:rsidR="00551118" w:rsidRDefault="009C79CE" w:rsidP="00551118">
      <w:pPr>
        <w:tabs>
          <w:tab w:val="left" w:pos="-1440"/>
        </w:tabs>
        <w:ind w:left="720"/>
        <w:rPr>
          <w:rFonts w:ascii="Arial" w:eastAsia="PMingLiU" w:hAnsi="Arial" w:cs="Arial"/>
        </w:rPr>
      </w:pPr>
      <w:r>
        <w:rPr>
          <w:rFonts w:ascii="Arial" w:eastAsia="PMingLiU" w:hAnsi="Arial" w:cs="Arial"/>
        </w:rPr>
        <w:t xml:space="preserve">- </w:t>
      </w:r>
      <w:r w:rsidR="00D829F5" w:rsidRPr="000D0855">
        <w:rPr>
          <w:rFonts w:ascii="Arial" w:eastAsia="PMingLiU" w:hAnsi="Arial" w:cs="Arial"/>
        </w:rPr>
        <w:t>Contaminated sharps that are reusable a</w:t>
      </w:r>
      <w:r>
        <w:rPr>
          <w:rFonts w:ascii="Arial" w:eastAsia="PMingLiU" w:hAnsi="Arial" w:cs="Arial"/>
        </w:rPr>
        <w:t xml:space="preserve">re to be placed immediately, or </w:t>
      </w:r>
      <w:r w:rsidR="00D829F5" w:rsidRPr="000D0855">
        <w:rPr>
          <w:rFonts w:ascii="Arial" w:eastAsia="PMingLiU" w:hAnsi="Arial" w:cs="Arial"/>
        </w:rPr>
        <w:t xml:space="preserve">as soon </w:t>
      </w:r>
      <w:r w:rsidR="00551118">
        <w:rPr>
          <w:rFonts w:ascii="Arial" w:eastAsia="PMingLiU" w:hAnsi="Arial" w:cs="Arial"/>
        </w:rPr>
        <w:t xml:space="preserve"> </w:t>
      </w:r>
    </w:p>
    <w:p w:rsidR="00D829F5" w:rsidRPr="000D0855" w:rsidRDefault="00551118" w:rsidP="00551118">
      <w:pPr>
        <w:tabs>
          <w:tab w:val="left" w:pos="-1440"/>
        </w:tabs>
        <w:ind w:left="720"/>
        <w:rPr>
          <w:rFonts w:ascii="Arial" w:eastAsia="PMingLiU" w:hAnsi="Arial" w:cs="Arial"/>
        </w:rPr>
      </w:pPr>
      <w:r>
        <w:rPr>
          <w:rFonts w:ascii="Arial" w:eastAsia="PMingLiU" w:hAnsi="Arial" w:cs="Arial"/>
        </w:rPr>
        <w:t xml:space="preserve"> </w:t>
      </w:r>
      <w:proofErr w:type="gramStart"/>
      <w:r w:rsidR="00D829F5" w:rsidRPr="000D0855">
        <w:rPr>
          <w:rFonts w:ascii="Arial" w:eastAsia="PMingLiU" w:hAnsi="Arial" w:cs="Arial"/>
        </w:rPr>
        <w:t>as</w:t>
      </w:r>
      <w:proofErr w:type="gramEnd"/>
      <w:r w:rsidR="00D829F5" w:rsidRPr="000D0855">
        <w:rPr>
          <w:rFonts w:ascii="Arial" w:eastAsia="PMingLiU" w:hAnsi="Arial" w:cs="Arial"/>
        </w:rPr>
        <w:t xml:space="preserve"> possible, after use into appropriate sharps containers.</w:t>
      </w:r>
    </w:p>
    <w:p w:rsidR="00551118" w:rsidRDefault="00551118" w:rsidP="00551118">
      <w:pPr>
        <w:tabs>
          <w:tab w:val="left" w:pos="-1440"/>
        </w:tabs>
        <w:rPr>
          <w:rFonts w:ascii="Arial" w:eastAsia="PMingLiU" w:hAnsi="Arial" w:cs="Arial"/>
        </w:rPr>
      </w:pPr>
      <w:r>
        <w:rPr>
          <w:rFonts w:ascii="Arial" w:eastAsia="PMingLiU" w:hAnsi="Arial" w:cs="Arial"/>
        </w:rPr>
        <w:tab/>
      </w:r>
      <w:r w:rsidR="00D829F5" w:rsidRPr="000D0855">
        <w:rPr>
          <w:rFonts w:ascii="Arial" w:eastAsia="PMingLiU" w:hAnsi="Arial" w:cs="Arial"/>
        </w:rPr>
        <w:t xml:space="preserve">- Reusable sharps (suture needles, scalpels, saws) that are contaminated with </w:t>
      </w:r>
    </w:p>
    <w:p w:rsidR="00551118" w:rsidRDefault="00551118" w:rsidP="00551118">
      <w:pPr>
        <w:tabs>
          <w:tab w:val="left" w:pos="-1440"/>
        </w:tabs>
        <w:rPr>
          <w:rFonts w:ascii="Arial" w:eastAsia="PMingLiU" w:hAnsi="Arial" w:cs="Arial"/>
        </w:rPr>
      </w:pPr>
      <w:r>
        <w:rPr>
          <w:rFonts w:ascii="Arial" w:eastAsia="PMingLiU" w:hAnsi="Arial" w:cs="Arial"/>
        </w:rPr>
        <w:t xml:space="preserve">       </w:t>
      </w:r>
      <w:proofErr w:type="gramStart"/>
      <w:r w:rsidR="00D829F5" w:rsidRPr="000D0855">
        <w:rPr>
          <w:rFonts w:ascii="Arial" w:eastAsia="PMingLiU" w:hAnsi="Arial" w:cs="Arial"/>
        </w:rPr>
        <w:t>blood</w:t>
      </w:r>
      <w:proofErr w:type="gramEnd"/>
      <w:r w:rsidR="00D829F5" w:rsidRPr="000D0855">
        <w:rPr>
          <w:rFonts w:ascii="Arial" w:eastAsia="PMingLiU" w:hAnsi="Arial" w:cs="Arial"/>
        </w:rPr>
        <w:t xml:space="preserve"> or other potentially infectious materials shall not be stored or processed in </w:t>
      </w:r>
    </w:p>
    <w:p w:rsidR="00551118" w:rsidRDefault="00551118" w:rsidP="00551118">
      <w:pPr>
        <w:tabs>
          <w:tab w:val="left" w:pos="-1440"/>
        </w:tabs>
        <w:rPr>
          <w:rFonts w:ascii="Arial" w:eastAsia="PMingLiU" w:hAnsi="Arial" w:cs="Arial"/>
        </w:rPr>
      </w:pPr>
      <w:r>
        <w:rPr>
          <w:rFonts w:ascii="Arial" w:eastAsia="PMingLiU" w:hAnsi="Arial" w:cs="Arial"/>
        </w:rPr>
        <w:t xml:space="preserve">       </w:t>
      </w:r>
      <w:proofErr w:type="gramStart"/>
      <w:r w:rsidR="00D829F5" w:rsidRPr="000D0855">
        <w:rPr>
          <w:rFonts w:ascii="Arial" w:eastAsia="PMingLiU" w:hAnsi="Arial" w:cs="Arial"/>
        </w:rPr>
        <w:t>a</w:t>
      </w:r>
      <w:proofErr w:type="gramEnd"/>
      <w:r w:rsidR="00D829F5" w:rsidRPr="000D0855">
        <w:rPr>
          <w:rFonts w:ascii="Arial" w:eastAsia="PMingLiU" w:hAnsi="Arial" w:cs="Arial"/>
        </w:rPr>
        <w:t xml:space="preserve"> manner that requires employees to reach by hand into the containers where </w:t>
      </w:r>
    </w:p>
    <w:p w:rsidR="00D829F5" w:rsidRPr="000D0855" w:rsidRDefault="00551118" w:rsidP="00551118">
      <w:pPr>
        <w:tabs>
          <w:tab w:val="left" w:pos="-1440"/>
        </w:tabs>
        <w:rPr>
          <w:rFonts w:ascii="Arial" w:eastAsia="PMingLiU" w:hAnsi="Arial" w:cs="Arial"/>
        </w:rPr>
      </w:pPr>
      <w:r>
        <w:rPr>
          <w:rFonts w:ascii="Arial" w:eastAsia="PMingLiU" w:hAnsi="Arial" w:cs="Arial"/>
        </w:rPr>
        <w:t xml:space="preserve">       </w:t>
      </w:r>
      <w:proofErr w:type="gramStart"/>
      <w:r w:rsidR="00D829F5" w:rsidRPr="000D0855">
        <w:rPr>
          <w:rFonts w:ascii="Arial" w:eastAsia="PMingLiU" w:hAnsi="Arial" w:cs="Arial"/>
        </w:rPr>
        <w:t>these</w:t>
      </w:r>
      <w:proofErr w:type="gramEnd"/>
      <w:r w:rsidR="00D829F5" w:rsidRPr="000D0855">
        <w:rPr>
          <w:rFonts w:ascii="Arial" w:eastAsia="PMingLiU" w:hAnsi="Arial" w:cs="Arial"/>
        </w:rPr>
        <w:t xml:space="preserve"> sharps have been placed. </w:t>
      </w:r>
    </w:p>
    <w:p w:rsidR="00551118" w:rsidRDefault="009C79CE" w:rsidP="009C79CE">
      <w:pPr>
        <w:pStyle w:val="Level1"/>
        <w:tabs>
          <w:tab w:val="left" w:pos="-1440"/>
        </w:tabs>
        <w:rPr>
          <w:rFonts w:ascii="Arial" w:eastAsia="PMingLiU" w:hAnsi="Arial" w:cs="Arial"/>
        </w:rPr>
      </w:pPr>
      <w:r>
        <w:rPr>
          <w:rFonts w:ascii="Arial" w:eastAsia="PMingLiU" w:hAnsi="Arial" w:cs="Arial"/>
        </w:rPr>
        <w:t>-</w:t>
      </w:r>
      <w:r w:rsidR="00D829F5" w:rsidRPr="000D0855">
        <w:rPr>
          <w:rFonts w:ascii="Arial" w:eastAsia="PMingLiU" w:hAnsi="Arial" w:cs="Arial"/>
        </w:rPr>
        <w:t xml:space="preserve">Reusable containers shall not be opened, emptied, or cleaned manually or in any </w:t>
      </w:r>
    </w:p>
    <w:p w:rsidR="00D829F5" w:rsidRDefault="00551118" w:rsidP="009C79CE">
      <w:pPr>
        <w:pStyle w:val="Level1"/>
        <w:tabs>
          <w:tab w:val="left" w:pos="-1440"/>
        </w:tabs>
        <w:rPr>
          <w:rFonts w:ascii="Arial" w:eastAsia="PMingLiU" w:hAnsi="Arial" w:cs="Arial"/>
        </w:rPr>
      </w:pPr>
      <w:r>
        <w:rPr>
          <w:rFonts w:ascii="Arial" w:eastAsia="PMingLiU" w:hAnsi="Arial" w:cs="Arial"/>
        </w:rPr>
        <w:t xml:space="preserve"> </w:t>
      </w:r>
      <w:proofErr w:type="gramStart"/>
      <w:r w:rsidR="00D829F5" w:rsidRPr="000D0855">
        <w:rPr>
          <w:rFonts w:ascii="Arial" w:eastAsia="PMingLiU" w:hAnsi="Arial" w:cs="Arial"/>
        </w:rPr>
        <w:t>other</w:t>
      </w:r>
      <w:proofErr w:type="gramEnd"/>
      <w:r w:rsidR="00D829F5" w:rsidRPr="000D0855">
        <w:rPr>
          <w:rFonts w:ascii="Arial" w:eastAsia="PMingLiU" w:hAnsi="Arial" w:cs="Arial"/>
        </w:rPr>
        <w:t xml:space="preserve"> manner which would expose employees to the risk of percutaneous injury.</w:t>
      </w:r>
    </w:p>
    <w:p w:rsidR="009C79CE" w:rsidRPr="000D0855" w:rsidRDefault="009C79CE" w:rsidP="009C79CE">
      <w:pPr>
        <w:pStyle w:val="Level1"/>
        <w:tabs>
          <w:tab w:val="left" w:pos="-1440"/>
        </w:tabs>
        <w:rPr>
          <w:rFonts w:ascii="Arial" w:eastAsia="PMingLiU" w:hAnsi="Arial" w:cs="Arial"/>
        </w:rPr>
      </w:pP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p>
    <w:p w:rsidR="00D829F5" w:rsidRPr="000D0855" w:rsidRDefault="00D829F5">
      <w:pPr>
        <w:ind w:firstLine="2880"/>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b/>
          <w:bCs/>
        </w:rPr>
        <w:t>Work Practice Controls</w:t>
      </w:r>
    </w:p>
    <w:p w:rsidR="00D829F5" w:rsidRPr="000D0855" w:rsidRDefault="00D829F5">
      <w:pPr>
        <w:ind w:firstLine="2880"/>
        <w:rPr>
          <w:rFonts w:ascii="Arial" w:eastAsia="PMingLiU" w:hAnsi="Arial" w:cs="Arial"/>
        </w:rPr>
      </w:pPr>
    </w:p>
    <w:p w:rsidR="00D829F5" w:rsidRPr="000D0855" w:rsidRDefault="00D829F5" w:rsidP="009C79CE">
      <w:pPr>
        <w:rPr>
          <w:rFonts w:ascii="Arial" w:eastAsia="PMingLiU" w:hAnsi="Arial" w:cs="Arial"/>
        </w:rPr>
      </w:pPr>
      <w:r w:rsidRPr="000D0855">
        <w:rPr>
          <w:rFonts w:ascii="Arial" w:eastAsia="PMingLiU" w:hAnsi="Arial" w:cs="Arial"/>
        </w:rPr>
        <w:t xml:space="preserve">Work practice controls will be used to minimize exposure to </w:t>
      </w:r>
      <w:proofErr w:type="spellStart"/>
      <w:r w:rsidRPr="000D0855">
        <w:rPr>
          <w:rFonts w:ascii="Arial" w:eastAsia="PMingLiU" w:hAnsi="Arial" w:cs="Arial"/>
        </w:rPr>
        <w:t>bloodborne</w:t>
      </w:r>
      <w:proofErr w:type="spellEnd"/>
      <w:r w:rsidRPr="000D0855">
        <w:rPr>
          <w:rFonts w:ascii="Arial" w:eastAsia="PMingLiU" w:hAnsi="Arial" w:cs="Arial"/>
        </w:rPr>
        <w:t xml:space="preserve"> pathogens</w:t>
      </w:r>
      <w:r w:rsidR="00551118">
        <w:rPr>
          <w:rFonts w:ascii="Arial" w:eastAsia="PMingLiU" w:hAnsi="Arial" w:cs="Arial"/>
        </w:rPr>
        <w:t>/OPIM</w:t>
      </w:r>
      <w:r w:rsidRPr="000D0855">
        <w:rPr>
          <w:rFonts w:ascii="Arial" w:eastAsia="PMingLiU" w:hAnsi="Arial" w:cs="Arial"/>
        </w:rPr>
        <w:t>:</w:t>
      </w:r>
    </w:p>
    <w:p w:rsidR="00D829F5" w:rsidRPr="000D0855" w:rsidRDefault="00D829F5">
      <w:pPr>
        <w:ind w:firstLine="720"/>
        <w:rPr>
          <w:rFonts w:ascii="Arial" w:eastAsia="PMingLiU" w:hAnsi="Arial" w:cs="Arial"/>
        </w:rPr>
      </w:pPr>
    </w:p>
    <w:p w:rsidR="00D829F5" w:rsidRPr="000D0855" w:rsidRDefault="00D829F5" w:rsidP="009C79CE">
      <w:pPr>
        <w:ind w:firstLine="720"/>
        <w:rPr>
          <w:rFonts w:ascii="Arial" w:eastAsia="PMingLiU" w:hAnsi="Arial" w:cs="Arial"/>
        </w:rPr>
      </w:pPr>
      <w:proofErr w:type="spellStart"/>
      <w:r w:rsidRPr="000D0855">
        <w:rPr>
          <w:rFonts w:ascii="Arial" w:eastAsia="PMingLiU" w:hAnsi="Arial" w:cs="Arial"/>
          <w:b/>
          <w:bCs/>
        </w:rPr>
        <w:lastRenderedPageBreak/>
        <w:t>Handwashing</w:t>
      </w:r>
      <w:proofErr w:type="spellEnd"/>
    </w:p>
    <w:p w:rsidR="00D829F5" w:rsidRPr="000D0855" w:rsidRDefault="00D829F5" w:rsidP="000D0855">
      <w:pPr>
        <w:pStyle w:val="Level2"/>
        <w:numPr>
          <w:ilvl w:val="0"/>
          <w:numId w:val="1"/>
        </w:numPr>
        <w:tabs>
          <w:tab w:val="left" w:pos="-1440"/>
        </w:tabs>
        <w:ind w:left="1440"/>
        <w:rPr>
          <w:rFonts w:ascii="Arial" w:eastAsia="PMingLiU" w:hAnsi="Arial" w:cs="Arial"/>
        </w:rPr>
      </w:pPr>
      <w:r w:rsidRPr="000D0855">
        <w:rPr>
          <w:rFonts w:ascii="Arial" w:eastAsia="PMingLiU" w:hAnsi="Arial" w:cs="Arial"/>
        </w:rPr>
        <w:t>After removal of personal protective gloves, employees shall wash hands and any other potentially contaminated skin area immediately or as soon as feasible with soap and water.</w:t>
      </w:r>
    </w:p>
    <w:p w:rsidR="00551118" w:rsidRDefault="00D829F5" w:rsidP="000D0855">
      <w:pPr>
        <w:pStyle w:val="Level1"/>
        <w:numPr>
          <w:ilvl w:val="0"/>
          <w:numId w:val="1"/>
        </w:numPr>
        <w:tabs>
          <w:tab w:val="left" w:pos="-1440"/>
        </w:tabs>
        <w:ind w:left="1440"/>
        <w:rPr>
          <w:rFonts w:ascii="Arial" w:eastAsia="PMingLiU" w:hAnsi="Arial" w:cs="Arial"/>
        </w:rPr>
      </w:pPr>
      <w:r w:rsidRPr="000D0855">
        <w:rPr>
          <w:rFonts w:ascii="Arial" w:eastAsia="PMingLiU" w:hAnsi="Arial" w:cs="Arial"/>
        </w:rPr>
        <w:t xml:space="preserve">OSHA requires that </w:t>
      </w:r>
      <w:proofErr w:type="spellStart"/>
      <w:r w:rsidRPr="000D0855">
        <w:rPr>
          <w:rFonts w:ascii="Arial" w:eastAsia="PMingLiU" w:hAnsi="Arial" w:cs="Arial"/>
        </w:rPr>
        <w:t>handwashing</w:t>
      </w:r>
      <w:proofErr w:type="spellEnd"/>
      <w:r w:rsidRPr="000D0855">
        <w:rPr>
          <w:rFonts w:ascii="Arial" w:eastAsia="PMingLiU" w:hAnsi="Arial" w:cs="Arial"/>
        </w:rPr>
        <w:t xml:space="preserve"> facilities are readily accessible after incurring exposure. (If </w:t>
      </w:r>
      <w:proofErr w:type="spellStart"/>
      <w:r w:rsidRPr="000D0855">
        <w:rPr>
          <w:rFonts w:ascii="Arial" w:eastAsia="PMingLiU" w:hAnsi="Arial" w:cs="Arial"/>
        </w:rPr>
        <w:t>handwashing</w:t>
      </w:r>
      <w:proofErr w:type="spellEnd"/>
      <w:r w:rsidRPr="000D0855">
        <w:rPr>
          <w:rFonts w:ascii="Arial" w:eastAsia="PMingLiU" w:hAnsi="Arial" w:cs="Arial"/>
        </w:rPr>
        <w:t xml:space="preserve"> facilities are not feasible, the employer is required to provide either an antiseptic cleanser in conjunction with a clean cloth/paper towels or antiseptic </w:t>
      </w:r>
      <w:proofErr w:type="spellStart"/>
      <w:r w:rsidRPr="000D0855">
        <w:rPr>
          <w:rFonts w:ascii="Arial" w:eastAsia="PMingLiU" w:hAnsi="Arial" w:cs="Arial"/>
        </w:rPr>
        <w:t>towelettes</w:t>
      </w:r>
      <w:proofErr w:type="spellEnd"/>
      <w:r w:rsidRPr="000D0855">
        <w:rPr>
          <w:rFonts w:ascii="Arial" w:eastAsia="PMingLiU" w:hAnsi="Arial" w:cs="Arial"/>
        </w:rPr>
        <w:t>.  If these alternatives are used then the hands are to be washed with soap and running water as soon as feasible</w:t>
      </w:r>
      <w:r w:rsidR="00551118">
        <w:rPr>
          <w:rFonts w:ascii="Arial" w:eastAsia="PMingLiU" w:hAnsi="Arial" w:cs="Arial"/>
        </w:rPr>
        <w:t>)</w:t>
      </w:r>
    </w:p>
    <w:p w:rsidR="00551118" w:rsidRDefault="00551118" w:rsidP="00551118">
      <w:pPr>
        <w:pStyle w:val="Level1"/>
        <w:tabs>
          <w:tab w:val="left" w:pos="-1440"/>
        </w:tabs>
        <w:ind w:left="720" w:firstLine="0"/>
        <w:rPr>
          <w:rFonts w:ascii="Arial" w:eastAsia="PMingLiU" w:hAnsi="Arial" w:cs="Arial"/>
        </w:rPr>
      </w:pPr>
      <w:r>
        <w:rPr>
          <w:rFonts w:ascii="Arial" w:eastAsia="PMingLiU" w:hAnsi="Arial" w:cs="Arial"/>
        </w:rPr>
        <w:tab/>
      </w:r>
      <w:r w:rsidR="00D829F5" w:rsidRPr="000D0855">
        <w:rPr>
          <w:rFonts w:ascii="Arial" w:eastAsia="PMingLiU" w:hAnsi="Arial" w:cs="Arial"/>
        </w:rPr>
        <w:t>Employers who must provide alternatives to readily accessible and</w:t>
      </w:r>
      <w:r>
        <w:rPr>
          <w:rFonts w:ascii="Arial" w:eastAsia="PMingLiU" w:hAnsi="Arial" w:cs="Arial"/>
        </w:rPr>
        <w:t xml:space="preserve"> </w:t>
      </w:r>
    </w:p>
    <w:p w:rsidR="00551118" w:rsidRDefault="00551118" w:rsidP="00551118">
      <w:pPr>
        <w:pStyle w:val="Level1"/>
        <w:tabs>
          <w:tab w:val="left" w:pos="-1440"/>
        </w:tabs>
        <w:ind w:left="720" w:firstLine="0"/>
        <w:rPr>
          <w:rFonts w:ascii="Arial" w:eastAsia="PMingLiU" w:hAnsi="Arial" w:cs="Arial"/>
        </w:rPr>
      </w:pPr>
      <w:r>
        <w:rPr>
          <w:rFonts w:ascii="Arial" w:eastAsia="PMingLiU" w:hAnsi="Arial" w:cs="Arial"/>
        </w:rPr>
        <w:t xml:space="preserve">      </w:t>
      </w:r>
      <w:proofErr w:type="gramStart"/>
      <w:r w:rsidR="00D829F5" w:rsidRPr="000D0855">
        <w:rPr>
          <w:rFonts w:ascii="Arial" w:eastAsia="PMingLiU" w:hAnsi="Arial" w:cs="Arial"/>
        </w:rPr>
        <w:t>washing</w:t>
      </w:r>
      <w:proofErr w:type="gramEnd"/>
      <w:r w:rsidR="00D829F5" w:rsidRPr="000D0855">
        <w:rPr>
          <w:rFonts w:ascii="Arial" w:eastAsia="PMingLiU" w:hAnsi="Arial" w:cs="Arial"/>
        </w:rPr>
        <w:t xml:space="preserve"> facilities should list the location, tasks, and responsibilities to </w:t>
      </w:r>
    </w:p>
    <w:p w:rsidR="00D829F5" w:rsidRPr="000D0855" w:rsidRDefault="00551118" w:rsidP="00551118">
      <w:pPr>
        <w:pStyle w:val="Level1"/>
        <w:tabs>
          <w:tab w:val="left" w:pos="-1440"/>
        </w:tabs>
        <w:ind w:left="720" w:firstLine="0"/>
        <w:rPr>
          <w:rFonts w:ascii="Arial" w:eastAsia="PMingLiU" w:hAnsi="Arial" w:cs="Arial"/>
        </w:rPr>
      </w:pPr>
      <w:r>
        <w:rPr>
          <w:rFonts w:ascii="Arial" w:eastAsia="PMingLiU" w:hAnsi="Arial" w:cs="Arial"/>
        </w:rPr>
        <w:t xml:space="preserve">      </w:t>
      </w:r>
      <w:proofErr w:type="gramStart"/>
      <w:r>
        <w:rPr>
          <w:rFonts w:ascii="Arial" w:eastAsia="PMingLiU" w:hAnsi="Arial" w:cs="Arial"/>
        </w:rPr>
        <w:t>e</w:t>
      </w:r>
      <w:r w:rsidR="00D829F5" w:rsidRPr="000D0855">
        <w:rPr>
          <w:rFonts w:ascii="Arial" w:eastAsia="PMingLiU" w:hAnsi="Arial" w:cs="Arial"/>
        </w:rPr>
        <w:t>nsure</w:t>
      </w:r>
      <w:proofErr w:type="gramEnd"/>
      <w:r w:rsidR="00D829F5" w:rsidRPr="000D0855">
        <w:rPr>
          <w:rFonts w:ascii="Arial" w:eastAsia="PMingLiU" w:hAnsi="Arial" w:cs="Arial"/>
        </w:rPr>
        <w:t xml:space="preserve"> maintenance and accessibility of these alternatives: </w:t>
      </w:r>
    </w:p>
    <w:p w:rsidR="00D829F5" w:rsidRPr="000D0855" w:rsidRDefault="00D829F5">
      <w:pPr>
        <w:rPr>
          <w:rFonts w:ascii="Arial" w:eastAsia="PMingLiU" w:hAnsi="Arial" w:cs="Arial"/>
        </w:rPr>
      </w:pPr>
    </w:p>
    <w:p w:rsidR="00D829F5" w:rsidRPr="000D0855" w:rsidRDefault="00D829F5" w:rsidP="009C79CE">
      <w:pPr>
        <w:ind w:firstLine="720"/>
        <w:rPr>
          <w:rFonts w:ascii="Arial" w:eastAsia="PMingLiU" w:hAnsi="Arial" w:cs="Arial"/>
        </w:rPr>
      </w:pPr>
      <w:r w:rsidRPr="000D0855">
        <w:rPr>
          <w:rFonts w:ascii="Arial" w:eastAsia="PMingLiU" w:hAnsi="Arial" w:cs="Arial"/>
          <w:b/>
          <w:bCs/>
        </w:rPr>
        <w:t>Prohibit Recapping of Needles, Razors, Lancets and Sharps</w:t>
      </w:r>
    </w:p>
    <w:p w:rsidR="00D829F5" w:rsidRPr="000D0855" w:rsidRDefault="00D829F5">
      <w:pPr>
        <w:rPr>
          <w:rFonts w:ascii="Arial" w:eastAsia="PMingLiU" w:hAnsi="Arial" w:cs="Arial"/>
        </w:rPr>
      </w:pPr>
    </w:p>
    <w:p w:rsidR="00D829F5" w:rsidRPr="000D0855" w:rsidRDefault="00D829F5" w:rsidP="000D0855">
      <w:pPr>
        <w:pStyle w:val="Level1"/>
        <w:numPr>
          <w:ilvl w:val="0"/>
          <w:numId w:val="1"/>
        </w:numPr>
        <w:tabs>
          <w:tab w:val="left" w:pos="-1440"/>
        </w:tabs>
        <w:ind w:left="1440"/>
        <w:rPr>
          <w:rFonts w:ascii="Arial" w:eastAsia="PMingLiU" w:hAnsi="Arial" w:cs="Arial"/>
        </w:rPr>
      </w:pPr>
      <w:r w:rsidRPr="000D0855">
        <w:rPr>
          <w:rFonts w:ascii="Arial" w:eastAsia="PMingLiU" w:hAnsi="Arial" w:cs="Arial"/>
        </w:rPr>
        <w:t xml:space="preserve">Contaminated needles and other contaminated sharps will not be bent, recapped, removed, sheared or purposely broken.  </w:t>
      </w:r>
    </w:p>
    <w:p w:rsidR="00D829F5" w:rsidRPr="000D0855" w:rsidRDefault="00D829F5" w:rsidP="000D0855">
      <w:pPr>
        <w:pStyle w:val="Level1"/>
        <w:numPr>
          <w:ilvl w:val="0"/>
          <w:numId w:val="1"/>
        </w:numPr>
        <w:tabs>
          <w:tab w:val="left" w:pos="-1440"/>
        </w:tabs>
        <w:ind w:left="1440"/>
        <w:rPr>
          <w:rFonts w:ascii="Arial" w:eastAsia="PMingLiU" w:hAnsi="Arial" w:cs="Arial"/>
        </w:rPr>
      </w:pPr>
      <w:r w:rsidRPr="000D0855">
        <w:rPr>
          <w:rFonts w:ascii="Arial" w:eastAsia="PMingLiU" w:hAnsi="Arial" w:cs="Arial"/>
        </w:rPr>
        <w:t>Used razors will not be recapped.</w:t>
      </w:r>
    </w:p>
    <w:p w:rsidR="00D829F5" w:rsidRPr="000D0855" w:rsidRDefault="00D829F5" w:rsidP="000D0855">
      <w:pPr>
        <w:pStyle w:val="Level1"/>
        <w:numPr>
          <w:ilvl w:val="0"/>
          <w:numId w:val="1"/>
        </w:numPr>
        <w:tabs>
          <w:tab w:val="left" w:pos="-1440"/>
        </w:tabs>
        <w:ind w:left="1440"/>
        <w:rPr>
          <w:rFonts w:ascii="Arial" w:eastAsia="PMingLiU" w:hAnsi="Arial" w:cs="Arial"/>
        </w:rPr>
        <w:sectPr w:rsidR="00D829F5" w:rsidRPr="000D0855" w:rsidSect="000D0855">
          <w:pgSz w:w="12240" w:h="15840"/>
          <w:pgMar w:top="1440" w:right="1440" w:bottom="720" w:left="1440" w:header="1440" w:footer="720"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noEndnote/>
        </w:sectPr>
      </w:pPr>
    </w:p>
    <w:p w:rsidR="00D829F5" w:rsidRPr="000D0855" w:rsidRDefault="00D829F5" w:rsidP="000D0855">
      <w:pPr>
        <w:pStyle w:val="Level1"/>
        <w:numPr>
          <w:ilvl w:val="0"/>
          <w:numId w:val="1"/>
        </w:numPr>
        <w:tabs>
          <w:tab w:val="left" w:pos="-1440"/>
        </w:tabs>
        <w:ind w:left="1440"/>
        <w:rPr>
          <w:rFonts w:ascii="Arial" w:eastAsia="PMingLiU" w:hAnsi="Arial" w:cs="Arial"/>
        </w:rPr>
      </w:pPr>
      <w:r w:rsidRPr="000D0855">
        <w:rPr>
          <w:rFonts w:ascii="Arial" w:eastAsia="PMingLiU" w:hAnsi="Arial" w:cs="Arial"/>
        </w:rPr>
        <w:lastRenderedPageBreak/>
        <w:t xml:space="preserve">OSHA allows an </w:t>
      </w:r>
      <w:proofErr w:type="gramStart"/>
      <w:r w:rsidRPr="000D0855">
        <w:rPr>
          <w:rFonts w:ascii="Arial" w:eastAsia="PMingLiU" w:hAnsi="Arial" w:cs="Arial"/>
        </w:rPr>
        <w:t>exception  if</w:t>
      </w:r>
      <w:proofErr w:type="gramEnd"/>
      <w:r w:rsidRPr="000D0855">
        <w:rPr>
          <w:rFonts w:ascii="Arial" w:eastAsia="PMingLiU" w:hAnsi="Arial" w:cs="Arial"/>
        </w:rPr>
        <w:t xml:space="preserve"> the medical procedure </w:t>
      </w:r>
      <w:r w:rsidRPr="000D0855">
        <w:rPr>
          <w:rFonts w:ascii="Arial" w:eastAsia="PMingLiU" w:hAnsi="Arial" w:cs="Arial"/>
          <w:u w:val="single"/>
        </w:rPr>
        <w:t>requires</w:t>
      </w:r>
      <w:r w:rsidRPr="000D0855">
        <w:rPr>
          <w:rFonts w:ascii="Arial" w:eastAsia="PMingLiU" w:hAnsi="Arial" w:cs="Arial"/>
        </w:rPr>
        <w:t xml:space="preserve"> that the contaminated needle be capped or removed and no alternative is feasible.  If such action is required then the recapping or removal of the needle must be done by the use of a mechanical device or a one-handed technique.  At this facility recapping or removal is only permitted for the following procedures: __________________.</w:t>
      </w:r>
    </w:p>
    <w:p w:rsidR="00D829F5" w:rsidRPr="000D0855" w:rsidRDefault="00D829F5">
      <w:pPr>
        <w:ind w:left="1440"/>
        <w:rPr>
          <w:rFonts w:ascii="Arial" w:eastAsia="PMingLiU" w:hAnsi="Arial" w:cs="Arial"/>
        </w:rPr>
      </w:pPr>
    </w:p>
    <w:p w:rsidR="00D829F5" w:rsidRPr="000D0855" w:rsidRDefault="00D829F5">
      <w:pPr>
        <w:ind w:firstLine="1440"/>
        <w:rPr>
          <w:rFonts w:ascii="Arial" w:eastAsia="PMingLiU" w:hAnsi="Arial" w:cs="Arial"/>
        </w:rPr>
      </w:pPr>
    </w:p>
    <w:p w:rsidR="00D829F5" w:rsidRPr="00551118" w:rsidRDefault="00D829F5" w:rsidP="009C79CE">
      <w:pPr>
        <w:ind w:left="720"/>
        <w:rPr>
          <w:rFonts w:ascii="Arial" w:eastAsia="PMingLiU" w:hAnsi="Arial" w:cs="Arial"/>
          <w:b/>
        </w:rPr>
      </w:pPr>
      <w:r w:rsidRPr="00551118">
        <w:rPr>
          <w:rFonts w:ascii="Arial" w:eastAsia="PMingLiU" w:hAnsi="Arial" w:cs="Arial"/>
          <w:b/>
          <w:bCs/>
        </w:rPr>
        <w:t>Mouth pipetting/suctioning of blood or</w:t>
      </w:r>
      <w:r w:rsidRPr="00551118">
        <w:rPr>
          <w:rFonts w:ascii="Arial" w:eastAsia="PMingLiU" w:hAnsi="Arial" w:cs="Arial"/>
          <w:b/>
        </w:rPr>
        <w:t xml:space="preserve"> other potentially infectious materials is prohibited</w:t>
      </w:r>
    </w:p>
    <w:p w:rsidR="00D829F5" w:rsidRPr="000D0855" w:rsidRDefault="00D829F5">
      <w:pPr>
        <w:rPr>
          <w:rFonts w:ascii="Arial" w:eastAsia="PMingLiU" w:hAnsi="Arial" w:cs="Arial"/>
        </w:rPr>
      </w:pPr>
    </w:p>
    <w:p w:rsidR="00D829F5" w:rsidRPr="000D0855" w:rsidRDefault="00D829F5" w:rsidP="009C79CE">
      <w:pPr>
        <w:ind w:firstLine="720"/>
        <w:rPr>
          <w:rFonts w:ascii="Arial" w:eastAsia="PMingLiU" w:hAnsi="Arial" w:cs="Arial"/>
        </w:rPr>
      </w:pPr>
      <w:r w:rsidRPr="000D0855">
        <w:rPr>
          <w:rFonts w:ascii="Arial" w:eastAsia="PMingLiU" w:hAnsi="Arial" w:cs="Arial"/>
          <w:b/>
          <w:bCs/>
        </w:rPr>
        <w:t>Work Area Restrictions</w:t>
      </w:r>
      <w:r w:rsidRPr="000D0855">
        <w:rPr>
          <w:rFonts w:ascii="Arial" w:eastAsia="PMingLiU" w:hAnsi="Arial" w:cs="Arial"/>
        </w:rPr>
        <w:t xml:space="preserve"> </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In work areas where there is a reasonable likelihood of exposure to blood or other potentially infectious materials, employees are not to eat, drink, apply cosmetics or lip balm, smoke, or handle contact lenses.  Food and beverages are not to be kept in refrigerators, freezers, shelves, cabinets, or on counter tops or bench tops where blood or other potentially infectious materials are present.</w:t>
      </w:r>
    </w:p>
    <w:p w:rsidR="00D829F5" w:rsidRPr="000D0855" w:rsidRDefault="00D829F5">
      <w:pPr>
        <w:rPr>
          <w:rFonts w:ascii="Arial" w:eastAsia="PMingLiU" w:hAnsi="Arial" w:cs="Arial"/>
        </w:rPr>
      </w:pPr>
    </w:p>
    <w:p w:rsidR="00D829F5" w:rsidRPr="000D0855" w:rsidRDefault="00D829F5" w:rsidP="009C79CE">
      <w:pPr>
        <w:ind w:firstLine="720"/>
        <w:rPr>
          <w:rFonts w:ascii="Arial" w:eastAsia="PMingLiU" w:hAnsi="Arial" w:cs="Arial"/>
        </w:rPr>
      </w:pPr>
      <w:r w:rsidRPr="000D0855">
        <w:rPr>
          <w:rFonts w:ascii="Arial" w:eastAsia="PMingLiU" w:hAnsi="Arial" w:cs="Arial"/>
          <w:b/>
          <w:bCs/>
        </w:rPr>
        <w:t>Specimens</w:t>
      </w:r>
      <w:r w:rsidRPr="000D0855">
        <w:rPr>
          <w:rFonts w:ascii="Arial" w:eastAsia="PMingLiU" w:hAnsi="Arial" w:cs="Arial"/>
        </w:rPr>
        <w:t xml:space="preserve"> </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Specimens of blood or other potentially infectious materials will be placed in a container which prevents leakage during the collection, handling, processing, storage, and transport of the specimens.</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 xml:space="preserve">The container used for this purpose will be labeled or color coded in accordance with the requirements of the OSHA standard.  </w:t>
      </w:r>
    </w:p>
    <w:p w:rsidR="00D829F5" w:rsidRPr="000D0855" w:rsidRDefault="00D829F5">
      <w:pPr>
        <w:rPr>
          <w:rFonts w:ascii="Arial" w:eastAsia="PMingLiU" w:hAnsi="Arial" w:cs="Arial"/>
        </w:rPr>
      </w:pPr>
      <w:r w:rsidRPr="000D0855">
        <w:rPr>
          <w:rFonts w:ascii="Arial" w:eastAsia="PMingLiU" w:hAnsi="Arial" w:cs="Arial"/>
        </w:rPr>
        <w:lastRenderedPageBreak/>
        <w:t xml:space="preserve">(Employers should note that the standard provides for an exemption for specimens from the labeling/color coding requirements of the standard provided that the facility utilizes universal precautions in the handling of all specimens and the containers are recognizable as containing specimens.  This exemption applies only while the specimens remain in the facility.  If the employer chooses to use this exemption then it should be stated here.  </w:t>
      </w:r>
      <w:r w:rsidRPr="000D0855">
        <w:rPr>
          <w:rFonts w:ascii="Arial" w:eastAsia="PMingLiU" w:hAnsi="Arial" w:cs="Arial"/>
          <w:u w:val="single"/>
        </w:rPr>
        <w:t xml:space="preserve">                                                      </w:t>
      </w:r>
      <w:r w:rsidRPr="000D0855">
        <w:rPr>
          <w:rFonts w:ascii="Arial" w:eastAsia="PMingLiU" w:hAnsi="Arial" w:cs="Arial"/>
        </w:rPr>
        <w:t xml:space="preserve"> </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Any specimens which could puncture a primary container will be placed within a secondary container which is puncture resistant.  (List specific situations: _____________________.</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If outside contamination of the primary container occurs, the primary container shall be placed within a secondary container which prevents leakage during the handling, processing, storage, transport, or shipping of the specimen.</w:t>
      </w:r>
    </w:p>
    <w:p w:rsidR="00D829F5" w:rsidRPr="000D0855" w:rsidRDefault="00D829F5">
      <w:pPr>
        <w:rPr>
          <w:rFonts w:ascii="Arial" w:eastAsia="PMingLiU" w:hAnsi="Arial" w:cs="Arial"/>
        </w:rPr>
      </w:pPr>
    </w:p>
    <w:p w:rsidR="00D829F5" w:rsidRPr="000D0855" w:rsidRDefault="00D829F5" w:rsidP="009C79CE">
      <w:pPr>
        <w:ind w:firstLine="720"/>
        <w:rPr>
          <w:rFonts w:ascii="Arial" w:eastAsia="PMingLiU" w:hAnsi="Arial" w:cs="Arial"/>
          <w:b/>
          <w:bCs/>
        </w:rPr>
      </w:pPr>
      <w:r w:rsidRPr="000D0855">
        <w:rPr>
          <w:rFonts w:ascii="Arial" w:eastAsia="PMingLiU" w:hAnsi="Arial" w:cs="Arial"/>
          <w:b/>
          <w:bCs/>
        </w:rPr>
        <w:t>Contaminated Equipment</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Equipment which has become contaminated with blood or other potentially infectious materials shall be examined prior to serving or shipping and shall be decontaminated as necessary unless the decontamination of the equipment is not feasible. List specific equipment and labeling:</w:t>
      </w:r>
    </w:p>
    <w:p w:rsidR="00D829F5" w:rsidRPr="000D0855" w:rsidRDefault="00D829F5">
      <w:pPr>
        <w:rPr>
          <w:rFonts w:ascii="Arial" w:eastAsia="PMingLiU" w:hAnsi="Arial" w:cs="Arial"/>
        </w:rPr>
        <w:sectPr w:rsidR="00D829F5" w:rsidRPr="000D0855" w:rsidSect="000D0855">
          <w:type w:val="continuous"/>
          <w:pgSz w:w="12240" w:h="15840"/>
          <w:pgMar w:top="1440" w:right="1440" w:bottom="720" w:left="1440" w:header="1440" w:footer="720"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noEndnote/>
        </w:sectPr>
      </w:pPr>
    </w:p>
    <w:p w:rsidR="00D829F5" w:rsidRPr="000D0855" w:rsidRDefault="00D829F5">
      <w:pPr>
        <w:rPr>
          <w:rFonts w:ascii="Arial" w:eastAsia="PMingLiU" w:hAnsi="Arial" w:cs="Arial"/>
          <w:b/>
          <w:bCs/>
        </w:rPr>
      </w:pPr>
      <w:r w:rsidRPr="000D0855">
        <w:rPr>
          <w:rFonts w:ascii="Arial" w:eastAsia="PMingLiU" w:hAnsi="Arial" w:cs="Arial"/>
          <w:b/>
          <w:bCs/>
        </w:rPr>
        <w:lastRenderedPageBreak/>
        <w:t>P</w:t>
      </w:r>
      <w:r w:rsidR="009C79CE">
        <w:rPr>
          <w:rFonts w:ascii="Arial" w:eastAsia="PMingLiU" w:hAnsi="Arial" w:cs="Arial"/>
          <w:b/>
          <w:bCs/>
        </w:rPr>
        <w:t>ERSONAL PROTECTIVE EQUIPMENT</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All personal protective equipment used at this facility will be provided without cost to employees.  Personal protective equipment will be chosen based on the anticipated exposure to blood or other potentially infectious materials.  The protective equipment is appropriate only if it does not permit blood or other potentially infectious materials to pass through or reach the employees' clothing, skin, eyes, mouth, or other mucous membranes under normal conditions of use and for the duration of time which the protective equipment will be used.</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The types of Personal protective Equipment available to employees are:</w:t>
      </w:r>
    </w:p>
    <w:p w:rsidR="00D829F5" w:rsidRPr="000D0855" w:rsidRDefault="00D829F5">
      <w:pPr>
        <w:rPr>
          <w:rFonts w:ascii="Arial" w:eastAsia="PMingLiU" w:hAnsi="Arial" w:cs="Arial"/>
        </w:rPr>
      </w:pPr>
    </w:p>
    <w:p w:rsidR="00D829F5" w:rsidRPr="000D0855" w:rsidRDefault="00D829F5">
      <w:pPr>
        <w:ind w:firstLine="2160"/>
        <w:rPr>
          <w:rFonts w:ascii="Arial" w:eastAsia="PMingLiU" w:hAnsi="Arial" w:cs="Arial"/>
        </w:rPr>
      </w:pPr>
      <w:r w:rsidRPr="000D0855">
        <w:rPr>
          <w:rFonts w:ascii="Arial" w:eastAsia="PMingLiU" w:hAnsi="Arial" w:cs="Arial"/>
        </w:rPr>
        <w:t>Gloves</w:t>
      </w:r>
    </w:p>
    <w:p w:rsidR="00D829F5" w:rsidRPr="000D0855" w:rsidRDefault="00D829F5">
      <w:pPr>
        <w:ind w:firstLine="2160"/>
        <w:rPr>
          <w:rFonts w:ascii="Arial" w:eastAsia="PMingLiU" w:hAnsi="Arial" w:cs="Arial"/>
        </w:rPr>
      </w:pPr>
      <w:r w:rsidRPr="000D0855">
        <w:rPr>
          <w:rFonts w:ascii="Arial" w:eastAsia="PMingLiU" w:hAnsi="Arial" w:cs="Arial"/>
        </w:rPr>
        <w:t>Lab Coat</w:t>
      </w:r>
    </w:p>
    <w:p w:rsidR="00D829F5" w:rsidRPr="000D0855" w:rsidRDefault="00D829F5">
      <w:pPr>
        <w:ind w:firstLine="2160"/>
        <w:rPr>
          <w:rFonts w:ascii="Arial" w:eastAsia="PMingLiU" w:hAnsi="Arial" w:cs="Arial"/>
        </w:rPr>
      </w:pPr>
      <w:r w:rsidRPr="000D0855">
        <w:rPr>
          <w:rFonts w:ascii="Arial" w:eastAsia="PMingLiU" w:hAnsi="Arial" w:cs="Arial"/>
        </w:rPr>
        <w:t>Face Shield</w:t>
      </w:r>
    </w:p>
    <w:p w:rsidR="00D829F5" w:rsidRPr="000D0855" w:rsidRDefault="00D829F5">
      <w:pPr>
        <w:ind w:firstLine="2160"/>
        <w:rPr>
          <w:rFonts w:ascii="Arial" w:eastAsia="PMingLiU" w:hAnsi="Arial" w:cs="Arial"/>
        </w:rPr>
      </w:pPr>
      <w:r w:rsidRPr="000D0855">
        <w:rPr>
          <w:rFonts w:ascii="Arial" w:eastAsia="PMingLiU" w:hAnsi="Arial" w:cs="Arial"/>
        </w:rPr>
        <w:t>Clinic Jacket</w:t>
      </w:r>
    </w:p>
    <w:p w:rsidR="00D829F5" w:rsidRPr="000D0855" w:rsidRDefault="00D829F5">
      <w:pPr>
        <w:ind w:firstLine="2160"/>
        <w:rPr>
          <w:rFonts w:ascii="Arial" w:eastAsia="PMingLiU" w:hAnsi="Arial" w:cs="Arial"/>
        </w:rPr>
      </w:pPr>
      <w:r w:rsidRPr="000D0855">
        <w:rPr>
          <w:rFonts w:ascii="Arial" w:eastAsia="PMingLiU" w:hAnsi="Arial" w:cs="Arial"/>
        </w:rPr>
        <w:t>Protective Eyewear (with solid side shield)</w:t>
      </w:r>
    </w:p>
    <w:p w:rsidR="00D829F5" w:rsidRPr="000D0855" w:rsidRDefault="00D829F5">
      <w:pPr>
        <w:ind w:firstLine="2160"/>
        <w:rPr>
          <w:rFonts w:ascii="Arial" w:eastAsia="PMingLiU" w:hAnsi="Arial" w:cs="Arial"/>
        </w:rPr>
      </w:pPr>
      <w:r w:rsidRPr="000D0855">
        <w:rPr>
          <w:rFonts w:ascii="Arial" w:eastAsia="PMingLiU" w:hAnsi="Arial" w:cs="Arial"/>
        </w:rPr>
        <w:t>Surgical Gown</w:t>
      </w:r>
    </w:p>
    <w:p w:rsidR="00D829F5" w:rsidRPr="000D0855" w:rsidRDefault="00D829F5">
      <w:pPr>
        <w:ind w:firstLine="2160"/>
        <w:rPr>
          <w:rFonts w:ascii="Arial" w:eastAsia="PMingLiU" w:hAnsi="Arial" w:cs="Arial"/>
        </w:rPr>
      </w:pPr>
      <w:r w:rsidRPr="000D0855">
        <w:rPr>
          <w:rFonts w:ascii="Arial" w:eastAsia="PMingLiU" w:hAnsi="Arial" w:cs="Arial"/>
        </w:rPr>
        <w:t>Shoe Covers</w:t>
      </w:r>
    </w:p>
    <w:p w:rsidR="00D829F5" w:rsidRPr="000D0855" w:rsidRDefault="00D829F5">
      <w:pPr>
        <w:ind w:firstLine="2160"/>
        <w:rPr>
          <w:rFonts w:ascii="Arial" w:eastAsia="PMingLiU" w:hAnsi="Arial" w:cs="Arial"/>
        </w:rPr>
      </w:pPr>
      <w:r w:rsidRPr="000D0855">
        <w:rPr>
          <w:rFonts w:ascii="Arial" w:eastAsia="PMingLiU" w:hAnsi="Arial" w:cs="Arial"/>
        </w:rPr>
        <w:t>Utility Gloves</w:t>
      </w:r>
    </w:p>
    <w:p w:rsidR="00D829F5" w:rsidRPr="000D0855" w:rsidRDefault="00D829F5">
      <w:pPr>
        <w:ind w:firstLine="2160"/>
        <w:rPr>
          <w:rFonts w:ascii="Arial" w:eastAsia="PMingLiU" w:hAnsi="Arial" w:cs="Arial"/>
        </w:rPr>
      </w:pPr>
      <w:r w:rsidRPr="000D0855">
        <w:rPr>
          <w:rFonts w:ascii="Arial" w:eastAsia="PMingLiU" w:hAnsi="Arial" w:cs="Arial"/>
        </w:rPr>
        <w:t>Examination Gloves</w:t>
      </w:r>
    </w:p>
    <w:p w:rsidR="00D829F5" w:rsidRPr="000D0855" w:rsidRDefault="00D829F5">
      <w:pPr>
        <w:ind w:firstLine="2160"/>
        <w:rPr>
          <w:rFonts w:ascii="Arial" w:eastAsia="PMingLiU" w:hAnsi="Arial" w:cs="Arial"/>
        </w:rPr>
      </w:pPr>
      <w:r w:rsidRPr="000D0855">
        <w:rPr>
          <w:rFonts w:ascii="Arial" w:eastAsia="PMingLiU" w:hAnsi="Arial" w:cs="Arial"/>
        </w:rPr>
        <w:t xml:space="preserve">Other </w:t>
      </w:r>
      <w:proofErr w:type="gramStart"/>
      <w:r w:rsidRPr="000D0855">
        <w:rPr>
          <w:rFonts w:ascii="Arial" w:eastAsia="PMingLiU" w:hAnsi="Arial" w:cs="Arial"/>
        </w:rPr>
        <w:t>PPE  (</w:t>
      </w:r>
      <w:proofErr w:type="gramEnd"/>
      <w:r w:rsidRPr="000D0855">
        <w:rPr>
          <w:rFonts w:ascii="Arial" w:eastAsia="PMingLiU" w:hAnsi="Arial" w:cs="Arial"/>
        </w:rPr>
        <w:t>list)____________</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Personal protective equipment is located: ___________________________________</w:t>
      </w:r>
    </w:p>
    <w:p w:rsidR="00D829F5" w:rsidRPr="000D0855" w:rsidRDefault="00D829F5">
      <w:pPr>
        <w:ind w:firstLine="720"/>
        <w:rPr>
          <w:rFonts w:ascii="Arial" w:eastAsia="PMingLiU" w:hAnsi="Arial" w:cs="Arial"/>
        </w:rPr>
      </w:pPr>
    </w:p>
    <w:p w:rsidR="00D829F5" w:rsidRPr="000D0855" w:rsidRDefault="00D829F5" w:rsidP="000D0855">
      <w:pPr>
        <w:pStyle w:val="Level1"/>
        <w:numPr>
          <w:ilvl w:val="0"/>
          <w:numId w:val="1"/>
        </w:numPr>
        <w:tabs>
          <w:tab w:val="left" w:pos="-1440"/>
        </w:tabs>
        <w:ind w:left="1440"/>
        <w:rPr>
          <w:rFonts w:ascii="Arial" w:eastAsia="PMingLiU" w:hAnsi="Arial" w:cs="Arial"/>
        </w:rPr>
      </w:pPr>
      <w:r w:rsidRPr="000D0855">
        <w:rPr>
          <w:rFonts w:ascii="Arial" w:eastAsia="PMingLiU" w:hAnsi="Arial" w:cs="Arial"/>
        </w:rPr>
        <w:t xml:space="preserve">Wash hands immediately or as soon as feasible after removal of gloves or other personal protective equipment, even if the gloves do not appear contaminated with blood or other infectious material. </w:t>
      </w:r>
    </w:p>
    <w:p w:rsidR="00D829F5" w:rsidRPr="000D0855" w:rsidRDefault="00D829F5" w:rsidP="000D0855">
      <w:pPr>
        <w:pStyle w:val="Level2"/>
        <w:numPr>
          <w:ilvl w:val="0"/>
          <w:numId w:val="1"/>
        </w:numPr>
        <w:tabs>
          <w:tab w:val="left" w:pos="-1440"/>
        </w:tabs>
        <w:ind w:left="1440"/>
        <w:rPr>
          <w:rFonts w:ascii="Arial" w:eastAsia="PMingLiU" w:hAnsi="Arial" w:cs="Arial"/>
        </w:rPr>
      </w:pPr>
      <w:r w:rsidRPr="000D0855">
        <w:rPr>
          <w:rFonts w:ascii="Arial" w:eastAsia="PMingLiU" w:hAnsi="Arial" w:cs="Arial"/>
        </w:rPr>
        <w:t xml:space="preserve">Remove all garments which are penetrated by blood immediately or as soon as feasible.  </w:t>
      </w:r>
    </w:p>
    <w:p w:rsidR="00D829F5" w:rsidRPr="000D0855" w:rsidRDefault="00D829F5" w:rsidP="000D0855">
      <w:pPr>
        <w:pStyle w:val="Level2"/>
        <w:numPr>
          <w:ilvl w:val="0"/>
          <w:numId w:val="1"/>
        </w:numPr>
        <w:tabs>
          <w:tab w:val="left" w:pos="-1440"/>
        </w:tabs>
        <w:ind w:left="1440"/>
        <w:rPr>
          <w:rFonts w:ascii="Arial" w:eastAsia="PMingLiU" w:hAnsi="Arial" w:cs="Arial"/>
        </w:rPr>
      </w:pPr>
      <w:r w:rsidRPr="000D0855">
        <w:rPr>
          <w:rFonts w:ascii="Arial" w:eastAsia="PMingLiU" w:hAnsi="Arial" w:cs="Arial"/>
        </w:rPr>
        <w:t xml:space="preserve">Remove all personal protective equipment prior to leaving the work area. </w:t>
      </w:r>
    </w:p>
    <w:p w:rsidR="00D829F5" w:rsidRPr="000D0855" w:rsidRDefault="00D829F5" w:rsidP="000D0855">
      <w:pPr>
        <w:pStyle w:val="Level2"/>
        <w:numPr>
          <w:ilvl w:val="0"/>
          <w:numId w:val="1"/>
        </w:numPr>
        <w:tabs>
          <w:tab w:val="left" w:pos="-1440"/>
        </w:tabs>
        <w:ind w:left="1440"/>
        <w:rPr>
          <w:rFonts w:ascii="Arial" w:eastAsia="PMingLiU" w:hAnsi="Arial" w:cs="Arial"/>
        </w:rPr>
      </w:pPr>
      <w:r w:rsidRPr="000D0855">
        <w:rPr>
          <w:rFonts w:ascii="Arial" w:eastAsia="PMingLiU" w:hAnsi="Arial" w:cs="Arial"/>
        </w:rPr>
        <w:t>Gloves shall be worn where it is reasonably anticipated that employees will have hand contact with blood or other potentially infectious materials.</w:t>
      </w:r>
    </w:p>
    <w:p w:rsidR="00D829F5" w:rsidRPr="000D0855" w:rsidRDefault="00D829F5" w:rsidP="000D0855">
      <w:pPr>
        <w:pStyle w:val="Level2"/>
        <w:numPr>
          <w:ilvl w:val="0"/>
          <w:numId w:val="1"/>
        </w:numPr>
        <w:tabs>
          <w:tab w:val="left" w:pos="-1440"/>
        </w:tabs>
        <w:ind w:left="1440"/>
        <w:rPr>
          <w:rFonts w:ascii="Arial" w:eastAsia="PMingLiU" w:hAnsi="Arial" w:cs="Arial"/>
        </w:rPr>
      </w:pPr>
      <w:r w:rsidRPr="000D0855">
        <w:rPr>
          <w:rFonts w:ascii="Arial" w:eastAsia="PMingLiU" w:hAnsi="Arial" w:cs="Arial"/>
        </w:rPr>
        <w:t xml:space="preserve">Disposable gloves are not to be washed or decontaminated for re-use. </w:t>
      </w:r>
    </w:p>
    <w:p w:rsidR="00D829F5" w:rsidRPr="000D0855" w:rsidRDefault="00D829F5" w:rsidP="000D0855">
      <w:pPr>
        <w:pStyle w:val="Level2"/>
        <w:numPr>
          <w:ilvl w:val="0"/>
          <w:numId w:val="1"/>
        </w:numPr>
        <w:tabs>
          <w:tab w:val="left" w:pos="-1440"/>
        </w:tabs>
        <w:ind w:left="1440"/>
        <w:rPr>
          <w:rFonts w:ascii="Arial" w:eastAsia="PMingLiU" w:hAnsi="Arial" w:cs="Arial"/>
        </w:rPr>
      </w:pPr>
      <w:r w:rsidRPr="000D0855">
        <w:rPr>
          <w:rFonts w:ascii="Arial" w:eastAsia="PMingLiU" w:hAnsi="Arial" w:cs="Arial"/>
        </w:rPr>
        <w:t xml:space="preserve">Replace gloves as soon as practical when they become contaminated, or as soon as feasible if they are torn, punctured, or compromised.  </w:t>
      </w:r>
    </w:p>
    <w:p w:rsidR="00D829F5" w:rsidRPr="000D0855" w:rsidRDefault="00D829F5" w:rsidP="000D0855">
      <w:pPr>
        <w:pStyle w:val="Level2"/>
        <w:numPr>
          <w:ilvl w:val="0"/>
          <w:numId w:val="1"/>
        </w:numPr>
        <w:tabs>
          <w:tab w:val="left" w:pos="-1440"/>
        </w:tabs>
        <w:ind w:left="1440"/>
        <w:rPr>
          <w:rFonts w:ascii="Arial" w:eastAsia="PMingLiU" w:hAnsi="Arial" w:cs="Arial"/>
        </w:rPr>
      </w:pPr>
      <w:r w:rsidRPr="000D0855">
        <w:rPr>
          <w:rFonts w:ascii="Arial" w:eastAsia="PMingLiU" w:hAnsi="Arial" w:cs="Arial"/>
        </w:rPr>
        <w:t>Utility gloves may be decontaminated for re-use provided that the integrity of the glove is not compromised.  Discard utility gloves if they are cracked, peeling, torn, punctured, or exhibit other signs of deterioration.</w:t>
      </w:r>
    </w:p>
    <w:p w:rsidR="00D829F5" w:rsidRPr="000D0855" w:rsidRDefault="00D829F5" w:rsidP="000D0855">
      <w:pPr>
        <w:pStyle w:val="Level2"/>
        <w:numPr>
          <w:ilvl w:val="0"/>
          <w:numId w:val="1"/>
        </w:numPr>
        <w:tabs>
          <w:tab w:val="left" w:pos="-1440"/>
        </w:tabs>
        <w:ind w:left="1440"/>
        <w:rPr>
          <w:rFonts w:ascii="Arial" w:eastAsia="PMingLiU" w:hAnsi="Arial" w:cs="Arial"/>
        </w:rPr>
      </w:pPr>
      <w:r w:rsidRPr="000D0855">
        <w:rPr>
          <w:rFonts w:ascii="Arial" w:eastAsia="PMingLiU" w:hAnsi="Arial" w:cs="Arial"/>
        </w:rPr>
        <w:t xml:space="preserve">Masks in combination with eye protection devices, such as goggles or glasses with solid side shield, or chin length face shields, are required to be worn whenever splashes, spray, splatter, or droplets of blood or other potentially infectious materials may be generated and eye, nose, or mouth contamination can reasonably be anticipated. </w:t>
      </w:r>
    </w:p>
    <w:p w:rsidR="00D829F5" w:rsidRPr="000D0855" w:rsidRDefault="00D829F5" w:rsidP="000D0855">
      <w:pPr>
        <w:pStyle w:val="Level2"/>
        <w:numPr>
          <w:ilvl w:val="0"/>
          <w:numId w:val="1"/>
        </w:numPr>
        <w:tabs>
          <w:tab w:val="left" w:pos="-1440"/>
        </w:tabs>
        <w:ind w:left="1440"/>
        <w:rPr>
          <w:rFonts w:ascii="Arial" w:eastAsia="PMingLiU" w:hAnsi="Arial" w:cs="Arial"/>
        </w:rPr>
        <w:sectPr w:rsidR="00D829F5" w:rsidRPr="000D0855" w:rsidSect="000D0855">
          <w:pgSz w:w="12240" w:h="15840"/>
          <w:pgMar w:top="1440" w:right="1440" w:bottom="720" w:left="1440" w:header="1440" w:footer="720"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noEndnote/>
        </w:sectPr>
      </w:pPr>
    </w:p>
    <w:p w:rsidR="00D829F5" w:rsidRPr="000D0855" w:rsidRDefault="00D829F5">
      <w:pPr>
        <w:rPr>
          <w:rFonts w:ascii="Arial" w:eastAsia="PMingLiU" w:hAnsi="Arial" w:cs="Arial"/>
        </w:rPr>
      </w:pPr>
    </w:p>
    <w:p w:rsidR="009C79CE" w:rsidRDefault="009C79CE">
      <w:pPr>
        <w:rPr>
          <w:rFonts w:ascii="Arial" w:eastAsia="PMingLiU" w:hAnsi="Arial" w:cs="Arial"/>
          <w:b/>
          <w:bCs/>
        </w:rPr>
      </w:pPr>
    </w:p>
    <w:p w:rsidR="009C79CE" w:rsidRDefault="009C79CE">
      <w:pPr>
        <w:rPr>
          <w:rFonts w:ascii="Arial" w:eastAsia="PMingLiU" w:hAnsi="Arial" w:cs="Arial"/>
          <w:b/>
          <w:bCs/>
        </w:rPr>
      </w:pPr>
    </w:p>
    <w:p w:rsidR="00D829F5" w:rsidRPr="000D0855" w:rsidRDefault="00D829F5">
      <w:pPr>
        <w:rPr>
          <w:rFonts w:ascii="Arial" w:eastAsia="PMingLiU" w:hAnsi="Arial" w:cs="Arial"/>
        </w:rPr>
      </w:pPr>
      <w:r w:rsidRPr="000D0855">
        <w:rPr>
          <w:rFonts w:ascii="Arial" w:eastAsia="PMingLiU" w:hAnsi="Arial" w:cs="Arial"/>
          <w:b/>
          <w:bCs/>
        </w:rPr>
        <w:t xml:space="preserve">HOUSEKEEPING AND DISINFECTION </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This facility will be cleaned and decontaminated according to the following schedule:</w:t>
      </w:r>
    </w:p>
    <w:p w:rsidR="00D829F5" w:rsidRPr="000D0855" w:rsidRDefault="00D829F5">
      <w:pPr>
        <w:tabs>
          <w:tab w:val="left" w:pos="-1440"/>
        </w:tabs>
        <w:ind w:left="2160" w:hanging="1440"/>
        <w:rPr>
          <w:rFonts w:ascii="Arial" w:eastAsia="PMingLiU" w:hAnsi="Arial" w:cs="Arial"/>
        </w:rPr>
      </w:pPr>
      <w:r w:rsidRPr="000D0855">
        <w:rPr>
          <w:rFonts w:ascii="Arial" w:eastAsia="PMingLiU" w:hAnsi="Arial" w:cs="Arial"/>
          <w:b/>
          <w:bCs/>
          <w:u w:val="single"/>
        </w:rPr>
        <w:t>Area</w:t>
      </w:r>
      <w:r w:rsidRPr="000D0855">
        <w:rPr>
          <w:rFonts w:ascii="Arial" w:eastAsia="PMingLiU" w:hAnsi="Arial" w:cs="Arial"/>
          <w:b/>
          <w:bCs/>
        </w:rPr>
        <w:tab/>
      </w:r>
      <w:r w:rsidRPr="000D0855">
        <w:rPr>
          <w:rFonts w:ascii="Arial" w:eastAsia="PMingLiU" w:hAnsi="Arial" w:cs="Arial"/>
          <w:b/>
          <w:bCs/>
        </w:rPr>
        <w:tab/>
      </w:r>
      <w:r w:rsidRPr="000D0855">
        <w:rPr>
          <w:rFonts w:ascii="Arial" w:eastAsia="PMingLiU" w:hAnsi="Arial" w:cs="Arial"/>
          <w:b/>
          <w:bCs/>
          <w:u w:val="single"/>
        </w:rPr>
        <w:t>Disinfection Schedule</w:t>
      </w:r>
    </w:p>
    <w:p w:rsidR="00D829F5" w:rsidRPr="000D0855" w:rsidRDefault="00D829F5">
      <w:pPr>
        <w:tabs>
          <w:tab w:val="left" w:pos="-1440"/>
        </w:tabs>
        <w:ind w:left="2160" w:hanging="1440"/>
        <w:rPr>
          <w:rFonts w:ascii="Arial" w:eastAsia="PMingLiU" w:hAnsi="Arial" w:cs="Arial"/>
        </w:rPr>
      </w:pPr>
      <w:r w:rsidRPr="000D0855">
        <w:rPr>
          <w:rFonts w:ascii="Arial" w:eastAsia="PMingLiU" w:hAnsi="Arial" w:cs="Arial"/>
        </w:rPr>
        <w:t>__________</w:t>
      </w:r>
      <w:r w:rsidRPr="000D0855">
        <w:rPr>
          <w:rFonts w:ascii="Arial" w:eastAsia="PMingLiU" w:hAnsi="Arial" w:cs="Arial"/>
        </w:rPr>
        <w:tab/>
        <w:t>__________________</w:t>
      </w:r>
    </w:p>
    <w:p w:rsidR="00D829F5" w:rsidRPr="000D0855" w:rsidRDefault="00D829F5">
      <w:pPr>
        <w:tabs>
          <w:tab w:val="left" w:pos="-1440"/>
        </w:tabs>
        <w:ind w:left="2160" w:hanging="1440"/>
        <w:rPr>
          <w:rFonts w:ascii="Arial" w:eastAsia="PMingLiU" w:hAnsi="Arial" w:cs="Arial"/>
        </w:rPr>
      </w:pPr>
      <w:r w:rsidRPr="000D0855">
        <w:rPr>
          <w:rFonts w:ascii="Arial" w:eastAsia="PMingLiU" w:hAnsi="Arial" w:cs="Arial"/>
        </w:rPr>
        <w:t>__________</w:t>
      </w:r>
      <w:r w:rsidRPr="000D0855">
        <w:rPr>
          <w:rFonts w:ascii="Arial" w:eastAsia="PMingLiU" w:hAnsi="Arial" w:cs="Arial"/>
        </w:rPr>
        <w:tab/>
        <w:t>___________________</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 xml:space="preserve">Decontamination will be accomplished by utilizing the following materials:  (list the materials which will be utilized, such as bleach solutions or EPA registered </w:t>
      </w:r>
      <w:proofErr w:type="spellStart"/>
      <w:r w:rsidRPr="000D0855">
        <w:rPr>
          <w:rFonts w:ascii="Arial" w:eastAsia="PMingLiU" w:hAnsi="Arial" w:cs="Arial"/>
        </w:rPr>
        <w:t>tuberculocides</w:t>
      </w:r>
      <w:proofErr w:type="spellEnd"/>
      <w:r w:rsidRPr="000D0855">
        <w:rPr>
          <w:rFonts w:ascii="Arial" w:eastAsia="PMingLiU" w:hAnsi="Arial" w:cs="Arial"/>
        </w:rPr>
        <w:t xml:space="preserve">, </w:t>
      </w:r>
      <w:proofErr w:type="spellStart"/>
      <w:r w:rsidRPr="000D0855">
        <w:rPr>
          <w:rFonts w:ascii="Arial" w:eastAsia="PMingLiU" w:hAnsi="Arial" w:cs="Arial"/>
        </w:rPr>
        <w:t>sterilants</w:t>
      </w:r>
      <w:proofErr w:type="spellEnd"/>
      <w:r w:rsidRPr="000D0855">
        <w:rPr>
          <w:rFonts w:ascii="Arial" w:eastAsia="PMingLiU" w:hAnsi="Arial" w:cs="Arial"/>
        </w:rPr>
        <w:t xml:space="preserve"> or products registered against HIV/HBV). ______________</w:t>
      </w:r>
    </w:p>
    <w:p w:rsidR="00D829F5" w:rsidRPr="000D0855" w:rsidRDefault="00D829F5">
      <w:pPr>
        <w:rPr>
          <w:rFonts w:ascii="Arial" w:eastAsia="PMingLiU" w:hAnsi="Arial" w:cs="Arial"/>
        </w:rPr>
      </w:pPr>
    </w:p>
    <w:p w:rsidR="00D829F5" w:rsidRPr="000D0855" w:rsidRDefault="00D829F5" w:rsidP="000D0855">
      <w:pPr>
        <w:pStyle w:val="Level1"/>
        <w:numPr>
          <w:ilvl w:val="0"/>
          <w:numId w:val="1"/>
        </w:numPr>
        <w:tabs>
          <w:tab w:val="left" w:pos="-1440"/>
        </w:tabs>
        <w:ind w:left="1440"/>
        <w:rPr>
          <w:rFonts w:ascii="Arial" w:eastAsia="PMingLiU" w:hAnsi="Arial" w:cs="Arial"/>
        </w:rPr>
      </w:pPr>
      <w:r w:rsidRPr="000D0855">
        <w:rPr>
          <w:rFonts w:ascii="Arial" w:eastAsia="PMingLiU" w:hAnsi="Arial" w:cs="Arial"/>
        </w:rPr>
        <w:t>All contaminated work surfaces will be decontaminated after completion of procedures and immediately or as soon as feasible after any spill of blood or other potentially infectious materials.</w:t>
      </w:r>
    </w:p>
    <w:p w:rsidR="00D829F5" w:rsidRPr="000D0855" w:rsidRDefault="00D829F5" w:rsidP="000D0855">
      <w:pPr>
        <w:pStyle w:val="Level1"/>
        <w:numPr>
          <w:ilvl w:val="0"/>
          <w:numId w:val="1"/>
        </w:numPr>
        <w:tabs>
          <w:tab w:val="left" w:pos="-1440"/>
        </w:tabs>
        <w:ind w:left="1440"/>
        <w:rPr>
          <w:rFonts w:ascii="Arial" w:eastAsia="PMingLiU" w:hAnsi="Arial" w:cs="Arial"/>
        </w:rPr>
      </w:pPr>
      <w:r w:rsidRPr="000D0855">
        <w:rPr>
          <w:rFonts w:ascii="Arial" w:eastAsia="PMingLiU" w:hAnsi="Arial" w:cs="Arial"/>
        </w:rPr>
        <w:t>Work surfaces will be disinfected at the end of the work shift if the surface may have become contaminated since the last cleaning.</w:t>
      </w:r>
    </w:p>
    <w:p w:rsidR="00D829F5" w:rsidRPr="000D0855" w:rsidRDefault="00D829F5" w:rsidP="000D0855">
      <w:pPr>
        <w:pStyle w:val="Level1"/>
        <w:numPr>
          <w:ilvl w:val="0"/>
          <w:numId w:val="1"/>
        </w:numPr>
        <w:tabs>
          <w:tab w:val="left" w:pos="-1440"/>
        </w:tabs>
        <w:ind w:left="1440"/>
        <w:rPr>
          <w:rFonts w:ascii="Arial" w:eastAsia="PMingLiU" w:hAnsi="Arial" w:cs="Arial"/>
        </w:rPr>
      </w:pPr>
      <w:r w:rsidRPr="000D0855">
        <w:rPr>
          <w:rFonts w:ascii="Arial" w:eastAsia="PMingLiU" w:hAnsi="Arial" w:cs="Arial"/>
        </w:rPr>
        <w:t xml:space="preserve">Protective equipment coverings will be used to protect equipment handles, lamp handles against contamination. Protective coverings will be replaced after each patient.   </w:t>
      </w:r>
    </w:p>
    <w:p w:rsidR="00D829F5" w:rsidRPr="000D0855" w:rsidRDefault="00D829F5" w:rsidP="000D0855">
      <w:pPr>
        <w:pStyle w:val="Level1"/>
        <w:numPr>
          <w:ilvl w:val="0"/>
          <w:numId w:val="1"/>
        </w:numPr>
        <w:tabs>
          <w:tab w:val="left" w:pos="-1440"/>
        </w:tabs>
        <w:ind w:left="1440"/>
        <w:rPr>
          <w:rFonts w:ascii="Arial" w:eastAsia="PMingLiU" w:hAnsi="Arial" w:cs="Arial"/>
        </w:rPr>
      </w:pPr>
      <w:r w:rsidRPr="000D0855">
        <w:rPr>
          <w:rFonts w:ascii="Arial" w:eastAsia="PMingLiU" w:hAnsi="Arial" w:cs="Arial"/>
        </w:rPr>
        <w:t xml:space="preserve">All bins, pails, cans, and similar receptacles shall be inspected and decontaminated as soon as feasible after visible contamination. </w:t>
      </w:r>
    </w:p>
    <w:p w:rsidR="00D829F5" w:rsidRPr="000D0855" w:rsidRDefault="00D829F5" w:rsidP="000D0855">
      <w:pPr>
        <w:pStyle w:val="Level1"/>
        <w:numPr>
          <w:ilvl w:val="0"/>
          <w:numId w:val="1"/>
        </w:numPr>
        <w:tabs>
          <w:tab w:val="left" w:pos="-1440"/>
        </w:tabs>
        <w:ind w:left="1440"/>
        <w:rPr>
          <w:rFonts w:ascii="Arial" w:eastAsia="PMingLiU" w:hAnsi="Arial" w:cs="Arial"/>
        </w:rPr>
      </w:pPr>
      <w:r w:rsidRPr="000D0855">
        <w:rPr>
          <w:rFonts w:ascii="Arial" w:eastAsia="PMingLiU" w:hAnsi="Arial" w:cs="Arial"/>
        </w:rPr>
        <w:t xml:space="preserve">Broken glassware which may be contaminated will not be picked up directly with the hands.  </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b/>
          <w:bCs/>
        </w:rPr>
        <w:t>Regulated Waste Disposal</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Regulated waste is placed in containers which are closable, constructed to contain all contents and prevent leakage, appropriately labeled or color-coded, and closed prior to removal to prevent spillage or protrusion of contents during handling.</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All contaminated sharps shall be discarded as soon as feasible in sharps disposal containers which are located in the facility.  Sharps containers are located in (specify locations of sharps containers).</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Regulated wastes other than sharps shall be placed in appropriate containers.  Such containers are located in (specify locations of containers).</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b/>
          <w:bCs/>
        </w:rPr>
        <w:t>Laundry Procedures</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sectPr w:rsidR="00D829F5" w:rsidRPr="000D0855" w:rsidSect="000D0855">
          <w:type w:val="continuous"/>
          <w:pgSz w:w="12240" w:h="15840"/>
          <w:pgMar w:top="1440" w:right="1440" w:bottom="720" w:left="1440" w:header="1440" w:footer="720"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noEndnote/>
        </w:sectPr>
      </w:pPr>
    </w:p>
    <w:p w:rsidR="00D829F5" w:rsidRPr="000D0855" w:rsidRDefault="00D829F5">
      <w:pPr>
        <w:rPr>
          <w:rFonts w:ascii="Arial" w:eastAsia="PMingLiU" w:hAnsi="Arial" w:cs="Arial"/>
        </w:rPr>
      </w:pPr>
      <w:r w:rsidRPr="000D0855">
        <w:rPr>
          <w:rFonts w:ascii="Arial" w:eastAsia="PMingLiU" w:hAnsi="Arial" w:cs="Arial"/>
        </w:rPr>
        <w:lastRenderedPageBreak/>
        <w:t>Laundry contaminated with blood or other potentially infectious materials will be handled as little as possible.  Such laundry will be placed in appropriately marked bags at the location where it was used.  Such laundry will not be sorted or rinsed in the area of use.</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All employees who handle contaminated laundry will utilize personal protective equipment to prevent contact with blood or other potentially infectious materials.</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 xml:space="preserve">Laundry at this facility will be cleaned at  </w:t>
      </w:r>
      <w:r w:rsidRPr="000D0855">
        <w:rPr>
          <w:rFonts w:ascii="Arial" w:eastAsia="PMingLiU" w:hAnsi="Arial" w:cs="Arial"/>
          <w:u w:val="single"/>
        </w:rPr>
        <w:t xml:space="preserve">                    </w:t>
      </w:r>
      <w:r w:rsidRPr="000D0855">
        <w:rPr>
          <w:rFonts w:ascii="Arial" w:eastAsia="PMingLiU" w:hAnsi="Arial" w:cs="Arial"/>
        </w:rPr>
        <w:t>.</w:t>
      </w:r>
    </w:p>
    <w:p w:rsidR="00D829F5" w:rsidRPr="000D0855" w:rsidRDefault="00D829F5">
      <w:pPr>
        <w:rPr>
          <w:rFonts w:ascii="Arial" w:eastAsia="PMingLiU" w:hAnsi="Arial" w:cs="Arial"/>
        </w:rPr>
      </w:pPr>
      <w:r w:rsidRPr="000D0855">
        <w:rPr>
          <w:rFonts w:ascii="Arial" w:eastAsia="PMingLiU" w:hAnsi="Arial" w:cs="Arial"/>
        </w:rPr>
        <w:t>(If blood-contaminated laundry is sent off site, then the laundry service is to be notified, in accordance with section (d) of the standard.)</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Employee clothing that has become contaminated with blood or OPIM will be cleaned at no cost to the employee. The procedure for handling employee clothing or uniforms which have become contaminated with blood or other potentially infectious materials is______________________</w:t>
      </w:r>
      <w:proofErr w:type="gramStart"/>
      <w:r w:rsidRPr="000D0855">
        <w:rPr>
          <w:rFonts w:ascii="Arial" w:eastAsia="PMingLiU" w:hAnsi="Arial" w:cs="Arial"/>
        </w:rPr>
        <w:t>_ .</w:t>
      </w:r>
      <w:proofErr w:type="gramEnd"/>
      <w:r w:rsidRPr="000D0855">
        <w:rPr>
          <w:rFonts w:ascii="Arial" w:eastAsia="PMingLiU" w:hAnsi="Arial" w:cs="Arial"/>
        </w:rPr>
        <w:t xml:space="preserve"> </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b/>
          <w:bCs/>
        </w:rPr>
        <w:t>Label</w:t>
      </w:r>
      <w:r w:rsidRPr="009C79CE">
        <w:rPr>
          <w:rFonts w:ascii="Arial" w:eastAsia="PMingLiU" w:hAnsi="Arial" w:cs="Arial"/>
          <w:b/>
        </w:rPr>
        <w:t>s</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The following labeling methods are used in this facility:</w:t>
      </w:r>
    </w:p>
    <w:p w:rsidR="00D829F5" w:rsidRPr="000D0855" w:rsidRDefault="00D829F5">
      <w:pPr>
        <w:rPr>
          <w:rFonts w:ascii="Arial" w:eastAsia="PMingLiU" w:hAnsi="Arial" w:cs="Arial"/>
        </w:rPr>
      </w:pPr>
    </w:p>
    <w:p w:rsidR="00D829F5" w:rsidRPr="000D0855" w:rsidRDefault="00D829F5">
      <w:pPr>
        <w:tabs>
          <w:tab w:val="left" w:pos="-1440"/>
        </w:tabs>
        <w:ind w:left="5040" w:hanging="4320"/>
        <w:rPr>
          <w:rFonts w:ascii="Arial" w:eastAsia="PMingLiU" w:hAnsi="Arial" w:cs="Arial"/>
        </w:rPr>
      </w:pPr>
      <w:proofErr w:type="gramStart"/>
      <w:r w:rsidRPr="000D0855">
        <w:rPr>
          <w:rFonts w:ascii="Arial" w:eastAsia="PMingLiU" w:hAnsi="Arial" w:cs="Arial"/>
        </w:rPr>
        <w:t>Equipment/item to be labeled</w:t>
      </w:r>
      <w:r w:rsidRPr="000D0855">
        <w:rPr>
          <w:rFonts w:ascii="Arial" w:eastAsia="PMingLiU" w:hAnsi="Arial" w:cs="Arial"/>
        </w:rPr>
        <w:tab/>
      </w:r>
      <w:r w:rsidR="005467C0">
        <w:rPr>
          <w:rFonts w:ascii="Arial" w:eastAsia="PMingLiU" w:hAnsi="Arial" w:cs="Arial"/>
        </w:rPr>
        <w:t xml:space="preserve">      </w:t>
      </w:r>
      <w:r w:rsidRPr="000D0855">
        <w:rPr>
          <w:rFonts w:ascii="Arial" w:eastAsia="PMingLiU" w:hAnsi="Arial" w:cs="Arial"/>
        </w:rPr>
        <w:t>Label type (size, color, etc.)</w:t>
      </w:r>
      <w:proofErr w:type="gramEnd"/>
    </w:p>
    <w:p w:rsidR="00D829F5" w:rsidRPr="000D0855" w:rsidRDefault="00D829F5">
      <w:pPr>
        <w:tabs>
          <w:tab w:val="left" w:pos="-1440"/>
        </w:tabs>
        <w:ind w:left="5040" w:hanging="4320"/>
        <w:rPr>
          <w:rFonts w:ascii="Arial" w:eastAsia="PMingLiU" w:hAnsi="Arial" w:cs="Arial"/>
        </w:rPr>
      </w:pPr>
      <w:r w:rsidRPr="000D0855">
        <w:rPr>
          <w:rFonts w:ascii="Arial" w:eastAsia="PMingLiU" w:hAnsi="Arial" w:cs="Arial"/>
        </w:rPr>
        <w:t>_______________________</w:t>
      </w:r>
      <w:r w:rsidRPr="000D0855">
        <w:rPr>
          <w:rFonts w:ascii="Arial" w:eastAsia="PMingLiU" w:hAnsi="Arial" w:cs="Arial"/>
        </w:rPr>
        <w:tab/>
      </w:r>
      <w:r w:rsidRPr="000D0855">
        <w:rPr>
          <w:rFonts w:ascii="Arial" w:eastAsia="PMingLiU" w:hAnsi="Arial" w:cs="Arial"/>
        </w:rPr>
        <w:tab/>
      </w:r>
      <w:r w:rsidRPr="000D0855">
        <w:rPr>
          <w:rFonts w:ascii="Arial" w:eastAsia="PMingLiU" w:hAnsi="Arial" w:cs="Arial"/>
        </w:rPr>
        <w:tab/>
        <w:t>__________________________</w:t>
      </w:r>
    </w:p>
    <w:p w:rsidR="00D829F5" w:rsidRPr="000D0855" w:rsidRDefault="00D829F5">
      <w:pPr>
        <w:tabs>
          <w:tab w:val="left" w:pos="-1440"/>
        </w:tabs>
        <w:ind w:left="5040" w:hanging="4320"/>
        <w:rPr>
          <w:rFonts w:ascii="Arial" w:eastAsia="PMingLiU" w:hAnsi="Arial" w:cs="Arial"/>
        </w:rPr>
      </w:pPr>
      <w:r w:rsidRPr="000D0855">
        <w:rPr>
          <w:rFonts w:ascii="Arial" w:eastAsia="PMingLiU" w:hAnsi="Arial" w:cs="Arial"/>
        </w:rPr>
        <w:t>_______________________</w:t>
      </w:r>
      <w:r w:rsidRPr="000D0855">
        <w:rPr>
          <w:rFonts w:ascii="Arial" w:eastAsia="PMingLiU" w:hAnsi="Arial" w:cs="Arial"/>
        </w:rPr>
        <w:tab/>
      </w:r>
      <w:r w:rsidRPr="000D0855">
        <w:rPr>
          <w:rFonts w:ascii="Arial" w:eastAsia="PMingLiU" w:hAnsi="Arial" w:cs="Arial"/>
        </w:rPr>
        <w:tab/>
      </w:r>
      <w:r w:rsidRPr="000D0855">
        <w:rPr>
          <w:rFonts w:ascii="Arial" w:eastAsia="PMingLiU" w:hAnsi="Arial" w:cs="Arial"/>
        </w:rPr>
        <w:tab/>
      </w:r>
      <w:r w:rsidR="005467C0">
        <w:rPr>
          <w:rFonts w:ascii="Arial" w:eastAsia="PMingLiU" w:hAnsi="Arial" w:cs="Arial"/>
        </w:rPr>
        <w:t>__________________________</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b/>
          <w:bCs/>
        </w:rPr>
        <w:t>HEPATITIS-B VACCINE</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All employees who have been identified as having exposure to blood or other potentially infectious materials will be offered the Hepatitis B vaccine, at no cost to the employee.  The vaccine will be offered within 10 working days of their initial assignment to work involving the potential for occupational exposure to blood. Vaccination is encouraged unless: 1) documentation exists that the employee has previously received the series; 2) antibody testing reveals that the employee is immune; or 3) medical evaluation shows that vaccination is contraindicated.</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Employees who choose to decline the Hepatitis B vaccine must sign a waiver which uses the wording in Appendix A of the OSHA standard.  Employees who initially decline the vaccine but who later wish to have it may then have the vaccine provided at no cost.</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b/>
          <w:bCs/>
        </w:rPr>
        <w:t>Hepatitis-B antibody testing</w:t>
      </w:r>
    </w:p>
    <w:p w:rsidR="00D829F5" w:rsidRPr="000D0855" w:rsidRDefault="00D829F5">
      <w:pPr>
        <w:rPr>
          <w:rFonts w:ascii="Arial" w:eastAsia="PMingLiU" w:hAnsi="Arial" w:cs="Arial"/>
        </w:rPr>
        <w:sectPr w:rsidR="00D829F5" w:rsidRPr="000D0855" w:rsidSect="000D0855">
          <w:type w:val="continuous"/>
          <w:pgSz w:w="12240" w:h="15840"/>
          <w:pgMar w:top="1440" w:right="1440" w:bottom="720" w:left="1440" w:header="1440" w:footer="720"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noEndnote/>
        </w:sectPr>
      </w:pPr>
    </w:p>
    <w:p w:rsidR="00D829F5" w:rsidRPr="000D0855" w:rsidRDefault="00D829F5" w:rsidP="000D0855">
      <w:pPr>
        <w:pStyle w:val="Level1"/>
        <w:numPr>
          <w:ilvl w:val="0"/>
          <w:numId w:val="1"/>
        </w:numPr>
        <w:tabs>
          <w:tab w:val="left" w:pos="-1440"/>
        </w:tabs>
        <w:ind w:left="1440"/>
        <w:rPr>
          <w:rFonts w:ascii="Arial" w:eastAsia="PMingLiU" w:hAnsi="Arial" w:cs="Arial"/>
          <w:b/>
          <w:bCs/>
        </w:rPr>
      </w:pPr>
      <w:r w:rsidRPr="000D0855">
        <w:rPr>
          <w:rFonts w:ascii="Arial" w:eastAsia="PMingLiU" w:hAnsi="Arial" w:cs="Arial"/>
          <w:b/>
          <w:bCs/>
        </w:rPr>
        <w:lastRenderedPageBreak/>
        <w:t xml:space="preserve">All workers who have on-going contact with patients, or who are at on-going risk for injury by </w:t>
      </w:r>
      <w:proofErr w:type="spellStart"/>
      <w:r w:rsidRPr="000D0855">
        <w:rPr>
          <w:rFonts w:ascii="Arial" w:eastAsia="PMingLiU" w:hAnsi="Arial" w:cs="Arial"/>
          <w:b/>
          <w:bCs/>
        </w:rPr>
        <w:t>needlestick</w:t>
      </w:r>
      <w:proofErr w:type="spellEnd"/>
      <w:r w:rsidRPr="000D0855">
        <w:rPr>
          <w:rFonts w:ascii="Arial" w:eastAsia="PMingLiU" w:hAnsi="Arial" w:cs="Arial"/>
          <w:b/>
          <w:bCs/>
        </w:rPr>
        <w:t xml:space="preserve"> or other contaminated sharps, should receive the Hepatitis-B antibody test within 4-8 weeks after the third dose of the vaccine.</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b/>
          <w:bCs/>
        </w:rPr>
        <w:t>Vaccine Schedule</w:t>
      </w:r>
    </w:p>
    <w:p w:rsidR="00D829F5" w:rsidRPr="000D0855" w:rsidRDefault="00D829F5" w:rsidP="000D0855">
      <w:pPr>
        <w:pStyle w:val="Level1"/>
        <w:numPr>
          <w:ilvl w:val="0"/>
          <w:numId w:val="1"/>
        </w:numPr>
        <w:tabs>
          <w:tab w:val="left" w:pos="-1440"/>
        </w:tabs>
        <w:ind w:left="1440"/>
        <w:rPr>
          <w:rFonts w:ascii="Arial" w:eastAsia="PMingLiU" w:hAnsi="Arial" w:cs="Arial"/>
        </w:rPr>
      </w:pPr>
      <w:r w:rsidRPr="000D0855">
        <w:rPr>
          <w:rFonts w:ascii="Arial" w:eastAsia="PMingLiU" w:hAnsi="Arial" w:cs="Arial"/>
        </w:rPr>
        <w:t>The vaccine will be provided by: _______(provide facility name, address, phone #)</w:t>
      </w:r>
    </w:p>
    <w:p w:rsidR="00D829F5" w:rsidRPr="000D0855" w:rsidRDefault="00D829F5" w:rsidP="000D0855">
      <w:pPr>
        <w:pStyle w:val="Level1"/>
        <w:numPr>
          <w:ilvl w:val="0"/>
          <w:numId w:val="1"/>
        </w:numPr>
        <w:tabs>
          <w:tab w:val="left" w:pos="-1440"/>
        </w:tabs>
        <w:ind w:left="1440"/>
        <w:rPr>
          <w:rFonts w:ascii="Arial" w:eastAsia="PMingLiU" w:hAnsi="Arial" w:cs="Arial"/>
        </w:rPr>
      </w:pPr>
      <w:r w:rsidRPr="000D0855">
        <w:rPr>
          <w:rFonts w:ascii="Arial" w:eastAsia="PMingLiU" w:hAnsi="Arial" w:cs="Arial"/>
        </w:rPr>
        <w:t>The vaccine will be provided during the employees work hours.</w:t>
      </w:r>
    </w:p>
    <w:p w:rsidR="00D829F5" w:rsidRPr="000D0855" w:rsidRDefault="00D829F5">
      <w:pPr>
        <w:rPr>
          <w:rFonts w:ascii="Arial" w:eastAsia="PMingLiU" w:hAnsi="Arial" w:cs="Arial"/>
        </w:rPr>
      </w:pPr>
    </w:p>
    <w:p w:rsidR="00D829F5" w:rsidRPr="000D0855" w:rsidRDefault="00D829F5">
      <w:pPr>
        <w:ind w:firstLine="720"/>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b/>
          <w:bCs/>
        </w:rPr>
        <w:t>EXPOSURE INCIDENT AND FOLLOW-UP</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When the employee incurs an exposure incident, it should be reported to</w:t>
      </w:r>
      <w:proofErr w:type="gramStart"/>
      <w:r w:rsidRPr="000D0855">
        <w:rPr>
          <w:rFonts w:ascii="Arial" w:eastAsia="PMingLiU" w:hAnsi="Arial" w:cs="Arial"/>
        </w:rPr>
        <w:t xml:space="preserve">: </w:t>
      </w:r>
      <w:r w:rsidRPr="000D0855">
        <w:rPr>
          <w:rFonts w:ascii="Arial" w:eastAsia="PMingLiU" w:hAnsi="Arial" w:cs="Arial"/>
          <w:u w:val="single"/>
        </w:rPr>
        <w:t xml:space="preserve">                                    .</w:t>
      </w:r>
      <w:proofErr w:type="gramEnd"/>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A post-exposure evaluation will be provided immediately and at no cost, to all employees who experience an exposure incident:</w:t>
      </w:r>
    </w:p>
    <w:p w:rsidR="00D829F5" w:rsidRPr="000D0855" w:rsidRDefault="00D829F5">
      <w:pPr>
        <w:rPr>
          <w:rFonts w:ascii="Arial" w:eastAsia="PMingLiU" w:hAnsi="Arial" w:cs="Arial"/>
        </w:rPr>
      </w:pPr>
    </w:p>
    <w:p w:rsidR="00D829F5" w:rsidRPr="000D0855" w:rsidRDefault="00D829F5">
      <w:pPr>
        <w:tabs>
          <w:tab w:val="left" w:pos="-1440"/>
        </w:tabs>
        <w:ind w:left="2160" w:hanging="1440"/>
        <w:rPr>
          <w:rFonts w:ascii="Arial" w:eastAsia="PMingLiU" w:hAnsi="Arial" w:cs="Arial"/>
        </w:rPr>
      </w:pPr>
      <w:r w:rsidRPr="000D0855">
        <w:rPr>
          <w:rFonts w:ascii="Arial" w:eastAsia="PMingLiU" w:hAnsi="Arial" w:cs="Arial"/>
        </w:rPr>
        <w:t>First Shift:</w:t>
      </w:r>
      <w:r w:rsidRPr="000D0855">
        <w:rPr>
          <w:rFonts w:ascii="Arial" w:eastAsia="PMingLiU" w:hAnsi="Arial" w:cs="Arial"/>
        </w:rPr>
        <w:tab/>
        <w:t>(Name of facility that will conduct follow-up)</w:t>
      </w:r>
    </w:p>
    <w:p w:rsidR="00D829F5" w:rsidRPr="000D0855" w:rsidRDefault="00D829F5">
      <w:pPr>
        <w:ind w:firstLine="2160"/>
        <w:rPr>
          <w:rFonts w:ascii="Arial" w:eastAsia="PMingLiU" w:hAnsi="Arial" w:cs="Arial"/>
        </w:rPr>
      </w:pPr>
      <w:r w:rsidRPr="000D0855">
        <w:rPr>
          <w:rFonts w:ascii="Arial" w:eastAsia="PMingLiU" w:hAnsi="Arial" w:cs="Arial"/>
        </w:rPr>
        <w:t>Address</w:t>
      </w:r>
    </w:p>
    <w:p w:rsidR="00D829F5" w:rsidRPr="000D0855" w:rsidRDefault="00D829F5">
      <w:pPr>
        <w:ind w:firstLine="2160"/>
        <w:rPr>
          <w:rFonts w:ascii="Arial" w:eastAsia="PMingLiU" w:hAnsi="Arial" w:cs="Arial"/>
        </w:rPr>
      </w:pPr>
      <w:r w:rsidRPr="000D0855">
        <w:rPr>
          <w:rFonts w:ascii="Arial" w:eastAsia="PMingLiU" w:hAnsi="Arial" w:cs="Arial"/>
        </w:rPr>
        <w:t>Phone #</w:t>
      </w:r>
    </w:p>
    <w:p w:rsidR="00D829F5" w:rsidRPr="000D0855" w:rsidRDefault="00D829F5">
      <w:pPr>
        <w:ind w:firstLine="2160"/>
        <w:rPr>
          <w:rFonts w:ascii="Arial" w:eastAsia="PMingLiU" w:hAnsi="Arial" w:cs="Arial"/>
        </w:rPr>
      </w:pPr>
      <w:r w:rsidRPr="000D0855">
        <w:rPr>
          <w:rFonts w:ascii="Arial" w:eastAsia="PMingLiU" w:hAnsi="Arial" w:cs="Arial"/>
        </w:rPr>
        <w:t>Forms or other billing information</w:t>
      </w:r>
    </w:p>
    <w:p w:rsidR="00D829F5" w:rsidRPr="000D0855" w:rsidRDefault="00D829F5">
      <w:pPr>
        <w:rPr>
          <w:rFonts w:ascii="Arial" w:eastAsia="PMingLiU" w:hAnsi="Arial" w:cs="Arial"/>
        </w:rPr>
      </w:pPr>
    </w:p>
    <w:p w:rsidR="00D829F5" w:rsidRPr="000D0855" w:rsidRDefault="005467C0">
      <w:pPr>
        <w:tabs>
          <w:tab w:val="left" w:pos="-1440"/>
        </w:tabs>
        <w:ind w:left="2160" w:hanging="1440"/>
        <w:rPr>
          <w:rFonts w:ascii="Arial" w:eastAsia="PMingLiU" w:hAnsi="Arial" w:cs="Arial"/>
        </w:rPr>
      </w:pPr>
      <w:proofErr w:type="gramStart"/>
      <w:r>
        <w:rPr>
          <w:rFonts w:ascii="Arial" w:eastAsia="PMingLiU" w:hAnsi="Arial" w:cs="Arial"/>
        </w:rPr>
        <w:t xml:space="preserve">Second </w:t>
      </w:r>
      <w:r w:rsidR="00D829F5" w:rsidRPr="000D0855">
        <w:rPr>
          <w:rFonts w:ascii="Arial" w:eastAsia="PMingLiU" w:hAnsi="Arial" w:cs="Arial"/>
        </w:rPr>
        <w:t xml:space="preserve"> Shift</w:t>
      </w:r>
      <w:proofErr w:type="gramEnd"/>
      <w:r w:rsidR="00D829F5" w:rsidRPr="000D0855">
        <w:rPr>
          <w:rFonts w:ascii="Arial" w:eastAsia="PMingLiU" w:hAnsi="Arial" w:cs="Arial"/>
        </w:rPr>
        <w:t>:(Name of facility that will conduct follow-up)</w:t>
      </w:r>
    </w:p>
    <w:p w:rsidR="00D829F5" w:rsidRPr="000D0855" w:rsidRDefault="00D829F5">
      <w:pPr>
        <w:ind w:firstLine="2160"/>
        <w:rPr>
          <w:rFonts w:ascii="Arial" w:eastAsia="PMingLiU" w:hAnsi="Arial" w:cs="Arial"/>
        </w:rPr>
      </w:pPr>
      <w:r w:rsidRPr="000D0855">
        <w:rPr>
          <w:rFonts w:ascii="Arial" w:eastAsia="PMingLiU" w:hAnsi="Arial" w:cs="Arial"/>
        </w:rPr>
        <w:t>Address</w:t>
      </w:r>
    </w:p>
    <w:p w:rsidR="00D829F5" w:rsidRPr="000D0855" w:rsidRDefault="00D829F5">
      <w:pPr>
        <w:ind w:firstLine="2160"/>
        <w:rPr>
          <w:rFonts w:ascii="Arial" w:eastAsia="PMingLiU" w:hAnsi="Arial" w:cs="Arial"/>
        </w:rPr>
      </w:pPr>
      <w:r w:rsidRPr="000D0855">
        <w:rPr>
          <w:rFonts w:ascii="Arial" w:eastAsia="PMingLiU" w:hAnsi="Arial" w:cs="Arial"/>
        </w:rPr>
        <w:t>Phone #</w:t>
      </w:r>
    </w:p>
    <w:p w:rsidR="00D829F5" w:rsidRDefault="00D829F5">
      <w:pPr>
        <w:ind w:firstLine="2160"/>
        <w:rPr>
          <w:rFonts w:ascii="Arial" w:eastAsia="PMingLiU" w:hAnsi="Arial" w:cs="Arial"/>
        </w:rPr>
      </w:pPr>
      <w:r w:rsidRPr="000D0855">
        <w:rPr>
          <w:rFonts w:ascii="Arial" w:eastAsia="PMingLiU" w:hAnsi="Arial" w:cs="Arial"/>
        </w:rPr>
        <w:t>Forms or other billing information</w:t>
      </w:r>
    </w:p>
    <w:p w:rsidR="005467C0" w:rsidRDefault="005467C0" w:rsidP="005467C0">
      <w:pPr>
        <w:rPr>
          <w:rFonts w:ascii="Arial" w:eastAsia="PMingLiU" w:hAnsi="Arial" w:cs="Arial"/>
        </w:rPr>
      </w:pPr>
      <w:r>
        <w:rPr>
          <w:rFonts w:ascii="Arial" w:eastAsia="PMingLiU" w:hAnsi="Arial" w:cs="Arial"/>
        </w:rPr>
        <w:t xml:space="preserve">      </w:t>
      </w:r>
    </w:p>
    <w:p w:rsidR="005467C0" w:rsidRPr="005467C0" w:rsidRDefault="005467C0" w:rsidP="005467C0">
      <w:pPr>
        <w:rPr>
          <w:rFonts w:ascii="Arial" w:eastAsia="PMingLiU" w:hAnsi="Arial" w:cs="Arial"/>
        </w:rPr>
      </w:pPr>
      <w:r>
        <w:rPr>
          <w:rFonts w:ascii="Arial" w:eastAsia="PMingLiU" w:hAnsi="Arial" w:cs="Arial"/>
        </w:rPr>
        <w:t xml:space="preserve">      Third</w:t>
      </w:r>
      <w:r w:rsidRPr="005467C0">
        <w:rPr>
          <w:rFonts w:ascii="Arial" w:eastAsia="PMingLiU" w:hAnsi="Arial" w:cs="Arial"/>
        </w:rPr>
        <w:t xml:space="preserve"> Shift:</w:t>
      </w:r>
      <w:r w:rsidRPr="005467C0">
        <w:rPr>
          <w:rFonts w:ascii="Arial" w:eastAsia="PMingLiU" w:hAnsi="Arial" w:cs="Arial"/>
        </w:rPr>
        <w:tab/>
        <w:t>(Name of facility that will conduct follow-up)</w:t>
      </w:r>
    </w:p>
    <w:p w:rsidR="005467C0" w:rsidRPr="005467C0" w:rsidRDefault="005467C0" w:rsidP="005467C0">
      <w:pPr>
        <w:ind w:left="1440" w:firstLine="720"/>
        <w:rPr>
          <w:rFonts w:ascii="Arial" w:eastAsia="PMingLiU" w:hAnsi="Arial" w:cs="Arial"/>
        </w:rPr>
      </w:pPr>
      <w:r w:rsidRPr="005467C0">
        <w:rPr>
          <w:rFonts w:ascii="Arial" w:eastAsia="PMingLiU" w:hAnsi="Arial" w:cs="Arial"/>
        </w:rPr>
        <w:t>Address</w:t>
      </w:r>
    </w:p>
    <w:p w:rsidR="005467C0" w:rsidRPr="005467C0" w:rsidRDefault="005467C0" w:rsidP="005467C0">
      <w:pPr>
        <w:ind w:left="1440" w:firstLine="720"/>
        <w:rPr>
          <w:rFonts w:ascii="Arial" w:eastAsia="PMingLiU" w:hAnsi="Arial" w:cs="Arial"/>
        </w:rPr>
      </w:pPr>
      <w:r w:rsidRPr="005467C0">
        <w:rPr>
          <w:rFonts w:ascii="Arial" w:eastAsia="PMingLiU" w:hAnsi="Arial" w:cs="Arial"/>
        </w:rPr>
        <w:t>Phone #</w:t>
      </w:r>
    </w:p>
    <w:p w:rsidR="005467C0" w:rsidRPr="000D0855" w:rsidRDefault="005467C0" w:rsidP="005467C0">
      <w:pPr>
        <w:ind w:left="1440" w:firstLine="720"/>
        <w:rPr>
          <w:rFonts w:ascii="Arial" w:eastAsia="PMingLiU" w:hAnsi="Arial" w:cs="Arial"/>
        </w:rPr>
      </w:pPr>
      <w:r w:rsidRPr="005467C0">
        <w:rPr>
          <w:rFonts w:ascii="Arial" w:eastAsia="PMingLiU" w:hAnsi="Arial" w:cs="Arial"/>
        </w:rPr>
        <w:t>Forms or other billing information</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This follow-up will include the following:</w:t>
      </w:r>
    </w:p>
    <w:p w:rsidR="00D829F5" w:rsidRPr="000D0855" w:rsidRDefault="00D829F5">
      <w:pPr>
        <w:rPr>
          <w:rFonts w:ascii="Arial" w:eastAsia="PMingLiU" w:hAnsi="Arial" w:cs="Arial"/>
        </w:rPr>
      </w:pPr>
    </w:p>
    <w:p w:rsidR="000D0855" w:rsidRDefault="00D829F5">
      <w:pPr>
        <w:ind w:firstLine="720"/>
        <w:rPr>
          <w:rFonts w:ascii="Arial" w:eastAsia="PMingLiU" w:hAnsi="Arial" w:cs="Arial"/>
        </w:rPr>
      </w:pPr>
      <w:r w:rsidRPr="000D0855">
        <w:rPr>
          <w:rFonts w:ascii="Arial" w:eastAsia="PMingLiU" w:hAnsi="Arial" w:cs="Arial"/>
        </w:rPr>
        <w:t xml:space="preserve">- </w:t>
      </w:r>
      <w:proofErr w:type="gramStart"/>
      <w:r w:rsidRPr="000D0855">
        <w:rPr>
          <w:rFonts w:ascii="Arial" w:eastAsia="PMingLiU" w:hAnsi="Arial" w:cs="Arial"/>
        </w:rPr>
        <w:t>documentation</w:t>
      </w:r>
      <w:proofErr w:type="gramEnd"/>
      <w:r w:rsidRPr="000D0855">
        <w:rPr>
          <w:rFonts w:ascii="Arial" w:eastAsia="PMingLiU" w:hAnsi="Arial" w:cs="Arial"/>
        </w:rPr>
        <w:t xml:space="preserve"> of the route of exposure and the circumstances related to the </w:t>
      </w:r>
    </w:p>
    <w:p w:rsidR="00D829F5" w:rsidRPr="000D0855" w:rsidRDefault="000D0855">
      <w:pPr>
        <w:ind w:firstLine="720"/>
        <w:rPr>
          <w:rFonts w:ascii="Arial" w:eastAsia="PMingLiU" w:hAnsi="Arial" w:cs="Arial"/>
        </w:rPr>
      </w:pPr>
      <w:r>
        <w:rPr>
          <w:rFonts w:ascii="Arial" w:eastAsia="PMingLiU" w:hAnsi="Arial" w:cs="Arial"/>
        </w:rPr>
        <w:t xml:space="preserve">  </w:t>
      </w:r>
      <w:proofErr w:type="gramStart"/>
      <w:r w:rsidR="00D829F5" w:rsidRPr="000D0855">
        <w:rPr>
          <w:rFonts w:ascii="Arial" w:eastAsia="PMingLiU" w:hAnsi="Arial" w:cs="Arial"/>
        </w:rPr>
        <w:t>incident</w:t>
      </w:r>
      <w:proofErr w:type="gramEnd"/>
    </w:p>
    <w:p w:rsidR="00D829F5" w:rsidRPr="000D0855" w:rsidRDefault="00D829F5">
      <w:pPr>
        <w:rPr>
          <w:rFonts w:ascii="Arial" w:eastAsia="PMingLiU" w:hAnsi="Arial" w:cs="Arial"/>
        </w:rPr>
      </w:pPr>
    </w:p>
    <w:p w:rsidR="00D829F5" w:rsidRPr="005467C0" w:rsidRDefault="00D829F5">
      <w:pPr>
        <w:ind w:left="720"/>
        <w:rPr>
          <w:rFonts w:ascii="Arial" w:eastAsia="PMingLiU" w:hAnsi="Arial" w:cs="Arial"/>
        </w:rPr>
      </w:pPr>
      <w:r w:rsidRPr="000D0855">
        <w:rPr>
          <w:rFonts w:ascii="Arial" w:eastAsia="PMingLiU" w:hAnsi="Arial" w:cs="Arial"/>
        </w:rPr>
        <w:t xml:space="preserve">- </w:t>
      </w:r>
      <w:proofErr w:type="gramStart"/>
      <w:r w:rsidRPr="000D0855">
        <w:rPr>
          <w:rFonts w:ascii="Arial" w:eastAsia="PMingLiU" w:hAnsi="Arial" w:cs="Arial"/>
        </w:rPr>
        <w:t>if</w:t>
      </w:r>
      <w:proofErr w:type="gramEnd"/>
      <w:r w:rsidRPr="000D0855">
        <w:rPr>
          <w:rFonts w:ascii="Arial" w:eastAsia="PMingLiU" w:hAnsi="Arial" w:cs="Arial"/>
        </w:rPr>
        <w:t xml:space="preserve"> possible, the identificati</w:t>
      </w:r>
      <w:r w:rsidR="005467C0">
        <w:rPr>
          <w:rFonts w:ascii="Arial" w:eastAsia="PMingLiU" w:hAnsi="Arial" w:cs="Arial"/>
        </w:rPr>
        <w:t xml:space="preserve">on of the source individual and </w:t>
      </w:r>
      <w:r w:rsidRPr="000D0855">
        <w:rPr>
          <w:rFonts w:ascii="Arial" w:eastAsia="PMingLiU" w:hAnsi="Arial" w:cs="Arial"/>
        </w:rPr>
        <w:t xml:space="preserve">the status of the source individual.  The blood of the source individual will be tested </w:t>
      </w:r>
      <w:r w:rsidR="005467C0">
        <w:rPr>
          <w:rFonts w:ascii="Arial" w:eastAsia="PMingLiU" w:hAnsi="Arial" w:cs="Arial"/>
        </w:rPr>
        <w:t>(after consent</w:t>
      </w:r>
      <w:r w:rsidRPr="000D0855">
        <w:rPr>
          <w:rFonts w:ascii="Arial" w:eastAsia="PMingLiU" w:hAnsi="Arial" w:cs="Arial"/>
        </w:rPr>
        <w:t xml:space="preserve">s obtained) for HIV, </w:t>
      </w:r>
      <w:proofErr w:type="spellStart"/>
      <w:r w:rsidRPr="000D0855">
        <w:rPr>
          <w:rFonts w:ascii="Arial" w:eastAsia="PMingLiU" w:hAnsi="Arial" w:cs="Arial"/>
        </w:rPr>
        <w:t>HBVand</w:t>
      </w:r>
      <w:proofErr w:type="spellEnd"/>
      <w:r w:rsidRPr="000D0855">
        <w:rPr>
          <w:rFonts w:ascii="Arial" w:eastAsia="PMingLiU" w:hAnsi="Arial" w:cs="Arial"/>
        </w:rPr>
        <w:t xml:space="preserve"> </w:t>
      </w:r>
      <w:r w:rsidRPr="005467C0">
        <w:rPr>
          <w:rFonts w:ascii="Arial" w:eastAsia="PMingLiU" w:hAnsi="Arial" w:cs="Arial"/>
          <w:bCs/>
        </w:rPr>
        <w:t>HCV.</w:t>
      </w:r>
      <w:r w:rsidRPr="005467C0">
        <w:rPr>
          <w:rFonts w:ascii="Arial" w:eastAsia="PMingLiU" w:hAnsi="Arial" w:cs="Arial"/>
        </w:rPr>
        <w:t xml:space="preserve"> </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sectPr w:rsidR="00D829F5" w:rsidRPr="000D0855" w:rsidSect="000D0855">
          <w:type w:val="continuous"/>
          <w:pgSz w:w="12240" w:h="15840"/>
          <w:pgMar w:top="1440" w:right="1440" w:bottom="720" w:left="1440" w:header="1440" w:footer="720"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noEndnote/>
        </w:sectPr>
      </w:pPr>
    </w:p>
    <w:p w:rsidR="005467C0" w:rsidRDefault="00D829F5">
      <w:pPr>
        <w:ind w:left="720"/>
        <w:rPr>
          <w:rFonts w:ascii="Arial" w:eastAsia="PMingLiU" w:hAnsi="Arial" w:cs="Arial"/>
        </w:rPr>
      </w:pPr>
      <w:r w:rsidRPr="000D0855">
        <w:rPr>
          <w:rFonts w:ascii="Arial" w:eastAsia="PMingLiU" w:hAnsi="Arial" w:cs="Arial"/>
        </w:rPr>
        <w:lastRenderedPageBreak/>
        <w:t xml:space="preserve">- </w:t>
      </w:r>
      <w:proofErr w:type="gramStart"/>
      <w:r w:rsidRPr="000D0855">
        <w:rPr>
          <w:rFonts w:ascii="Arial" w:eastAsia="PMingLiU" w:hAnsi="Arial" w:cs="Arial"/>
        </w:rPr>
        <w:t>results</w:t>
      </w:r>
      <w:proofErr w:type="gramEnd"/>
      <w:r w:rsidRPr="000D0855">
        <w:rPr>
          <w:rFonts w:ascii="Arial" w:eastAsia="PMingLiU" w:hAnsi="Arial" w:cs="Arial"/>
        </w:rPr>
        <w:t xml:space="preserve"> of testing of the source individual will be made available to the exposed employee with the exposed employee informed about the applicable laws and regulations concerning disclosure of the identity and infectivity of the source individual.  (Employers may need to modify this provision in accordance with applicable local laws on this subject.  </w:t>
      </w:r>
      <w:r w:rsidRPr="000D0855">
        <w:rPr>
          <w:rFonts w:ascii="Arial" w:eastAsia="PMingLiU" w:hAnsi="Arial" w:cs="Arial"/>
        </w:rPr>
        <w:tab/>
        <w:t>Modificatio</w:t>
      </w:r>
      <w:r w:rsidR="005467C0">
        <w:rPr>
          <w:rFonts w:ascii="Arial" w:eastAsia="PMingLiU" w:hAnsi="Arial" w:cs="Arial"/>
        </w:rPr>
        <w:t>ns should be listed here:</w:t>
      </w:r>
    </w:p>
    <w:p w:rsidR="005467C0" w:rsidRDefault="005467C0">
      <w:pPr>
        <w:ind w:left="720"/>
        <w:rPr>
          <w:rFonts w:ascii="Arial" w:eastAsia="PMingLiU" w:hAnsi="Arial" w:cs="Arial"/>
        </w:rPr>
      </w:pPr>
    </w:p>
    <w:p w:rsidR="005467C0" w:rsidRDefault="005467C0">
      <w:pPr>
        <w:ind w:left="720"/>
        <w:rPr>
          <w:rFonts w:ascii="Arial" w:eastAsia="PMingLiU" w:hAnsi="Arial" w:cs="Arial"/>
        </w:rPr>
      </w:pPr>
    </w:p>
    <w:p w:rsidR="005467C0" w:rsidRDefault="005467C0">
      <w:pPr>
        <w:ind w:left="720"/>
        <w:rPr>
          <w:rFonts w:ascii="Arial" w:eastAsia="PMingLiU" w:hAnsi="Arial" w:cs="Arial"/>
        </w:rPr>
      </w:pPr>
    </w:p>
    <w:p w:rsidR="00D829F5" w:rsidRPr="000D0855" w:rsidRDefault="00D829F5">
      <w:pPr>
        <w:ind w:left="720"/>
        <w:rPr>
          <w:rFonts w:ascii="Arial" w:eastAsia="PMingLiU" w:hAnsi="Arial" w:cs="Arial"/>
        </w:rPr>
      </w:pPr>
      <w:r w:rsidRPr="000D0855">
        <w:rPr>
          <w:rFonts w:ascii="Arial" w:eastAsia="PMingLiU" w:hAnsi="Arial" w:cs="Arial"/>
        </w:rPr>
        <w:t xml:space="preserve">  </w:t>
      </w:r>
      <w:r w:rsidRPr="000D0855">
        <w:rPr>
          <w:rFonts w:ascii="Arial" w:eastAsia="PMingLiU" w:hAnsi="Arial" w:cs="Arial"/>
        </w:rPr>
        <w:tab/>
      </w:r>
    </w:p>
    <w:p w:rsidR="00D829F5" w:rsidRPr="000D0855" w:rsidRDefault="00D829F5">
      <w:pPr>
        <w:ind w:left="720"/>
        <w:rPr>
          <w:rFonts w:ascii="Arial" w:eastAsia="PMingLiU" w:hAnsi="Arial" w:cs="Arial"/>
        </w:rPr>
      </w:pPr>
      <w:r w:rsidRPr="000D0855">
        <w:rPr>
          <w:rFonts w:ascii="Arial" w:eastAsia="PMingLiU" w:hAnsi="Arial" w:cs="Arial"/>
        </w:rPr>
        <w:t>- The employee will be offered the option of having their blood collected for testing of the employees HIV/HBV/</w:t>
      </w:r>
      <w:r w:rsidRPr="005467C0">
        <w:rPr>
          <w:rFonts w:ascii="Arial" w:eastAsia="PMingLiU" w:hAnsi="Arial" w:cs="Arial"/>
          <w:bCs/>
        </w:rPr>
        <w:t>HCV</w:t>
      </w:r>
      <w:r w:rsidRPr="005467C0">
        <w:rPr>
          <w:rFonts w:ascii="Arial" w:eastAsia="PMingLiU" w:hAnsi="Arial" w:cs="Arial"/>
        </w:rPr>
        <w:t xml:space="preserve"> </w:t>
      </w:r>
      <w:r w:rsidRPr="000D0855">
        <w:rPr>
          <w:rFonts w:ascii="Arial" w:eastAsia="PMingLiU" w:hAnsi="Arial" w:cs="Arial"/>
        </w:rPr>
        <w:t xml:space="preserve">serological status.  The blood sample will be preserved for up to 90 days to allow the employee to </w:t>
      </w:r>
      <w:r w:rsidRPr="005467C0">
        <w:rPr>
          <w:rFonts w:ascii="Arial" w:eastAsia="PMingLiU" w:hAnsi="Arial" w:cs="Arial"/>
          <w:bCs/>
        </w:rPr>
        <w:t>decide</w:t>
      </w:r>
      <w:r w:rsidRPr="000D0855">
        <w:rPr>
          <w:rFonts w:ascii="Arial" w:eastAsia="PMingLiU" w:hAnsi="Arial" w:cs="Arial"/>
        </w:rPr>
        <w:t xml:space="preserve"> if the blood should be </w:t>
      </w:r>
      <w:r w:rsidRPr="000D0855">
        <w:rPr>
          <w:rFonts w:ascii="Arial" w:eastAsia="PMingLiU" w:hAnsi="Arial" w:cs="Arial"/>
        </w:rPr>
        <w:lastRenderedPageBreak/>
        <w:t xml:space="preserve">tested for HIV serological status.  </w:t>
      </w:r>
    </w:p>
    <w:p w:rsidR="00D829F5" w:rsidRPr="000D0855" w:rsidRDefault="00D829F5">
      <w:pPr>
        <w:rPr>
          <w:rFonts w:ascii="Arial" w:eastAsia="PMingLiU" w:hAnsi="Arial" w:cs="Arial"/>
        </w:rPr>
      </w:pPr>
    </w:p>
    <w:p w:rsidR="00D829F5" w:rsidRPr="000D0855" w:rsidRDefault="00D829F5">
      <w:pPr>
        <w:ind w:left="720"/>
        <w:rPr>
          <w:rFonts w:ascii="Arial" w:eastAsia="PMingLiU" w:hAnsi="Arial" w:cs="Arial"/>
        </w:rPr>
      </w:pPr>
      <w:r w:rsidRPr="000D0855">
        <w:rPr>
          <w:rFonts w:ascii="Arial" w:eastAsia="PMingLiU" w:hAnsi="Arial" w:cs="Arial"/>
        </w:rPr>
        <w:t xml:space="preserve">- The employee will be offered post exposure prophylaxis in accordance with the current recommendations of the U.S. Public Health Service. </w:t>
      </w:r>
    </w:p>
    <w:p w:rsidR="00D829F5" w:rsidRPr="000D0855" w:rsidRDefault="00D829F5">
      <w:pPr>
        <w:rPr>
          <w:rFonts w:ascii="Arial" w:eastAsia="PMingLiU" w:hAnsi="Arial" w:cs="Arial"/>
        </w:rPr>
      </w:pPr>
    </w:p>
    <w:p w:rsidR="00D829F5" w:rsidRDefault="00D829F5">
      <w:pPr>
        <w:ind w:left="720"/>
        <w:rPr>
          <w:rFonts w:ascii="Arial" w:eastAsia="PMingLiU" w:hAnsi="Arial" w:cs="Arial"/>
        </w:rPr>
      </w:pPr>
      <w:r w:rsidRPr="000D0855">
        <w:rPr>
          <w:rFonts w:ascii="Arial" w:eastAsia="PMingLiU" w:hAnsi="Arial" w:cs="Arial"/>
        </w:rPr>
        <w:t xml:space="preserve">- The employee will be given appropriate counseling concerning precautions to take during the period after the exposure incident.  The employee will also be given information on what potential illnesses to be alert for and to report any related experiences to appropriate personnel.  </w:t>
      </w:r>
    </w:p>
    <w:p w:rsidR="005467C0" w:rsidRDefault="005467C0" w:rsidP="005467C0">
      <w:pPr>
        <w:rPr>
          <w:rFonts w:ascii="Arial" w:eastAsia="PMingLiU" w:hAnsi="Arial" w:cs="Arial"/>
        </w:rPr>
      </w:pPr>
    </w:p>
    <w:p w:rsidR="005467C0" w:rsidRPr="000D0855" w:rsidRDefault="005467C0" w:rsidP="005467C0">
      <w:pPr>
        <w:rPr>
          <w:rFonts w:ascii="Arial" w:eastAsia="PMingLiU" w:hAnsi="Arial" w:cs="Arial"/>
        </w:rPr>
      </w:pPr>
      <w:r>
        <w:rPr>
          <w:rFonts w:ascii="Arial" w:eastAsia="PMingLiU" w:hAnsi="Arial" w:cs="Arial"/>
        </w:rPr>
        <w:t xml:space="preserve">Name here the person who will be responsible for being sure that the post-exposure evaluation is received by the employee.  </w:t>
      </w:r>
    </w:p>
    <w:p w:rsidR="00D829F5" w:rsidRPr="000D0855" w:rsidRDefault="00D829F5">
      <w:pPr>
        <w:rPr>
          <w:rFonts w:ascii="Arial" w:eastAsia="PMingLiU" w:hAnsi="Arial" w:cs="Arial"/>
        </w:rPr>
      </w:pPr>
    </w:p>
    <w:p w:rsidR="00D829F5" w:rsidRPr="000D0855" w:rsidRDefault="00D829F5">
      <w:pPr>
        <w:ind w:firstLine="720"/>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b/>
          <w:bCs/>
        </w:rPr>
        <w:t>Interactions with Health Care Professionals</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A written opinion shall be obtained from the health care professional who evaluates employees of this facility.  Written opinions will be obtained in the following instances:</w:t>
      </w:r>
    </w:p>
    <w:p w:rsidR="00D829F5" w:rsidRPr="000D0855" w:rsidRDefault="00D829F5">
      <w:pPr>
        <w:rPr>
          <w:rFonts w:ascii="Arial" w:eastAsia="PMingLiU" w:hAnsi="Arial" w:cs="Arial"/>
        </w:rPr>
      </w:pPr>
    </w:p>
    <w:p w:rsidR="00D829F5" w:rsidRPr="000D0855" w:rsidRDefault="00D829F5">
      <w:pPr>
        <w:ind w:firstLine="720"/>
        <w:rPr>
          <w:rFonts w:ascii="Arial" w:eastAsia="PMingLiU" w:hAnsi="Arial" w:cs="Arial"/>
        </w:rPr>
      </w:pPr>
      <w:r w:rsidRPr="000D0855">
        <w:rPr>
          <w:rFonts w:ascii="Arial" w:eastAsia="PMingLiU" w:hAnsi="Arial" w:cs="Arial"/>
        </w:rPr>
        <w:t>1)</w:t>
      </w:r>
      <w:r w:rsidRPr="000D0855">
        <w:rPr>
          <w:rFonts w:ascii="Arial" w:eastAsia="PMingLiU" w:hAnsi="Arial" w:cs="Arial"/>
        </w:rPr>
        <w:tab/>
        <w:t>When the employee is sent to obtain the Hepatitis B Vaccine.</w:t>
      </w:r>
    </w:p>
    <w:p w:rsidR="00D829F5" w:rsidRPr="000D0855" w:rsidRDefault="00D829F5">
      <w:pPr>
        <w:ind w:left="1440" w:hanging="720"/>
        <w:rPr>
          <w:rFonts w:ascii="Arial" w:eastAsia="PMingLiU" w:hAnsi="Arial" w:cs="Arial"/>
        </w:rPr>
      </w:pPr>
      <w:r w:rsidRPr="000D0855">
        <w:rPr>
          <w:rFonts w:ascii="Arial" w:eastAsia="PMingLiU" w:hAnsi="Arial" w:cs="Arial"/>
        </w:rPr>
        <w:t>2)</w:t>
      </w:r>
      <w:r w:rsidRPr="000D0855">
        <w:rPr>
          <w:rFonts w:ascii="Arial" w:eastAsia="PMingLiU" w:hAnsi="Arial" w:cs="Arial"/>
        </w:rPr>
        <w:tab/>
        <w:t>Whenever the employee is sent to a health care professional following an exposure incident.</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Health care professionals shall be instructed to limit their opinions to:</w:t>
      </w:r>
    </w:p>
    <w:p w:rsidR="00D829F5" w:rsidRPr="000D0855" w:rsidRDefault="00D829F5">
      <w:pPr>
        <w:rPr>
          <w:rFonts w:ascii="Arial" w:eastAsia="PMingLiU" w:hAnsi="Arial" w:cs="Arial"/>
        </w:rPr>
      </w:pPr>
    </w:p>
    <w:p w:rsidR="00D829F5" w:rsidRPr="000D0855" w:rsidRDefault="00D829F5">
      <w:pPr>
        <w:ind w:left="1440" w:hanging="720"/>
        <w:rPr>
          <w:rFonts w:ascii="Arial" w:eastAsia="PMingLiU" w:hAnsi="Arial" w:cs="Arial"/>
        </w:rPr>
      </w:pPr>
      <w:r w:rsidRPr="000D0855">
        <w:rPr>
          <w:rFonts w:ascii="Arial" w:eastAsia="PMingLiU" w:hAnsi="Arial" w:cs="Arial"/>
        </w:rPr>
        <w:t>1)</w:t>
      </w:r>
      <w:r w:rsidRPr="000D0855">
        <w:rPr>
          <w:rFonts w:ascii="Arial" w:eastAsia="PMingLiU" w:hAnsi="Arial" w:cs="Arial"/>
        </w:rPr>
        <w:tab/>
        <w:t>Whether the Hepatitis B vaccine is indicated and if the employee has received the vaccine, or for evaluation following an incident</w:t>
      </w:r>
    </w:p>
    <w:p w:rsidR="00D829F5" w:rsidRPr="000D0855" w:rsidRDefault="00D829F5">
      <w:pPr>
        <w:ind w:firstLine="720"/>
        <w:rPr>
          <w:rFonts w:ascii="Arial" w:eastAsia="PMingLiU" w:hAnsi="Arial" w:cs="Arial"/>
        </w:rPr>
      </w:pPr>
      <w:r w:rsidRPr="000D0855">
        <w:rPr>
          <w:rFonts w:ascii="Arial" w:eastAsia="PMingLiU" w:hAnsi="Arial" w:cs="Arial"/>
        </w:rPr>
        <w:t>2)</w:t>
      </w:r>
      <w:r w:rsidRPr="000D0855">
        <w:rPr>
          <w:rFonts w:ascii="Arial" w:eastAsia="PMingLiU" w:hAnsi="Arial" w:cs="Arial"/>
        </w:rPr>
        <w:tab/>
        <w:t>That the employee has been informed of the results of the evaluation, and</w:t>
      </w:r>
    </w:p>
    <w:p w:rsidR="00D829F5" w:rsidRPr="000D0855" w:rsidRDefault="00D829F5">
      <w:pPr>
        <w:ind w:left="1440" w:hanging="720"/>
        <w:rPr>
          <w:rFonts w:ascii="Arial" w:eastAsia="PMingLiU" w:hAnsi="Arial" w:cs="Arial"/>
        </w:rPr>
      </w:pPr>
      <w:r w:rsidRPr="000D0855">
        <w:rPr>
          <w:rFonts w:ascii="Arial" w:eastAsia="PMingLiU" w:hAnsi="Arial" w:cs="Arial"/>
        </w:rPr>
        <w:t>3)</w:t>
      </w:r>
      <w:r w:rsidRPr="000D0855">
        <w:rPr>
          <w:rFonts w:ascii="Arial" w:eastAsia="PMingLiU" w:hAnsi="Arial" w:cs="Arial"/>
        </w:rPr>
        <w:tab/>
        <w:t>That the employee has been told about any medical conditions resulting from exposure to blood or other potentially infectious materials.  (</w:t>
      </w:r>
      <w:proofErr w:type="gramStart"/>
      <w:r w:rsidRPr="000D0855">
        <w:rPr>
          <w:rFonts w:ascii="Arial" w:eastAsia="PMingLiU" w:hAnsi="Arial" w:cs="Arial"/>
        </w:rPr>
        <w:t>note</w:t>
      </w:r>
      <w:proofErr w:type="gramEnd"/>
      <w:r w:rsidRPr="000D0855">
        <w:rPr>
          <w:rFonts w:ascii="Arial" w:eastAsia="PMingLiU" w:hAnsi="Arial" w:cs="Arial"/>
        </w:rPr>
        <w:t xml:space="preserve"> that the written opinion to the employer is not to reference any personal medical information).   </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b/>
          <w:bCs/>
        </w:rPr>
        <w:t>TRAINING</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rPr>
        <w:t>Training for all employees will be conducted prior to the initial assignment to tasks where occupational exposure may occur, and repeated at least annually. Training for employees will include the following:</w:t>
      </w:r>
    </w:p>
    <w:p w:rsidR="00D829F5" w:rsidRDefault="00D829F5">
      <w:pPr>
        <w:rPr>
          <w:rFonts w:ascii="Arial" w:eastAsia="PMingLiU" w:hAnsi="Arial" w:cs="Arial"/>
        </w:rPr>
      </w:pPr>
    </w:p>
    <w:p w:rsidR="007E0561" w:rsidRDefault="007E0561">
      <w:pPr>
        <w:rPr>
          <w:rFonts w:ascii="Arial" w:eastAsia="PMingLiU" w:hAnsi="Arial" w:cs="Arial"/>
        </w:rPr>
      </w:pPr>
    </w:p>
    <w:p w:rsidR="007E0561" w:rsidRPr="000D0855" w:rsidRDefault="007E0561">
      <w:pPr>
        <w:rPr>
          <w:rFonts w:ascii="Arial" w:eastAsia="PMingLiU" w:hAnsi="Arial" w:cs="Arial"/>
        </w:rPr>
        <w:sectPr w:rsidR="007E0561" w:rsidRPr="000D0855" w:rsidSect="000D0855">
          <w:headerReference w:type="default" r:id="rId11"/>
          <w:type w:val="continuous"/>
          <w:pgSz w:w="12240" w:h="15840"/>
          <w:pgMar w:top="1440" w:right="1440" w:bottom="720" w:left="1440" w:header="1440" w:footer="720"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noEndnote/>
        </w:sectPr>
      </w:pPr>
    </w:p>
    <w:p w:rsidR="00D829F5" w:rsidRPr="000D0855" w:rsidRDefault="00D829F5">
      <w:pPr>
        <w:rPr>
          <w:rFonts w:ascii="Arial" w:eastAsia="PMingLiU" w:hAnsi="Arial" w:cs="Arial"/>
        </w:rPr>
      </w:pPr>
      <w:r w:rsidRPr="000D0855">
        <w:rPr>
          <w:rFonts w:ascii="Arial" w:eastAsia="PMingLiU" w:hAnsi="Arial" w:cs="Arial"/>
        </w:rPr>
        <w:lastRenderedPageBreak/>
        <w:t>1)</w:t>
      </w:r>
      <w:r w:rsidRPr="000D0855">
        <w:rPr>
          <w:rFonts w:ascii="Arial" w:eastAsia="PMingLiU" w:hAnsi="Arial" w:cs="Arial"/>
        </w:rPr>
        <w:tab/>
        <w:t xml:space="preserve">The OSHA standard for </w:t>
      </w:r>
      <w:proofErr w:type="spellStart"/>
      <w:r w:rsidRPr="000D0855">
        <w:rPr>
          <w:rFonts w:ascii="Arial" w:eastAsia="PMingLiU" w:hAnsi="Arial" w:cs="Arial"/>
        </w:rPr>
        <w:t>bloodborne</w:t>
      </w:r>
      <w:proofErr w:type="spellEnd"/>
      <w:r w:rsidRPr="000D0855">
        <w:rPr>
          <w:rFonts w:ascii="Arial" w:eastAsia="PMingLiU" w:hAnsi="Arial" w:cs="Arial"/>
        </w:rPr>
        <w:t xml:space="preserve"> pathogens</w:t>
      </w:r>
    </w:p>
    <w:p w:rsidR="00D829F5" w:rsidRPr="000D0855" w:rsidRDefault="00D829F5">
      <w:pPr>
        <w:rPr>
          <w:rFonts w:ascii="Arial" w:eastAsia="PMingLiU" w:hAnsi="Arial" w:cs="Arial"/>
        </w:rPr>
      </w:pPr>
      <w:r w:rsidRPr="000D0855">
        <w:rPr>
          <w:rFonts w:ascii="Arial" w:eastAsia="PMingLiU" w:hAnsi="Arial" w:cs="Arial"/>
        </w:rPr>
        <w:t>2)</w:t>
      </w:r>
      <w:r w:rsidRPr="000D0855">
        <w:rPr>
          <w:rFonts w:ascii="Arial" w:eastAsia="PMingLiU" w:hAnsi="Arial" w:cs="Arial"/>
        </w:rPr>
        <w:tab/>
        <w:t xml:space="preserve">Epidemiology and symptomatology of </w:t>
      </w:r>
      <w:proofErr w:type="spellStart"/>
      <w:r w:rsidRPr="000D0855">
        <w:rPr>
          <w:rFonts w:ascii="Arial" w:eastAsia="PMingLiU" w:hAnsi="Arial" w:cs="Arial"/>
        </w:rPr>
        <w:t>bloodborne</w:t>
      </w:r>
      <w:proofErr w:type="spellEnd"/>
      <w:r w:rsidRPr="000D0855">
        <w:rPr>
          <w:rFonts w:ascii="Arial" w:eastAsia="PMingLiU" w:hAnsi="Arial" w:cs="Arial"/>
        </w:rPr>
        <w:t xml:space="preserve"> diseases</w:t>
      </w:r>
    </w:p>
    <w:p w:rsidR="00D829F5" w:rsidRPr="000D0855" w:rsidRDefault="00D829F5">
      <w:pPr>
        <w:rPr>
          <w:rFonts w:ascii="Arial" w:eastAsia="PMingLiU" w:hAnsi="Arial" w:cs="Arial"/>
        </w:rPr>
      </w:pPr>
      <w:r w:rsidRPr="000D0855">
        <w:rPr>
          <w:rFonts w:ascii="Arial" w:eastAsia="PMingLiU" w:hAnsi="Arial" w:cs="Arial"/>
        </w:rPr>
        <w:t>3)</w:t>
      </w:r>
      <w:r w:rsidRPr="000D0855">
        <w:rPr>
          <w:rFonts w:ascii="Arial" w:eastAsia="PMingLiU" w:hAnsi="Arial" w:cs="Arial"/>
        </w:rPr>
        <w:tab/>
        <w:t xml:space="preserve">Modes of transmission of </w:t>
      </w:r>
      <w:proofErr w:type="spellStart"/>
      <w:r w:rsidRPr="000D0855">
        <w:rPr>
          <w:rFonts w:ascii="Arial" w:eastAsia="PMingLiU" w:hAnsi="Arial" w:cs="Arial"/>
        </w:rPr>
        <w:t>bloodborne</w:t>
      </w:r>
      <w:proofErr w:type="spellEnd"/>
      <w:r w:rsidRPr="000D0855">
        <w:rPr>
          <w:rFonts w:ascii="Arial" w:eastAsia="PMingLiU" w:hAnsi="Arial" w:cs="Arial"/>
        </w:rPr>
        <w:t xml:space="preserve"> pathogens</w:t>
      </w:r>
    </w:p>
    <w:p w:rsidR="00D829F5" w:rsidRPr="000D0855" w:rsidRDefault="00D829F5">
      <w:pPr>
        <w:rPr>
          <w:rFonts w:ascii="Arial" w:eastAsia="PMingLiU" w:hAnsi="Arial" w:cs="Arial"/>
        </w:rPr>
      </w:pPr>
      <w:r w:rsidRPr="000D0855">
        <w:rPr>
          <w:rFonts w:ascii="Arial" w:eastAsia="PMingLiU" w:hAnsi="Arial" w:cs="Arial"/>
        </w:rPr>
        <w:t>4)</w:t>
      </w:r>
      <w:r w:rsidRPr="000D0855">
        <w:rPr>
          <w:rFonts w:ascii="Arial" w:eastAsia="PMingLiU" w:hAnsi="Arial" w:cs="Arial"/>
        </w:rPr>
        <w:tab/>
        <w:t>Contents of the exposure control plan,</w:t>
      </w:r>
    </w:p>
    <w:p w:rsidR="00D829F5" w:rsidRPr="000D0855" w:rsidRDefault="00D829F5">
      <w:pPr>
        <w:rPr>
          <w:rFonts w:ascii="Arial" w:eastAsia="PMingLiU" w:hAnsi="Arial" w:cs="Arial"/>
        </w:rPr>
      </w:pPr>
      <w:r w:rsidRPr="000D0855">
        <w:rPr>
          <w:rFonts w:ascii="Arial" w:eastAsia="PMingLiU" w:hAnsi="Arial" w:cs="Arial"/>
        </w:rPr>
        <w:t>5)</w:t>
      </w:r>
      <w:r w:rsidRPr="000D0855">
        <w:rPr>
          <w:rFonts w:ascii="Arial" w:eastAsia="PMingLiU" w:hAnsi="Arial" w:cs="Arial"/>
        </w:rPr>
        <w:tab/>
        <w:t>Procedures which might cause exposure to blood or OPIM at this facility</w:t>
      </w:r>
    </w:p>
    <w:p w:rsidR="00D829F5" w:rsidRPr="000D0855" w:rsidRDefault="00D829F5" w:rsidP="007E0561">
      <w:pPr>
        <w:ind w:left="720" w:hanging="720"/>
        <w:rPr>
          <w:rFonts w:ascii="Arial" w:eastAsia="PMingLiU" w:hAnsi="Arial" w:cs="Arial"/>
        </w:rPr>
      </w:pPr>
      <w:r w:rsidRPr="000D0855">
        <w:rPr>
          <w:rFonts w:ascii="Arial" w:eastAsia="PMingLiU" w:hAnsi="Arial" w:cs="Arial"/>
        </w:rPr>
        <w:lastRenderedPageBreak/>
        <w:t>6)</w:t>
      </w:r>
      <w:r w:rsidRPr="000D0855">
        <w:rPr>
          <w:rFonts w:ascii="Arial" w:eastAsia="PMingLiU" w:hAnsi="Arial" w:cs="Arial"/>
        </w:rPr>
        <w:tab/>
        <w:t>Control methods which will be used at the facility to minimize exposure to blood/OPIM</w:t>
      </w:r>
    </w:p>
    <w:p w:rsidR="00D829F5" w:rsidRPr="000D0855" w:rsidRDefault="00D829F5">
      <w:pPr>
        <w:rPr>
          <w:rFonts w:ascii="Arial" w:eastAsia="PMingLiU" w:hAnsi="Arial" w:cs="Arial"/>
        </w:rPr>
      </w:pPr>
      <w:r w:rsidRPr="000D0855">
        <w:rPr>
          <w:rFonts w:ascii="Arial" w:eastAsia="PMingLiU" w:hAnsi="Arial" w:cs="Arial"/>
        </w:rPr>
        <w:t>7)</w:t>
      </w:r>
      <w:r w:rsidRPr="000D0855">
        <w:rPr>
          <w:rFonts w:ascii="Arial" w:eastAsia="PMingLiU" w:hAnsi="Arial" w:cs="Arial"/>
        </w:rPr>
        <w:tab/>
      </w:r>
      <w:r w:rsidR="007E0561">
        <w:rPr>
          <w:rFonts w:ascii="Arial" w:eastAsia="PMingLiU" w:hAnsi="Arial" w:cs="Arial"/>
        </w:rPr>
        <w:t>P</w:t>
      </w:r>
      <w:r w:rsidRPr="000D0855">
        <w:rPr>
          <w:rFonts w:ascii="Arial" w:eastAsia="PMingLiU" w:hAnsi="Arial" w:cs="Arial"/>
        </w:rPr>
        <w:t xml:space="preserve">ersonal protective equipment available at this facility, use and limitations </w:t>
      </w:r>
      <w:r w:rsidRPr="000D0855">
        <w:rPr>
          <w:rFonts w:ascii="Arial" w:eastAsia="PMingLiU" w:hAnsi="Arial" w:cs="Arial"/>
        </w:rPr>
        <w:tab/>
      </w:r>
    </w:p>
    <w:p w:rsidR="00D829F5" w:rsidRPr="000D0855" w:rsidRDefault="007E0561">
      <w:pPr>
        <w:rPr>
          <w:rFonts w:ascii="Arial" w:eastAsia="PMingLiU" w:hAnsi="Arial" w:cs="Arial"/>
        </w:rPr>
      </w:pPr>
      <w:r>
        <w:rPr>
          <w:rFonts w:ascii="Arial" w:eastAsia="PMingLiU" w:hAnsi="Arial" w:cs="Arial"/>
        </w:rPr>
        <w:t>8)</w:t>
      </w:r>
      <w:r>
        <w:rPr>
          <w:rFonts w:ascii="Arial" w:eastAsia="PMingLiU" w:hAnsi="Arial" w:cs="Arial"/>
        </w:rPr>
        <w:tab/>
        <w:t>P</w:t>
      </w:r>
      <w:r w:rsidR="00D829F5" w:rsidRPr="000D0855">
        <w:rPr>
          <w:rFonts w:ascii="Arial" w:eastAsia="PMingLiU" w:hAnsi="Arial" w:cs="Arial"/>
        </w:rPr>
        <w:t>ost exposure evaluation and follow-up</w:t>
      </w:r>
    </w:p>
    <w:p w:rsidR="00D829F5" w:rsidRPr="000D0855" w:rsidRDefault="007E0561">
      <w:pPr>
        <w:rPr>
          <w:rFonts w:ascii="Arial" w:eastAsia="PMingLiU" w:hAnsi="Arial" w:cs="Arial"/>
        </w:rPr>
      </w:pPr>
      <w:r>
        <w:rPr>
          <w:rFonts w:ascii="Arial" w:eastAsia="PMingLiU" w:hAnsi="Arial" w:cs="Arial"/>
        </w:rPr>
        <w:t>9)</w:t>
      </w:r>
      <w:r>
        <w:rPr>
          <w:rFonts w:ascii="Arial" w:eastAsia="PMingLiU" w:hAnsi="Arial" w:cs="Arial"/>
        </w:rPr>
        <w:tab/>
        <w:t>S</w:t>
      </w:r>
      <w:r w:rsidR="00D829F5" w:rsidRPr="000D0855">
        <w:rPr>
          <w:rFonts w:ascii="Arial" w:eastAsia="PMingLiU" w:hAnsi="Arial" w:cs="Arial"/>
        </w:rPr>
        <w:t>igns and labels used at the facility</w:t>
      </w:r>
    </w:p>
    <w:p w:rsidR="007E0561" w:rsidRDefault="00D829F5">
      <w:pPr>
        <w:rPr>
          <w:rFonts w:ascii="Arial" w:eastAsia="PMingLiU" w:hAnsi="Arial" w:cs="Arial"/>
        </w:rPr>
      </w:pPr>
      <w:r w:rsidRPr="000D0855">
        <w:rPr>
          <w:rFonts w:ascii="Arial" w:eastAsia="PMingLiU" w:hAnsi="Arial" w:cs="Arial"/>
        </w:rPr>
        <w:t>10)</w:t>
      </w:r>
      <w:r w:rsidRPr="000D0855">
        <w:rPr>
          <w:rFonts w:ascii="Arial" w:eastAsia="PMingLiU" w:hAnsi="Arial" w:cs="Arial"/>
        </w:rPr>
        <w:tab/>
      </w:r>
      <w:r w:rsidR="007E0561">
        <w:rPr>
          <w:rFonts w:ascii="Arial" w:eastAsia="PMingLiU" w:hAnsi="Arial" w:cs="Arial"/>
        </w:rPr>
        <w:t>H</w:t>
      </w:r>
      <w:r w:rsidRPr="000D0855">
        <w:rPr>
          <w:rFonts w:ascii="Arial" w:eastAsia="PMingLiU" w:hAnsi="Arial" w:cs="Arial"/>
        </w:rPr>
        <w:t>epatitis B vaccine program at the facility</w:t>
      </w:r>
    </w:p>
    <w:p w:rsidR="007E0561" w:rsidRDefault="007E0561">
      <w:pPr>
        <w:rPr>
          <w:rFonts w:ascii="Arial" w:eastAsia="PMingLiU" w:hAnsi="Arial" w:cs="Arial"/>
        </w:rPr>
      </w:pPr>
    </w:p>
    <w:p w:rsidR="007E0561" w:rsidRPr="000D0855" w:rsidRDefault="007E0561">
      <w:pPr>
        <w:rPr>
          <w:rFonts w:ascii="Arial" w:eastAsia="PMingLiU" w:hAnsi="Arial" w:cs="Arial"/>
        </w:rPr>
      </w:pPr>
      <w:r>
        <w:rPr>
          <w:rFonts w:ascii="Arial" w:eastAsia="PMingLiU" w:hAnsi="Arial" w:cs="Arial"/>
        </w:rPr>
        <w:t>Indicate here who will provide the training.</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b/>
          <w:bCs/>
        </w:rPr>
        <w:t>RECORDKEEPING</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b/>
          <w:bCs/>
        </w:rPr>
        <w:t>Medical Records</w:t>
      </w:r>
    </w:p>
    <w:p w:rsidR="00D829F5" w:rsidRPr="000D0855" w:rsidRDefault="00D829F5">
      <w:pPr>
        <w:ind w:left="720"/>
        <w:rPr>
          <w:rFonts w:ascii="Arial" w:eastAsia="PMingLiU" w:hAnsi="Arial" w:cs="Arial"/>
        </w:rPr>
      </w:pPr>
      <w:r w:rsidRPr="000D0855">
        <w:rPr>
          <w:rFonts w:ascii="Arial" w:eastAsia="PMingLiU" w:hAnsi="Arial" w:cs="Arial"/>
        </w:rPr>
        <w:t>Medical records are maintained for each employee in accordance with 20 CFR 1910.20 “Access to Employee Exposure and Medical Records”.  Medical records are confidential, and maintained by ______</w:t>
      </w:r>
      <w:proofErr w:type="gramStart"/>
      <w:r w:rsidRPr="000D0855">
        <w:rPr>
          <w:rFonts w:ascii="Arial" w:eastAsia="PMingLiU" w:hAnsi="Arial" w:cs="Arial"/>
        </w:rPr>
        <w:t>_(</w:t>
      </w:r>
      <w:proofErr w:type="gramEnd"/>
      <w:r w:rsidRPr="000D0855">
        <w:rPr>
          <w:rFonts w:ascii="Arial" w:eastAsia="PMingLiU" w:hAnsi="Arial" w:cs="Arial"/>
        </w:rPr>
        <w:t>name)____ at ___(list location)______.  Medical records are kept at least the duration of employment plus 30 years.  Employee medical records are provided upon requires to the employee to anyone having written consent of the employee within 15 working days.</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b/>
          <w:bCs/>
        </w:rPr>
        <w:t>Training Records</w:t>
      </w:r>
    </w:p>
    <w:p w:rsidR="00D829F5" w:rsidRPr="000D0855" w:rsidRDefault="00D829F5">
      <w:pPr>
        <w:ind w:left="720"/>
        <w:rPr>
          <w:rFonts w:ascii="Arial" w:eastAsia="PMingLiU" w:hAnsi="Arial" w:cs="Arial"/>
        </w:rPr>
      </w:pPr>
      <w:r w:rsidRPr="000D0855">
        <w:rPr>
          <w:rFonts w:ascii="Arial" w:eastAsia="PMingLiU" w:hAnsi="Arial" w:cs="Arial"/>
        </w:rPr>
        <w:t>Training documents will be kept for at least three years by _</w:t>
      </w:r>
      <w:proofErr w:type="gramStart"/>
      <w:r w:rsidRPr="000D0855">
        <w:rPr>
          <w:rFonts w:ascii="Arial" w:eastAsia="PMingLiU" w:hAnsi="Arial" w:cs="Arial"/>
        </w:rPr>
        <w:t>_(</w:t>
      </w:r>
      <w:proofErr w:type="gramEnd"/>
      <w:r w:rsidRPr="000D0855">
        <w:rPr>
          <w:rFonts w:ascii="Arial" w:eastAsia="PMingLiU" w:hAnsi="Arial" w:cs="Arial"/>
        </w:rPr>
        <w:t xml:space="preserve">name) ____ at ____ location ____.  Training records include: dates of training session; contents; name and qualifications </w:t>
      </w:r>
      <w:proofErr w:type="gramStart"/>
      <w:r w:rsidRPr="000D0855">
        <w:rPr>
          <w:rFonts w:ascii="Arial" w:eastAsia="PMingLiU" w:hAnsi="Arial" w:cs="Arial"/>
        </w:rPr>
        <w:t>of  instructor</w:t>
      </w:r>
      <w:proofErr w:type="gramEnd"/>
      <w:r w:rsidRPr="000D0855">
        <w:rPr>
          <w:rFonts w:ascii="Arial" w:eastAsia="PMingLiU" w:hAnsi="Arial" w:cs="Arial"/>
        </w:rPr>
        <w:t>; names and job title of all persons attending the training session.</w:t>
      </w:r>
    </w:p>
    <w:p w:rsidR="00D829F5" w:rsidRPr="000D0855" w:rsidRDefault="00D829F5">
      <w:pPr>
        <w:rPr>
          <w:rFonts w:ascii="Arial" w:eastAsia="PMingLiU" w:hAnsi="Arial" w:cs="Arial"/>
        </w:rPr>
      </w:pPr>
    </w:p>
    <w:p w:rsidR="00D829F5" w:rsidRPr="000D0855" w:rsidRDefault="00D829F5">
      <w:pPr>
        <w:rPr>
          <w:rFonts w:ascii="Arial" w:eastAsia="PMingLiU" w:hAnsi="Arial" w:cs="Arial"/>
        </w:rPr>
      </w:pPr>
      <w:r w:rsidRPr="000D0855">
        <w:rPr>
          <w:rFonts w:ascii="Arial" w:eastAsia="PMingLiU" w:hAnsi="Arial" w:cs="Arial"/>
          <w:b/>
          <w:bCs/>
        </w:rPr>
        <w:t>Sharps Injury Log</w:t>
      </w:r>
      <w:r w:rsidRPr="000D0855">
        <w:rPr>
          <w:rFonts w:ascii="Arial" w:eastAsia="PMingLiU" w:hAnsi="Arial" w:cs="Arial"/>
          <w:b/>
          <w:bCs/>
          <w:i/>
          <w:iCs/>
        </w:rPr>
        <w:t xml:space="preserve"> (this log was added to standard in January 18, 2001 revision)</w:t>
      </w:r>
    </w:p>
    <w:p w:rsidR="00D829F5" w:rsidRPr="000D0855" w:rsidRDefault="00D829F5">
      <w:pPr>
        <w:rPr>
          <w:rFonts w:ascii="Arial" w:eastAsia="PMingLiU" w:hAnsi="Arial" w:cs="Arial"/>
        </w:rPr>
      </w:pPr>
    </w:p>
    <w:p w:rsidR="00D829F5" w:rsidRPr="000D0855" w:rsidRDefault="00D829F5">
      <w:pPr>
        <w:ind w:left="720"/>
        <w:rPr>
          <w:rFonts w:ascii="Arial" w:eastAsia="PMingLiU" w:hAnsi="Arial" w:cs="Arial"/>
          <w:bCs/>
        </w:rPr>
      </w:pPr>
      <w:r w:rsidRPr="000D0855">
        <w:rPr>
          <w:rFonts w:ascii="Arial" w:eastAsia="PMingLiU" w:hAnsi="Arial" w:cs="Arial"/>
          <w:bCs/>
        </w:rPr>
        <w:t>A separate, sharps injury log will be maintained to record percutaneous injuries from contaminated sharps. The information in the sharps injury log shall be recorded and maintained to protect the confidentiality of the injured employees. The sharps injury log shall contain: type and brand of device involved in the incident; and the department or work area where the exposure incident occurred.</w:t>
      </w:r>
    </w:p>
    <w:p w:rsidR="00D829F5" w:rsidRPr="000D0855" w:rsidRDefault="00D829F5">
      <w:pPr>
        <w:rPr>
          <w:rFonts w:ascii="Arial" w:eastAsia="PMingLiU" w:hAnsi="Arial" w:cs="Arial"/>
          <w:bCs/>
        </w:rPr>
      </w:pPr>
    </w:p>
    <w:p w:rsidR="000D0855" w:rsidRPr="000D0855" w:rsidRDefault="00D829F5">
      <w:pPr>
        <w:ind w:firstLine="720"/>
        <w:rPr>
          <w:rFonts w:ascii="Arial" w:eastAsia="PMingLiU" w:hAnsi="Arial" w:cs="Arial"/>
          <w:bCs/>
          <w:u w:val="single"/>
        </w:rPr>
      </w:pPr>
      <w:r w:rsidRPr="000D0855">
        <w:rPr>
          <w:rFonts w:ascii="Arial" w:eastAsia="PMingLiU" w:hAnsi="Arial" w:cs="Arial"/>
          <w:bCs/>
        </w:rPr>
        <w:t>The Sharps Injury Log will be ma</w:t>
      </w:r>
      <w:r w:rsidR="000D0855" w:rsidRPr="000D0855">
        <w:rPr>
          <w:rFonts w:ascii="Arial" w:eastAsia="PMingLiU" w:hAnsi="Arial" w:cs="Arial"/>
          <w:bCs/>
        </w:rPr>
        <w:t>intained by __</w:t>
      </w:r>
      <w:proofErr w:type="gramStart"/>
      <w:r w:rsidR="000D0855" w:rsidRPr="000D0855">
        <w:rPr>
          <w:rFonts w:ascii="Arial" w:eastAsia="PMingLiU" w:hAnsi="Arial" w:cs="Arial"/>
          <w:bCs/>
        </w:rPr>
        <w:t>_(</w:t>
      </w:r>
      <w:proofErr w:type="gramEnd"/>
      <w:r w:rsidR="000D0855" w:rsidRPr="000D0855">
        <w:rPr>
          <w:rFonts w:ascii="Arial" w:eastAsia="PMingLiU" w:hAnsi="Arial" w:cs="Arial"/>
          <w:bCs/>
        </w:rPr>
        <w:t>name)____ at</w:t>
      </w:r>
      <w:r w:rsidR="007E0561">
        <w:rPr>
          <w:rFonts w:ascii="Arial" w:eastAsia="PMingLiU" w:hAnsi="Arial" w:cs="Arial"/>
          <w:bCs/>
        </w:rPr>
        <w:t xml:space="preserve"> </w:t>
      </w:r>
      <w:r w:rsidR="000D0855" w:rsidRPr="000D0855">
        <w:rPr>
          <w:rFonts w:ascii="Arial" w:eastAsia="PMingLiU" w:hAnsi="Arial" w:cs="Arial"/>
          <w:bCs/>
          <w:u w:val="single"/>
        </w:rPr>
        <w:t>location.</w:t>
      </w:r>
    </w:p>
    <w:p w:rsidR="00D829F5" w:rsidRPr="000D0855" w:rsidRDefault="00D829F5">
      <w:pPr>
        <w:rPr>
          <w:rFonts w:ascii="Arial" w:eastAsia="PMingLiU" w:hAnsi="Arial" w:cs="Arial"/>
          <w:bCs/>
          <w:u w:val="single"/>
        </w:rPr>
      </w:pPr>
    </w:p>
    <w:p w:rsidR="00D829F5" w:rsidRPr="000D0855" w:rsidRDefault="00D829F5">
      <w:pPr>
        <w:rPr>
          <w:rFonts w:ascii="Arial" w:eastAsia="PMingLiU" w:hAnsi="Arial" w:cs="Arial"/>
          <w:bCs/>
        </w:rPr>
      </w:pPr>
    </w:p>
    <w:p w:rsidR="007E0561" w:rsidRDefault="007E0561">
      <w:pPr>
        <w:rPr>
          <w:rFonts w:ascii="Arial" w:eastAsia="PMingLiU" w:hAnsi="Arial" w:cs="Arial"/>
          <w:b/>
          <w:bCs/>
        </w:rPr>
      </w:pPr>
    </w:p>
    <w:p w:rsidR="007E0561" w:rsidRDefault="007E0561">
      <w:pPr>
        <w:rPr>
          <w:rFonts w:ascii="Arial" w:eastAsia="PMingLiU" w:hAnsi="Arial" w:cs="Arial"/>
          <w:b/>
          <w:bCs/>
        </w:rPr>
      </w:pPr>
    </w:p>
    <w:p w:rsidR="007E0561" w:rsidRDefault="007E0561">
      <w:pPr>
        <w:rPr>
          <w:rFonts w:ascii="Arial" w:eastAsia="PMingLiU" w:hAnsi="Arial" w:cs="Arial"/>
          <w:b/>
          <w:bCs/>
        </w:rPr>
      </w:pPr>
    </w:p>
    <w:p w:rsidR="007E0561" w:rsidRDefault="007E0561">
      <w:pPr>
        <w:rPr>
          <w:rFonts w:ascii="Arial" w:eastAsia="PMingLiU" w:hAnsi="Arial" w:cs="Arial"/>
          <w:b/>
          <w:bCs/>
        </w:rPr>
      </w:pPr>
    </w:p>
    <w:p w:rsidR="007E0561" w:rsidRDefault="007E0561">
      <w:pPr>
        <w:rPr>
          <w:rFonts w:ascii="Arial" w:eastAsia="PMingLiU" w:hAnsi="Arial" w:cs="Arial"/>
          <w:b/>
          <w:bCs/>
        </w:rPr>
      </w:pPr>
    </w:p>
    <w:p w:rsidR="007E0561" w:rsidRDefault="007E0561">
      <w:pPr>
        <w:rPr>
          <w:rFonts w:ascii="Arial" w:eastAsia="PMingLiU" w:hAnsi="Arial" w:cs="Arial"/>
          <w:b/>
          <w:bCs/>
        </w:rPr>
      </w:pPr>
    </w:p>
    <w:p w:rsidR="007E0561" w:rsidRDefault="007E0561">
      <w:pPr>
        <w:rPr>
          <w:rFonts w:ascii="Arial" w:eastAsia="PMingLiU" w:hAnsi="Arial" w:cs="Arial"/>
          <w:b/>
          <w:bCs/>
        </w:rPr>
      </w:pPr>
    </w:p>
    <w:p w:rsidR="007E0561" w:rsidRDefault="007E0561">
      <w:pPr>
        <w:rPr>
          <w:rFonts w:ascii="Arial" w:eastAsia="PMingLiU" w:hAnsi="Arial" w:cs="Arial"/>
          <w:b/>
          <w:bCs/>
        </w:rPr>
      </w:pPr>
    </w:p>
    <w:p w:rsidR="00D829F5" w:rsidRPr="000D0855" w:rsidRDefault="00D829F5">
      <w:pPr>
        <w:rPr>
          <w:rFonts w:ascii="Arial" w:eastAsia="PMingLiU" w:hAnsi="Arial" w:cs="Arial"/>
          <w:b/>
          <w:bCs/>
          <w:i/>
          <w:iCs/>
        </w:rPr>
      </w:pPr>
      <w:r w:rsidRPr="000D0855">
        <w:rPr>
          <w:rFonts w:ascii="Arial" w:eastAsia="PMingLiU" w:hAnsi="Arial" w:cs="Arial"/>
          <w:b/>
          <w:bCs/>
        </w:rPr>
        <w:t xml:space="preserve">Annual Review </w:t>
      </w:r>
      <w:r w:rsidRPr="000D0855">
        <w:rPr>
          <w:rFonts w:ascii="Arial" w:eastAsia="PMingLiU" w:hAnsi="Arial" w:cs="Arial"/>
          <w:b/>
          <w:bCs/>
          <w:i/>
          <w:iCs/>
        </w:rPr>
        <w:t xml:space="preserve">(this requirement added to standard in January 18, 2001 revision)  </w:t>
      </w:r>
    </w:p>
    <w:p w:rsidR="00D829F5" w:rsidRPr="000D0855" w:rsidRDefault="00D829F5">
      <w:pPr>
        <w:rPr>
          <w:rFonts w:ascii="Arial" w:eastAsia="PMingLiU" w:hAnsi="Arial" w:cs="Arial"/>
          <w:b/>
          <w:bCs/>
          <w:i/>
          <w:iCs/>
        </w:rPr>
        <w:sectPr w:rsidR="00D829F5" w:rsidRPr="000D0855" w:rsidSect="000D0855">
          <w:type w:val="continuous"/>
          <w:pgSz w:w="12240" w:h="15840"/>
          <w:pgMar w:top="1440" w:right="1440" w:bottom="720" w:left="1440" w:header="1440" w:footer="720"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noEndnote/>
        </w:sectPr>
      </w:pPr>
    </w:p>
    <w:p w:rsidR="00D829F5" w:rsidRPr="000D0855" w:rsidRDefault="00D829F5">
      <w:pPr>
        <w:rPr>
          <w:rFonts w:ascii="Arial" w:eastAsia="PMingLiU" w:hAnsi="Arial" w:cs="Arial"/>
          <w:b/>
          <w:bCs/>
        </w:rPr>
      </w:pPr>
    </w:p>
    <w:p w:rsidR="00D829F5" w:rsidRDefault="00D829F5">
      <w:pPr>
        <w:ind w:left="720"/>
        <w:rPr>
          <w:rFonts w:ascii="Arial" w:eastAsia="PMingLiU" w:hAnsi="Arial" w:cs="Arial"/>
          <w:bCs/>
        </w:rPr>
      </w:pPr>
      <w:r w:rsidRPr="000D0855">
        <w:rPr>
          <w:rFonts w:ascii="Arial" w:eastAsia="PMingLiU" w:hAnsi="Arial" w:cs="Arial"/>
          <w:bCs/>
        </w:rPr>
        <w:t>The Exposure Control Plan will be reviewed and updated at least annually and whenever necessary to reflect new or modified tasks and procedures which affect occupational exposure and to reflect new or revised employee positions with occupational exposure.  The review shall include:</w:t>
      </w:r>
    </w:p>
    <w:p w:rsidR="007E0561" w:rsidRPr="000D0855" w:rsidRDefault="007E0561">
      <w:pPr>
        <w:ind w:left="720"/>
        <w:rPr>
          <w:rFonts w:ascii="Arial" w:eastAsia="PMingLiU" w:hAnsi="Arial" w:cs="Arial"/>
          <w:bCs/>
        </w:rPr>
      </w:pPr>
    </w:p>
    <w:p w:rsidR="00D829F5" w:rsidRPr="000D0855" w:rsidRDefault="00D829F5" w:rsidP="000D0855">
      <w:pPr>
        <w:pStyle w:val="Level2"/>
        <w:numPr>
          <w:ilvl w:val="0"/>
          <w:numId w:val="1"/>
        </w:numPr>
        <w:tabs>
          <w:tab w:val="left" w:pos="-1440"/>
        </w:tabs>
        <w:ind w:left="1440"/>
        <w:rPr>
          <w:rFonts w:ascii="Arial" w:eastAsia="PMingLiU" w:hAnsi="Arial" w:cs="Arial"/>
          <w:bCs/>
        </w:rPr>
      </w:pPr>
      <w:r w:rsidRPr="000D0855">
        <w:rPr>
          <w:rFonts w:ascii="Arial" w:eastAsia="PMingLiU" w:hAnsi="Arial" w:cs="Arial"/>
          <w:bCs/>
        </w:rPr>
        <w:t>Document annually the evaluation and implementation of appropriate, commercially available and effective safer medical devices;   and</w:t>
      </w:r>
    </w:p>
    <w:p w:rsidR="00D829F5" w:rsidRPr="000D0855" w:rsidRDefault="00D829F5" w:rsidP="000D0855">
      <w:pPr>
        <w:pStyle w:val="Level2"/>
        <w:numPr>
          <w:ilvl w:val="0"/>
          <w:numId w:val="1"/>
        </w:numPr>
        <w:tabs>
          <w:tab w:val="left" w:pos="-1440"/>
        </w:tabs>
        <w:ind w:left="1440"/>
        <w:rPr>
          <w:rFonts w:ascii="Arial" w:eastAsia="PMingLiU" w:hAnsi="Arial" w:cs="Arial"/>
          <w:bCs/>
        </w:rPr>
      </w:pPr>
      <w:r w:rsidRPr="000D0855">
        <w:rPr>
          <w:rFonts w:ascii="Arial" w:eastAsia="PMingLiU" w:hAnsi="Arial" w:cs="Arial"/>
          <w:bCs/>
        </w:rPr>
        <w:t>Document employee involvement in the evaluation and selection of safer medical devices.</w:t>
      </w:r>
    </w:p>
    <w:p w:rsidR="00D829F5" w:rsidRPr="000D0855" w:rsidRDefault="00D829F5">
      <w:pPr>
        <w:rPr>
          <w:rFonts w:ascii="Arial" w:eastAsia="PMingLiU" w:hAnsi="Arial" w:cs="Arial"/>
          <w:b/>
          <w:bCs/>
        </w:rPr>
      </w:pPr>
    </w:p>
    <w:p w:rsidR="00D829F5" w:rsidRPr="000D0855" w:rsidRDefault="00D829F5">
      <w:pPr>
        <w:ind w:left="720"/>
        <w:rPr>
          <w:rFonts w:ascii="Arial" w:eastAsia="PMingLiU" w:hAnsi="Arial" w:cs="Arial"/>
          <w:bCs/>
        </w:rPr>
      </w:pPr>
      <w:r w:rsidRPr="000D0855">
        <w:rPr>
          <w:rFonts w:ascii="Arial" w:eastAsia="PMingLiU" w:hAnsi="Arial" w:cs="Arial"/>
          <w:bCs/>
        </w:rPr>
        <w:t>The Annual Review and Employee Involvement documentation will be maintained by __</w:t>
      </w:r>
      <w:proofErr w:type="gramStart"/>
      <w:r w:rsidRPr="000D0855">
        <w:rPr>
          <w:rFonts w:ascii="Arial" w:eastAsia="PMingLiU" w:hAnsi="Arial" w:cs="Arial"/>
          <w:bCs/>
        </w:rPr>
        <w:t>_(</w:t>
      </w:r>
      <w:proofErr w:type="gramEnd"/>
      <w:r w:rsidRPr="000D0855">
        <w:rPr>
          <w:rFonts w:ascii="Arial" w:eastAsia="PMingLiU" w:hAnsi="Arial" w:cs="Arial"/>
          <w:bCs/>
        </w:rPr>
        <w:t>name)___ at __ (location)____.</w:t>
      </w:r>
    </w:p>
    <w:p w:rsidR="00D829F5" w:rsidRPr="000D0855" w:rsidRDefault="00D829F5">
      <w:pPr>
        <w:rPr>
          <w:rFonts w:ascii="Arial" w:eastAsia="PMingLiU" w:hAnsi="Arial" w:cs="Arial"/>
          <w:bCs/>
        </w:rPr>
      </w:pPr>
    </w:p>
    <w:p w:rsidR="00D829F5" w:rsidRPr="000D0855" w:rsidRDefault="00D829F5">
      <w:pPr>
        <w:rPr>
          <w:rFonts w:ascii="Arial" w:eastAsia="PMingLiU" w:hAnsi="Arial" w:cs="Arial"/>
          <w:bCs/>
        </w:rPr>
      </w:pPr>
    </w:p>
    <w:p w:rsidR="00D829F5" w:rsidRPr="000D0855" w:rsidRDefault="00D829F5">
      <w:pPr>
        <w:rPr>
          <w:rFonts w:ascii="Arial" w:hAnsi="Arial" w:cs="Arial"/>
        </w:rPr>
      </w:pPr>
      <w:r w:rsidRPr="000D0855">
        <w:rPr>
          <w:rFonts w:ascii="Arial" w:eastAsia="PMingLiU" w:hAnsi="Arial" w:cs="Arial"/>
          <w:bCs/>
          <w:i/>
          <w:iCs/>
        </w:rPr>
        <w:t xml:space="preserve">         </w:t>
      </w:r>
    </w:p>
    <w:sectPr w:rsidR="00D829F5" w:rsidRPr="000D0855" w:rsidSect="000D0855">
      <w:type w:val="continuous"/>
      <w:pgSz w:w="12240" w:h="15840"/>
      <w:pgMar w:top="1440" w:right="1440" w:bottom="720" w:left="1440" w:header="1440" w:footer="720"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9F5" w:rsidRDefault="00D829F5" w:rsidP="00D829F5">
      <w:r>
        <w:separator/>
      </w:r>
    </w:p>
  </w:endnote>
  <w:endnote w:type="continuationSeparator" w:id="0">
    <w:p w:rsidR="00D829F5" w:rsidRDefault="00D829F5" w:rsidP="00D82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9F5" w:rsidRDefault="00D829F5">
    <w:pPr>
      <w:spacing w:line="240" w:lineRule="exact"/>
    </w:pPr>
  </w:p>
  <w:p w:rsidR="00D829F5" w:rsidRDefault="00D829F5">
    <w:pPr>
      <w:framePr w:w="9361" w:wrap="notBeside" w:vAnchor="text" w:hAnchor="text" w:x="1" w:y="1"/>
      <w:jc w:val="right"/>
      <w:rPr>
        <w:rFonts w:ascii="Courier" w:hAnsi="Courier" w:cs="Courier"/>
      </w:rPr>
    </w:pPr>
    <w:r>
      <w:rPr>
        <w:rFonts w:ascii="Courier" w:hAnsi="Courier" w:cs="Courier"/>
      </w:rPr>
      <w:sym w:font="Symbol" w:char="F020"/>
    </w:r>
    <w:r>
      <w:rPr>
        <w:rFonts w:ascii="Courier" w:hAnsi="Courier" w:cs="Courier"/>
      </w:rPr>
      <w:sym w:font="Symbol" w:char="F02D"/>
    </w:r>
    <w:r>
      <w:rPr>
        <w:rFonts w:ascii="Courier" w:hAnsi="Courier" w:cs="Courier"/>
      </w:rPr>
      <w:fldChar w:fldCharType="begin"/>
    </w:r>
    <w:r>
      <w:rPr>
        <w:rFonts w:ascii="Courier" w:hAnsi="Courier" w:cs="Courier"/>
      </w:rPr>
      <w:instrText xml:space="preserve">PAGE </w:instrText>
    </w:r>
    <w:r>
      <w:rPr>
        <w:rFonts w:ascii="Courier" w:hAnsi="Courier" w:cs="Courier"/>
      </w:rPr>
      <w:fldChar w:fldCharType="separate"/>
    </w:r>
    <w:r w:rsidR="007E0561">
      <w:rPr>
        <w:rFonts w:ascii="Courier" w:hAnsi="Courier" w:cs="Courier"/>
        <w:noProof/>
      </w:rPr>
      <w:t>1</w:t>
    </w:r>
    <w:r>
      <w:rPr>
        <w:rFonts w:ascii="Courier" w:hAnsi="Courier" w:cs="Courier"/>
      </w:rPr>
      <w:fldChar w:fldCharType="end"/>
    </w:r>
    <w:r>
      <w:rPr>
        <w:rFonts w:ascii="Courier" w:hAnsi="Courier" w:cs="Courier"/>
      </w:rPr>
      <w:sym w:font="Symbol" w:char="F02D"/>
    </w:r>
  </w:p>
  <w:p w:rsidR="00D829F5" w:rsidRDefault="00D829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9F5" w:rsidRDefault="00D829F5" w:rsidP="00D829F5">
      <w:r>
        <w:separator/>
      </w:r>
    </w:p>
  </w:footnote>
  <w:footnote w:type="continuationSeparator" w:id="0">
    <w:p w:rsidR="00D829F5" w:rsidRDefault="00D829F5" w:rsidP="00D829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9F5" w:rsidRPr="00CB35E5" w:rsidRDefault="00D829F5" w:rsidP="00CB35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9F5" w:rsidRDefault="00D829F5">
    <w:r>
      <w:t xml:space="preserve">Page </w:t>
    </w:r>
    <w:r>
      <w:fldChar w:fldCharType="begin"/>
    </w:r>
    <w:r>
      <w:instrText xml:space="preserve">PAGE </w:instrText>
    </w:r>
    <w:r>
      <w:fldChar w:fldCharType="separate"/>
    </w:r>
    <w:r w:rsidR="007E0561">
      <w:rPr>
        <w:noProof/>
      </w:rPr>
      <w:t>10</w:t>
    </w:r>
    <w:r>
      <w:fldChar w:fldCharType="end"/>
    </w:r>
  </w:p>
  <w:p w:rsidR="00D829F5" w:rsidRDefault="00D829F5">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864D636"/>
    <w:lvl w:ilvl="0">
      <w:numFmt w:val="bullet"/>
      <w:lvlText w:val="*"/>
      <w:lvlJc w:val="left"/>
    </w:lvl>
  </w:abstractNum>
  <w:abstractNum w:abstractNumId="1">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1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AutoList1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000000A"/>
    <w:multiLevelType w:val="multilevel"/>
    <w:tmpl w:val="00000000"/>
    <w:name w:val="AutoList1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nsid w:val="0000000B"/>
    <w:multiLevelType w:val="multilevel"/>
    <w:tmpl w:val="00000000"/>
    <w:name w:val="AutoList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nsid w:val="0000000C"/>
    <w:multiLevelType w:val="multilevel"/>
    <w:tmpl w:val="00000000"/>
    <w:name w:val="AutoList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abstractNumId w:val="0"/>
    <w:lvlOverride w:ilvl="0">
      <w:lvl w:ilvl="0">
        <w:numFmt w:val="bullet"/>
        <w:lvlText w:val="­"/>
        <w:legacy w:legacy="1" w:legacySpace="0" w:legacyIndent="720"/>
        <w:lvlJc w:val="left"/>
        <w:pPr>
          <w:ind w:left="2160" w:hanging="720"/>
        </w:pPr>
        <w:rPr>
          <w:rFonts w:ascii="PMingLiU" w:eastAsia="PMingLiU" w:hAnsi="PMingLiU"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9F5"/>
    <w:rsid w:val="000D0855"/>
    <w:rsid w:val="00136523"/>
    <w:rsid w:val="005467C0"/>
    <w:rsid w:val="00551118"/>
    <w:rsid w:val="007E0561"/>
    <w:rsid w:val="009C79CE"/>
    <w:rsid w:val="00CB35E5"/>
    <w:rsid w:val="00D8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1440" w:hanging="720"/>
    </w:pPr>
  </w:style>
  <w:style w:type="paragraph" w:customStyle="1" w:styleId="Level2">
    <w:name w:val="Level 2"/>
    <w:basedOn w:val="Normal"/>
    <w:uiPriority w:val="99"/>
    <w:pPr>
      <w:ind w:left="1440" w:hanging="720"/>
    </w:pPr>
  </w:style>
  <w:style w:type="character" w:styleId="Hyperlink">
    <w:name w:val="Hyperlink"/>
    <w:basedOn w:val="DefaultParagraphFont"/>
    <w:uiPriority w:val="99"/>
    <w:unhideWhenUsed/>
    <w:rsid w:val="000D0855"/>
    <w:rPr>
      <w:color w:val="0000FF" w:themeColor="hyperlink"/>
      <w:u w:val="single"/>
    </w:rPr>
  </w:style>
  <w:style w:type="paragraph" w:styleId="Header">
    <w:name w:val="header"/>
    <w:basedOn w:val="Normal"/>
    <w:link w:val="HeaderChar"/>
    <w:uiPriority w:val="99"/>
    <w:unhideWhenUsed/>
    <w:rsid w:val="00CB35E5"/>
    <w:pPr>
      <w:tabs>
        <w:tab w:val="center" w:pos="4680"/>
        <w:tab w:val="right" w:pos="9360"/>
      </w:tabs>
    </w:pPr>
  </w:style>
  <w:style w:type="character" w:customStyle="1" w:styleId="HeaderChar">
    <w:name w:val="Header Char"/>
    <w:basedOn w:val="DefaultParagraphFont"/>
    <w:link w:val="Header"/>
    <w:uiPriority w:val="99"/>
    <w:rsid w:val="00CB35E5"/>
    <w:rPr>
      <w:rFonts w:ascii="Times New Roman" w:hAnsi="Times New Roman" w:cs="Times New Roman"/>
      <w:sz w:val="24"/>
      <w:szCs w:val="24"/>
    </w:rPr>
  </w:style>
  <w:style w:type="paragraph" w:styleId="Footer">
    <w:name w:val="footer"/>
    <w:basedOn w:val="Normal"/>
    <w:link w:val="FooterChar"/>
    <w:uiPriority w:val="99"/>
    <w:unhideWhenUsed/>
    <w:rsid w:val="00CB35E5"/>
    <w:pPr>
      <w:tabs>
        <w:tab w:val="center" w:pos="4680"/>
        <w:tab w:val="right" w:pos="9360"/>
      </w:tabs>
    </w:pPr>
  </w:style>
  <w:style w:type="character" w:customStyle="1" w:styleId="FooterChar">
    <w:name w:val="Footer Char"/>
    <w:basedOn w:val="DefaultParagraphFont"/>
    <w:link w:val="Footer"/>
    <w:uiPriority w:val="99"/>
    <w:rsid w:val="00CB35E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1440" w:hanging="720"/>
    </w:pPr>
  </w:style>
  <w:style w:type="paragraph" w:customStyle="1" w:styleId="Level2">
    <w:name w:val="Level 2"/>
    <w:basedOn w:val="Normal"/>
    <w:uiPriority w:val="99"/>
    <w:pPr>
      <w:ind w:left="1440" w:hanging="720"/>
    </w:pPr>
  </w:style>
  <w:style w:type="character" w:styleId="Hyperlink">
    <w:name w:val="Hyperlink"/>
    <w:basedOn w:val="DefaultParagraphFont"/>
    <w:uiPriority w:val="99"/>
    <w:unhideWhenUsed/>
    <w:rsid w:val="000D0855"/>
    <w:rPr>
      <w:color w:val="0000FF" w:themeColor="hyperlink"/>
      <w:u w:val="single"/>
    </w:rPr>
  </w:style>
  <w:style w:type="paragraph" w:styleId="Header">
    <w:name w:val="header"/>
    <w:basedOn w:val="Normal"/>
    <w:link w:val="HeaderChar"/>
    <w:uiPriority w:val="99"/>
    <w:unhideWhenUsed/>
    <w:rsid w:val="00CB35E5"/>
    <w:pPr>
      <w:tabs>
        <w:tab w:val="center" w:pos="4680"/>
        <w:tab w:val="right" w:pos="9360"/>
      </w:tabs>
    </w:pPr>
  </w:style>
  <w:style w:type="character" w:customStyle="1" w:styleId="HeaderChar">
    <w:name w:val="Header Char"/>
    <w:basedOn w:val="DefaultParagraphFont"/>
    <w:link w:val="Header"/>
    <w:uiPriority w:val="99"/>
    <w:rsid w:val="00CB35E5"/>
    <w:rPr>
      <w:rFonts w:ascii="Times New Roman" w:hAnsi="Times New Roman" w:cs="Times New Roman"/>
      <w:sz w:val="24"/>
      <w:szCs w:val="24"/>
    </w:rPr>
  </w:style>
  <w:style w:type="paragraph" w:styleId="Footer">
    <w:name w:val="footer"/>
    <w:basedOn w:val="Normal"/>
    <w:link w:val="FooterChar"/>
    <w:uiPriority w:val="99"/>
    <w:unhideWhenUsed/>
    <w:rsid w:val="00CB35E5"/>
    <w:pPr>
      <w:tabs>
        <w:tab w:val="center" w:pos="4680"/>
        <w:tab w:val="right" w:pos="9360"/>
      </w:tabs>
    </w:pPr>
  </w:style>
  <w:style w:type="character" w:customStyle="1" w:styleId="FooterChar">
    <w:name w:val="Footer Char"/>
    <w:basedOn w:val="DefaultParagraphFont"/>
    <w:link w:val="Footer"/>
    <w:uiPriority w:val="99"/>
    <w:rsid w:val="00CB35E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mass.gov/dols/consult"/>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3279</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DWD</Company>
  <LinksUpToDate>false</LinksUpToDate>
  <CharactersWithSpaces>21932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2013-10-24T16:12:00Z</dcterms:created>
  <dc:creator>Flannery, Kathy (DLS)</dc:creator>
  <lastModifiedBy>Flannery, Kathy (DLS)</lastModifiedBy>
  <dcterms:modified xsi:type="dcterms:W3CDTF">2013-10-24T16:12:00Z</dcterms:modified>
  <revision>2</revision>
</coreProperties>
</file>