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39"/>
        <w:gridCol w:w="3060"/>
        <w:gridCol w:w="2871"/>
      </w:tblGrid>
      <w:tr w:rsidRPr="00647E3A" w:rsidR="00EB54A6" w:rsidTr="677BE1C7" w14:paraId="0C683D95" w14:textId="77777777">
        <w:trPr>
          <w:trHeight w:val="1166"/>
        </w:trPr>
        <w:tc>
          <w:tcPr>
            <w:tcW w:w="323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215E99" w:themeFill="text2" w:themeFillTint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647E3A" w:rsidR="00EB54A6" w:rsidP="677BE1C7" w:rsidRDefault="00EB54A6" w14:paraId="7982A994" w14:textId="77777777" w14:noSpellErr="1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</w:pPr>
            <w:r w:rsidRPr="677BE1C7" w:rsidR="00EB54A6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>Item</w:t>
            </w:r>
          </w:p>
        </w:tc>
        <w:tc>
          <w:tcPr>
            <w:tcW w:w="306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215E99" w:themeFill="text2" w:themeFillTint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647E3A" w:rsidR="00EB54A6" w:rsidP="677BE1C7" w:rsidRDefault="00EB54A6" w14:paraId="24B086E8" w14:textId="77777777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</w:pPr>
            <w:r w:rsidRPr="677BE1C7" w:rsidR="00EB54A6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>EI Division Has Purchased</w:t>
            </w:r>
          </w:p>
        </w:tc>
        <w:tc>
          <w:tcPr>
            <w:tcW w:w="287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</w:tcBorders>
            <w:shd w:val="clear" w:color="auto" w:fill="215E99" w:themeFill="text2" w:themeFillTint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647E3A" w:rsidR="00EB54A6" w:rsidP="677BE1C7" w:rsidRDefault="00EB54A6" w14:paraId="23343ABD" w14:textId="45645F5F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</w:pPr>
            <w:r w:rsidRPr="677BE1C7" w:rsidR="00EB54A6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>Unit Price</w:t>
            </w:r>
            <w:r w:rsidRPr="677BE1C7" w:rsidR="00500595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</w:rPr>
              <w:t>*</w:t>
            </w:r>
          </w:p>
        </w:tc>
      </w:tr>
      <w:tr w:rsidRPr="00647E3A" w:rsidR="00EB54A6" w:rsidTr="677BE1C7" w14:paraId="610346CA" w14:textId="77777777">
        <w:trPr>
          <w:trHeight w:val="1022"/>
        </w:trPr>
        <w:tc>
          <w:tcPr>
            <w:tcW w:w="3239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  <w:hideMark/>
          </w:tcPr>
          <w:p w:rsidRPr="00647E3A" w:rsidR="00EB54A6" w:rsidP="677BE1C7" w:rsidRDefault="00EB54A6" w14:paraId="160F412B" w14:noSpellErr="1" w14:textId="74118D2A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Riverside Training Academy for 2+ users</w:t>
            </w:r>
          </w:p>
        </w:tc>
        <w:tc>
          <w:tcPr>
            <w:tcW w:w="3060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647E3A" w:rsidR="00EB54A6" w:rsidP="677BE1C7" w:rsidRDefault="00EB54A6" w14:paraId="6243BF66" w14:textId="57216FAB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500</w:t>
            </w:r>
          </w:p>
        </w:tc>
        <w:tc>
          <w:tcPr>
            <w:tcW w:w="2871" w:type="dxa"/>
            <w:tcBorders>
              <w:top w:val="single" w:color="FFFFFF" w:themeColor="background1" w:sz="24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647E3A" w:rsidR="00EB54A6" w:rsidP="677BE1C7" w:rsidRDefault="00EB54A6" w14:paraId="5C128F69" w14:textId="6FE14B13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$175</w:t>
            </w:r>
          </w:p>
        </w:tc>
      </w:tr>
      <w:tr w:rsidRPr="00647E3A" w:rsidR="00EB54A6" w:rsidTr="677BE1C7" w14:paraId="7B0D9D6C" w14:textId="77777777">
        <w:trPr>
          <w:trHeight w:val="676"/>
        </w:trPr>
        <w:tc>
          <w:tcPr>
            <w:tcW w:w="323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  <w:hideMark/>
          </w:tcPr>
          <w:p w:rsidRPr="00647E3A" w:rsidR="00EB54A6" w:rsidP="677BE1C7" w:rsidRDefault="00EB54A6" w14:paraId="55BF8AD3" w14:noSpellErr="1" w14:textId="527EBA6A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BDI-3 Kits</w:t>
            </w:r>
          </w:p>
        </w:tc>
        <w:tc>
          <w:tcPr>
            <w:tcW w:w="306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647E3A" w:rsidR="00EB54A6" w:rsidP="677BE1C7" w:rsidRDefault="00EB54A6" w14:paraId="303D9985" w14:textId="3FA78422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177</w:t>
            </w:r>
          </w:p>
        </w:tc>
        <w:tc>
          <w:tcPr>
            <w:tcW w:w="287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Pr="00647E3A" w:rsidR="00EB54A6" w:rsidP="677BE1C7" w:rsidRDefault="00EB54A6" w14:paraId="46374720" w14:textId="4B05D6BC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$1,113</w:t>
            </w:r>
          </w:p>
        </w:tc>
      </w:tr>
      <w:tr w:rsidRPr="00647E3A" w:rsidR="00EB54A6" w:rsidTr="677BE1C7" w14:paraId="64F3DB2A" w14:textId="77777777">
        <w:trPr>
          <w:trHeight w:val="1166"/>
        </w:trPr>
        <w:tc>
          <w:tcPr>
            <w:tcW w:w="323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Pr="00647E3A" w:rsidR="00EB54A6" w:rsidP="677BE1C7" w:rsidRDefault="00EB54A6" w14:paraId="1F7627A9" w14:textId="351B3DC1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 xml:space="preserve">Access Keys </w:t>
            </w:r>
          </w:p>
          <w:p w:rsidRPr="00647E3A" w:rsidR="00EB54A6" w:rsidP="677BE1C7" w:rsidRDefault="00EB54A6" w14:paraId="70B944C1" w14:textId="4A069ED5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(</w:t>
            </w:r>
            <w:r w:rsidRPr="677BE1C7" w:rsidR="00EB54A6">
              <w:rPr>
                <w:rFonts w:ascii="Calibri" w:hAnsi="Calibri" w:eastAsia="Calibri" w:cs="Calibri"/>
              </w:rPr>
              <w:t>How evaluators log into the Mobile Data Solution</w:t>
            </w:r>
            <w:r w:rsidRPr="677BE1C7" w:rsidR="00EB54A6">
              <w:rPr>
                <w:rFonts w:ascii="Calibri" w:hAnsi="Calibri" w:eastAsia="Calibri" w:cs="Calibri"/>
              </w:rPr>
              <w:t>)</w:t>
            </w:r>
          </w:p>
        </w:tc>
        <w:tc>
          <w:tcPr>
            <w:tcW w:w="306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647E3A" w:rsidR="00EB54A6" w:rsidP="677BE1C7" w:rsidRDefault="00EB54A6" w14:paraId="0E8F8D23" w14:textId="19F9FC66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1,770</w:t>
            </w:r>
          </w:p>
        </w:tc>
        <w:tc>
          <w:tcPr>
            <w:tcW w:w="287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647E3A" w:rsidR="00EB54A6" w:rsidP="677BE1C7" w:rsidRDefault="00EB54A6" w14:paraId="34263648" w14:textId="5E801119">
            <w:pPr>
              <w:pStyle w:val="Normal"/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$180 per access key per year</w:t>
            </w:r>
          </w:p>
        </w:tc>
      </w:tr>
      <w:tr w:rsidRPr="00647E3A" w:rsidR="00EB54A6" w:rsidTr="677BE1C7" w14:paraId="4FF7AF3C" w14:textId="77777777">
        <w:trPr>
          <w:trHeight w:val="1166"/>
        </w:trPr>
        <w:tc>
          <w:tcPr>
            <w:tcW w:w="3239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:rsidRPr="00647E3A" w:rsidR="00EB54A6" w:rsidP="677BE1C7" w:rsidRDefault="00EB54A6" w14:paraId="636E99EA" w14:textId="5D9B71F7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 xml:space="preserve">Electronic Record Forms </w:t>
            </w:r>
          </w:p>
          <w:p w:rsidRPr="00647E3A" w:rsidR="00EB54A6" w:rsidP="677BE1C7" w:rsidRDefault="00EB54A6" w14:paraId="7794895D" w14:textId="4552CEEF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(</w:t>
            </w:r>
            <w:r w:rsidRPr="677BE1C7" w:rsidR="00EB54A6">
              <w:rPr>
                <w:rFonts w:ascii="Calibri" w:hAnsi="Calibri" w:eastAsia="Calibri" w:cs="Calibri"/>
              </w:rPr>
              <w:t>Test booklets; need one for every BDI-3 administration</w:t>
            </w:r>
            <w:r w:rsidRPr="677BE1C7" w:rsidR="00EB54A6">
              <w:rPr>
                <w:rFonts w:ascii="Calibri" w:hAnsi="Calibri" w:eastAsia="Calibri" w:cs="Calibri"/>
              </w:rPr>
              <w:t>)</w:t>
            </w:r>
          </w:p>
        </w:tc>
        <w:tc>
          <w:tcPr>
            <w:tcW w:w="3060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647E3A" w:rsidR="00EB54A6" w:rsidP="677BE1C7" w:rsidRDefault="00EB54A6" w14:paraId="18669CF0" w14:textId="0746D886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10,000</w:t>
            </w:r>
          </w:p>
        </w:tc>
        <w:tc>
          <w:tcPr>
            <w:tcW w:w="2871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Pr="00647E3A" w:rsidR="00EB54A6" w:rsidP="677BE1C7" w:rsidRDefault="00EB54A6" w14:paraId="339F693F" w14:textId="12BBF7E2">
            <w:pPr>
              <w:jc w:val="center"/>
              <w:rPr>
                <w:rFonts w:ascii="Calibri" w:hAnsi="Calibri" w:eastAsia="Calibri" w:cs="Calibri"/>
              </w:rPr>
            </w:pPr>
            <w:r w:rsidRPr="677BE1C7" w:rsidR="00EB54A6">
              <w:rPr>
                <w:rFonts w:ascii="Calibri" w:hAnsi="Calibri" w:eastAsia="Calibri" w:cs="Calibri"/>
              </w:rPr>
              <w:t>$2</w:t>
            </w:r>
            <w:r w:rsidRPr="677BE1C7" w:rsidR="64E02288">
              <w:rPr>
                <w:rFonts w:ascii="Calibri" w:hAnsi="Calibri" w:eastAsia="Calibri" w:cs="Calibri"/>
              </w:rPr>
              <w:t>,</w:t>
            </w:r>
            <w:r w:rsidRPr="677BE1C7" w:rsidR="00BD0B63">
              <w:rPr>
                <w:rFonts w:ascii="Calibri" w:hAnsi="Calibri" w:eastAsia="Calibri" w:cs="Calibri"/>
              </w:rPr>
              <w:t>236.25</w:t>
            </w:r>
            <w:r w:rsidRPr="677BE1C7" w:rsidR="00EB54A6">
              <w:rPr>
                <w:rFonts w:ascii="Calibri" w:hAnsi="Calibri" w:eastAsia="Calibri" w:cs="Calibri"/>
              </w:rPr>
              <w:t xml:space="preserve"> for 25</w:t>
            </w:r>
          </w:p>
        </w:tc>
      </w:tr>
    </w:tbl>
    <w:p w:rsidR="677BE1C7" w:rsidP="677BE1C7" w:rsidRDefault="677BE1C7" w14:paraId="19F7CCA0" w14:textId="31D3E03D">
      <w:pPr>
        <w:pStyle w:val="Normal"/>
      </w:pPr>
    </w:p>
    <w:p w:rsidR="00EB54A6" w:rsidP="677BE1C7" w:rsidRDefault="00EB54A6" w14:paraId="309601FB" w14:textId="45820CAF">
      <w:pPr>
        <w:pStyle w:val="Normal"/>
      </w:pPr>
      <w:r w:rsidR="00EB54A6">
        <w:rPr/>
        <w:t>*PRICES DO NOT INCLUDE SHIPPING</w:t>
      </w:r>
    </w:p>
    <w:sectPr w:rsidR="00EB54A6" w:rsidSect="00EB54A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A"/>
    <w:rsid w:val="00500595"/>
    <w:rsid w:val="00647E3A"/>
    <w:rsid w:val="00AB439B"/>
    <w:rsid w:val="00BD0B63"/>
    <w:rsid w:val="00EB54A6"/>
    <w:rsid w:val="11EB2573"/>
    <w:rsid w:val="22876237"/>
    <w:rsid w:val="64E02288"/>
    <w:rsid w:val="677BE1C7"/>
    <w:rsid w:val="7FD4F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6044"/>
  <w15:chartTrackingRefBased/>
  <w15:docId w15:val="{C3177246-8417-4783-A378-EC48D72C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E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E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47E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47E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47E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47E3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47E3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47E3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47E3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47E3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47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E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47E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47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E3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47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E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47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E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54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3979F57BE6448B74C0881D89CDC53" ma:contentTypeVersion="17" ma:contentTypeDescription="Create a new document." ma:contentTypeScope="" ma:versionID="d457a1ed54a34614ce5b3af3b970e53b">
  <xsd:schema xmlns:xsd="http://www.w3.org/2001/XMLSchema" xmlns:xs="http://www.w3.org/2001/XMLSchema" xmlns:p="http://schemas.microsoft.com/office/2006/metadata/properties" xmlns:ns2="7582ccde-49be-4740-8d44-2fea7b4e5ef4" xmlns:ns3="9e0f59dc-bc70-4ef1-b804-aa9740cb085a" targetNamespace="http://schemas.microsoft.com/office/2006/metadata/properties" ma:root="true" ma:fieldsID="88e592c01098e61ee2d1a1ac6fc25633" ns2:_="" ns3:_="">
    <xsd:import namespace="7582ccde-49be-4740-8d44-2fea7b4e5ef4"/>
    <xsd:import namespace="9e0f59dc-bc70-4ef1-b804-aa9740cb0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Onboarding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ccde-49be-4740-8d44-2fea7b4e5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Onboarding" ma:index="20" nillable="true" ma:displayName="Onboarding" ma:description="These are items to be distributed when onboarding new BFHN team members" ma:format="Dropdown" ma:internalName="Onboarding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f59dc-bc70-4ef1-b804-aa9740cb0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76b244a-d58b-497e-b967-ddd7120be78d}" ma:internalName="TaxCatchAll" ma:showField="CatchAllData" ma:web="9e0f59dc-bc70-4ef1-b804-aa9740cb0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2ccde-49be-4740-8d44-2fea7b4e5ef4">
      <Terms xmlns="http://schemas.microsoft.com/office/infopath/2007/PartnerControls"/>
    </lcf76f155ced4ddcb4097134ff3c332f>
    <TaxCatchAll xmlns="9e0f59dc-bc70-4ef1-b804-aa9740cb085a" xsi:nil="true"/>
    <Onboarding xmlns="7582ccde-49be-4740-8d44-2fea7b4e5ef4" xsi:nil="true"/>
  </documentManagement>
</p:properties>
</file>

<file path=customXml/itemProps1.xml><?xml version="1.0" encoding="utf-8"?>
<ds:datastoreItem xmlns:ds="http://schemas.openxmlformats.org/officeDocument/2006/customXml" ds:itemID="{AB38B060-F3E8-4013-832A-562CB13AE7ED}"/>
</file>

<file path=customXml/itemProps2.xml><?xml version="1.0" encoding="utf-8"?>
<ds:datastoreItem xmlns:ds="http://schemas.openxmlformats.org/officeDocument/2006/customXml" ds:itemID="{2D8871E2-785E-4739-8D14-F0957C4A0E18}"/>
</file>

<file path=customXml/itemProps3.xml><?xml version="1.0" encoding="utf-8"?>
<ds:datastoreItem xmlns:ds="http://schemas.openxmlformats.org/officeDocument/2006/customXml" ds:itemID="{35DE977E-3484-47D3-9785-627973A11A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Commonwealth of Massachusetts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Mitrano, Leslie A (DPH)</dc:creator>
  <cp:keywords/>
  <dc:description/>
  <cp:lastModifiedBy>Chaneco, Aynsley</cp:lastModifiedBy>
  <cp:revision>7</cp:revision>
  <dcterms:created xsi:type="dcterms:W3CDTF">2024-04-23T15:08:00Z</dcterms:created>
  <dcterms:modified xsi:type="dcterms:W3CDTF">2024-06-26T19:55:00Z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0x0101003303979F57BE6448B74C0881D89CDC53</vt:lpwstr>
  </property>
  <property fmtid="{D5CDD505-2E9C-101B-9397-08002B2CF9AE}" pid="3" name="MediaServiceImageTags">
    <vt:lpwstr/>
  </property>
</Properties>
</file>